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ind w:left="0" w:hanging="0"/>
        <w:rPr/>
      </w:pPr>
      <w:r>
        <w:rPr/>
        <w:t>Протокол</w:t>
      </w:r>
    </w:p>
    <w:p>
      <w:pPr>
        <w:pStyle w:val="Normal"/>
        <w:spacing w:lineRule="exact" w:line="322"/>
        <w:jc w:val="center"/>
        <w:rPr>
          <w:b/>
          <w:b/>
          <w:spacing w:val="-2"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>
      <w:pPr>
        <w:pStyle w:val="Normal"/>
        <w:spacing w:lineRule="exact" w:line="322"/>
        <w:jc w:val="center"/>
        <w:rPr>
          <w:b/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2"/>
          <w:sz w:val="28"/>
        </w:rPr>
        <w:t xml:space="preserve"> Слободская СОШ</w:t>
      </w:r>
      <w:r>
        <w:rPr>
          <w:b/>
          <w:spacing w:val="-6"/>
          <w:sz w:val="28"/>
        </w:rPr>
        <w:t xml:space="preserve"> </w:t>
      </w:r>
    </w:p>
    <w:p>
      <w:pPr>
        <w:pStyle w:val="11"/>
        <w:ind w:left="1195" w:right="1198" w:hanging="0"/>
        <w:rPr/>
      </w:pPr>
      <w:r>
        <w:rPr/>
        <w:t xml:space="preserve">№ </w:t>
      </w:r>
      <w:r>
        <w:rPr/>
        <w:t>3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</w:t>
      </w:r>
      <w:r>
        <w:rPr/>
        <w:t>0</w:t>
      </w:r>
      <w:bookmarkStart w:id="0" w:name="_GoBack"/>
      <w:bookmarkEnd w:id="0"/>
      <w:r>
        <w:rPr/>
        <w:t>.02.2023 г.</w:t>
      </w:r>
    </w:p>
    <w:p>
      <w:pPr>
        <w:pStyle w:val="Normal"/>
        <w:spacing w:lineRule="exact" w:line="320"/>
        <w:rPr>
          <w:b/>
          <w:b/>
          <w:sz w:val="28"/>
        </w:rPr>
      </w:pPr>
      <w:r>
        <w:rPr>
          <w:b/>
          <w:sz w:val="28"/>
        </w:rPr>
        <w:t>Присутствовали:</w:t>
      </w:r>
    </w:p>
    <w:p>
      <w:pPr>
        <w:pStyle w:val="11"/>
        <w:spacing w:lineRule="exact" w:line="319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Чеботарев В.Ю..- заместитель директора по воспитательной работе, руководитель штаба воспитательной работы.</w:t>
      </w:r>
    </w:p>
    <w:p>
      <w:pPr>
        <w:pStyle w:val="11"/>
        <w:spacing w:lineRule="exact" w:line="319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Садчикова А.С. – советник директора по воспитательной работе и работе с детскими общественными объединениями.</w:t>
      </w:r>
    </w:p>
    <w:p>
      <w:pPr>
        <w:pStyle w:val="11"/>
        <w:spacing w:lineRule="exact" w:line="319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Панкратова Е.А. – педагог-психолог.</w:t>
      </w:r>
    </w:p>
    <w:p>
      <w:pPr>
        <w:pStyle w:val="11"/>
        <w:spacing w:lineRule="exact" w:line="319"/>
        <w:ind w:left="118" w:hanging="0"/>
        <w:jc w:val="left"/>
        <w:rPr/>
      </w:pPr>
      <w:r>
        <w:rPr>
          <w:b w:val="false"/>
          <w:bCs w:val="false"/>
        </w:rPr>
        <w:t>4.Бондаренко Г.И.. – учитель физической культуры</w:t>
      </w:r>
    </w:p>
    <w:p>
      <w:pPr>
        <w:pStyle w:val="11"/>
        <w:spacing w:lineRule="exact" w:line="319"/>
        <w:ind w:left="118" w:hanging="0"/>
        <w:jc w:val="left"/>
        <w:rPr/>
      </w:pPr>
      <w:r>
        <w:rPr/>
        <w:t>Повестка</w:t>
      </w:r>
      <w:r>
        <w:rPr>
          <w:spacing w:val="-3"/>
        </w:rPr>
        <w:t xml:space="preserve"> </w:t>
      </w:r>
      <w:r>
        <w:rPr/>
        <w:t>заседания: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spacing w:lineRule="exact" w:line="319"/>
        <w:ind w:left="984"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spacing w:lineRule="exact" w:line="319"/>
        <w:ind w:left="984" w:hanging="275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Результаты профилактических мероприятий на зимних каникулах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ind w:left="984" w:hanging="275"/>
        <w:rPr>
          <w:sz w:val="28"/>
        </w:rPr>
      </w:pPr>
      <w:r>
        <w:rPr>
          <w:sz w:val="28"/>
        </w:rPr>
        <w:t>Реализация плана внеурочной деятельности по федеральному проекту «Разговоры о важном»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результатах прошедших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месячника ВПВ.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 праздникам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23 февраля, 8 Марта, 18 марта, 27 марта, 7 апреля, 12 апреля, 19 апреля, 22 апреля, 27 апреля.</w:t>
      </w:r>
    </w:p>
    <w:p>
      <w:pPr>
        <w:pStyle w:val="ListParagraph"/>
        <w:numPr>
          <w:ilvl w:val="0"/>
          <w:numId w:val="1"/>
        </w:numPr>
        <w:tabs>
          <w:tab w:val="left" w:pos="1113" w:leader="none"/>
        </w:tabs>
        <w:ind w:left="984" w:hanging="275"/>
        <w:rPr>
          <w:sz w:val="28"/>
        </w:rPr>
      </w:pPr>
      <w:r>
        <w:rPr>
          <w:sz w:val="28"/>
        </w:rPr>
        <w:t>Согласование плана работы школы в период праздников и весенних каникул.</w:t>
      </w:r>
    </w:p>
    <w:p>
      <w:pPr>
        <w:pStyle w:val="Style16"/>
        <w:spacing w:before="8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6"/>
        <w:ind w:left="118" w:right="120" w:firstLine="707"/>
        <w:rPr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rPr/>
        <w:t>зам.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ВР,</w:t>
      </w:r>
      <w:r>
        <w:rPr>
          <w:spacing w:val="1"/>
        </w:rPr>
        <w:t xml:space="preserve"> </w:t>
      </w:r>
      <w:r>
        <w:rPr/>
        <w:t>Чеботарева В.Ю.,</w:t>
      </w:r>
      <w:r>
        <w:rPr>
          <w:spacing w:val="1"/>
        </w:rPr>
        <w:t xml:space="preserve"> </w:t>
      </w:r>
      <w:r>
        <w:rPr/>
        <w:t>который выступил с результатами выполнения решений протокола №2 заседания</w:t>
      </w:r>
      <w:r>
        <w:rPr>
          <w:spacing w:val="1"/>
        </w:rPr>
        <w:t xml:space="preserve"> </w:t>
      </w:r>
      <w:r>
        <w:rPr/>
        <w:t>ШВР.</w:t>
      </w:r>
    </w:p>
    <w:p>
      <w:pPr>
        <w:pStyle w:val="Style16"/>
        <w:ind w:left="118" w:right="125" w:firstLine="707"/>
        <w:rPr/>
      </w:pPr>
      <w:r>
        <w:rPr>
          <w:b/>
        </w:rPr>
        <w:t xml:space="preserve">Решили: </w:t>
      </w:r>
      <w:r>
        <w:rPr/>
        <w:t>результаты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1"/>
        </w:rPr>
        <w:t xml:space="preserve"> </w:t>
      </w:r>
      <w:r>
        <w:rPr/>
        <w:t>протокола</w:t>
      </w:r>
      <w:r>
        <w:rPr>
          <w:spacing w:val="1"/>
        </w:rPr>
        <w:t xml:space="preserve"> </w:t>
      </w:r>
      <w:r>
        <w:rPr/>
        <w:t>№2</w:t>
      </w:r>
      <w:r>
        <w:rPr>
          <w:spacing w:val="1"/>
        </w:rPr>
        <w:t xml:space="preserve"> </w:t>
      </w:r>
      <w:r>
        <w:rPr/>
        <w:t>заседания</w:t>
      </w:r>
      <w:r>
        <w:rPr>
          <w:spacing w:val="-1"/>
        </w:rPr>
        <w:t xml:space="preserve"> </w:t>
      </w:r>
      <w:r>
        <w:rPr/>
        <w:t>ШВР</w:t>
      </w:r>
      <w:r>
        <w:rPr>
          <w:spacing w:val="-1"/>
        </w:rPr>
        <w:t xml:space="preserve"> </w:t>
      </w:r>
      <w:r>
        <w:rPr/>
        <w:t>считать</w:t>
      </w:r>
      <w:r>
        <w:rPr>
          <w:spacing w:val="-2"/>
        </w:rPr>
        <w:t xml:space="preserve"> </w:t>
      </w:r>
      <w:r>
        <w:rPr/>
        <w:t>удовлетворительными.</w:t>
      </w:r>
    </w:p>
    <w:p>
      <w:pPr>
        <w:pStyle w:val="Style16"/>
        <w:ind w:left="118" w:right="121" w:firstLine="707"/>
        <w:rPr/>
      </w:pPr>
      <w:r>
        <w:rPr>
          <w:b/>
        </w:rPr>
        <w:t xml:space="preserve">По второму вопросу слушали </w:t>
      </w:r>
      <w:r>
        <w:rPr/>
        <w:t>педагога-психолога</w:t>
      </w:r>
      <w:r>
        <w:rPr>
          <w:spacing w:val="1"/>
        </w:rPr>
        <w:t xml:space="preserve"> </w:t>
      </w:r>
      <w:r>
        <w:rPr/>
        <w:t>Панкратову Е.А.,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выступила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</w:t>
      </w:r>
      <w:r>
        <w:rPr/>
        <w:t>профилактических</w:t>
      </w:r>
      <w:r>
        <w:rPr>
          <w:spacing w:val="1"/>
        </w:rPr>
        <w:t xml:space="preserve"> </w:t>
      </w:r>
      <w:r>
        <w:rPr/>
        <w:t>мероприятиях,</w:t>
      </w:r>
      <w:r>
        <w:rPr>
          <w:spacing w:val="1"/>
        </w:rPr>
        <w:t xml:space="preserve"> </w:t>
      </w:r>
      <w:r>
        <w:rPr/>
        <w:t>проведенных</w:t>
      </w:r>
      <w:r>
        <w:rPr>
          <w:spacing w:val="1"/>
        </w:rPr>
        <w:t xml:space="preserve"> </w:t>
      </w:r>
      <w:r>
        <w:rPr/>
        <w:t>классными</w:t>
      </w:r>
      <w:r>
        <w:rPr>
          <w:spacing w:val="1"/>
        </w:rPr>
        <w:t xml:space="preserve"> </w:t>
      </w:r>
      <w:r>
        <w:rPr/>
        <w:t>руководителями</w:t>
      </w:r>
      <w:r>
        <w:rPr>
          <w:spacing w:val="1"/>
        </w:rPr>
        <w:t xml:space="preserve"> </w:t>
      </w:r>
      <w:r>
        <w:rPr/>
        <w:t>накануне</w:t>
      </w:r>
      <w:r>
        <w:rPr>
          <w:spacing w:val="1"/>
        </w:rPr>
        <w:t xml:space="preserve"> </w:t>
      </w:r>
      <w:r>
        <w:rPr/>
        <w:t>зимних</w:t>
      </w:r>
      <w:r>
        <w:rPr>
          <w:spacing w:val="1"/>
        </w:rPr>
        <w:t xml:space="preserve"> </w:t>
      </w:r>
      <w:r>
        <w:rPr/>
        <w:t>каникул: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часы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профилактике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травматизма,</w:t>
      </w:r>
      <w:r>
        <w:rPr>
          <w:spacing w:val="1"/>
        </w:rPr>
        <w:t xml:space="preserve"> </w:t>
      </w:r>
      <w:r>
        <w:rPr/>
        <w:t>технике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-4"/>
        </w:rPr>
        <w:t xml:space="preserve"> </w:t>
      </w:r>
      <w:r>
        <w:rPr/>
        <w:t>профилактике нарушений обл.закона №346-С.</w:t>
      </w:r>
    </w:p>
    <w:p>
      <w:pPr>
        <w:pStyle w:val="Style16"/>
        <w:ind w:left="118" w:right="119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данному</w:t>
      </w:r>
      <w:r>
        <w:rPr>
          <w:spacing w:val="1"/>
        </w:rPr>
        <w:t xml:space="preserve"> </w:t>
      </w:r>
      <w:r>
        <w:rPr/>
        <w:t>направлению</w:t>
      </w:r>
      <w:r>
        <w:rPr>
          <w:spacing w:val="1"/>
        </w:rPr>
        <w:t xml:space="preserve"> </w:t>
      </w:r>
      <w:r>
        <w:rPr/>
        <w:t>считать</w:t>
      </w:r>
      <w:r>
        <w:rPr>
          <w:spacing w:val="1"/>
        </w:rPr>
        <w:t xml:space="preserve"> </w:t>
      </w:r>
      <w:r>
        <w:rPr/>
        <w:t>удовлетворительными.</w:t>
      </w:r>
    </w:p>
    <w:p>
      <w:pPr>
        <w:pStyle w:val="Style16"/>
        <w:ind w:left="118" w:right="121" w:firstLine="707"/>
        <w:rPr/>
      </w:pPr>
      <w:r>
        <w:rPr>
          <w:b/>
        </w:rPr>
        <w:t xml:space="preserve">По третьему вопросу слушали </w:t>
      </w:r>
      <w:r>
        <w:rPr/>
        <w:t>зам. директора по ВР Чеботарева В.Ю., который</w:t>
      </w:r>
      <w:r>
        <w:rPr>
          <w:spacing w:val="1"/>
        </w:rPr>
        <w:t xml:space="preserve"> </w:t>
      </w:r>
      <w:r>
        <w:rPr/>
        <w:t>выступил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прохождения </w:t>
      </w:r>
      <w:r>
        <w:rPr/>
        <w:t>программы</w:t>
      </w:r>
      <w:r>
        <w:rPr>
          <w:spacing w:val="1"/>
        </w:rPr>
        <w:t xml:space="preserve"> </w:t>
      </w:r>
      <w:r>
        <w:rPr/>
        <w:t>внеурочной деятельности «Разговоры о важном».</w:t>
      </w:r>
    </w:p>
    <w:p>
      <w:pPr>
        <w:pStyle w:val="Style16"/>
        <w:ind w:left="118" w:right="127" w:firstLine="707"/>
        <w:rPr/>
      </w:pPr>
      <w:r>
        <w:rPr>
          <w:b/>
        </w:rPr>
        <w:t xml:space="preserve">Решили: </w:t>
      </w:r>
      <w:r>
        <w:rPr/>
        <w:t>результаты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данному</w:t>
      </w:r>
      <w:r>
        <w:rPr>
          <w:spacing w:val="1"/>
        </w:rPr>
        <w:t xml:space="preserve"> </w:t>
      </w:r>
      <w:r>
        <w:rPr/>
        <w:t>направлению</w:t>
      </w:r>
      <w:r>
        <w:rPr>
          <w:spacing w:val="1"/>
        </w:rPr>
        <w:t xml:space="preserve"> </w:t>
      </w:r>
      <w:r>
        <w:rPr/>
        <w:t>считать</w:t>
      </w:r>
      <w:r>
        <w:rPr>
          <w:spacing w:val="1"/>
        </w:rPr>
        <w:t xml:space="preserve"> </w:t>
      </w:r>
      <w:r>
        <w:rPr/>
        <w:t>удовлетворительными.</w:t>
      </w:r>
    </w:p>
    <w:p>
      <w:pPr>
        <w:pStyle w:val="Style16"/>
        <w:ind w:left="118" w:right="121" w:firstLine="707"/>
        <w:rPr>
          <w:spacing w:val="1"/>
        </w:rPr>
      </w:pPr>
      <w:r>
        <w:rPr>
          <w:b/>
        </w:rPr>
        <w:t xml:space="preserve">По четвертому, пятому вопросу слушали </w:t>
      </w:r>
      <w:r>
        <w:rPr/>
        <w:t>зам. директора по ВР, Чеботарева В.Ю.,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рассказал об успешных результатах участия в районном смотре строя и песни и конкурсе стенгазет и боевых листков.</w:t>
      </w:r>
      <w:r>
        <w:rPr>
          <w:spacing w:val="1"/>
        </w:rPr>
        <w:t xml:space="preserve"> </w:t>
      </w:r>
    </w:p>
    <w:p>
      <w:pPr>
        <w:pStyle w:val="Style16"/>
        <w:ind w:left="118" w:right="121" w:firstLine="707"/>
        <w:rPr/>
      </w:pPr>
      <w:r>
        <w:rPr/>
        <w:t>Владимир Юрьевич ознакомил с планом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второе полугодие</w:t>
      </w:r>
      <w:r>
        <w:rPr>
          <w:spacing w:val="1"/>
        </w:rPr>
        <w:t xml:space="preserve"> </w:t>
      </w:r>
      <w:r>
        <w:rPr/>
        <w:t>2022-2023 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планом деятельности</w:t>
      </w:r>
      <w:r>
        <w:rPr>
          <w:spacing w:val="-1"/>
        </w:rPr>
        <w:t xml:space="preserve"> </w:t>
      </w:r>
      <w:r>
        <w:rPr/>
        <w:t>ШВР</w:t>
      </w:r>
      <w:r>
        <w:rPr>
          <w:spacing w:val="-1"/>
        </w:rPr>
        <w:t xml:space="preserve"> </w:t>
      </w:r>
      <w:r>
        <w:rPr/>
        <w:t>на 2022-2023 учебный</w:t>
      </w:r>
      <w:r>
        <w:rPr>
          <w:spacing w:val="-1"/>
        </w:rPr>
        <w:t xml:space="preserve"> </w:t>
      </w:r>
      <w:r>
        <w:rPr/>
        <w:t>год).</w:t>
      </w:r>
    </w:p>
    <w:p>
      <w:pPr>
        <w:pStyle w:val="Style16"/>
        <w:tabs>
          <w:tab w:val="left" w:pos="851" w:leader="none"/>
        </w:tabs>
        <w:spacing w:before="61" w:after="0"/>
        <w:ind w:left="0" w:right="124" w:firstLine="851"/>
        <w:rPr>
          <w:b/>
          <w:b/>
        </w:rPr>
      </w:pPr>
      <w:r>
        <w:rPr/>
        <w:t>Далее слушали советника директора по воспитанию Садчикову А.С., которая представила свой план работы на март, апрель и май. Познакомили с акциями проекта «Навигаторы детства», приуроченными к празднованию 23 февраля, 8 Марта, 18 марта, 27 марта, 7 апреля, 12 апреля, 19 апреля, 22 апреля, 27 апреля.</w:t>
      </w:r>
      <w:r>
        <w:rPr>
          <w:b/>
        </w:rPr>
        <w:t xml:space="preserve">            </w:t>
      </w:r>
    </w:p>
    <w:p>
      <w:pPr>
        <w:pStyle w:val="Style16"/>
        <w:tabs>
          <w:tab w:val="left" w:pos="851" w:leader="none"/>
        </w:tabs>
        <w:spacing w:before="61" w:after="0"/>
        <w:ind w:left="0" w:right="124" w:firstLine="851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советников </w:t>
      </w:r>
      <w:r>
        <w:rPr/>
        <w:t>на</w:t>
      </w:r>
      <w:r>
        <w:rPr>
          <w:spacing w:val="1"/>
        </w:rPr>
        <w:t xml:space="preserve"> </w:t>
      </w:r>
      <w:r>
        <w:rPr/>
        <w:t>март и апрель 2023</w:t>
      </w:r>
      <w:r>
        <w:rPr>
          <w:spacing w:val="1"/>
        </w:rPr>
        <w:t xml:space="preserve"> </w:t>
      </w:r>
      <w:r>
        <w:rPr/>
        <w:t xml:space="preserve">года. </w:t>
      </w:r>
      <w:r>
        <w:rPr>
          <w:spacing w:val="1"/>
        </w:rPr>
        <w:t xml:space="preserve">Классным руководителям обеспечить участие обучающихся в конкурсах и акциях проекта «Навигаторы детства».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неукоснительно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поручения.</w:t>
      </w:r>
    </w:p>
    <w:p>
      <w:pPr>
        <w:pStyle w:val="Style16"/>
        <w:ind w:left="118" w:right="121" w:firstLine="707"/>
        <w:rPr/>
      </w:pPr>
      <w:r>
        <w:rPr>
          <w:b/>
          <w:sz w:val="30"/>
        </w:rPr>
        <w:t>По шестому вопросу слушали</w:t>
      </w:r>
      <w:r>
        <w:rPr>
          <w:sz w:val="30"/>
        </w:rPr>
        <w:t xml:space="preserve"> </w:t>
      </w:r>
      <w:r>
        <w:rPr/>
        <w:t>зам.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ВР,</w:t>
      </w:r>
      <w:r>
        <w:rPr>
          <w:spacing w:val="1"/>
        </w:rPr>
        <w:t xml:space="preserve"> </w:t>
      </w:r>
      <w:r>
        <w:rPr/>
        <w:t>Чеботарева В.Ю.,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представила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профилактической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накануне</w:t>
      </w:r>
      <w:r>
        <w:rPr>
          <w:spacing w:val="1"/>
        </w:rPr>
        <w:t xml:space="preserve"> </w:t>
      </w:r>
      <w:r>
        <w:rPr/>
        <w:t>праздников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весенних</w:t>
      </w:r>
      <w:r>
        <w:rPr>
          <w:spacing w:val="1"/>
        </w:rPr>
        <w:t xml:space="preserve"> </w:t>
      </w:r>
      <w:r>
        <w:rPr/>
        <w:t>каникул: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разъяснительной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травматизма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весенний</w:t>
      </w:r>
      <w:r>
        <w:rPr>
          <w:spacing w:val="1"/>
        </w:rPr>
        <w:t xml:space="preserve"> </w:t>
      </w:r>
      <w:r>
        <w:rPr/>
        <w:t>период,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технике</w:t>
      </w:r>
      <w:r>
        <w:rPr>
          <w:spacing w:val="1"/>
        </w:rPr>
        <w:t xml:space="preserve"> </w:t>
      </w:r>
      <w:r>
        <w:rPr/>
        <w:t>пожарной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№346-С,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1"/>
        </w:rPr>
        <w:t xml:space="preserve"> </w:t>
      </w:r>
      <w:r>
        <w:rPr/>
        <w:t>журналов</w:t>
      </w:r>
      <w:r>
        <w:rPr>
          <w:spacing w:val="1"/>
        </w:rPr>
        <w:t xml:space="preserve"> </w:t>
      </w:r>
      <w:r>
        <w:rPr/>
        <w:t>инструктажей,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-4"/>
        </w:rPr>
        <w:t xml:space="preserve"> </w:t>
      </w:r>
      <w:r>
        <w:rPr/>
        <w:t>родительских</w:t>
      </w:r>
      <w:r>
        <w:rPr>
          <w:spacing w:val="1"/>
        </w:rPr>
        <w:t xml:space="preserve"> </w:t>
      </w:r>
      <w:r>
        <w:rPr/>
        <w:t>собраний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классных часов.</w:t>
      </w:r>
    </w:p>
    <w:p>
      <w:pPr>
        <w:pStyle w:val="Style16"/>
        <w:ind w:left="118" w:right="122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родительских</w:t>
      </w:r>
      <w:r>
        <w:rPr>
          <w:spacing w:val="1"/>
        </w:rPr>
        <w:t xml:space="preserve"> </w:t>
      </w:r>
      <w:r>
        <w:rPr/>
        <w:t>собраний</w:t>
      </w:r>
      <w:r>
        <w:rPr>
          <w:spacing w:val="1"/>
        </w:rPr>
        <w:t xml:space="preserve"> </w:t>
      </w:r>
      <w:r>
        <w:rPr/>
        <w:t>и классных</w:t>
      </w:r>
      <w:r>
        <w:rPr>
          <w:spacing w:val="-3"/>
        </w:rPr>
        <w:t xml:space="preserve"> </w:t>
      </w:r>
      <w:r>
        <w:rPr/>
        <w:t>часов. составить график посещение семей учащихся ВШУ в период праздников и весенних каникул.</w:t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 xml:space="preserve">Заместитель директора по В.Р. </w:t>
      </w:r>
    </w:p>
    <w:p>
      <w:pPr>
        <w:sectPr>
          <w:type w:val="nextPage"/>
          <w:pgSz w:w="11906" w:h="16838"/>
          <w:pgMar w:left="1276" w:right="711" w:header="0" w:top="993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>МБОУ Слободская СОШ                                              В.Ю.Чеботарев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4" w:hanging="274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546" w:hanging="360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9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1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32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2622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52622e"/>
    <w:rPr>
      <w:rFonts w:ascii="Times New Roman" w:hAnsi="Times New Roman" w:eastAsia="Times New Roman" w:cs="Times New Roman"/>
      <w:sz w:val="28"/>
      <w:szCs w:val="28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52622e"/>
    <w:pPr>
      <w:ind w:left="118" w:hanging="0"/>
      <w:jc w:val="both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52622e"/>
    <w:pPr>
      <w:ind w:left="1195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2622e"/>
    <w:pPr>
      <w:ind w:left="1112" w:hanging="28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LibreOffice/5.4.1.2$Windows_X86_64 LibreOffice_project/ea7cb86e6eeb2bf3a5af73a8f7777ac570321527</Application>
  <Pages>3</Pages>
  <Words>434</Words>
  <Characters>2943</Characters>
  <CharactersWithSpaces>3406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2023-01-10T10:05:00Z</dcterms:created>
  <dc:creator>МБОУ Грушевская СОШ</dc:creator>
  <dc:description/>
  <dc:language>ru-RU</dc:language>
  <cp:lastModifiedBy/>
  <cp:lastPrinted>2023-01-10T10:08:00Z</cp:lastPrinted>
  <dcterms:modified xsi:type="dcterms:W3CDTF">2023-02-28T09:54:12Z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