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93" w:type="dxa"/>
        <w:tblLook w:val="04A0"/>
      </w:tblPr>
      <w:tblGrid>
        <w:gridCol w:w="1969"/>
        <w:gridCol w:w="1400"/>
        <w:gridCol w:w="1900"/>
        <w:gridCol w:w="1240"/>
        <w:gridCol w:w="2860"/>
      </w:tblGrid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70" w:rsidRPr="00367170" w:rsidTr="00367170">
        <w:trPr>
          <w:trHeight w:val="78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 ШКОЛЬНОГО МУЗЕЯ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Свидетельство № 7202</w:t>
            </w:r>
          </w:p>
        </w:tc>
      </w:tr>
      <w:tr w:rsidR="00367170" w:rsidRPr="00367170" w:rsidTr="00367170">
        <w:trPr>
          <w:trHeight w:val="51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краеведческий музей МБОУ </w:t>
            </w:r>
            <w:proofErr w:type="gramStart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Слободская</w:t>
            </w:r>
            <w:proofErr w:type="gramEnd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Краеведческий музей</w:t>
            </w:r>
          </w:p>
        </w:tc>
      </w:tr>
      <w:tr w:rsidR="00367170" w:rsidRPr="00367170" w:rsidTr="00367170">
        <w:trPr>
          <w:trHeight w:val="8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«Слободская средняя общеобразовательная школа»</w:t>
            </w:r>
          </w:p>
        </w:tc>
      </w:tr>
      <w:tr w:rsidR="00367170" w:rsidRPr="00367170" w:rsidTr="00367170">
        <w:trPr>
          <w:trHeight w:val="99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367170" w:rsidRPr="00367170" w:rsidTr="00367170">
        <w:trPr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346652 Ростовская область, Семикаракорский район, хутор Слободской,    улица Мира, 25.</w:t>
            </w:r>
          </w:p>
        </w:tc>
      </w:tr>
      <w:tr w:rsidR="00367170" w:rsidRPr="00367170" w:rsidTr="00367170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с кодом города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8(86356)2-45-03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" w:history="1">
              <w:r w:rsidRPr="00367170">
                <w:rPr>
                  <w:rFonts w:ascii="Calibri" w:eastAsia="Times New Roman" w:hAnsi="Calibri" w:cs="Calibri"/>
                  <w:color w:val="0000FF"/>
                  <w:u w:val="single"/>
                </w:rPr>
                <w:t>slobodskoi001@mail.ru</w:t>
              </w:r>
            </w:hyperlink>
          </w:p>
        </w:tc>
      </w:tr>
      <w:tr w:rsidR="00367170" w:rsidRPr="00367170" w:rsidTr="00367170">
        <w:trPr>
          <w:trHeight w:val="40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Pr="00367170">
                <w:rPr>
                  <w:rFonts w:ascii="Calibri" w:eastAsia="Times New Roman" w:hAnsi="Calibri" w:cs="Calibri"/>
                  <w:color w:val="0000FF"/>
                  <w:u w:val="single"/>
                </w:rPr>
                <w:t>http://obr.sem.donland.ru/Default.aspx?pageid=154325</w:t>
              </w:r>
            </w:hyperlink>
          </w:p>
        </w:tc>
      </w:tr>
      <w:tr w:rsidR="00367170" w:rsidRPr="00367170" w:rsidTr="00367170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педагог (Ф.И.О.)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Перетяткина</w:t>
            </w:r>
            <w:proofErr w:type="spellEnd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Вера Афанасьевна – педагог-психолог</w:t>
            </w:r>
          </w:p>
        </w:tc>
      </w:tr>
      <w:tr w:rsidR="00367170" w:rsidRPr="00367170" w:rsidTr="00367170">
        <w:trPr>
          <w:trHeight w:val="69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открытия 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мая 1983 года</w:t>
            </w:r>
          </w:p>
        </w:tc>
      </w:tr>
      <w:tr w:rsidR="00367170" w:rsidRPr="00367170" w:rsidTr="00367170">
        <w:trPr>
          <w:trHeight w:val="9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помещения 20 кв.м., экспозиционная площадь 16 кв</w:t>
            </w:r>
            <w:proofErr w:type="gramStart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Ламповое освещение, есть затемнение окна, дверь деревянная. Оборудование: шкафы, столы, стулья, стенды.</w:t>
            </w:r>
          </w:p>
        </w:tc>
      </w:tr>
      <w:tr w:rsidR="00367170" w:rsidRPr="00367170" w:rsidTr="00367170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1.Откуда я родом?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2.Они сражались за Родину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3.Сердце отдаю детям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4.Наши выпускники - знаменитые люди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367170" w:rsidRPr="00367170" w:rsidTr="00367170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</w:tr>
      <w:tr w:rsidR="00367170" w:rsidRPr="00367170" w:rsidTr="00367170">
        <w:trPr>
          <w:trHeight w:val="212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70" w:rsidRPr="00367170" w:rsidRDefault="00367170" w:rsidP="0036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Фотографии,  письма,  аттестаты (копии), военный билет, статьи из газет, часы, самовары, утюги,  русские и немецкие каски,  шлем танкиста военного времени, солдатская кружка и фляжка, ступы,  одежда, прялка, маслобойка</w:t>
            </w:r>
            <w:proofErr w:type="gramStart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36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тажерки, посуда, горшки, чугунки, скатерти, изделия мастериц-казачек,  серп, лобзик,   знамёна, пионерская атрибутика,  иконы,  денежные знаки разных времён. </w:t>
            </w:r>
          </w:p>
        </w:tc>
      </w:tr>
    </w:tbl>
    <w:p w:rsidR="00346EE1" w:rsidRDefault="00346EE1" w:rsidP="00367170"/>
    <w:sectPr w:rsidR="0034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170"/>
    <w:rsid w:val="00346EE1"/>
    <w:rsid w:val="0036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.sem.donland.ru/Default.aspx?pageid=154325" TargetMode="External"/><Relationship Id="rId4" Type="http://schemas.openxmlformats.org/officeDocument/2006/relationships/hyperlink" Target="mailto:slobodskoi0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2019-02-10T19:35:00Z</dcterms:created>
  <dcterms:modified xsi:type="dcterms:W3CDTF">2019-02-10T19:36:00Z</dcterms:modified>
</cp:coreProperties>
</file>