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83" w:rsidRPr="00985FF8" w:rsidRDefault="00E90283" w:rsidP="00E90283">
      <w:pPr>
        <w:pStyle w:val="a3"/>
        <w:shd w:val="clear" w:color="auto" w:fill="FAFCFC"/>
        <w:spacing w:before="0" w:beforeAutospacing="0" w:after="0" w:afterAutospacing="0"/>
        <w:ind w:firstLine="567"/>
        <w:contextualSpacing/>
        <w:jc w:val="both"/>
        <w:rPr>
          <w:color w:val="000000"/>
          <w:sz w:val="28"/>
        </w:rPr>
      </w:pPr>
      <w:r w:rsidRPr="00985FF8">
        <w:rPr>
          <w:noProof/>
          <w:sz w:val="28"/>
        </w:rPr>
        <mc:AlternateContent>
          <mc:Choice Requires="wps">
            <w:drawing>
              <wp:anchor distT="0" distB="0" distL="114300" distR="114300" simplePos="0" relativeHeight="251659264" behindDoc="0" locked="0" layoutInCell="1" allowOverlap="1" wp14:anchorId="7119ECAB" wp14:editId="0A995FC6">
                <wp:simplePos x="0" y="0"/>
                <wp:positionH relativeFrom="column">
                  <wp:posOffset>-129540</wp:posOffset>
                </wp:positionH>
                <wp:positionV relativeFrom="paragraph">
                  <wp:posOffset>53340</wp:posOffset>
                </wp:positionV>
                <wp:extent cx="6629400" cy="6286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629400" cy="628650"/>
                        </a:xfrm>
                        <a:prstGeom prst="rect">
                          <a:avLst/>
                        </a:prstGeom>
                        <a:noFill/>
                        <a:ln>
                          <a:noFill/>
                        </a:ln>
                        <a:effectLst/>
                      </wps:spPr>
                      <wps:txbx>
                        <w:txbxContent>
                          <w:p w:rsidR="00E90283" w:rsidRPr="00E90283" w:rsidRDefault="00E90283" w:rsidP="00E90283">
                            <w:pPr>
                              <w:jc w:val="center"/>
                              <w:rPr>
                                <w:rFonts w:ascii="Times New Roman" w:hAnsi="Times New Roman" w:cs="Times New Roman"/>
                                <w:b/>
                                <w:color w:val="FF0000"/>
                                <w:spacing w:val="10"/>
                                <w:sz w:val="48"/>
                                <w:szCs w:val="72"/>
                                <w14:glow w14:rad="228600">
                                  <w14:schemeClr w14:val="accent3">
                                    <w14:alpha w14:val="60000"/>
                                    <w14:satMod w14:val="175000"/>
                                  </w14:schemeClr>
                                </w14:glow>
                                <w14:textOutline w14:w="12700" w14:cap="flat" w14:cmpd="sng" w14:algn="ctr">
                                  <w14:solidFill>
                                    <w14:srgbClr w14:val="000000"/>
                                  </w14:solidFill>
                                  <w14:prstDash w14:val="solid"/>
                                  <w14:round/>
                                </w14:textOutline>
                              </w:rPr>
                            </w:pPr>
                            <w:r w:rsidRPr="00E90283">
                              <w:rPr>
                                <w:rFonts w:ascii="Times New Roman" w:hAnsi="Times New Roman" w:cs="Times New Roman"/>
                                <w:b/>
                                <w:color w:val="FF0000"/>
                                <w:spacing w:val="10"/>
                                <w:sz w:val="48"/>
                                <w:szCs w:val="72"/>
                                <w14:glow w14:rad="228600">
                                  <w14:schemeClr w14:val="accent3">
                                    <w14:alpha w14:val="60000"/>
                                    <w14:satMod w14:val="175000"/>
                                  </w14:schemeClr>
                                </w14:glow>
                                <w14:textOutline w14:w="12700" w14:cap="flat" w14:cmpd="sng" w14:algn="ctr">
                                  <w14:solidFill>
                                    <w14:srgbClr w14:val="000000"/>
                                  </w14:solidFill>
                                  <w14:prstDash w14:val="solid"/>
                                  <w14:round/>
                                </w14:textOutline>
                              </w:rPr>
                              <w:t>Уважаемые жители Октябрьского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pt;margin-top:4.2pt;width:52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" filled="f" stroked="f">
                <v:fill o:detectmouseclick="t"/>
                <v:textbox>
                  <w:txbxContent>
                    <w:p w:rsidR="00E90283" w:rsidRPr="00E90283" w:rsidRDefault="00E90283" w:rsidP="00E90283">
                      <w:pPr>
                        <w:jc w:val="center"/>
                        <w:rPr>
                          <w:rFonts w:ascii="Times New Roman" w:hAnsi="Times New Roman" w:cs="Times New Roman"/>
                          <w:b/>
                          <w:color w:val="FF0000"/>
                          <w:spacing w:val="10"/>
                          <w:sz w:val="48"/>
                          <w:szCs w:val="72"/>
                          <w14:glow w14:rad="228600">
                            <w14:schemeClr w14:val="accent3">
                              <w14:alpha w14:val="60000"/>
                              <w14:satMod w14:val="175000"/>
                            </w14:schemeClr>
                          </w14:glow>
                          <w14:textOutline w14:w="12700" w14:cap="flat" w14:cmpd="sng" w14:algn="ctr">
                            <w14:solidFill>
                              <w14:srgbClr w14:val="000000"/>
                            </w14:solidFill>
                            <w14:prstDash w14:val="solid"/>
                            <w14:round/>
                          </w14:textOutline>
                        </w:rPr>
                      </w:pPr>
                      <w:r w:rsidRPr="00E90283">
                        <w:rPr>
                          <w:rFonts w:ascii="Times New Roman" w:hAnsi="Times New Roman" w:cs="Times New Roman"/>
                          <w:b/>
                          <w:color w:val="FF0000"/>
                          <w:spacing w:val="10"/>
                          <w:sz w:val="48"/>
                          <w:szCs w:val="72"/>
                          <w14:glow w14:rad="228600">
                            <w14:schemeClr w14:val="accent3">
                              <w14:alpha w14:val="60000"/>
                              <w14:satMod w14:val="175000"/>
                            </w14:schemeClr>
                          </w14:glow>
                          <w14:textOutline w14:w="12700" w14:cap="flat" w14:cmpd="sng" w14:algn="ctr">
                            <w14:solidFill>
                              <w14:srgbClr w14:val="000000"/>
                            </w14:solidFill>
                            <w14:prstDash w14:val="solid"/>
                            <w14:round/>
                          </w14:textOutline>
                        </w:rPr>
                        <w:t>Уважаемые жители Октябрьского района!</w:t>
                      </w:r>
                    </w:p>
                  </w:txbxContent>
                </v:textbox>
                <w10:wrap type="square"/>
              </v:shape>
            </w:pict>
          </mc:Fallback>
        </mc:AlternateContent>
      </w:r>
      <w:r w:rsidRPr="00985FF8">
        <w:rPr>
          <w:color w:val="000000"/>
          <w:sz w:val="28"/>
        </w:rPr>
        <w:t>   На данный момент обстановка по</w:t>
      </w:r>
      <w:r w:rsidR="00DC1BDB">
        <w:rPr>
          <w:color w:val="000000"/>
          <w:sz w:val="28"/>
        </w:rPr>
        <w:t xml:space="preserve"> распространению</w:t>
      </w:r>
      <w:r w:rsidRPr="00985FF8">
        <w:rPr>
          <w:color w:val="000000"/>
          <w:sz w:val="28"/>
        </w:rPr>
        <w:t xml:space="preserve"> </w:t>
      </w:r>
      <w:proofErr w:type="spellStart"/>
      <w:r w:rsidRPr="00985FF8">
        <w:rPr>
          <w:color w:val="000000"/>
          <w:sz w:val="28"/>
        </w:rPr>
        <w:t>коронавирусной</w:t>
      </w:r>
      <w:proofErr w:type="spellEnd"/>
      <w:r w:rsidRPr="00985FF8">
        <w:rPr>
          <w:color w:val="000000"/>
          <w:sz w:val="28"/>
        </w:rPr>
        <w:t xml:space="preserve"> инфекции остается  напряженной. Ежедневно в поселениях района фиксируются новые  массовые (семейные) случаи заражения.   </w:t>
      </w:r>
      <w:r w:rsidRPr="00985FF8">
        <w:rPr>
          <w:b/>
          <w:color w:val="000000"/>
          <w:sz w:val="28"/>
        </w:rPr>
        <w:t>Болеют все возрастные категории, в том числе и дети от 0 до 17 лет.</w:t>
      </w:r>
      <w:r w:rsidRPr="00985FF8">
        <w:rPr>
          <w:color w:val="000000"/>
          <w:sz w:val="28"/>
        </w:rPr>
        <w:t>  За медицинской помощью обращаются  в поздний период, в тяжелом состоянии и с пневмониями, которые  с трудом поддаются или не поддаются лечению. Это говорит о пренебрежительном отношении  к своему здоровью и  грубом нарушении мер предосторожности, нарушению элементарных правил личной гигиены:</w:t>
      </w:r>
    </w:p>
    <w:p w:rsidR="00E90283" w:rsidRPr="00985FF8" w:rsidRDefault="00E90283" w:rsidP="00E90283">
      <w:pPr>
        <w:pStyle w:val="a3"/>
        <w:shd w:val="clear" w:color="auto" w:fill="FAFCFC"/>
        <w:spacing w:before="0" w:beforeAutospacing="0" w:after="0" w:afterAutospacing="0"/>
        <w:ind w:firstLine="567"/>
        <w:contextualSpacing/>
        <w:jc w:val="both"/>
        <w:rPr>
          <w:b/>
          <w:color w:val="000000"/>
          <w:sz w:val="28"/>
        </w:rPr>
      </w:pPr>
      <w:r w:rsidRPr="00985FF8">
        <w:rPr>
          <w:b/>
          <w:color w:val="000000"/>
          <w:sz w:val="28"/>
        </w:rPr>
        <w:t> - необходимо мыть руки с мылом;</w:t>
      </w:r>
    </w:p>
    <w:p w:rsidR="00E90283" w:rsidRPr="00985FF8" w:rsidRDefault="00E90283" w:rsidP="00E90283">
      <w:pPr>
        <w:pStyle w:val="a3"/>
        <w:shd w:val="clear" w:color="auto" w:fill="FAFCFC"/>
        <w:spacing w:before="0" w:beforeAutospacing="0" w:after="0" w:afterAutospacing="0"/>
        <w:ind w:firstLine="567"/>
        <w:contextualSpacing/>
        <w:jc w:val="both"/>
        <w:rPr>
          <w:b/>
          <w:color w:val="000000"/>
          <w:sz w:val="28"/>
        </w:rPr>
      </w:pPr>
      <w:r w:rsidRPr="00985FF8">
        <w:rPr>
          <w:b/>
          <w:color w:val="000000"/>
          <w:sz w:val="28"/>
        </w:rPr>
        <w:t xml:space="preserve">- носить лицевые маски в общественных местах; </w:t>
      </w:r>
    </w:p>
    <w:p w:rsidR="00E90283" w:rsidRPr="00985FF8" w:rsidRDefault="00E90283" w:rsidP="00E90283">
      <w:pPr>
        <w:pStyle w:val="a3"/>
        <w:shd w:val="clear" w:color="auto" w:fill="FAFCFC"/>
        <w:spacing w:before="0" w:beforeAutospacing="0" w:after="0" w:afterAutospacing="0"/>
        <w:ind w:firstLine="567"/>
        <w:contextualSpacing/>
        <w:jc w:val="both"/>
        <w:rPr>
          <w:b/>
          <w:color w:val="000000"/>
          <w:sz w:val="28"/>
        </w:rPr>
      </w:pPr>
      <w:r w:rsidRPr="00985FF8">
        <w:rPr>
          <w:b/>
          <w:color w:val="000000"/>
          <w:sz w:val="28"/>
        </w:rPr>
        <w:t xml:space="preserve">- соблюдать социальную дистанцию; </w:t>
      </w:r>
    </w:p>
    <w:p w:rsidR="00E90283" w:rsidRPr="00985FF8" w:rsidRDefault="00E90283" w:rsidP="00E90283">
      <w:pPr>
        <w:pStyle w:val="a3"/>
        <w:shd w:val="clear" w:color="auto" w:fill="FAFCFC"/>
        <w:spacing w:before="0" w:beforeAutospacing="0" w:after="0" w:afterAutospacing="0"/>
        <w:ind w:firstLine="567"/>
        <w:contextualSpacing/>
        <w:jc w:val="both"/>
        <w:rPr>
          <w:b/>
          <w:color w:val="000000"/>
          <w:sz w:val="28"/>
        </w:rPr>
      </w:pPr>
      <w:r w:rsidRPr="00985FF8">
        <w:rPr>
          <w:b/>
          <w:color w:val="000000"/>
          <w:sz w:val="28"/>
        </w:rPr>
        <w:t>- проветривать помещения.</w:t>
      </w:r>
    </w:p>
    <w:p w:rsidR="00E90283" w:rsidRPr="00985FF8" w:rsidRDefault="00E90283" w:rsidP="00DC1BDB">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На </w:t>
      </w:r>
      <w:r w:rsidR="00503AEA" w:rsidRPr="00985FF8">
        <w:rPr>
          <w:color w:val="000000"/>
          <w:sz w:val="28"/>
        </w:rPr>
        <w:t>08</w:t>
      </w:r>
      <w:r w:rsidRPr="00985FF8">
        <w:rPr>
          <w:color w:val="000000"/>
          <w:sz w:val="28"/>
        </w:rPr>
        <w:t xml:space="preserve">.10.2021 года выявлено 975 человек, подвергшихся новой </w:t>
      </w:r>
      <w:proofErr w:type="spellStart"/>
      <w:r w:rsidRPr="00985FF8">
        <w:rPr>
          <w:color w:val="000000"/>
          <w:sz w:val="28"/>
        </w:rPr>
        <w:t>коронавирусной</w:t>
      </w:r>
      <w:proofErr w:type="spellEnd"/>
      <w:r w:rsidRPr="00985FF8">
        <w:rPr>
          <w:color w:val="000000"/>
          <w:sz w:val="28"/>
        </w:rPr>
        <w:t xml:space="preserve"> инфекции, под медицинским наблюдением находится 204 человека</w:t>
      </w:r>
      <w:r w:rsidR="00DC1BDB">
        <w:rPr>
          <w:color w:val="000000"/>
          <w:sz w:val="28"/>
        </w:rPr>
        <w:t>.</w:t>
      </w:r>
      <w:bookmarkStart w:id="0" w:name="_GoBack"/>
      <w:bookmarkEnd w:id="0"/>
      <w:r w:rsidRPr="00985FF8">
        <w:rPr>
          <w:color w:val="000000"/>
          <w:sz w:val="28"/>
        </w:rPr>
        <w:t xml:space="preserve"> </w:t>
      </w:r>
    </w:p>
    <w:p w:rsidR="00E90283" w:rsidRPr="00985FF8" w:rsidRDefault="00E90283" w:rsidP="00E90283">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Просим всех жителей нашего района подойти серьезно к вакцинации, так как риск получения прививочной реакции на введение препарата значительно менее риска заболеть и перенести с осложнениями </w:t>
      </w:r>
      <w:proofErr w:type="spellStart"/>
      <w:r w:rsidRPr="00985FF8">
        <w:rPr>
          <w:color w:val="000000"/>
          <w:sz w:val="28"/>
        </w:rPr>
        <w:t>коронавирусную</w:t>
      </w:r>
      <w:proofErr w:type="spellEnd"/>
      <w:r w:rsidRPr="00985FF8">
        <w:rPr>
          <w:color w:val="000000"/>
          <w:sz w:val="28"/>
        </w:rPr>
        <w:t xml:space="preserve"> инфекцию.</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Сегодня вакцинация – единственный способ уберечь себя и близких. Вакцинация не дает 100% защиты от болезни, но медицинские работники отмечают, что </w:t>
      </w:r>
      <w:proofErr w:type="spellStart"/>
      <w:r w:rsidRPr="00985FF8">
        <w:rPr>
          <w:color w:val="000000"/>
          <w:sz w:val="28"/>
        </w:rPr>
        <w:t>провакцинированные</w:t>
      </w:r>
      <w:proofErr w:type="spellEnd"/>
      <w:r w:rsidRPr="00985FF8">
        <w:rPr>
          <w:color w:val="000000"/>
          <w:sz w:val="28"/>
        </w:rPr>
        <w:t xml:space="preserve"> жители переносят болезнь в легкой форме с меньшим сроком продолжительности болезни и минимальными последствиями </w:t>
      </w:r>
      <w:proofErr w:type="spellStart"/>
      <w:r w:rsidRPr="00985FF8">
        <w:rPr>
          <w:color w:val="000000"/>
          <w:sz w:val="28"/>
        </w:rPr>
        <w:t>постковидного</w:t>
      </w:r>
      <w:proofErr w:type="spellEnd"/>
      <w:r w:rsidRPr="00985FF8">
        <w:rPr>
          <w:color w:val="000000"/>
          <w:sz w:val="28"/>
        </w:rPr>
        <w:t xml:space="preserve"> синдрома.</w:t>
      </w:r>
    </w:p>
    <w:p w:rsidR="00E90283" w:rsidRPr="00985FF8" w:rsidRDefault="00E90283" w:rsidP="00E90283">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Записаться на вакцинацию м</w:t>
      </w:r>
      <w:r w:rsidR="00503AEA" w:rsidRPr="00985FF8">
        <w:rPr>
          <w:color w:val="000000"/>
          <w:sz w:val="28"/>
        </w:rPr>
        <w:t>ожно у участкового врача</w:t>
      </w:r>
      <w:r w:rsidRPr="00985FF8">
        <w:rPr>
          <w:color w:val="000000"/>
          <w:sz w:val="28"/>
        </w:rPr>
        <w:t xml:space="preserve">, фельдшера </w:t>
      </w:r>
      <w:proofErr w:type="spellStart"/>
      <w:r w:rsidRPr="00985FF8">
        <w:rPr>
          <w:color w:val="000000"/>
          <w:sz w:val="28"/>
        </w:rPr>
        <w:t>ФАПа</w:t>
      </w:r>
      <w:proofErr w:type="spellEnd"/>
      <w:r w:rsidRPr="00985FF8">
        <w:rPr>
          <w:color w:val="000000"/>
          <w:sz w:val="28"/>
        </w:rPr>
        <w:t>, в регистратуре поли</w:t>
      </w:r>
      <w:r w:rsidR="00985FF8">
        <w:rPr>
          <w:color w:val="000000"/>
          <w:sz w:val="28"/>
        </w:rPr>
        <w:t>клиники и на портале «</w:t>
      </w:r>
      <w:proofErr w:type="spellStart"/>
      <w:r w:rsidR="00985FF8">
        <w:rPr>
          <w:color w:val="000000"/>
          <w:sz w:val="28"/>
        </w:rPr>
        <w:t>Госуслуг</w:t>
      </w:r>
      <w:proofErr w:type="spellEnd"/>
      <w:r w:rsidR="00985FF8">
        <w:rPr>
          <w:color w:val="000000"/>
          <w:sz w:val="28"/>
        </w:rPr>
        <w:t>»</w:t>
      </w:r>
      <w:r w:rsidRPr="00985FF8">
        <w:rPr>
          <w:color w:val="000000"/>
          <w:sz w:val="28"/>
        </w:rPr>
        <w:t>.  Вы будете приглашены в удобное для Вас время.</w:t>
      </w:r>
      <w:r w:rsidR="008C54B1">
        <w:rPr>
          <w:color w:val="000000"/>
          <w:sz w:val="28"/>
        </w:rPr>
        <w:t xml:space="preserve"> Стационарные пункты вакцинации на территории района:</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 xml:space="preserve">1. Поликлиника ЦРБ </w:t>
      </w:r>
      <w:proofErr w:type="spellStart"/>
      <w:r w:rsidRPr="00503AEA">
        <w:rPr>
          <w:b/>
          <w:color w:val="000000"/>
          <w:sz w:val="28"/>
        </w:rPr>
        <w:t>п</w:t>
      </w:r>
      <w:proofErr w:type="gramStart"/>
      <w:r w:rsidRPr="00503AEA">
        <w:rPr>
          <w:b/>
          <w:color w:val="000000"/>
          <w:sz w:val="28"/>
        </w:rPr>
        <w:t>.К</w:t>
      </w:r>
      <w:proofErr w:type="gramEnd"/>
      <w:r w:rsidRPr="00503AEA">
        <w:rPr>
          <w:b/>
          <w:color w:val="000000"/>
          <w:sz w:val="28"/>
        </w:rPr>
        <w:t>аменоломни</w:t>
      </w:r>
      <w:proofErr w:type="spellEnd"/>
      <w:r w:rsidR="008C54B1">
        <w:rPr>
          <w:b/>
          <w:color w:val="000000"/>
          <w:sz w:val="28"/>
        </w:rPr>
        <w:t>,</w:t>
      </w:r>
      <w:r w:rsidRPr="00503AEA">
        <w:rPr>
          <w:b/>
          <w:color w:val="000000"/>
          <w:sz w:val="28"/>
        </w:rPr>
        <w:t xml:space="preserve"> 08.00 - 20.00 без выходных;</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2. В</w:t>
      </w:r>
      <w:r w:rsidR="008C54B1">
        <w:rPr>
          <w:b/>
          <w:color w:val="000000"/>
          <w:sz w:val="28"/>
        </w:rPr>
        <w:t>рачебная амбулатория</w:t>
      </w:r>
      <w:r w:rsidRPr="00503AEA">
        <w:rPr>
          <w:b/>
          <w:color w:val="000000"/>
          <w:sz w:val="28"/>
        </w:rPr>
        <w:t xml:space="preserve"> </w:t>
      </w:r>
      <w:proofErr w:type="spellStart"/>
      <w:r w:rsidR="008C54B1">
        <w:rPr>
          <w:b/>
          <w:color w:val="000000"/>
          <w:sz w:val="28"/>
        </w:rPr>
        <w:t>п</w:t>
      </w:r>
      <w:proofErr w:type="gramStart"/>
      <w:r w:rsidR="008C54B1">
        <w:rPr>
          <w:b/>
          <w:color w:val="000000"/>
          <w:sz w:val="28"/>
        </w:rPr>
        <w:t>.</w:t>
      </w:r>
      <w:r w:rsidRPr="00503AEA">
        <w:rPr>
          <w:b/>
          <w:color w:val="000000"/>
          <w:sz w:val="28"/>
        </w:rPr>
        <w:t>К</w:t>
      </w:r>
      <w:proofErr w:type="gramEnd"/>
      <w:r w:rsidRPr="00503AEA">
        <w:rPr>
          <w:b/>
          <w:color w:val="000000"/>
          <w:sz w:val="28"/>
        </w:rPr>
        <w:t>азач</w:t>
      </w:r>
      <w:r w:rsidR="008C54B1">
        <w:rPr>
          <w:b/>
          <w:color w:val="000000"/>
          <w:sz w:val="28"/>
        </w:rPr>
        <w:t>ьи</w:t>
      </w:r>
      <w:proofErr w:type="spellEnd"/>
      <w:r w:rsidRPr="00503AEA">
        <w:rPr>
          <w:b/>
          <w:color w:val="000000"/>
          <w:sz w:val="28"/>
        </w:rPr>
        <w:t xml:space="preserve"> Лагери</w:t>
      </w:r>
      <w:r w:rsidR="008C54B1">
        <w:rPr>
          <w:b/>
          <w:color w:val="000000"/>
          <w:sz w:val="28"/>
        </w:rPr>
        <w:t>,</w:t>
      </w:r>
      <w:r w:rsidRPr="00503AEA">
        <w:rPr>
          <w:b/>
          <w:color w:val="000000"/>
          <w:sz w:val="28"/>
        </w:rPr>
        <w:t xml:space="preserve"> 08.00 - 20.00 без выходных;</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 xml:space="preserve">3. </w:t>
      </w:r>
      <w:r w:rsidR="008C54B1">
        <w:rPr>
          <w:b/>
          <w:color w:val="000000"/>
          <w:sz w:val="28"/>
        </w:rPr>
        <w:t xml:space="preserve">Участковая больница </w:t>
      </w:r>
      <w:proofErr w:type="spellStart"/>
      <w:r w:rsidR="008C54B1">
        <w:rPr>
          <w:b/>
          <w:color w:val="000000"/>
          <w:sz w:val="28"/>
        </w:rPr>
        <w:t>п</w:t>
      </w:r>
      <w:proofErr w:type="gramStart"/>
      <w:r w:rsidR="008C54B1">
        <w:rPr>
          <w:b/>
          <w:color w:val="000000"/>
          <w:sz w:val="28"/>
        </w:rPr>
        <w:t>.</w:t>
      </w:r>
      <w:r w:rsidRPr="00503AEA">
        <w:rPr>
          <w:b/>
          <w:color w:val="000000"/>
          <w:sz w:val="28"/>
        </w:rPr>
        <w:t>П</w:t>
      </w:r>
      <w:proofErr w:type="gramEnd"/>
      <w:r w:rsidRPr="00503AEA">
        <w:rPr>
          <w:b/>
          <w:color w:val="000000"/>
          <w:sz w:val="28"/>
        </w:rPr>
        <w:t>ерсиановский</w:t>
      </w:r>
      <w:proofErr w:type="spellEnd"/>
      <w:r w:rsidR="008C54B1">
        <w:rPr>
          <w:b/>
          <w:color w:val="000000"/>
          <w:sz w:val="28"/>
        </w:rPr>
        <w:t>,</w:t>
      </w:r>
      <w:r w:rsidRPr="00503AEA">
        <w:rPr>
          <w:b/>
          <w:color w:val="000000"/>
          <w:sz w:val="28"/>
        </w:rPr>
        <w:t xml:space="preserve"> 8.00 - 20.00 без выходных;</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 xml:space="preserve">4. </w:t>
      </w:r>
      <w:r w:rsidR="008C54B1" w:rsidRPr="00503AEA">
        <w:rPr>
          <w:b/>
          <w:color w:val="000000"/>
          <w:sz w:val="28"/>
        </w:rPr>
        <w:t>В</w:t>
      </w:r>
      <w:r w:rsidR="008C54B1">
        <w:rPr>
          <w:b/>
          <w:color w:val="000000"/>
          <w:sz w:val="28"/>
        </w:rPr>
        <w:t>рачебная амбулатория</w:t>
      </w:r>
      <w:r w:rsidRPr="00503AEA">
        <w:rPr>
          <w:b/>
          <w:color w:val="000000"/>
          <w:sz w:val="28"/>
        </w:rPr>
        <w:t xml:space="preserve"> сл. Красюковская</w:t>
      </w:r>
      <w:r w:rsidR="008C54B1">
        <w:rPr>
          <w:b/>
          <w:color w:val="000000"/>
          <w:sz w:val="28"/>
        </w:rPr>
        <w:t>,</w:t>
      </w:r>
      <w:r w:rsidRPr="00503AEA">
        <w:rPr>
          <w:b/>
          <w:color w:val="000000"/>
          <w:sz w:val="28"/>
        </w:rPr>
        <w:t xml:space="preserve"> 08.00 - 18.00 без выходных;</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 xml:space="preserve">5. </w:t>
      </w:r>
      <w:r w:rsidR="008C54B1">
        <w:rPr>
          <w:b/>
          <w:color w:val="000000"/>
          <w:sz w:val="28"/>
        </w:rPr>
        <w:t>Участковая больница</w:t>
      </w:r>
      <w:r w:rsidRPr="00503AEA">
        <w:rPr>
          <w:b/>
          <w:color w:val="000000"/>
          <w:sz w:val="28"/>
        </w:rPr>
        <w:t xml:space="preserve"> ст. </w:t>
      </w:r>
      <w:proofErr w:type="spellStart"/>
      <w:r w:rsidRPr="00503AEA">
        <w:rPr>
          <w:b/>
          <w:color w:val="000000"/>
          <w:sz w:val="28"/>
        </w:rPr>
        <w:t>Кривянская</w:t>
      </w:r>
      <w:proofErr w:type="spellEnd"/>
      <w:r w:rsidR="008C54B1">
        <w:rPr>
          <w:b/>
          <w:color w:val="000000"/>
          <w:sz w:val="28"/>
        </w:rPr>
        <w:t>,</w:t>
      </w:r>
      <w:r w:rsidRPr="00503AEA">
        <w:rPr>
          <w:b/>
          <w:color w:val="000000"/>
          <w:sz w:val="28"/>
        </w:rPr>
        <w:t xml:space="preserve"> 08.00 - 18.00 без выходных;</w:t>
      </w:r>
    </w:p>
    <w:p w:rsidR="00503AEA" w:rsidRPr="00503AEA" w:rsidRDefault="00503AEA" w:rsidP="00503AEA">
      <w:pPr>
        <w:pStyle w:val="a3"/>
        <w:shd w:val="clear" w:color="auto" w:fill="FAFCFC"/>
        <w:spacing w:before="0" w:beforeAutospacing="0" w:after="0" w:afterAutospacing="0"/>
        <w:ind w:firstLine="567"/>
        <w:contextualSpacing/>
        <w:jc w:val="center"/>
        <w:rPr>
          <w:b/>
          <w:color w:val="000000"/>
          <w:sz w:val="28"/>
        </w:rPr>
      </w:pPr>
      <w:r w:rsidRPr="00503AEA">
        <w:rPr>
          <w:b/>
          <w:color w:val="000000"/>
          <w:sz w:val="28"/>
        </w:rPr>
        <w:t xml:space="preserve">6. </w:t>
      </w:r>
      <w:r w:rsidR="008C54B1" w:rsidRPr="00503AEA">
        <w:rPr>
          <w:b/>
          <w:color w:val="000000"/>
          <w:sz w:val="28"/>
        </w:rPr>
        <w:t>В</w:t>
      </w:r>
      <w:r w:rsidR="008C54B1">
        <w:rPr>
          <w:b/>
          <w:color w:val="000000"/>
          <w:sz w:val="28"/>
        </w:rPr>
        <w:t>рачебная амбулатория</w:t>
      </w:r>
      <w:r w:rsidRPr="00503AEA">
        <w:rPr>
          <w:b/>
          <w:color w:val="000000"/>
          <w:sz w:val="28"/>
        </w:rPr>
        <w:t xml:space="preserve"> ст. </w:t>
      </w:r>
      <w:proofErr w:type="spellStart"/>
      <w:r w:rsidRPr="00503AEA">
        <w:rPr>
          <w:b/>
          <w:color w:val="000000"/>
          <w:sz w:val="28"/>
        </w:rPr>
        <w:t>Заплавская</w:t>
      </w:r>
      <w:proofErr w:type="spellEnd"/>
      <w:r w:rsidR="008C54B1">
        <w:rPr>
          <w:b/>
          <w:color w:val="000000"/>
          <w:sz w:val="28"/>
        </w:rPr>
        <w:t>,</w:t>
      </w:r>
      <w:r w:rsidRPr="00503AEA">
        <w:rPr>
          <w:b/>
          <w:color w:val="000000"/>
          <w:sz w:val="28"/>
        </w:rPr>
        <w:t xml:space="preserve"> 08.00 - 18.00, без выходных.</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На базе МБУЗ ЦРБ Октябрьского района работает круглосуточная </w:t>
      </w:r>
      <w:r w:rsidRPr="00985FF8">
        <w:rPr>
          <w:b/>
          <w:color w:val="000000"/>
          <w:sz w:val="28"/>
        </w:rPr>
        <w:t>ГОРЯЧАЯ ЛИНИЯ</w:t>
      </w:r>
      <w:r w:rsidRPr="00985FF8">
        <w:rPr>
          <w:color w:val="000000"/>
          <w:sz w:val="28"/>
        </w:rPr>
        <w:t xml:space="preserve"> по вопросам </w:t>
      </w:r>
      <w:proofErr w:type="spellStart"/>
      <w:r w:rsidRPr="00985FF8">
        <w:rPr>
          <w:color w:val="000000"/>
          <w:sz w:val="28"/>
        </w:rPr>
        <w:t>коронавируса</w:t>
      </w:r>
      <w:proofErr w:type="spellEnd"/>
      <w:r w:rsidRPr="00985FF8">
        <w:rPr>
          <w:color w:val="000000"/>
          <w:sz w:val="28"/>
        </w:rPr>
        <w:t>. Все интересующие вопросы вы можете задать по номеру телефона:</w:t>
      </w:r>
    </w:p>
    <w:p w:rsidR="00503AEA" w:rsidRPr="008C54B1" w:rsidRDefault="00503AEA" w:rsidP="00503AEA">
      <w:pPr>
        <w:pStyle w:val="a3"/>
        <w:shd w:val="clear" w:color="auto" w:fill="FAFCFC"/>
        <w:spacing w:before="0" w:beforeAutospacing="0" w:after="0" w:afterAutospacing="0"/>
        <w:ind w:firstLine="567"/>
        <w:contextualSpacing/>
        <w:jc w:val="center"/>
        <w:rPr>
          <w:color w:val="000000"/>
          <w:sz w:val="40"/>
        </w:rPr>
      </w:pPr>
      <w:r w:rsidRPr="008C54B1">
        <w:rPr>
          <w:b/>
          <w:color w:val="000000"/>
          <w:sz w:val="40"/>
        </w:rPr>
        <w:t>8 (989) 523-05-90</w:t>
      </w:r>
    </w:p>
    <w:p w:rsidR="00985FF8" w:rsidRPr="00985FF8" w:rsidRDefault="00985FF8"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Эпидемиологическая ситуация в осенне – зимний период </w:t>
      </w:r>
      <w:r>
        <w:rPr>
          <w:color w:val="000000"/>
          <w:sz w:val="28"/>
        </w:rPr>
        <w:t xml:space="preserve">так же </w:t>
      </w:r>
      <w:r w:rsidRPr="00985FF8">
        <w:rPr>
          <w:color w:val="000000"/>
          <w:sz w:val="28"/>
        </w:rPr>
        <w:t>осложняется сезонными заболеваниями.</w:t>
      </w:r>
    </w:p>
    <w:p w:rsidR="00503AEA" w:rsidRPr="00985FF8" w:rsidRDefault="00985FF8"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Пр</w:t>
      </w:r>
      <w:r w:rsidR="00503AEA" w:rsidRPr="00985FF8">
        <w:rPr>
          <w:color w:val="000000"/>
          <w:sz w:val="28"/>
        </w:rPr>
        <w:t>ививка от гриппа является мощным профилактическим средством, и значительно снижает вероятность развития заболевания при попадании в организм вируса.</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lastRenderedPageBreak/>
        <w:t>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через две недели с момента введения вакцины!</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Из всех острых респираторных заболеваний грипп – самое серьезное. Осложнениями гриппа чаще всего бывают острые пневмонии, сопровождающейся отеками легких, и отиты, в некоторых случаях приводящие к полной потере слуха. Грипп ослабляет сопротивляемость организма иным, вирусным и бактериальным инфекциям, и на его фоне могут развиться осложнения, которые могут привести к </w:t>
      </w:r>
      <w:proofErr w:type="spellStart"/>
      <w:r w:rsidRPr="00985FF8">
        <w:rPr>
          <w:color w:val="000000"/>
          <w:sz w:val="28"/>
        </w:rPr>
        <w:t>инвалидизации</w:t>
      </w:r>
      <w:proofErr w:type="spellEnd"/>
      <w:r w:rsidRPr="00985FF8">
        <w:rPr>
          <w:color w:val="000000"/>
          <w:sz w:val="28"/>
        </w:rPr>
        <w:t xml:space="preserve"> или гибели пациента.</w:t>
      </w:r>
    </w:p>
    <w:p w:rsidR="00985FF8"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ВАКЦИНАЦИЯ ПРОТИВ ГРИППА ВКЛЮЧЕНА В НАЦИОНАЛЬНЫЙ КАЛЕНДАРЬ ПРОФИЛАКТИЧЕСКИХ ПРИВИВОК. </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Вакцинные штаммы вируса гриппа ежегодно обновляются на основании информации о том, какие типы вирусов выделялись, насколько они были распространены и насколько эффективными могут быть вакцинные штаммы вируса гриппа предыдущего сезона против вновь идентифицирован</w:t>
      </w:r>
      <w:r w:rsidRPr="00985FF8">
        <w:rPr>
          <w:color w:val="000000"/>
          <w:sz w:val="28"/>
        </w:rPr>
        <w:softHyphen/>
        <w:t>ных типов.</w:t>
      </w:r>
    </w:p>
    <w:p w:rsidR="00503AEA" w:rsidRPr="00985FF8" w:rsidRDefault="00503AEA"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Вакцина от сезонного гриппа является трехвалентной (содержит три компонента), каждый из компонентов обеспечивает защиту от одного из трех основных вирусов гриппа, циркулирующих в человеческой популяции. Штаммы вирусов гриппа для включения в вакцину выбирают с учетом вер</w:t>
      </w:r>
      <w:r w:rsidRPr="00985FF8">
        <w:rPr>
          <w:color w:val="000000"/>
          <w:sz w:val="28"/>
        </w:rPr>
        <w:softHyphen/>
        <w:t xml:space="preserve">оятности обеспечения максимально возможной защиты против типов вируса гриппа, которые, предположительно, будут широко распространены и станут причиной заболеваний в предстоящем сезоне. </w:t>
      </w:r>
    </w:p>
    <w:p w:rsidR="00985FF8" w:rsidRPr="00985FF8" w:rsidRDefault="00985FF8" w:rsidP="00503AEA">
      <w:pPr>
        <w:pStyle w:val="a3"/>
        <w:shd w:val="clear" w:color="auto" w:fill="FAFCFC"/>
        <w:spacing w:before="0" w:beforeAutospacing="0" w:after="0" w:afterAutospacing="0"/>
        <w:ind w:firstLine="567"/>
        <w:contextualSpacing/>
        <w:jc w:val="both"/>
        <w:rPr>
          <w:color w:val="000000"/>
          <w:sz w:val="28"/>
        </w:rPr>
      </w:pPr>
      <w:r w:rsidRPr="00985FF8">
        <w:rPr>
          <w:color w:val="000000"/>
          <w:sz w:val="28"/>
        </w:rPr>
        <w:t xml:space="preserve">Проводить вакцинацию необходимо ежегодно, потому что даже в случае отсутствия изменений в составе вакцины противогриппозный иммунитет с течением времени снижается и может быть недостаточным для защиты от заболевания через год после предыдущей вакцинации. Цель ежегодной иммунизации против гриппа населения округа – </w:t>
      </w:r>
      <w:proofErr w:type="gramStart"/>
      <w:r w:rsidRPr="00985FF8">
        <w:rPr>
          <w:color w:val="000000"/>
          <w:sz w:val="28"/>
        </w:rPr>
        <w:t>снизить число осложнений</w:t>
      </w:r>
      <w:proofErr w:type="gramEnd"/>
      <w:r w:rsidRPr="00985FF8">
        <w:rPr>
          <w:color w:val="000000"/>
          <w:sz w:val="28"/>
        </w:rPr>
        <w:t>, не допустить эпидемического распространения гриппа и летальных исходов.</w:t>
      </w:r>
    </w:p>
    <w:p w:rsidR="00985FF8" w:rsidRPr="00985FF8" w:rsidRDefault="00985FF8" w:rsidP="00503AEA">
      <w:pPr>
        <w:pStyle w:val="a3"/>
        <w:shd w:val="clear" w:color="auto" w:fill="FAFCFC"/>
        <w:spacing w:before="0" w:beforeAutospacing="0" w:after="0" w:afterAutospacing="0"/>
        <w:ind w:firstLine="567"/>
        <w:contextualSpacing/>
        <w:jc w:val="both"/>
        <w:rPr>
          <w:b/>
          <w:color w:val="000000"/>
          <w:sz w:val="28"/>
        </w:rPr>
      </w:pPr>
      <w:r w:rsidRPr="00985FF8">
        <w:rPr>
          <w:b/>
          <w:color w:val="000000"/>
          <w:sz w:val="28"/>
        </w:rPr>
        <w:t xml:space="preserve">Записаться на прививку от гриппа также можно у своего участкового врача, фельдшера </w:t>
      </w:r>
      <w:proofErr w:type="spellStart"/>
      <w:r w:rsidRPr="00985FF8">
        <w:rPr>
          <w:b/>
          <w:color w:val="000000"/>
          <w:sz w:val="28"/>
        </w:rPr>
        <w:t>ФАПа</w:t>
      </w:r>
      <w:proofErr w:type="spellEnd"/>
      <w:r w:rsidRPr="00985FF8">
        <w:rPr>
          <w:b/>
          <w:color w:val="000000"/>
          <w:sz w:val="28"/>
        </w:rPr>
        <w:t xml:space="preserve"> или в регистратуре поликлиники.</w:t>
      </w:r>
    </w:p>
    <w:p w:rsidR="000B7EE5" w:rsidRDefault="00E90283" w:rsidP="00985FF8">
      <w:pPr>
        <w:pStyle w:val="a3"/>
        <w:shd w:val="clear" w:color="auto" w:fill="FAFCFC"/>
        <w:spacing w:before="0" w:beforeAutospacing="0" w:after="0" w:afterAutospacing="0"/>
        <w:ind w:firstLine="567"/>
        <w:contextualSpacing/>
        <w:jc w:val="center"/>
        <w:rPr>
          <w:b/>
          <w:color w:val="FF0000"/>
          <w:sz w:val="44"/>
        </w:rPr>
      </w:pPr>
      <w:r w:rsidRPr="00503AEA">
        <w:rPr>
          <w:b/>
          <w:color w:val="FF0000"/>
          <w:sz w:val="44"/>
        </w:rPr>
        <w:t>Уважа</w:t>
      </w:r>
      <w:r w:rsidR="00985FF8">
        <w:rPr>
          <w:b/>
          <w:color w:val="FF0000"/>
          <w:sz w:val="44"/>
        </w:rPr>
        <w:t>емые жители Октябрьского района</w:t>
      </w:r>
      <w:r w:rsidRPr="00503AEA">
        <w:rPr>
          <w:b/>
          <w:color w:val="FF0000"/>
          <w:sz w:val="44"/>
        </w:rPr>
        <w:t>! Берегите себя и своих близких.</w:t>
      </w:r>
    </w:p>
    <w:p w:rsidR="000B7EE5" w:rsidRDefault="000B7EE5" w:rsidP="000B7EE5">
      <w:pPr>
        <w:jc w:val="center"/>
        <w:rPr>
          <w:rFonts w:ascii="Times New Roman" w:eastAsia="Times New Roman" w:hAnsi="Times New Roman" w:cs="Times New Roman"/>
          <w:b/>
          <w:color w:val="FF0000"/>
          <w:sz w:val="36"/>
          <w:szCs w:val="36"/>
          <w:lang w:eastAsia="ru-RU"/>
        </w:rPr>
      </w:pPr>
      <w:r>
        <w:rPr>
          <w:b/>
          <w:color w:val="FF0000"/>
          <w:sz w:val="44"/>
        </w:rPr>
        <w:br w:type="page"/>
      </w:r>
      <w:r w:rsidRPr="008122FF">
        <w:rPr>
          <w:rFonts w:ascii="Times New Roman" w:eastAsia="Times New Roman" w:hAnsi="Times New Roman" w:cs="Times New Roman"/>
          <w:b/>
          <w:color w:val="FF0000"/>
          <w:sz w:val="36"/>
          <w:szCs w:val="36"/>
          <w:lang w:eastAsia="ru-RU"/>
        </w:rPr>
        <w:lastRenderedPageBreak/>
        <w:t>УВАЖАЕМЫЕ СОБСТВЕННИКИ ЖИЛЫХ ПОМЕЩЕНИЙ!</w:t>
      </w:r>
    </w:p>
    <w:p w:rsidR="000B7EE5" w:rsidRPr="008122FF" w:rsidRDefault="000B7EE5" w:rsidP="000B7EE5">
      <w:pPr>
        <w:spacing w:after="0" w:line="240" w:lineRule="auto"/>
        <w:jc w:val="center"/>
        <w:rPr>
          <w:rFonts w:ascii="Times New Roman" w:eastAsia="Times New Roman" w:hAnsi="Times New Roman" w:cs="Times New Roman"/>
          <w:b/>
          <w:color w:val="0C0C0C"/>
          <w:sz w:val="36"/>
          <w:szCs w:val="36"/>
          <w:lang w:eastAsia="ru-RU"/>
        </w:rPr>
      </w:pPr>
      <w:r w:rsidRPr="008122FF">
        <w:rPr>
          <w:rFonts w:ascii="Times New Roman" w:eastAsia="Times New Roman" w:hAnsi="Times New Roman" w:cs="Times New Roman"/>
          <w:b/>
          <w:color w:val="0C0C0C"/>
          <w:sz w:val="36"/>
          <w:szCs w:val="36"/>
          <w:lang w:eastAsia="ru-RU"/>
        </w:rPr>
        <w:t>Напоминаем Вам о необходимости страхования жилых помещений на случай чрезвычайных ситуаций. Своевременно застрахованное жилое помещение - это гарантия, пусть и неполной, но своевременной компенсации причинённого материального ущерба.</w:t>
      </w:r>
    </w:p>
    <w:p w:rsidR="000B7EE5" w:rsidRPr="008122FF" w:rsidRDefault="000B7EE5" w:rsidP="000B7EE5">
      <w:pPr>
        <w:spacing w:after="0" w:line="240" w:lineRule="auto"/>
        <w:jc w:val="both"/>
        <w:rPr>
          <w:rFonts w:ascii="Times New Roman" w:eastAsia="Times New Roman" w:hAnsi="Times New Roman" w:cs="Times New Roman"/>
          <w:color w:val="0C0C0C"/>
          <w:sz w:val="27"/>
          <w:szCs w:val="27"/>
          <w:lang w:eastAsia="ru-RU"/>
        </w:rPr>
      </w:pPr>
      <w:r w:rsidRPr="008122FF">
        <w:rPr>
          <w:rFonts w:ascii="Times New Roman" w:eastAsia="Times New Roman" w:hAnsi="Times New Roman" w:cs="Times New Roman"/>
          <w:color w:val="0C0C0C"/>
          <w:sz w:val="27"/>
          <w:szCs w:val="27"/>
          <w:lang w:eastAsia="ru-RU"/>
        </w:rPr>
        <w:t>   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включая конструктивные элементы, отделку, инженерное оборудование, внутренние коммуникации, относящиеся к этому жилому помещению.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w:t>
      </w:r>
    </w:p>
    <w:p w:rsidR="000B7EE5" w:rsidRPr="008122FF" w:rsidRDefault="000B7EE5" w:rsidP="000B7EE5">
      <w:pPr>
        <w:spacing w:after="0" w:line="240" w:lineRule="auto"/>
        <w:jc w:val="both"/>
        <w:rPr>
          <w:rFonts w:ascii="Times New Roman" w:eastAsia="Times New Roman" w:hAnsi="Times New Roman" w:cs="Times New Roman"/>
          <w:color w:val="0C0C0C"/>
          <w:sz w:val="27"/>
          <w:szCs w:val="27"/>
          <w:lang w:eastAsia="ru-RU"/>
        </w:rPr>
      </w:pPr>
      <w:r w:rsidRPr="008122FF">
        <w:rPr>
          <w:rFonts w:ascii="Times New Roman" w:eastAsia="Times New Roman" w:hAnsi="Times New Roman" w:cs="Times New Roman"/>
          <w:color w:val="0C0C0C"/>
          <w:sz w:val="27"/>
          <w:szCs w:val="27"/>
          <w:lang w:eastAsia="ru-RU"/>
        </w:rPr>
        <w:t xml:space="preserve">   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proofErr w:type="gramStart"/>
      <w:r w:rsidRPr="008122FF">
        <w:rPr>
          <w:rFonts w:ascii="Times New Roman" w:eastAsia="Times New Roman" w:hAnsi="Times New Roman" w:cs="Times New Roman"/>
          <w:color w:val="0C0C0C"/>
          <w:sz w:val="27"/>
          <w:szCs w:val="27"/>
          <w:lang w:eastAsia="ru-RU"/>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roofErr w:type="gramEnd"/>
    </w:p>
    <w:p w:rsidR="000B7EE5" w:rsidRDefault="000B7EE5" w:rsidP="000B7EE5">
      <w:pPr>
        <w:spacing w:after="0" w:line="240" w:lineRule="auto"/>
        <w:ind w:firstLine="284"/>
        <w:jc w:val="both"/>
        <w:rPr>
          <w:rFonts w:ascii="Times New Roman" w:eastAsia="Times New Roman" w:hAnsi="Times New Roman" w:cs="Times New Roman"/>
          <w:color w:val="0C0C0C"/>
          <w:sz w:val="27"/>
          <w:szCs w:val="27"/>
          <w:lang w:eastAsia="ru-RU"/>
        </w:rPr>
      </w:pPr>
      <w:r w:rsidRPr="008122FF">
        <w:rPr>
          <w:rFonts w:ascii="Times New Roman" w:eastAsia="Times New Roman" w:hAnsi="Times New Roman" w:cs="Times New Roman"/>
          <w:color w:val="0C0C0C"/>
          <w:sz w:val="27"/>
          <w:szCs w:val="27"/>
          <w:lang w:eastAsia="ru-RU"/>
        </w:rPr>
        <w:t xml:space="preserve">   Страховой суммой является определенная договором страхования денежная сумма, </w:t>
      </w:r>
      <w:proofErr w:type="gramStart"/>
      <w:r w:rsidRPr="008122FF">
        <w:rPr>
          <w:rFonts w:ascii="Times New Roman" w:eastAsia="Times New Roman" w:hAnsi="Times New Roman" w:cs="Times New Roman"/>
          <w:color w:val="0C0C0C"/>
          <w:sz w:val="27"/>
          <w:szCs w:val="27"/>
          <w:lang w:eastAsia="ru-RU"/>
        </w:rPr>
        <w:t>исходя из которой устанавливается</w:t>
      </w:r>
      <w:proofErr w:type="gramEnd"/>
      <w:r w:rsidRPr="008122FF">
        <w:rPr>
          <w:rFonts w:ascii="Times New Roman" w:eastAsia="Times New Roman" w:hAnsi="Times New Roman" w:cs="Times New Roman"/>
          <w:color w:val="0C0C0C"/>
          <w:sz w:val="27"/>
          <w:szCs w:val="27"/>
          <w:lang w:eastAsia="ru-RU"/>
        </w:rPr>
        <w:t xml:space="preserve">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 </w:t>
      </w:r>
    </w:p>
    <w:p w:rsidR="000B7EE5" w:rsidRPr="008122FF" w:rsidRDefault="000B7EE5" w:rsidP="000B7EE5">
      <w:pPr>
        <w:spacing w:after="0" w:line="240" w:lineRule="auto"/>
        <w:ind w:firstLine="284"/>
        <w:jc w:val="both"/>
        <w:rPr>
          <w:rFonts w:ascii="Times New Roman" w:eastAsia="Times New Roman" w:hAnsi="Times New Roman" w:cs="Times New Roman"/>
          <w:color w:val="0C0C0C"/>
          <w:sz w:val="27"/>
          <w:szCs w:val="27"/>
          <w:lang w:eastAsia="ru-RU"/>
        </w:rPr>
      </w:pPr>
      <w:r>
        <w:rPr>
          <w:rFonts w:ascii="Times New Roman" w:eastAsia="Times New Roman" w:hAnsi="Times New Roman" w:cs="Times New Roman"/>
          <w:color w:val="0C0C0C"/>
          <w:sz w:val="27"/>
          <w:szCs w:val="27"/>
          <w:lang w:eastAsia="ru-RU"/>
        </w:rPr>
        <w:t>Застраховать свое имущество Вы можете в любой понравившейся страховой организации.</w:t>
      </w:r>
    </w:p>
    <w:p w:rsidR="0036138B" w:rsidRPr="00985FF8" w:rsidRDefault="000B7EE5" w:rsidP="000B7EE5">
      <w:pPr>
        <w:spacing w:after="0" w:line="240" w:lineRule="auto"/>
        <w:jc w:val="both"/>
        <w:rPr>
          <w:rFonts w:ascii="Times New Roman" w:hAnsi="Times New Roman" w:cs="Times New Roman"/>
          <w:b/>
          <w:color w:val="FF0000"/>
          <w:sz w:val="44"/>
          <w:szCs w:val="24"/>
        </w:rPr>
      </w:pPr>
      <w:r w:rsidRPr="008122FF">
        <w:rPr>
          <w:rFonts w:ascii="Times New Roman" w:eastAsia="Times New Roman" w:hAnsi="Times New Roman" w:cs="Times New Roman"/>
          <w:color w:val="0C0C0C"/>
          <w:sz w:val="27"/>
          <w:szCs w:val="27"/>
          <w:lang w:eastAsia="ru-RU"/>
        </w:rPr>
        <w:t>   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Предотвратить его подчас в наших с вами руках. Тем не менее, если уж он произошел, не лучше ли минимизировать его последствия? Одним из таких способов является своевременное страхование жилого помещения.</w:t>
      </w:r>
    </w:p>
    <w:sectPr w:rsidR="0036138B" w:rsidRPr="00985FF8" w:rsidSect="00E9028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83"/>
    <w:rsid w:val="000B7EE5"/>
    <w:rsid w:val="0036138B"/>
    <w:rsid w:val="00503AEA"/>
    <w:rsid w:val="007D4F9F"/>
    <w:rsid w:val="008C54B1"/>
    <w:rsid w:val="00985FF8"/>
    <w:rsid w:val="00DC1BDB"/>
    <w:rsid w:val="00E9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3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3AE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03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3AE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1439">
      <w:bodyDiv w:val="1"/>
      <w:marLeft w:val="0"/>
      <w:marRight w:val="0"/>
      <w:marTop w:val="0"/>
      <w:marBottom w:val="0"/>
      <w:divBdr>
        <w:top w:val="none" w:sz="0" w:space="0" w:color="auto"/>
        <w:left w:val="none" w:sz="0" w:space="0" w:color="auto"/>
        <w:bottom w:val="none" w:sz="0" w:space="0" w:color="auto"/>
        <w:right w:val="none" w:sz="0" w:space="0" w:color="auto"/>
      </w:divBdr>
    </w:div>
    <w:div w:id="827407118">
      <w:bodyDiv w:val="1"/>
      <w:marLeft w:val="0"/>
      <w:marRight w:val="0"/>
      <w:marTop w:val="0"/>
      <w:marBottom w:val="0"/>
      <w:divBdr>
        <w:top w:val="none" w:sz="0" w:space="0" w:color="auto"/>
        <w:left w:val="none" w:sz="0" w:space="0" w:color="auto"/>
        <w:bottom w:val="none" w:sz="0" w:space="0" w:color="auto"/>
        <w:right w:val="none" w:sz="0" w:space="0" w:color="auto"/>
      </w:divBdr>
    </w:div>
    <w:div w:id="1166433581">
      <w:bodyDiv w:val="1"/>
      <w:marLeft w:val="0"/>
      <w:marRight w:val="0"/>
      <w:marTop w:val="0"/>
      <w:marBottom w:val="0"/>
      <w:divBdr>
        <w:top w:val="none" w:sz="0" w:space="0" w:color="auto"/>
        <w:left w:val="none" w:sz="0" w:space="0" w:color="auto"/>
        <w:bottom w:val="none" w:sz="0" w:space="0" w:color="auto"/>
        <w:right w:val="none" w:sz="0" w:space="0" w:color="auto"/>
      </w:divBdr>
    </w:div>
    <w:div w:id="14076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2021-10-08T14:02:00Z</cp:lastPrinted>
  <dcterms:created xsi:type="dcterms:W3CDTF">2021-10-08T11:20:00Z</dcterms:created>
  <dcterms:modified xsi:type="dcterms:W3CDTF">2021-10-08T14:08:00Z</dcterms:modified>
</cp:coreProperties>
</file>