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78" w:rsidRDefault="00AE5478">
      <w:pPr>
        <w:tabs>
          <w:tab w:val="left" w:pos="0"/>
        </w:tabs>
        <w:spacing w:line="240" w:lineRule="atLeast"/>
      </w:pPr>
    </w:p>
    <w:p w:rsidR="00AE5478" w:rsidRDefault="00991E98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F7756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78" w:rsidRDefault="00915A3F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AE5478" w:rsidRDefault="00AE5478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78" w:rsidRDefault="00915A3F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5478" w:rsidRDefault="00AE5478">
      <w:pPr>
        <w:tabs>
          <w:tab w:val="left" w:pos="3240"/>
        </w:tabs>
        <w:rPr>
          <w:rFonts w:ascii="Times New Roman" w:hAnsi="Times New Roman" w:cs="Times New Roman"/>
        </w:rPr>
      </w:pPr>
    </w:p>
    <w:p w:rsidR="00AE5478" w:rsidRDefault="00915A3F">
      <w:pPr>
        <w:tabs>
          <w:tab w:val="left" w:pos="3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</w:t>
      </w:r>
      <w:r w:rsidR="001C772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1C7723">
        <w:rPr>
          <w:rFonts w:ascii="Times New Roman" w:hAnsi="Times New Roman" w:cs="Times New Roman"/>
          <w:sz w:val="28"/>
          <w:szCs w:val="28"/>
        </w:rPr>
        <w:t xml:space="preserve"> г.</w:t>
      </w:r>
      <w:r w:rsidR="001C7723">
        <w:rPr>
          <w:rFonts w:ascii="Times New Roman" w:hAnsi="Times New Roman" w:cs="Times New Roman"/>
          <w:sz w:val="28"/>
          <w:szCs w:val="28"/>
        </w:rPr>
        <w:tab/>
      </w:r>
      <w:r w:rsidR="001C7723">
        <w:rPr>
          <w:rFonts w:ascii="Times New Roman" w:hAnsi="Times New Roman" w:cs="Times New Roman"/>
          <w:sz w:val="28"/>
          <w:szCs w:val="28"/>
        </w:rPr>
        <w:tab/>
      </w:r>
      <w:r w:rsidR="001C7723">
        <w:rPr>
          <w:rFonts w:ascii="Times New Roman" w:hAnsi="Times New Roman" w:cs="Times New Roman"/>
          <w:sz w:val="28"/>
          <w:szCs w:val="28"/>
        </w:rPr>
        <w:tab/>
      </w:r>
      <w:r w:rsidR="001C7723">
        <w:rPr>
          <w:rFonts w:ascii="Times New Roman" w:hAnsi="Times New Roman" w:cs="Times New Roman"/>
          <w:sz w:val="28"/>
          <w:szCs w:val="28"/>
        </w:rPr>
        <w:tab/>
      </w:r>
      <w:r w:rsidR="001C7723">
        <w:rPr>
          <w:rFonts w:ascii="Times New Roman" w:hAnsi="Times New Roman" w:cs="Times New Roman"/>
          <w:sz w:val="28"/>
          <w:szCs w:val="28"/>
        </w:rPr>
        <w:tab/>
        <w:t xml:space="preserve">                   № ______</w:t>
      </w:r>
    </w:p>
    <w:p w:rsidR="00AE5478" w:rsidRDefault="00915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станица  Ленинградская</w:t>
      </w:r>
      <w:proofErr w:type="gramEnd"/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478" w:rsidRDefault="0091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базовом размере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платы 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наем жилого помещения </w:t>
      </w:r>
    </w:p>
    <w:p w:rsidR="00AE5478" w:rsidRDefault="0091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жилищного фонда муниципального </w:t>
      </w:r>
    </w:p>
    <w:p w:rsidR="00AE5478" w:rsidRDefault="0091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образования Ленинградский район</w:t>
      </w:r>
    </w:p>
    <w:p w:rsidR="00AE5478" w:rsidRDefault="00AE5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5478" w:rsidRDefault="00AE5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5478" w:rsidRDefault="00915A3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приказом Министерства строительства и жилищно-коммунального хозяйства Российской Федерации от 27 сентября 2016 г. № 668/</w:t>
      </w:r>
      <w:proofErr w:type="spellStart"/>
      <w:r>
        <w:rPr>
          <w:rFonts w:ascii="Times New Roman" w:eastAsia="Times New Roman" w:hAnsi="Times New Roman" w:cs="Times New Roman"/>
          <w:sz w:val="28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», решением Совета муниципального образования Ленинградский район от 29</w:t>
      </w:r>
      <w:r>
        <w:rPr>
          <w:rFonts w:ascii="Times New Roman" w:eastAsia="Times New Roman" w:hAnsi="Times New Roman" w:cs="Times New Roman"/>
          <w:sz w:val="28"/>
        </w:rPr>
        <w:t xml:space="preserve"> марта 2018 г. № 20 «Об установлении ежемесячной платы за наем жилого помещения муниципального жилищного фонда муниципального образования Ленинградский район», в целях расчета платы за наем жилых помещений,        п о с т а н о в л я ю:</w:t>
      </w:r>
    </w:p>
    <w:p w:rsidR="00AE5478" w:rsidRDefault="00915A3F">
      <w:pPr>
        <w:pStyle w:val="af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базовый размер платы за наем жилого помещения для нанимателей жилых помещений по договору социального найма или договору найма специализированных жилых помещений муниципального жилищного фонда муниципального образования Ленинградский район в размере:177,64997 руб./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16"/>
        </w:rPr>
        <w:t>б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16"/>
        </w:rPr>
        <w:t>с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* 0,001= 177649,97 * 0,001=177,64997 руб./кв. м.,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где 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16"/>
        </w:rPr>
        <w:t>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– базовый размер платы за наем жилого помещения муниципального жилого фонда, </w:t>
      </w: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16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средняя цена 1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 вторичном рынке жилья по Краснодарскому краю (по данным Федеральной службы государственной статистики за 1 квартал 2023 г. составляет 177649,97 руб. за 1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>.)</w:t>
      </w:r>
    </w:p>
    <w:p w:rsidR="00AE5478" w:rsidRDefault="0091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Постановление администрации муниципального образования Ленинградский район от 22 декабря 2021 г. № 1362 «О базовом размере платы за наем жилого помещения муниципального жилищного фонда муниципального образования Ленинградский район» считать утратившим силу.</w:t>
      </w:r>
    </w:p>
    <w:p w:rsidR="00AE5478" w:rsidRDefault="0091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Контроль за выполнением настоящего постановления возложить на исполняющего обязанности заместителя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Тертицу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С.В.</w:t>
      </w:r>
    </w:p>
    <w:p w:rsidR="00AE5478" w:rsidRDefault="00915A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Постановление вступает в силу со дня его официального опубликования.</w:t>
      </w:r>
    </w:p>
    <w:p w:rsidR="00AE5478" w:rsidRDefault="00AE5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5478" w:rsidRDefault="00AE5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5478" w:rsidRDefault="0091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AE5478" w:rsidRDefault="0091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Ленинградский район                                                                          Ю.Ю. </w:t>
      </w:r>
      <w:proofErr w:type="spellStart"/>
      <w:r>
        <w:rPr>
          <w:rFonts w:ascii="Times New Roman" w:eastAsia="Times New Roman" w:hAnsi="Times New Roman" w:cs="Times New Roman"/>
          <w:sz w:val="28"/>
        </w:rPr>
        <w:t>Шулико</w:t>
      </w:r>
      <w:proofErr w:type="spellEnd"/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478" w:rsidRDefault="00AE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478" w:rsidRDefault="00AE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723" w:rsidRDefault="001C7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1C7723">
      <w:head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69" w:rsidRDefault="00587769">
      <w:pPr>
        <w:spacing w:after="0" w:line="240" w:lineRule="auto"/>
      </w:pPr>
      <w:r>
        <w:separator/>
      </w:r>
    </w:p>
  </w:endnote>
  <w:endnote w:type="continuationSeparator" w:id="0">
    <w:p w:rsidR="00587769" w:rsidRDefault="0058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69" w:rsidRDefault="00587769">
      <w:pPr>
        <w:spacing w:after="0" w:line="240" w:lineRule="auto"/>
      </w:pPr>
      <w:r>
        <w:separator/>
      </w:r>
    </w:p>
  </w:footnote>
  <w:footnote w:type="continuationSeparator" w:id="0">
    <w:p w:rsidR="00587769" w:rsidRDefault="0058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478" w:rsidRDefault="00AE5478">
    <w:pPr>
      <w:pStyle w:val="af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25F05"/>
    <w:multiLevelType w:val="hybridMultilevel"/>
    <w:tmpl w:val="109463E4"/>
    <w:lvl w:ilvl="0" w:tplc="B5C61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1B4D2B6">
      <w:start w:val="1"/>
      <w:numFmt w:val="lowerLetter"/>
      <w:lvlText w:val="%2."/>
      <w:lvlJc w:val="left"/>
      <w:pPr>
        <w:ind w:left="1931" w:hanging="360"/>
      </w:pPr>
    </w:lvl>
    <w:lvl w:ilvl="2" w:tplc="142E7C50">
      <w:start w:val="1"/>
      <w:numFmt w:val="lowerRoman"/>
      <w:lvlText w:val="%3."/>
      <w:lvlJc w:val="right"/>
      <w:pPr>
        <w:ind w:left="2651" w:hanging="180"/>
      </w:pPr>
    </w:lvl>
    <w:lvl w:ilvl="3" w:tplc="64E663E6">
      <w:start w:val="1"/>
      <w:numFmt w:val="decimal"/>
      <w:lvlText w:val="%4."/>
      <w:lvlJc w:val="left"/>
      <w:pPr>
        <w:ind w:left="3371" w:hanging="360"/>
      </w:pPr>
    </w:lvl>
    <w:lvl w:ilvl="4" w:tplc="E5824CCC">
      <w:start w:val="1"/>
      <w:numFmt w:val="lowerLetter"/>
      <w:lvlText w:val="%5."/>
      <w:lvlJc w:val="left"/>
      <w:pPr>
        <w:ind w:left="4091" w:hanging="360"/>
      </w:pPr>
    </w:lvl>
    <w:lvl w:ilvl="5" w:tplc="89145DA8">
      <w:start w:val="1"/>
      <w:numFmt w:val="lowerRoman"/>
      <w:lvlText w:val="%6."/>
      <w:lvlJc w:val="right"/>
      <w:pPr>
        <w:ind w:left="4811" w:hanging="180"/>
      </w:pPr>
    </w:lvl>
    <w:lvl w:ilvl="6" w:tplc="71BEE248">
      <w:start w:val="1"/>
      <w:numFmt w:val="decimal"/>
      <w:lvlText w:val="%7."/>
      <w:lvlJc w:val="left"/>
      <w:pPr>
        <w:ind w:left="5531" w:hanging="360"/>
      </w:pPr>
    </w:lvl>
    <w:lvl w:ilvl="7" w:tplc="849857B4">
      <w:start w:val="1"/>
      <w:numFmt w:val="lowerLetter"/>
      <w:lvlText w:val="%8."/>
      <w:lvlJc w:val="left"/>
      <w:pPr>
        <w:ind w:left="6251" w:hanging="360"/>
      </w:pPr>
    </w:lvl>
    <w:lvl w:ilvl="8" w:tplc="06ECEEB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2C0CA7"/>
    <w:multiLevelType w:val="hybridMultilevel"/>
    <w:tmpl w:val="2494A9C4"/>
    <w:lvl w:ilvl="0" w:tplc="35AECB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1087B40">
      <w:start w:val="1"/>
      <w:numFmt w:val="lowerLetter"/>
      <w:lvlText w:val="%2."/>
      <w:lvlJc w:val="left"/>
      <w:pPr>
        <w:ind w:left="1931" w:hanging="360"/>
      </w:pPr>
    </w:lvl>
    <w:lvl w:ilvl="2" w:tplc="C8D8C06C">
      <w:start w:val="1"/>
      <w:numFmt w:val="lowerRoman"/>
      <w:lvlText w:val="%3."/>
      <w:lvlJc w:val="right"/>
      <w:pPr>
        <w:ind w:left="2651" w:hanging="180"/>
      </w:pPr>
    </w:lvl>
    <w:lvl w:ilvl="3" w:tplc="7602A7CC">
      <w:start w:val="1"/>
      <w:numFmt w:val="decimal"/>
      <w:lvlText w:val="%4."/>
      <w:lvlJc w:val="left"/>
      <w:pPr>
        <w:ind w:left="3371" w:hanging="360"/>
      </w:pPr>
    </w:lvl>
    <w:lvl w:ilvl="4" w:tplc="ADCCE2AE">
      <w:start w:val="1"/>
      <w:numFmt w:val="lowerLetter"/>
      <w:lvlText w:val="%5."/>
      <w:lvlJc w:val="left"/>
      <w:pPr>
        <w:ind w:left="4091" w:hanging="360"/>
      </w:pPr>
    </w:lvl>
    <w:lvl w:ilvl="5" w:tplc="B20872FE">
      <w:start w:val="1"/>
      <w:numFmt w:val="lowerRoman"/>
      <w:lvlText w:val="%6."/>
      <w:lvlJc w:val="right"/>
      <w:pPr>
        <w:ind w:left="4811" w:hanging="180"/>
      </w:pPr>
    </w:lvl>
    <w:lvl w:ilvl="6" w:tplc="0C6ABE8C">
      <w:start w:val="1"/>
      <w:numFmt w:val="decimal"/>
      <w:lvlText w:val="%7."/>
      <w:lvlJc w:val="left"/>
      <w:pPr>
        <w:ind w:left="5531" w:hanging="360"/>
      </w:pPr>
    </w:lvl>
    <w:lvl w:ilvl="7" w:tplc="B3868AA0">
      <w:start w:val="1"/>
      <w:numFmt w:val="lowerLetter"/>
      <w:lvlText w:val="%8."/>
      <w:lvlJc w:val="left"/>
      <w:pPr>
        <w:ind w:left="6251" w:hanging="360"/>
      </w:pPr>
    </w:lvl>
    <w:lvl w:ilvl="8" w:tplc="C0AC1F44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634A59"/>
    <w:multiLevelType w:val="hybridMultilevel"/>
    <w:tmpl w:val="0D7C8FB0"/>
    <w:lvl w:ilvl="0" w:tplc="EFF8A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A58EA51A">
      <w:start w:val="1"/>
      <w:numFmt w:val="lowerLetter"/>
      <w:lvlText w:val="%2."/>
      <w:lvlJc w:val="left"/>
      <w:pPr>
        <w:ind w:left="1931" w:hanging="360"/>
      </w:pPr>
    </w:lvl>
    <w:lvl w:ilvl="2" w:tplc="7668FA5C">
      <w:start w:val="1"/>
      <w:numFmt w:val="lowerRoman"/>
      <w:lvlText w:val="%3."/>
      <w:lvlJc w:val="right"/>
      <w:pPr>
        <w:ind w:left="2651" w:hanging="180"/>
      </w:pPr>
    </w:lvl>
    <w:lvl w:ilvl="3" w:tplc="234C70F8">
      <w:start w:val="1"/>
      <w:numFmt w:val="decimal"/>
      <w:lvlText w:val="%4."/>
      <w:lvlJc w:val="left"/>
      <w:pPr>
        <w:ind w:left="3371" w:hanging="360"/>
      </w:pPr>
    </w:lvl>
    <w:lvl w:ilvl="4" w:tplc="67FEEB26">
      <w:start w:val="1"/>
      <w:numFmt w:val="lowerLetter"/>
      <w:lvlText w:val="%5."/>
      <w:lvlJc w:val="left"/>
      <w:pPr>
        <w:ind w:left="4091" w:hanging="360"/>
      </w:pPr>
    </w:lvl>
    <w:lvl w:ilvl="5" w:tplc="9000BE58">
      <w:start w:val="1"/>
      <w:numFmt w:val="lowerRoman"/>
      <w:lvlText w:val="%6."/>
      <w:lvlJc w:val="right"/>
      <w:pPr>
        <w:ind w:left="4811" w:hanging="180"/>
      </w:pPr>
    </w:lvl>
    <w:lvl w:ilvl="6" w:tplc="BD76F4E2">
      <w:start w:val="1"/>
      <w:numFmt w:val="decimal"/>
      <w:lvlText w:val="%7."/>
      <w:lvlJc w:val="left"/>
      <w:pPr>
        <w:ind w:left="5531" w:hanging="360"/>
      </w:pPr>
    </w:lvl>
    <w:lvl w:ilvl="7" w:tplc="2B8CE1BE">
      <w:start w:val="1"/>
      <w:numFmt w:val="lowerLetter"/>
      <w:lvlText w:val="%8."/>
      <w:lvlJc w:val="left"/>
      <w:pPr>
        <w:ind w:left="6251" w:hanging="360"/>
      </w:pPr>
    </w:lvl>
    <w:lvl w:ilvl="8" w:tplc="B84CC10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FF123B2"/>
    <w:multiLevelType w:val="hybridMultilevel"/>
    <w:tmpl w:val="5BA06778"/>
    <w:lvl w:ilvl="0" w:tplc="E05A8E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646F23C">
      <w:start w:val="1"/>
      <w:numFmt w:val="lowerLetter"/>
      <w:lvlText w:val="%2."/>
      <w:lvlJc w:val="left"/>
      <w:pPr>
        <w:ind w:left="1931" w:hanging="360"/>
      </w:pPr>
    </w:lvl>
    <w:lvl w:ilvl="2" w:tplc="7F9853BA">
      <w:start w:val="1"/>
      <w:numFmt w:val="lowerRoman"/>
      <w:lvlText w:val="%3."/>
      <w:lvlJc w:val="right"/>
      <w:pPr>
        <w:ind w:left="2651" w:hanging="180"/>
      </w:pPr>
    </w:lvl>
    <w:lvl w:ilvl="3" w:tplc="6D689BE8">
      <w:start w:val="1"/>
      <w:numFmt w:val="decimal"/>
      <w:lvlText w:val="%4."/>
      <w:lvlJc w:val="left"/>
      <w:pPr>
        <w:ind w:left="3371" w:hanging="360"/>
      </w:pPr>
    </w:lvl>
    <w:lvl w:ilvl="4" w:tplc="BBC85F4C">
      <w:start w:val="1"/>
      <w:numFmt w:val="lowerLetter"/>
      <w:lvlText w:val="%5."/>
      <w:lvlJc w:val="left"/>
      <w:pPr>
        <w:ind w:left="4091" w:hanging="360"/>
      </w:pPr>
    </w:lvl>
    <w:lvl w:ilvl="5" w:tplc="6A804596">
      <w:start w:val="1"/>
      <w:numFmt w:val="lowerRoman"/>
      <w:lvlText w:val="%6."/>
      <w:lvlJc w:val="right"/>
      <w:pPr>
        <w:ind w:left="4811" w:hanging="180"/>
      </w:pPr>
    </w:lvl>
    <w:lvl w:ilvl="6" w:tplc="1730EBAC">
      <w:start w:val="1"/>
      <w:numFmt w:val="decimal"/>
      <w:lvlText w:val="%7."/>
      <w:lvlJc w:val="left"/>
      <w:pPr>
        <w:ind w:left="5531" w:hanging="360"/>
      </w:pPr>
    </w:lvl>
    <w:lvl w:ilvl="7" w:tplc="E6445E80">
      <w:start w:val="1"/>
      <w:numFmt w:val="lowerLetter"/>
      <w:lvlText w:val="%8."/>
      <w:lvlJc w:val="left"/>
      <w:pPr>
        <w:ind w:left="6251" w:hanging="360"/>
      </w:pPr>
    </w:lvl>
    <w:lvl w:ilvl="8" w:tplc="D4CE621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78"/>
    <w:rsid w:val="001C7723"/>
    <w:rsid w:val="00587769"/>
    <w:rsid w:val="00915A3F"/>
    <w:rsid w:val="00991E98"/>
    <w:rsid w:val="00AE5478"/>
    <w:rsid w:val="00B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EC055-33AC-479C-B2D9-20760C6F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ODNOVOL</dc:creator>
  <cp:lastModifiedBy>Oficerova</cp:lastModifiedBy>
  <cp:revision>4</cp:revision>
  <dcterms:created xsi:type="dcterms:W3CDTF">2023-06-08T07:40:00Z</dcterms:created>
  <dcterms:modified xsi:type="dcterms:W3CDTF">2023-06-08T07:45:00Z</dcterms:modified>
</cp:coreProperties>
</file>