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3B1FE" w14:textId="790EDFB8" w:rsidR="00D32B74" w:rsidRDefault="00D32B74" w:rsidP="00D32B74">
      <w:pPr>
        <w:tabs>
          <w:tab w:val="left" w:pos="3255"/>
        </w:tabs>
        <w:jc w:val="center"/>
        <w:rPr>
          <w:b/>
          <w:bCs/>
          <w:color w:val="C45911" w:themeColor="accent2" w:themeShade="BF"/>
          <w:sz w:val="36"/>
          <w:szCs w:val="36"/>
          <w:u w:val="single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AA9832A" wp14:editId="2EAA2D57">
            <wp:extent cx="5940425" cy="10185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A40F0" w14:textId="4F7769AA" w:rsidR="00540448" w:rsidRDefault="00206329" w:rsidP="00D32B74">
      <w:pPr>
        <w:tabs>
          <w:tab w:val="left" w:pos="3255"/>
        </w:tabs>
        <w:jc w:val="center"/>
        <w:rPr>
          <w:b/>
          <w:bCs/>
          <w:color w:val="C45911" w:themeColor="accent2" w:themeShade="BF"/>
          <w:sz w:val="36"/>
          <w:szCs w:val="36"/>
          <w:u w:val="single"/>
        </w:rPr>
      </w:pPr>
      <w:r w:rsidRPr="00D32B74">
        <w:rPr>
          <w:b/>
          <w:bCs/>
          <w:color w:val="C45911" w:themeColor="accent2" w:themeShade="BF"/>
          <w:sz w:val="36"/>
          <w:szCs w:val="36"/>
          <w:u w:val="single"/>
        </w:rPr>
        <w:t>14 апреля</w:t>
      </w:r>
      <w:r w:rsidR="00540448">
        <w:rPr>
          <w:b/>
          <w:bCs/>
          <w:color w:val="C45911" w:themeColor="accent2" w:themeShade="BF"/>
          <w:sz w:val="36"/>
          <w:szCs w:val="36"/>
          <w:u w:val="single"/>
        </w:rPr>
        <w:t xml:space="preserve"> 2023 года,</w:t>
      </w:r>
      <w:r w:rsidR="009455E4">
        <w:rPr>
          <w:b/>
          <w:bCs/>
          <w:color w:val="C45911" w:themeColor="accent2" w:themeShade="BF"/>
          <w:sz w:val="36"/>
          <w:szCs w:val="36"/>
          <w:u w:val="single"/>
        </w:rPr>
        <w:t xml:space="preserve"> г. Владивосток</w:t>
      </w:r>
      <w:r w:rsidR="00540448">
        <w:rPr>
          <w:b/>
          <w:bCs/>
          <w:color w:val="C45911" w:themeColor="accent2" w:themeShade="BF"/>
          <w:sz w:val="36"/>
          <w:szCs w:val="36"/>
          <w:u w:val="single"/>
        </w:rPr>
        <w:t xml:space="preserve"> </w:t>
      </w:r>
    </w:p>
    <w:p w14:paraId="613BF2D2" w14:textId="579A2482" w:rsidR="00A32A23" w:rsidRPr="00D32B74" w:rsidRDefault="00540448" w:rsidP="00D32B74">
      <w:pPr>
        <w:tabs>
          <w:tab w:val="left" w:pos="3255"/>
        </w:tabs>
        <w:jc w:val="center"/>
        <w:rPr>
          <w:b/>
          <w:bCs/>
          <w:color w:val="C45911" w:themeColor="accent2" w:themeShade="BF"/>
          <w:sz w:val="36"/>
          <w:szCs w:val="36"/>
          <w:u w:val="single"/>
        </w:rPr>
      </w:pPr>
      <w:r>
        <w:rPr>
          <w:b/>
          <w:bCs/>
          <w:color w:val="C45911" w:themeColor="accent2" w:themeShade="BF"/>
          <w:sz w:val="36"/>
          <w:szCs w:val="36"/>
          <w:u w:val="single"/>
        </w:rPr>
        <w:t>Владивостокский государственный университет</w:t>
      </w:r>
    </w:p>
    <w:p w14:paraId="6CE63598" w14:textId="7113B1D4" w:rsidR="00206329" w:rsidRPr="00A32A23" w:rsidRDefault="00A32A23" w:rsidP="00A32A23">
      <w:pPr>
        <w:pStyle w:val="a4"/>
        <w:numPr>
          <w:ilvl w:val="0"/>
          <w:numId w:val="1"/>
        </w:numPr>
        <w:tabs>
          <w:tab w:val="left" w:pos="3255"/>
        </w:tabs>
        <w:rPr>
          <w:b/>
          <w:bCs/>
          <w:color w:val="C45911" w:themeColor="accent2" w:themeShade="BF"/>
          <w:sz w:val="32"/>
          <w:szCs w:val="32"/>
          <w:u w:val="single"/>
        </w:rPr>
      </w:pPr>
      <w:r w:rsidRPr="00A32A23">
        <w:rPr>
          <w:b/>
          <w:bCs/>
          <w:color w:val="C45911" w:themeColor="accent2" w:themeShade="BF"/>
          <w:sz w:val="32"/>
          <w:szCs w:val="32"/>
        </w:rPr>
        <w:t>время для организаторов – 09:00 – 14:00</w:t>
      </w:r>
    </w:p>
    <w:p w14:paraId="559C5E77" w14:textId="2AB45491" w:rsidR="00A32A23" w:rsidRPr="00A32A23" w:rsidRDefault="00A32A23" w:rsidP="00A32A23">
      <w:pPr>
        <w:pStyle w:val="a4"/>
        <w:numPr>
          <w:ilvl w:val="0"/>
          <w:numId w:val="1"/>
        </w:numPr>
        <w:tabs>
          <w:tab w:val="left" w:pos="3255"/>
        </w:tabs>
        <w:rPr>
          <w:b/>
          <w:bCs/>
          <w:color w:val="C45911" w:themeColor="accent2" w:themeShade="BF"/>
          <w:sz w:val="32"/>
          <w:szCs w:val="32"/>
          <w:u w:val="single"/>
        </w:rPr>
      </w:pPr>
      <w:r>
        <w:rPr>
          <w:b/>
          <w:bCs/>
          <w:color w:val="C45911" w:themeColor="accent2" w:themeShade="BF"/>
          <w:sz w:val="32"/>
          <w:szCs w:val="32"/>
        </w:rPr>
        <w:t>время для участников – 10:00 – 13:00</w:t>
      </w:r>
    </w:p>
    <w:p w14:paraId="4D82781C" w14:textId="56197FD6" w:rsidR="00F42B41" w:rsidRPr="00D32B74" w:rsidRDefault="00F42B41" w:rsidP="00F42B41">
      <w:pPr>
        <w:tabs>
          <w:tab w:val="left" w:pos="2235"/>
        </w:tabs>
        <w:jc w:val="center"/>
        <w:rPr>
          <w:b/>
          <w:bCs/>
          <w:color w:val="1F3864" w:themeColor="accent1" w:themeShade="80"/>
          <w:sz w:val="72"/>
          <w:szCs w:val="72"/>
        </w:rPr>
      </w:pPr>
      <w:r w:rsidRPr="00D32B74">
        <w:rPr>
          <w:b/>
          <w:bCs/>
          <w:color w:val="1F3864" w:themeColor="accent1" w:themeShade="80"/>
          <w:sz w:val="72"/>
          <w:szCs w:val="72"/>
        </w:rPr>
        <w:t>Программа</w:t>
      </w:r>
      <w:r w:rsidR="00BC50FE" w:rsidRPr="00D32B74">
        <w:rPr>
          <w:b/>
          <w:bCs/>
          <w:color w:val="1F3864" w:themeColor="accent1" w:themeShade="80"/>
          <w:sz w:val="72"/>
          <w:szCs w:val="7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6"/>
        <w:gridCol w:w="2397"/>
        <w:gridCol w:w="4562"/>
      </w:tblGrid>
      <w:tr w:rsidR="00A365B1" w14:paraId="018480F6" w14:textId="5E41C836" w:rsidTr="00A365B1">
        <w:tc>
          <w:tcPr>
            <w:tcW w:w="2386" w:type="dxa"/>
          </w:tcPr>
          <w:p w14:paraId="7007FBC3" w14:textId="68537C3A" w:rsidR="00A365B1" w:rsidRPr="00B462E8" w:rsidRDefault="00A365B1" w:rsidP="00F42B41">
            <w:pPr>
              <w:tabs>
                <w:tab w:val="left" w:pos="2235"/>
              </w:tabs>
              <w:jc w:val="center"/>
              <w:rPr>
                <w:b/>
                <w:bCs/>
                <w:color w:val="C45911" w:themeColor="accent2" w:themeShade="BF"/>
                <w:sz w:val="36"/>
                <w:szCs w:val="36"/>
              </w:rPr>
            </w:pPr>
            <w:r>
              <w:rPr>
                <w:b/>
                <w:bCs/>
                <w:color w:val="C45911" w:themeColor="accent2" w:themeShade="BF"/>
                <w:sz w:val="36"/>
                <w:szCs w:val="36"/>
              </w:rPr>
              <w:t>Мероприятие</w:t>
            </w:r>
          </w:p>
        </w:tc>
        <w:tc>
          <w:tcPr>
            <w:tcW w:w="2397" w:type="dxa"/>
          </w:tcPr>
          <w:p w14:paraId="75EC08EE" w14:textId="730DB5E5" w:rsidR="00A365B1" w:rsidRPr="00B462E8" w:rsidRDefault="00A365B1" w:rsidP="00F42B41">
            <w:pPr>
              <w:tabs>
                <w:tab w:val="left" w:pos="2235"/>
              </w:tabs>
              <w:jc w:val="center"/>
              <w:rPr>
                <w:b/>
                <w:bCs/>
                <w:color w:val="C45911" w:themeColor="accent2" w:themeShade="BF"/>
                <w:sz w:val="36"/>
                <w:szCs w:val="36"/>
              </w:rPr>
            </w:pPr>
            <w:r w:rsidRPr="00B462E8">
              <w:rPr>
                <w:b/>
                <w:bCs/>
                <w:color w:val="C45911" w:themeColor="accent2" w:themeShade="BF"/>
                <w:sz w:val="36"/>
                <w:szCs w:val="36"/>
              </w:rPr>
              <w:t>Время</w:t>
            </w:r>
          </w:p>
        </w:tc>
        <w:tc>
          <w:tcPr>
            <w:tcW w:w="4562" w:type="dxa"/>
          </w:tcPr>
          <w:p w14:paraId="7B1F797C" w14:textId="516885F3" w:rsidR="00A365B1" w:rsidRPr="00B462E8" w:rsidRDefault="00A365B1" w:rsidP="00F42B41">
            <w:pPr>
              <w:tabs>
                <w:tab w:val="left" w:pos="2235"/>
              </w:tabs>
              <w:jc w:val="center"/>
              <w:rPr>
                <w:b/>
                <w:bCs/>
                <w:color w:val="C45911" w:themeColor="accent2" w:themeShade="BF"/>
                <w:sz w:val="36"/>
                <w:szCs w:val="36"/>
              </w:rPr>
            </w:pPr>
            <w:r>
              <w:rPr>
                <w:b/>
                <w:bCs/>
                <w:color w:val="C45911" w:themeColor="accent2" w:themeShade="BF"/>
                <w:sz w:val="36"/>
                <w:szCs w:val="36"/>
              </w:rPr>
              <w:t>Содержание</w:t>
            </w:r>
          </w:p>
        </w:tc>
      </w:tr>
      <w:tr w:rsidR="00A365B1" w:rsidRPr="00BC50FE" w14:paraId="31D58B10" w14:textId="5B770504" w:rsidTr="00A365B1">
        <w:tc>
          <w:tcPr>
            <w:tcW w:w="2386" w:type="dxa"/>
          </w:tcPr>
          <w:p w14:paraId="5D0C8423" w14:textId="77777777" w:rsidR="00A365B1" w:rsidRPr="00A32A23" w:rsidRDefault="00A365B1" w:rsidP="00F42B41">
            <w:pPr>
              <w:tabs>
                <w:tab w:val="left" w:pos="2235"/>
              </w:tabs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2397" w:type="dxa"/>
          </w:tcPr>
          <w:p w14:paraId="53541B08" w14:textId="7D52657E" w:rsidR="00A365B1" w:rsidRPr="00A32A23" w:rsidRDefault="00A365B1" w:rsidP="00F42B41">
            <w:pPr>
              <w:tabs>
                <w:tab w:val="left" w:pos="2235"/>
              </w:tabs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A32A23">
              <w:rPr>
                <w:b/>
                <w:bCs/>
                <w:color w:val="1F3864" w:themeColor="accent1" w:themeShade="80"/>
                <w:sz w:val="28"/>
                <w:szCs w:val="28"/>
              </w:rPr>
              <w:t>9:00 – 10:00</w:t>
            </w:r>
          </w:p>
        </w:tc>
        <w:tc>
          <w:tcPr>
            <w:tcW w:w="4562" w:type="dxa"/>
          </w:tcPr>
          <w:p w14:paraId="5C9DEE8D" w14:textId="7CD14AE5" w:rsidR="00A365B1" w:rsidRPr="00A32A23" w:rsidRDefault="00A365B1" w:rsidP="00F42B41">
            <w:pPr>
              <w:tabs>
                <w:tab w:val="left" w:pos="2235"/>
              </w:tabs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A32A23">
              <w:rPr>
                <w:b/>
                <w:bCs/>
                <w:color w:val="1F3864" w:themeColor="accent1" w:themeShade="80"/>
                <w:sz w:val="28"/>
                <w:szCs w:val="28"/>
              </w:rPr>
              <w:t>Сбор участников, размещение на площадках</w:t>
            </w:r>
          </w:p>
        </w:tc>
      </w:tr>
      <w:tr w:rsidR="00A365B1" w:rsidRPr="00BC50FE" w14:paraId="0BB3179E" w14:textId="77777777" w:rsidTr="004F11B9">
        <w:tc>
          <w:tcPr>
            <w:tcW w:w="9345" w:type="dxa"/>
            <w:gridSpan w:val="3"/>
          </w:tcPr>
          <w:p w14:paraId="5DAB33BB" w14:textId="44362C2C" w:rsidR="00A365B1" w:rsidRPr="00A365B1" w:rsidRDefault="00A365B1" w:rsidP="00A365B1">
            <w:pPr>
              <w:pStyle w:val="a4"/>
              <w:numPr>
                <w:ilvl w:val="0"/>
                <w:numId w:val="2"/>
              </w:numPr>
              <w:tabs>
                <w:tab w:val="left" w:pos="2235"/>
              </w:tabs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A365B1">
              <w:rPr>
                <w:b/>
                <w:bCs/>
                <w:color w:val="C45911" w:themeColor="accent2" w:themeShade="BF"/>
                <w:sz w:val="28"/>
                <w:szCs w:val="28"/>
              </w:rPr>
              <w:t>Зимний сад</w:t>
            </w:r>
          </w:p>
        </w:tc>
      </w:tr>
      <w:tr w:rsidR="00A365B1" w:rsidRPr="00BC50FE" w14:paraId="784DA745" w14:textId="5802C4FC" w:rsidTr="00A365B1">
        <w:tc>
          <w:tcPr>
            <w:tcW w:w="2386" w:type="dxa"/>
            <w:vMerge w:val="restart"/>
          </w:tcPr>
          <w:p w14:paraId="55E0A004" w14:textId="5E280EE5" w:rsidR="00A365B1" w:rsidRPr="00A32A23" w:rsidRDefault="00A365B1" w:rsidP="00F42B41">
            <w:pPr>
              <w:tabs>
                <w:tab w:val="left" w:pos="2235"/>
              </w:tabs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>
              <w:rPr>
                <w:b/>
                <w:bCs/>
                <w:color w:val="1F3864" w:themeColor="accent1" w:themeShade="80"/>
                <w:sz w:val="28"/>
                <w:szCs w:val="28"/>
              </w:rPr>
              <w:t>Ярмарка вакансий Собеседования с работодателями</w:t>
            </w:r>
          </w:p>
        </w:tc>
        <w:tc>
          <w:tcPr>
            <w:tcW w:w="2397" w:type="dxa"/>
          </w:tcPr>
          <w:p w14:paraId="6844B79B" w14:textId="378DCC3A" w:rsidR="00A365B1" w:rsidRPr="00A32A23" w:rsidRDefault="00A365B1" w:rsidP="00F42B41">
            <w:pPr>
              <w:tabs>
                <w:tab w:val="left" w:pos="2235"/>
              </w:tabs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A32A23">
              <w:rPr>
                <w:b/>
                <w:bCs/>
                <w:color w:val="1F3864" w:themeColor="accent1" w:themeShade="80"/>
                <w:sz w:val="28"/>
                <w:szCs w:val="28"/>
              </w:rPr>
              <w:t>10:00</w:t>
            </w:r>
          </w:p>
        </w:tc>
        <w:tc>
          <w:tcPr>
            <w:tcW w:w="4562" w:type="dxa"/>
          </w:tcPr>
          <w:p w14:paraId="2F44AA7F" w14:textId="6A0C55A8" w:rsidR="00A365B1" w:rsidRPr="00A32A23" w:rsidRDefault="00A365B1" w:rsidP="00B462E8">
            <w:pPr>
              <w:tabs>
                <w:tab w:val="left" w:pos="2235"/>
              </w:tabs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A32A23">
              <w:rPr>
                <w:b/>
                <w:bCs/>
                <w:color w:val="1F3864" w:themeColor="accent1" w:themeShade="80"/>
                <w:sz w:val="28"/>
                <w:szCs w:val="28"/>
              </w:rPr>
              <w:t>Открытие ярмарки (ведущий)</w:t>
            </w:r>
          </w:p>
        </w:tc>
      </w:tr>
      <w:tr w:rsidR="00A365B1" w:rsidRPr="00BC50FE" w14:paraId="47FE4825" w14:textId="64BD3375" w:rsidTr="00A365B1">
        <w:tc>
          <w:tcPr>
            <w:tcW w:w="2386" w:type="dxa"/>
            <w:vMerge/>
          </w:tcPr>
          <w:p w14:paraId="11FA90E1" w14:textId="77777777" w:rsidR="00A365B1" w:rsidRPr="00A32A23" w:rsidRDefault="00A365B1" w:rsidP="00F42B41">
            <w:pPr>
              <w:tabs>
                <w:tab w:val="left" w:pos="2235"/>
              </w:tabs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2397" w:type="dxa"/>
          </w:tcPr>
          <w:p w14:paraId="5616F9CD" w14:textId="25679637" w:rsidR="00A365B1" w:rsidRPr="00A32A23" w:rsidRDefault="00A365B1" w:rsidP="00F42B41">
            <w:pPr>
              <w:tabs>
                <w:tab w:val="left" w:pos="2235"/>
              </w:tabs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A32A23">
              <w:rPr>
                <w:b/>
                <w:bCs/>
                <w:color w:val="1F3864" w:themeColor="accent1" w:themeShade="80"/>
                <w:sz w:val="28"/>
                <w:szCs w:val="28"/>
              </w:rPr>
              <w:t>10:05 – 10:10</w:t>
            </w:r>
          </w:p>
        </w:tc>
        <w:tc>
          <w:tcPr>
            <w:tcW w:w="4562" w:type="dxa"/>
          </w:tcPr>
          <w:p w14:paraId="4A7A1180" w14:textId="6A9311F8" w:rsidR="00A365B1" w:rsidRPr="00A32A23" w:rsidRDefault="00A365B1" w:rsidP="00F42B41">
            <w:pPr>
              <w:tabs>
                <w:tab w:val="left" w:pos="2235"/>
              </w:tabs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A32A23">
              <w:rPr>
                <w:b/>
                <w:bCs/>
                <w:color w:val="1F3864" w:themeColor="accent1" w:themeShade="80"/>
                <w:sz w:val="28"/>
                <w:szCs w:val="28"/>
              </w:rPr>
              <w:t xml:space="preserve">Приветственное слово первого проректора </w:t>
            </w:r>
            <w:r w:rsidR="00540448">
              <w:rPr>
                <w:b/>
                <w:bCs/>
                <w:color w:val="1F3864" w:themeColor="accent1" w:themeShade="80"/>
                <w:sz w:val="28"/>
                <w:szCs w:val="28"/>
              </w:rPr>
              <w:t>ФГБОУ ВО «</w:t>
            </w:r>
            <w:r w:rsidRPr="00A32A23">
              <w:rPr>
                <w:b/>
                <w:bCs/>
                <w:color w:val="1F3864" w:themeColor="accent1" w:themeShade="80"/>
                <w:sz w:val="28"/>
                <w:szCs w:val="28"/>
              </w:rPr>
              <w:t>ВВГУ</w:t>
            </w:r>
            <w:r w:rsidR="00540448">
              <w:rPr>
                <w:b/>
                <w:bCs/>
                <w:color w:val="1F3864" w:themeColor="accent1" w:themeShade="80"/>
                <w:sz w:val="28"/>
                <w:szCs w:val="28"/>
              </w:rPr>
              <w:t>»</w:t>
            </w:r>
            <w:r w:rsidRPr="00A32A23">
              <w:rPr>
                <w:b/>
                <w:bCs/>
                <w:color w:val="1F3864" w:themeColor="accent1" w:themeShade="80"/>
                <w:sz w:val="28"/>
                <w:szCs w:val="28"/>
              </w:rPr>
              <w:t xml:space="preserve"> Голикова Сергея Юрьевича</w:t>
            </w:r>
          </w:p>
        </w:tc>
      </w:tr>
      <w:tr w:rsidR="00A365B1" w:rsidRPr="00BC50FE" w14:paraId="1E57E133" w14:textId="4CD51BC7" w:rsidTr="00A365B1">
        <w:tc>
          <w:tcPr>
            <w:tcW w:w="2386" w:type="dxa"/>
            <w:vMerge/>
          </w:tcPr>
          <w:p w14:paraId="67B6EBF9" w14:textId="77777777" w:rsidR="00A365B1" w:rsidRPr="00A32A23" w:rsidRDefault="00A365B1" w:rsidP="00F42B41">
            <w:pPr>
              <w:tabs>
                <w:tab w:val="left" w:pos="2235"/>
              </w:tabs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2397" w:type="dxa"/>
          </w:tcPr>
          <w:p w14:paraId="01229BD2" w14:textId="5494B37F" w:rsidR="00A365B1" w:rsidRPr="00A32A23" w:rsidRDefault="00A365B1" w:rsidP="00F42B41">
            <w:pPr>
              <w:tabs>
                <w:tab w:val="left" w:pos="2235"/>
              </w:tabs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A32A23">
              <w:rPr>
                <w:b/>
                <w:bCs/>
                <w:color w:val="1F3864" w:themeColor="accent1" w:themeShade="80"/>
                <w:sz w:val="28"/>
                <w:szCs w:val="28"/>
              </w:rPr>
              <w:t>10:03 – 10:08</w:t>
            </w:r>
          </w:p>
        </w:tc>
        <w:tc>
          <w:tcPr>
            <w:tcW w:w="4562" w:type="dxa"/>
          </w:tcPr>
          <w:p w14:paraId="27C07BBE" w14:textId="52356B92" w:rsidR="00A365B1" w:rsidRPr="00A32A23" w:rsidRDefault="00A365B1" w:rsidP="00F42B41">
            <w:pPr>
              <w:tabs>
                <w:tab w:val="left" w:pos="2235"/>
              </w:tabs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A32A23">
              <w:rPr>
                <w:b/>
                <w:bCs/>
                <w:color w:val="1F3864" w:themeColor="accent1" w:themeShade="80"/>
                <w:sz w:val="28"/>
                <w:szCs w:val="28"/>
              </w:rPr>
              <w:t>Приветственное слово заместителя председателя Правительства Приморского края Стецко Николая Игоревича</w:t>
            </w:r>
          </w:p>
        </w:tc>
      </w:tr>
      <w:tr w:rsidR="00A365B1" w:rsidRPr="00BC50FE" w14:paraId="15C0D2BB" w14:textId="1C27DB5B" w:rsidTr="00A365B1">
        <w:tc>
          <w:tcPr>
            <w:tcW w:w="2386" w:type="dxa"/>
            <w:vMerge/>
          </w:tcPr>
          <w:p w14:paraId="3DF896CA" w14:textId="77777777" w:rsidR="00A365B1" w:rsidRPr="00A32A23" w:rsidRDefault="00A365B1" w:rsidP="00F42B41">
            <w:pPr>
              <w:tabs>
                <w:tab w:val="left" w:pos="2235"/>
              </w:tabs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2397" w:type="dxa"/>
          </w:tcPr>
          <w:p w14:paraId="2C6710D9" w14:textId="6F878B51" w:rsidR="00A365B1" w:rsidRPr="00A32A23" w:rsidRDefault="00A365B1" w:rsidP="00F42B41">
            <w:pPr>
              <w:tabs>
                <w:tab w:val="left" w:pos="2235"/>
              </w:tabs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A32A23">
              <w:rPr>
                <w:b/>
                <w:bCs/>
                <w:color w:val="1F3864" w:themeColor="accent1" w:themeShade="80"/>
                <w:sz w:val="28"/>
                <w:szCs w:val="28"/>
              </w:rPr>
              <w:t>10:10 – 10:15</w:t>
            </w:r>
          </w:p>
        </w:tc>
        <w:tc>
          <w:tcPr>
            <w:tcW w:w="4562" w:type="dxa"/>
          </w:tcPr>
          <w:p w14:paraId="08FE1037" w14:textId="79D8803F" w:rsidR="00A365B1" w:rsidRPr="00A32A23" w:rsidRDefault="00A365B1" w:rsidP="00F42B41">
            <w:pPr>
              <w:tabs>
                <w:tab w:val="left" w:pos="2235"/>
              </w:tabs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A32A23">
              <w:rPr>
                <w:b/>
                <w:bCs/>
                <w:color w:val="1F3864" w:themeColor="accent1" w:themeShade="80"/>
                <w:sz w:val="28"/>
                <w:szCs w:val="28"/>
              </w:rPr>
              <w:t>Приветственное слово Министр</w:t>
            </w:r>
            <w:r w:rsidR="00105053">
              <w:rPr>
                <w:b/>
                <w:bCs/>
                <w:color w:val="1F3864" w:themeColor="accent1" w:themeShade="80"/>
                <w:sz w:val="28"/>
                <w:szCs w:val="28"/>
              </w:rPr>
              <w:t>а</w:t>
            </w:r>
            <w:r w:rsidRPr="00A32A23">
              <w:rPr>
                <w:b/>
                <w:bCs/>
                <w:color w:val="1F3864" w:themeColor="accent1" w:themeShade="80"/>
                <w:sz w:val="28"/>
                <w:szCs w:val="28"/>
              </w:rPr>
              <w:t xml:space="preserve"> профессионального образования и занятости населения Приморского края </w:t>
            </w:r>
            <w:proofErr w:type="spellStart"/>
            <w:r w:rsidRPr="00A32A23">
              <w:rPr>
                <w:b/>
                <w:bCs/>
                <w:color w:val="1F3864" w:themeColor="accent1" w:themeShade="80"/>
                <w:sz w:val="28"/>
                <w:szCs w:val="28"/>
              </w:rPr>
              <w:t>Дубовицко</w:t>
            </w:r>
            <w:r w:rsidR="00105053">
              <w:rPr>
                <w:b/>
                <w:bCs/>
                <w:color w:val="1F3864" w:themeColor="accent1" w:themeShade="80"/>
                <w:sz w:val="28"/>
                <w:szCs w:val="28"/>
              </w:rPr>
              <w:t>го</w:t>
            </w:r>
            <w:proofErr w:type="spellEnd"/>
            <w:r w:rsidRPr="00A32A23">
              <w:rPr>
                <w:b/>
                <w:bCs/>
                <w:color w:val="1F3864" w:themeColor="accent1" w:themeShade="80"/>
                <w:sz w:val="28"/>
                <w:szCs w:val="28"/>
              </w:rPr>
              <w:t xml:space="preserve"> Серге</w:t>
            </w:r>
            <w:r w:rsidR="00105053">
              <w:rPr>
                <w:b/>
                <w:bCs/>
                <w:color w:val="1F3864" w:themeColor="accent1" w:themeShade="80"/>
                <w:sz w:val="28"/>
                <w:szCs w:val="28"/>
              </w:rPr>
              <w:t>я</w:t>
            </w:r>
            <w:r w:rsidRPr="00A32A23">
              <w:rPr>
                <w:b/>
                <w:bCs/>
                <w:color w:val="1F3864" w:themeColor="accent1" w:themeShade="80"/>
                <w:sz w:val="28"/>
                <w:szCs w:val="28"/>
              </w:rPr>
              <w:t xml:space="preserve"> Викторович</w:t>
            </w:r>
            <w:r w:rsidR="00105053">
              <w:rPr>
                <w:b/>
                <w:bCs/>
                <w:color w:val="1F3864" w:themeColor="accent1" w:themeShade="80"/>
                <w:sz w:val="28"/>
                <w:szCs w:val="28"/>
              </w:rPr>
              <w:t>а</w:t>
            </w:r>
          </w:p>
        </w:tc>
      </w:tr>
      <w:tr w:rsidR="00A365B1" w:rsidRPr="00BC50FE" w14:paraId="01B9A1A1" w14:textId="48FD8F9D" w:rsidTr="00A365B1">
        <w:tc>
          <w:tcPr>
            <w:tcW w:w="2386" w:type="dxa"/>
            <w:vMerge/>
          </w:tcPr>
          <w:p w14:paraId="79C99F6D" w14:textId="77777777" w:rsidR="00A365B1" w:rsidRPr="00B462E8" w:rsidRDefault="00A365B1" w:rsidP="00F42B41">
            <w:pPr>
              <w:tabs>
                <w:tab w:val="left" w:pos="2235"/>
              </w:tabs>
              <w:jc w:val="center"/>
              <w:rPr>
                <w:b/>
                <w:bCs/>
                <w:color w:val="1F3864" w:themeColor="accent1" w:themeShade="80"/>
                <w:sz w:val="36"/>
                <w:szCs w:val="36"/>
              </w:rPr>
            </w:pPr>
          </w:p>
        </w:tc>
        <w:tc>
          <w:tcPr>
            <w:tcW w:w="2397" w:type="dxa"/>
          </w:tcPr>
          <w:p w14:paraId="2161095E" w14:textId="1697F621" w:rsidR="00A365B1" w:rsidRPr="00A365B1" w:rsidRDefault="00A365B1" w:rsidP="00F42B41">
            <w:pPr>
              <w:tabs>
                <w:tab w:val="left" w:pos="2235"/>
              </w:tabs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A365B1">
              <w:rPr>
                <w:b/>
                <w:bCs/>
                <w:color w:val="1F3864" w:themeColor="accent1" w:themeShade="80"/>
                <w:sz w:val="28"/>
                <w:szCs w:val="28"/>
              </w:rPr>
              <w:t>12:00</w:t>
            </w:r>
          </w:p>
        </w:tc>
        <w:tc>
          <w:tcPr>
            <w:tcW w:w="4562" w:type="dxa"/>
          </w:tcPr>
          <w:p w14:paraId="22B12A89" w14:textId="4E5B098F" w:rsidR="00A365B1" w:rsidRPr="00A365B1" w:rsidRDefault="00A365B1" w:rsidP="00F42B41">
            <w:pPr>
              <w:tabs>
                <w:tab w:val="left" w:pos="2235"/>
              </w:tabs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A365B1">
              <w:rPr>
                <w:b/>
                <w:bCs/>
                <w:color w:val="1F3864" w:themeColor="accent1" w:themeShade="80"/>
                <w:sz w:val="28"/>
                <w:szCs w:val="28"/>
              </w:rPr>
              <w:t>Розыгрыш призов от работодателей</w:t>
            </w:r>
          </w:p>
        </w:tc>
      </w:tr>
      <w:tr w:rsidR="00A365B1" w:rsidRPr="00BC50FE" w14:paraId="78CD173C" w14:textId="11F1372B" w:rsidTr="00A365B1">
        <w:tc>
          <w:tcPr>
            <w:tcW w:w="2386" w:type="dxa"/>
            <w:vMerge/>
          </w:tcPr>
          <w:p w14:paraId="6A673F1D" w14:textId="77777777" w:rsidR="00A365B1" w:rsidRPr="00B462E8" w:rsidRDefault="00A365B1" w:rsidP="00F42B41">
            <w:pPr>
              <w:tabs>
                <w:tab w:val="left" w:pos="2235"/>
              </w:tabs>
              <w:jc w:val="center"/>
              <w:rPr>
                <w:b/>
                <w:bCs/>
                <w:color w:val="1F3864" w:themeColor="accent1" w:themeShade="80"/>
                <w:sz w:val="36"/>
                <w:szCs w:val="36"/>
              </w:rPr>
            </w:pPr>
          </w:p>
        </w:tc>
        <w:tc>
          <w:tcPr>
            <w:tcW w:w="2397" w:type="dxa"/>
          </w:tcPr>
          <w:p w14:paraId="497A3CC5" w14:textId="73985638" w:rsidR="00A365B1" w:rsidRPr="00A365B1" w:rsidRDefault="00A365B1" w:rsidP="00F42B41">
            <w:pPr>
              <w:tabs>
                <w:tab w:val="left" w:pos="2235"/>
              </w:tabs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A365B1">
              <w:rPr>
                <w:b/>
                <w:bCs/>
                <w:color w:val="1F3864" w:themeColor="accent1" w:themeShade="80"/>
                <w:sz w:val="28"/>
                <w:szCs w:val="28"/>
              </w:rPr>
              <w:t>13:00</w:t>
            </w:r>
          </w:p>
        </w:tc>
        <w:tc>
          <w:tcPr>
            <w:tcW w:w="4562" w:type="dxa"/>
          </w:tcPr>
          <w:p w14:paraId="717A3841" w14:textId="6E9B54A1" w:rsidR="00A365B1" w:rsidRPr="00A365B1" w:rsidRDefault="00A365B1" w:rsidP="00F42B41">
            <w:pPr>
              <w:tabs>
                <w:tab w:val="left" w:pos="2235"/>
              </w:tabs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A365B1">
              <w:rPr>
                <w:b/>
                <w:bCs/>
                <w:color w:val="1F3864" w:themeColor="accent1" w:themeShade="80"/>
                <w:sz w:val="28"/>
                <w:szCs w:val="28"/>
              </w:rPr>
              <w:t>Закрытие</w:t>
            </w:r>
          </w:p>
        </w:tc>
      </w:tr>
      <w:tr w:rsidR="00A365B1" w:rsidRPr="00BC50FE" w14:paraId="42C651B6" w14:textId="77777777" w:rsidTr="00F832DE">
        <w:tc>
          <w:tcPr>
            <w:tcW w:w="9345" w:type="dxa"/>
            <w:gridSpan w:val="3"/>
          </w:tcPr>
          <w:p w14:paraId="3ED9C0CD" w14:textId="61F6684C" w:rsidR="00A365B1" w:rsidRPr="00A365B1" w:rsidRDefault="00540448" w:rsidP="00A365B1">
            <w:pPr>
              <w:pStyle w:val="a4"/>
              <w:numPr>
                <w:ilvl w:val="0"/>
                <w:numId w:val="2"/>
              </w:numPr>
              <w:tabs>
                <w:tab w:val="left" w:pos="2235"/>
              </w:tabs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>
              <w:rPr>
                <w:b/>
                <w:bCs/>
                <w:color w:val="C45911" w:themeColor="accent2" w:themeShade="BF"/>
                <w:sz w:val="28"/>
                <w:szCs w:val="28"/>
              </w:rPr>
              <w:t>«</w:t>
            </w:r>
            <w:r w:rsidR="00A365B1" w:rsidRPr="00A365B1">
              <w:rPr>
                <w:b/>
                <w:bCs/>
                <w:color w:val="C45911" w:themeColor="accent2" w:themeShade="BF"/>
                <w:sz w:val="28"/>
                <w:szCs w:val="28"/>
              </w:rPr>
              <w:t>Точка кипения</w:t>
            </w:r>
            <w:r>
              <w:rPr>
                <w:b/>
                <w:bCs/>
                <w:color w:val="C45911" w:themeColor="accent2" w:themeShade="BF"/>
                <w:sz w:val="28"/>
                <w:szCs w:val="28"/>
              </w:rPr>
              <w:t xml:space="preserve"> ВВГУ», ауд.1305, Зимний сад</w:t>
            </w:r>
          </w:p>
        </w:tc>
      </w:tr>
      <w:tr w:rsidR="00A365B1" w:rsidRPr="00BC50FE" w14:paraId="271E3696" w14:textId="77777777" w:rsidTr="00A365B1">
        <w:tc>
          <w:tcPr>
            <w:tcW w:w="2386" w:type="dxa"/>
          </w:tcPr>
          <w:p w14:paraId="2C54F70F" w14:textId="466F1136" w:rsidR="00A365B1" w:rsidRPr="00D32B74" w:rsidRDefault="00D32B74" w:rsidP="00F42B41">
            <w:pPr>
              <w:tabs>
                <w:tab w:val="left" w:pos="2235"/>
              </w:tabs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D32B74">
              <w:rPr>
                <w:b/>
                <w:bCs/>
                <w:color w:val="1F3864" w:themeColor="accent1" w:themeShade="80"/>
                <w:sz w:val="28"/>
                <w:szCs w:val="28"/>
              </w:rPr>
              <w:t>Мастер-класс</w:t>
            </w:r>
          </w:p>
        </w:tc>
        <w:tc>
          <w:tcPr>
            <w:tcW w:w="2397" w:type="dxa"/>
          </w:tcPr>
          <w:p w14:paraId="5296D1D1" w14:textId="4F2CB65D" w:rsidR="00A365B1" w:rsidRPr="00D32B74" w:rsidRDefault="00D32B74" w:rsidP="00F42B41">
            <w:pPr>
              <w:tabs>
                <w:tab w:val="left" w:pos="2235"/>
              </w:tabs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D32B74">
              <w:rPr>
                <w:b/>
                <w:bCs/>
                <w:color w:val="1F3864" w:themeColor="accent1" w:themeShade="80"/>
                <w:sz w:val="28"/>
                <w:szCs w:val="28"/>
              </w:rPr>
              <w:t xml:space="preserve">10:00-10:30              11:30-12:00   </w:t>
            </w:r>
          </w:p>
        </w:tc>
        <w:tc>
          <w:tcPr>
            <w:tcW w:w="4562" w:type="dxa"/>
          </w:tcPr>
          <w:p w14:paraId="7EFC10D2" w14:textId="4B751C2B" w:rsidR="00A365B1" w:rsidRPr="00D32B74" w:rsidRDefault="00D32B74" w:rsidP="00F42B41">
            <w:pPr>
              <w:tabs>
                <w:tab w:val="left" w:pos="2235"/>
              </w:tabs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D32B74">
              <w:rPr>
                <w:b/>
                <w:bCs/>
                <w:color w:val="1F3864" w:themeColor="accent1" w:themeShade="80"/>
                <w:sz w:val="28"/>
                <w:szCs w:val="28"/>
              </w:rPr>
              <w:t>Эффективное резюме</w:t>
            </w:r>
          </w:p>
        </w:tc>
      </w:tr>
      <w:tr w:rsidR="00A365B1" w:rsidRPr="00BC50FE" w14:paraId="75F7FC46" w14:textId="77777777" w:rsidTr="00A365B1">
        <w:tc>
          <w:tcPr>
            <w:tcW w:w="2386" w:type="dxa"/>
          </w:tcPr>
          <w:p w14:paraId="2DCF1E61" w14:textId="0971E1A5" w:rsidR="00A365B1" w:rsidRPr="00D32B74" w:rsidRDefault="00D32B74" w:rsidP="00F42B41">
            <w:pPr>
              <w:tabs>
                <w:tab w:val="left" w:pos="2235"/>
              </w:tabs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>
              <w:rPr>
                <w:b/>
                <w:bCs/>
                <w:color w:val="1F3864" w:themeColor="accent1" w:themeShade="80"/>
                <w:sz w:val="28"/>
                <w:szCs w:val="28"/>
              </w:rPr>
              <w:t>Тестирование</w:t>
            </w:r>
          </w:p>
        </w:tc>
        <w:tc>
          <w:tcPr>
            <w:tcW w:w="2397" w:type="dxa"/>
          </w:tcPr>
          <w:p w14:paraId="7DCD3166" w14:textId="3408DAF7" w:rsidR="00A365B1" w:rsidRPr="00D32B74" w:rsidRDefault="00D32B74" w:rsidP="00F42B41">
            <w:pPr>
              <w:tabs>
                <w:tab w:val="left" w:pos="2235"/>
              </w:tabs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D32B74">
              <w:rPr>
                <w:b/>
                <w:bCs/>
                <w:color w:val="1F3864" w:themeColor="accent1" w:themeShade="80"/>
                <w:sz w:val="28"/>
                <w:szCs w:val="28"/>
              </w:rPr>
              <w:t>10:15-10:45             11:00-11:30                11:45-12:15</w:t>
            </w:r>
          </w:p>
        </w:tc>
        <w:tc>
          <w:tcPr>
            <w:tcW w:w="4562" w:type="dxa"/>
          </w:tcPr>
          <w:p w14:paraId="43ECFECE" w14:textId="2CF76B9F" w:rsidR="00A365B1" w:rsidRPr="00D32B74" w:rsidRDefault="00D32B74" w:rsidP="00F42B41">
            <w:pPr>
              <w:tabs>
                <w:tab w:val="left" w:pos="2235"/>
              </w:tabs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D32B74">
              <w:rPr>
                <w:b/>
                <w:bCs/>
                <w:color w:val="1F3864" w:themeColor="accent1" w:themeShade="80"/>
                <w:sz w:val="28"/>
                <w:szCs w:val="28"/>
              </w:rPr>
              <w:t xml:space="preserve">Экспресс тестирование на самоопределение  </w:t>
            </w:r>
          </w:p>
        </w:tc>
      </w:tr>
      <w:tr w:rsidR="00A365B1" w:rsidRPr="00BC50FE" w14:paraId="23D4BCE9" w14:textId="77777777" w:rsidTr="00A365B1">
        <w:tc>
          <w:tcPr>
            <w:tcW w:w="2386" w:type="dxa"/>
          </w:tcPr>
          <w:p w14:paraId="459608A8" w14:textId="79E3073D" w:rsidR="00A365B1" w:rsidRPr="00D32B74" w:rsidRDefault="00D32B74" w:rsidP="00F42B41">
            <w:pPr>
              <w:tabs>
                <w:tab w:val="left" w:pos="2235"/>
              </w:tabs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>
              <w:rPr>
                <w:b/>
                <w:bCs/>
                <w:color w:val="1F3864" w:themeColor="accent1" w:themeShade="80"/>
                <w:sz w:val="28"/>
                <w:szCs w:val="28"/>
              </w:rPr>
              <w:lastRenderedPageBreak/>
              <w:t>Мастер-класс</w:t>
            </w:r>
          </w:p>
        </w:tc>
        <w:tc>
          <w:tcPr>
            <w:tcW w:w="2397" w:type="dxa"/>
          </w:tcPr>
          <w:p w14:paraId="27D6FF5B" w14:textId="2966722F" w:rsidR="00A365B1" w:rsidRPr="00D32B74" w:rsidRDefault="00D32B74" w:rsidP="00F42B41">
            <w:pPr>
              <w:tabs>
                <w:tab w:val="left" w:pos="2235"/>
              </w:tabs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D32B74">
              <w:rPr>
                <w:b/>
                <w:bCs/>
                <w:color w:val="1F3864" w:themeColor="accent1" w:themeShade="80"/>
                <w:sz w:val="28"/>
                <w:szCs w:val="28"/>
              </w:rPr>
              <w:t>10:45-11:15              12:15-12:45</w:t>
            </w:r>
          </w:p>
        </w:tc>
        <w:tc>
          <w:tcPr>
            <w:tcW w:w="4562" w:type="dxa"/>
          </w:tcPr>
          <w:p w14:paraId="7E0F163A" w14:textId="75122B5D" w:rsidR="00A365B1" w:rsidRPr="00D32B74" w:rsidRDefault="00D32B74" w:rsidP="00F42B41">
            <w:pPr>
              <w:tabs>
                <w:tab w:val="left" w:pos="2235"/>
              </w:tabs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D32B74">
              <w:rPr>
                <w:b/>
                <w:bCs/>
                <w:color w:val="1F3864" w:themeColor="accent1" w:themeShade="80"/>
                <w:sz w:val="28"/>
                <w:szCs w:val="28"/>
              </w:rPr>
              <w:t>Успешное собеседование</w:t>
            </w:r>
          </w:p>
        </w:tc>
      </w:tr>
      <w:tr w:rsidR="00D32B74" w:rsidRPr="00BC50FE" w14:paraId="1DB2D84F" w14:textId="77777777" w:rsidTr="009D2882">
        <w:tc>
          <w:tcPr>
            <w:tcW w:w="9345" w:type="dxa"/>
            <w:gridSpan w:val="3"/>
          </w:tcPr>
          <w:p w14:paraId="1A85E51A" w14:textId="38302C87" w:rsidR="00D32B74" w:rsidRPr="00D32B74" w:rsidRDefault="00D32B74" w:rsidP="00D32B74">
            <w:pPr>
              <w:pStyle w:val="a4"/>
              <w:numPr>
                <w:ilvl w:val="0"/>
                <w:numId w:val="2"/>
              </w:numPr>
              <w:tabs>
                <w:tab w:val="left" w:pos="2235"/>
              </w:tabs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D32B74">
              <w:rPr>
                <w:b/>
                <w:bCs/>
                <w:color w:val="C45911" w:themeColor="accent2" w:themeShade="BF"/>
                <w:sz w:val="28"/>
                <w:szCs w:val="28"/>
              </w:rPr>
              <w:t xml:space="preserve">Лаборатория </w:t>
            </w:r>
            <w:proofErr w:type="spellStart"/>
            <w:r w:rsidRPr="00D32B74">
              <w:rPr>
                <w:b/>
                <w:bCs/>
                <w:color w:val="C45911" w:themeColor="accent2" w:themeShade="BF"/>
                <w:sz w:val="28"/>
                <w:szCs w:val="28"/>
              </w:rPr>
              <w:t>профдиагностики</w:t>
            </w:r>
            <w:proofErr w:type="spellEnd"/>
            <w:r w:rsidRPr="00D32B74">
              <w:rPr>
                <w:b/>
                <w:bCs/>
                <w:color w:val="C45911" w:themeColor="accent2" w:themeShade="BF"/>
                <w:sz w:val="28"/>
                <w:szCs w:val="28"/>
              </w:rPr>
              <w:t xml:space="preserve"> и </w:t>
            </w:r>
            <w:proofErr w:type="spellStart"/>
            <w:r w:rsidRPr="00D32B74">
              <w:rPr>
                <w:b/>
                <w:bCs/>
                <w:color w:val="C45911" w:themeColor="accent2" w:themeShade="BF"/>
                <w:sz w:val="28"/>
                <w:szCs w:val="28"/>
              </w:rPr>
              <w:t>профконсультирования</w:t>
            </w:r>
            <w:proofErr w:type="spellEnd"/>
            <w:r w:rsidRPr="00D32B74">
              <w:rPr>
                <w:b/>
                <w:bCs/>
                <w:color w:val="C45911" w:themeColor="accent2" w:themeShade="BF"/>
                <w:sz w:val="28"/>
                <w:szCs w:val="28"/>
              </w:rPr>
              <w:t xml:space="preserve"> (Аудитория 1309)</w:t>
            </w:r>
          </w:p>
        </w:tc>
      </w:tr>
      <w:tr w:rsidR="00A365B1" w:rsidRPr="00BC50FE" w14:paraId="1AAD8317" w14:textId="77777777" w:rsidTr="00A365B1">
        <w:tc>
          <w:tcPr>
            <w:tcW w:w="2386" w:type="dxa"/>
          </w:tcPr>
          <w:p w14:paraId="71211B93" w14:textId="13BFDDA0" w:rsidR="00A365B1" w:rsidRPr="00D32B74" w:rsidRDefault="00D32B74" w:rsidP="00F42B41">
            <w:pPr>
              <w:tabs>
                <w:tab w:val="left" w:pos="2235"/>
              </w:tabs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>
              <w:rPr>
                <w:b/>
                <w:bCs/>
                <w:color w:val="1F3864" w:themeColor="accent1" w:themeShade="80"/>
                <w:sz w:val="28"/>
                <w:szCs w:val="28"/>
              </w:rPr>
              <w:t>Мастер-класс</w:t>
            </w:r>
          </w:p>
        </w:tc>
        <w:tc>
          <w:tcPr>
            <w:tcW w:w="2397" w:type="dxa"/>
          </w:tcPr>
          <w:p w14:paraId="1E2BBE2E" w14:textId="466753E8" w:rsidR="00A365B1" w:rsidRPr="00D32B74" w:rsidRDefault="00D32B74" w:rsidP="00F42B41">
            <w:pPr>
              <w:tabs>
                <w:tab w:val="left" w:pos="2235"/>
              </w:tabs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D32B74">
              <w:rPr>
                <w:b/>
                <w:bCs/>
                <w:color w:val="1F3864" w:themeColor="accent1" w:themeShade="80"/>
                <w:sz w:val="28"/>
                <w:szCs w:val="28"/>
              </w:rPr>
              <w:t>10:30- 12:00</w:t>
            </w:r>
          </w:p>
        </w:tc>
        <w:tc>
          <w:tcPr>
            <w:tcW w:w="4562" w:type="dxa"/>
          </w:tcPr>
          <w:p w14:paraId="0F2BB438" w14:textId="4AA20881" w:rsidR="00A365B1" w:rsidRPr="00D32B74" w:rsidRDefault="00D32B74" w:rsidP="00F42B41">
            <w:pPr>
              <w:tabs>
                <w:tab w:val="left" w:pos="2235"/>
              </w:tabs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D32B74">
              <w:rPr>
                <w:b/>
                <w:bCs/>
                <w:color w:val="1F3864" w:themeColor="accent1" w:themeShade="80"/>
                <w:sz w:val="28"/>
                <w:szCs w:val="28"/>
              </w:rPr>
              <w:t>Профессиональное самоопределение, Выявление скрытой мотивации в профессиональном консультировании</w:t>
            </w:r>
          </w:p>
        </w:tc>
      </w:tr>
      <w:tr w:rsidR="00A365B1" w:rsidRPr="00BC50FE" w14:paraId="4AF97DEF" w14:textId="77777777" w:rsidTr="00A365B1">
        <w:tc>
          <w:tcPr>
            <w:tcW w:w="2386" w:type="dxa"/>
          </w:tcPr>
          <w:p w14:paraId="0D8ACC6B" w14:textId="4F269479" w:rsidR="00A365B1" w:rsidRPr="00D32B74" w:rsidRDefault="00D32B74" w:rsidP="00F42B41">
            <w:pPr>
              <w:tabs>
                <w:tab w:val="left" w:pos="2235"/>
              </w:tabs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>
              <w:rPr>
                <w:b/>
                <w:bCs/>
                <w:color w:val="1F3864" w:themeColor="accent1" w:themeShade="80"/>
                <w:sz w:val="28"/>
                <w:szCs w:val="28"/>
              </w:rPr>
              <w:t>Мастер-класс</w:t>
            </w:r>
          </w:p>
        </w:tc>
        <w:tc>
          <w:tcPr>
            <w:tcW w:w="2397" w:type="dxa"/>
          </w:tcPr>
          <w:p w14:paraId="20D0EE27" w14:textId="1C3C3F68" w:rsidR="00A365B1" w:rsidRPr="00D32B74" w:rsidRDefault="00D32B74" w:rsidP="00F42B41">
            <w:pPr>
              <w:tabs>
                <w:tab w:val="left" w:pos="2235"/>
              </w:tabs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D32B74">
              <w:rPr>
                <w:b/>
                <w:bCs/>
                <w:color w:val="1F3864" w:themeColor="accent1" w:themeShade="80"/>
                <w:sz w:val="28"/>
                <w:szCs w:val="28"/>
              </w:rPr>
              <w:t>12:00 – 13:00</w:t>
            </w:r>
          </w:p>
        </w:tc>
        <w:tc>
          <w:tcPr>
            <w:tcW w:w="4562" w:type="dxa"/>
          </w:tcPr>
          <w:p w14:paraId="0A4D1A60" w14:textId="3ECA5122" w:rsidR="00A365B1" w:rsidRPr="00D32B74" w:rsidRDefault="00D32B74" w:rsidP="00F42B41">
            <w:pPr>
              <w:tabs>
                <w:tab w:val="left" w:pos="2235"/>
              </w:tabs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D32B74">
              <w:rPr>
                <w:b/>
                <w:bCs/>
                <w:color w:val="1F3864" w:themeColor="accent1" w:themeShade="80"/>
                <w:sz w:val="28"/>
                <w:szCs w:val="28"/>
              </w:rPr>
              <w:t>Я выхожу на работу</w:t>
            </w:r>
          </w:p>
        </w:tc>
      </w:tr>
      <w:tr w:rsidR="00D32B74" w:rsidRPr="00BC50FE" w14:paraId="4AD3E5E2" w14:textId="77777777" w:rsidTr="00EB6698">
        <w:tc>
          <w:tcPr>
            <w:tcW w:w="9345" w:type="dxa"/>
            <w:gridSpan w:val="3"/>
          </w:tcPr>
          <w:p w14:paraId="0F51A92D" w14:textId="0380096E" w:rsidR="00D32B74" w:rsidRPr="00D32B74" w:rsidRDefault="00D32B74" w:rsidP="00D32B74">
            <w:pPr>
              <w:pStyle w:val="a4"/>
              <w:numPr>
                <w:ilvl w:val="0"/>
                <w:numId w:val="2"/>
              </w:numPr>
              <w:tabs>
                <w:tab w:val="left" w:pos="2235"/>
              </w:tabs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D32B74">
              <w:rPr>
                <w:b/>
                <w:bCs/>
                <w:color w:val="C45911" w:themeColor="accent2" w:themeShade="BF"/>
                <w:sz w:val="28"/>
                <w:szCs w:val="28"/>
              </w:rPr>
              <w:t xml:space="preserve">Молодёжный </w:t>
            </w:r>
            <w:proofErr w:type="spellStart"/>
            <w:r w:rsidRPr="00D32B74">
              <w:rPr>
                <w:b/>
                <w:bCs/>
                <w:color w:val="C45911" w:themeColor="accent2" w:themeShade="BF"/>
                <w:sz w:val="28"/>
                <w:szCs w:val="28"/>
              </w:rPr>
              <w:t>коворкинг</w:t>
            </w:r>
            <w:proofErr w:type="spellEnd"/>
            <w:r w:rsidRPr="00D32B74">
              <w:rPr>
                <w:b/>
                <w:bCs/>
                <w:color w:val="C45911" w:themeColor="accent2" w:themeShade="BF"/>
                <w:sz w:val="28"/>
                <w:szCs w:val="28"/>
              </w:rPr>
              <w:t xml:space="preserve"> «Пространство»</w:t>
            </w:r>
            <w:r w:rsidR="00540448">
              <w:rPr>
                <w:b/>
                <w:bCs/>
                <w:color w:val="C45911" w:themeColor="accent2" w:themeShade="BF"/>
                <w:sz w:val="28"/>
                <w:szCs w:val="28"/>
              </w:rPr>
              <w:t>, 1 этаж главного корпуса</w:t>
            </w:r>
          </w:p>
        </w:tc>
      </w:tr>
      <w:tr w:rsidR="00D32B74" w:rsidRPr="00BC50FE" w14:paraId="279C815B" w14:textId="77777777" w:rsidTr="00A365B1">
        <w:tc>
          <w:tcPr>
            <w:tcW w:w="2386" w:type="dxa"/>
          </w:tcPr>
          <w:p w14:paraId="2F54488F" w14:textId="0566C1D2" w:rsidR="00D32B74" w:rsidRPr="00B462E8" w:rsidRDefault="00D32B74" w:rsidP="00F42B41">
            <w:pPr>
              <w:tabs>
                <w:tab w:val="left" w:pos="2235"/>
              </w:tabs>
              <w:jc w:val="center"/>
              <w:rPr>
                <w:b/>
                <w:bCs/>
                <w:color w:val="1F3864" w:themeColor="accent1" w:themeShade="80"/>
                <w:sz w:val="36"/>
                <w:szCs w:val="36"/>
              </w:rPr>
            </w:pPr>
            <w:r>
              <w:rPr>
                <w:b/>
                <w:bCs/>
                <w:color w:val="1F3864" w:themeColor="accent1" w:themeShade="80"/>
                <w:sz w:val="28"/>
                <w:szCs w:val="28"/>
              </w:rPr>
              <w:t>Мастер-класс</w:t>
            </w:r>
          </w:p>
        </w:tc>
        <w:tc>
          <w:tcPr>
            <w:tcW w:w="2397" w:type="dxa"/>
          </w:tcPr>
          <w:p w14:paraId="4F7057E3" w14:textId="2B7191DD" w:rsidR="00D32B74" w:rsidRPr="00A365B1" w:rsidRDefault="00D32B74" w:rsidP="00F42B41">
            <w:pPr>
              <w:tabs>
                <w:tab w:val="left" w:pos="2235"/>
              </w:tabs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D32B74">
              <w:rPr>
                <w:b/>
                <w:bCs/>
                <w:color w:val="1F3864" w:themeColor="accent1" w:themeShade="80"/>
                <w:sz w:val="28"/>
                <w:szCs w:val="28"/>
              </w:rPr>
              <w:t>10:30-12:00</w:t>
            </w:r>
          </w:p>
        </w:tc>
        <w:tc>
          <w:tcPr>
            <w:tcW w:w="4562" w:type="dxa"/>
          </w:tcPr>
          <w:p w14:paraId="23E87350" w14:textId="65E6354F" w:rsidR="00D32B74" w:rsidRPr="00A365B1" w:rsidRDefault="00D32B74" w:rsidP="00F42B41">
            <w:pPr>
              <w:tabs>
                <w:tab w:val="left" w:pos="2235"/>
              </w:tabs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D32B74">
              <w:rPr>
                <w:b/>
                <w:bCs/>
                <w:color w:val="1F3864" w:themeColor="accent1" w:themeShade="80"/>
                <w:sz w:val="28"/>
                <w:szCs w:val="28"/>
              </w:rPr>
              <w:t>Искусство самопрезентации</w:t>
            </w:r>
          </w:p>
        </w:tc>
      </w:tr>
      <w:tr w:rsidR="00D32B74" w:rsidRPr="00BC50FE" w14:paraId="75B8A1B3" w14:textId="77777777" w:rsidTr="00A365B1">
        <w:tc>
          <w:tcPr>
            <w:tcW w:w="2386" w:type="dxa"/>
          </w:tcPr>
          <w:p w14:paraId="3A1B49DD" w14:textId="0831C72B" w:rsidR="00D32B74" w:rsidRPr="00D32B74" w:rsidRDefault="00D32B74" w:rsidP="00F42B41">
            <w:pPr>
              <w:tabs>
                <w:tab w:val="left" w:pos="2235"/>
              </w:tabs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D32B74">
              <w:rPr>
                <w:b/>
                <w:bCs/>
                <w:color w:val="1F3864" w:themeColor="accent1" w:themeShade="80"/>
                <w:sz w:val="28"/>
                <w:szCs w:val="28"/>
              </w:rPr>
              <w:t>Тренинг</w:t>
            </w:r>
          </w:p>
        </w:tc>
        <w:tc>
          <w:tcPr>
            <w:tcW w:w="2397" w:type="dxa"/>
          </w:tcPr>
          <w:p w14:paraId="43ED79E7" w14:textId="0318E1C4" w:rsidR="00D32B74" w:rsidRPr="00A365B1" w:rsidRDefault="00D32B74" w:rsidP="00F42B41">
            <w:pPr>
              <w:tabs>
                <w:tab w:val="left" w:pos="2235"/>
              </w:tabs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D32B74">
              <w:rPr>
                <w:b/>
                <w:bCs/>
                <w:color w:val="1F3864" w:themeColor="accent1" w:themeShade="80"/>
                <w:sz w:val="28"/>
                <w:szCs w:val="28"/>
              </w:rPr>
              <w:t>12:00 – 13:00</w:t>
            </w:r>
          </w:p>
        </w:tc>
        <w:tc>
          <w:tcPr>
            <w:tcW w:w="4562" w:type="dxa"/>
          </w:tcPr>
          <w:p w14:paraId="086A6BDD" w14:textId="3F6451B6" w:rsidR="00D32B74" w:rsidRPr="00A365B1" w:rsidRDefault="00D32B74" w:rsidP="00F42B41">
            <w:pPr>
              <w:tabs>
                <w:tab w:val="left" w:pos="2235"/>
              </w:tabs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D32B74">
              <w:rPr>
                <w:b/>
                <w:bCs/>
                <w:color w:val="1F3864" w:themeColor="accent1" w:themeShade="80"/>
                <w:sz w:val="28"/>
                <w:szCs w:val="28"/>
              </w:rPr>
              <w:t>Как успешно пройти собеседование</w:t>
            </w:r>
          </w:p>
        </w:tc>
      </w:tr>
    </w:tbl>
    <w:p w14:paraId="3038D6F5" w14:textId="6702FA60" w:rsidR="00BC50FE" w:rsidRDefault="00BC50FE" w:rsidP="00F42B41">
      <w:pPr>
        <w:tabs>
          <w:tab w:val="left" w:pos="2235"/>
        </w:tabs>
        <w:jc w:val="center"/>
        <w:rPr>
          <w:b/>
          <w:bCs/>
          <w:color w:val="1F3864" w:themeColor="accent1" w:themeShade="80"/>
          <w:sz w:val="40"/>
          <w:szCs w:val="40"/>
        </w:rPr>
      </w:pPr>
    </w:p>
    <w:p w14:paraId="784C1F92" w14:textId="1B64170E" w:rsidR="00D32B74" w:rsidRDefault="00D32B74" w:rsidP="00F42B41">
      <w:pPr>
        <w:tabs>
          <w:tab w:val="left" w:pos="2235"/>
        </w:tabs>
        <w:jc w:val="center"/>
        <w:rPr>
          <w:b/>
          <w:bCs/>
          <w:color w:val="1F3864" w:themeColor="accent1" w:themeShade="80"/>
          <w:sz w:val="40"/>
          <w:szCs w:val="40"/>
        </w:rPr>
      </w:pPr>
    </w:p>
    <w:p w14:paraId="69D54708" w14:textId="3612DAAB" w:rsidR="00D32B74" w:rsidRDefault="00D32B74" w:rsidP="00F42B41">
      <w:pPr>
        <w:tabs>
          <w:tab w:val="left" w:pos="2235"/>
        </w:tabs>
        <w:jc w:val="center"/>
        <w:rPr>
          <w:b/>
          <w:bCs/>
          <w:color w:val="1F3864" w:themeColor="accent1" w:themeShade="80"/>
          <w:sz w:val="40"/>
          <w:szCs w:val="40"/>
        </w:rPr>
      </w:pPr>
    </w:p>
    <w:p w14:paraId="0C5BA705" w14:textId="33231693" w:rsidR="00D32B74" w:rsidRDefault="00D32B74" w:rsidP="00F42B41">
      <w:pPr>
        <w:tabs>
          <w:tab w:val="left" w:pos="2235"/>
        </w:tabs>
        <w:jc w:val="center"/>
        <w:rPr>
          <w:b/>
          <w:bCs/>
          <w:color w:val="1F3864" w:themeColor="accent1" w:themeShade="80"/>
          <w:sz w:val="40"/>
          <w:szCs w:val="40"/>
        </w:rPr>
      </w:pPr>
    </w:p>
    <w:p w14:paraId="6425E23D" w14:textId="1C651A06" w:rsidR="00D32B74" w:rsidRDefault="00D32B74" w:rsidP="00F42B41">
      <w:pPr>
        <w:tabs>
          <w:tab w:val="left" w:pos="2235"/>
        </w:tabs>
        <w:jc w:val="center"/>
        <w:rPr>
          <w:b/>
          <w:bCs/>
          <w:color w:val="1F3864" w:themeColor="accent1" w:themeShade="80"/>
          <w:sz w:val="40"/>
          <w:szCs w:val="40"/>
        </w:rPr>
      </w:pPr>
    </w:p>
    <w:p w14:paraId="6DA4262D" w14:textId="4D598FEC" w:rsidR="00D32B74" w:rsidRDefault="00D32B74" w:rsidP="00F42B41">
      <w:pPr>
        <w:tabs>
          <w:tab w:val="left" w:pos="2235"/>
        </w:tabs>
        <w:jc w:val="center"/>
        <w:rPr>
          <w:b/>
          <w:bCs/>
          <w:color w:val="1F3864" w:themeColor="accent1" w:themeShade="80"/>
          <w:sz w:val="40"/>
          <w:szCs w:val="40"/>
        </w:rPr>
      </w:pPr>
    </w:p>
    <w:p w14:paraId="7FF32912" w14:textId="2E7B9DAA" w:rsidR="00D32B74" w:rsidRDefault="00D32B74" w:rsidP="00F42B41">
      <w:pPr>
        <w:tabs>
          <w:tab w:val="left" w:pos="2235"/>
        </w:tabs>
        <w:jc w:val="center"/>
        <w:rPr>
          <w:b/>
          <w:bCs/>
          <w:color w:val="1F3864" w:themeColor="accent1" w:themeShade="80"/>
          <w:sz w:val="40"/>
          <w:szCs w:val="40"/>
        </w:rPr>
      </w:pPr>
    </w:p>
    <w:p w14:paraId="575C3BA1" w14:textId="08686429" w:rsidR="00D32B74" w:rsidRDefault="00D32B74" w:rsidP="00F42B41">
      <w:pPr>
        <w:tabs>
          <w:tab w:val="left" w:pos="2235"/>
        </w:tabs>
        <w:jc w:val="center"/>
        <w:rPr>
          <w:b/>
          <w:bCs/>
          <w:color w:val="1F3864" w:themeColor="accent1" w:themeShade="80"/>
          <w:sz w:val="40"/>
          <w:szCs w:val="40"/>
        </w:rPr>
      </w:pPr>
    </w:p>
    <w:p w14:paraId="27D7361D" w14:textId="0643B960" w:rsidR="00D32B74" w:rsidRDefault="00D32B74" w:rsidP="00F42B41">
      <w:pPr>
        <w:tabs>
          <w:tab w:val="left" w:pos="2235"/>
        </w:tabs>
        <w:jc w:val="center"/>
        <w:rPr>
          <w:b/>
          <w:bCs/>
          <w:color w:val="1F3864" w:themeColor="accent1" w:themeShade="80"/>
          <w:sz w:val="40"/>
          <w:szCs w:val="40"/>
        </w:rPr>
      </w:pPr>
    </w:p>
    <w:p w14:paraId="6F2B4C3F" w14:textId="6B190BD0" w:rsidR="00D32B74" w:rsidRDefault="00D32B74" w:rsidP="00F42B41">
      <w:pPr>
        <w:tabs>
          <w:tab w:val="left" w:pos="2235"/>
        </w:tabs>
        <w:jc w:val="center"/>
        <w:rPr>
          <w:b/>
          <w:bCs/>
          <w:color w:val="1F3864" w:themeColor="accent1" w:themeShade="80"/>
          <w:sz w:val="40"/>
          <w:szCs w:val="40"/>
        </w:rPr>
      </w:pPr>
    </w:p>
    <w:p w14:paraId="3AE71F60" w14:textId="4FAB869B" w:rsidR="00D32B74" w:rsidRDefault="00D32B74" w:rsidP="00F42B41">
      <w:pPr>
        <w:tabs>
          <w:tab w:val="left" w:pos="2235"/>
        </w:tabs>
        <w:jc w:val="center"/>
        <w:rPr>
          <w:b/>
          <w:bCs/>
          <w:color w:val="1F3864" w:themeColor="accent1" w:themeShade="80"/>
          <w:sz w:val="40"/>
          <w:szCs w:val="40"/>
        </w:rPr>
      </w:pPr>
    </w:p>
    <w:p w14:paraId="0257D542" w14:textId="77777777" w:rsidR="00D32B74" w:rsidRPr="00BC50FE" w:rsidRDefault="00D32B74" w:rsidP="00F42B41">
      <w:pPr>
        <w:tabs>
          <w:tab w:val="left" w:pos="2235"/>
        </w:tabs>
        <w:jc w:val="center"/>
        <w:rPr>
          <w:b/>
          <w:bCs/>
          <w:color w:val="1F3864" w:themeColor="accent1" w:themeShade="80"/>
          <w:sz w:val="40"/>
          <w:szCs w:val="40"/>
        </w:rPr>
      </w:pPr>
    </w:p>
    <w:sectPr w:rsidR="00D32B74" w:rsidRPr="00BC5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255E7"/>
    <w:multiLevelType w:val="hybridMultilevel"/>
    <w:tmpl w:val="B37E8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81F77"/>
    <w:multiLevelType w:val="hybridMultilevel"/>
    <w:tmpl w:val="60EEE8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27"/>
    <w:rsid w:val="0009062F"/>
    <w:rsid w:val="000F5B27"/>
    <w:rsid w:val="00105053"/>
    <w:rsid w:val="00206329"/>
    <w:rsid w:val="00540448"/>
    <w:rsid w:val="0078266C"/>
    <w:rsid w:val="007C796F"/>
    <w:rsid w:val="00910F7D"/>
    <w:rsid w:val="009455E4"/>
    <w:rsid w:val="00A32A23"/>
    <w:rsid w:val="00A365B1"/>
    <w:rsid w:val="00B462E8"/>
    <w:rsid w:val="00BC50FE"/>
    <w:rsid w:val="00CD5185"/>
    <w:rsid w:val="00D32B74"/>
    <w:rsid w:val="00F4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2E906"/>
  <w15:chartTrackingRefBased/>
  <w15:docId w15:val="{BE93EDC3-18AD-42C6-848E-50E06588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2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Светлана Федоровна</dc:creator>
  <cp:keywords/>
  <dc:description/>
  <cp:lastModifiedBy>Пермякова Ольга Викторовна</cp:lastModifiedBy>
  <cp:revision>2</cp:revision>
  <cp:lastPrinted>2023-03-30T03:30:00Z</cp:lastPrinted>
  <dcterms:created xsi:type="dcterms:W3CDTF">2023-04-07T08:19:00Z</dcterms:created>
  <dcterms:modified xsi:type="dcterms:W3CDTF">2023-04-07T08:19:00Z</dcterms:modified>
</cp:coreProperties>
</file>