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47" w:rsidRDefault="00DC79D6" w:rsidP="00630347">
      <w:pPr>
        <w:jc w:val="center"/>
        <w:rPr>
          <w:rFonts w:ascii="Times New Roman" w:eastAsia="Courier New" w:hAnsi="Times New Roman" w:cs="Times New Roman"/>
          <w:b/>
          <w:color w:val="000000"/>
          <w:sz w:val="40"/>
          <w:szCs w:val="40"/>
          <w:lang w:eastAsia="ru-RU"/>
        </w:rPr>
      </w:pPr>
      <w:r>
        <w:rPr>
          <w:rFonts w:ascii="Times New Roman" w:eastAsia="Courier New" w:hAnsi="Times New Roman" w:cs="Times New Roman"/>
          <w:b/>
          <w:noProof/>
          <w:color w:val="000000"/>
          <w:sz w:val="40"/>
          <w:szCs w:val="40"/>
          <w:lang w:eastAsia="ru-RU"/>
        </w:rPr>
        <w:drawing>
          <wp:inline distT="0" distB="0" distL="0" distR="0">
            <wp:extent cx="5105400" cy="628463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9658" t="12948" r="42419" b="3857"/>
                    <a:stretch>
                      <a:fillRect/>
                    </a:stretch>
                  </pic:blipFill>
                  <pic:spPr bwMode="auto">
                    <a:xfrm>
                      <a:off x="0" y="0"/>
                      <a:ext cx="5105400" cy="6284637"/>
                    </a:xfrm>
                    <a:prstGeom prst="rect">
                      <a:avLst/>
                    </a:prstGeom>
                    <a:noFill/>
                    <a:ln w="9525">
                      <a:noFill/>
                      <a:miter lim="800000"/>
                      <a:headEnd/>
                      <a:tailEnd/>
                    </a:ln>
                  </pic:spPr>
                </pic:pic>
              </a:graphicData>
            </a:graphic>
          </wp:inline>
        </w:drawing>
      </w:r>
    </w:p>
    <w:p w:rsidR="00DC79D6" w:rsidRDefault="00DC79D6" w:rsidP="0045672B">
      <w:pPr>
        <w:spacing w:line="360" w:lineRule="auto"/>
        <w:jc w:val="center"/>
        <w:rPr>
          <w:rFonts w:ascii="Times New Roman" w:eastAsia="Courier New" w:hAnsi="Times New Roman" w:cs="Times New Roman"/>
          <w:b/>
          <w:color w:val="000000"/>
          <w:sz w:val="40"/>
          <w:szCs w:val="40"/>
          <w:lang w:eastAsia="ru-RU"/>
        </w:rPr>
      </w:pPr>
    </w:p>
    <w:p w:rsidR="00DC79D6" w:rsidRDefault="00DC79D6" w:rsidP="0045672B">
      <w:pPr>
        <w:spacing w:line="360" w:lineRule="auto"/>
        <w:jc w:val="center"/>
        <w:rPr>
          <w:rFonts w:ascii="Times New Roman" w:eastAsia="Courier New" w:hAnsi="Times New Roman" w:cs="Times New Roman"/>
          <w:b/>
          <w:color w:val="000000"/>
          <w:sz w:val="40"/>
          <w:szCs w:val="40"/>
          <w:lang w:eastAsia="ru-RU"/>
        </w:rPr>
      </w:pPr>
    </w:p>
    <w:p w:rsidR="00DC79D6" w:rsidRDefault="00DC79D6" w:rsidP="0045672B">
      <w:pPr>
        <w:spacing w:line="360" w:lineRule="auto"/>
        <w:jc w:val="center"/>
        <w:rPr>
          <w:rFonts w:ascii="Times New Roman" w:eastAsia="Courier New" w:hAnsi="Times New Roman" w:cs="Times New Roman"/>
          <w:b/>
          <w:color w:val="000000"/>
          <w:sz w:val="40"/>
          <w:szCs w:val="40"/>
          <w:lang w:eastAsia="ru-RU"/>
        </w:rPr>
      </w:pPr>
    </w:p>
    <w:p w:rsidR="00DC79D6" w:rsidRDefault="00DC79D6" w:rsidP="0045672B">
      <w:pPr>
        <w:spacing w:line="360" w:lineRule="auto"/>
        <w:jc w:val="center"/>
        <w:rPr>
          <w:rFonts w:ascii="Times New Roman" w:eastAsia="Courier New" w:hAnsi="Times New Roman" w:cs="Times New Roman"/>
          <w:b/>
          <w:color w:val="000000"/>
          <w:sz w:val="40"/>
          <w:szCs w:val="40"/>
          <w:lang w:eastAsia="ru-RU"/>
        </w:rPr>
      </w:pPr>
    </w:p>
    <w:p w:rsidR="00630347" w:rsidRDefault="00630347" w:rsidP="0045672B">
      <w:pPr>
        <w:spacing w:line="360" w:lineRule="auto"/>
        <w:jc w:val="center"/>
        <w:rPr>
          <w:rFonts w:ascii="Times New Roman" w:eastAsia="Courier New" w:hAnsi="Times New Roman" w:cs="Times New Roman"/>
          <w:b/>
          <w:color w:val="000000"/>
          <w:sz w:val="40"/>
          <w:szCs w:val="40"/>
          <w:lang w:eastAsia="ru-RU"/>
        </w:rPr>
      </w:pPr>
      <w:r>
        <w:rPr>
          <w:rFonts w:ascii="Times New Roman" w:eastAsia="Courier New" w:hAnsi="Times New Roman" w:cs="Times New Roman"/>
          <w:b/>
          <w:color w:val="000000"/>
          <w:sz w:val="40"/>
          <w:szCs w:val="40"/>
          <w:lang w:eastAsia="ru-RU"/>
        </w:rPr>
        <w:lastRenderedPageBreak/>
        <w:t>Пояснительная записка</w:t>
      </w:r>
    </w:p>
    <w:p w:rsidR="00630347" w:rsidRPr="004466D6" w:rsidRDefault="00630347" w:rsidP="0045672B">
      <w:pPr>
        <w:widowControl w:val="0"/>
        <w:spacing w:after="0" w:line="360" w:lineRule="auto"/>
        <w:ind w:left="40" w:right="80" w:firstLine="420"/>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 xml:space="preserve">В настоящем Отчете о </w:t>
      </w:r>
      <w:proofErr w:type="spellStart"/>
      <w:r w:rsidRPr="004466D6">
        <w:rPr>
          <w:rFonts w:ascii="Times New Roman" w:eastAsia="Times New Roman" w:hAnsi="Times New Roman" w:cs="Times New Roman"/>
          <w:color w:val="000000"/>
          <w:sz w:val="27"/>
          <w:szCs w:val="27"/>
          <w:lang w:eastAsia="ru-RU"/>
        </w:rPr>
        <w:t>самообследовании</w:t>
      </w:r>
      <w:proofErr w:type="spellEnd"/>
      <w:r w:rsidRPr="004466D6">
        <w:rPr>
          <w:rFonts w:ascii="Times New Roman" w:eastAsia="Times New Roman" w:hAnsi="Times New Roman" w:cs="Times New Roman"/>
          <w:color w:val="000000"/>
          <w:sz w:val="27"/>
          <w:szCs w:val="27"/>
          <w:lang w:eastAsia="ru-RU"/>
        </w:rPr>
        <w:t xml:space="preserve"> муниципального бюджетного дошкольного образовательного учреждения детского сада №31 «Голубая стрела» </w:t>
      </w:r>
      <w:proofErr w:type="gramStart"/>
      <w:r w:rsidRPr="004466D6">
        <w:rPr>
          <w:rFonts w:ascii="Times New Roman" w:eastAsia="Times New Roman" w:hAnsi="Times New Roman" w:cs="Times New Roman"/>
          <w:color w:val="000000"/>
          <w:sz w:val="27"/>
          <w:szCs w:val="27"/>
          <w:lang w:eastAsia="ru-RU"/>
        </w:rPr>
        <w:t>г</w:t>
      </w:r>
      <w:proofErr w:type="gramEnd"/>
      <w:r w:rsidRPr="004466D6">
        <w:rPr>
          <w:rFonts w:ascii="Times New Roman" w:eastAsia="Times New Roman" w:hAnsi="Times New Roman" w:cs="Times New Roman"/>
          <w:color w:val="000000"/>
          <w:sz w:val="27"/>
          <w:szCs w:val="27"/>
          <w:lang w:eastAsia="ru-RU"/>
        </w:rPr>
        <w:t xml:space="preserve">. Туапсе муниципального образования Туапсинский район (далее МБДОУ) приведены результаты проведения </w:t>
      </w:r>
      <w:proofErr w:type="spellStart"/>
      <w:r w:rsidRPr="004466D6">
        <w:rPr>
          <w:rFonts w:ascii="Times New Roman" w:eastAsia="Times New Roman" w:hAnsi="Times New Roman" w:cs="Times New Roman"/>
          <w:color w:val="000000"/>
          <w:sz w:val="27"/>
          <w:szCs w:val="27"/>
          <w:lang w:eastAsia="ru-RU"/>
        </w:rPr>
        <w:t>самоо</w:t>
      </w:r>
      <w:r>
        <w:rPr>
          <w:rFonts w:ascii="Times New Roman" w:eastAsia="Times New Roman" w:hAnsi="Times New Roman" w:cs="Times New Roman"/>
          <w:color w:val="000000"/>
          <w:sz w:val="27"/>
          <w:szCs w:val="27"/>
          <w:lang w:eastAsia="ru-RU"/>
        </w:rPr>
        <w:t>бследования</w:t>
      </w:r>
      <w:proofErr w:type="spellEnd"/>
      <w:r>
        <w:rPr>
          <w:rFonts w:ascii="Times New Roman" w:eastAsia="Times New Roman" w:hAnsi="Times New Roman" w:cs="Times New Roman"/>
          <w:color w:val="000000"/>
          <w:sz w:val="27"/>
          <w:szCs w:val="27"/>
          <w:lang w:eastAsia="ru-RU"/>
        </w:rPr>
        <w:t xml:space="preserve"> деятельности за 2017-2018</w:t>
      </w:r>
      <w:r w:rsidRPr="004466D6">
        <w:rPr>
          <w:rFonts w:ascii="Times New Roman" w:eastAsia="Times New Roman" w:hAnsi="Times New Roman" w:cs="Times New Roman"/>
          <w:color w:val="000000"/>
          <w:sz w:val="27"/>
          <w:szCs w:val="27"/>
          <w:lang w:eastAsia="ru-RU"/>
        </w:rPr>
        <w:t xml:space="preserve"> учебный год.</w:t>
      </w:r>
    </w:p>
    <w:p w:rsidR="00630347" w:rsidRPr="004466D6" w:rsidRDefault="00630347" w:rsidP="0045672B">
      <w:pPr>
        <w:widowControl w:val="0"/>
        <w:spacing w:after="0" w:line="360" w:lineRule="auto"/>
        <w:ind w:left="40" w:right="80" w:firstLine="420"/>
        <w:jc w:val="both"/>
        <w:rPr>
          <w:rFonts w:ascii="Times New Roman" w:eastAsia="Times New Roman" w:hAnsi="Times New Roman" w:cs="Times New Roman"/>
          <w:color w:val="000000"/>
          <w:sz w:val="27"/>
          <w:szCs w:val="27"/>
          <w:lang w:eastAsia="ru-RU"/>
        </w:rPr>
      </w:pPr>
      <w:proofErr w:type="gramStart"/>
      <w:r w:rsidRPr="004466D6">
        <w:rPr>
          <w:rFonts w:ascii="Times New Roman" w:eastAsia="Times New Roman" w:hAnsi="Times New Roman" w:cs="Times New Roman"/>
          <w:color w:val="000000"/>
          <w:sz w:val="27"/>
          <w:szCs w:val="27"/>
          <w:lang w:eastAsia="ru-RU"/>
        </w:rPr>
        <w:t xml:space="preserve">Отчет по </w:t>
      </w:r>
      <w:proofErr w:type="spellStart"/>
      <w:r w:rsidRPr="004466D6">
        <w:rPr>
          <w:rFonts w:ascii="Times New Roman" w:eastAsia="Times New Roman" w:hAnsi="Times New Roman" w:cs="Times New Roman"/>
          <w:color w:val="000000"/>
          <w:sz w:val="27"/>
          <w:szCs w:val="27"/>
          <w:lang w:eastAsia="ru-RU"/>
        </w:rPr>
        <w:t>самообследованию</w:t>
      </w:r>
      <w:proofErr w:type="spellEnd"/>
      <w:r w:rsidRPr="004466D6">
        <w:rPr>
          <w:rFonts w:ascii="Times New Roman" w:eastAsia="Times New Roman" w:hAnsi="Times New Roman" w:cs="Times New Roman"/>
          <w:color w:val="000000"/>
          <w:sz w:val="27"/>
          <w:szCs w:val="27"/>
          <w:lang w:eastAsia="ru-RU"/>
        </w:rPr>
        <w:t xml:space="preserve"> составлен </w:t>
      </w:r>
      <w:r w:rsidRPr="0045672B">
        <w:rPr>
          <w:rFonts w:ascii="Times New Roman" w:eastAsia="Times New Roman" w:hAnsi="Times New Roman" w:cs="Times New Roman"/>
          <w:color w:val="000000"/>
          <w:sz w:val="27"/>
          <w:szCs w:val="27"/>
          <w:lang w:eastAsia="ru-RU"/>
        </w:rPr>
        <w:t xml:space="preserve">в </w:t>
      </w:r>
      <w:r w:rsidR="00254AA3" w:rsidRPr="0045672B">
        <w:rPr>
          <w:rFonts w:ascii="Times New Roman" w:eastAsia="Times New Roman" w:hAnsi="Times New Roman" w:cs="Times New Roman"/>
          <w:color w:val="000000"/>
          <w:sz w:val="27"/>
          <w:szCs w:val="27"/>
          <w:lang w:eastAsia="ru-RU"/>
        </w:rPr>
        <w:t>соответствии с п. 3 ч.2</w:t>
      </w:r>
      <w:r w:rsidRPr="0045672B">
        <w:rPr>
          <w:rFonts w:ascii="Times New Roman" w:eastAsia="Times New Roman" w:hAnsi="Times New Roman" w:cs="Times New Roman"/>
          <w:color w:val="000000"/>
          <w:sz w:val="27"/>
          <w:szCs w:val="27"/>
          <w:lang w:eastAsia="ru-RU"/>
        </w:rPr>
        <w:t xml:space="preserve"> ст.28 Федерального закона от 29 декабря</w:t>
      </w:r>
      <w:r w:rsidR="00254AA3" w:rsidRPr="0045672B">
        <w:rPr>
          <w:rFonts w:ascii="Times New Roman" w:eastAsia="Times New Roman" w:hAnsi="Times New Roman" w:cs="Times New Roman"/>
          <w:color w:val="000000"/>
          <w:sz w:val="27"/>
          <w:szCs w:val="27"/>
          <w:lang w:eastAsia="ru-RU"/>
        </w:rPr>
        <w:t xml:space="preserve"> </w:t>
      </w:r>
      <w:r w:rsidRPr="0045672B">
        <w:rPr>
          <w:rFonts w:ascii="Times New Roman" w:eastAsia="Times New Roman" w:hAnsi="Times New Roman" w:cs="Times New Roman"/>
          <w:color w:val="000000"/>
          <w:sz w:val="27"/>
          <w:szCs w:val="27"/>
          <w:lang w:eastAsia="ru-RU"/>
        </w:rPr>
        <w:t xml:space="preserve">2012 года №273 –ФЗ «Об образовании в Российской Федерации», требованиями приказа Министерство образования и науки Российской Федерации от 14 июня 2013г. №462 «Об утверждении Порядка проведения </w:t>
      </w:r>
      <w:proofErr w:type="spellStart"/>
      <w:r w:rsidRPr="0045672B">
        <w:rPr>
          <w:rFonts w:ascii="Times New Roman" w:eastAsia="Times New Roman" w:hAnsi="Times New Roman" w:cs="Times New Roman"/>
          <w:color w:val="000000"/>
          <w:sz w:val="27"/>
          <w:szCs w:val="27"/>
          <w:lang w:eastAsia="ru-RU"/>
        </w:rPr>
        <w:t>самообследования</w:t>
      </w:r>
      <w:proofErr w:type="spellEnd"/>
      <w:r w:rsidRPr="0045672B">
        <w:rPr>
          <w:rFonts w:ascii="Times New Roman" w:eastAsia="Times New Roman" w:hAnsi="Times New Roman" w:cs="Times New Roman"/>
          <w:color w:val="000000"/>
          <w:sz w:val="27"/>
          <w:szCs w:val="27"/>
          <w:lang w:eastAsia="ru-RU"/>
        </w:rPr>
        <w:t xml:space="preserve"> образовательной организации»</w:t>
      </w:r>
      <w:r w:rsidR="005B7E96" w:rsidRPr="0045672B">
        <w:rPr>
          <w:rFonts w:ascii="Times New Roman" w:eastAsia="Times New Roman" w:hAnsi="Times New Roman" w:cs="Times New Roman"/>
          <w:color w:val="000000"/>
          <w:sz w:val="27"/>
          <w:szCs w:val="27"/>
          <w:lang w:eastAsia="ru-RU"/>
        </w:rPr>
        <w:t xml:space="preserve"> (с изменениями п. 7 и 8 от 14.12 17 г. №1218)</w:t>
      </w:r>
      <w:r w:rsidRPr="0045672B">
        <w:rPr>
          <w:rFonts w:ascii="Times New Roman" w:eastAsia="Times New Roman" w:hAnsi="Times New Roman" w:cs="Times New Roman"/>
          <w:color w:val="000000"/>
          <w:sz w:val="27"/>
          <w:szCs w:val="27"/>
          <w:lang w:eastAsia="ru-RU"/>
        </w:rPr>
        <w:t xml:space="preserve"> и от</w:t>
      </w:r>
      <w:proofErr w:type="gramEnd"/>
      <w:r w:rsidRPr="0045672B">
        <w:rPr>
          <w:rFonts w:ascii="Times New Roman" w:eastAsia="Times New Roman" w:hAnsi="Times New Roman" w:cs="Times New Roman"/>
          <w:color w:val="000000"/>
          <w:sz w:val="27"/>
          <w:szCs w:val="27"/>
          <w:lang w:eastAsia="ru-RU"/>
        </w:rPr>
        <w:t xml:space="preserve"> 10 декабря 2013 года №1324 «Об утверждении показателей деятельности образовательной организации, подлежащей</w:t>
      </w:r>
      <w:r w:rsidRPr="004466D6">
        <w:rPr>
          <w:rFonts w:ascii="Times New Roman" w:eastAsia="Times New Roman" w:hAnsi="Times New Roman" w:cs="Times New Roman"/>
          <w:color w:val="000000"/>
          <w:sz w:val="27"/>
          <w:szCs w:val="27"/>
          <w:lang w:eastAsia="ru-RU"/>
        </w:rPr>
        <w:t xml:space="preserve"> </w:t>
      </w:r>
      <w:proofErr w:type="spellStart"/>
      <w:r w:rsidRPr="004466D6">
        <w:rPr>
          <w:rFonts w:ascii="Times New Roman" w:eastAsia="Times New Roman" w:hAnsi="Times New Roman" w:cs="Times New Roman"/>
          <w:color w:val="000000"/>
          <w:sz w:val="27"/>
          <w:szCs w:val="27"/>
          <w:lang w:eastAsia="ru-RU"/>
        </w:rPr>
        <w:t>самообследованию</w:t>
      </w:r>
      <w:proofErr w:type="spellEnd"/>
      <w:r w:rsidRPr="004466D6">
        <w:rPr>
          <w:rFonts w:ascii="Times New Roman" w:eastAsia="Times New Roman" w:hAnsi="Times New Roman" w:cs="Times New Roman"/>
          <w:color w:val="000000"/>
          <w:sz w:val="27"/>
          <w:szCs w:val="27"/>
          <w:lang w:eastAsia="ru-RU"/>
        </w:rPr>
        <w:t>».</w:t>
      </w:r>
    </w:p>
    <w:p w:rsidR="00630347" w:rsidRDefault="00630347" w:rsidP="0045672B">
      <w:pPr>
        <w:widowControl w:val="0"/>
        <w:spacing w:after="0" w:line="360" w:lineRule="auto"/>
        <w:ind w:left="40" w:right="80" w:firstLine="420"/>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Отчёт подготовлен с целью обеспечения информационной открытости и широкий информированности общественности о результатах деятельности образовательной организации и перспективных планах её развития.</w:t>
      </w:r>
    </w:p>
    <w:p w:rsidR="00E41A01" w:rsidRPr="0013750C" w:rsidRDefault="0013750C" w:rsidP="0013750C">
      <w:pPr>
        <w:widowControl w:val="0"/>
        <w:spacing w:after="0" w:line="360" w:lineRule="auto"/>
        <w:ind w:left="40" w:right="80" w:firstLine="420"/>
        <w:jc w:val="center"/>
        <w:rPr>
          <w:rFonts w:ascii="Times New Roman" w:eastAsia="Times New Roman" w:hAnsi="Times New Roman" w:cs="Times New Roman"/>
          <w:b/>
          <w:color w:val="000000"/>
          <w:sz w:val="28"/>
          <w:szCs w:val="28"/>
          <w:lang w:eastAsia="ru-RU"/>
        </w:rPr>
      </w:pPr>
      <w:r w:rsidRPr="0013750C">
        <w:rPr>
          <w:rFonts w:ascii="Times New Roman" w:eastAsia="Times New Roman" w:hAnsi="Times New Roman" w:cs="Times New Roman"/>
          <w:b/>
          <w:color w:val="000000"/>
          <w:sz w:val="28"/>
          <w:szCs w:val="28"/>
          <w:lang w:eastAsia="ru-RU"/>
        </w:rPr>
        <w:t>Аналитическая часть</w:t>
      </w:r>
    </w:p>
    <w:p w:rsidR="00E41A01" w:rsidRPr="004466D6" w:rsidRDefault="00E41A01" w:rsidP="0045672B">
      <w:pPr>
        <w:widowControl w:val="0"/>
        <w:spacing w:after="0" w:line="360" w:lineRule="auto"/>
        <w:ind w:left="40"/>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 xml:space="preserve">В процессе </w:t>
      </w:r>
      <w:proofErr w:type="spellStart"/>
      <w:r w:rsidRPr="004466D6">
        <w:rPr>
          <w:rFonts w:ascii="Times New Roman" w:eastAsia="Times New Roman" w:hAnsi="Times New Roman" w:cs="Times New Roman"/>
          <w:color w:val="000000"/>
          <w:sz w:val="27"/>
          <w:szCs w:val="27"/>
          <w:lang w:eastAsia="ru-RU"/>
        </w:rPr>
        <w:t>самообследования</w:t>
      </w:r>
      <w:proofErr w:type="spellEnd"/>
      <w:r w:rsidRPr="004466D6">
        <w:rPr>
          <w:rFonts w:ascii="Times New Roman" w:eastAsia="Times New Roman" w:hAnsi="Times New Roman" w:cs="Times New Roman"/>
          <w:color w:val="000000"/>
          <w:sz w:val="27"/>
          <w:szCs w:val="27"/>
          <w:lang w:eastAsia="ru-RU"/>
        </w:rPr>
        <w:t xml:space="preserve"> были проведены:</w:t>
      </w:r>
    </w:p>
    <w:p w:rsidR="00E41A01" w:rsidRPr="004466D6" w:rsidRDefault="00E41A01" w:rsidP="0045672B">
      <w:pPr>
        <w:widowControl w:val="0"/>
        <w:spacing w:after="0" w:line="360" w:lineRule="auto"/>
        <w:ind w:left="40"/>
        <w:jc w:val="both"/>
        <w:rPr>
          <w:rFonts w:ascii="Times New Roman" w:eastAsia="Times New Roman" w:hAnsi="Times New Roman" w:cs="Times New Roman"/>
          <w:color w:val="000000"/>
          <w:sz w:val="27"/>
          <w:szCs w:val="27"/>
          <w:lang w:eastAsia="ru-RU"/>
        </w:rPr>
      </w:pPr>
    </w:p>
    <w:p w:rsidR="00E41A01" w:rsidRPr="004466D6" w:rsidRDefault="00E41A01" w:rsidP="0045672B">
      <w:pPr>
        <w:widowControl w:val="0"/>
        <w:numPr>
          <w:ilvl w:val="0"/>
          <w:numId w:val="3"/>
        </w:numPr>
        <w:tabs>
          <w:tab w:val="left" w:pos="390"/>
        </w:tabs>
        <w:spacing w:after="176" w:line="360" w:lineRule="auto"/>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образовательной деятельности;</w:t>
      </w:r>
    </w:p>
    <w:p w:rsidR="00E41A01" w:rsidRPr="004466D6" w:rsidRDefault="00E41A01" w:rsidP="0045672B">
      <w:pPr>
        <w:widowControl w:val="0"/>
        <w:numPr>
          <w:ilvl w:val="0"/>
          <w:numId w:val="3"/>
        </w:numPr>
        <w:spacing w:after="0" w:line="360" w:lineRule="auto"/>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системы управления организации (руководство и управление);</w:t>
      </w:r>
    </w:p>
    <w:p w:rsidR="00E41A01" w:rsidRPr="004466D6" w:rsidRDefault="00E41A01" w:rsidP="0045672B">
      <w:pPr>
        <w:widowControl w:val="0"/>
        <w:numPr>
          <w:ilvl w:val="0"/>
          <w:numId w:val="3"/>
        </w:numPr>
        <w:tabs>
          <w:tab w:val="left" w:pos="390"/>
        </w:tabs>
        <w:spacing w:after="0" w:line="360" w:lineRule="auto"/>
        <w:jc w:val="both"/>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содержания и качества подготовки воспитанников;</w:t>
      </w:r>
    </w:p>
    <w:p w:rsidR="00E41A01" w:rsidRPr="004466D6" w:rsidRDefault="00E41A01" w:rsidP="0045672B">
      <w:pPr>
        <w:widowControl w:val="0"/>
        <w:numPr>
          <w:ilvl w:val="0"/>
          <w:numId w:val="3"/>
        </w:numPr>
        <w:tabs>
          <w:tab w:val="left" w:pos="390"/>
        </w:tabs>
        <w:spacing w:after="0" w:line="360" w:lineRule="auto"/>
        <w:ind w:right="80"/>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организации учебного процесса;</w:t>
      </w:r>
    </w:p>
    <w:p w:rsidR="00E41A01" w:rsidRPr="004466D6" w:rsidRDefault="00E41A01" w:rsidP="0045672B">
      <w:pPr>
        <w:widowControl w:val="0"/>
        <w:numPr>
          <w:ilvl w:val="0"/>
          <w:numId w:val="3"/>
        </w:numPr>
        <w:tabs>
          <w:tab w:val="left" w:pos="390"/>
        </w:tabs>
        <w:spacing w:after="0" w:line="360" w:lineRule="auto"/>
        <w:ind w:right="80"/>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востребованности выпускников;</w:t>
      </w:r>
    </w:p>
    <w:p w:rsidR="00E41A01" w:rsidRPr="004466D6" w:rsidRDefault="00E41A01" w:rsidP="0045672B">
      <w:pPr>
        <w:widowControl w:val="0"/>
        <w:numPr>
          <w:ilvl w:val="0"/>
          <w:numId w:val="3"/>
        </w:numPr>
        <w:spacing w:after="0" w:line="360" w:lineRule="auto"/>
        <w:ind w:right="80"/>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Оценка качества кадрового, учебно-методического, материально-технической базы;</w:t>
      </w:r>
    </w:p>
    <w:p w:rsidR="00E41A01" w:rsidRPr="004466D6" w:rsidRDefault="00E41A01" w:rsidP="0045672B">
      <w:pPr>
        <w:widowControl w:val="0"/>
        <w:numPr>
          <w:ilvl w:val="0"/>
          <w:numId w:val="3"/>
        </w:numPr>
        <w:spacing w:after="375" w:line="360" w:lineRule="auto"/>
        <w:ind w:right="80"/>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lastRenderedPageBreak/>
        <w:t xml:space="preserve">Оценка </w:t>
      </w:r>
      <w:proofErr w:type="gramStart"/>
      <w:r w:rsidRPr="004466D6">
        <w:rPr>
          <w:rFonts w:ascii="Times New Roman" w:eastAsia="Times New Roman" w:hAnsi="Times New Roman" w:cs="Times New Roman"/>
          <w:color w:val="000000"/>
          <w:sz w:val="27"/>
          <w:szCs w:val="27"/>
          <w:lang w:eastAsia="ru-RU"/>
        </w:rPr>
        <w:t>функционирования внутренней системы оценки качества образования</w:t>
      </w:r>
      <w:proofErr w:type="gramEnd"/>
      <w:r w:rsidRPr="004466D6">
        <w:rPr>
          <w:rFonts w:ascii="Times New Roman" w:eastAsia="Times New Roman" w:hAnsi="Times New Roman" w:cs="Times New Roman"/>
          <w:color w:val="000000"/>
          <w:sz w:val="27"/>
          <w:szCs w:val="27"/>
          <w:lang w:eastAsia="ru-RU"/>
        </w:rPr>
        <w:t>.</w:t>
      </w:r>
    </w:p>
    <w:p w:rsidR="00E41A01" w:rsidRPr="004466D6" w:rsidRDefault="00E41A01" w:rsidP="0045672B">
      <w:pPr>
        <w:widowControl w:val="0"/>
        <w:spacing w:after="375" w:line="360" w:lineRule="auto"/>
        <w:ind w:left="720" w:right="80"/>
        <w:rPr>
          <w:rFonts w:ascii="Times New Roman" w:eastAsia="Times New Roman" w:hAnsi="Times New Roman" w:cs="Times New Roman"/>
          <w:color w:val="000000"/>
          <w:sz w:val="27"/>
          <w:szCs w:val="27"/>
          <w:lang w:eastAsia="ru-RU"/>
        </w:rPr>
      </w:pPr>
      <w:r w:rsidRPr="004466D6">
        <w:rPr>
          <w:rFonts w:ascii="Times New Roman" w:eastAsia="Times New Roman" w:hAnsi="Times New Roman" w:cs="Times New Roman"/>
          <w:color w:val="000000"/>
          <w:sz w:val="27"/>
          <w:szCs w:val="27"/>
          <w:lang w:eastAsia="ru-RU"/>
        </w:rPr>
        <w:t xml:space="preserve">Задачи проведения </w:t>
      </w:r>
      <w:proofErr w:type="spellStart"/>
      <w:r w:rsidRPr="004466D6">
        <w:rPr>
          <w:rFonts w:ascii="Times New Roman" w:eastAsia="Times New Roman" w:hAnsi="Times New Roman" w:cs="Times New Roman"/>
          <w:color w:val="000000"/>
          <w:sz w:val="27"/>
          <w:szCs w:val="27"/>
          <w:lang w:eastAsia="ru-RU"/>
        </w:rPr>
        <w:t>самообследования</w:t>
      </w:r>
      <w:proofErr w:type="spellEnd"/>
      <w:r w:rsidRPr="004466D6">
        <w:rPr>
          <w:rFonts w:ascii="Times New Roman" w:eastAsia="Times New Roman" w:hAnsi="Times New Roman" w:cs="Times New Roman"/>
          <w:color w:val="000000"/>
          <w:sz w:val="27"/>
          <w:szCs w:val="27"/>
          <w:lang w:eastAsia="ru-RU"/>
        </w:rPr>
        <w:t>:</w:t>
      </w:r>
    </w:p>
    <w:p w:rsidR="00E41A01" w:rsidRDefault="00E41A01" w:rsidP="0045672B">
      <w:pPr>
        <w:pStyle w:val="a3"/>
        <w:numPr>
          <w:ilvl w:val="0"/>
          <w:numId w:val="3"/>
        </w:numPr>
        <w:spacing w:line="360" w:lineRule="auto"/>
        <w:rPr>
          <w:rFonts w:ascii="Times New Roman" w:eastAsia="Courier New" w:hAnsi="Times New Roman" w:cs="Times New Roman"/>
          <w:color w:val="000000"/>
          <w:sz w:val="28"/>
          <w:szCs w:val="28"/>
          <w:lang w:eastAsia="ru-RU"/>
        </w:rPr>
      </w:pPr>
      <w:r w:rsidRPr="004466D6">
        <w:rPr>
          <w:rFonts w:ascii="Times New Roman" w:eastAsia="Courier New" w:hAnsi="Times New Roman" w:cs="Times New Roman"/>
          <w:color w:val="000000"/>
          <w:sz w:val="28"/>
          <w:szCs w:val="28"/>
          <w:lang w:eastAsia="ru-RU"/>
        </w:rPr>
        <w:t>Получение объективной информации о состоянии образовательной</w:t>
      </w:r>
    </w:p>
    <w:p w:rsidR="00E41A01" w:rsidRPr="004466D6" w:rsidRDefault="00E41A01" w:rsidP="0045672B">
      <w:pPr>
        <w:spacing w:line="360" w:lineRule="auto"/>
        <w:rPr>
          <w:rFonts w:ascii="Times New Roman" w:eastAsia="Courier New" w:hAnsi="Times New Roman" w:cs="Times New Roman"/>
          <w:color w:val="000000"/>
          <w:sz w:val="28"/>
          <w:szCs w:val="28"/>
          <w:lang w:eastAsia="ru-RU"/>
        </w:rPr>
      </w:pPr>
      <w:r w:rsidRPr="004466D6">
        <w:rPr>
          <w:rFonts w:ascii="Times New Roman" w:hAnsi="Times New Roman" w:cs="Times New Roman"/>
          <w:sz w:val="28"/>
          <w:szCs w:val="28"/>
        </w:rPr>
        <w:t>деятельности в МБДОУ: оценка образовательной деятельности, системы управления, организации воспитательного процесса, качество кадрового состава, материально-технического, методического, информационного обеспечения, функционирования внутренней системы оценки качества образования;</w:t>
      </w:r>
    </w:p>
    <w:p w:rsidR="00E41A01" w:rsidRDefault="00E41A01" w:rsidP="0045672B">
      <w:pPr>
        <w:pStyle w:val="50"/>
        <w:numPr>
          <w:ilvl w:val="0"/>
          <w:numId w:val="4"/>
        </w:numPr>
        <w:shd w:val="clear" w:color="auto" w:fill="auto"/>
        <w:spacing w:line="360" w:lineRule="auto"/>
        <w:ind w:right="80"/>
        <w:jc w:val="left"/>
        <w:rPr>
          <w:sz w:val="28"/>
          <w:szCs w:val="28"/>
        </w:rPr>
      </w:pPr>
      <w:r w:rsidRPr="004466D6">
        <w:rPr>
          <w:sz w:val="28"/>
          <w:szCs w:val="28"/>
        </w:rPr>
        <w:t>подготовка отчета о резу</w:t>
      </w:r>
      <w:r>
        <w:rPr>
          <w:sz w:val="28"/>
          <w:szCs w:val="28"/>
        </w:rPr>
        <w:t xml:space="preserve">льтатах </w:t>
      </w:r>
      <w:proofErr w:type="spellStart"/>
      <w:r>
        <w:rPr>
          <w:sz w:val="28"/>
          <w:szCs w:val="28"/>
        </w:rPr>
        <w:t>самообследования</w:t>
      </w:r>
      <w:proofErr w:type="spellEnd"/>
      <w:r>
        <w:rPr>
          <w:sz w:val="28"/>
          <w:szCs w:val="28"/>
        </w:rPr>
        <w:t xml:space="preserve"> МБДОУ,</w:t>
      </w:r>
    </w:p>
    <w:p w:rsidR="00E41A01" w:rsidRPr="004466D6" w:rsidRDefault="00E41A01" w:rsidP="0045672B">
      <w:pPr>
        <w:pStyle w:val="50"/>
        <w:shd w:val="clear" w:color="auto" w:fill="auto"/>
        <w:spacing w:line="360" w:lineRule="auto"/>
        <w:ind w:right="80" w:firstLine="0"/>
        <w:jc w:val="left"/>
        <w:rPr>
          <w:sz w:val="28"/>
          <w:szCs w:val="28"/>
        </w:rPr>
      </w:pPr>
      <w:r w:rsidRPr="004466D6">
        <w:rPr>
          <w:sz w:val="28"/>
          <w:szCs w:val="28"/>
        </w:rPr>
        <w:t xml:space="preserve">включающего аналитическую часть и результаты анализа утвержденных показателей деятельности МБДОУ по состоянию на </w:t>
      </w:r>
      <w:r w:rsidR="007E306C">
        <w:rPr>
          <w:sz w:val="28"/>
          <w:szCs w:val="28"/>
        </w:rPr>
        <w:t xml:space="preserve">20 апреля </w:t>
      </w:r>
      <w:r w:rsidRPr="004466D6">
        <w:rPr>
          <w:sz w:val="28"/>
          <w:szCs w:val="28"/>
        </w:rPr>
        <w:t xml:space="preserve"> </w:t>
      </w:r>
      <w:r w:rsidRPr="007E306C">
        <w:rPr>
          <w:sz w:val="28"/>
          <w:szCs w:val="28"/>
        </w:rPr>
        <w:t>текущего</w:t>
      </w:r>
      <w:r w:rsidRPr="004466D6">
        <w:rPr>
          <w:sz w:val="28"/>
          <w:szCs w:val="28"/>
        </w:rPr>
        <w:t xml:space="preserve"> года.</w:t>
      </w:r>
    </w:p>
    <w:p w:rsidR="00E41A01" w:rsidRDefault="00E41A01" w:rsidP="0045672B">
      <w:pPr>
        <w:pStyle w:val="50"/>
        <w:numPr>
          <w:ilvl w:val="0"/>
          <w:numId w:val="4"/>
        </w:numPr>
        <w:shd w:val="clear" w:color="auto" w:fill="auto"/>
        <w:spacing w:line="360" w:lineRule="auto"/>
        <w:ind w:right="80"/>
        <w:jc w:val="left"/>
        <w:rPr>
          <w:sz w:val="28"/>
          <w:szCs w:val="28"/>
        </w:rPr>
      </w:pPr>
      <w:r w:rsidRPr="004466D6">
        <w:rPr>
          <w:sz w:val="28"/>
          <w:szCs w:val="28"/>
        </w:rPr>
        <w:t>Обеспечение доступности и откры</w:t>
      </w:r>
      <w:r>
        <w:rPr>
          <w:sz w:val="28"/>
          <w:szCs w:val="28"/>
        </w:rPr>
        <w:t>тости информация о деятельности</w:t>
      </w:r>
    </w:p>
    <w:p w:rsidR="00E41A01" w:rsidRPr="004466D6" w:rsidRDefault="00E41A01" w:rsidP="0045672B">
      <w:pPr>
        <w:pStyle w:val="50"/>
        <w:shd w:val="clear" w:color="auto" w:fill="auto"/>
        <w:spacing w:line="360" w:lineRule="auto"/>
        <w:ind w:left="360" w:right="80" w:firstLine="0"/>
        <w:jc w:val="left"/>
        <w:rPr>
          <w:sz w:val="28"/>
          <w:szCs w:val="28"/>
        </w:rPr>
      </w:pPr>
      <w:r w:rsidRPr="004466D6">
        <w:rPr>
          <w:sz w:val="28"/>
          <w:szCs w:val="28"/>
        </w:rPr>
        <w:t xml:space="preserve">МБДОУ: своевременное размещение отчета на сайте </w:t>
      </w:r>
      <w:r>
        <w:rPr>
          <w:sz w:val="28"/>
          <w:szCs w:val="28"/>
        </w:rPr>
        <w:t>20 апреля 2018</w:t>
      </w:r>
      <w:r w:rsidRPr="004466D6">
        <w:rPr>
          <w:sz w:val="28"/>
          <w:szCs w:val="28"/>
        </w:rPr>
        <w:t xml:space="preserve"> года.</w:t>
      </w:r>
    </w:p>
    <w:p w:rsidR="0013750C" w:rsidRPr="004466D6" w:rsidRDefault="0013750C" w:rsidP="0013750C">
      <w:pPr>
        <w:widowControl w:val="0"/>
        <w:spacing w:after="0" w:line="322" w:lineRule="exact"/>
        <w:ind w:left="40" w:right="80" w:firstLine="420"/>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i/>
          <w:iCs/>
          <w:color w:val="000000"/>
          <w:sz w:val="26"/>
          <w:szCs w:val="26"/>
          <w:lang w:eastAsia="ru-RU"/>
        </w:rPr>
        <w:t xml:space="preserve">1. </w:t>
      </w:r>
      <w:r>
        <w:rPr>
          <w:rFonts w:ascii="Times New Roman" w:eastAsia="Times New Roman" w:hAnsi="Times New Roman" w:cs="Times New Roman"/>
          <w:i/>
          <w:iCs/>
          <w:color w:val="000000"/>
          <w:sz w:val="28"/>
          <w:szCs w:val="28"/>
          <w:lang w:eastAsia="ru-RU"/>
        </w:rPr>
        <w:t xml:space="preserve">При </w:t>
      </w:r>
      <w:r w:rsidRPr="004466D6">
        <w:rPr>
          <w:rFonts w:ascii="Times New Roman" w:eastAsia="Times New Roman" w:hAnsi="Times New Roman" w:cs="Times New Roman"/>
          <w:bCs/>
          <w:i/>
          <w:iCs/>
          <w:color w:val="000000"/>
          <w:sz w:val="28"/>
          <w:szCs w:val="28"/>
          <w:lang w:eastAsia="ru-RU"/>
        </w:rPr>
        <w:t xml:space="preserve">проведении </w:t>
      </w:r>
      <w:r w:rsidRPr="004466D6">
        <w:rPr>
          <w:rFonts w:ascii="Times New Roman" w:eastAsia="Times New Roman" w:hAnsi="Times New Roman" w:cs="Times New Roman"/>
          <w:i/>
          <w:iCs/>
          <w:color w:val="000000"/>
          <w:sz w:val="28"/>
          <w:szCs w:val="28"/>
          <w:lang w:eastAsia="ru-RU"/>
        </w:rPr>
        <w:t xml:space="preserve">оценки </w:t>
      </w:r>
      <w:r w:rsidRPr="004466D6">
        <w:rPr>
          <w:rFonts w:ascii="Times New Roman" w:eastAsia="Times New Roman" w:hAnsi="Times New Roman" w:cs="Times New Roman"/>
          <w:bCs/>
          <w:i/>
          <w:iCs/>
          <w:color w:val="000000"/>
          <w:sz w:val="28"/>
          <w:szCs w:val="28"/>
          <w:lang w:eastAsia="ru-RU"/>
        </w:rPr>
        <w:t>образовательной деятельности подверглась анализу</w:t>
      </w:r>
      <w:r w:rsidRPr="004466D6">
        <w:rPr>
          <w:rFonts w:ascii="Times New Roman" w:eastAsia="Times New Roman" w:hAnsi="Times New Roman" w:cs="Times New Roman"/>
          <w:b/>
          <w:color w:val="000000"/>
          <w:sz w:val="28"/>
          <w:szCs w:val="28"/>
          <w:lang w:eastAsia="ru-RU"/>
        </w:rPr>
        <w:t>:</w:t>
      </w:r>
    </w:p>
    <w:p w:rsidR="0013750C" w:rsidRPr="004466D6" w:rsidRDefault="0013750C" w:rsidP="0013750C">
      <w:pPr>
        <w:widowControl w:val="0"/>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1.1 .Общая характеристика дошкольной образовательной организации:</w:t>
      </w:r>
    </w:p>
    <w:p w:rsidR="0013750C" w:rsidRPr="004466D6" w:rsidRDefault="0013750C" w:rsidP="0013750C">
      <w:pPr>
        <w:widowControl w:val="0"/>
        <w:numPr>
          <w:ilvl w:val="0"/>
          <w:numId w:val="17"/>
        </w:numPr>
        <w:tabs>
          <w:tab w:val="left" w:pos="203"/>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полное наименование дошкольного образовательного учреждения, адрес;</w:t>
      </w:r>
    </w:p>
    <w:p w:rsidR="0013750C" w:rsidRPr="004466D6" w:rsidRDefault="0013750C" w:rsidP="0013750C">
      <w:pPr>
        <w:widowControl w:val="0"/>
        <w:numPr>
          <w:ilvl w:val="0"/>
          <w:numId w:val="17"/>
        </w:numPr>
        <w:tabs>
          <w:tab w:val="left" w:pos="270"/>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ведения о режиме работы ДОО;</w:t>
      </w:r>
    </w:p>
    <w:p w:rsidR="0013750C" w:rsidRPr="004466D6" w:rsidRDefault="0013750C" w:rsidP="0013750C">
      <w:pPr>
        <w:widowControl w:val="0"/>
        <w:tabs>
          <w:tab w:val="left" w:pos="284"/>
        </w:tabs>
        <w:spacing w:after="0" w:line="322" w:lineRule="exact"/>
        <w:ind w:left="40" w:right="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466D6">
        <w:rPr>
          <w:rFonts w:ascii="Times New Roman" w:eastAsia="Times New Roman" w:hAnsi="Times New Roman" w:cs="Times New Roman"/>
          <w:color w:val="000000"/>
          <w:sz w:val="28"/>
          <w:szCs w:val="28"/>
          <w:lang w:eastAsia="ru-RU"/>
        </w:rPr>
        <w:t xml:space="preserve">общая численность воспитанников, осваивающих образовательную программу дошкольного образования: в </w:t>
      </w:r>
      <w:proofErr w:type="gramStart"/>
      <w:r w:rsidRPr="004466D6">
        <w:rPr>
          <w:rFonts w:ascii="Times New Roman" w:eastAsia="Times New Roman" w:hAnsi="Times New Roman" w:cs="Times New Roman"/>
          <w:color w:val="000000"/>
          <w:sz w:val="28"/>
          <w:szCs w:val="28"/>
          <w:lang w:eastAsia="ru-RU"/>
        </w:rPr>
        <w:t>режиме полного дня</w:t>
      </w:r>
      <w:proofErr w:type="gramEnd"/>
      <w:r w:rsidRPr="004466D6">
        <w:rPr>
          <w:rFonts w:ascii="Times New Roman" w:eastAsia="Times New Roman" w:hAnsi="Times New Roman" w:cs="Times New Roman"/>
          <w:color w:val="000000"/>
          <w:sz w:val="28"/>
          <w:szCs w:val="28"/>
          <w:lang w:eastAsia="ru-RU"/>
        </w:rPr>
        <w:t>, в режиме кратковременного пребывания;</w:t>
      </w:r>
    </w:p>
    <w:p w:rsidR="0013750C" w:rsidRPr="004466D6" w:rsidRDefault="0013750C" w:rsidP="0013750C">
      <w:pPr>
        <w:widowControl w:val="0"/>
        <w:numPr>
          <w:ilvl w:val="0"/>
          <w:numId w:val="17"/>
        </w:numPr>
        <w:tabs>
          <w:tab w:val="left" w:pos="198"/>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комплектование групп: количество групп, в них воспитанников;</w:t>
      </w:r>
    </w:p>
    <w:p w:rsidR="0013750C" w:rsidRPr="004466D6" w:rsidRDefault="0013750C" w:rsidP="0013750C">
      <w:pPr>
        <w:widowControl w:val="0"/>
        <w:numPr>
          <w:ilvl w:val="0"/>
          <w:numId w:val="17"/>
        </w:numPr>
        <w:tabs>
          <w:tab w:val="left" w:pos="198"/>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сведения о пропущенных днях при посещении ДОО.</w:t>
      </w:r>
    </w:p>
    <w:p w:rsidR="0013750C" w:rsidRPr="004466D6" w:rsidRDefault="0013750C" w:rsidP="0013750C">
      <w:pPr>
        <w:widowControl w:val="0"/>
        <w:numPr>
          <w:ilvl w:val="0"/>
          <w:numId w:val="18"/>
        </w:numPr>
        <w:tabs>
          <w:tab w:val="left" w:pos="567"/>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Информация</w:t>
      </w:r>
      <w:r w:rsidRPr="004466D6">
        <w:rPr>
          <w:rFonts w:ascii="Times New Roman" w:eastAsia="Times New Roman" w:hAnsi="Times New Roman" w:cs="Times New Roman"/>
          <w:color w:val="000000"/>
          <w:sz w:val="28"/>
          <w:szCs w:val="28"/>
          <w:lang w:eastAsia="ru-RU"/>
        </w:rPr>
        <w:tab/>
        <w:t>о наличии правоустанавливающих документов:</w:t>
      </w:r>
    </w:p>
    <w:p w:rsidR="0013750C" w:rsidRPr="004466D6" w:rsidRDefault="0013750C" w:rsidP="0013750C">
      <w:pPr>
        <w:widowControl w:val="0"/>
        <w:numPr>
          <w:ilvl w:val="0"/>
          <w:numId w:val="17"/>
        </w:numPr>
        <w:tabs>
          <w:tab w:val="left" w:pos="194"/>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 xml:space="preserve">лицензия на </w:t>
      </w:r>
      <w:proofErr w:type="gramStart"/>
      <w:r w:rsidRPr="004466D6">
        <w:rPr>
          <w:rFonts w:ascii="Times New Roman" w:eastAsia="Times New Roman" w:hAnsi="Times New Roman" w:cs="Times New Roman"/>
          <w:color w:val="000000"/>
          <w:sz w:val="28"/>
          <w:szCs w:val="28"/>
          <w:lang w:eastAsia="ru-RU"/>
        </w:rPr>
        <w:t>право ведения</w:t>
      </w:r>
      <w:proofErr w:type="gramEnd"/>
      <w:r w:rsidRPr="004466D6">
        <w:rPr>
          <w:rFonts w:ascii="Times New Roman" w:eastAsia="Times New Roman" w:hAnsi="Times New Roman" w:cs="Times New Roman"/>
          <w:color w:val="000000"/>
          <w:sz w:val="28"/>
          <w:szCs w:val="28"/>
          <w:lang w:eastAsia="ru-RU"/>
        </w:rPr>
        <w:t xml:space="preserve"> образовательной деятельности,</w:t>
      </w:r>
    </w:p>
    <w:p w:rsidR="0013750C" w:rsidRPr="004466D6" w:rsidRDefault="0013750C" w:rsidP="0013750C">
      <w:pPr>
        <w:widowControl w:val="0"/>
        <w:numPr>
          <w:ilvl w:val="0"/>
          <w:numId w:val="17"/>
        </w:numPr>
        <w:tabs>
          <w:tab w:val="left" w:pos="314"/>
        </w:tabs>
        <w:spacing w:after="0" w:line="322" w:lineRule="exact"/>
        <w:ind w:left="40" w:right="8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свидетельство о внесении записи в Единый государственный реестр юридических лиц,</w:t>
      </w:r>
    </w:p>
    <w:p w:rsidR="0013750C" w:rsidRPr="004466D6" w:rsidRDefault="0013750C" w:rsidP="0013750C">
      <w:pPr>
        <w:widowControl w:val="0"/>
        <w:numPr>
          <w:ilvl w:val="0"/>
          <w:numId w:val="17"/>
        </w:numPr>
        <w:tabs>
          <w:tab w:val="left" w:pos="203"/>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свидетельство о постановке на учет в налоговом органе,</w:t>
      </w:r>
    </w:p>
    <w:p w:rsidR="0013750C" w:rsidRPr="004466D6" w:rsidRDefault="0013750C" w:rsidP="0013750C">
      <w:pPr>
        <w:widowControl w:val="0"/>
        <w:numPr>
          <w:ilvl w:val="0"/>
          <w:numId w:val="17"/>
        </w:numPr>
        <w:tabs>
          <w:tab w:val="left" w:pos="198"/>
        </w:tabs>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Устав дошкольной образовательной организации.</w:t>
      </w:r>
    </w:p>
    <w:p w:rsidR="0013750C" w:rsidRPr="004466D6" w:rsidRDefault="0013750C" w:rsidP="0013750C">
      <w:pPr>
        <w:widowControl w:val="0"/>
        <w:numPr>
          <w:ilvl w:val="0"/>
          <w:numId w:val="18"/>
        </w:numPr>
        <w:tabs>
          <w:tab w:val="left" w:pos="567"/>
        </w:tabs>
        <w:spacing w:after="0" w:line="322" w:lineRule="exact"/>
        <w:ind w:right="8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Информация о документации дошкольной образовательной организации:</w:t>
      </w:r>
    </w:p>
    <w:p w:rsidR="0013750C" w:rsidRPr="004466D6" w:rsidRDefault="0013750C" w:rsidP="0013750C">
      <w:pPr>
        <w:widowControl w:val="0"/>
        <w:numPr>
          <w:ilvl w:val="0"/>
          <w:numId w:val="17"/>
        </w:numPr>
        <w:tabs>
          <w:tab w:val="left" w:pos="390"/>
        </w:tabs>
        <w:spacing w:after="0" w:line="322" w:lineRule="exact"/>
        <w:ind w:left="40" w:right="80"/>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lastRenderedPageBreak/>
        <w:t>наличие основных федеральных, региональных и муниципальных нормативно-правовых актов, регламентирующих ра</w:t>
      </w:r>
      <w:r>
        <w:rPr>
          <w:rFonts w:ascii="Times New Roman" w:eastAsia="Times New Roman" w:hAnsi="Times New Roman" w:cs="Times New Roman"/>
          <w:color w:val="000000"/>
          <w:sz w:val="28"/>
          <w:szCs w:val="28"/>
          <w:lang w:eastAsia="ru-RU"/>
        </w:rPr>
        <w:t>боту дошкольных образовательных организации:</w:t>
      </w:r>
    </w:p>
    <w:p w:rsidR="0013750C" w:rsidRDefault="0013750C" w:rsidP="0013750C">
      <w:pPr>
        <w:widowControl w:val="0"/>
        <w:tabs>
          <w:tab w:val="left" w:pos="371"/>
        </w:tabs>
        <w:spacing w:after="0" w:line="322" w:lineRule="exact"/>
        <w:ind w:right="4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 </w:t>
      </w:r>
      <w:r w:rsidRPr="00232D7F">
        <w:rPr>
          <w:rFonts w:ascii="Times New Roman" w:eastAsia="Times New Roman" w:hAnsi="Times New Roman" w:cs="Times New Roman"/>
          <w:color w:val="000000"/>
          <w:sz w:val="28"/>
          <w:szCs w:val="28"/>
          <w:shd w:val="clear" w:color="auto" w:fill="FFFFFF"/>
        </w:rPr>
        <w:t>Система договорных отношений, регламентирующих деятельность образовательного учреждения</w:t>
      </w:r>
    </w:p>
    <w:p w:rsidR="0013750C" w:rsidRPr="004466D6" w:rsidRDefault="0013750C" w:rsidP="0013750C">
      <w:pPr>
        <w:widowControl w:val="0"/>
        <w:tabs>
          <w:tab w:val="left" w:pos="371"/>
        </w:tabs>
        <w:spacing w:after="0" w:line="322" w:lineRule="exact"/>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lang w:eastAsia="ru-RU"/>
        </w:rPr>
        <w:t xml:space="preserve"> </w:t>
      </w:r>
      <w:r w:rsidRPr="004466D6">
        <w:rPr>
          <w:rFonts w:ascii="Times New Roman" w:eastAsia="Times New Roman" w:hAnsi="Times New Roman" w:cs="Times New Roman"/>
          <w:color w:val="000000"/>
          <w:sz w:val="28"/>
          <w:szCs w:val="28"/>
          <w:lang w:eastAsia="ru-RU"/>
        </w:rPr>
        <w:t>личные дела воспитанников, Книги движения воспитанников;</w:t>
      </w:r>
    </w:p>
    <w:p w:rsidR="0013750C" w:rsidRPr="004466D6" w:rsidRDefault="0013750C" w:rsidP="0013750C">
      <w:pPr>
        <w:widowControl w:val="0"/>
        <w:numPr>
          <w:ilvl w:val="0"/>
          <w:numId w:val="19"/>
        </w:numPr>
        <w:tabs>
          <w:tab w:val="left" w:pos="275"/>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образовательная программа дошкольной организации;</w:t>
      </w:r>
    </w:p>
    <w:p w:rsidR="0013750C" w:rsidRDefault="0013750C" w:rsidP="0013750C">
      <w:pPr>
        <w:widowControl w:val="0"/>
        <w:numPr>
          <w:ilvl w:val="0"/>
          <w:numId w:val="19"/>
        </w:numPr>
        <w:tabs>
          <w:tab w:val="left" w:pos="198"/>
        </w:tabs>
        <w:spacing w:after="0" w:line="322"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466D6">
        <w:rPr>
          <w:rFonts w:ascii="Times New Roman" w:eastAsia="Times New Roman" w:hAnsi="Times New Roman" w:cs="Times New Roman"/>
          <w:color w:val="000000"/>
          <w:sz w:val="28"/>
          <w:szCs w:val="28"/>
          <w:lang w:eastAsia="ru-RU"/>
        </w:rPr>
        <w:t>годовой план работы дошкольной образовательной организации;</w:t>
      </w:r>
    </w:p>
    <w:p w:rsidR="0013750C" w:rsidRPr="004466D6" w:rsidRDefault="0013750C" w:rsidP="0013750C">
      <w:pPr>
        <w:widowControl w:val="0"/>
        <w:tabs>
          <w:tab w:val="left" w:pos="198"/>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themeColor="text1"/>
          <w:sz w:val="28"/>
          <w:szCs w:val="28"/>
          <w:lang w:eastAsia="ru-RU"/>
        </w:rPr>
        <w:t>- рабочие программы специалистов дошкольной образовательной организации;</w:t>
      </w:r>
    </w:p>
    <w:p w:rsidR="0013750C" w:rsidRPr="004466D6" w:rsidRDefault="0013750C" w:rsidP="0013750C">
      <w:pPr>
        <w:widowControl w:val="0"/>
        <w:numPr>
          <w:ilvl w:val="0"/>
          <w:numId w:val="19"/>
        </w:numPr>
        <w:tabs>
          <w:tab w:val="left" w:pos="309"/>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планы воспитательно-образовательной работы педагогов дошкольного образовательного учреждения (их соответствие основной образовательной программе);</w:t>
      </w:r>
    </w:p>
    <w:p w:rsidR="0013750C" w:rsidRPr="004466D6" w:rsidRDefault="0013750C" w:rsidP="0013750C">
      <w:pPr>
        <w:widowControl w:val="0"/>
        <w:numPr>
          <w:ilvl w:val="0"/>
          <w:numId w:val="19"/>
        </w:numPr>
        <w:tabs>
          <w:tab w:val="left" w:pos="198"/>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отчёты дошкольной образовательной организации, аналитические справки;</w:t>
      </w:r>
    </w:p>
    <w:p w:rsidR="0013750C" w:rsidRPr="004466D6" w:rsidRDefault="0013750C" w:rsidP="0013750C">
      <w:pPr>
        <w:widowControl w:val="0"/>
        <w:numPr>
          <w:ilvl w:val="0"/>
          <w:numId w:val="19"/>
        </w:numPr>
        <w:tabs>
          <w:tab w:val="left" w:pos="419"/>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акты готовности дошкольной образовательной организации: к новому учебному году, к отопительному сезону, к летнему оздоровительному периоду;</w:t>
      </w:r>
    </w:p>
    <w:p w:rsidR="0013750C" w:rsidRPr="004466D6" w:rsidRDefault="0013750C" w:rsidP="0013750C">
      <w:pPr>
        <w:widowControl w:val="0"/>
        <w:numPr>
          <w:ilvl w:val="0"/>
          <w:numId w:val="19"/>
        </w:numPr>
        <w:tabs>
          <w:tab w:val="left" w:pos="270"/>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номенклатура дел дошкольной образовательной организации;</w:t>
      </w:r>
    </w:p>
    <w:p w:rsidR="0013750C" w:rsidRPr="004466D6" w:rsidRDefault="0013750C" w:rsidP="0013750C">
      <w:pPr>
        <w:widowControl w:val="0"/>
        <w:numPr>
          <w:ilvl w:val="0"/>
          <w:numId w:val="19"/>
        </w:numPr>
        <w:tabs>
          <w:tab w:val="left" w:pos="232"/>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журнал учета проверок должностными лицами органов государственного</w:t>
      </w:r>
    </w:p>
    <w:p w:rsidR="0013750C" w:rsidRDefault="0013750C" w:rsidP="0013750C">
      <w:pPr>
        <w:widowControl w:val="0"/>
        <w:spacing w:after="0" w:line="322" w:lineRule="exact"/>
        <w:ind w:lef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контроля.</w:t>
      </w:r>
    </w:p>
    <w:p w:rsidR="0013750C" w:rsidRPr="004466D6" w:rsidRDefault="0013750C" w:rsidP="0013750C">
      <w:pPr>
        <w:widowControl w:val="0"/>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1.4. Информация о документации дошкольной образовательной организации, касающейся трудовых отношений:</w:t>
      </w:r>
    </w:p>
    <w:p w:rsidR="0013750C" w:rsidRPr="004466D6" w:rsidRDefault="0013750C" w:rsidP="0013750C">
      <w:pPr>
        <w:widowControl w:val="0"/>
        <w:numPr>
          <w:ilvl w:val="0"/>
          <w:numId w:val="19"/>
        </w:numPr>
        <w:tabs>
          <w:tab w:val="left" w:pos="251"/>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личные дела работников, личные карточки работников, книга движения трудовых книжек и вкладышей к ним, трудовые книжки работников;</w:t>
      </w:r>
    </w:p>
    <w:p w:rsidR="0013750C" w:rsidRPr="004466D6" w:rsidRDefault="0013750C" w:rsidP="0013750C">
      <w:pPr>
        <w:widowControl w:val="0"/>
        <w:numPr>
          <w:ilvl w:val="0"/>
          <w:numId w:val="19"/>
        </w:numPr>
        <w:tabs>
          <w:tab w:val="left" w:pos="270"/>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приказы по личному составу, книга регистрации приказов по личному составу;</w:t>
      </w:r>
    </w:p>
    <w:p w:rsidR="0013750C" w:rsidRPr="004466D6" w:rsidRDefault="0013750C" w:rsidP="0013750C">
      <w:pPr>
        <w:widowControl w:val="0"/>
        <w:numPr>
          <w:ilvl w:val="0"/>
          <w:numId w:val="19"/>
        </w:numPr>
        <w:tabs>
          <w:tab w:val="left" w:pos="318"/>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трудовые договоры с работниками и дополнительные соглашения к трудовым договорам;</w:t>
      </w:r>
    </w:p>
    <w:p w:rsidR="0013750C" w:rsidRPr="004466D6" w:rsidRDefault="0013750C" w:rsidP="0013750C">
      <w:pPr>
        <w:widowControl w:val="0"/>
        <w:numPr>
          <w:ilvl w:val="0"/>
          <w:numId w:val="19"/>
        </w:numPr>
        <w:tabs>
          <w:tab w:val="left" w:pos="270"/>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коллективный договор (в т.ч. приложения к коллективному договору);</w:t>
      </w:r>
    </w:p>
    <w:p w:rsidR="0013750C" w:rsidRPr="004466D6" w:rsidRDefault="0013750C" w:rsidP="0013750C">
      <w:pPr>
        <w:widowControl w:val="0"/>
        <w:numPr>
          <w:ilvl w:val="0"/>
          <w:numId w:val="19"/>
        </w:numPr>
        <w:tabs>
          <w:tab w:val="left" w:pos="203"/>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правила внутреннего трудового распорядка;</w:t>
      </w:r>
    </w:p>
    <w:p w:rsidR="0013750C" w:rsidRPr="004466D6" w:rsidRDefault="0013750C" w:rsidP="0013750C">
      <w:pPr>
        <w:widowControl w:val="0"/>
        <w:tabs>
          <w:tab w:val="left" w:pos="0"/>
          <w:tab w:val="left" w:pos="284"/>
        </w:tabs>
        <w:spacing w:after="0" w:line="322" w:lineRule="exact"/>
        <w:ind w:left="40"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-штатное расписание дошкольной образовательной организации (соответствие штата работников установленным требованиям, структура и штатная численность в соответствии с Уставом);</w:t>
      </w:r>
    </w:p>
    <w:p w:rsidR="0013750C" w:rsidRPr="004466D6" w:rsidRDefault="0013750C" w:rsidP="0013750C">
      <w:pPr>
        <w:widowControl w:val="0"/>
        <w:numPr>
          <w:ilvl w:val="0"/>
          <w:numId w:val="19"/>
        </w:numPr>
        <w:tabs>
          <w:tab w:val="left" w:pos="198"/>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должностные инструкции работников</w:t>
      </w:r>
    </w:p>
    <w:p w:rsidR="0013750C" w:rsidRPr="004466D6" w:rsidRDefault="0013750C" w:rsidP="0013750C">
      <w:pPr>
        <w:widowControl w:val="0"/>
        <w:spacing w:after="0" w:line="322" w:lineRule="exact"/>
        <w:ind w:left="40" w:firstLine="480"/>
        <w:jc w:val="both"/>
        <w:rPr>
          <w:rFonts w:ascii="Times New Roman" w:eastAsia="Times New Roman" w:hAnsi="Times New Roman" w:cs="Times New Roman"/>
          <w:b/>
          <w:bCs/>
          <w:i/>
          <w:iCs/>
          <w:color w:val="000000"/>
          <w:sz w:val="28"/>
          <w:szCs w:val="28"/>
          <w:lang w:eastAsia="ru-RU"/>
        </w:rPr>
      </w:pPr>
      <w:r w:rsidRPr="004466D6">
        <w:rPr>
          <w:rFonts w:ascii="Times New Roman" w:eastAsia="Times New Roman" w:hAnsi="Times New Roman" w:cs="Times New Roman"/>
          <w:color w:val="000000"/>
          <w:sz w:val="28"/>
          <w:szCs w:val="28"/>
          <w:lang w:eastAsia="ru-RU"/>
        </w:rPr>
        <w:t xml:space="preserve">2. </w:t>
      </w:r>
      <w:r w:rsidRPr="004466D6">
        <w:rPr>
          <w:rFonts w:ascii="Times New Roman" w:eastAsia="Times New Roman" w:hAnsi="Times New Roman" w:cs="Times New Roman"/>
          <w:i/>
          <w:iCs/>
          <w:color w:val="000000"/>
          <w:sz w:val="28"/>
          <w:szCs w:val="28"/>
          <w:lang w:eastAsia="ru-RU"/>
        </w:rPr>
        <w:t>При проведении оценки системы управления подверглась анализу:</w:t>
      </w:r>
    </w:p>
    <w:p w:rsidR="0013750C" w:rsidRPr="004466D6" w:rsidRDefault="0013750C" w:rsidP="0013750C">
      <w:pPr>
        <w:widowControl w:val="0"/>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2.1. Характеристика и оценка следующих вопросов:</w:t>
      </w:r>
    </w:p>
    <w:p w:rsidR="0013750C" w:rsidRPr="004466D6" w:rsidRDefault="0013750C" w:rsidP="0013750C">
      <w:pPr>
        <w:widowControl w:val="0"/>
        <w:numPr>
          <w:ilvl w:val="0"/>
          <w:numId w:val="19"/>
        </w:numPr>
        <w:tabs>
          <w:tab w:val="left" w:pos="213"/>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характеристика сложившейся в дошкольной образовательной организации системы управления;</w:t>
      </w:r>
    </w:p>
    <w:p w:rsidR="0013750C" w:rsidRPr="004466D6" w:rsidRDefault="0013750C" w:rsidP="0013750C">
      <w:pPr>
        <w:widowControl w:val="0"/>
        <w:spacing w:after="0" w:line="322" w:lineRule="exact"/>
        <w:ind w:left="40"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 органы управления (персональные, коллегиальные), которыми представлена управленческая система дошкольной образовательной организации;</w:t>
      </w:r>
    </w:p>
    <w:p w:rsidR="0013750C" w:rsidRPr="004466D6" w:rsidRDefault="0013750C" w:rsidP="0013750C">
      <w:pPr>
        <w:widowControl w:val="0"/>
        <w:numPr>
          <w:ilvl w:val="0"/>
          <w:numId w:val="19"/>
        </w:numPr>
        <w:tabs>
          <w:tab w:val="left" w:pos="410"/>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распределение административных обязанностей в педагогическом коллективе;</w:t>
      </w:r>
    </w:p>
    <w:p w:rsidR="0013750C" w:rsidRPr="004466D6" w:rsidRDefault="0013750C" w:rsidP="0013750C">
      <w:pPr>
        <w:widowControl w:val="0"/>
        <w:numPr>
          <w:ilvl w:val="0"/>
          <w:numId w:val="19"/>
        </w:numPr>
        <w:tabs>
          <w:tab w:val="left" w:pos="304"/>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 xml:space="preserve">режим управления дошкольной образовательной организацией (в режиме функционирования, в режиме развития, </w:t>
      </w:r>
      <w:r w:rsidRPr="004466D6">
        <w:rPr>
          <w:rFonts w:ascii="Times New Roman" w:eastAsia="Times New Roman" w:hAnsi="Times New Roman" w:cs="Times New Roman"/>
          <w:color w:val="000000" w:themeColor="text1"/>
          <w:sz w:val="28"/>
          <w:szCs w:val="28"/>
          <w:lang w:eastAsia="ru-RU"/>
        </w:rPr>
        <w:t>опережающее управление, проектное</w:t>
      </w:r>
      <w:r w:rsidRPr="004466D6">
        <w:rPr>
          <w:rFonts w:ascii="Times New Roman" w:eastAsia="Times New Roman" w:hAnsi="Times New Roman" w:cs="Times New Roman"/>
          <w:color w:val="000000"/>
          <w:sz w:val="28"/>
          <w:szCs w:val="28"/>
          <w:lang w:eastAsia="ru-RU"/>
        </w:rPr>
        <w:t xml:space="preserve"> </w:t>
      </w:r>
      <w:r w:rsidRPr="004466D6">
        <w:rPr>
          <w:rFonts w:ascii="Times New Roman" w:eastAsia="Times New Roman" w:hAnsi="Times New Roman" w:cs="Times New Roman"/>
          <w:color w:val="000000"/>
          <w:sz w:val="28"/>
          <w:szCs w:val="28"/>
          <w:lang w:eastAsia="ru-RU"/>
        </w:rPr>
        <w:lastRenderedPageBreak/>
        <w:t>управление и т.п.);</w:t>
      </w:r>
    </w:p>
    <w:p w:rsidR="0013750C" w:rsidRPr="004466D6" w:rsidRDefault="0013750C" w:rsidP="0013750C">
      <w:pPr>
        <w:widowControl w:val="0"/>
        <w:numPr>
          <w:ilvl w:val="0"/>
          <w:numId w:val="20"/>
        </w:numPr>
        <w:tabs>
          <w:tab w:val="left" w:pos="414"/>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 xml:space="preserve">содержание протоколов органов самоуправления образовательной организации, административно-групповых совещаний при </w:t>
      </w:r>
      <w:proofErr w:type="gramStart"/>
      <w:r w:rsidRPr="004466D6">
        <w:rPr>
          <w:rFonts w:ascii="Times New Roman" w:eastAsia="Times New Roman" w:hAnsi="Times New Roman" w:cs="Times New Roman"/>
          <w:color w:val="000000"/>
          <w:sz w:val="28"/>
          <w:szCs w:val="28"/>
          <w:lang w:eastAsia="ru-RU"/>
        </w:rPr>
        <w:t>заведующем</w:t>
      </w:r>
      <w:proofErr w:type="gramEnd"/>
      <w:r w:rsidRPr="004466D6">
        <w:rPr>
          <w:rFonts w:ascii="Times New Roman" w:eastAsia="Times New Roman" w:hAnsi="Times New Roman" w:cs="Times New Roman"/>
          <w:color w:val="000000"/>
          <w:sz w:val="28"/>
          <w:szCs w:val="28"/>
          <w:lang w:eastAsia="ru-RU"/>
        </w:rPr>
        <w:t xml:space="preserve"> дошкольной образовательной организации;</w:t>
      </w:r>
    </w:p>
    <w:p w:rsidR="0013750C" w:rsidRPr="004466D6" w:rsidRDefault="0013750C" w:rsidP="0013750C">
      <w:pPr>
        <w:widowControl w:val="0"/>
        <w:numPr>
          <w:ilvl w:val="0"/>
          <w:numId w:val="20"/>
        </w:numPr>
        <w:tabs>
          <w:tab w:val="left" w:pos="227"/>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 xml:space="preserve">каковы основные формы </w:t>
      </w:r>
      <w:proofErr w:type="gramStart"/>
      <w:r w:rsidRPr="004466D6">
        <w:rPr>
          <w:rFonts w:ascii="Times New Roman" w:eastAsia="Times New Roman" w:hAnsi="Times New Roman" w:cs="Times New Roman"/>
          <w:color w:val="000000"/>
          <w:sz w:val="28"/>
          <w:szCs w:val="28"/>
          <w:lang w:eastAsia="ru-RU"/>
        </w:rPr>
        <w:t>координации деятельности аппарата управления образовательной организации</w:t>
      </w:r>
      <w:proofErr w:type="gramEnd"/>
      <w:r w:rsidRPr="004466D6">
        <w:rPr>
          <w:rFonts w:ascii="Times New Roman" w:eastAsia="Times New Roman" w:hAnsi="Times New Roman" w:cs="Times New Roman"/>
          <w:color w:val="000000"/>
          <w:sz w:val="28"/>
          <w:szCs w:val="28"/>
          <w:lang w:eastAsia="ru-RU"/>
        </w:rPr>
        <w:t>;</w:t>
      </w:r>
    </w:p>
    <w:p w:rsidR="0013750C" w:rsidRPr="004466D6" w:rsidRDefault="0013750C" w:rsidP="0013750C">
      <w:pPr>
        <w:widowControl w:val="0"/>
        <w:numPr>
          <w:ilvl w:val="0"/>
          <w:numId w:val="20"/>
        </w:numPr>
        <w:tabs>
          <w:tab w:val="left" w:pos="270"/>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планирование и анализ учебно-воспитательной работы;</w:t>
      </w:r>
    </w:p>
    <w:p w:rsidR="0013750C" w:rsidRPr="004466D6" w:rsidRDefault="0013750C" w:rsidP="0013750C">
      <w:pPr>
        <w:widowControl w:val="0"/>
        <w:numPr>
          <w:ilvl w:val="0"/>
          <w:numId w:val="20"/>
        </w:numPr>
        <w:tabs>
          <w:tab w:val="left" w:pos="246"/>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состояние педагогического анализа: анализ выполнения образовательной программы дошкольной образовательной организации, рабочих программ педагогов (планов воспитательно-образовательной работы), рекомендации и их реализация;</w:t>
      </w:r>
    </w:p>
    <w:p w:rsidR="0013750C" w:rsidRPr="004466D6" w:rsidRDefault="0013750C" w:rsidP="0013750C">
      <w:pPr>
        <w:widowControl w:val="0"/>
        <w:numPr>
          <w:ilvl w:val="0"/>
          <w:numId w:val="20"/>
        </w:numPr>
        <w:tabs>
          <w:tab w:val="left" w:pos="242"/>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полнота и качество приказов руководителя дошкольной образовательной организации по основной деятельности, по личному составу;</w:t>
      </w:r>
    </w:p>
    <w:p w:rsidR="0013750C" w:rsidRPr="004466D6" w:rsidRDefault="0013750C" w:rsidP="0013750C">
      <w:pPr>
        <w:widowControl w:val="0"/>
        <w:numPr>
          <w:ilvl w:val="0"/>
          <w:numId w:val="20"/>
        </w:numPr>
        <w:tabs>
          <w:tab w:val="left" w:pos="410"/>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порядок разработки и принятия локальных нормативных актов, касающихся прав и интересов участников образовательных отношений (наличие таковых, частота обновления, принятие новых).</w:t>
      </w:r>
    </w:p>
    <w:p w:rsidR="0013750C" w:rsidRPr="004466D6" w:rsidRDefault="0013750C" w:rsidP="0013750C">
      <w:pPr>
        <w:widowControl w:val="0"/>
        <w:numPr>
          <w:ilvl w:val="0"/>
          <w:numId w:val="21"/>
        </w:numPr>
        <w:tabs>
          <w:tab w:val="left" w:pos="544"/>
        </w:tabs>
        <w:spacing w:after="0" w:line="322" w:lineRule="exact"/>
        <w:ind w:right="40"/>
        <w:jc w:val="both"/>
        <w:rPr>
          <w:rFonts w:ascii="Times New Roman" w:eastAsia="Times New Roman" w:hAnsi="Times New Roman" w:cs="Times New Roman"/>
          <w:sz w:val="28"/>
          <w:szCs w:val="28"/>
          <w:lang w:eastAsia="ru-RU"/>
        </w:rPr>
      </w:pPr>
      <w:r w:rsidRPr="004466D6">
        <w:rPr>
          <w:rFonts w:ascii="Times New Roman" w:eastAsia="Times New Roman" w:hAnsi="Times New Roman" w:cs="Times New Roman"/>
          <w:sz w:val="28"/>
          <w:szCs w:val="28"/>
          <w:lang w:eastAsia="ru-RU"/>
        </w:rPr>
        <w:t>Оценка результативности и эффективности действующей в учреждении системы управления, а именно:</w:t>
      </w:r>
    </w:p>
    <w:p w:rsidR="0013750C" w:rsidRDefault="0013750C" w:rsidP="0013750C">
      <w:pPr>
        <w:pStyle w:val="70"/>
        <w:numPr>
          <w:ilvl w:val="0"/>
          <w:numId w:val="20"/>
        </w:numPr>
        <w:shd w:val="clear" w:color="auto" w:fill="auto"/>
        <w:tabs>
          <w:tab w:val="left" w:pos="275"/>
        </w:tabs>
        <w:ind w:left="40" w:right="40"/>
      </w:pPr>
      <w:r w:rsidRPr="004466D6">
        <w:rPr>
          <w:sz w:val="28"/>
          <w:szCs w:val="28"/>
          <w:lang w:eastAsia="ru-RU"/>
        </w:rPr>
        <w:t xml:space="preserve">как </w:t>
      </w:r>
      <w:proofErr w:type="gramStart"/>
      <w:r w:rsidRPr="004466D6">
        <w:rPr>
          <w:sz w:val="28"/>
          <w:szCs w:val="28"/>
          <w:lang w:eastAsia="ru-RU"/>
        </w:rPr>
        <w:t xml:space="preserve">организована система контроля со стороны руководства дошкольной </w:t>
      </w:r>
      <w:r w:rsidRPr="003647B9">
        <w:rPr>
          <w:color w:val="000000" w:themeColor="text1"/>
        </w:rPr>
        <w:t>как организована</w:t>
      </w:r>
      <w:proofErr w:type="gramEnd"/>
      <w:r w:rsidRPr="003647B9">
        <w:rPr>
          <w:color w:val="000000" w:themeColor="text1"/>
        </w:rPr>
        <w:t xml:space="preserve"> система взаимодействия с организациями-партнерами (наличие договоров об аренде, сотрудничестве, о взаимодействии, об оказании услуг и т.д.) для обеспечения образовательной деятельности</w:t>
      </w:r>
      <w:r>
        <w:t>;</w:t>
      </w:r>
    </w:p>
    <w:p w:rsidR="0013750C" w:rsidRPr="00E74B62" w:rsidRDefault="0013750C" w:rsidP="0013750C">
      <w:pPr>
        <w:pStyle w:val="70"/>
        <w:numPr>
          <w:ilvl w:val="0"/>
          <w:numId w:val="20"/>
        </w:numPr>
        <w:shd w:val="clear" w:color="auto" w:fill="auto"/>
        <w:tabs>
          <w:tab w:val="left" w:pos="362"/>
        </w:tabs>
        <w:ind w:left="40" w:right="40"/>
        <w:rPr>
          <w:sz w:val="28"/>
          <w:szCs w:val="28"/>
        </w:rPr>
      </w:pPr>
      <w:r w:rsidRPr="00E74B62">
        <w:rPr>
          <w:sz w:val="28"/>
          <w:szCs w:val="28"/>
        </w:rPr>
        <w:t>какие инновационные методы и технологии управления применяются в дошкольной образовательной организации;</w:t>
      </w:r>
    </w:p>
    <w:p w:rsidR="0013750C" w:rsidRPr="004466D6" w:rsidRDefault="0013750C" w:rsidP="0013750C">
      <w:pPr>
        <w:widowControl w:val="0"/>
        <w:spacing w:after="0" w:line="322" w:lineRule="exact"/>
        <w:ind w:lef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sz w:val="28"/>
          <w:szCs w:val="28"/>
          <w:lang w:eastAsia="ru-RU"/>
        </w:rPr>
        <w:t xml:space="preserve">система контроля </w:t>
      </w:r>
      <w:proofErr w:type="gramStart"/>
      <w:r w:rsidRPr="004466D6">
        <w:rPr>
          <w:rFonts w:ascii="Times New Roman" w:eastAsia="Times New Roman" w:hAnsi="Times New Roman" w:cs="Times New Roman"/>
          <w:sz w:val="28"/>
          <w:szCs w:val="28"/>
          <w:lang w:eastAsia="ru-RU"/>
        </w:rPr>
        <w:t>понятной</w:t>
      </w:r>
      <w:proofErr w:type="gramEnd"/>
      <w:r w:rsidRPr="004466D6">
        <w:rPr>
          <w:rFonts w:ascii="Times New Roman" w:eastAsia="Times New Roman" w:hAnsi="Times New Roman" w:cs="Times New Roman"/>
          <w:sz w:val="28"/>
          <w:szCs w:val="28"/>
          <w:lang w:eastAsia="ru-RU"/>
        </w:rPr>
        <w:t xml:space="preserve"> всем участникам образовательных</w:t>
      </w:r>
      <w:r w:rsidRPr="004466D6">
        <w:rPr>
          <w:rFonts w:ascii="Times New Roman" w:eastAsia="Times New Roman" w:hAnsi="Times New Roman" w:cs="Times New Roman"/>
          <w:color w:val="000000"/>
          <w:sz w:val="28"/>
          <w:szCs w:val="28"/>
          <w:lang w:eastAsia="ru-RU"/>
        </w:rPr>
        <w:t xml:space="preserve"> отношений;</w:t>
      </w:r>
    </w:p>
    <w:p w:rsidR="0013750C" w:rsidRPr="004466D6" w:rsidRDefault="0013750C" w:rsidP="0013750C">
      <w:pPr>
        <w:widowControl w:val="0"/>
        <w:numPr>
          <w:ilvl w:val="0"/>
          <w:numId w:val="20"/>
        </w:numPr>
        <w:tabs>
          <w:tab w:val="left" w:pos="275"/>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themeColor="text1"/>
          <w:sz w:val="28"/>
          <w:szCs w:val="28"/>
          <w:lang w:eastAsia="ru-RU"/>
        </w:rPr>
        <w:t>как организована система взаимодействия с организациями-партнерами (наличие договоров об аренде, сотрудничестве, о взаимодействии, об оказании услуг и т.д.) для обеспечения образовательной деятельности</w:t>
      </w:r>
      <w:r w:rsidRPr="004466D6">
        <w:rPr>
          <w:rFonts w:ascii="Times New Roman" w:eastAsia="Times New Roman" w:hAnsi="Times New Roman" w:cs="Times New Roman"/>
          <w:color w:val="000000"/>
          <w:sz w:val="28"/>
          <w:szCs w:val="28"/>
          <w:lang w:eastAsia="ru-RU"/>
        </w:rPr>
        <w:t>;</w:t>
      </w:r>
    </w:p>
    <w:p w:rsidR="0013750C" w:rsidRPr="004466D6" w:rsidRDefault="0013750C" w:rsidP="0013750C">
      <w:pPr>
        <w:widowControl w:val="0"/>
        <w:numPr>
          <w:ilvl w:val="0"/>
          <w:numId w:val="20"/>
        </w:numPr>
        <w:tabs>
          <w:tab w:val="left" w:pos="362"/>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какие инновационные методы и технологии управления применяются в дошкольной образовательной организации;</w:t>
      </w:r>
    </w:p>
    <w:p w:rsidR="0013750C" w:rsidRPr="004466D6" w:rsidRDefault="0013750C" w:rsidP="0013750C">
      <w:pPr>
        <w:widowControl w:val="0"/>
        <w:numPr>
          <w:ilvl w:val="0"/>
          <w:numId w:val="21"/>
        </w:numPr>
        <w:tabs>
          <w:tab w:val="left" w:pos="530"/>
          <w:tab w:val="left" w:pos="717"/>
        </w:tabs>
        <w:spacing w:after="0" w:line="322" w:lineRule="exact"/>
        <w:ind w:right="40"/>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Оценка обеспечения координации деятельности педагогической, медицинской и социальных служб дошкольной образовательной организации.</w:t>
      </w:r>
    </w:p>
    <w:p w:rsidR="0013750C" w:rsidRPr="004466D6" w:rsidRDefault="0013750C" w:rsidP="0013750C">
      <w:pPr>
        <w:widowControl w:val="0"/>
        <w:numPr>
          <w:ilvl w:val="0"/>
          <w:numId w:val="21"/>
        </w:numPr>
        <w:tabs>
          <w:tab w:val="left" w:pos="530"/>
        </w:tabs>
        <w:spacing w:after="0" w:line="322" w:lineRule="exact"/>
        <w:jc w:val="both"/>
        <w:rPr>
          <w:rFonts w:ascii="Times New Roman" w:eastAsia="Times New Roman" w:hAnsi="Times New Roman" w:cs="Times New Roman"/>
          <w:color w:val="000000"/>
          <w:sz w:val="28"/>
          <w:szCs w:val="28"/>
          <w:lang w:eastAsia="ru-RU"/>
        </w:rPr>
      </w:pPr>
      <w:r w:rsidRPr="004466D6">
        <w:rPr>
          <w:rFonts w:ascii="Times New Roman" w:eastAsia="Times New Roman" w:hAnsi="Times New Roman" w:cs="Times New Roman"/>
          <w:color w:val="000000"/>
          <w:sz w:val="28"/>
          <w:szCs w:val="28"/>
          <w:lang w:eastAsia="ru-RU"/>
        </w:rPr>
        <w:t>Оценка организации взаимодействия семьи и дошкольной организации.</w:t>
      </w:r>
    </w:p>
    <w:p w:rsidR="0013750C" w:rsidRPr="00C66C4A" w:rsidRDefault="0013750C" w:rsidP="0013750C">
      <w:pPr>
        <w:widowControl w:val="0"/>
        <w:spacing w:after="0" w:line="322" w:lineRule="exact"/>
        <w:ind w:left="40" w:right="40" w:firstLine="580"/>
        <w:jc w:val="both"/>
        <w:rPr>
          <w:rFonts w:ascii="Times New Roman" w:eastAsia="Times New Roman" w:hAnsi="Times New Roman" w:cs="Times New Roman"/>
          <w:b/>
          <w:bCs/>
          <w:i/>
          <w:iCs/>
          <w:color w:val="000000"/>
          <w:sz w:val="26"/>
          <w:szCs w:val="26"/>
          <w:lang w:eastAsia="ru-RU"/>
        </w:rPr>
      </w:pPr>
      <w:r w:rsidRPr="00C66C4A">
        <w:rPr>
          <w:rFonts w:ascii="Times New Roman" w:eastAsia="Times New Roman" w:hAnsi="Times New Roman" w:cs="Times New Roman"/>
          <w:i/>
          <w:iCs/>
          <w:color w:val="000000"/>
          <w:sz w:val="27"/>
          <w:szCs w:val="27"/>
          <w:lang w:eastAsia="ru-RU"/>
        </w:rPr>
        <w:t>3. При проведении оценки содержания и качества подготовки воспитанников анализировались и оценивались:</w:t>
      </w:r>
    </w:p>
    <w:p w:rsidR="0013750C" w:rsidRPr="00C66C4A" w:rsidRDefault="0013750C" w:rsidP="0013750C">
      <w:pPr>
        <w:widowControl w:val="0"/>
        <w:spacing w:after="0" w:line="322" w:lineRule="exact"/>
        <w:ind w:lef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3.1 .Образовательные программы дошкольного образования:</w:t>
      </w:r>
    </w:p>
    <w:p w:rsidR="0013750C" w:rsidRPr="00C66C4A" w:rsidRDefault="0013750C" w:rsidP="0013750C">
      <w:pPr>
        <w:widowControl w:val="0"/>
        <w:numPr>
          <w:ilvl w:val="0"/>
          <w:numId w:val="20"/>
        </w:numPr>
        <w:tabs>
          <w:tab w:val="left" w:pos="318"/>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характеристика, структура образовательных программ: аналитическое обоснование программ, основные концептуальные подходы и приоритеты, цели и задачи; принципы построения образовательного процесса; прогнозируемый педагогический результат; анализ реализации образовательных программ;</w:t>
      </w:r>
    </w:p>
    <w:p w:rsidR="0013750C" w:rsidRPr="00C66C4A" w:rsidRDefault="0013750C" w:rsidP="0013750C">
      <w:pPr>
        <w:widowControl w:val="0"/>
        <w:spacing w:after="0" w:line="322" w:lineRule="exact"/>
        <w:ind w:lef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3.2. Оценка качеству подготовки воспитанников, в том числе:</w:t>
      </w:r>
    </w:p>
    <w:p w:rsidR="0013750C" w:rsidRPr="00C66C4A" w:rsidRDefault="0013750C" w:rsidP="0013750C">
      <w:pPr>
        <w:widowControl w:val="0"/>
        <w:spacing w:after="0" w:line="322" w:lineRule="exact"/>
        <w:ind w:left="40"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 xml:space="preserve">-число воспитанников, для которых учебный план является слишком сложным </w:t>
      </w:r>
      <w:r w:rsidRPr="00C66C4A">
        <w:rPr>
          <w:rFonts w:ascii="Times New Roman" w:eastAsia="Times New Roman" w:hAnsi="Times New Roman" w:cs="Times New Roman"/>
          <w:color w:val="000000"/>
          <w:sz w:val="27"/>
          <w:szCs w:val="27"/>
          <w:lang w:eastAsia="ru-RU"/>
        </w:rPr>
        <w:lastRenderedPageBreak/>
        <w:t>полностью или частично (необходимо указать, с чем конкретно не справляются воспитанники);</w:t>
      </w:r>
    </w:p>
    <w:p w:rsidR="0013750C" w:rsidRPr="00C66C4A" w:rsidRDefault="0013750C" w:rsidP="0013750C">
      <w:pPr>
        <w:widowControl w:val="0"/>
        <w:spacing w:after="0" w:line="322" w:lineRule="exact"/>
        <w:ind w:left="40" w:right="40" w:firstLine="58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указываются формы проведения промежуточной (контроль непосредственной образовательной деятельности) и итоговой оценки уровня развития воспитанников;</w:t>
      </w:r>
    </w:p>
    <w:p w:rsidR="0013750C" w:rsidRPr="00C66C4A" w:rsidRDefault="0013750C" w:rsidP="0013750C">
      <w:pPr>
        <w:widowControl w:val="0"/>
        <w:numPr>
          <w:ilvl w:val="0"/>
          <w:numId w:val="22"/>
        </w:numPr>
        <w:tabs>
          <w:tab w:val="left" w:pos="294"/>
        </w:tabs>
        <w:spacing w:after="0" w:line="336"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соответствие содержания, уровня и качества подготовки выпускников требованиям ФГОС;</w:t>
      </w:r>
    </w:p>
    <w:p w:rsidR="0013750C" w:rsidRPr="00C66C4A" w:rsidRDefault="0013750C" w:rsidP="0013750C">
      <w:pPr>
        <w:widowControl w:val="0"/>
        <w:numPr>
          <w:ilvl w:val="0"/>
          <w:numId w:val="22"/>
        </w:numPr>
        <w:tabs>
          <w:tab w:val="left" w:pos="198"/>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достижения воспитанников по сравнению с их первоначальным уровнем;</w:t>
      </w:r>
    </w:p>
    <w:p w:rsidR="0013750C" w:rsidRPr="00C66C4A" w:rsidRDefault="0013750C" w:rsidP="0013750C">
      <w:pPr>
        <w:widowControl w:val="0"/>
        <w:numPr>
          <w:ilvl w:val="0"/>
          <w:numId w:val="22"/>
        </w:numPr>
        <w:tabs>
          <w:tab w:val="left" w:pos="203"/>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достижение целевых ориентиров дошкольного образования в соответствии с требованиями федерального государственного образовательного стандарта;</w:t>
      </w:r>
    </w:p>
    <w:p w:rsidR="0013750C" w:rsidRPr="00C66C4A" w:rsidRDefault="0013750C" w:rsidP="0013750C">
      <w:pPr>
        <w:widowControl w:val="0"/>
        <w:numPr>
          <w:ilvl w:val="0"/>
          <w:numId w:val="22"/>
        </w:numPr>
        <w:tabs>
          <w:tab w:val="left" w:pos="318"/>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результаты мониторинга промежуточной (контроль непосредственной образовательной деятельности) и итоговой оценки уровня развития воспитанников.</w:t>
      </w:r>
    </w:p>
    <w:p w:rsidR="0013750C" w:rsidRPr="00C66C4A" w:rsidRDefault="0013750C" w:rsidP="0013750C">
      <w:pPr>
        <w:widowControl w:val="0"/>
        <w:numPr>
          <w:ilvl w:val="0"/>
          <w:numId w:val="23"/>
        </w:numPr>
        <w:tabs>
          <w:tab w:val="left" w:pos="1163"/>
        </w:tabs>
        <w:spacing w:after="0" w:line="322" w:lineRule="exact"/>
        <w:ind w:left="40" w:right="40" w:firstLine="560"/>
        <w:rPr>
          <w:rFonts w:ascii="Times New Roman" w:eastAsia="Times New Roman" w:hAnsi="Times New Roman" w:cs="Times New Roman"/>
          <w:b/>
          <w:bCs/>
          <w:i/>
          <w:iCs/>
          <w:sz w:val="26"/>
          <w:szCs w:val="26"/>
          <w:lang w:eastAsia="ru-RU"/>
        </w:rPr>
      </w:pPr>
      <w:r w:rsidRPr="00DE4E13">
        <w:rPr>
          <w:rFonts w:ascii="Times New Roman" w:eastAsia="Times New Roman" w:hAnsi="Times New Roman" w:cs="Times New Roman"/>
          <w:i/>
          <w:color w:val="000000"/>
          <w:sz w:val="27"/>
          <w:szCs w:val="27"/>
          <w:shd w:val="clear" w:color="auto" w:fill="FFFFFF"/>
          <w:lang w:eastAsia="ru-RU"/>
        </w:rPr>
        <w:t>При проведении оценки организации учебного процесса анализировались и оценивались:</w:t>
      </w:r>
    </w:p>
    <w:p w:rsidR="0013750C" w:rsidRPr="00C66C4A" w:rsidRDefault="0013750C" w:rsidP="0013750C">
      <w:pPr>
        <w:widowControl w:val="0"/>
        <w:numPr>
          <w:ilvl w:val="0"/>
          <w:numId w:val="22"/>
        </w:numPr>
        <w:tabs>
          <w:tab w:val="left" w:pos="194"/>
        </w:tabs>
        <w:spacing w:after="0" w:line="322" w:lineRule="exact"/>
        <w:ind w:left="40"/>
        <w:jc w:val="both"/>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учебный план организации, его структура, характеристика;</w:t>
      </w:r>
    </w:p>
    <w:p w:rsidR="0013750C" w:rsidRPr="00C66C4A" w:rsidRDefault="0013750C" w:rsidP="0013750C">
      <w:pPr>
        <w:widowControl w:val="0"/>
        <w:numPr>
          <w:ilvl w:val="0"/>
          <w:numId w:val="22"/>
        </w:numPr>
        <w:tabs>
          <w:tab w:val="left" w:pos="198"/>
        </w:tabs>
        <w:spacing w:after="0" w:line="322" w:lineRule="exact"/>
        <w:ind w:left="40"/>
        <w:jc w:val="both"/>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анализ нагрузки воспитанников;</w:t>
      </w:r>
    </w:p>
    <w:p w:rsidR="0013750C" w:rsidRPr="00C66C4A" w:rsidRDefault="0013750C" w:rsidP="0013750C">
      <w:pPr>
        <w:widowControl w:val="0"/>
        <w:numPr>
          <w:ilvl w:val="0"/>
          <w:numId w:val="22"/>
        </w:numPr>
        <w:tabs>
          <w:tab w:val="left" w:pos="198"/>
        </w:tabs>
        <w:spacing w:after="0" w:line="322" w:lineRule="exact"/>
        <w:ind w:left="40"/>
        <w:jc w:val="both"/>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расписание занятий;</w:t>
      </w:r>
    </w:p>
    <w:p w:rsidR="0013750C" w:rsidRPr="00C66C4A" w:rsidRDefault="0013750C" w:rsidP="0013750C">
      <w:pPr>
        <w:widowControl w:val="0"/>
        <w:spacing w:after="0" w:line="240" w:lineRule="auto"/>
        <w:ind w:left="40"/>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-сведения о наполняемости групп;</w:t>
      </w:r>
    </w:p>
    <w:p w:rsidR="0013750C" w:rsidRPr="00C66C4A" w:rsidRDefault="0013750C" w:rsidP="0013750C">
      <w:pPr>
        <w:widowControl w:val="0"/>
        <w:spacing w:after="0" w:line="240" w:lineRule="auto"/>
        <w:ind w:left="40" w:right="40"/>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-организация углублённого изучения предметов в дошкольной образовательной организации;</w:t>
      </w:r>
    </w:p>
    <w:p w:rsidR="0013750C" w:rsidRPr="00C66C4A" w:rsidRDefault="0013750C" w:rsidP="0013750C">
      <w:pPr>
        <w:widowControl w:val="0"/>
        <w:numPr>
          <w:ilvl w:val="0"/>
          <w:numId w:val="22"/>
        </w:numPr>
        <w:tabs>
          <w:tab w:val="left" w:pos="309"/>
        </w:tabs>
        <w:spacing w:after="0" w:line="322" w:lineRule="exact"/>
        <w:ind w:left="40" w:right="40"/>
        <w:jc w:val="both"/>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деятельность по формированию положительной мотивации обучения, развитию познавательной активности и интересов воспитанников;</w:t>
      </w:r>
    </w:p>
    <w:p w:rsidR="0013750C" w:rsidRPr="00C66C4A" w:rsidRDefault="0013750C" w:rsidP="0013750C">
      <w:pPr>
        <w:widowControl w:val="0"/>
        <w:numPr>
          <w:ilvl w:val="0"/>
          <w:numId w:val="22"/>
        </w:numPr>
        <w:tabs>
          <w:tab w:val="left" w:pos="213"/>
        </w:tabs>
        <w:spacing w:after="0" w:line="322" w:lineRule="exact"/>
        <w:ind w:left="40" w:right="40"/>
        <w:jc w:val="both"/>
        <w:rPr>
          <w:rFonts w:ascii="Courier New" w:eastAsia="Courier New" w:hAnsi="Courier New" w:cs="Courier New"/>
          <w:color w:val="000000"/>
          <w:sz w:val="24"/>
          <w:szCs w:val="24"/>
          <w:lang w:eastAsia="ru-RU"/>
        </w:rPr>
      </w:pPr>
      <w:r w:rsidRPr="00C66C4A">
        <w:rPr>
          <w:rFonts w:ascii="Times New Roman" w:eastAsia="Courier New" w:hAnsi="Times New Roman" w:cs="Times New Roman"/>
          <w:color w:val="000000"/>
          <w:sz w:val="27"/>
          <w:szCs w:val="27"/>
          <w:lang w:eastAsia="ru-RU"/>
        </w:rPr>
        <w:t>создание максимально благоприятных условий для развития способностей, учёт возрастных, индивидуальных особенностей и потребностей воспитанников.</w:t>
      </w:r>
    </w:p>
    <w:p w:rsidR="0013750C" w:rsidRPr="00DE4E13" w:rsidRDefault="0013750C" w:rsidP="0013750C">
      <w:pPr>
        <w:widowControl w:val="0"/>
        <w:tabs>
          <w:tab w:val="left" w:pos="803"/>
        </w:tabs>
        <w:spacing w:after="0" w:line="322" w:lineRule="exact"/>
        <w:ind w:right="40"/>
        <w:rPr>
          <w:rFonts w:ascii="Times New Roman" w:eastAsia="Times New Roman" w:hAnsi="Times New Roman" w:cs="Times New Roman"/>
          <w:bCs/>
          <w:i/>
          <w:iCs/>
          <w:color w:val="000000"/>
          <w:sz w:val="26"/>
          <w:szCs w:val="26"/>
          <w:lang w:eastAsia="ru-RU"/>
        </w:rPr>
      </w:pPr>
      <w:r>
        <w:rPr>
          <w:rFonts w:ascii="Times New Roman" w:eastAsia="Times New Roman" w:hAnsi="Times New Roman" w:cs="Times New Roman"/>
          <w:bCs/>
          <w:i/>
          <w:iCs/>
          <w:color w:val="000000"/>
          <w:sz w:val="26"/>
          <w:szCs w:val="26"/>
          <w:lang w:eastAsia="ru-RU"/>
        </w:rPr>
        <w:t>5.</w:t>
      </w:r>
      <w:r w:rsidRPr="00DE4E13">
        <w:rPr>
          <w:rFonts w:ascii="Times New Roman" w:eastAsia="Times New Roman" w:hAnsi="Times New Roman" w:cs="Times New Roman"/>
          <w:bCs/>
          <w:i/>
          <w:iCs/>
          <w:color w:val="000000"/>
          <w:sz w:val="26"/>
          <w:szCs w:val="26"/>
          <w:lang w:eastAsia="ru-RU"/>
        </w:rPr>
        <w:t xml:space="preserve">Оценка </w:t>
      </w:r>
      <w:proofErr w:type="spellStart"/>
      <w:r w:rsidRPr="00DE4E13">
        <w:rPr>
          <w:rFonts w:ascii="Times New Roman" w:eastAsia="Times New Roman" w:hAnsi="Times New Roman" w:cs="Times New Roman"/>
          <w:bCs/>
          <w:i/>
          <w:iCs/>
          <w:color w:val="000000"/>
          <w:sz w:val="26"/>
          <w:szCs w:val="26"/>
          <w:lang w:eastAsia="ru-RU"/>
        </w:rPr>
        <w:t>востребованности</w:t>
      </w:r>
      <w:proofErr w:type="spellEnd"/>
      <w:r w:rsidRPr="00DE4E13">
        <w:rPr>
          <w:rFonts w:ascii="Times New Roman" w:eastAsia="Times New Roman" w:hAnsi="Times New Roman" w:cs="Times New Roman"/>
          <w:bCs/>
          <w:i/>
          <w:iCs/>
          <w:color w:val="000000"/>
          <w:sz w:val="26"/>
          <w:szCs w:val="26"/>
          <w:lang w:eastAsia="ru-RU"/>
        </w:rPr>
        <w:t xml:space="preserve"> выпускников</w:t>
      </w:r>
    </w:p>
    <w:p w:rsidR="0013750C" w:rsidRPr="00DE4E13" w:rsidRDefault="0013750C" w:rsidP="0013750C">
      <w:pPr>
        <w:pStyle w:val="a3"/>
        <w:widowControl w:val="0"/>
        <w:numPr>
          <w:ilvl w:val="0"/>
          <w:numId w:val="26"/>
        </w:numPr>
        <w:tabs>
          <w:tab w:val="left" w:pos="803"/>
        </w:tabs>
        <w:spacing w:after="0" w:line="322" w:lineRule="exact"/>
        <w:ind w:right="40"/>
        <w:rPr>
          <w:rFonts w:ascii="Times New Roman" w:eastAsia="Times New Roman" w:hAnsi="Times New Roman" w:cs="Times New Roman"/>
          <w:b/>
          <w:bCs/>
          <w:i/>
          <w:iCs/>
          <w:color w:val="000000"/>
          <w:sz w:val="26"/>
          <w:szCs w:val="26"/>
          <w:lang w:eastAsia="ru-RU"/>
        </w:rPr>
      </w:pPr>
      <w:r w:rsidRPr="00DE4E13">
        <w:rPr>
          <w:rFonts w:ascii="Times New Roman" w:eastAsia="Times New Roman" w:hAnsi="Times New Roman" w:cs="Times New Roman"/>
          <w:i/>
          <w:iCs/>
          <w:color w:val="000000"/>
          <w:sz w:val="27"/>
          <w:szCs w:val="27"/>
          <w:lang w:eastAsia="ru-RU"/>
        </w:rPr>
        <w:t>При проведении оценки качества кадрового обеспечения анализировались и оценивались:</w:t>
      </w:r>
    </w:p>
    <w:p w:rsidR="0013750C" w:rsidRPr="00C66C4A" w:rsidRDefault="0013750C" w:rsidP="0013750C">
      <w:pPr>
        <w:widowControl w:val="0"/>
        <w:spacing w:after="0" w:line="322" w:lineRule="exact"/>
        <w:ind w:left="4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Pr="00C66C4A">
        <w:rPr>
          <w:rFonts w:ascii="Times New Roman" w:eastAsia="Times New Roman" w:hAnsi="Times New Roman" w:cs="Times New Roman"/>
          <w:color w:val="000000"/>
          <w:sz w:val="27"/>
          <w:szCs w:val="27"/>
          <w:lang w:eastAsia="ru-RU"/>
        </w:rPr>
        <w:t>.1. Профессиональный уровень кадров:</w:t>
      </w:r>
    </w:p>
    <w:p w:rsidR="0013750C" w:rsidRPr="00C66C4A" w:rsidRDefault="0013750C" w:rsidP="0013750C">
      <w:pPr>
        <w:widowControl w:val="0"/>
        <w:numPr>
          <w:ilvl w:val="0"/>
          <w:numId w:val="22"/>
        </w:numPr>
        <w:tabs>
          <w:tab w:val="left" w:pos="20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количество штатных единиц;</w:t>
      </w:r>
    </w:p>
    <w:p w:rsidR="0013750C" w:rsidRPr="00C66C4A" w:rsidRDefault="0013750C" w:rsidP="0013750C">
      <w:pPr>
        <w:widowControl w:val="0"/>
        <w:numPr>
          <w:ilvl w:val="0"/>
          <w:numId w:val="22"/>
        </w:numPr>
        <w:tabs>
          <w:tab w:val="left" w:pos="20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обеспечение педагогическими кадрами;</w:t>
      </w:r>
    </w:p>
    <w:p w:rsidR="0013750C" w:rsidRPr="00C66C4A" w:rsidRDefault="0013750C" w:rsidP="0013750C">
      <w:pPr>
        <w:widowControl w:val="0"/>
        <w:numPr>
          <w:ilvl w:val="0"/>
          <w:numId w:val="22"/>
        </w:numPr>
        <w:tabs>
          <w:tab w:val="left" w:pos="357"/>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количество педагогических работников, имеющих высшее (среднее специальное) образование; количество педагогических работников с высшей, первой квалификационной категорией, не имеющих квалификационной категории; стаж работы (до 5 лет, 10 лет, 15 лет, свыше 15 лет, от 50 до 55 лет, старше 55 лет); своевременность прохождения курсов повышения квалификации;</w:t>
      </w:r>
    </w:p>
    <w:p w:rsidR="0013750C" w:rsidRPr="00C66C4A" w:rsidRDefault="0013750C" w:rsidP="0013750C">
      <w:pPr>
        <w:widowControl w:val="0"/>
        <w:numPr>
          <w:ilvl w:val="0"/>
          <w:numId w:val="22"/>
        </w:numPr>
        <w:tabs>
          <w:tab w:val="left" w:pos="198"/>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количество педагогических работников, обучающихся в ВУЗах, имеющих</w:t>
      </w:r>
    </w:p>
    <w:p w:rsidR="0013750C" w:rsidRPr="00C66C4A" w:rsidRDefault="0013750C" w:rsidP="0013750C">
      <w:pPr>
        <w:widowControl w:val="0"/>
        <w:numPr>
          <w:ilvl w:val="0"/>
          <w:numId w:val="22"/>
        </w:numPr>
        <w:tabs>
          <w:tab w:val="left" w:pos="20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возрастной состав;</w:t>
      </w:r>
    </w:p>
    <w:p w:rsidR="0013750C" w:rsidRPr="00C66C4A" w:rsidRDefault="0013750C" w:rsidP="0013750C">
      <w:pPr>
        <w:widowControl w:val="0"/>
        <w:numPr>
          <w:ilvl w:val="0"/>
          <w:numId w:val="22"/>
        </w:numPr>
        <w:tabs>
          <w:tab w:val="left" w:pos="194"/>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творческие достижения педагогов;</w:t>
      </w:r>
    </w:p>
    <w:p w:rsidR="0013750C" w:rsidRPr="00C66C4A" w:rsidRDefault="0013750C" w:rsidP="0013750C">
      <w:pPr>
        <w:widowControl w:val="0"/>
        <w:spacing w:after="0" w:line="322" w:lineRule="exact"/>
        <w:ind w:left="40" w:right="40"/>
        <w:jc w:val="both"/>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i/>
          <w:iCs/>
          <w:color w:val="000000"/>
          <w:sz w:val="27"/>
          <w:szCs w:val="27"/>
          <w:lang w:eastAsia="ru-RU"/>
        </w:rPr>
        <w:t>6</w:t>
      </w:r>
      <w:r w:rsidRPr="00C66C4A">
        <w:rPr>
          <w:rFonts w:ascii="Times New Roman" w:eastAsia="Times New Roman" w:hAnsi="Times New Roman" w:cs="Times New Roman"/>
          <w:i/>
          <w:iCs/>
          <w:color w:val="000000"/>
          <w:sz w:val="27"/>
          <w:szCs w:val="27"/>
          <w:lang w:eastAsia="ru-RU"/>
        </w:rPr>
        <w:t>.2.При проведении оценки качества учебно-методического обеспечения анализировались и оценивались:</w:t>
      </w:r>
    </w:p>
    <w:p w:rsidR="0013750C" w:rsidRPr="00C66C4A" w:rsidRDefault="0013750C" w:rsidP="0013750C">
      <w:pPr>
        <w:widowControl w:val="0"/>
        <w:numPr>
          <w:ilvl w:val="0"/>
          <w:numId w:val="22"/>
        </w:numPr>
        <w:tabs>
          <w:tab w:val="left" w:pos="242"/>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 xml:space="preserve">система методической работы дошкольной образовательной организации (даётся </w:t>
      </w:r>
      <w:r w:rsidRPr="00C66C4A">
        <w:rPr>
          <w:rFonts w:ascii="Times New Roman" w:eastAsia="Times New Roman" w:hAnsi="Times New Roman" w:cs="Times New Roman"/>
          <w:color w:val="000000"/>
          <w:sz w:val="27"/>
          <w:szCs w:val="27"/>
          <w:lang w:eastAsia="ru-RU"/>
        </w:rPr>
        <w:lastRenderedPageBreak/>
        <w:t>её характеристика);</w:t>
      </w:r>
    </w:p>
    <w:p w:rsidR="0013750C" w:rsidRPr="00C66C4A" w:rsidRDefault="0013750C" w:rsidP="0013750C">
      <w:pPr>
        <w:widowControl w:val="0"/>
        <w:numPr>
          <w:ilvl w:val="0"/>
          <w:numId w:val="22"/>
        </w:numPr>
        <w:tabs>
          <w:tab w:val="left" w:pos="318"/>
        </w:tabs>
        <w:spacing w:after="0" w:line="322" w:lineRule="exact"/>
        <w:ind w:right="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оценивается соответствие содержания методической работы задачам, стоящим перед дошкольной образовательной организацией, в том числе в образовательной программе;</w:t>
      </w:r>
    </w:p>
    <w:p w:rsidR="0013750C" w:rsidRPr="00C66C4A" w:rsidRDefault="0013750C" w:rsidP="0013750C">
      <w:pPr>
        <w:widowControl w:val="0"/>
        <w:numPr>
          <w:ilvl w:val="0"/>
          <w:numId w:val="24"/>
        </w:numPr>
        <w:tabs>
          <w:tab w:val="left" w:pos="308"/>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вопросы методической работы, которые ставятся и рассматриваются руководством дошкольной образовательной организации, педагогическим советом;</w:t>
      </w:r>
    </w:p>
    <w:p w:rsidR="0013750C" w:rsidRPr="00C66C4A" w:rsidRDefault="0013750C" w:rsidP="0013750C">
      <w:pPr>
        <w:widowControl w:val="0"/>
        <w:numPr>
          <w:ilvl w:val="0"/>
          <w:numId w:val="24"/>
        </w:numPr>
        <w:tabs>
          <w:tab w:val="left" w:pos="366"/>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наличие Совета Педагогов и документов, регламентирующих его деятельность (положение, протоколы заседаний);</w:t>
      </w:r>
    </w:p>
    <w:p w:rsidR="0013750C" w:rsidRPr="00C66C4A" w:rsidRDefault="0013750C" w:rsidP="0013750C">
      <w:pPr>
        <w:widowControl w:val="0"/>
        <w:numPr>
          <w:ilvl w:val="0"/>
          <w:numId w:val="24"/>
        </w:numPr>
        <w:tabs>
          <w:tab w:val="left" w:pos="18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формы организации методической работы;</w:t>
      </w:r>
    </w:p>
    <w:p w:rsidR="0013750C" w:rsidRDefault="0013750C" w:rsidP="0013750C">
      <w:pPr>
        <w:widowControl w:val="0"/>
        <w:numPr>
          <w:ilvl w:val="0"/>
          <w:numId w:val="24"/>
        </w:numPr>
        <w:tabs>
          <w:tab w:val="left" w:pos="226"/>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влияние осуществляемой методической работы на качество образования, рост методического мастерства педагогических работников;</w:t>
      </w:r>
    </w:p>
    <w:p w:rsidR="0013750C" w:rsidRPr="00C66C4A" w:rsidRDefault="0013750C" w:rsidP="0013750C">
      <w:pPr>
        <w:widowControl w:val="0"/>
        <w:numPr>
          <w:ilvl w:val="0"/>
          <w:numId w:val="24"/>
        </w:numPr>
        <w:tabs>
          <w:tab w:val="left" w:pos="226"/>
        </w:tabs>
        <w:spacing w:after="0" w:line="322" w:lineRule="exact"/>
        <w:ind w:right="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6.3. </w:t>
      </w:r>
      <w:r w:rsidRPr="00DE4E13">
        <w:rPr>
          <w:rFonts w:ascii="Times New Roman" w:eastAsia="Times New Roman" w:hAnsi="Times New Roman" w:cs="Times New Roman"/>
          <w:i/>
          <w:iCs/>
          <w:color w:val="000000"/>
          <w:sz w:val="27"/>
          <w:szCs w:val="27"/>
          <w:lang w:eastAsia="ru-RU"/>
        </w:rPr>
        <w:t>При</w:t>
      </w:r>
      <w:r w:rsidRPr="00DE4E13">
        <w:rPr>
          <w:rFonts w:ascii="Times New Roman" w:eastAsia="Times New Roman" w:hAnsi="Times New Roman" w:cs="Times New Roman"/>
          <w:i/>
          <w:iCs/>
          <w:color w:val="000000"/>
          <w:sz w:val="27"/>
          <w:szCs w:val="27"/>
          <w:lang w:eastAsia="ru-RU"/>
        </w:rPr>
        <w:tab/>
        <w:t>проведении оценки качества библиотечно-информационного обеспечения анализировались и оценивались:</w:t>
      </w:r>
    </w:p>
    <w:p w:rsidR="0013750C" w:rsidRPr="00C66C4A" w:rsidRDefault="0013750C" w:rsidP="0013750C">
      <w:pPr>
        <w:widowControl w:val="0"/>
        <w:numPr>
          <w:ilvl w:val="0"/>
          <w:numId w:val="24"/>
        </w:numPr>
        <w:tabs>
          <w:tab w:val="left" w:pos="409"/>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обеспеченность учебной, учебно-методической и художественной литературой;</w:t>
      </w:r>
    </w:p>
    <w:p w:rsidR="0013750C" w:rsidRPr="00C66C4A" w:rsidRDefault="0013750C" w:rsidP="0013750C">
      <w:pPr>
        <w:widowControl w:val="0"/>
        <w:numPr>
          <w:ilvl w:val="0"/>
          <w:numId w:val="24"/>
        </w:numPr>
        <w:tabs>
          <w:tab w:val="left" w:pos="250"/>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обеспеченность дошкольной образовательной организации современной информационной базой (локальная сеть, выход в Интернет, электронная почта, электронные пособия и т.д.);</w:t>
      </w:r>
    </w:p>
    <w:p w:rsidR="0013750C" w:rsidRPr="00C66C4A" w:rsidRDefault="0013750C" w:rsidP="0013750C">
      <w:pPr>
        <w:widowControl w:val="0"/>
        <w:numPr>
          <w:ilvl w:val="0"/>
          <w:numId w:val="24"/>
        </w:numPr>
        <w:tabs>
          <w:tab w:val="left" w:pos="418"/>
        </w:tabs>
        <w:spacing w:after="0" w:line="322" w:lineRule="exact"/>
        <w:ind w:right="20"/>
        <w:jc w:val="both"/>
        <w:rPr>
          <w:rFonts w:ascii="Times New Roman" w:eastAsia="Times New Roman" w:hAnsi="Times New Roman" w:cs="Times New Roman"/>
          <w:color w:val="000000"/>
          <w:sz w:val="27"/>
          <w:szCs w:val="27"/>
          <w:lang w:eastAsia="ru-RU"/>
        </w:rPr>
      </w:pPr>
      <w:proofErr w:type="spellStart"/>
      <w:r w:rsidRPr="00C66C4A">
        <w:rPr>
          <w:rFonts w:ascii="Times New Roman" w:eastAsia="Times New Roman" w:hAnsi="Times New Roman" w:cs="Times New Roman"/>
          <w:color w:val="000000"/>
          <w:sz w:val="27"/>
          <w:szCs w:val="27"/>
          <w:lang w:eastAsia="ru-RU"/>
        </w:rPr>
        <w:t>востребованность</w:t>
      </w:r>
      <w:proofErr w:type="spellEnd"/>
      <w:r w:rsidRPr="00C66C4A">
        <w:rPr>
          <w:rFonts w:ascii="Times New Roman" w:eastAsia="Times New Roman" w:hAnsi="Times New Roman" w:cs="Times New Roman"/>
          <w:color w:val="000000"/>
          <w:sz w:val="27"/>
          <w:szCs w:val="27"/>
          <w:lang w:eastAsia="ru-RU"/>
        </w:rPr>
        <w:t xml:space="preserve"> фонда учебно-методической и художественной литературы и информационной базы;</w:t>
      </w:r>
    </w:p>
    <w:p w:rsidR="0013750C" w:rsidRPr="00DE4E13" w:rsidRDefault="0013750C" w:rsidP="0013750C">
      <w:pPr>
        <w:pStyle w:val="a3"/>
        <w:widowControl w:val="0"/>
        <w:numPr>
          <w:ilvl w:val="0"/>
          <w:numId w:val="26"/>
        </w:numPr>
        <w:tabs>
          <w:tab w:val="left" w:pos="1167"/>
        </w:tabs>
        <w:spacing w:after="0" w:line="322" w:lineRule="exact"/>
        <w:ind w:right="20"/>
        <w:jc w:val="both"/>
        <w:rPr>
          <w:rFonts w:ascii="Times New Roman" w:eastAsia="Times New Roman" w:hAnsi="Times New Roman" w:cs="Times New Roman"/>
          <w:b/>
          <w:bCs/>
          <w:i/>
          <w:iCs/>
          <w:color w:val="000000"/>
          <w:sz w:val="26"/>
          <w:szCs w:val="26"/>
          <w:lang w:eastAsia="ru-RU"/>
        </w:rPr>
      </w:pPr>
      <w:r w:rsidRPr="00DE4E13">
        <w:rPr>
          <w:rFonts w:ascii="Times New Roman" w:eastAsia="Times New Roman" w:hAnsi="Times New Roman" w:cs="Times New Roman"/>
          <w:i/>
          <w:iCs/>
          <w:color w:val="000000"/>
          <w:sz w:val="27"/>
          <w:szCs w:val="27"/>
          <w:lang w:eastAsia="ru-RU"/>
        </w:rPr>
        <w:t>При</w:t>
      </w:r>
      <w:r w:rsidRPr="00DE4E13">
        <w:rPr>
          <w:rFonts w:ascii="Times New Roman" w:eastAsia="Times New Roman" w:hAnsi="Times New Roman" w:cs="Times New Roman"/>
          <w:i/>
          <w:iCs/>
          <w:color w:val="000000"/>
          <w:sz w:val="27"/>
          <w:szCs w:val="27"/>
          <w:lang w:eastAsia="ru-RU"/>
        </w:rPr>
        <w:tab/>
        <w:t>проведении оценки качества материально-технической базы анализировались и оценивались:</w:t>
      </w:r>
    </w:p>
    <w:p w:rsidR="0013750C" w:rsidRPr="00C66C4A" w:rsidRDefault="0013750C" w:rsidP="0013750C">
      <w:pPr>
        <w:widowControl w:val="0"/>
        <w:numPr>
          <w:ilvl w:val="0"/>
          <w:numId w:val="24"/>
        </w:numPr>
        <w:tabs>
          <w:tab w:val="left" w:pos="183"/>
        </w:tabs>
        <w:spacing w:after="0" w:line="322" w:lineRule="exact"/>
        <w:ind w:right="20"/>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 xml:space="preserve">Состояние и использование материально-технической базы, в том числе: </w:t>
      </w:r>
    </w:p>
    <w:p w:rsidR="0013750C" w:rsidRPr="00C66C4A" w:rsidRDefault="0013750C" w:rsidP="0013750C">
      <w:pPr>
        <w:widowControl w:val="0"/>
        <w:tabs>
          <w:tab w:val="left" w:pos="183"/>
        </w:tabs>
        <w:spacing w:after="0" w:line="322" w:lineRule="exact"/>
        <w:ind w:left="20" w:right="20"/>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-уровень социально-психологической комфортности образовательной среды;</w:t>
      </w:r>
    </w:p>
    <w:p w:rsidR="0013750C" w:rsidRPr="00C66C4A" w:rsidRDefault="0013750C" w:rsidP="0013750C">
      <w:pPr>
        <w:widowControl w:val="0"/>
        <w:spacing w:after="0" w:line="322" w:lineRule="exact"/>
        <w:ind w:left="20"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-соответствие лицензионному нормативу по площади на одного воспитанника;</w:t>
      </w:r>
    </w:p>
    <w:p w:rsidR="0013750C" w:rsidRPr="00C66C4A" w:rsidRDefault="0013750C" w:rsidP="0013750C">
      <w:pPr>
        <w:widowControl w:val="0"/>
        <w:spacing w:after="0" w:line="322" w:lineRule="exact"/>
        <w:ind w:left="20"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-площади, используемых для образовательного процесса (даётся их характеристика);</w:t>
      </w:r>
    </w:p>
    <w:p w:rsidR="0013750C" w:rsidRPr="00C66C4A" w:rsidRDefault="0013750C" w:rsidP="0013750C">
      <w:pPr>
        <w:widowControl w:val="0"/>
        <w:spacing w:after="0" w:line="322" w:lineRule="exact"/>
        <w:ind w:left="20"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-сведения о наличии зданий и помещений для организации образовательной деятельности; состоянии и назначение зданий и помещений, их площадь;</w:t>
      </w:r>
    </w:p>
    <w:p w:rsidR="0013750C" w:rsidRPr="00C66C4A" w:rsidRDefault="0013750C" w:rsidP="0013750C">
      <w:pPr>
        <w:widowControl w:val="0"/>
        <w:numPr>
          <w:ilvl w:val="0"/>
          <w:numId w:val="24"/>
        </w:numPr>
        <w:tabs>
          <w:tab w:val="left" w:pos="178"/>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 xml:space="preserve">сведения о количестве и структуре технических средств обучения и </w:t>
      </w:r>
      <w:proofErr w:type="spellStart"/>
      <w:r w:rsidRPr="00C66C4A">
        <w:rPr>
          <w:rFonts w:ascii="Times New Roman" w:eastAsia="Times New Roman" w:hAnsi="Times New Roman" w:cs="Times New Roman"/>
          <w:color w:val="000000"/>
          <w:sz w:val="27"/>
          <w:szCs w:val="27"/>
          <w:lang w:eastAsia="ru-RU"/>
        </w:rPr>
        <w:t>т</w:t>
      </w:r>
      <w:proofErr w:type="gramStart"/>
      <w:r w:rsidRPr="00C66C4A">
        <w:rPr>
          <w:rFonts w:ascii="Times New Roman" w:eastAsia="Times New Roman" w:hAnsi="Times New Roman" w:cs="Times New Roman"/>
          <w:color w:val="000000"/>
          <w:sz w:val="27"/>
          <w:szCs w:val="27"/>
          <w:lang w:eastAsia="ru-RU"/>
        </w:rPr>
        <w:t>.д</w:t>
      </w:r>
      <w:proofErr w:type="spellEnd"/>
      <w:proofErr w:type="gramEnd"/>
      <w:r w:rsidRPr="00C66C4A">
        <w:rPr>
          <w:rFonts w:ascii="Times New Roman" w:eastAsia="Times New Roman" w:hAnsi="Times New Roman" w:cs="Times New Roman"/>
          <w:color w:val="000000"/>
          <w:sz w:val="27"/>
          <w:szCs w:val="27"/>
          <w:lang w:eastAsia="ru-RU"/>
        </w:rPr>
        <w:t>;</w:t>
      </w:r>
    </w:p>
    <w:p w:rsidR="0013750C" w:rsidRPr="00C66C4A" w:rsidRDefault="0013750C" w:rsidP="0013750C">
      <w:pPr>
        <w:widowControl w:val="0"/>
        <w:numPr>
          <w:ilvl w:val="0"/>
          <w:numId w:val="24"/>
        </w:numPr>
        <w:tabs>
          <w:tab w:val="left" w:pos="18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сведения об обеспечение мебелью, инвентарём, посудой.</w:t>
      </w:r>
    </w:p>
    <w:p w:rsidR="0013750C" w:rsidRPr="00C66C4A" w:rsidRDefault="0013750C" w:rsidP="0013750C">
      <w:pPr>
        <w:widowControl w:val="0"/>
        <w:numPr>
          <w:ilvl w:val="0"/>
          <w:numId w:val="24"/>
        </w:numPr>
        <w:tabs>
          <w:tab w:val="left" w:pos="260"/>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данные о проведении ремонтных работ в дошкольной образовательной организации (сколько запланировано и освоено бюджетных (внебюджетных) средств);</w:t>
      </w:r>
    </w:p>
    <w:p w:rsidR="0013750C" w:rsidRPr="00C66C4A" w:rsidRDefault="0013750C" w:rsidP="0013750C">
      <w:pPr>
        <w:widowControl w:val="0"/>
        <w:numPr>
          <w:ilvl w:val="0"/>
          <w:numId w:val="24"/>
        </w:numPr>
        <w:tabs>
          <w:tab w:val="left" w:pos="303"/>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сведения об основных позитивных и негативных характеристиках в материально-техническом оснащении образовательного процесса;</w:t>
      </w:r>
    </w:p>
    <w:p w:rsidR="0013750C" w:rsidRPr="00C66C4A" w:rsidRDefault="0013750C" w:rsidP="0013750C">
      <w:pPr>
        <w:widowControl w:val="0"/>
        <w:numPr>
          <w:ilvl w:val="0"/>
          <w:numId w:val="24"/>
        </w:numPr>
        <w:tabs>
          <w:tab w:val="left" w:pos="178"/>
        </w:tabs>
        <w:spacing w:after="0" w:line="322" w:lineRule="exact"/>
        <w:ind w:right="1340"/>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меры по обеспечению развития материально-технической базы; мероприятия по улучшение условий труда и быта педагогов.</w:t>
      </w:r>
    </w:p>
    <w:p w:rsidR="0013750C" w:rsidRPr="00C66C4A" w:rsidRDefault="0013750C" w:rsidP="0013750C">
      <w:pPr>
        <w:widowControl w:val="0"/>
        <w:spacing w:after="0" w:line="322" w:lineRule="exact"/>
        <w:ind w:left="20" w:right="20" w:firstLine="44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Соблюдение в дошкольной образовательной организации мер противопожарной и антитеррористической безопасности, в том числе:</w:t>
      </w:r>
    </w:p>
    <w:p w:rsidR="0013750C" w:rsidRPr="00C66C4A" w:rsidRDefault="0013750C" w:rsidP="0013750C">
      <w:pPr>
        <w:widowControl w:val="0"/>
        <w:numPr>
          <w:ilvl w:val="0"/>
          <w:numId w:val="24"/>
        </w:numPr>
        <w:tabs>
          <w:tab w:val="left" w:pos="188"/>
        </w:tabs>
        <w:spacing w:after="0" w:line="322" w:lineRule="exact"/>
        <w:ind w:right="2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 xml:space="preserve">наличие автоматической пожарной сигнализации, средств пожаротушения, тревожной кнопки, камер слежения, договоров на обслуживание с </w:t>
      </w:r>
      <w:r w:rsidRPr="00C66C4A">
        <w:rPr>
          <w:rFonts w:ascii="Times New Roman" w:eastAsia="Times New Roman" w:hAnsi="Times New Roman" w:cs="Times New Roman"/>
          <w:color w:val="000000"/>
          <w:sz w:val="27"/>
          <w:szCs w:val="27"/>
          <w:lang w:eastAsia="ru-RU"/>
        </w:rPr>
        <w:lastRenderedPageBreak/>
        <w:t>соответствующими организациями;</w:t>
      </w:r>
    </w:p>
    <w:p w:rsidR="0013750C" w:rsidRPr="00C66C4A" w:rsidRDefault="0013750C" w:rsidP="0013750C">
      <w:pPr>
        <w:widowControl w:val="0"/>
        <w:numPr>
          <w:ilvl w:val="0"/>
          <w:numId w:val="24"/>
        </w:numPr>
        <w:tabs>
          <w:tab w:val="left" w:pos="18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акты о состоянии пожарной безопасности;</w:t>
      </w:r>
    </w:p>
    <w:p w:rsidR="0013750C" w:rsidRPr="00C66C4A" w:rsidRDefault="0013750C" w:rsidP="0013750C">
      <w:pPr>
        <w:widowControl w:val="0"/>
        <w:spacing w:after="0" w:line="322" w:lineRule="exact"/>
        <w:ind w:left="20" w:right="10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-проведение учебно-тренировочных мероприятий по вопросам безопасности.</w:t>
      </w:r>
    </w:p>
    <w:p w:rsidR="0013750C" w:rsidRPr="00C66C4A" w:rsidRDefault="0013750C" w:rsidP="0013750C">
      <w:pPr>
        <w:widowControl w:val="0"/>
        <w:numPr>
          <w:ilvl w:val="0"/>
          <w:numId w:val="25"/>
        </w:numPr>
        <w:tabs>
          <w:tab w:val="left" w:pos="236"/>
        </w:tabs>
        <w:spacing w:after="0" w:line="322" w:lineRule="exact"/>
        <w:ind w:right="10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Состояние территории дошкольной образовательной организации, в том числе:</w:t>
      </w:r>
    </w:p>
    <w:p w:rsidR="0013750C" w:rsidRPr="00C66C4A" w:rsidRDefault="0013750C" w:rsidP="0013750C">
      <w:pPr>
        <w:widowControl w:val="0"/>
        <w:numPr>
          <w:ilvl w:val="0"/>
          <w:numId w:val="25"/>
        </w:numPr>
        <w:tabs>
          <w:tab w:val="left" w:pos="18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состояние ограждения и освещение участка;</w:t>
      </w:r>
    </w:p>
    <w:p w:rsidR="0013750C" w:rsidRPr="00C66C4A" w:rsidRDefault="0013750C" w:rsidP="0013750C">
      <w:pPr>
        <w:widowControl w:val="0"/>
        <w:numPr>
          <w:ilvl w:val="0"/>
          <w:numId w:val="25"/>
        </w:numPr>
        <w:tabs>
          <w:tab w:val="left" w:pos="294"/>
        </w:tabs>
        <w:spacing w:after="0" w:line="322" w:lineRule="exact"/>
        <w:ind w:right="10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наличие и состояние необходимых знаков дорожного движения при подъезде к дошкольному образовательному учреждению;</w:t>
      </w:r>
    </w:p>
    <w:p w:rsidR="0013750C" w:rsidRPr="00C66C4A" w:rsidRDefault="0013750C" w:rsidP="0013750C">
      <w:pPr>
        <w:widowControl w:val="0"/>
        <w:numPr>
          <w:ilvl w:val="0"/>
          <w:numId w:val="25"/>
        </w:numPr>
        <w:tabs>
          <w:tab w:val="left" w:pos="183"/>
        </w:tabs>
        <w:spacing w:after="0" w:line="322" w:lineRule="exact"/>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оборудование хозяйственной площадки, состояние мусоросборника.</w:t>
      </w:r>
    </w:p>
    <w:p w:rsidR="0013750C" w:rsidRPr="00C66C4A" w:rsidRDefault="0013750C" w:rsidP="0013750C">
      <w:pPr>
        <w:widowControl w:val="0"/>
        <w:spacing w:after="0" w:line="322" w:lineRule="exact"/>
        <w:ind w:left="20" w:right="100"/>
        <w:jc w:val="both"/>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i/>
          <w:iCs/>
          <w:color w:val="000000"/>
          <w:sz w:val="27"/>
          <w:szCs w:val="27"/>
          <w:lang w:eastAsia="ru-RU"/>
        </w:rPr>
        <w:t xml:space="preserve">8. </w:t>
      </w:r>
      <w:r w:rsidRPr="00C66C4A">
        <w:rPr>
          <w:rFonts w:ascii="Times New Roman" w:eastAsia="Times New Roman" w:hAnsi="Times New Roman" w:cs="Times New Roman"/>
          <w:i/>
          <w:iCs/>
          <w:color w:val="000000"/>
          <w:sz w:val="27"/>
          <w:szCs w:val="27"/>
          <w:lang w:eastAsia="ru-RU"/>
        </w:rPr>
        <w:t xml:space="preserve">При проведении </w:t>
      </w:r>
      <w:proofErr w:type="gramStart"/>
      <w:r w:rsidRPr="00C66C4A">
        <w:rPr>
          <w:rFonts w:ascii="Times New Roman" w:eastAsia="Times New Roman" w:hAnsi="Times New Roman" w:cs="Times New Roman"/>
          <w:i/>
          <w:iCs/>
          <w:color w:val="000000"/>
          <w:sz w:val="27"/>
          <w:szCs w:val="27"/>
          <w:lang w:eastAsia="ru-RU"/>
        </w:rPr>
        <w:t>оценки функционирования внутренней системы оценки качества образования</w:t>
      </w:r>
      <w:proofErr w:type="gramEnd"/>
      <w:r w:rsidRPr="00C66C4A">
        <w:rPr>
          <w:rFonts w:ascii="Times New Roman" w:eastAsia="Times New Roman" w:hAnsi="Times New Roman" w:cs="Times New Roman"/>
          <w:i/>
          <w:iCs/>
          <w:color w:val="000000"/>
          <w:sz w:val="27"/>
          <w:szCs w:val="27"/>
          <w:lang w:eastAsia="ru-RU"/>
        </w:rPr>
        <w:t>:</w:t>
      </w:r>
    </w:p>
    <w:p w:rsidR="0013750C" w:rsidRPr="00C66C4A" w:rsidRDefault="0013750C" w:rsidP="0013750C">
      <w:pPr>
        <w:widowControl w:val="0"/>
        <w:spacing w:after="0" w:line="322" w:lineRule="exact"/>
        <w:ind w:left="20" w:right="1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8.1</w:t>
      </w:r>
      <w:r w:rsidRPr="00C66C4A">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C66C4A">
        <w:rPr>
          <w:rFonts w:ascii="Times New Roman" w:eastAsia="Times New Roman" w:hAnsi="Times New Roman" w:cs="Times New Roman"/>
          <w:color w:val="000000"/>
          <w:sz w:val="27"/>
          <w:szCs w:val="27"/>
          <w:lang w:eastAsia="ru-RU"/>
        </w:rPr>
        <w:t xml:space="preserve">Осуществлялся сбор и анализ информации о дошкольном образовании в соответствии с Перечнем, утверждённым постановлением Правительства РФ от 5 </w:t>
      </w:r>
      <w:r w:rsidRPr="00C66C4A">
        <w:rPr>
          <w:rFonts w:ascii="Times New Roman" w:eastAsia="Times New Roman" w:hAnsi="Times New Roman" w:cs="Times New Roman"/>
          <w:color w:val="000000" w:themeColor="text1"/>
          <w:sz w:val="27"/>
          <w:szCs w:val="27"/>
          <w:lang w:eastAsia="ru-RU"/>
        </w:rPr>
        <w:t>августа 2013 г. № 662 «Об осуществлении мониторинга</w:t>
      </w:r>
      <w:r w:rsidRPr="00C66C4A">
        <w:rPr>
          <w:rFonts w:ascii="Times New Roman" w:eastAsia="Times New Roman" w:hAnsi="Times New Roman" w:cs="Times New Roman"/>
          <w:color w:val="000000"/>
          <w:sz w:val="27"/>
          <w:szCs w:val="27"/>
          <w:lang w:eastAsia="ru-RU"/>
        </w:rPr>
        <w:t xml:space="preserve"> системы образования»;</w:t>
      </w:r>
    </w:p>
    <w:p w:rsidR="0013750C" w:rsidRPr="00DE4E13" w:rsidRDefault="0013750C" w:rsidP="0013750C">
      <w:pPr>
        <w:pStyle w:val="a3"/>
        <w:widowControl w:val="0"/>
        <w:numPr>
          <w:ilvl w:val="1"/>
          <w:numId w:val="27"/>
        </w:numPr>
        <w:tabs>
          <w:tab w:val="left" w:pos="572"/>
        </w:tabs>
        <w:spacing w:after="0" w:line="322" w:lineRule="exact"/>
        <w:jc w:val="both"/>
        <w:rPr>
          <w:rFonts w:ascii="Times New Roman" w:eastAsia="Times New Roman" w:hAnsi="Times New Roman" w:cs="Times New Roman"/>
          <w:color w:val="000000"/>
          <w:sz w:val="27"/>
          <w:szCs w:val="27"/>
          <w:lang w:eastAsia="ru-RU"/>
        </w:rPr>
      </w:pPr>
      <w:r w:rsidRPr="00DE4E13">
        <w:rPr>
          <w:rFonts w:ascii="Times New Roman" w:eastAsia="Times New Roman" w:hAnsi="Times New Roman" w:cs="Times New Roman"/>
          <w:color w:val="000000"/>
          <w:sz w:val="27"/>
          <w:szCs w:val="27"/>
          <w:lang w:eastAsia="ru-RU"/>
        </w:rPr>
        <w:t>Анализировались и оценивались:</w:t>
      </w:r>
    </w:p>
    <w:p w:rsidR="0013750C" w:rsidRPr="00C66C4A" w:rsidRDefault="0013750C" w:rsidP="0013750C">
      <w:pPr>
        <w:widowControl w:val="0"/>
        <w:numPr>
          <w:ilvl w:val="0"/>
          <w:numId w:val="25"/>
        </w:numPr>
        <w:tabs>
          <w:tab w:val="left" w:pos="236"/>
        </w:tabs>
        <w:spacing w:after="0" w:line="322" w:lineRule="exact"/>
        <w:ind w:right="100"/>
        <w:jc w:val="both"/>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наличие документов, регламентирующих функционирование внутренней системы оценки качества образования;</w:t>
      </w:r>
    </w:p>
    <w:p w:rsidR="0013750C" w:rsidRDefault="0013750C" w:rsidP="0013750C">
      <w:pPr>
        <w:widowControl w:val="0"/>
        <w:numPr>
          <w:ilvl w:val="0"/>
          <w:numId w:val="25"/>
        </w:numPr>
        <w:tabs>
          <w:tab w:val="left" w:pos="241"/>
        </w:tabs>
        <w:spacing w:after="0" w:line="322" w:lineRule="exact"/>
        <w:ind w:right="100"/>
        <w:rPr>
          <w:rFonts w:ascii="Times New Roman" w:eastAsia="Times New Roman" w:hAnsi="Times New Roman" w:cs="Times New Roman"/>
          <w:color w:val="000000"/>
          <w:sz w:val="27"/>
          <w:szCs w:val="27"/>
          <w:lang w:eastAsia="ru-RU"/>
        </w:rPr>
      </w:pPr>
      <w:r w:rsidRPr="00C66C4A">
        <w:rPr>
          <w:rFonts w:ascii="Times New Roman" w:eastAsia="Times New Roman" w:hAnsi="Times New Roman" w:cs="Times New Roman"/>
          <w:color w:val="000000"/>
          <w:sz w:val="27"/>
          <w:szCs w:val="27"/>
          <w:lang w:eastAsia="ru-RU"/>
        </w:rPr>
        <w:t>наличие ответственного лица - представителя руководства дошкольной образовательной организации, ответственного за организацию функционирования внутренней системы оценки качества образования (приказ о назначении, регламент его работы - положение, порядок); внутренней системы оценки качества образования и его выполнение;</w:t>
      </w:r>
    </w:p>
    <w:p w:rsidR="0013750C" w:rsidRDefault="0013750C" w:rsidP="0013750C">
      <w:pPr>
        <w:widowControl w:val="0"/>
        <w:numPr>
          <w:ilvl w:val="0"/>
          <w:numId w:val="25"/>
        </w:numPr>
        <w:tabs>
          <w:tab w:val="left" w:pos="241"/>
        </w:tabs>
        <w:spacing w:after="0" w:line="240" w:lineRule="auto"/>
        <w:ind w:right="100"/>
        <w:rPr>
          <w:rFonts w:ascii="Times New Roman" w:eastAsia="Times New Roman" w:hAnsi="Times New Roman" w:cs="Times New Roman"/>
          <w:color w:val="000000"/>
          <w:sz w:val="27"/>
          <w:szCs w:val="27"/>
          <w:lang w:eastAsia="ru-RU"/>
        </w:rPr>
      </w:pPr>
      <w:r w:rsidRPr="00DE4E13">
        <w:rPr>
          <w:rFonts w:ascii="Times New Roman" w:eastAsia="Times New Roman" w:hAnsi="Times New Roman" w:cs="Times New Roman"/>
          <w:color w:val="000000"/>
          <w:sz w:val="27"/>
          <w:szCs w:val="27"/>
          <w:lang w:eastAsia="ru-RU"/>
        </w:rPr>
        <w:t xml:space="preserve">план работы дошкольного образовательного учреждения по обеспечению </w:t>
      </w:r>
      <w:proofErr w:type="gramStart"/>
      <w:r w:rsidRPr="00DE4E13">
        <w:rPr>
          <w:rFonts w:ascii="Times New Roman" w:eastAsia="Times New Roman" w:hAnsi="Times New Roman" w:cs="Times New Roman"/>
          <w:color w:val="000000"/>
          <w:sz w:val="27"/>
          <w:szCs w:val="27"/>
          <w:lang w:eastAsia="ru-RU"/>
        </w:rPr>
        <w:t>функционирования внутренней системы оценки качества образования</w:t>
      </w:r>
      <w:proofErr w:type="gramEnd"/>
      <w:r w:rsidRPr="00DE4E13">
        <w:rPr>
          <w:rFonts w:ascii="Times New Roman" w:eastAsia="Times New Roman" w:hAnsi="Times New Roman" w:cs="Times New Roman"/>
          <w:color w:val="000000"/>
          <w:sz w:val="27"/>
          <w:szCs w:val="27"/>
          <w:lang w:eastAsia="ru-RU"/>
        </w:rPr>
        <w:t xml:space="preserve"> и его выполнение;</w:t>
      </w:r>
    </w:p>
    <w:p w:rsidR="0013750C" w:rsidRPr="00DE4E13" w:rsidRDefault="0013750C" w:rsidP="0013750C">
      <w:pPr>
        <w:widowControl w:val="0"/>
        <w:numPr>
          <w:ilvl w:val="0"/>
          <w:numId w:val="25"/>
        </w:numPr>
        <w:tabs>
          <w:tab w:val="left" w:pos="241"/>
        </w:tabs>
        <w:spacing w:after="0" w:line="240" w:lineRule="auto"/>
        <w:ind w:right="100"/>
        <w:rPr>
          <w:rFonts w:ascii="Times New Roman" w:eastAsia="Times New Roman" w:hAnsi="Times New Roman" w:cs="Times New Roman"/>
          <w:color w:val="000000"/>
          <w:sz w:val="27"/>
          <w:szCs w:val="27"/>
          <w:lang w:eastAsia="ru-RU"/>
        </w:rPr>
      </w:pPr>
      <w:r w:rsidRPr="00DE4E13">
        <w:rPr>
          <w:rFonts w:ascii="Times New Roman" w:eastAsia="Times New Roman" w:hAnsi="Times New Roman" w:cs="Times New Roman"/>
          <w:color w:val="000000"/>
          <w:sz w:val="27"/>
          <w:szCs w:val="27"/>
          <w:lang w:eastAsia="ru-RU"/>
        </w:rPr>
        <w:t xml:space="preserve">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w:t>
      </w:r>
    </w:p>
    <w:p w:rsidR="0013750C" w:rsidRPr="00DE4E13" w:rsidRDefault="0013750C" w:rsidP="0013750C">
      <w:pPr>
        <w:widowControl w:val="0"/>
        <w:numPr>
          <w:ilvl w:val="0"/>
          <w:numId w:val="25"/>
        </w:numPr>
        <w:tabs>
          <w:tab w:val="left" w:pos="241"/>
        </w:tabs>
        <w:spacing w:after="0" w:line="240" w:lineRule="auto"/>
        <w:ind w:right="100"/>
        <w:rPr>
          <w:rFonts w:ascii="Times New Roman" w:eastAsia="Times New Roman" w:hAnsi="Times New Roman" w:cs="Times New Roman"/>
          <w:color w:val="000000"/>
          <w:sz w:val="27"/>
          <w:szCs w:val="27"/>
          <w:lang w:eastAsia="ru-RU"/>
        </w:rPr>
      </w:pPr>
      <w:r w:rsidRPr="00DE4E13">
        <w:rPr>
          <w:rFonts w:ascii="Times New Roman" w:eastAsia="Times New Roman" w:hAnsi="Times New Roman" w:cs="Times New Roman"/>
          <w:color w:val="000000"/>
          <w:sz w:val="27"/>
          <w:szCs w:val="27"/>
          <w:lang w:eastAsia="ru-RU"/>
        </w:rPr>
        <w:t xml:space="preserve"> проводимые мероприятия внутреннего контроля в рамках </w:t>
      </w:r>
      <w:proofErr w:type="gramStart"/>
      <w:r w:rsidRPr="00DE4E13">
        <w:rPr>
          <w:rFonts w:ascii="Times New Roman" w:eastAsia="Times New Roman" w:hAnsi="Times New Roman" w:cs="Times New Roman"/>
          <w:color w:val="000000"/>
          <w:sz w:val="27"/>
          <w:szCs w:val="27"/>
          <w:lang w:eastAsia="ru-RU"/>
        </w:rPr>
        <w:t>функционирования внутренней системы оценки качества образования</w:t>
      </w:r>
      <w:proofErr w:type="gramEnd"/>
      <w:r w:rsidRPr="00DE4E13">
        <w:rPr>
          <w:rFonts w:ascii="Times New Roman" w:eastAsia="Times New Roman" w:hAnsi="Times New Roman" w:cs="Times New Roman"/>
          <w:color w:val="000000"/>
          <w:sz w:val="27"/>
          <w:szCs w:val="27"/>
          <w:lang w:eastAsia="ru-RU"/>
        </w:rPr>
        <w:t>;</w:t>
      </w:r>
    </w:p>
    <w:p w:rsidR="0013750C" w:rsidRDefault="0013750C" w:rsidP="0013750C">
      <w:pPr>
        <w:widowControl w:val="0"/>
        <w:numPr>
          <w:ilvl w:val="0"/>
          <w:numId w:val="25"/>
        </w:numPr>
        <w:tabs>
          <w:tab w:val="left" w:pos="241"/>
        </w:tabs>
        <w:spacing w:after="0" w:line="240" w:lineRule="auto"/>
        <w:ind w:right="100"/>
        <w:rPr>
          <w:rFonts w:ascii="Times New Roman" w:eastAsia="Times New Roman" w:hAnsi="Times New Roman" w:cs="Times New Roman"/>
          <w:color w:val="000000"/>
          <w:sz w:val="27"/>
          <w:szCs w:val="27"/>
          <w:lang w:eastAsia="ru-RU"/>
        </w:rPr>
      </w:pPr>
      <w:r w:rsidRPr="00DE4E13">
        <w:rPr>
          <w:rFonts w:ascii="Times New Roman" w:eastAsia="Times New Roman" w:hAnsi="Times New Roman" w:cs="Times New Roman"/>
          <w:color w:val="000000"/>
          <w:sz w:val="27"/>
          <w:szCs w:val="27"/>
          <w:lang w:eastAsia="ru-RU"/>
        </w:rPr>
        <w:t xml:space="preserve">проводимые корректирующие и предупреждающие действия в рамках </w:t>
      </w:r>
      <w:proofErr w:type="gramStart"/>
      <w:r w:rsidRPr="00DE4E13">
        <w:rPr>
          <w:rFonts w:ascii="Times New Roman" w:eastAsia="Times New Roman" w:hAnsi="Times New Roman" w:cs="Times New Roman"/>
          <w:color w:val="000000"/>
          <w:sz w:val="27"/>
          <w:szCs w:val="27"/>
          <w:lang w:eastAsia="ru-RU"/>
        </w:rPr>
        <w:t>функционирования внутренней системы оценки качества образования</w:t>
      </w:r>
      <w:proofErr w:type="gramEnd"/>
      <w:r w:rsidRPr="00DE4E13">
        <w:rPr>
          <w:rFonts w:ascii="Times New Roman" w:eastAsia="Times New Roman" w:hAnsi="Times New Roman" w:cs="Times New Roman"/>
          <w:color w:val="000000"/>
          <w:sz w:val="27"/>
          <w:szCs w:val="27"/>
          <w:lang w:eastAsia="ru-RU"/>
        </w:rPr>
        <w:t>.</w:t>
      </w:r>
    </w:p>
    <w:p w:rsidR="0013750C" w:rsidRDefault="0013750C" w:rsidP="0013750C">
      <w:pPr>
        <w:widowControl w:val="0"/>
        <w:tabs>
          <w:tab w:val="left" w:pos="241"/>
        </w:tabs>
        <w:spacing w:after="0" w:line="240" w:lineRule="auto"/>
        <w:ind w:right="100"/>
        <w:rPr>
          <w:rFonts w:ascii="Times New Roman" w:eastAsia="Times New Roman" w:hAnsi="Times New Roman" w:cs="Times New Roman"/>
          <w:color w:val="000000"/>
          <w:sz w:val="27"/>
          <w:szCs w:val="27"/>
          <w:lang w:eastAsia="ru-RU"/>
        </w:rPr>
      </w:pPr>
    </w:p>
    <w:p w:rsidR="0013750C" w:rsidRDefault="0013750C" w:rsidP="0013750C">
      <w:pPr>
        <w:widowControl w:val="0"/>
        <w:tabs>
          <w:tab w:val="left" w:pos="241"/>
        </w:tabs>
        <w:spacing w:after="0" w:line="240" w:lineRule="auto"/>
        <w:ind w:right="100"/>
        <w:rPr>
          <w:rFonts w:ascii="Times New Roman" w:eastAsia="Times New Roman" w:hAnsi="Times New Roman" w:cs="Times New Roman"/>
          <w:color w:val="000000"/>
          <w:sz w:val="27"/>
          <w:szCs w:val="27"/>
          <w:lang w:eastAsia="ru-RU"/>
        </w:rPr>
      </w:pPr>
    </w:p>
    <w:p w:rsidR="0013750C" w:rsidRDefault="0013750C" w:rsidP="0013750C">
      <w:pPr>
        <w:widowControl w:val="0"/>
        <w:tabs>
          <w:tab w:val="left" w:pos="241"/>
        </w:tabs>
        <w:spacing w:after="0" w:line="240" w:lineRule="auto"/>
        <w:ind w:right="100"/>
        <w:rPr>
          <w:rFonts w:ascii="Times New Roman" w:eastAsia="Times New Roman" w:hAnsi="Times New Roman" w:cs="Times New Roman"/>
          <w:color w:val="000000"/>
          <w:sz w:val="27"/>
          <w:szCs w:val="27"/>
          <w:lang w:eastAsia="ru-RU"/>
        </w:rPr>
      </w:pPr>
    </w:p>
    <w:p w:rsidR="00630347" w:rsidRDefault="00630347" w:rsidP="00630347">
      <w:pPr>
        <w:jc w:val="center"/>
        <w:rPr>
          <w:rFonts w:ascii="Times New Roman" w:eastAsia="Courier New" w:hAnsi="Times New Roman" w:cs="Times New Roman"/>
          <w:b/>
          <w:color w:val="000000"/>
          <w:sz w:val="40"/>
          <w:szCs w:val="40"/>
          <w:lang w:eastAsia="ru-RU"/>
        </w:rPr>
      </w:pPr>
    </w:p>
    <w:p w:rsidR="00630347" w:rsidRDefault="00630347" w:rsidP="00630347">
      <w:pPr>
        <w:jc w:val="center"/>
        <w:rPr>
          <w:rFonts w:ascii="Times New Roman" w:eastAsia="Courier New" w:hAnsi="Times New Roman" w:cs="Times New Roman"/>
          <w:b/>
          <w:color w:val="000000"/>
          <w:sz w:val="40"/>
          <w:szCs w:val="40"/>
          <w:lang w:eastAsia="ru-RU"/>
        </w:rPr>
      </w:pPr>
    </w:p>
    <w:p w:rsidR="0013750C" w:rsidRDefault="0013750C" w:rsidP="00630347">
      <w:pPr>
        <w:jc w:val="center"/>
        <w:rPr>
          <w:rFonts w:ascii="Times New Roman" w:eastAsia="Courier New" w:hAnsi="Times New Roman" w:cs="Times New Roman"/>
          <w:b/>
          <w:color w:val="000000"/>
          <w:sz w:val="40"/>
          <w:szCs w:val="40"/>
          <w:lang w:eastAsia="ru-RU"/>
        </w:rPr>
      </w:pPr>
    </w:p>
    <w:tbl>
      <w:tblPr>
        <w:tblStyle w:val="a4"/>
        <w:tblW w:w="0" w:type="auto"/>
        <w:tblInd w:w="540" w:type="dxa"/>
        <w:tblLook w:val="04A0"/>
      </w:tblPr>
      <w:tblGrid>
        <w:gridCol w:w="4523"/>
        <w:gridCol w:w="32"/>
        <w:gridCol w:w="4476"/>
      </w:tblGrid>
      <w:tr w:rsidR="00630347" w:rsidRPr="00D354EE" w:rsidTr="00630347">
        <w:trPr>
          <w:trHeight w:val="463"/>
        </w:trPr>
        <w:tc>
          <w:tcPr>
            <w:tcW w:w="9031" w:type="dxa"/>
            <w:gridSpan w:val="3"/>
          </w:tcPr>
          <w:p w:rsidR="00630347" w:rsidRPr="00D354EE" w:rsidRDefault="00630347" w:rsidP="00630347">
            <w:pPr>
              <w:pStyle w:val="a3"/>
              <w:numPr>
                <w:ilvl w:val="1"/>
                <w:numId w:val="1"/>
              </w:numPr>
              <w:tabs>
                <w:tab w:val="left" w:pos="2570"/>
              </w:tabs>
              <w:ind w:right="460"/>
              <w:jc w:val="center"/>
              <w:rPr>
                <w:rFonts w:ascii="Times New Roman" w:eastAsia="Times New Roman" w:hAnsi="Times New Roman" w:cs="Times New Roman"/>
                <w:b/>
                <w:color w:val="000000"/>
                <w:sz w:val="28"/>
                <w:szCs w:val="28"/>
              </w:rPr>
            </w:pPr>
            <w:r w:rsidRPr="00D354EE">
              <w:rPr>
                <w:rFonts w:ascii="Times New Roman" w:eastAsia="Times New Roman" w:hAnsi="Times New Roman" w:cs="Times New Roman"/>
                <w:b/>
                <w:color w:val="000000"/>
                <w:sz w:val="28"/>
                <w:szCs w:val="28"/>
              </w:rPr>
              <w:t>Общая характеристика МБДОУ</w:t>
            </w:r>
          </w:p>
        </w:tc>
      </w:tr>
      <w:tr w:rsidR="00630347" w:rsidRPr="00D354EE" w:rsidTr="00630347">
        <w:trPr>
          <w:trHeight w:val="463"/>
        </w:trPr>
        <w:tc>
          <w:tcPr>
            <w:tcW w:w="4523" w:type="dxa"/>
          </w:tcPr>
          <w:p w:rsidR="00630347" w:rsidRPr="00D354EE" w:rsidRDefault="00630347" w:rsidP="00881CFE">
            <w:pPr>
              <w:pStyle w:val="a3"/>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p>
        </w:tc>
        <w:tc>
          <w:tcPr>
            <w:tcW w:w="4508" w:type="dxa"/>
            <w:gridSpan w:val="2"/>
          </w:tcPr>
          <w:p w:rsidR="00630347" w:rsidRPr="00D354EE" w:rsidRDefault="00630347" w:rsidP="00881CFE">
            <w:pPr>
              <w:pStyle w:val="a3"/>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Критерии </w:t>
            </w:r>
          </w:p>
        </w:tc>
      </w:tr>
      <w:tr w:rsidR="00630347" w:rsidRPr="00DE4E13" w:rsidTr="00630347">
        <w:tc>
          <w:tcPr>
            <w:tcW w:w="4555" w:type="dxa"/>
            <w:gridSpan w:val="2"/>
          </w:tcPr>
          <w:p w:rsidR="00630347" w:rsidRPr="00DE4E13" w:rsidRDefault="00630347" w:rsidP="00881CFE">
            <w:pPr>
              <w:spacing w:line="317" w:lineRule="exact"/>
              <w:rPr>
                <w:rFonts w:ascii="Times New Roman" w:eastAsia="Times New Roman" w:hAnsi="Times New Roman" w:cs="Times New Roman"/>
                <w:bCs/>
                <w:iCs/>
                <w:color w:val="000000"/>
                <w:sz w:val="28"/>
                <w:szCs w:val="28"/>
              </w:rPr>
            </w:pPr>
            <w:r w:rsidRPr="00DE4E13">
              <w:rPr>
                <w:rFonts w:ascii="Times New Roman" w:eastAsia="Times New Roman" w:hAnsi="Times New Roman" w:cs="Times New Roman"/>
                <w:b/>
                <w:iCs/>
                <w:color w:val="000000"/>
                <w:sz w:val="28"/>
                <w:szCs w:val="28"/>
              </w:rPr>
              <w:t xml:space="preserve">Полное наименование </w:t>
            </w:r>
            <w:proofErr w:type="gramStart"/>
            <w:r w:rsidRPr="00DE4E13">
              <w:rPr>
                <w:rFonts w:ascii="Times New Roman" w:eastAsia="Times New Roman" w:hAnsi="Times New Roman" w:cs="Times New Roman"/>
                <w:b/>
                <w:iCs/>
                <w:color w:val="000000"/>
                <w:sz w:val="28"/>
                <w:szCs w:val="28"/>
              </w:rPr>
              <w:t>дошкольной</w:t>
            </w:r>
            <w:proofErr w:type="gramEnd"/>
            <w:r w:rsidRPr="00DE4E13">
              <w:rPr>
                <w:rFonts w:ascii="Times New Roman" w:eastAsia="Times New Roman" w:hAnsi="Times New Roman" w:cs="Times New Roman"/>
                <w:b/>
                <w:iCs/>
                <w:color w:val="000000"/>
                <w:sz w:val="28"/>
                <w:szCs w:val="28"/>
              </w:rPr>
              <w:t xml:space="preserve"> </w:t>
            </w:r>
            <w:r w:rsidRPr="00DE4E13">
              <w:rPr>
                <w:rFonts w:ascii="Times New Roman" w:eastAsia="Times New Roman" w:hAnsi="Times New Roman" w:cs="Times New Roman"/>
                <w:b/>
                <w:bCs/>
                <w:iCs/>
                <w:color w:val="000000"/>
                <w:sz w:val="28"/>
                <w:szCs w:val="28"/>
              </w:rPr>
              <w:t>образовательной</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iCs/>
                <w:color w:val="000000"/>
                <w:sz w:val="28"/>
                <w:szCs w:val="28"/>
              </w:rPr>
              <w:t>организации</w:t>
            </w:r>
          </w:p>
        </w:tc>
        <w:tc>
          <w:tcPr>
            <w:tcW w:w="4476" w:type="dxa"/>
          </w:tcPr>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iCs/>
                <w:color w:val="000000"/>
                <w:sz w:val="28"/>
                <w:szCs w:val="28"/>
              </w:rPr>
              <w:t>Муниципальное</w:t>
            </w:r>
            <w:r w:rsidRPr="00DE4E13">
              <w:rPr>
                <w:rFonts w:ascii="Times New Roman" w:eastAsia="Times New Roman" w:hAnsi="Times New Roman" w:cs="Times New Roman"/>
                <w:color w:val="000000"/>
                <w:sz w:val="28"/>
                <w:szCs w:val="28"/>
              </w:rPr>
              <w:t xml:space="preserve"> бюджетное дошкольное образовательное учреждение детский сада №31 «Голубая стрела» г</w:t>
            </w:r>
            <w:proofErr w:type="gramStart"/>
            <w:r w:rsidRPr="00DE4E13">
              <w:rPr>
                <w:rFonts w:ascii="Times New Roman" w:eastAsia="Times New Roman" w:hAnsi="Times New Roman" w:cs="Times New Roman"/>
                <w:color w:val="000000"/>
                <w:sz w:val="28"/>
                <w:szCs w:val="28"/>
              </w:rPr>
              <w:t>.Т</w:t>
            </w:r>
            <w:proofErr w:type="gramEnd"/>
            <w:r w:rsidRPr="00DE4E13">
              <w:rPr>
                <w:rFonts w:ascii="Times New Roman" w:eastAsia="Times New Roman" w:hAnsi="Times New Roman" w:cs="Times New Roman"/>
                <w:color w:val="000000"/>
                <w:sz w:val="28"/>
                <w:szCs w:val="28"/>
              </w:rPr>
              <w:t>уапсе муниципального образования Туапсинский район</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Сокращенное наименование</w:t>
            </w:r>
          </w:p>
        </w:tc>
        <w:tc>
          <w:tcPr>
            <w:tcW w:w="4476" w:type="dxa"/>
          </w:tcPr>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МБДОУ ДС №31 «Голубая стрела» г</w:t>
            </w:r>
            <w:proofErr w:type="gramStart"/>
            <w:r w:rsidRPr="00DE4E13">
              <w:rPr>
                <w:rFonts w:ascii="Times New Roman" w:eastAsia="Times New Roman" w:hAnsi="Times New Roman" w:cs="Times New Roman"/>
                <w:color w:val="000000"/>
                <w:sz w:val="28"/>
                <w:szCs w:val="28"/>
              </w:rPr>
              <w:t>.Т</w:t>
            </w:r>
            <w:proofErr w:type="gramEnd"/>
            <w:r w:rsidRPr="00DE4E13">
              <w:rPr>
                <w:rFonts w:ascii="Times New Roman" w:eastAsia="Times New Roman" w:hAnsi="Times New Roman" w:cs="Times New Roman"/>
                <w:color w:val="000000"/>
                <w:sz w:val="28"/>
                <w:szCs w:val="28"/>
              </w:rPr>
              <w:t>уапсе</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Юридический (фактический почтовый) адрес</w:t>
            </w:r>
          </w:p>
        </w:tc>
        <w:tc>
          <w:tcPr>
            <w:tcW w:w="4476" w:type="dxa"/>
          </w:tcPr>
          <w:p w:rsidR="00630347" w:rsidRPr="00DE4E13" w:rsidRDefault="00630347" w:rsidP="00881CFE">
            <w:pPr>
              <w:spacing w:after="304" w:line="322" w:lineRule="exact"/>
              <w:ind w:left="20" w:right="100" w:firstLine="540"/>
              <w:jc w:val="both"/>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352800, Российская Федерация, Краснодарский край, Туапсинский район, город Туапсе, ул. Деповская, 21.</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i/>
                <w:color w:val="000000"/>
                <w:sz w:val="28"/>
                <w:szCs w:val="28"/>
              </w:rPr>
            </w:pPr>
            <w:r w:rsidRPr="00DE4E13">
              <w:rPr>
                <w:rFonts w:ascii="Times New Roman" w:eastAsia="Times New Roman" w:hAnsi="Times New Roman" w:cs="Times New Roman"/>
                <w:b/>
                <w:iCs/>
                <w:color w:val="000000"/>
                <w:sz w:val="28"/>
                <w:szCs w:val="28"/>
              </w:rPr>
              <w:t>Тип учреждения</w:t>
            </w:r>
          </w:p>
        </w:tc>
        <w:tc>
          <w:tcPr>
            <w:tcW w:w="4476" w:type="dxa"/>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color w:val="000000"/>
                <w:sz w:val="28"/>
                <w:szCs w:val="28"/>
              </w:rPr>
              <w:t>бюджетного учреждения</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iCs/>
                <w:color w:val="000000"/>
                <w:sz w:val="28"/>
                <w:szCs w:val="28"/>
              </w:rPr>
            </w:pPr>
            <w:r w:rsidRPr="00DE4E13">
              <w:rPr>
                <w:rFonts w:ascii="Times New Roman" w:eastAsia="Times New Roman" w:hAnsi="Times New Roman" w:cs="Times New Roman"/>
                <w:b/>
                <w:iCs/>
                <w:color w:val="000000"/>
                <w:sz w:val="28"/>
                <w:szCs w:val="28"/>
              </w:rPr>
              <w:t>Тип образовательной организации</w:t>
            </w:r>
          </w:p>
        </w:tc>
        <w:tc>
          <w:tcPr>
            <w:tcW w:w="4476" w:type="dxa"/>
          </w:tcPr>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Дошкольная образовательная организация</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Организационно-правая форма</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Муниципальное учреждение</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Телефоны (факсы):</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 заведующий</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 xml:space="preserve">- общий </w:t>
            </w:r>
          </w:p>
        </w:tc>
        <w:tc>
          <w:tcPr>
            <w:tcW w:w="4476" w:type="dxa"/>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p>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8(861 67) 73-7-33</w:t>
            </w:r>
          </w:p>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8(861 67) 73-0-25</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Сайт МБДОУ</w:t>
            </w:r>
          </w:p>
        </w:tc>
        <w:tc>
          <w:tcPr>
            <w:tcW w:w="4476" w:type="dxa"/>
          </w:tcPr>
          <w:p w:rsidR="00630347" w:rsidRPr="00DE4E13" w:rsidRDefault="00630347" w:rsidP="00881CFE">
            <w:pPr>
              <w:tabs>
                <w:tab w:val="left" w:pos="2570"/>
              </w:tabs>
              <w:ind w:right="46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http://31.doutuapse.ru</w:t>
            </w:r>
          </w:p>
        </w:tc>
      </w:tr>
      <w:tr w:rsidR="00630347" w:rsidRPr="00B816A5"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Электронный адрес</w:t>
            </w:r>
          </w:p>
        </w:tc>
        <w:tc>
          <w:tcPr>
            <w:tcW w:w="4476" w:type="dxa"/>
          </w:tcPr>
          <w:p w:rsidR="00630347" w:rsidRPr="00B816A5" w:rsidRDefault="00630347" w:rsidP="00881CFE">
            <w:pPr>
              <w:tabs>
                <w:tab w:val="left" w:pos="2570"/>
              </w:tabs>
              <w:ind w:right="460"/>
              <w:rPr>
                <w:rFonts w:ascii="Times New Roman" w:eastAsia="Times New Roman" w:hAnsi="Times New Roman" w:cs="Times New Roman"/>
                <w:b/>
                <w:sz w:val="28"/>
                <w:szCs w:val="28"/>
              </w:rPr>
            </w:pPr>
            <w:r w:rsidRPr="00B816A5">
              <w:rPr>
                <w:rFonts w:ascii="Times New Roman" w:eastAsia="Times New Roman" w:hAnsi="Times New Roman" w:cs="Times New Roman"/>
                <w:sz w:val="28"/>
                <w:szCs w:val="28"/>
                <w:shd w:val="clear" w:color="auto" w:fill="FFFFFF"/>
              </w:rPr>
              <w:br/>
              <w:t>golubaya-strela@yandex.ru</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Расчетный счет, лицевой счет, БИК</w:t>
            </w:r>
          </w:p>
        </w:tc>
        <w:tc>
          <w:tcPr>
            <w:tcW w:w="4476" w:type="dxa"/>
          </w:tcPr>
          <w:p w:rsidR="00630347" w:rsidRPr="00DE4E13" w:rsidRDefault="00630347" w:rsidP="00881CFE">
            <w:pPr>
              <w:rPr>
                <w:rFonts w:ascii="Times New Roman" w:hAnsi="Times New Roman" w:cs="Times New Roman"/>
                <w:color w:val="000000"/>
                <w:sz w:val="28"/>
                <w:szCs w:val="28"/>
              </w:rPr>
            </w:pPr>
            <w:proofErr w:type="spellStart"/>
            <w:r w:rsidRPr="00DE4E13">
              <w:rPr>
                <w:rFonts w:ascii="Times New Roman" w:hAnsi="Times New Roman" w:cs="Times New Roman"/>
                <w:color w:val="000000"/>
                <w:sz w:val="28"/>
                <w:szCs w:val="28"/>
              </w:rPr>
              <w:t>р</w:t>
            </w:r>
            <w:proofErr w:type="spellEnd"/>
            <w:r w:rsidRPr="00DE4E13">
              <w:rPr>
                <w:rFonts w:ascii="Times New Roman" w:hAnsi="Times New Roman" w:cs="Times New Roman"/>
                <w:color w:val="000000"/>
                <w:sz w:val="28"/>
                <w:szCs w:val="28"/>
              </w:rPr>
              <w:t>/</w:t>
            </w:r>
            <w:proofErr w:type="spellStart"/>
            <w:r w:rsidRPr="00DE4E13">
              <w:rPr>
                <w:rFonts w:ascii="Times New Roman" w:hAnsi="Times New Roman" w:cs="Times New Roman"/>
                <w:color w:val="000000"/>
                <w:sz w:val="28"/>
                <w:szCs w:val="28"/>
              </w:rPr>
              <w:t>сч</w:t>
            </w:r>
            <w:proofErr w:type="spellEnd"/>
            <w:r w:rsidRPr="00DE4E13">
              <w:rPr>
                <w:rFonts w:ascii="Times New Roman" w:hAnsi="Times New Roman" w:cs="Times New Roman"/>
                <w:color w:val="000000"/>
                <w:sz w:val="28"/>
                <w:szCs w:val="28"/>
              </w:rPr>
              <w:t xml:space="preserve">  40701810900003000001 в РКЦ Туапсе г</w:t>
            </w:r>
            <w:proofErr w:type="gramStart"/>
            <w:r w:rsidRPr="00DE4E13">
              <w:rPr>
                <w:rFonts w:ascii="Times New Roman" w:hAnsi="Times New Roman" w:cs="Times New Roman"/>
                <w:color w:val="000000"/>
                <w:sz w:val="28"/>
                <w:szCs w:val="28"/>
              </w:rPr>
              <w:t>.Т</w:t>
            </w:r>
            <w:proofErr w:type="gramEnd"/>
            <w:r w:rsidRPr="00DE4E13">
              <w:rPr>
                <w:rFonts w:ascii="Times New Roman" w:hAnsi="Times New Roman" w:cs="Times New Roman"/>
                <w:color w:val="000000"/>
                <w:sz w:val="28"/>
                <w:szCs w:val="28"/>
              </w:rPr>
              <w:t>уапсе;</w:t>
            </w:r>
          </w:p>
          <w:p w:rsidR="00630347" w:rsidRPr="00DE4E13" w:rsidRDefault="00630347" w:rsidP="00881CFE">
            <w:pPr>
              <w:rPr>
                <w:rFonts w:ascii="Times New Roman" w:hAnsi="Times New Roman" w:cs="Times New Roman"/>
                <w:color w:val="000000"/>
                <w:sz w:val="28"/>
                <w:szCs w:val="28"/>
              </w:rPr>
            </w:pPr>
            <w:proofErr w:type="gramStart"/>
            <w:r w:rsidRPr="00DE4E13">
              <w:rPr>
                <w:rFonts w:ascii="Times New Roman" w:hAnsi="Times New Roman" w:cs="Times New Roman"/>
                <w:color w:val="000000"/>
                <w:sz w:val="28"/>
                <w:szCs w:val="28"/>
              </w:rPr>
              <w:t>л</w:t>
            </w:r>
            <w:proofErr w:type="gramEnd"/>
            <w:r w:rsidRPr="00DE4E13">
              <w:rPr>
                <w:rFonts w:ascii="Times New Roman" w:hAnsi="Times New Roman" w:cs="Times New Roman"/>
                <w:color w:val="000000"/>
                <w:sz w:val="28"/>
                <w:szCs w:val="28"/>
              </w:rPr>
              <w:t>/с 925.51.108.0;  925.41.040.0</w:t>
            </w:r>
          </w:p>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БИК 040364000;</w:t>
            </w:r>
          </w:p>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Предмет деятельности</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Выполнение работ, оказание услуг в сфере общего образования детей при реализации уровня дошкольного образования</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Основная цель деятельности</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Осуществление образовательной деятельности по образовательным программам дошкольного образования, присмотр и уход за детьми.</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lastRenderedPageBreak/>
              <w:t>Наименование вышестоящей организации с указанием ее организационно-правовой формы, адрес, телефона</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Управление образованием администрации муниципального образования Туапсинский район;</w:t>
            </w:r>
          </w:p>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352800 Краснодарский край, Туапсинский район, г</w:t>
            </w:r>
            <w:proofErr w:type="gramStart"/>
            <w:r w:rsidRPr="00DE4E13">
              <w:rPr>
                <w:rFonts w:ascii="Times New Roman" w:hAnsi="Times New Roman" w:cs="Times New Roman"/>
                <w:color w:val="000000"/>
                <w:sz w:val="28"/>
                <w:szCs w:val="28"/>
              </w:rPr>
              <w:t>.Т</w:t>
            </w:r>
            <w:proofErr w:type="gramEnd"/>
            <w:r w:rsidRPr="00DE4E13">
              <w:rPr>
                <w:rFonts w:ascii="Times New Roman" w:hAnsi="Times New Roman" w:cs="Times New Roman"/>
                <w:color w:val="000000"/>
                <w:sz w:val="28"/>
                <w:szCs w:val="28"/>
              </w:rPr>
              <w:t>уапсе, ул. Победы, 17</w:t>
            </w:r>
          </w:p>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8(861 67)2-19-08; 8(861 67)2-84-54</w:t>
            </w:r>
          </w:p>
        </w:tc>
      </w:tr>
      <w:tr w:rsidR="00630347" w:rsidRPr="002C79ED"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Режим работы МБДОУ</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proofErr w:type="gramStart"/>
            <w:r w:rsidRPr="00DE4E13">
              <w:rPr>
                <w:rFonts w:ascii="Times New Roman" w:eastAsia="Times New Roman" w:hAnsi="Times New Roman" w:cs="Times New Roman"/>
                <w:color w:val="000000"/>
                <w:sz w:val="28"/>
                <w:szCs w:val="28"/>
              </w:rPr>
              <w:t>ДОУ функционирует в режиме полного дня (10,5-часового пребывания, с 7-30 до 18-00, в режиме пятидневной рабочей недели.</w:t>
            </w:r>
            <w:proofErr w:type="gramEnd"/>
            <w:r w:rsidRPr="00DE4E13">
              <w:rPr>
                <w:rFonts w:ascii="Times New Roman" w:eastAsia="Times New Roman" w:hAnsi="Times New Roman" w:cs="Times New Roman"/>
                <w:color w:val="000000"/>
                <w:sz w:val="28"/>
                <w:szCs w:val="28"/>
              </w:rPr>
              <w:t xml:space="preserve"> Выходные суббота и воскресенье. Допускается посещение ДОУ</w:t>
            </w:r>
          </w:p>
          <w:p w:rsidR="00630347" w:rsidRPr="002C79ED" w:rsidRDefault="00630347" w:rsidP="00881CFE">
            <w:pPr>
              <w:spacing w:after="308" w:line="326" w:lineRule="exact"/>
              <w:ind w:left="40" w:right="4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t>детьми по индивидуальному графику кратковременного пребы</w:t>
            </w:r>
            <w:r>
              <w:rPr>
                <w:rFonts w:ascii="Times New Roman" w:eastAsia="Times New Roman" w:hAnsi="Times New Roman" w:cs="Times New Roman"/>
                <w:color w:val="000000"/>
                <w:sz w:val="28"/>
                <w:szCs w:val="28"/>
              </w:rPr>
              <w:t>вания (от 3,5 часов в день).</w:t>
            </w:r>
          </w:p>
        </w:tc>
      </w:tr>
      <w:tr w:rsidR="00630347" w:rsidRPr="008C2706" w:rsidTr="00630347">
        <w:tc>
          <w:tcPr>
            <w:tcW w:w="9031" w:type="dxa"/>
            <w:gridSpan w:val="3"/>
          </w:tcPr>
          <w:p w:rsidR="00630347" w:rsidRPr="008C2706" w:rsidRDefault="00630347" w:rsidP="00881CFE">
            <w:pPr>
              <w:spacing w:line="317" w:lineRule="exact"/>
              <w:ind w:left="20" w:right="100" w:firstLine="540"/>
              <w:jc w:val="both"/>
              <w:rPr>
                <w:rFonts w:ascii="Times New Roman" w:eastAsia="Times New Roman" w:hAnsi="Times New Roman" w:cs="Times New Roman"/>
                <w:b/>
                <w:color w:val="000000"/>
                <w:sz w:val="28"/>
                <w:szCs w:val="28"/>
              </w:rPr>
            </w:pPr>
            <w:r w:rsidRPr="008C2706">
              <w:rPr>
                <w:rFonts w:ascii="Times New Roman" w:eastAsia="Times New Roman" w:hAnsi="Times New Roman" w:cs="Times New Roman"/>
                <w:b/>
                <w:color w:val="000000"/>
                <w:sz w:val="28"/>
                <w:szCs w:val="28"/>
              </w:rPr>
              <w:t>Данные о контингенте воспитанников, формах обучения</w:t>
            </w:r>
          </w:p>
        </w:tc>
      </w:tr>
      <w:tr w:rsidR="00630347" w:rsidRPr="008C2706" w:rsidTr="00630347">
        <w:tc>
          <w:tcPr>
            <w:tcW w:w="4555" w:type="dxa"/>
            <w:gridSpan w:val="2"/>
          </w:tcPr>
          <w:p w:rsidR="00630347" w:rsidRPr="008C2706" w:rsidRDefault="00630347" w:rsidP="00881CFE">
            <w:pPr>
              <w:spacing w:line="317" w:lineRule="exact"/>
              <w:ind w:left="20" w:right="100" w:firstLine="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Показатель</w:t>
            </w:r>
          </w:p>
        </w:tc>
        <w:tc>
          <w:tcPr>
            <w:tcW w:w="4476" w:type="dxa"/>
          </w:tcPr>
          <w:p w:rsidR="00630347" w:rsidRPr="008C2706" w:rsidRDefault="00630347" w:rsidP="00881CFE">
            <w:pPr>
              <w:spacing w:line="317" w:lineRule="exact"/>
              <w:ind w:right="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Единица измерения </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Общая численность воспитанников, осваивающих образовательную программу дошкольного образования</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 услуги присмотра и ухода</w:t>
            </w:r>
          </w:p>
        </w:tc>
        <w:tc>
          <w:tcPr>
            <w:tcW w:w="4476" w:type="dxa"/>
          </w:tcPr>
          <w:p w:rsidR="00630347" w:rsidRPr="00DE4E13" w:rsidRDefault="0013750C"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w:t>
            </w:r>
            <w:r w:rsidR="00630347">
              <w:rPr>
                <w:rFonts w:ascii="Times New Roman" w:eastAsia="Times New Roman" w:hAnsi="Times New Roman" w:cs="Times New Roman"/>
                <w:color w:val="000000"/>
                <w:sz w:val="28"/>
                <w:szCs w:val="28"/>
              </w:rPr>
              <w:t>человека</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 xml:space="preserve">В </w:t>
            </w:r>
            <w:proofErr w:type="gramStart"/>
            <w:r w:rsidRPr="007B0A8D">
              <w:rPr>
                <w:rFonts w:ascii="Times New Roman" w:eastAsia="Times New Roman" w:hAnsi="Times New Roman" w:cs="Times New Roman"/>
                <w:color w:val="000000"/>
                <w:sz w:val="28"/>
                <w:szCs w:val="28"/>
              </w:rPr>
              <w:t>режиме полного дня</w:t>
            </w:r>
            <w:proofErr w:type="gramEnd"/>
            <w:r w:rsidRPr="007B0A8D">
              <w:rPr>
                <w:rFonts w:ascii="Times New Roman" w:eastAsia="Times New Roman" w:hAnsi="Times New Roman" w:cs="Times New Roman"/>
                <w:color w:val="000000"/>
                <w:sz w:val="28"/>
                <w:szCs w:val="28"/>
              </w:rPr>
              <w:t xml:space="preserve"> (10,5 часов)</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В режиме кратковременного пребывания (3,5 часа)</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3750C">
              <w:rPr>
                <w:rFonts w:ascii="Times New Roman" w:eastAsia="Times New Roman" w:hAnsi="Times New Roman" w:cs="Times New Roman"/>
                <w:color w:val="000000"/>
                <w:sz w:val="28"/>
                <w:szCs w:val="28"/>
              </w:rPr>
              <w:t>2</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В семейной дошкольной группе</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proofErr w:type="gramStart"/>
            <w:r w:rsidRPr="007B0A8D">
              <w:rPr>
                <w:rFonts w:ascii="Times New Roman" w:eastAsia="Times New Roman" w:hAnsi="Times New Roman" w:cs="Times New Roman"/>
                <w:color w:val="000000"/>
                <w:sz w:val="28"/>
                <w:szCs w:val="28"/>
              </w:rPr>
              <w:t>Занимающихся по программ дополнительного  образования</w:t>
            </w:r>
            <w:proofErr w:type="gramEnd"/>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Общая численность воспитанников в возрасте от 2 до 3 лет</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lastRenderedPageBreak/>
              <w:t>Общая численность воспитанников в возрасте от 3 до 7,5 лет</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3750C">
              <w:rPr>
                <w:rFonts w:ascii="Times New Roman" w:eastAsia="Times New Roman" w:hAnsi="Times New Roman" w:cs="Times New Roman"/>
                <w:color w:val="000000"/>
                <w:sz w:val="28"/>
                <w:szCs w:val="28"/>
              </w:rPr>
              <w:t>9</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Численный / удельный вес  численности воспитанников в общей численности воспитанников, получающих услуги присмотра и ухода:</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 xml:space="preserve">В </w:t>
            </w:r>
            <w:proofErr w:type="gramStart"/>
            <w:r w:rsidRPr="007B0A8D">
              <w:rPr>
                <w:rFonts w:ascii="Times New Roman" w:eastAsia="Times New Roman" w:hAnsi="Times New Roman" w:cs="Times New Roman"/>
                <w:color w:val="000000"/>
                <w:sz w:val="28"/>
                <w:szCs w:val="28"/>
              </w:rPr>
              <w:t>режиме полного дня</w:t>
            </w:r>
            <w:proofErr w:type="gramEnd"/>
            <w:r w:rsidRPr="007B0A8D">
              <w:rPr>
                <w:rFonts w:ascii="Times New Roman" w:eastAsia="Times New Roman" w:hAnsi="Times New Roman" w:cs="Times New Roman"/>
                <w:color w:val="000000"/>
                <w:sz w:val="28"/>
                <w:szCs w:val="28"/>
              </w:rPr>
              <w:t xml:space="preserve"> (10,5 часов)</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 xml:space="preserve">В режиме продлённого дня </w:t>
            </w:r>
          </w:p>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(12-14 часов)</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3750C">
              <w:rPr>
                <w:rFonts w:ascii="Times New Roman" w:eastAsia="Times New Roman" w:hAnsi="Times New Roman" w:cs="Times New Roman"/>
                <w:color w:val="000000"/>
                <w:sz w:val="28"/>
                <w:szCs w:val="28"/>
              </w:rPr>
              <w:t>5</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В режиме круглосуточного  пребывания</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Численный / удельный вес  численности воспитанников  с  ограниченными возможностями здоровья в общей численности воспитанников, получающих услуги присмотра и ухода:</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Pr="007B0A8D" w:rsidRDefault="00630347" w:rsidP="00881CFE">
            <w:pPr>
              <w:tabs>
                <w:tab w:val="left" w:pos="2570"/>
              </w:tabs>
              <w:ind w:right="460"/>
              <w:rPr>
                <w:rFonts w:ascii="Times New Roman" w:eastAsia="Times New Roman" w:hAnsi="Times New Roman" w:cs="Times New Roman"/>
                <w:color w:val="000000"/>
                <w:sz w:val="28"/>
                <w:szCs w:val="28"/>
              </w:rPr>
            </w:pPr>
            <w:r w:rsidRPr="007B0A8D">
              <w:rPr>
                <w:rFonts w:ascii="Times New Roman" w:eastAsia="Times New Roman" w:hAnsi="Times New Roman" w:cs="Times New Roman"/>
                <w:color w:val="000000"/>
                <w:sz w:val="28"/>
                <w:szCs w:val="28"/>
              </w:rPr>
              <w:t xml:space="preserve">По коррекции недостатков </w:t>
            </w: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физическом</w:t>
            </w:r>
            <w:proofErr w:type="gramEnd"/>
            <w:r w:rsidRPr="007B0A8D">
              <w:rPr>
                <w:rFonts w:ascii="Times New Roman" w:eastAsia="Times New Roman" w:hAnsi="Times New Roman" w:cs="Times New Roman"/>
                <w:color w:val="000000"/>
                <w:sz w:val="28"/>
                <w:szCs w:val="28"/>
              </w:rPr>
              <w:t xml:space="preserve"> развития</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 освоению образовательной программы дошкольного образования </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13750C">
              <w:rPr>
                <w:rFonts w:ascii="Times New Roman" w:eastAsia="Times New Roman" w:hAnsi="Times New Roman" w:cs="Times New Roman"/>
                <w:color w:val="000000"/>
                <w:sz w:val="28"/>
                <w:szCs w:val="28"/>
              </w:rPr>
              <w:t>1</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присмотр и уходу</w:t>
            </w:r>
          </w:p>
        </w:tc>
        <w:tc>
          <w:tcPr>
            <w:tcW w:w="4476" w:type="dxa"/>
          </w:tcPr>
          <w:p w:rsidR="00630347" w:rsidRPr="00DE4E13" w:rsidRDefault="00630347" w:rsidP="0013750C">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3750C">
              <w:rPr>
                <w:rFonts w:ascii="Times New Roman" w:eastAsia="Times New Roman" w:hAnsi="Times New Roman" w:cs="Times New Roman"/>
                <w:color w:val="000000"/>
                <w:sz w:val="28"/>
                <w:szCs w:val="28"/>
              </w:rPr>
              <w:t>51</w:t>
            </w:r>
          </w:p>
        </w:tc>
      </w:tr>
      <w:tr w:rsidR="00630347" w:rsidRPr="00DE4E13" w:rsidTr="00630347">
        <w:tc>
          <w:tcPr>
            <w:tcW w:w="4555" w:type="dxa"/>
            <w:gridSpan w:val="2"/>
          </w:tcPr>
          <w:p w:rsidR="00630347" w:rsidRDefault="00630347"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4476" w:type="dxa"/>
          </w:tcPr>
          <w:p w:rsidR="00630347" w:rsidRPr="00DE4E13" w:rsidRDefault="00630347" w:rsidP="00881CFE">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1,96</w:t>
            </w:r>
          </w:p>
        </w:tc>
      </w:tr>
      <w:tr w:rsidR="00630347" w:rsidRPr="00DE4E13" w:rsidTr="00630347">
        <w:tc>
          <w:tcPr>
            <w:tcW w:w="4555" w:type="dxa"/>
            <w:gridSpan w:val="2"/>
          </w:tcPr>
          <w:p w:rsidR="00630347" w:rsidRPr="00DE6D28" w:rsidRDefault="00630347" w:rsidP="00630347">
            <w:pPr>
              <w:tabs>
                <w:tab w:val="left" w:pos="2570"/>
              </w:tabs>
              <w:ind w:right="460"/>
              <w:rPr>
                <w:rFonts w:ascii="Times New Roman" w:eastAsia="Times New Roman" w:hAnsi="Times New Roman" w:cs="Times New Roman"/>
                <w:b/>
                <w:color w:val="000000"/>
                <w:sz w:val="28"/>
                <w:szCs w:val="28"/>
              </w:rPr>
            </w:pPr>
            <w:r w:rsidRPr="00DE6D28">
              <w:rPr>
                <w:rFonts w:ascii="Times New Roman" w:eastAsia="Times New Roman" w:hAnsi="Times New Roman" w:cs="Times New Roman"/>
                <w:b/>
                <w:color w:val="000000"/>
                <w:sz w:val="28"/>
                <w:szCs w:val="28"/>
              </w:rPr>
              <w:t>Порядок приема и отчисления воспитанников, комплектования групп:</w:t>
            </w:r>
          </w:p>
          <w:p w:rsidR="00630347" w:rsidRDefault="00630347" w:rsidP="00881CFE">
            <w:pPr>
              <w:tabs>
                <w:tab w:val="left" w:pos="2570"/>
              </w:tabs>
              <w:ind w:right="460"/>
              <w:rPr>
                <w:rFonts w:ascii="Times New Roman" w:eastAsia="Times New Roman" w:hAnsi="Times New Roman" w:cs="Times New Roman"/>
                <w:b/>
                <w:color w:val="000000"/>
                <w:sz w:val="28"/>
                <w:szCs w:val="28"/>
              </w:rPr>
            </w:pPr>
          </w:p>
        </w:tc>
        <w:tc>
          <w:tcPr>
            <w:tcW w:w="4476" w:type="dxa"/>
          </w:tcPr>
          <w:p w:rsidR="00D94F1B" w:rsidRDefault="00630347" w:rsidP="00881CFE">
            <w:pPr>
              <w:spacing w:line="317" w:lineRule="exact"/>
              <w:ind w:left="20" w:right="100" w:firstLine="540"/>
              <w:jc w:val="both"/>
              <w:rPr>
                <w:rFonts w:ascii="Times New Roman" w:hAnsi="Times New Roman" w:cs="Times New Roman"/>
                <w:sz w:val="28"/>
                <w:szCs w:val="28"/>
              </w:rPr>
            </w:pPr>
            <w:proofErr w:type="gramStart"/>
            <w:r w:rsidRPr="00D94F1B">
              <w:rPr>
                <w:rFonts w:ascii="Times New Roman" w:hAnsi="Times New Roman" w:cs="Times New Roman"/>
                <w:sz w:val="28"/>
                <w:szCs w:val="28"/>
              </w:rPr>
              <w:t xml:space="preserve">Порядок комплектования муниципальных образовательных организаций Туапсинского района, реализующих основную образовательную программу дошкольного образования, при предоставлении администрацией муниципального образования </w:t>
            </w:r>
            <w:r w:rsidRPr="00D94F1B">
              <w:rPr>
                <w:rFonts w:ascii="Times New Roman" w:hAnsi="Times New Roman" w:cs="Times New Roman"/>
                <w:sz w:val="28"/>
                <w:szCs w:val="28"/>
              </w:rPr>
              <w:lastRenderedPageBreak/>
              <w:t xml:space="preserve">Туапсинский район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утвержден постановлением администрации муниципального образования Туапсинский район от 12.07.2017г. № 1135; </w:t>
            </w:r>
            <w:proofErr w:type="gramEnd"/>
          </w:p>
          <w:p w:rsidR="00D94F1B" w:rsidRDefault="00D94F1B" w:rsidP="00D94F1B">
            <w:pPr>
              <w:spacing w:line="317" w:lineRule="exact"/>
              <w:ind w:left="20" w:right="100" w:firstLine="540"/>
              <w:jc w:val="both"/>
              <w:rPr>
                <w:rFonts w:ascii="Times New Roman" w:hAnsi="Times New Roman" w:cs="Times New Roman"/>
                <w:sz w:val="28"/>
                <w:szCs w:val="28"/>
              </w:rPr>
            </w:pPr>
            <w:r w:rsidRPr="00D94F1B">
              <w:rPr>
                <w:rFonts w:ascii="Times New Roman" w:hAnsi="Times New Roman" w:cs="Times New Roman"/>
                <w:sz w:val="28"/>
                <w:szCs w:val="28"/>
              </w:rPr>
              <w:t>Порядок приема, перевода и отчисления воспитанников в муниципальном бюджетном дошкольном образовательном учреждении детский сад № 31 «Голубая стрела» г. Туапсе муниципального образования Туапсинский район</w:t>
            </w:r>
            <w:proofErr w:type="gramStart"/>
            <w:r w:rsidRPr="00D94F1B">
              <w:rPr>
                <w:rFonts w:ascii="Times New Roman" w:hAnsi="Times New Roman" w:cs="Times New Roman"/>
                <w:sz w:val="28"/>
                <w:szCs w:val="28"/>
              </w:rPr>
              <w:t xml:space="preserve"> ,</w:t>
            </w:r>
            <w:proofErr w:type="gramEnd"/>
            <w:r w:rsidRPr="00D94F1B">
              <w:rPr>
                <w:rFonts w:ascii="Times New Roman" w:hAnsi="Times New Roman" w:cs="Times New Roman"/>
                <w:sz w:val="28"/>
                <w:szCs w:val="28"/>
              </w:rPr>
              <w:t xml:space="preserve"> утвержден от 27.07.2017г № 154</w:t>
            </w:r>
          </w:p>
          <w:p w:rsidR="00D94F1B" w:rsidRPr="00630347" w:rsidRDefault="00D94F1B" w:rsidP="00D94F1B">
            <w:pPr>
              <w:spacing w:line="317" w:lineRule="exact"/>
              <w:ind w:left="20" w:right="100"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p>
        </w:tc>
      </w:tr>
      <w:tr w:rsidR="00630347" w:rsidRPr="00DE4E13" w:rsidTr="00881CFE">
        <w:tc>
          <w:tcPr>
            <w:tcW w:w="9031" w:type="dxa"/>
            <w:gridSpan w:val="3"/>
          </w:tcPr>
          <w:p w:rsidR="00630347" w:rsidRPr="00630347" w:rsidRDefault="00630347" w:rsidP="00630347">
            <w:pPr>
              <w:spacing w:line="317" w:lineRule="exact"/>
              <w:ind w:left="20" w:right="100" w:firstLine="540"/>
              <w:jc w:val="center"/>
              <w:rPr>
                <w:rFonts w:ascii="Times New Roman" w:hAnsi="Times New Roman" w:cs="Times New Roman"/>
                <w:sz w:val="28"/>
                <w:szCs w:val="28"/>
                <w:highlight w:val="yellow"/>
              </w:rPr>
            </w:pPr>
            <w:r w:rsidRPr="00232D7F">
              <w:rPr>
                <w:rFonts w:ascii="Times New Roman" w:hAnsi="Times New Roman" w:cs="Times New Roman"/>
                <w:b/>
                <w:color w:val="000000"/>
                <w:sz w:val="28"/>
                <w:szCs w:val="28"/>
              </w:rPr>
              <w:lastRenderedPageBreak/>
              <w:t>Правоустанавливающие документы</w:t>
            </w:r>
          </w:p>
        </w:tc>
      </w:tr>
      <w:tr w:rsidR="00630347" w:rsidRPr="00DE4E13" w:rsidTr="00881CFE">
        <w:tc>
          <w:tcPr>
            <w:tcW w:w="9031" w:type="dxa"/>
            <w:gridSpan w:val="3"/>
          </w:tcPr>
          <w:p w:rsidR="00881CFE" w:rsidRDefault="00630347" w:rsidP="00630347">
            <w:pPr>
              <w:spacing w:line="317" w:lineRule="exact"/>
              <w:ind w:left="20" w:right="100" w:firstLine="540"/>
              <w:jc w:val="both"/>
              <w:rPr>
                <w:rFonts w:ascii="Times New Roman" w:hAnsi="Times New Roman" w:cs="Times New Roman"/>
                <w:sz w:val="28"/>
                <w:szCs w:val="28"/>
              </w:rPr>
            </w:pPr>
            <w:r w:rsidRPr="00630347">
              <w:rPr>
                <w:rFonts w:ascii="Times New Roman" w:hAnsi="Times New Roman" w:cs="Times New Roman"/>
                <w:sz w:val="28"/>
                <w:szCs w:val="28"/>
              </w:rPr>
              <w:t xml:space="preserve">МБДОУ </w:t>
            </w:r>
            <w:proofErr w:type="gramStart"/>
            <w:r w:rsidRPr="00630347">
              <w:rPr>
                <w:rFonts w:ascii="Times New Roman" w:hAnsi="Times New Roman" w:cs="Times New Roman"/>
                <w:sz w:val="28"/>
                <w:szCs w:val="28"/>
              </w:rPr>
              <w:t>является юридическим лицом имеет</w:t>
            </w:r>
            <w:proofErr w:type="gramEnd"/>
            <w:r w:rsidRPr="00630347">
              <w:rPr>
                <w:rFonts w:ascii="Times New Roman" w:hAnsi="Times New Roman" w:cs="Times New Roman"/>
                <w:sz w:val="28"/>
                <w:szCs w:val="28"/>
              </w:rPr>
              <w:t xml:space="preserve"> имущество, лицевые счета. </w:t>
            </w:r>
          </w:p>
          <w:p w:rsidR="00630347" w:rsidRPr="00630347" w:rsidRDefault="00630347" w:rsidP="00630347">
            <w:pPr>
              <w:spacing w:line="317" w:lineRule="exact"/>
              <w:ind w:left="20" w:right="100" w:firstLine="540"/>
              <w:jc w:val="both"/>
              <w:rPr>
                <w:rFonts w:ascii="Times New Roman" w:hAnsi="Times New Roman" w:cs="Times New Roman"/>
                <w:b/>
                <w:color w:val="000000"/>
                <w:sz w:val="28"/>
                <w:szCs w:val="28"/>
              </w:rPr>
            </w:pPr>
            <w:r w:rsidRPr="00630347">
              <w:rPr>
                <w:rFonts w:ascii="Times New Roman" w:hAnsi="Times New Roman" w:cs="Times New Roman"/>
                <w:sz w:val="28"/>
                <w:szCs w:val="28"/>
              </w:rPr>
              <w:t>МБДОУ имеет круглую печать с полным официальным наименованием, штампы</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Устав МБДОУ</w:t>
            </w:r>
          </w:p>
        </w:tc>
        <w:tc>
          <w:tcPr>
            <w:tcW w:w="4476" w:type="dxa"/>
          </w:tcPr>
          <w:p w:rsidR="00630347" w:rsidRPr="00DE4E13" w:rsidRDefault="00630347" w:rsidP="00881CFE">
            <w:pPr>
              <w:spacing w:line="322" w:lineRule="exact"/>
              <w:ind w:left="40" w:right="40" w:firstLine="600"/>
              <w:jc w:val="both"/>
              <w:rPr>
                <w:rFonts w:ascii="Times New Roman" w:eastAsia="Times New Roman" w:hAnsi="Times New Roman" w:cs="Times New Roman"/>
                <w:color w:val="000000" w:themeColor="text1"/>
                <w:sz w:val="28"/>
                <w:szCs w:val="28"/>
              </w:rPr>
            </w:pPr>
            <w:r w:rsidRPr="00DE4E13">
              <w:rPr>
                <w:rFonts w:ascii="Times New Roman" w:eastAsia="Times New Roman" w:hAnsi="Times New Roman" w:cs="Times New Roman"/>
                <w:color w:val="000000"/>
                <w:sz w:val="28"/>
                <w:szCs w:val="28"/>
              </w:rPr>
              <w:t>Постановление администрации муниципального образования Туапсинский район от 28.08.15 г. № 2121 «Об утверждении Устава муниципального дошкольного образовательного учреждения детского сада №31«Голубая стрела» г</w:t>
            </w:r>
            <w:proofErr w:type="gramStart"/>
            <w:r w:rsidRPr="00DE4E13">
              <w:rPr>
                <w:rFonts w:ascii="Times New Roman" w:eastAsia="Times New Roman" w:hAnsi="Times New Roman" w:cs="Times New Roman"/>
                <w:color w:val="000000"/>
                <w:sz w:val="28"/>
                <w:szCs w:val="28"/>
              </w:rPr>
              <w:t>.Т</w:t>
            </w:r>
            <w:proofErr w:type="gramEnd"/>
            <w:r w:rsidRPr="00DE4E13">
              <w:rPr>
                <w:rFonts w:ascii="Times New Roman" w:eastAsia="Times New Roman" w:hAnsi="Times New Roman" w:cs="Times New Roman"/>
                <w:color w:val="000000"/>
                <w:sz w:val="28"/>
                <w:szCs w:val="28"/>
              </w:rPr>
              <w:t xml:space="preserve">уапсе муниципального образования Туапсинский район </w:t>
            </w:r>
            <w:r w:rsidRPr="00DE4E13">
              <w:rPr>
                <w:rFonts w:ascii="Times New Roman" w:eastAsia="Times New Roman" w:hAnsi="Times New Roman" w:cs="Times New Roman"/>
                <w:color w:val="000000" w:themeColor="text1"/>
                <w:sz w:val="28"/>
                <w:szCs w:val="28"/>
              </w:rPr>
              <w:t>в новой редакции»</w:t>
            </w:r>
          </w:p>
          <w:p w:rsidR="00630347" w:rsidRPr="00DE4E13" w:rsidRDefault="00630347" w:rsidP="00881CFE">
            <w:pPr>
              <w:rPr>
                <w:rFonts w:ascii="Times New Roman" w:hAnsi="Times New Roman" w:cs="Times New Roman"/>
                <w:color w:val="000000"/>
                <w:sz w:val="28"/>
                <w:szCs w:val="28"/>
              </w:rPr>
            </w:pPr>
          </w:p>
        </w:tc>
      </w:tr>
      <w:tr w:rsidR="00630347" w:rsidRPr="00DE4E13" w:rsidTr="00630347">
        <w:tc>
          <w:tcPr>
            <w:tcW w:w="4555" w:type="dxa"/>
            <w:gridSpan w:val="2"/>
          </w:tcPr>
          <w:p w:rsidR="00630347" w:rsidRPr="00DE4E13" w:rsidRDefault="005B7E96" w:rsidP="005B7E96">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Лицензия на осуществление образовательной </w:t>
            </w:r>
            <w:r>
              <w:rPr>
                <w:rFonts w:ascii="Times New Roman" w:eastAsia="Times New Roman" w:hAnsi="Times New Roman" w:cs="Times New Roman"/>
                <w:b/>
                <w:color w:val="000000"/>
                <w:sz w:val="28"/>
                <w:szCs w:val="28"/>
              </w:rPr>
              <w:lastRenderedPageBreak/>
              <w:t>деяте</w:t>
            </w:r>
            <w:r w:rsidR="00D74A9F">
              <w:rPr>
                <w:rFonts w:ascii="Times New Roman" w:eastAsia="Times New Roman" w:hAnsi="Times New Roman" w:cs="Times New Roman"/>
                <w:b/>
                <w:color w:val="000000"/>
                <w:sz w:val="28"/>
                <w:szCs w:val="28"/>
              </w:rPr>
              <w:t xml:space="preserve">льности </w:t>
            </w:r>
          </w:p>
        </w:tc>
        <w:tc>
          <w:tcPr>
            <w:tcW w:w="4476" w:type="dxa"/>
          </w:tcPr>
          <w:p w:rsidR="00630347" w:rsidRPr="00DE4E13" w:rsidRDefault="00630347" w:rsidP="00881CFE">
            <w:pPr>
              <w:spacing w:after="308" w:line="322" w:lineRule="exact"/>
              <w:ind w:left="40" w:right="40"/>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rPr>
              <w:lastRenderedPageBreak/>
              <w:t xml:space="preserve">серия 23Л01 №0004067, регистрационный номер № 07223 </w:t>
            </w:r>
            <w:r w:rsidRPr="00DE4E13">
              <w:rPr>
                <w:rFonts w:ascii="Times New Roman" w:eastAsia="Times New Roman" w:hAnsi="Times New Roman" w:cs="Times New Roman"/>
                <w:color w:val="000000"/>
                <w:sz w:val="28"/>
                <w:szCs w:val="28"/>
              </w:rPr>
              <w:lastRenderedPageBreak/>
              <w:t>от 23 октября 2015 года, выдана Министерством образования и науки Краснодарского края.</w:t>
            </w:r>
          </w:p>
          <w:p w:rsidR="00630347" w:rsidRPr="00DE4E13" w:rsidRDefault="00630347" w:rsidP="00881CFE">
            <w:pPr>
              <w:rPr>
                <w:rFonts w:ascii="Times New Roman" w:hAnsi="Times New Roman" w:cs="Times New Roman"/>
                <w:color w:val="000000"/>
                <w:sz w:val="28"/>
                <w:szCs w:val="28"/>
              </w:rPr>
            </w:pPr>
          </w:p>
        </w:tc>
      </w:tr>
      <w:tr w:rsidR="00630347" w:rsidRPr="00DE4E13" w:rsidTr="00630347">
        <w:tc>
          <w:tcPr>
            <w:tcW w:w="4555" w:type="dxa"/>
            <w:gridSpan w:val="2"/>
          </w:tcPr>
          <w:p w:rsidR="00630347" w:rsidRPr="005B7E96" w:rsidRDefault="00630347" w:rsidP="00881CFE">
            <w:pPr>
              <w:tabs>
                <w:tab w:val="left" w:pos="2570"/>
              </w:tabs>
              <w:ind w:right="460"/>
              <w:rPr>
                <w:rFonts w:ascii="Times New Roman" w:eastAsia="Times New Roman" w:hAnsi="Times New Roman" w:cs="Times New Roman"/>
                <w:b/>
                <w:color w:val="000000"/>
                <w:sz w:val="28"/>
                <w:szCs w:val="28"/>
              </w:rPr>
            </w:pPr>
            <w:r w:rsidRPr="005B7E96">
              <w:rPr>
                <w:rFonts w:ascii="Times New Roman" w:eastAsia="Times New Roman" w:hAnsi="Times New Roman" w:cs="Times New Roman"/>
                <w:b/>
                <w:color w:val="000000"/>
                <w:sz w:val="28"/>
                <w:szCs w:val="28"/>
              </w:rPr>
              <w:lastRenderedPageBreak/>
              <w:t xml:space="preserve">Договор на оказание услуг по медицинскому обслуживанию </w:t>
            </w:r>
          </w:p>
        </w:tc>
        <w:tc>
          <w:tcPr>
            <w:tcW w:w="4476" w:type="dxa"/>
          </w:tcPr>
          <w:p w:rsidR="00630347" w:rsidRPr="005B7E96" w:rsidRDefault="00630347" w:rsidP="005B7E96">
            <w:pPr>
              <w:rPr>
                <w:rFonts w:ascii="Times New Roman" w:hAnsi="Times New Roman" w:cs="Times New Roman"/>
                <w:color w:val="000000"/>
                <w:sz w:val="28"/>
                <w:szCs w:val="28"/>
              </w:rPr>
            </w:pPr>
            <w:r w:rsidRPr="005B7E96">
              <w:rPr>
                <w:rFonts w:ascii="Times New Roman" w:hAnsi="Times New Roman" w:cs="Times New Roman"/>
                <w:color w:val="000000"/>
                <w:sz w:val="28"/>
                <w:szCs w:val="28"/>
              </w:rPr>
              <w:t xml:space="preserve">Договор на оказания услуг по медицинскому обслуживанию </w:t>
            </w:r>
            <w:proofErr w:type="gramStart"/>
            <w:r w:rsidRPr="005B7E96">
              <w:rPr>
                <w:rFonts w:ascii="Times New Roman" w:hAnsi="Times New Roman" w:cs="Times New Roman"/>
                <w:color w:val="000000"/>
                <w:sz w:val="28"/>
                <w:szCs w:val="28"/>
              </w:rPr>
              <w:t>детей, посещающих дошкольное образовательное учреждение заключен</w:t>
            </w:r>
            <w:proofErr w:type="gramEnd"/>
            <w:r w:rsidRPr="005B7E96">
              <w:rPr>
                <w:rFonts w:ascii="Times New Roman" w:hAnsi="Times New Roman" w:cs="Times New Roman"/>
                <w:color w:val="000000"/>
                <w:sz w:val="28"/>
                <w:szCs w:val="28"/>
              </w:rPr>
              <w:t xml:space="preserve">  </w:t>
            </w:r>
            <w:r w:rsidR="0013750C">
              <w:rPr>
                <w:rFonts w:ascii="Times New Roman" w:hAnsi="Times New Roman" w:cs="Times New Roman"/>
                <w:color w:val="000000"/>
                <w:sz w:val="28"/>
                <w:szCs w:val="28"/>
              </w:rPr>
              <w:t>09.01.2017</w:t>
            </w:r>
            <w:r w:rsidR="005B7E96" w:rsidRPr="005B7E96">
              <w:rPr>
                <w:rFonts w:ascii="Times New Roman" w:hAnsi="Times New Roman" w:cs="Times New Roman"/>
                <w:color w:val="000000"/>
                <w:sz w:val="28"/>
                <w:szCs w:val="28"/>
              </w:rPr>
              <w:t xml:space="preserve"> </w:t>
            </w:r>
            <w:r w:rsidRPr="005B7E96">
              <w:rPr>
                <w:rFonts w:ascii="Times New Roman" w:hAnsi="Times New Roman" w:cs="Times New Roman"/>
                <w:color w:val="000000"/>
                <w:sz w:val="28"/>
                <w:szCs w:val="28"/>
              </w:rPr>
              <w:t>года с МБУЗ «ТРБ №1»</w:t>
            </w:r>
          </w:p>
        </w:tc>
      </w:tr>
      <w:tr w:rsidR="00630347" w:rsidRPr="00DE4E13" w:rsidTr="00630347">
        <w:tc>
          <w:tcPr>
            <w:tcW w:w="4555" w:type="dxa"/>
            <w:gridSpan w:val="2"/>
          </w:tcPr>
          <w:p w:rsidR="00630347" w:rsidRPr="00FA2130" w:rsidRDefault="00630347" w:rsidP="00881CFE">
            <w:pPr>
              <w:spacing w:after="116" w:line="317" w:lineRule="exact"/>
              <w:ind w:left="40" w:right="40"/>
              <w:rPr>
                <w:rFonts w:ascii="Times New Roman" w:eastAsia="Times New Roman" w:hAnsi="Times New Roman" w:cs="Times New Roman"/>
                <w:bCs/>
                <w:i/>
                <w:iCs/>
                <w:color w:val="000000"/>
                <w:sz w:val="28"/>
                <w:szCs w:val="28"/>
              </w:rPr>
            </w:pPr>
            <w:r w:rsidRPr="00FA2130">
              <w:rPr>
                <w:rFonts w:ascii="Times New Roman" w:eastAsia="Times New Roman" w:hAnsi="Times New Roman" w:cs="Times New Roman"/>
                <w:b/>
                <w:iCs/>
                <w:color w:val="000000"/>
                <w:sz w:val="28"/>
                <w:szCs w:val="28"/>
              </w:rPr>
              <w:t xml:space="preserve">Свидетельство о постановке на учет в налоговом органе </w:t>
            </w:r>
          </w:p>
        </w:tc>
        <w:tc>
          <w:tcPr>
            <w:tcW w:w="4476" w:type="dxa"/>
          </w:tcPr>
          <w:p w:rsidR="00630347" w:rsidRPr="00FA2130" w:rsidRDefault="00630347" w:rsidP="00881CFE">
            <w:pPr>
              <w:spacing w:after="116" w:line="317" w:lineRule="exact"/>
              <w:ind w:left="40" w:right="40"/>
              <w:rPr>
                <w:rFonts w:ascii="Times New Roman" w:eastAsia="Times New Roman" w:hAnsi="Times New Roman" w:cs="Times New Roman"/>
                <w:color w:val="000000"/>
                <w:sz w:val="28"/>
                <w:szCs w:val="28"/>
              </w:rPr>
            </w:pPr>
            <w:r w:rsidRPr="00FA2130">
              <w:rPr>
                <w:rFonts w:ascii="Times New Roman" w:eastAsia="Times New Roman" w:hAnsi="Times New Roman" w:cs="Times New Roman"/>
                <w:color w:val="000000"/>
                <w:sz w:val="28"/>
                <w:szCs w:val="28"/>
              </w:rPr>
              <w:t>Свидетельство серия 23 № 009514392 ИНН/КПП 2322025412/236501001</w:t>
            </w:r>
          </w:p>
          <w:p w:rsidR="00630347" w:rsidRPr="00FA2130" w:rsidRDefault="00630347" w:rsidP="00881CFE">
            <w:pPr>
              <w:spacing w:after="116" w:line="317" w:lineRule="exact"/>
              <w:ind w:left="40" w:right="40"/>
              <w:rPr>
                <w:rFonts w:ascii="Times New Roman" w:eastAsia="Times New Roman" w:hAnsi="Times New Roman" w:cs="Times New Roman"/>
                <w:color w:val="000000"/>
                <w:sz w:val="28"/>
                <w:szCs w:val="28"/>
              </w:rPr>
            </w:pPr>
            <w:r w:rsidRPr="00FA2130">
              <w:rPr>
                <w:rFonts w:ascii="Times New Roman" w:eastAsia="Times New Roman" w:hAnsi="Times New Roman" w:cs="Times New Roman"/>
                <w:color w:val="000000"/>
                <w:sz w:val="28"/>
                <w:szCs w:val="28"/>
              </w:rPr>
              <w:t>Лист записи Единого государственного реестра юридических лиц от 03.04.2002г.</w:t>
            </w:r>
          </w:p>
          <w:p w:rsidR="00630347" w:rsidRPr="00FA2130" w:rsidRDefault="00630347" w:rsidP="00881CFE">
            <w:pPr>
              <w:spacing w:after="116" w:line="317" w:lineRule="exact"/>
              <w:ind w:right="40"/>
              <w:rPr>
                <w:rFonts w:ascii="Times New Roman" w:eastAsia="Times New Roman" w:hAnsi="Times New Roman" w:cs="Times New Roman"/>
                <w:bCs/>
                <w:iCs/>
                <w:color w:val="000000"/>
                <w:sz w:val="28"/>
                <w:szCs w:val="28"/>
              </w:rPr>
            </w:pPr>
            <w:r w:rsidRPr="00FA2130">
              <w:rPr>
                <w:rFonts w:ascii="Times New Roman" w:eastAsia="Times New Roman" w:hAnsi="Times New Roman" w:cs="Times New Roman"/>
                <w:bCs/>
                <w:iCs/>
                <w:color w:val="000000"/>
                <w:sz w:val="28"/>
                <w:szCs w:val="28"/>
              </w:rPr>
              <w:t>ОГРН 1022303275312</w:t>
            </w:r>
          </w:p>
        </w:tc>
      </w:tr>
      <w:tr w:rsidR="00630347" w:rsidRPr="00DE4E13" w:rsidTr="00630347">
        <w:tc>
          <w:tcPr>
            <w:tcW w:w="4555" w:type="dxa"/>
            <w:gridSpan w:val="2"/>
          </w:tcPr>
          <w:p w:rsidR="00630347" w:rsidRPr="00EE6929" w:rsidRDefault="00630347" w:rsidP="00881CFE">
            <w:pPr>
              <w:tabs>
                <w:tab w:val="left" w:pos="2570"/>
              </w:tabs>
              <w:ind w:right="460"/>
              <w:rPr>
                <w:rFonts w:ascii="Times New Roman" w:eastAsia="Times New Roman" w:hAnsi="Times New Roman" w:cs="Times New Roman"/>
                <w:b/>
                <w:color w:val="000000"/>
                <w:sz w:val="28"/>
                <w:szCs w:val="28"/>
              </w:rPr>
            </w:pPr>
            <w:r w:rsidRPr="00EE6929">
              <w:rPr>
                <w:rFonts w:ascii="Times New Roman" w:eastAsia="Times New Roman" w:hAnsi="Times New Roman" w:cs="Times New Roman"/>
                <w:b/>
                <w:color w:val="000000"/>
                <w:sz w:val="28"/>
                <w:szCs w:val="28"/>
              </w:rPr>
              <w:t>Свидетельство о государственной регистрации права оперативного управления муниципальным имуществом</w:t>
            </w:r>
            <w:r w:rsidR="00D74A9F" w:rsidRPr="00EE6929">
              <w:rPr>
                <w:rFonts w:ascii="Times New Roman" w:eastAsia="Times New Roman" w:hAnsi="Times New Roman" w:cs="Times New Roman"/>
                <w:b/>
                <w:color w:val="000000"/>
                <w:sz w:val="28"/>
                <w:szCs w:val="28"/>
              </w:rPr>
              <w:t xml:space="preserve">  (здание детского сада)</w:t>
            </w:r>
          </w:p>
        </w:tc>
        <w:tc>
          <w:tcPr>
            <w:tcW w:w="4476" w:type="dxa"/>
          </w:tcPr>
          <w:p w:rsidR="00630347" w:rsidRPr="00EE6929" w:rsidRDefault="00630347" w:rsidP="00EE6929">
            <w:pPr>
              <w:ind w:left="360"/>
              <w:contextualSpacing/>
              <w:jc w:val="both"/>
              <w:rPr>
                <w:rFonts w:ascii="Times New Roman" w:hAnsi="Times New Roman" w:cs="Times New Roman"/>
                <w:color w:val="000000"/>
                <w:sz w:val="28"/>
                <w:szCs w:val="28"/>
              </w:rPr>
            </w:pPr>
            <w:r w:rsidRPr="00EE6929">
              <w:rPr>
                <w:rFonts w:ascii="Times New Roman" w:hAnsi="Times New Roman" w:cs="Times New Roman"/>
                <w:color w:val="000000"/>
                <w:sz w:val="28"/>
                <w:szCs w:val="28"/>
              </w:rPr>
              <w:t xml:space="preserve">Свидетельство о государственной регистрации права оперативное управления </w:t>
            </w:r>
            <w:r w:rsidR="00D74A9F" w:rsidRPr="00EE6929">
              <w:rPr>
                <w:rFonts w:ascii="Times New Roman" w:hAnsi="Times New Roman" w:cs="Times New Roman"/>
                <w:color w:val="000000"/>
                <w:sz w:val="28"/>
                <w:szCs w:val="28"/>
              </w:rPr>
              <w:t xml:space="preserve"> от 24.09.2015г. </w:t>
            </w:r>
            <w:r w:rsidRPr="00EE6929">
              <w:rPr>
                <w:rFonts w:ascii="Times New Roman" w:hAnsi="Times New Roman" w:cs="Times New Roman"/>
                <w:color w:val="000000"/>
                <w:sz w:val="28"/>
                <w:szCs w:val="28"/>
              </w:rPr>
              <w:t>№АА 429572</w:t>
            </w:r>
          </w:p>
        </w:tc>
      </w:tr>
      <w:tr w:rsidR="00D74A9F" w:rsidRPr="00DE4E13" w:rsidTr="00630347">
        <w:tc>
          <w:tcPr>
            <w:tcW w:w="4555" w:type="dxa"/>
            <w:gridSpan w:val="2"/>
          </w:tcPr>
          <w:p w:rsidR="00D74A9F" w:rsidRPr="00EE6929" w:rsidRDefault="00D74A9F" w:rsidP="00D74A9F">
            <w:pPr>
              <w:tabs>
                <w:tab w:val="left" w:pos="2570"/>
              </w:tabs>
              <w:ind w:right="460"/>
              <w:rPr>
                <w:rFonts w:ascii="Times New Roman" w:eastAsia="Times New Roman" w:hAnsi="Times New Roman" w:cs="Times New Roman"/>
                <w:b/>
                <w:color w:val="000000"/>
                <w:sz w:val="28"/>
                <w:szCs w:val="28"/>
              </w:rPr>
            </w:pPr>
            <w:r w:rsidRPr="00EE6929">
              <w:rPr>
                <w:rFonts w:ascii="Times New Roman" w:eastAsia="Times New Roman" w:hAnsi="Times New Roman" w:cs="Times New Roman"/>
                <w:b/>
                <w:color w:val="000000"/>
                <w:sz w:val="28"/>
                <w:szCs w:val="28"/>
              </w:rPr>
              <w:t>Свидетельство о государственной регистрации права оперативного управления муниципальным имуществом  (зимняя веранда)</w:t>
            </w:r>
          </w:p>
        </w:tc>
        <w:tc>
          <w:tcPr>
            <w:tcW w:w="4476" w:type="dxa"/>
          </w:tcPr>
          <w:p w:rsidR="00D74A9F" w:rsidRPr="00EE6929" w:rsidRDefault="00D74A9F" w:rsidP="00FA2130">
            <w:pPr>
              <w:contextualSpacing/>
              <w:jc w:val="both"/>
              <w:rPr>
                <w:rFonts w:ascii="Times New Roman" w:hAnsi="Times New Roman" w:cs="Times New Roman"/>
                <w:color w:val="000000"/>
                <w:sz w:val="28"/>
                <w:szCs w:val="28"/>
              </w:rPr>
            </w:pPr>
            <w:r w:rsidRPr="00EE6929">
              <w:rPr>
                <w:rFonts w:ascii="Times New Roman" w:hAnsi="Times New Roman" w:cs="Times New Roman"/>
                <w:color w:val="000000"/>
                <w:sz w:val="28"/>
                <w:szCs w:val="28"/>
              </w:rPr>
              <w:t>Свидетельство о государственной регистрации права оперативное управления  от 24.09.2015г. №АА 429574</w:t>
            </w:r>
            <w:r w:rsidR="00EE6929" w:rsidRPr="00EE6929">
              <w:rPr>
                <w:rFonts w:ascii="Times New Roman" w:hAnsi="Times New Roman" w:cs="Times New Roman"/>
                <w:color w:val="000000"/>
                <w:sz w:val="28"/>
                <w:szCs w:val="28"/>
              </w:rPr>
              <w:t>, №АА 429575, №АА 429576</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Свидетельство о государственной регистрации права безвозмездного пользования на земельный участок</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Свидетельство о государственной регистрации права постоянное (бессрочное) пользование земельным участком №АА 429573 от 24.09.2015г.</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Наличие санитарно-эпидемиологического заключения</w:t>
            </w:r>
          </w:p>
        </w:tc>
        <w:tc>
          <w:tcPr>
            <w:tcW w:w="4476" w:type="dxa"/>
          </w:tcPr>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санитарно-эпидемиологическое  заключение</w:t>
            </w:r>
          </w:p>
          <w:p w:rsidR="00630347" w:rsidRPr="00DE4E13" w:rsidRDefault="00630347"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 23. КК.10.000.М.002180.07.16  от 14.07.2016г.</w:t>
            </w:r>
          </w:p>
        </w:tc>
      </w:tr>
      <w:tr w:rsidR="00630347" w:rsidRPr="00DE4E13" w:rsidTr="00630347">
        <w:tc>
          <w:tcPr>
            <w:tcW w:w="4555" w:type="dxa"/>
            <w:gridSpan w:val="2"/>
          </w:tcPr>
          <w:p w:rsidR="00630347" w:rsidRPr="00DE4E13" w:rsidRDefault="00630347" w:rsidP="00881CFE">
            <w:pPr>
              <w:tabs>
                <w:tab w:val="left" w:pos="2570"/>
              </w:tabs>
              <w:ind w:right="460"/>
              <w:rPr>
                <w:rFonts w:ascii="Times New Roman" w:eastAsia="Times New Roman" w:hAnsi="Times New Roman" w:cs="Times New Roman"/>
                <w:b/>
                <w:color w:val="000000"/>
                <w:sz w:val="28"/>
                <w:szCs w:val="28"/>
              </w:rPr>
            </w:pPr>
            <w:r w:rsidRPr="00DE4E13">
              <w:rPr>
                <w:rFonts w:ascii="Times New Roman" w:eastAsia="Times New Roman" w:hAnsi="Times New Roman" w:cs="Times New Roman"/>
                <w:b/>
                <w:color w:val="000000"/>
                <w:sz w:val="28"/>
                <w:szCs w:val="28"/>
              </w:rPr>
              <w:t xml:space="preserve">Наличие заключения о </w:t>
            </w:r>
            <w:r w:rsidRPr="00DE4E13">
              <w:rPr>
                <w:rFonts w:ascii="Times New Roman" w:eastAsia="Times New Roman" w:hAnsi="Times New Roman" w:cs="Times New Roman"/>
                <w:b/>
                <w:color w:val="000000"/>
                <w:sz w:val="28"/>
                <w:szCs w:val="28"/>
              </w:rPr>
              <w:lastRenderedPageBreak/>
              <w:t>соответствии объекта защиты обязательным требованиям пожарной безопасности</w:t>
            </w:r>
          </w:p>
        </w:tc>
        <w:tc>
          <w:tcPr>
            <w:tcW w:w="4476" w:type="dxa"/>
          </w:tcPr>
          <w:p w:rsidR="00630347" w:rsidRPr="00DE4E13" w:rsidRDefault="00630347" w:rsidP="00FA2130">
            <w:pPr>
              <w:rPr>
                <w:rFonts w:ascii="Times New Roman" w:hAnsi="Times New Roman" w:cs="Times New Roman"/>
                <w:color w:val="000000"/>
                <w:sz w:val="28"/>
                <w:szCs w:val="28"/>
              </w:rPr>
            </w:pPr>
            <w:r w:rsidRPr="00DE4E13">
              <w:rPr>
                <w:rFonts w:ascii="Times New Roman" w:hAnsi="Times New Roman" w:cs="Times New Roman"/>
                <w:color w:val="000000"/>
                <w:sz w:val="28"/>
                <w:szCs w:val="28"/>
              </w:rPr>
              <w:lastRenderedPageBreak/>
              <w:t xml:space="preserve">Заключение о соответствии </w:t>
            </w:r>
            <w:r w:rsidRPr="00DE4E13">
              <w:rPr>
                <w:rFonts w:ascii="Times New Roman" w:hAnsi="Times New Roman" w:cs="Times New Roman"/>
                <w:color w:val="000000"/>
                <w:sz w:val="28"/>
                <w:szCs w:val="28"/>
              </w:rPr>
              <w:lastRenderedPageBreak/>
              <w:t>объекта защиты обязательным требованиям пожарн</w:t>
            </w:r>
            <w:r w:rsidR="00FA2130">
              <w:rPr>
                <w:rFonts w:ascii="Times New Roman" w:hAnsi="Times New Roman" w:cs="Times New Roman"/>
                <w:color w:val="000000"/>
                <w:sz w:val="28"/>
                <w:szCs w:val="28"/>
              </w:rPr>
              <w:t>ой безопасности  сер</w:t>
            </w:r>
            <w:proofErr w:type="gramStart"/>
            <w:r w:rsidR="00FA2130">
              <w:rPr>
                <w:rFonts w:ascii="Times New Roman" w:hAnsi="Times New Roman" w:cs="Times New Roman"/>
                <w:color w:val="000000"/>
                <w:sz w:val="28"/>
                <w:szCs w:val="28"/>
              </w:rPr>
              <w:t>.К</w:t>
            </w:r>
            <w:proofErr w:type="gramEnd"/>
            <w:r w:rsidR="00FA2130">
              <w:rPr>
                <w:rFonts w:ascii="Times New Roman" w:hAnsi="Times New Roman" w:cs="Times New Roman"/>
                <w:color w:val="000000"/>
                <w:sz w:val="28"/>
                <w:szCs w:val="28"/>
              </w:rPr>
              <w:t xml:space="preserve">РС№001526 </w:t>
            </w:r>
            <w:r w:rsidRPr="00DE4E13">
              <w:rPr>
                <w:rFonts w:ascii="Times New Roman" w:hAnsi="Times New Roman" w:cs="Times New Roman"/>
                <w:color w:val="000000"/>
                <w:sz w:val="28"/>
                <w:szCs w:val="28"/>
              </w:rPr>
              <w:t xml:space="preserve">от </w:t>
            </w:r>
            <w:r w:rsidR="00FA2130">
              <w:rPr>
                <w:rFonts w:ascii="Times New Roman" w:hAnsi="Times New Roman" w:cs="Times New Roman"/>
                <w:color w:val="000000"/>
                <w:sz w:val="28"/>
                <w:szCs w:val="28"/>
              </w:rPr>
              <w:t>05.12.2017г.</w:t>
            </w:r>
          </w:p>
        </w:tc>
      </w:tr>
      <w:tr w:rsidR="00881CFE" w:rsidRPr="00DE4E13" w:rsidTr="00881CFE">
        <w:tc>
          <w:tcPr>
            <w:tcW w:w="9031" w:type="dxa"/>
            <w:gridSpan w:val="3"/>
          </w:tcPr>
          <w:p w:rsidR="00881CFE" w:rsidRPr="00630347" w:rsidRDefault="00881CFE" w:rsidP="00881CFE">
            <w:pPr>
              <w:spacing w:line="317" w:lineRule="exact"/>
              <w:ind w:left="20" w:right="100" w:firstLine="540"/>
              <w:jc w:val="center"/>
              <w:rPr>
                <w:rFonts w:ascii="Times New Roman" w:hAnsi="Times New Roman" w:cs="Times New Roman"/>
                <w:sz w:val="28"/>
                <w:szCs w:val="28"/>
                <w:highlight w:val="yellow"/>
              </w:rPr>
            </w:pPr>
            <w:r>
              <w:rPr>
                <w:rFonts w:ascii="Times New Roman" w:hAnsi="Times New Roman" w:cs="Times New Roman"/>
                <w:b/>
                <w:color w:val="000000"/>
                <w:sz w:val="28"/>
                <w:szCs w:val="28"/>
              </w:rPr>
              <w:lastRenderedPageBreak/>
              <w:t xml:space="preserve">2.1.3. </w:t>
            </w:r>
            <w:r w:rsidRPr="00E74B62">
              <w:rPr>
                <w:rFonts w:ascii="Times New Roman" w:hAnsi="Times New Roman" w:cs="Times New Roman"/>
                <w:b/>
                <w:color w:val="000000"/>
                <w:sz w:val="28"/>
                <w:szCs w:val="28"/>
              </w:rPr>
              <w:t>Информация о документации дошкольной образовательной организации</w:t>
            </w: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rPr>
            </w:pPr>
            <w:r w:rsidRPr="00E74B62">
              <w:rPr>
                <w:rFonts w:ascii="Times New Roman" w:eastAsia="Times New Roman" w:hAnsi="Times New Roman" w:cs="Times New Roman"/>
                <w:b/>
                <w:color w:val="000000"/>
                <w:sz w:val="28"/>
                <w:szCs w:val="28"/>
                <w:shd w:val="clear" w:color="auto" w:fill="FFFFFF"/>
              </w:rPr>
              <w:t>Наличие основных федеральных, региональных и муниципальных нормативно-правовых актов, регламентирующих работу дошкольных образовательных организаций</w:t>
            </w:r>
          </w:p>
        </w:tc>
        <w:tc>
          <w:tcPr>
            <w:tcW w:w="4476" w:type="dxa"/>
          </w:tcPr>
          <w:p w:rsidR="00881CFE" w:rsidRPr="00DE4E13" w:rsidRDefault="00881CFE" w:rsidP="00881CFE">
            <w:pPr>
              <w:jc w:val="center"/>
              <w:rPr>
                <w:rFonts w:ascii="Times New Roman" w:hAnsi="Times New Roman" w:cs="Times New Roman"/>
                <w:color w:val="000000"/>
                <w:sz w:val="28"/>
                <w:szCs w:val="28"/>
                <w:highlight w:val="yellow"/>
              </w:rPr>
            </w:pPr>
            <w:r w:rsidRPr="00DE4E13">
              <w:rPr>
                <w:rFonts w:ascii="Times New Roman" w:hAnsi="Times New Roman" w:cs="Times New Roman"/>
                <w:color w:val="000000"/>
                <w:sz w:val="28"/>
                <w:szCs w:val="28"/>
                <w:shd w:val="clear" w:color="auto" w:fill="FFFFFF"/>
              </w:rPr>
              <w:t>Имеются</w:t>
            </w: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shd w:val="clear" w:color="auto" w:fill="FFFFFF"/>
              </w:rPr>
              <w:t>Система договорных отношений, регламентирующих деятельность образовательного учреждения</w:t>
            </w:r>
          </w:p>
        </w:tc>
        <w:tc>
          <w:tcPr>
            <w:tcW w:w="4476" w:type="dxa"/>
          </w:tcPr>
          <w:p w:rsidR="00881CFE" w:rsidRPr="00232D7F" w:rsidRDefault="00881CFE" w:rsidP="00881CFE">
            <w:pPr>
              <w:rPr>
                <w:rFonts w:ascii="Times New Roman" w:hAnsi="Times New Roman" w:cs="Times New Roman"/>
                <w:color w:val="000000"/>
                <w:sz w:val="28"/>
                <w:szCs w:val="28"/>
              </w:rPr>
            </w:pPr>
            <w:r w:rsidRPr="00232D7F">
              <w:rPr>
                <w:rFonts w:ascii="Times New Roman" w:hAnsi="Times New Roman" w:cs="Times New Roman"/>
                <w:color w:val="000000"/>
                <w:sz w:val="28"/>
                <w:szCs w:val="28"/>
              </w:rPr>
              <w:t>- коллективный договор;</w:t>
            </w:r>
          </w:p>
          <w:p w:rsidR="00881CFE" w:rsidRPr="00232D7F" w:rsidRDefault="00881CFE" w:rsidP="00881CFE">
            <w:pPr>
              <w:rPr>
                <w:rFonts w:ascii="Times New Roman" w:hAnsi="Times New Roman" w:cs="Times New Roman"/>
                <w:color w:val="000000"/>
                <w:sz w:val="28"/>
                <w:szCs w:val="28"/>
              </w:rPr>
            </w:pPr>
            <w:r w:rsidRPr="00232D7F">
              <w:rPr>
                <w:rFonts w:ascii="Times New Roman" w:hAnsi="Times New Roman" w:cs="Times New Roman"/>
                <w:color w:val="000000"/>
                <w:sz w:val="28"/>
                <w:szCs w:val="28"/>
              </w:rPr>
              <w:t>- трудовой договор с руководителем МБДОУ;</w:t>
            </w:r>
          </w:p>
          <w:p w:rsidR="00881CFE" w:rsidRPr="00232D7F" w:rsidRDefault="00881CFE" w:rsidP="00881CFE">
            <w:pPr>
              <w:rPr>
                <w:rFonts w:ascii="Times New Roman" w:hAnsi="Times New Roman" w:cs="Times New Roman"/>
                <w:color w:val="000000"/>
                <w:sz w:val="28"/>
                <w:szCs w:val="28"/>
              </w:rPr>
            </w:pPr>
            <w:r w:rsidRPr="00232D7F">
              <w:rPr>
                <w:rFonts w:ascii="Times New Roman" w:hAnsi="Times New Roman" w:cs="Times New Roman"/>
                <w:color w:val="000000"/>
                <w:sz w:val="28"/>
                <w:szCs w:val="28"/>
              </w:rPr>
              <w:t>-договор с родителями  (законными представителями) воспитанников;</w:t>
            </w:r>
          </w:p>
          <w:p w:rsidR="00881CFE" w:rsidRPr="00232D7F" w:rsidRDefault="00881CFE" w:rsidP="00881CFE">
            <w:pPr>
              <w:rPr>
                <w:rFonts w:ascii="Times New Roman" w:hAnsi="Times New Roman" w:cs="Times New Roman"/>
                <w:color w:val="000000"/>
                <w:sz w:val="28"/>
                <w:szCs w:val="28"/>
              </w:rPr>
            </w:pPr>
            <w:r w:rsidRPr="00232D7F">
              <w:rPr>
                <w:rFonts w:ascii="Times New Roman" w:hAnsi="Times New Roman" w:cs="Times New Roman"/>
                <w:color w:val="000000"/>
                <w:sz w:val="28"/>
                <w:szCs w:val="28"/>
              </w:rPr>
              <w:t>- договор с учредителем;</w:t>
            </w:r>
          </w:p>
          <w:p w:rsidR="00881CFE" w:rsidRPr="00DE4E13" w:rsidRDefault="00881CFE" w:rsidP="00881CFE">
            <w:pPr>
              <w:rPr>
                <w:rFonts w:ascii="Times New Roman" w:hAnsi="Times New Roman" w:cs="Times New Roman"/>
                <w:color w:val="000000"/>
                <w:sz w:val="28"/>
                <w:szCs w:val="28"/>
                <w:highlight w:val="yellow"/>
              </w:rPr>
            </w:pPr>
            <w:r w:rsidRPr="00232D7F">
              <w:rPr>
                <w:rFonts w:ascii="Times New Roman" w:hAnsi="Times New Roman" w:cs="Times New Roman"/>
                <w:color w:val="000000"/>
                <w:sz w:val="28"/>
                <w:szCs w:val="28"/>
              </w:rPr>
              <w:t>- договор с сотрудниками и др.</w:t>
            </w: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Личные дела воспитанников, Книги движения воспитанников</w:t>
            </w:r>
          </w:p>
        </w:tc>
        <w:tc>
          <w:tcPr>
            <w:tcW w:w="4476" w:type="dxa"/>
          </w:tcPr>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sidRPr="00DE4E13">
              <w:rPr>
                <w:rFonts w:ascii="Times New Roman" w:hAnsi="Times New Roman" w:cs="Times New Roman"/>
                <w:color w:val="000000"/>
                <w:sz w:val="28"/>
                <w:szCs w:val="28"/>
              </w:rPr>
              <w:tab/>
            </w:r>
            <w:r w:rsidRPr="00DE4E13">
              <w:rPr>
                <w:rFonts w:ascii="Times New Roman" w:eastAsia="Times New Roman" w:hAnsi="Times New Roman" w:cs="Times New Roman"/>
                <w:color w:val="000000"/>
                <w:sz w:val="28"/>
                <w:szCs w:val="28"/>
                <w:bdr w:val="none" w:sz="0" w:space="0" w:color="auto" w:frame="1"/>
              </w:rPr>
              <w:t>Имеются,</w:t>
            </w:r>
          </w:p>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bdr w:val="none" w:sz="0" w:space="0" w:color="auto" w:frame="1"/>
              </w:rPr>
              <w:t>ведутся в соответствии с требованиями</w:t>
            </w:r>
          </w:p>
          <w:p w:rsidR="00881CFE" w:rsidRPr="00DE4E13" w:rsidRDefault="00881CFE" w:rsidP="00881CFE">
            <w:pPr>
              <w:tabs>
                <w:tab w:val="left" w:pos="1710"/>
              </w:tabs>
              <w:rPr>
                <w:rFonts w:ascii="Times New Roman" w:hAnsi="Times New Roman" w:cs="Times New Roman"/>
                <w:color w:val="000000"/>
                <w:sz w:val="28"/>
                <w:szCs w:val="28"/>
                <w:highlight w:val="yellow"/>
              </w:rPr>
            </w:pP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Образовательная программа дошкольной организации</w:t>
            </w:r>
          </w:p>
        </w:tc>
        <w:tc>
          <w:tcPr>
            <w:tcW w:w="4476" w:type="dxa"/>
          </w:tcPr>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bdr w:val="none" w:sz="0" w:space="0" w:color="auto" w:frame="1"/>
              </w:rPr>
              <w:t>Имеется,</w:t>
            </w:r>
            <w:r>
              <w:rPr>
                <w:rFonts w:ascii="Times New Roman" w:eastAsia="Times New Roman" w:hAnsi="Times New Roman" w:cs="Times New Roman"/>
                <w:color w:val="000000"/>
                <w:sz w:val="28"/>
                <w:szCs w:val="28"/>
                <w:bdr w:val="none" w:sz="0" w:space="0" w:color="auto" w:frame="1"/>
              </w:rPr>
              <w:t xml:space="preserve"> </w:t>
            </w:r>
            <w:proofErr w:type="gramStart"/>
            <w:r>
              <w:rPr>
                <w:rFonts w:ascii="Times New Roman" w:eastAsia="Times New Roman" w:hAnsi="Times New Roman" w:cs="Times New Roman"/>
                <w:color w:val="000000"/>
                <w:sz w:val="28"/>
                <w:szCs w:val="28"/>
                <w:bdr w:val="none" w:sz="0" w:space="0" w:color="auto" w:frame="1"/>
              </w:rPr>
              <w:t>разработанная</w:t>
            </w:r>
            <w:proofErr w:type="gramEnd"/>
            <w:r>
              <w:rPr>
                <w:rFonts w:ascii="Times New Roman" w:eastAsia="Times New Roman" w:hAnsi="Times New Roman" w:cs="Times New Roman"/>
                <w:color w:val="000000"/>
                <w:sz w:val="28"/>
                <w:szCs w:val="28"/>
                <w:bdr w:val="none" w:sz="0" w:space="0" w:color="auto" w:frame="1"/>
              </w:rPr>
              <w:t xml:space="preserve"> в соответствии с ФГОС ДО к структуре ООП ДО</w:t>
            </w:r>
          </w:p>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w:t>
            </w:r>
            <w:proofErr w:type="gramStart"/>
            <w:r w:rsidRPr="00DE4E13">
              <w:rPr>
                <w:rFonts w:ascii="Times New Roman" w:eastAsia="Times New Roman" w:hAnsi="Times New Roman" w:cs="Times New Roman"/>
                <w:color w:val="000000"/>
                <w:sz w:val="28"/>
                <w:szCs w:val="28"/>
                <w:bdr w:val="none" w:sz="0" w:space="0" w:color="auto" w:frame="1"/>
              </w:rPr>
              <w:t>утверждена</w:t>
            </w:r>
            <w:proofErr w:type="gramEnd"/>
            <w:r w:rsidRPr="00DE4E13">
              <w:rPr>
                <w:rFonts w:ascii="Times New Roman" w:eastAsia="Times New Roman" w:hAnsi="Times New Roman" w:cs="Times New Roman"/>
                <w:color w:val="000000"/>
                <w:sz w:val="28"/>
                <w:szCs w:val="28"/>
                <w:bdr w:val="none" w:sz="0" w:space="0" w:color="auto" w:frame="1"/>
              </w:rPr>
              <w:t xml:space="preserve"> приказом заведующего</w:t>
            </w:r>
            <w:r>
              <w:rPr>
                <w:rFonts w:ascii="Times New Roman" w:eastAsia="Times New Roman" w:hAnsi="Times New Roman" w:cs="Times New Roman"/>
                <w:color w:val="000000"/>
                <w:sz w:val="28"/>
                <w:szCs w:val="28"/>
                <w:bdr w:val="none" w:sz="0" w:space="0" w:color="auto" w:frame="1"/>
              </w:rPr>
              <w:t xml:space="preserve"> </w:t>
            </w:r>
            <w:r w:rsidRPr="00DE4E13">
              <w:rPr>
                <w:rFonts w:ascii="Times New Roman" w:eastAsia="Times New Roman" w:hAnsi="Times New Roman" w:cs="Times New Roman"/>
                <w:color w:val="000000"/>
                <w:sz w:val="28"/>
                <w:szCs w:val="28"/>
                <w:bdr w:val="none" w:sz="0" w:space="0" w:color="auto" w:frame="1"/>
              </w:rPr>
              <w:t>от 31 августа 2016 года №171</w:t>
            </w:r>
            <w:r>
              <w:rPr>
                <w:rFonts w:ascii="Times New Roman" w:eastAsia="Times New Roman" w:hAnsi="Times New Roman" w:cs="Times New Roman"/>
                <w:color w:val="000000"/>
                <w:sz w:val="28"/>
                <w:szCs w:val="28"/>
                <w:bdr w:val="none" w:sz="0" w:space="0" w:color="auto" w:frame="1"/>
              </w:rPr>
              <w:t>)</w:t>
            </w:r>
          </w:p>
          <w:p w:rsidR="00881CFE" w:rsidRPr="00DE4E13" w:rsidRDefault="00881CFE" w:rsidP="00881CFE">
            <w:pPr>
              <w:rPr>
                <w:rFonts w:ascii="Times New Roman" w:hAnsi="Times New Roman" w:cs="Times New Roman"/>
                <w:color w:val="000000"/>
                <w:sz w:val="28"/>
                <w:szCs w:val="28"/>
                <w:highlight w:val="yellow"/>
              </w:rPr>
            </w:pP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Годовой план работы дошкольной образовательной организации</w:t>
            </w:r>
          </w:p>
        </w:tc>
        <w:tc>
          <w:tcPr>
            <w:tcW w:w="4476" w:type="dxa"/>
          </w:tcPr>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bdr w:val="none" w:sz="0" w:space="0" w:color="auto" w:frame="1"/>
              </w:rPr>
              <w:t>Имеется, утвержден</w:t>
            </w:r>
          </w:p>
          <w:p w:rsidR="00881CFE" w:rsidRPr="00DE4E13" w:rsidRDefault="00881CFE" w:rsidP="00881CFE">
            <w:pPr>
              <w:shd w:val="clear" w:color="auto" w:fill="FFFFFF"/>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(протокол с</w:t>
            </w:r>
            <w:r w:rsidRPr="00DE4E13">
              <w:rPr>
                <w:rFonts w:ascii="Times New Roman" w:eastAsia="Times New Roman" w:hAnsi="Times New Roman" w:cs="Times New Roman"/>
                <w:color w:val="000000"/>
                <w:sz w:val="28"/>
                <w:szCs w:val="28"/>
                <w:bdr w:val="none" w:sz="0" w:space="0" w:color="auto" w:frame="1"/>
              </w:rPr>
              <w:t>овета педагогов № 1 от 31.08.16 г.)</w:t>
            </w:r>
          </w:p>
          <w:p w:rsidR="00881CFE" w:rsidRPr="00DE4E13" w:rsidRDefault="00881CFE" w:rsidP="00881CFE">
            <w:pPr>
              <w:rPr>
                <w:rFonts w:ascii="Times New Roman" w:hAnsi="Times New Roman" w:cs="Times New Roman"/>
                <w:color w:val="000000"/>
                <w:sz w:val="28"/>
                <w:szCs w:val="28"/>
                <w:highlight w:val="yellow"/>
              </w:rPr>
            </w:pPr>
          </w:p>
        </w:tc>
      </w:tr>
      <w:tr w:rsidR="00881CFE" w:rsidRPr="00DE4E13" w:rsidTr="00630347">
        <w:tc>
          <w:tcPr>
            <w:tcW w:w="4555" w:type="dxa"/>
            <w:gridSpan w:val="2"/>
          </w:tcPr>
          <w:p w:rsidR="00881CFE" w:rsidRPr="00E74B62" w:rsidRDefault="00881CFE" w:rsidP="00881CFE">
            <w:pPr>
              <w:tabs>
                <w:tab w:val="left" w:pos="257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Рабочие программы специалистов дошкольной образовательной организации</w:t>
            </w:r>
          </w:p>
        </w:tc>
        <w:tc>
          <w:tcPr>
            <w:tcW w:w="4476" w:type="dxa"/>
          </w:tcPr>
          <w:p w:rsidR="00881CFE" w:rsidRPr="00DE4E13" w:rsidRDefault="00881CFE"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 xml:space="preserve">                                     -</w:t>
            </w:r>
          </w:p>
        </w:tc>
      </w:tr>
      <w:tr w:rsidR="00881CFE" w:rsidRPr="00DE4E13" w:rsidTr="00630347">
        <w:tc>
          <w:tcPr>
            <w:tcW w:w="4555" w:type="dxa"/>
            <w:gridSpan w:val="2"/>
          </w:tcPr>
          <w:p w:rsidR="00881CFE" w:rsidRPr="00E74B62" w:rsidRDefault="00881CFE" w:rsidP="00881CFE">
            <w:pPr>
              <w:tabs>
                <w:tab w:val="left" w:pos="108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Планы воспитательно-</w:t>
            </w:r>
            <w:r w:rsidRPr="00E74B62">
              <w:rPr>
                <w:rFonts w:ascii="Times New Roman" w:eastAsia="Times New Roman" w:hAnsi="Times New Roman" w:cs="Times New Roman"/>
                <w:b/>
                <w:color w:val="000000"/>
                <w:sz w:val="28"/>
                <w:szCs w:val="28"/>
                <w:shd w:val="clear" w:color="auto" w:fill="FFFFFF"/>
              </w:rPr>
              <w:lastRenderedPageBreak/>
              <w:t>образовательной работы педагогов дошкольного образовательного учреждения (их соответствие основной образовательной программе)</w:t>
            </w:r>
          </w:p>
        </w:tc>
        <w:tc>
          <w:tcPr>
            <w:tcW w:w="4476" w:type="dxa"/>
          </w:tcPr>
          <w:p w:rsidR="005B7E96" w:rsidRDefault="00881CFE" w:rsidP="005B7E96">
            <w:pPr>
              <w:shd w:val="clear" w:color="auto" w:fill="FFFFFF"/>
              <w:jc w:val="center"/>
              <w:rPr>
                <w:rFonts w:ascii="Times New Roman" w:hAnsi="Times New Roman" w:cs="Times New Roman"/>
                <w:color w:val="000000"/>
                <w:sz w:val="28"/>
                <w:szCs w:val="28"/>
                <w:shd w:val="clear" w:color="auto" w:fill="FFFFFF"/>
              </w:rPr>
            </w:pPr>
            <w:r w:rsidRPr="00DE4E13">
              <w:rPr>
                <w:rFonts w:ascii="Times New Roman" w:hAnsi="Times New Roman" w:cs="Times New Roman"/>
                <w:color w:val="000000"/>
                <w:sz w:val="28"/>
                <w:szCs w:val="28"/>
                <w:shd w:val="clear" w:color="auto" w:fill="FFFFFF"/>
              </w:rPr>
              <w:lastRenderedPageBreak/>
              <w:t xml:space="preserve">Ведутся в соответствии с </w:t>
            </w:r>
            <w:r w:rsidRPr="00DE4E13">
              <w:rPr>
                <w:rFonts w:ascii="Times New Roman" w:hAnsi="Times New Roman" w:cs="Times New Roman"/>
                <w:color w:val="000000"/>
                <w:sz w:val="28"/>
                <w:szCs w:val="28"/>
                <w:shd w:val="clear" w:color="auto" w:fill="FFFFFF"/>
              </w:rPr>
              <w:lastRenderedPageBreak/>
              <w:t>требованиями</w:t>
            </w:r>
          </w:p>
          <w:p w:rsidR="005B7E96" w:rsidRPr="00DE4E13" w:rsidRDefault="005B7E96" w:rsidP="005B7E96">
            <w:pPr>
              <w:shd w:val="clear" w:color="auto" w:fill="FFFFFF"/>
              <w:jc w:val="center"/>
              <w:rPr>
                <w:rFonts w:ascii="Times New Roman" w:eastAsia="Times New Roman" w:hAnsi="Times New Roman" w:cs="Times New Roman"/>
                <w:color w:val="000000"/>
                <w:sz w:val="28"/>
                <w:szCs w:val="28"/>
              </w:rPr>
            </w:pPr>
            <w:r w:rsidRPr="00DE4E13">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w:t>
            </w:r>
            <w:proofErr w:type="gramStart"/>
            <w:r>
              <w:rPr>
                <w:rFonts w:ascii="Times New Roman" w:eastAsia="Times New Roman" w:hAnsi="Times New Roman" w:cs="Times New Roman"/>
                <w:color w:val="000000"/>
                <w:sz w:val="28"/>
                <w:szCs w:val="28"/>
                <w:bdr w:val="none" w:sz="0" w:space="0" w:color="auto" w:frame="1"/>
              </w:rPr>
              <w:t>утверждены</w:t>
            </w:r>
            <w:proofErr w:type="gramEnd"/>
            <w:r w:rsidRPr="00DE4E13">
              <w:rPr>
                <w:rFonts w:ascii="Times New Roman" w:eastAsia="Times New Roman" w:hAnsi="Times New Roman" w:cs="Times New Roman"/>
                <w:color w:val="000000"/>
                <w:sz w:val="28"/>
                <w:szCs w:val="28"/>
                <w:bdr w:val="none" w:sz="0" w:space="0" w:color="auto" w:frame="1"/>
              </w:rPr>
              <w:t xml:space="preserve"> приказом заведующего</w:t>
            </w:r>
            <w:r>
              <w:rPr>
                <w:rFonts w:ascii="Times New Roman" w:eastAsia="Times New Roman" w:hAnsi="Times New Roman" w:cs="Times New Roman"/>
                <w:color w:val="000000"/>
                <w:sz w:val="28"/>
                <w:szCs w:val="28"/>
                <w:bdr w:val="none" w:sz="0" w:space="0" w:color="auto" w:frame="1"/>
              </w:rPr>
              <w:t xml:space="preserve"> </w:t>
            </w:r>
            <w:r w:rsidRPr="00DE4E13">
              <w:rPr>
                <w:rFonts w:ascii="Times New Roman" w:eastAsia="Times New Roman" w:hAnsi="Times New Roman" w:cs="Times New Roman"/>
                <w:color w:val="000000"/>
                <w:sz w:val="28"/>
                <w:szCs w:val="28"/>
                <w:bdr w:val="none" w:sz="0" w:space="0" w:color="auto" w:frame="1"/>
              </w:rPr>
              <w:t>от 31 августа 2016 года №171</w:t>
            </w:r>
            <w:r>
              <w:rPr>
                <w:rFonts w:ascii="Times New Roman" w:eastAsia="Times New Roman" w:hAnsi="Times New Roman" w:cs="Times New Roman"/>
                <w:color w:val="000000"/>
                <w:sz w:val="28"/>
                <w:szCs w:val="28"/>
                <w:bdr w:val="none" w:sz="0" w:space="0" w:color="auto" w:frame="1"/>
              </w:rPr>
              <w:t>)</w:t>
            </w:r>
          </w:p>
          <w:p w:rsidR="00881CFE" w:rsidRPr="00DE4E13" w:rsidRDefault="00881CFE" w:rsidP="00881CFE">
            <w:pPr>
              <w:jc w:val="center"/>
              <w:rPr>
                <w:rFonts w:ascii="Times New Roman" w:hAnsi="Times New Roman" w:cs="Times New Roman"/>
                <w:color w:val="000000"/>
                <w:sz w:val="28"/>
                <w:szCs w:val="28"/>
                <w:highlight w:val="yellow"/>
              </w:rPr>
            </w:pPr>
          </w:p>
        </w:tc>
      </w:tr>
      <w:tr w:rsidR="00881CFE" w:rsidRPr="00DE4E13" w:rsidTr="00630347">
        <w:tc>
          <w:tcPr>
            <w:tcW w:w="4555" w:type="dxa"/>
            <w:gridSpan w:val="2"/>
          </w:tcPr>
          <w:p w:rsidR="00881CFE" w:rsidRPr="00E74B62" w:rsidRDefault="00881CFE" w:rsidP="00881CFE">
            <w:pPr>
              <w:tabs>
                <w:tab w:val="left" w:pos="108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lastRenderedPageBreak/>
              <w:t>Журнал учёта кружковой работы, планы работы кружков</w:t>
            </w:r>
          </w:p>
        </w:tc>
        <w:tc>
          <w:tcPr>
            <w:tcW w:w="4476" w:type="dxa"/>
          </w:tcPr>
          <w:p w:rsidR="00881CFE" w:rsidRPr="00DE4E13" w:rsidRDefault="00881CFE" w:rsidP="00881CFE">
            <w:pPr>
              <w:jc w:val="center"/>
              <w:rPr>
                <w:rFonts w:ascii="Times New Roman" w:hAnsi="Times New Roman" w:cs="Times New Roman"/>
                <w:color w:val="000000"/>
                <w:sz w:val="28"/>
                <w:szCs w:val="28"/>
                <w:highlight w:val="yellow"/>
              </w:rPr>
            </w:pPr>
            <w:r w:rsidRPr="00DE4E13">
              <w:rPr>
                <w:rFonts w:ascii="Times New Roman" w:hAnsi="Times New Roman" w:cs="Times New Roman"/>
                <w:color w:val="000000"/>
                <w:sz w:val="28"/>
                <w:szCs w:val="28"/>
              </w:rPr>
              <w:t>-</w:t>
            </w:r>
          </w:p>
        </w:tc>
      </w:tr>
      <w:tr w:rsidR="00881CFE" w:rsidRPr="00DE4E13" w:rsidTr="00630347">
        <w:tc>
          <w:tcPr>
            <w:tcW w:w="4555" w:type="dxa"/>
            <w:gridSpan w:val="2"/>
          </w:tcPr>
          <w:p w:rsidR="00881CFE" w:rsidRPr="00E74B62" w:rsidRDefault="00881CFE" w:rsidP="00881CFE">
            <w:pPr>
              <w:tabs>
                <w:tab w:val="left" w:pos="108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Отчёты дошкольной образовательной организации, аналитические справки</w:t>
            </w:r>
          </w:p>
        </w:tc>
        <w:tc>
          <w:tcPr>
            <w:tcW w:w="4476" w:type="dxa"/>
          </w:tcPr>
          <w:p w:rsidR="00881CFE" w:rsidRPr="00DE4E13" w:rsidRDefault="00881CFE" w:rsidP="00881CFE">
            <w:pPr>
              <w:rPr>
                <w:rFonts w:ascii="Times New Roman" w:hAnsi="Times New Roman" w:cs="Times New Roman"/>
                <w:color w:val="000000"/>
                <w:sz w:val="28"/>
                <w:szCs w:val="28"/>
                <w:highlight w:val="yellow"/>
              </w:rPr>
            </w:pPr>
            <w:r w:rsidRPr="00DE4E13">
              <w:rPr>
                <w:rFonts w:ascii="Times New Roman" w:hAnsi="Times New Roman" w:cs="Times New Roman"/>
                <w:color w:val="000000"/>
                <w:sz w:val="28"/>
                <w:szCs w:val="28"/>
                <w:shd w:val="clear" w:color="auto" w:fill="FFFFFF"/>
              </w:rPr>
              <w:t>Ведутся в соответствии с требованиями</w:t>
            </w:r>
          </w:p>
        </w:tc>
      </w:tr>
      <w:tr w:rsidR="00881CFE" w:rsidRPr="00DE4E13" w:rsidTr="00630347">
        <w:tc>
          <w:tcPr>
            <w:tcW w:w="4555" w:type="dxa"/>
            <w:gridSpan w:val="2"/>
          </w:tcPr>
          <w:p w:rsidR="00881CFE" w:rsidRPr="00E74B62" w:rsidRDefault="00881CFE" w:rsidP="00881CFE">
            <w:pPr>
              <w:shd w:val="clear" w:color="auto" w:fill="FFFFFF"/>
              <w:rPr>
                <w:rFonts w:ascii="Times New Roman" w:eastAsia="Times New Roman" w:hAnsi="Times New Roman" w:cs="Times New Roman"/>
                <w:b/>
                <w:color w:val="000000"/>
                <w:sz w:val="28"/>
                <w:szCs w:val="28"/>
              </w:rPr>
            </w:pPr>
            <w:r w:rsidRPr="00E74B62">
              <w:rPr>
                <w:rFonts w:ascii="Times New Roman" w:eastAsia="Times New Roman" w:hAnsi="Times New Roman" w:cs="Times New Roman"/>
                <w:b/>
                <w:color w:val="000000"/>
                <w:sz w:val="28"/>
                <w:szCs w:val="28"/>
                <w:bdr w:val="none" w:sz="0" w:space="0" w:color="auto" w:frame="1"/>
              </w:rPr>
              <w:t>Акты готовности дошкольной образовательной организации:</w:t>
            </w:r>
          </w:p>
          <w:p w:rsidR="00881CFE" w:rsidRPr="00E74B62" w:rsidRDefault="00881CFE" w:rsidP="00881CFE">
            <w:pPr>
              <w:shd w:val="clear" w:color="auto" w:fill="FFFFFF"/>
              <w:rPr>
                <w:rFonts w:ascii="Times New Roman" w:eastAsia="Times New Roman" w:hAnsi="Times New Roman" w:cs="Times New Roman"/>
                <w:b/>
                <w:color w:val="000000"/>
                <w:sz w:val="28"/>
                <w:szCs w:val="28"/>
              </w:rPr>
            </w:pPr>
            <w:r w:rsidRPr="00E74B62">
              <w:rPr>
                <w:rFonts w:ascii="Times New Roman" w:eastAsia="Times New Roman" w:hAnsi="Times New Roman" w:cs="Times New Roman"/>
                <w:b/>
                <w:color w:val="000000"/>
                <w:sz w:val="28"/>
                <w:szCs w:val="28"/>
                <w:bdr w:val="none" w:sz="0" w:space="0" w:color="auto" w:frame="1"/>
              </w:rPr>
              <w:t> к новому учебному году</w:t>
            </w:r>
          </w:p>
          <w:p w:rsidR="00881CFE" w:rsidRPr="00E74B62" w:rsidRDefault="00881CFE" w:rsidP="00881CFE">
            <w:pPr>
              <w:tabs>
                <w:tab w:val="left" w:pos="1080"/>
              </w:tabs>
              <w:ind w:right="460"/>
              <w:rPr>
                <w:rFonts w:ascii="Times New Roman" w:eastAsia="Times New Roman" w:hAnsi="Times New Roman" w:cs="Times New Roman"/>
                <w:b/>
                <w:color w:val="000000"/>
                <w:sz w:val="28"/>
                <w:szCs w:val="28"/>
                <w:shd w:val="clear" w:color="auto" w:fill="FFFFFF"/>
              </w:rPr>
            </w:pPr>
          </w:p>
        </w:tc>
        <w:tc>
          <w:tcPr>
            <w:tcW w:w="4476" w:type="dxa"/>
          </w:tcPr>
          <w:p w:rsidR="00881CFE" w:rsidRPr="00DE4E13" w:rsidRDefault="00881CFE" w:rsidP="00881CFE">
            <w:pPr>
              <w:rPr>
                <w:rFonts w:ascii="Times New Roman" w:hAnsi="Times New Roman" w:cs="Times New Roman"/>
                <w:color w:val="000000"/>
                <w:sz w:val="28"/>
                <w:szCs w:val="28"/>
                <w:highlight w:val="yellow"/>
              </w:rPr>
            </w:pPr>
          </w:p>
          <w:p w:rsidR="00881CFE" w:rsidRPr="00DE4E13" w:rsidRDefault="00881CFE" w:rsidP="00881CFE">
            <w:pPr>
              <w:rPr>
                <w:rFonts w:ascii="Times New Roman" w:hAnsi="Times New Roman" w:cs="Times New Roman"/>
                <w:color w:val="000000"/>
                <w:sz w:val="28"/>
                <w:szCs w:val="28"/>
                <w:highlight w:val="yellow"/>
              </w:rPr>
            </w:pPr>
          </w:p>
          <w:p w:rsidR="00881CFE" w:rsidRPr="00DE4E13" w:rsidRDefault="00881CFE" w:rsidP="00881CFE">
            <w:pPr>
              <w:ind w:firstLine="708"/>
              <w:jc w:val="center"/>
              <w:rPr>
                <w:rFonts w:ascii="Times New Roman" w:hAnsi="Times New Roman" w:cs="Times New Roman"/>
                <w:color w:val="000000"/>
                <w:sz w:val="28"/>
                <w:szCs w:val="28"/>
                <w:highlight w:val="yellow"/>
              </w:rPr>
            </w:pPr>
            <w:r w:rsidRPr="00DE4E13">
              <w:rPr>
                <w:rFonts w:ascii="Times New Roman" w:hAnsi="Times New Roman" w:cs="Times New Roman"/>
                <w:color w:val="000000"/>
                <w:sz w:val="28"/>
                <w:szCs w:val="28"/>
                <w:shd w:val="clear" w:color="auto" w:fill="FFFFFF"/>
              </w:rPr>
              <w:t>Имеется</w:t>
            </w:r>
          </w:p>
        </w:tc>
      </w:tr>
      <w:tr w:rsidR="00881CFE" w:rsidRPr="00DE4E13" w:rsidTr="00630347">
        <w:tc>
          <w:tcPr>
            <w:tcW w:w="4555" w:type="dxa"/>
            <w:gridSpan w:val="2"/>
          </w:tcPr>
          <w:p w:rsidR="00881CFE" w:rsidRPr="00E74B62" w:rsidRDefault="00881CFE" w:rsidP="00881CFE">
            <w:pPr>
              <w:shd w:val="clear" w:color="auto" w:fill="FFFFFF"/>
              <w:rPr>
                <w:rFonts w:ascii="Times New Roman" w:eastAsia="Times New Roman" w:hAnsi="Times New Roman" w:cs="Times New Roman"/>
                <w:b/>
                <w:color w:val="000000"/>
                <w:sz w:val="28"/>
                <w:szCs w:val="28"/>
                <w:bdr w:val="none" w:sz="0" w:space="0" w:color="auto" w:frame="1"/>
              </w:rPr>
            </w:pPr>
            <w:r w:rsidRPr="00E74B62">
              <w:rPr>
                <w:rFonts w:ascii="Times New Roman" w:hAnsi="Times New Roman" w:cs="Times New Roman"/>
                <w:b/>
                <w:color w:val="000000"/>
                <w:sz w:val="28"/>
                <w:szCs w:val="28"/>
                <w:shd w:val="clear" w:color="auto" w:fill="FFFFFF"/>
              </w:rPr>
              <w:t>к отопительному сезону</w:t>
            </w:r>
          </w:p>
        </w:tc>
        <w:tc>
          <w:tcPr>
            <w:tcW w:w="4476" w:type="dxa"/>
          </w:tcPr>
          <w:p w:rsidR="00881CFE" w:rsidRPr="00DE4E13" w:rsidRDefault="00881CFE" w:rsidP="00881CFE">
            <w:pPr>
              <w:jc w:val="center"/>
              <w:rPr>
                <w:rFonts w:ascii="Times New Roman" w:hAnsi="Times New Roman" w:cs="Times New Roman"/>
                <w:color w:val="000000"/>
                <w:sz w:val="28"/>
                <w:szCs w:val="28"/>
                <w:highlight w:val="yellow"/>
              </w:rPr>
            </w:pPr>
            <w:r w:rsidRPr="00DE4E13">
              <w:rPr>
                <w:rFonts w:ascii="Times New Roman" w:hAnsi="Times New Roman" w:cs="Times New Roman"/>
                <w:color w:val="000000"/>
                <w:sz w:val="28"/>
                <w:szCs w:val="28"/>
              </w:rPr>
              <w:t>Акт имеется от 21.06.2017года</w:t>
            </w:r>
          </w:p>
        </w:tc>
      </w:tr>
      <w:tr w:rsidR="00881CFE" w:rsidRPr="00DE4E13" w:rsidTr="00630347">
        <w:tc>
          <w:tcPr>
            <w:tcW w:w="4555" w:type="dxa"/>
            <w:gridSpan w:val="2"/>
          </w:tcPr>
          <w:p w:rsidR="00881CFE" w:rsidRPr="00E74B62" w:rsidRDefault="00881CFE" w:rsidP="00881CFE">
            <w:pPr>
              <w:tabs>
                <w:tab w:val="left" w:pos="1080"/>
              </w:tabs>
              <w:ind w:right="460"/>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к летнему оздоровительному периоду</w:t>
            </w:r>
          </w:p>
        </w:tc>
        <w:tc>
          <w:tcPr>
            <w:tcW w:w="4476" w:type="dxa"/>
          </w:tcPr>
          <w:p w:rsidR="00881CFE" w:rsidRPr="00DE4E13" w:rsidRDefault="00881CFE"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rPr>
              <w:t>АКТ от 01.06.2017</w:t>
            </w:r>
          </w:p>
        </w:tc>
      </w:tr>
      <w:tr w:rsidR="00881CFE" w:rsidRPr="00DE4E13" w:rsidTr="00630347">
        <w:tc>
          <w:tcPr>
            <w:tcW w:w="4555" w:type="dxa"/>
            <w:gridSpan w:val="2"/>
          </w:tcPr>
          <w:p w:rsidR="00881CFE" w:rsidRPr="00E74B62" w:rsidRDefault="00881CFE" w:rsidP="00881CFE">
            <w:pPr>
              <w:tabs>
                <w:tab w:val="left" w:pos="1080"/>
              </w:tabs>
              <w:ind w:right="460"/>
              <w:jc w:val="both"/>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Номенклатура дел дошкольной образовательной организации</w:t>
            </w:r>
          </w:p>
        </w:tc>
        <w:tc>
          <w:tcPr>
            <w:tcW w:w="4476" w:type="dxa"/>
          </w:tcPr>
          <w:p w:rsidR="00881CFE" w:rsidRPr="00DE4E13" w:rsidRDefault="00881CFE" w:rsidP="00881CFE">
            <w:pPr>
              <w:tabs>
                <w:tab w:val="left" w:pos="1170"/>
              </w:tabs>
              <w:rPr>
                <w:rFonts w:ascii="Times New Roman" w:hAnsi="Times New Roman" w:cs="Times New Roman"/>
                <w:color w:val="000000"/>
                <w:sz w:val="28"/>
                <w:szCs w:val="28"/>
                <w:highlight w:val="yellow"/>
              </w:rPr>
            </w:pPr>
            <w:r>
              <w:rPr>
                <w:rFonts w:ascii="Times New Roman" w:hAnsi="Times New Roman" w:cs="Times New Roman"/>
                <w:color w:val="000000"/>
                <w:sz w:val="28"/>
                <w:szCs w:val="28"/>
                <w:shd w:val="clear" w:color="auto" w:fill="FFFFFF"/>
              </w:rPr>
              <w:t>Имеется (</w:t>
            </w:r>
            <w:proofErr w:type="gramStart"/>
            <w:r w:rsidRPr="00DE4E13">
              <w:rPr>
                <w:rFonts w:ascii="Times New Roman" w:hAnsi="Times New Roman" w:cs="Times New Roman"/>
                <w:color w:val="000000"/>
                <w:sz w:val="28"/>
                <w:szCs w:val="28"/>
                <w:shd w:val="clear" w:color="auto" w:fill="FFFFFF"/>
              </w:rPr>
              <w:t>утверждена</w:t>
            </w:r>
            <w:proofErr w:type="gramEnd"/>
            <w:r>
              <w:rPr>
                <w:rFonts w:ascii="Times New Roman" w:hAnsi="Times New Roman" w:cs="Times New Roman"/>
                <w:color w:val="000000"/>
                <w:sz w:val="28"/>
                <w:szCs w:val="28"/>
                <w:shd w:val="clear" w:color="auto" w:fill="FFFFFF"/>
              </w:rPr>
              <w:t xml:space="preserve"> приказом заведующего от 29..12.2017 года №241)</w:t>
            </w:r>
          </w:p>
        </w:tc>
      </w:tr>
      <w:tr w:rsidR="00881CFE" w:rsidRPr="00DE4E13" w:rsidTr="00630347">
        <w:tc>
          <w:tcPr>
            <w:tcW w:w="4555" w:type="dxa"/>
            <w:gridSpan w:val="2"/>
          </w:tcPr>
          <w:p w:rsidR="00881CFE" w:rsidRPr="00E74B62" w:rsidRDefault="00881CFE" w:rsidP="00881CFE">
            <w:pPr>
              <w:tabs>
                <w:tab w:val="left" w:pos="1080"/>
              </w:tabs>
              <w:ind w:right="460"/>
              <w:jc w:val="both"/>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Журнал учета проверок должностными лицами органов государственного контроля</w:t>
            </w:r>
          </w:p>
        </w:tc>
        <w:tc>
          <w:tcPr>
            <w:tcW w:w="4476" w:type="dxa"/>
          </w:tcPr>
          <w:p w:rsidR="00881CFE" w:rsidRPr="00DE4E13" w:rsidRDefault="00881CFE" w:rsidP="00881CFE">
            <w:pPr>
              <w:tabs>
                <w:tab w:val="left" w:pos="1170"/>
              </w:tabs>
              <w:ind w:firstLine="708"/>
              <w:rPr>
                <w:rFonts w:ascii="Times New Roman" w:hAnsi="Times New Roman" w:cs="Times New Roman"/>
                <w:color w:val="000000"/>
                <w:sz w:val="28"/>
                <w:szCs w:val="28"/>
                <w:shd w:val="clear" w:color="auto" w:fill="FFFFFF"/>
              </w:rPr>
            </w:pPr>
            <w:r w:rsidRPr="00DE4E13">
              <w:rPr>
                <w:rFonts w:ascii="Times New Roman" w:hAnsi="Times New Roman" w:cs="Times New Roman"/>
                <w:color w:val="000000"/>
                <w:sz w:val="28"/>
                <w:szCs w:val="28"/>
                <w:shd w:val="clear" w:color="auto" w:fill="FFFFFF"/>
              </w:rPr>
              <w:t>Имеется, ведется в соответствии с требованиями</w:t>
            </w:r>
          </w:p>
        </w:tc>
      </w:tr>
      <w:tr w:rsidR="00881CFE" w:rsidRPr="00DE4E13" w:rsidTr="00881CFE">
        <w:tc>
          <w:tcPr>
            <w:tcW w:w="9031" w:type="dxa"/>
            <w:gridSpan w:val="3"/>
          </w:tcPr>
          <w:p w:rsidR="00881CFE" w:rsidRPr="00DE4E13" w:rsidRDefault="00881CFE" w:rsidP="00881CFE">
            <w:pPr>
              <w:tabs>
                <w:tab w:val="left" w:pos="1170"/>
              </w:tabs>
              <w:ind w:firstLine="708"/>
              <w:rPr>
                <w:rFonts w:ascii="Times New Roman" w:hAnsi="Times New Roman" w:cs="Times New Roman"/>
                <w:color w:val="000000"/>
                <w:sz w:val="28"/>
                <w:szCs w:val="28"/>
                <w:shd w:val="clear" w:color="auto" w:fill="FFFFFF"/>
              </w:rPr>
            </w:pPr>
            <w:r w:rsidRPr="00CE2AA0">
              <w:rPr>
                <w:rFonts w:ascii="Times New Roman" w:hAnsi="Times New Roman" w:cs="Times New Roman"/>
                <w:b/>
                <w:bCs/>
                <w:color w:val="000000"/>
                <w:sz w:val="28"/>
                <w:szCs w:val="28"/>
                <w:bdr w:val="none" w:sz="0" w:space="0" w:color="auto" w:frame="1"/>
              </w:rPr>
              <w:t>Информация о документации дошкольной образовательной организации, касающейся трудовых отношений</w:t>
            </w:r>
          </w:p>
        </w:tc>
      </w:tr>
      <w:tr w:rsidR="00881CFE" w:rsidRPr="00DE4E13" w:rsidTr="00630347">
        <w:tc>
          <w:tcPr>
            <w:tcW w:w="4555" w:type="dxa"/>
            <w:gridSpan w:val="2"/>
          </w:tcPr>
          <w:p w:rsidR="00881CFE" w:rsidRPr="00E74B62" w:rsidRDefault="00881CFE" w:rsidP="00881CFE">
            <w:pPr>
              <w:rPr>
                <w:rFonts w:ascii="Times New Roman" w:hAnsi="Times New Roman" w:cs="Times New Roman"/>
                <w:b/>
                <w:color w:val="000000"/>
                <w:sz w:val="28"/>
                <w:szCs w:val="28"/>
              </w:rPr>
            </w:pPr>
            <w:r w:rsidRPr="00E74B62">
              <w:rPr>
                <w:rFonts w:ascii="Times New Roman" w:hAnsi="Times New Roman" w:cs="Times New Roman"/>
                <w:b/>
                <w:color w:val="000000"/>
                <w:sz w:val="28"/>
                <w:szCs w:val="28"/>
                <w:bdr w:val="none" w:sz="0" w:space="0" w:color="auto" w:frame="1"/>
              </w:rPr>
              <w:t>Личные дела работников, личные карточки работников, книга движения трудовых книжек и вкладышей к ним, трудовые книжки работников</w:t>
            </w:r>
          </w:p>
        </w:tc>
        <w:tc>
          <w:tcPr>
            <w:tcW w:w="4476" w:type="dxa"/>
          </w:tcPr>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Имеются,</w:t>
            </w:r>
          </w:p>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ведутся в соответствии с требованиями</w:t>
            </w:r>
          </w:p>
        </w:tc>
      </w:tr>
      <w:tr w:rsidR="00881CFE" w:rsidRPr="00DE4E13" w:rsidTr="00630347">
        <w:tc>
          <w:tcPr>
            <w:tcW w:w="4555" w:type="dxa"/>
            <w:gridSpan w:val="2"/>
          </w:tcPr>
          <w:p w:rsidR="00881CFE" w:rsidRPr="00E74B62" w:rsidRDefault="00881CFE" w:rsidP="00881CFE">
            <w:pPr>
              <w:rPr>
                <w:rFonts w:ascii="Times New Roman" w:hAnsi="Times New Roman" w:cs="Times New Roman"/>
                <w:b/>
                <w:color w:val="000000"/>
                <w:sz w:val="28"/>
                <w:szCs w:val="28"/>
              </w:rPr>
            </w:pPr>
            <w:r w:rsidRPr="00E74B62">
              <w:rPr>
                <w:rFonts w:ascii="Times New Roman" w:hAnsi="Times New Roman" w:cs="Times New Roman"/>
                <w:b/>
                <w:color w:val="000000"/>
                <w:sz w:val="28"/>
                <w:szCs w:val="28"/>
                <w:bdr w:val="none" w:sz="0" w:space="0" w:color="auto" w:frame="1"/>
              </w:rPr>
              <w:t>Приказы по личному составу, книга регистрации приказов по личному составу</w:t>
            </w:r>
          </w:p>
        </w:tc>
        <w:tc>
          <w:tcPr>
            <w:tcW w:w="4476" w:type="dxa"/>
          </w:tcPr>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Имеются,</w:t>
            </w:r>
          </w:p>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 xml:space="preserve">книга регистрации приказов по личному составу </w:t>
            </w:r>
            <w:r>
              <w:rPr>
                <w:rFonts w:ascii="Times New Roman" w:hAnsi="Times New Roman" w:cs="Times New Roman"/>
                <w:color w:val="000000"/>
                <w:sz w:val="28"/>
                <w:szCs w:val="28"/>
                <w:bdr w:val="none" w:sz="0" w:space="0" w:color="auto" w:frame="1"/>
              </w:rPr>
              <w:t>(</w:t>
            </w:r>
            <w:r w:rsidRPr="00DE4E13">
              <w:rPr>
                <w:rFonts w:ascii="Times New Roman" w:hAnsi="Times New Roman" w:cs="Times New Roman"/>
                <w:color w:val="000000"/>
                <w:sz w:val="28"/>
                <w:szCs w:val="28"/>
                <w:bdr w:val="none" w:sz="0" w:space="0" w:color="auto" w:frame="1"/>
              </w:rPr>
              <w:t>ведется в соответствии с требованиями</w:t>
            </w:r>
            <w:r>
              <w:rPr>
                <w:rFonts w:ascii="Times New Roman" w:hAnsi="Times New Roman" w:cs="Times New Roman"/>
                <w:color w:val="000000"/>
                <w:sz w:val="28"/>
                <w:szCs w:val="28"/>
                <w:bdr w:val="none" w:sz="0" w:space="0" w:color="auto" w:frame="1"/>
              </w:rPr>
              <w:t>)</w:t>
            </w:r>
          </w:p>
        </w:tc>
      </w:tr>
      <w:tr w:rsidR="00881CFE" w:rsidRPr="00DE4E13" w:rsidTr="00630347">
        <w:tc>
          <w:tcPr>
            <w:tcW w:w="4555" w:type="dxa"/>
            <w:gridSpan w:val="2"/>
          </w:tcPr>
          <w:p w:rsidR="00881CFE" w:rsidRPr="00E74B62" w:rsidRDefault="00881CFE" w:rsidP="00881CFE">
            <w:pPr>
              <w:rPr>
                <w:rFonts w:ascii="Times New Roman" w:hAnsi="Times New Roman" w:cs="Times New Roman"/>
                <w:b/>
                <w:color w:val="000000"/>
                <w:sz w:val="28"/>
                <w:szCs w:val="28"/>
              </w:rPr>
            </w:pPr>
            <w:r w:rsidRPr="00E74B62">
              <w:rPr>
                <w:rFonts w:ascii="Times New Roman" w:hAnsi="Times New Roman" w:cs="Times New Roman"/>
                <w:b/>
                <w:color w:val="000000"/>
                <w:sz w:val="28"/>
                <w:szCs w:val="28"/>
                <w:bdr w:val="none" w:sz="0" w:space="0" w:color="auto" w:frame="1"/>
              </w:rPr>
              <w:t>Трудовые договоры с работниками и дополнительные соглашения к трудовым договорам</w:t>
            </w:r>
          </w:p>
        </w:tc>
        <w:tc>
          <w:tcPr>
            <w:tcW w:w="4476" w:type="dxa"/>
          </w:tcPr>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Имеются,</w:t>
            </w:r>
          </w:p>
          <w:p w:rsidR="00881CFE" w:rsidRPr="00DE4E13" w:rsidRDefault="00881CFE" w:rsidP="00881CFE">
            <w:pPr>
              <w:jc w:val="cente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ведутся в соответствии с требованиями</w:t>
            </w:r>
          </w:p>
        </w:tc>
      </w:tr>
      <w:tr w:rsidR="00881CFE" w:rsidRPr="00DE4E13" w:rsidTr="00630347">
        <w:tc>
          <w:tcPr>
            <w:tcW w:w="4555" w:type="dxa"/>
            <w:gridSpan w:val="2"/>
          </w:tcPr>
          <w:p w:rsidR="00881CFE" w:rsidRPr="00E74B62" w:rsidRDefault="00881CFE" w:rsidP="00881CFE">
            <w:pPr>
              <w:rPr>
                <w:rFonts w:ascii="Times New Roman" w:hAnsi="Times New Roman" w:cs="Times New Roman"/>
                <w:b/>
                <w:color w:val="000000"/>
                <w:sz w:val="28"/>
                <w:szCs w:val="28"/>
              </w:rPr>
            </w:pPr>
            <w:r w:rsidRPr="00E74B62">
              <w:rPr>
                <w:rFonts w:ascii="Times New Roman" w:hAnsi="Times New Roman" w:cs="Times New Roman"/>
                <w:b/>
                <w:color w:val="000000"/>
                <w:sz w:val="28"/>
                <w:szCs w:val="28"/>
                <w:bdr w:val="none" w:sz="0" w:space="0" w:color="auto" w:frame="1"/>
              </w:rPr>
              <w:lastRenderedPageBreak/>
              <w:t>Правила внутреннего трудового распорядка (Приложение к коллективному договору)</w:t>
            </w:r>
          </w:p>
        </w:tc>
        <w:tc>
          <w:tcPr>
            <w:tcW w:w="4476" w:type="dxa"/>
          </w:tcPr>
          <w:p w:rsidR="00881CFE" w:rsidRPr="00DE4E13" w:rsidRDefault="00881CFE" w:rsidP="00881CFE">
            <w:pPr>
              <w:rPr>
                <w:rFonts w:ascii="Times New Roman" w:hAnsi="Times New Roman" w:cs="Times New Roman"/>
                <w:color w:val="000000"/>
                <w:sz w:val="28"/>
                <w:szCs w:val="28"/>
              </w:rPr>
            </w:pPr>
            <w:r w:rsidRPr="00DE4E13">
              <w:rPr>
                <w:rFonts w:ascii="Times New Roman" w:hAnsi="Times New Roman" w:cs="Times New Roman"/>
                <w:color w:val="000000"/>
                <w:sz w:val="28"/>
                <w:szCs w:val="28"/>
                <w:bdr w:val="none" w:sz="0" w:space="0" w:color="auto" w:frame="1"/>
              </w:rPr>
              <w:t>Коллективный  договор принят на общем собрании трудового коллектива (протокол от 02.02.2016 г. № 2)</w:t>
            </w:r>
          </w:p>
        </w:tc>
      </w:tr>
      <w:tr w:rsidR="00881CFE" w:rsidRPr="00DE4E13" w:rsidTr="00630347">
        <w:tc>
          <w:tcPr>
            <w:tcW w:w="4555" w:type="dxa"/>
            <w:gridSpan w:val="2"/>
          </w:tcPr>
          <w:p w:rsidR="00881CFE" w:rsidRPr="00E74B62" w:rsidRDefault="00881CFE" w:rsidP="00881CFE">
            <w:pPr>
              <w:tabs>
                <w:tab w:val="left" w:pos="1080"/>
              </w:tabs>
              <w:ind w:right="460"/>
              <w:jc w:val="both"/>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Штатное расписание дошкольной образовательной организации (соответствие штата работников установленным требованиям, структура и штатная численность в соответствии с Уставом)</w:t>
            </w:r>
          </w:p>
        </w:tc>
        <w:tc>
          <w:tcPr>
            <w:tcW w:w="4476" w:type="dxa"/>
          </w:tcPr>
          <w:p w:rsidR="00881CFE" w:rsidRPr="00DE4E13" w:rsidRDefault="00881CFE" w:rsidP="00881CFE">
            <w:pPr>
              <w:tabs>
                <w:tab w:val="left" w:pos="1170"/>
              </w:tabs>
              <w:rPr>
                <w:rFonts w:ascii="Times New Roman" w:hAnsi="Times New Roman" w:cs="Times New Roman"/>
                <w:color w:val="000000"/>
                <w:sz w:val="28"/>
                <w:szCs w:val="28"/>
                <w:shd w:val="clear" w:color="auto" w:fill="FFFFFF"/>
              </w:rPr>
            </w:pPr>
          </w:p>
          <w:p w:rsidR="00881CFE" w:rsidRPr="00DE4E13" w:rsidRDefault="00881CFE" w:rsidP="00881CFE">
            <w:pPr>
              <w:ind w:firstLine="708"/>
              <w:rPr>
                <w:rFonts w:ascii="Times New Roman" w:hAnsi="Times New Roman" w:cs="Times New Roman"/>
                <w:color w:val="000000"/>
                <w:sz w:val="28"/>
                <w:szCs w:val="28"/>
              </w:rPr>
            </w:pPr>
            <w:r w:rsidRPr="00DE4E13">
              <w:rPr>
                <w:rFonts w:ascii="Times New Roman" w:hAnsi="Times New Roman" w:cs="Times New Roman"/>
                <w:color w:val="000000"/>
                <w:sz w:val="28"/>
                <w:szCs w:val="28"/>
                <w:shd w:val="clear" w:color="auto" w:fill="FFFFFF"/>
              </w:rPr>
              <w:t>Имеется, утверждено</w:t>
            </w:r>
          </w:p>
        </w:tc>
      </w:tr>
      <w:tr w:rsidR="00881CFE" w:rsidRPr="00DE4E13" w:rsidTr="00630347">
        <w:tc>
          <w:tcPr>
            <w:tcW w:w="4555" w:type="dxa"/>
            <w:gridSpan w:val="2"/>
          </w:tcPr>
          <w:p w:rsidR="00881CFE" w:rsidRPr="00E74B62" w:rsidRDefault="00881CFE" w:rsidP="00881CFE">
            <w:pPr>
              <w:tabs>
                <w:tab w:val="left" w:pos="1080"/>
              </w:tabs>
              <w:ind w:right="460"/>
              <w:jc w:val="both"/>
              <w:rPr>
                <w:rFonts w:ascii="Times New Roman" w:eastAsia="Times New Roman" w:hAnsi="Times New Roman" w:cs="Times New Roman"/>
                <w:b/>
                <w:color w:val="000000"/>
                <w:sz w:val="28"/>
                <w:szCs w:val="28"/>
                <w:shd w:val="clear" w:color="auto" w:fill="FFFFFF"/>
              </w:rPr>
            </w:pPr>
            <w:r w:rsidRPr="00E74B62">
              <w:rPr>
                <w:rFonts w:ascii="Times New Roman" w:eastAsia="Times New Roman" w:hAnsi="Times New Roman" w:cs="Times New Roman"/>
                <w:b/>
                <w:color w:val="000000"/>
                <w:sz w:val="28"/>
                <w:szCs w:val="28"/>
                <w:shd w:val="clear" w:color="auto" w:fill="FFFFFF"/>
              </w:rPr>
              <w:t>Должностные инструкции работников</w:t>
            </w:r>
          </w:p>
        </w:tc>
        <w:tc>
          <w:tcPr>
            <w:tcW w:w="4476" w:type="dxa"/>
          </w:tcPr>
          <w:p w:rsidR="00881CFE" w:rsidRPr="00DE4E13" w:rsidRDefault="00881CFE" w:rsidP="00881CFE">
            <w:pPr>
              <w:tabs>
                <w:tab w:val="left" w:pos="1170"/>
              </w:tabs>
              <w:jc w:val="center"/>
              <w:rPr>
                <w:rFonts w:ascii="Times New Roman" w:hAnsi="Times New Roman" w:cs="Times New Roman"/>
                <w:color w:val="000000"/>
                <w:sz w:val="28"/>
                <w:szCs w:val="28"/>
                <w:shd w:val="clear" w:color="auto" w:fill="FFFFFF"/>
              </w:rPr>
            </w:pPr>
            <w:r w:rsidRPr="00DE4E13">
              <w:rPr>
                <w:rFonts w:ascii="Times New Roman" w:hAnsi="Times New Roman" w:cs="Times New Roman"/>
                <w:color w:val="000000"/>
                <w:sz w:val="28"/>
                <w:szCs w:val="28"/>
                <w:shd w:val="clear" w:color="auto" w:fill="FFFFFF"/>
              </w:rPr>
              <w:t>Имеются</w:t>
            </w:r>
          </w:p>
        </w:tc>
      </w:tr>
    </w:tbl>
    <w:p w:rsidR="00630347" w:rsidRDefault="00630347" w:rsidP="00630347">
      <w:pPr>
        <w:jc w:val="center"/>
        <w:rPr>
          <w:rFonts w:ascii="Times New Roman" w:eastAsia="Courier New" w:hAnsi="Times New Roman" w:cs="Times New Roman"/>
          <w:b/>
          <w:color w:val="000000"/>
          <w:sz w:val="40"/>
          <w:szCs w:val="40"/>
          <w:lang w:eastAsia="ru-RU"/>
        </w:rPr>
      </w:pPr>
    </w:p>
    <w:p w:rsidR="00881CFE" w:rsidRPr="00D354EE" w:rsidRDefault="00881CFE" w:rsidP="00881CFE">
      <w:pPr>
        <w:widowControl w:val="0"/>
        <w:spacing w:after="296" w:line="317" w:lineRule="exact"/>
        <w:ind w:left="40" w:right="40" w:firstLine="600"/>
        <w:jc w:val="center"/>
        <w:rPr>
          <w:rFonts w:ascii="Times New Roman" w:eastAsia="Times New Roman" w:hAnsi="Times New Roman" w:cs="Times New Roman"/>
          <w:b/>
          <w:bCs/>
          <w:iCs/>
          <w:color w:val="000000"/>
          <w:sz w:val="28"/>
          <w:szCs w:val="28"/>
          <w:lang w:eastAsia="ru-RU"/>
        </w:rPr>
      </w:pPr>
      <w:r w:rsidRPr="00D354EE">
        <w:rPr>
          <w:rFonts w:ascii="Times New Roman" w:eastAsia="Times New Roman" w:hAnsi="Times New Roman" w:cs="Times New Roman"/>
          <w:b/>
          <w:bCs/>
          <w:iCs/>
          <w:color w:val="000000"/>
          <w:sz w:val="28"/>
          <w:szCs w:val="28"/>
          <w:lang w:eastAsia="ru-RU"/>
        </w:rPr>
        <w:t>Организационн</w:t>
      </w:r>
      <w:proofErr w:type="gramStart"/>
      <w:r w:rsidRPr="00D354EE">
        <w:rPr>
          <w:rFonts w:ascii="Times New Roman" w:eastAsia="Times New Roman" w:hAnsi="Times New Roman" w:cs="Times New Roman"/>
          <w:b/>
          <w:bCs/>
          <w:iCs/>
          <w:color w:val="000000"/>
          <w:sz w:val="28"/>
          <w:szCs w:val="28"/>
          <w:lang w:eastAsia="ru-RU"/>
        </w:rPr>
        <w:t>о-</w:t>
      </w:r>
      <w:proofErr w:type="gramEnd"/>
      <w:r w:rsidRPr="00D354EE">
        <w:rPr>
          <w:rFonts w:ascii="Times New Roman" w:eastAsia="Times New Roman" w:hAnsi="Times New Roman" w:cs="Times New Roman"/>
          <w:b/>
          <w:bCs/>
          <w:iCs/>
          <w:color w:val="000000"/>
          <w:sz w:val="28"/>
          <w:szCs w:val="28"/>
          <w:lang w:eastAsia="ru-RU"/>
        </w:rPr>
        <w:t xml:space="preserve"> правовые документы, регламентирующие деятельность МБДОУ</w:t>
      </w:r>
    </w:p>
    <w:p w:rsidR="00881CFE" w:rsidRPr="00AF2D2D" w:rsidRDefault="00881CFE" w:rsidP="00881CFE">
      <w:pPr>
        <w:widowControl w:val="0"/>
        <w:spacing w:after="296" w:line="317" w:lineRule="exact"/>
        <w:ind w:left="40" w:right="40" w:firstLine="600"/>
        <w:jc w:val="both"/>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t>В своей деятельности МБДОУ руководствуется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Краснодарского края, нормативными актами органов местного самоуправления Туапсинского района, решениями органов управления образованием всех уровней, локальными нормативными актами и Уставом.</w:t>
      </w:r>
    </w:p>
    <w:p w:rsidR="00881CFE" w:rsidRPr="00AF2D2D" w:rsidRDefault="00881CFE"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t>Регулирование деятельности осуществляется также на основе локальных актов, принимаемых МБДОУ по основным вопросам организации и осуществления образовательной деятельности.</w:t>
      </w:r>
    </w:p>
    <w:p w:rsidR="00881CFE" w:rsidRPr="00AF2D2D" w:rsidRDefault="00881CFE"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t xml:space="preserve">Деятельность МБДОУ строиться на принципах демократизации и </w:t>
      </w:r>
      <w:proofErr w:type="spellStart"/>
      <w:r w:rsidRPr="00AF2D2D">
        <w:rPr>
          <w:rFonts w:ascii="Times New Roman" w:eastAsia="Times New Roman" w:hAnsi="Times New Roman" w:cs="Times New Roman"/>
          <w:bCs/>
          <w:iCs/>
          <w:color w:val="000000"/>
          <w:sz w:val="28"/>
          <w:szCs w:val="28"/>
          <w:lang w:eastAsia="ru-RU"/>
        </w:rPr>
        <w:t>гуманизации</w:t>
      </w:r>
      <w:proofErr w:type="spellEnd"/>
      <w:r w:rsidRPr="00AF2D2D">
        <w:rPr>
          <w:rFonts w:ascii="Times New Roman" w:eastAsia="Times New Roman" w:hAnsi="Times New Roman" w:cs="Times New Roman"/>
          <w:bCs/>
          <w:iCs/>
          <w:color w:val="000000"/>
          <w:sz w:val="28"/>
          <w:szCs w:val="28"/>
          <w:lang w:eastAsia="ru-RU"/>
        </w:rPr>
        <w:t>, общедоступности, приоритета общечеловеческих ценностей, жизни и здоровья человека, гражданственности, свободного развития личности.</w:t>
      </w:r>
    </w:p>
    <w:p w:rsidR="00881CFE" w:rsidRPr="00AF2D2D" w:rsidRDefault="00881CFE"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t>Делопроизводство ведется в соответствии со сводной номенклатурой деятельности МБДОУ, обеспечивается сохранность документов строгой отчетности.</w:t>
      </w:r>
    </w:p>
    <w:p w:rsidR="00881CFE" w:rsidRPr="00AF2D2D" w:rsidRDefault="00881CFE"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t>Правила внутреннего распорядка, должностные инструкции для административного, педагогического, вспомогательного и обслуживающего персонала разработаны в соответствии с законодательством Российской Федерации.</w:t>
      </w:r>
    </w:p>
    <w:p w:rsidR="00881CFE" w:rsidRDefault="00881CFE"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r w:rsidRPr="00AF2D2D">
        <w:rPr>
          <w:rFonts w:ascii="Times New Roman" w:eastAsia="Times New Roman" w:hAnsi="Times New Roman" w:cs="Times New Roman"/>
          <w:bCs/>
          <w:iCs/>
          <w:color w:val="000000"/>
          <w:sz w:val="28"/>
          <w:szCs w:val="28"/>
          <w:lang w:eastAsia="ru-RU"/>
        </w:rPr>
        <w:lastRenderedPageBreak/>
        <w:t>В целях обеспечения социальной защиты сотрудников МБДОУ заключен Коллективный договор между Администрацией и профсоюзным комитетом МБДОУ. Коллективным договором предусмотрены мероприятия по охране труда для обеспечения воспитательно-образовательного процесса и т</w:t>
      </w:r>
      <w:r>
        <w:rPr>
          <w:rFonts w:ascii="Times New Roman" w:eastAsia="Times New Roman" w:hAnsi="Times New Roman" w:cs="Times New Roman"/>
          <w:bCs/>
          <w:iCs/>
          <w:color w:val="000000"/>
          <w:sz w:val="28"/>
          <w:szCs w:val="28"/>
          <w:lang w:eastAsia="ru-RU"/>
        </w:rPr>
        <w:t>р</w:t>
      </w:r>
      <w:r w:rsidRPr="00AF2D2D">
        <w:rPr>
          <w:rFonts w:ascii="Times New Roman" w:eastAsia="Times New Roman" w:hAnsi="Times New Roman" w:cs="Times New Roman"/>
          <w:bCs/>
          <w:iCs/>
          <w:color w:val="000000"/>
          <w:sz w:val="28"/>
          <w:szCs w:val="28"/>
          <w:lang w:eastAsia="ru-RU"/>
        </w:rPr>
        <w:t>удовой деятельности коллектива.</w:t>
      </w:r>
    </w:p>
    <w:p w:rsidR="00944869" w:rsidRPr="0007657B" w:rsidRDefault="00944869" w:rsidP="00881CFE">
      <w:pPr>
        <w:widowControl w:val="0"/>
        <w:spacing w:after="296" w:line="317" w:lineRule="exact"/>
        <w:ind w:left="40" w:right="40" w:firstLine="600"/>
        <w:rPr>
          <w:rFonts w:ascii="Times New Roman" w:eastAsia="Times New Roman" w:hAnsi="Times New Roman" w:cs="Times New Roman"/>
          <w:bCs/>
          <w:iCs/>
          <w:color w:val="000000"/>
          <w:sz w:val="28"/>
          <w:szCs w:val="28"/>
          <w:lang w:eastAsia="ru-RU"/>
        </w:rPr>
      </w:pPr>
    </w:p>
    <w:p w:rsidR="00881CFE" w:rsidRPr="0013750C" w:rsidRDefault="00881CFE" w:rsidP="0013750C">
      <w:pPr>
        <w:pStyle w:val="a3"/>
        <w:widowControl w:val="0"/>
        <w:numPr>
          <w:ilvl w:val="0"/>
          <w:numId w:val="1"/>
        </w:numPr>
        <w:spacing w:after="296" w:line="360" w:lineRule="auto"/>
        <w:ind w:right="40"/>
        <w:jc w:val="center"/>
        <w:rPr>
          <w:rFonts w:ascii="Times New Roman" w:eastAsia="Times New Roman" w:hAnsi="Times New Roman" w:cs="Times New Roman"/>
          <w:b/>
          <w:bCs/>
          <w:iCs/>
          <w:color w:val="000000"/>
          <w:sz w:val="28"/>
          <w:szCs w:val="28"/>
          <w:lang w:eastAsia="ru-RU"/>
        </w:rPr>
      </w:pPr>
      <w:r w:rsidRPr="0013750C">
        <w:rPr>
          <w:rFonts w:ascii="Times New Roman" w:eastAsia="Times New Roman" w:hAnsi="Times New Roman" w:cs="Times New Roman"/>
          <w:b/>
          <w:bCs/>
          <w:iCs/>
          <w:color w:val="000000"/>
          <w:sz w:val="28"/>
          <w:szCs w:val="28"/>
          <w:lang w:eastAsia="ru-RU"/>
        </w:rPr>
        <w:t>Оценка системы управления организации.</w:t>
      </w:r>
    </w:p>
    <w:p w:rsidR="00944869" w:rsidRDefault="00944869" w:rsidP="0045672B">
      <w:pPr>
        <w:pStyle w:val="a3"/>
        <w:widowControl w:val="0"/>
        <w:spacing w:after="296" w:line="360" w:lineRule="auto"/>
        <w:ind w:right="40"/>
        <w:rPr>
          <w:rFonts w:ascii="Times New Roman" w:hAnsi="Times New Roman" w:cs="Times New Roman"/>
          <w:sz w:val="28"/>
          <w:szCs w:val="28"/>
        </w:rPr>
      </w:pPr>
    </w:p>
    <w:p w:rsidR="00881CFE" w:rsidRPr="00944869" w:rsidRDefault="00944869" w:rsidP="0045672B">
      <w:pPr>
        <w:pStyle w:val="a3"/>
        <w:widowControl w:val="0"/>
        <w:spacing w:after="296" w:line="360" w:lineRule="auto"/>
        <w:ind w:right="40"/>
        <w:jc w:val="center"/>
        <w:rPr>
          <w:rFonts w:ascii="Times New Roman" w:eastAsia="Times New Roman" w:hAnsi="Times New Roman" w:cs="Times New Roman"/>
          <w:b/>
          <w:bCs/>
          <w:i/>
          <w:iCs/>
          <w:color w:val="000000"/>
          <w:sz w:val="28"/>
          <w:szCs w:val="28"/>
          <w:lang w:eastAsia="ru-RU"/>
        </w:rPr>
      </w:pPr>
      <w:r w:rsidRPr="00944869">
        <w:rPr>
          <w:rFonts w:ascii="Times New Roman" w:hAnsi="Times New Roman" w:cs="Times New Roman"/>
          <w:b/>
          <w:i/>
          <w:sz w:val="28"/>
          <w:szCs w:val="28"/>
        </w:rPr>
        <w:t>2.1.Структура управления образовательным учреждением. Формы и структура управления</w:t>
      </w:r>
    </w:p>
    <w:p w:rsidR="00881CFE" w:rsidRPr="00D354EE" w:rsidRDefault="00881CFE" w:rsidP="0045672B">
      <w:pPr>
        <w:widowControl w:val="0"/>
        <w:spacing w:after="0" w:line="360" w:lineRule="auto"/>
        <w:ind w:left="340" w:right="40" w:firstLine="5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Управление МБДОУ осуществляется в соответствии с действующим законодательством Российской Федерации: Законом РФ «Об образовании», Конвенцией о правах ребенка, Семейным кодексом РФ, Конституцией РФ, СанПиН 2.4.1.3049-13, Типовым положением о дошкольном образовательном учреждении, нормативно-правовыми документами Министерства образования и науки Российской Федерации, Федеральным государственным образовательным стандартом дошкольного образования, Постановлением Правительства Краснодарского края.</w:t>
      </w:r>
    </w:p>
    <w:p w:rsidR="00881CFE" w:rsidRPr="00D354EE" w:rsidRDefault="00881CFE" w:rsidP="0045672B">
      <w:pPr>
        <w:widowControl w:val="0"/>
        <w:spacing w:after="0" w:line="360" w:lineRule="auto"/>
        <w:ind w:left="340" w:right="40" w:firstLine="5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В ДОУ разработан пакет документов регламентирующих деятельность: Устав ДОУ, локальные акты, договоры с родителями, педагогами, обслуживающим персоналом, должностные инструкции. Имеющаяся структура системы управления соответствует Уставу ДОУ и функциональным задачам МБДОУ.</w:t>
      </w:r>
    </w:p>
    <w:p w:rsidR="00881CFE" w:rsidRPr="00944869" w:rsidRDefault="00881CFE" w:rsidP="0045672B">
      <w:pPr>
        <w:widowControl w:val="0"/>
        <w:spacing w:after="0" w:line="360" w:lineRule="auto"/>
        <w:ind w:left="340" w:right="40" w:firstLine="540"/>
        <w:jc w:val="both"/>
        <w:rPr>
          <w:rFonts w:ascii="Times New Roman" w:eastAsia="Times New Roman" w:hAnsi="Times New Roman" w:cs="Times New Roman"/>
          <w:b/>
          <w:i/>
          <w:color w:val="000000"/>
          <w:sz w:val="28"/>
          <w:szCs w:val="28"/>
          <w:lang w:eastAsia="ru-RU"/>
        </w:rPr>
      </w:pPr>
      <w:r w:rsidRPr="00944869">
        <w:rPr>
          <w:rFonts w:ascii="Times New Roman" w:eastAsia="Times New Roman" w:hAnsi="Times New Roman" w:cs="Times New Roman"/>
          <w:b/>
          <w:i/>
          <w:color w:val="000000"/>
          <w:sz w:val="28"/>
          <w:szCs w:val="28"/>
          <w:lang w:eastAsia="ru-RU"/>
        </w:rPr>
        <w:t>Управление в ДОУ строится на принципах единоначалия и самоуправления, обеспечивающих государственно-общественный характер управления.</w:t>
      </w:r>
    </w:p>
    <w:p w:rsidR="00881CFE" w:rsidRPr="00D354EE" w:rsidRDefault="00881CFE" w:rsidP="0045672B">
      <w:pPr>
        <w:widowControl w:val="0"/>
        <w:spacing w:after="0" w:line="360" w:lineRule="auto"/>
        <w:ind w:left="340" w:right="40" w:firstLine="5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Непосредственное управлен</w:t>
      </w:r>
      <w:r w:rsidR="00944869">
        <w:rPr>
          <w:rFonts w:ascii="Times New Roman" w:eastAsia="Times New Roman" w:hAnsi="Times New Roman" w:cs="Times New Roman"/>
          <w:color w:val="000000"/>
          <w:sz w:val="28"/>
          <w:szCs w:val="28"/>
          <w:lang w:eastAsia="ru-RU"/>
        </w:rPr>
        <w:t>ие МБДОУ осуществляет заведующим</w:t>
      </w:r>
      <w:r w:rsidRPr="00D354EE">
        <w:rPr>
          <w:rFonts w:ascii="Times New Roman" w:eastAsia="Times New Roman" w:hAnsi="Times New Roman" w:cs="Times New Roman"/>
          <w:color w:val="000000"/>
          <w:sz w:val="28"/>
          <w:szCs w:val="28"/>
          <w:lang w:eastAsia="ru-RU"/>
        </w:rPr>
        <w:t xml:space="preserve">. С 2013 года в ДОУ действует новая форма системы информационного </w:t>
      </w:r>
      <w:r w:rsidRPr="00D354EE">
        <w:rPr>
          <w:rFonts w:ascii="Times New Roman" w:eastAsia="Times New Roman" w:hAnsi="Times New Roman" w:cs="Times New Roman"/>
          <w:color w:val="000000"/>
          <w:sz w:val="28"/>
          <w:szCs w:val="28"/>
          <w:lang w:eastAsia="ru-RU"/>
        </w:rPr>
        <w:lastRenderedPageBreak/>
        <w:t>обеспечения управления, включающая электронный сбор информации об управляемых объектах, обработка информации и выдача управленческих решений. Организационно-управленческая структура ДОУ представлена следующей схемой:</w:t>
      </w:r>
    </w:p>
    <w:p w:rsidR="00881CFE" w:rsidRPr="00D354EE" w:rsidRDefault="00881CFE" w:rsidP="0045672B">
      <w:pPr>
        <w:widowControl w:val="0"/>
        <w:spacing w:after="304" w:line="360" w:lineRule="auto"/>
        <w:ind w:left="340" w:right="40" w:firstLine="5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Формами самоуправления являются: Общее собрание трудового коллектива, Педагогический совет, Совет ДОУ, родительский комитет. Порядок выборов в органы самоуправления и их компетенции определяются Уставом.</w:t>
      </w:r>
    </w:p>
    <w:p w:rsidR="00881CFE" w:rsidRPr="00D354EE" w:rsidRDefault="00881CFE" w:rsidP="0045672B">
      <w:pPr>
        <w:widowControl w:val="0"/>
        <w:spacing w:after="0" w:line="360" w:lineRule="auto"/>
        <w:ind w:left="340" w:right="40" w:firstLine="8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Разграничения полномочий между Советом педагогов, общим собранием работников и Родительским комитетом детского сада и руководителем закрепля</w:t>
      </w:r>
      <w:r w:rsidRPr="00D354EE">
        <w:rPr>
          <w:rFonts w:ascii="Times New Roman" w:eastAsia="Times New Roman" w:hAnsi="Times New Roman" w:cs="Times New Roman"/>
          <w:color w:val="000000" w:themeColor="text1"/>
          <w:sz w:val="28"/>
          <w:szCs w:val="28"/>
          <w:lang w:eastAsia="ru-RU"/>
        </w:rPr>
        <w:t>ю</w:t>
      </w:r>
      <w:r w:rsidRPr="00D354EE">
        <w:rPr>
          <w:rFonts w:ascii="Times New Roman" w:eastAsia="Times New Roman" w:hAnsi="Times New Roman" w:cs="Times New Roman"/>
          <w:color w:val="000000"/>
          <w:sz w:val="28"/>
          <w:szCs w:val="28"/>
          <w:lang w:eastAsia="ru-RU"/>
        </w:rPr>
        <w:t>тся Уставом и локальными актами детского сада.</w:t>
      </w:r>
    </w:p>
    <w:p w:rsidR="00881CFE" w:rsidRPr="00D354EE" w:rsidRDefault="00881CFE" w:rsidP="0045672B">
      <w:pPr>
        <w:widowControl w:val="0"/>
        <w:spacing w:after="0" w:line="360" w:lineRule="auto"/>
        <w:ind w:left="340" w:right="40" w:firstLine="8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Общее руководство учреждения осуществляет Общее собрание работников учреждения.</w:t>
      </w:r>
    </w:p>
    <w:p w:rsidR="00881CFE" w:rsidRPr="00D354EE" w:rsidRDefault="00881CFE" w:rsidP="0045672B">
      <w:pPr>
        <w:widowControl w:val="0"/>
        <w:spacing w:after="0" w:line="360" w:lineRule="auto"/>
        <w:ind w:left="340" w:firstLine="8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Общее собрание работников:</w:t>
      </w:r>
    </w:p>
    <w:p w:rsidR="00881CFE" w:rsidRPr="00D354EE" w:rsidRDefault="00881CFE" w:rsidP="0045672B">
      <w:pPr>
        <w:widowControl w:val="0"/>
        <w:spacing w:after="0" w:line="360" w:lineRule="auto"/>
        <w:ind w:left="340"/>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определяет направления экономической деятельности учреждения;</w:t>
      </w:r>
    </w:p>
    <w:p w:rsidR="00881CFE" w:rsidRPr="00D354EE" w:rsidRDefault="00881CFE" w:rsidP="0045672B">
      <w:pPr>
        <w:widowControl w:val="0"/>
        <w:spacing w:after="0" w:line="360" w:lineRule="auto"/>
        <w:ind w:right="420"/>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вносит предложения учредителю по улучшению финансово </w:t>
      </w:r>
      <w:proofErr w:type="gramStart"/>
      <w:r w:rsidRPr="00D354EE">
        <w:rPr>
          <w:rFonts w:ascii="Times New Roman" w:eastAsia="Times New Roman" w:hAnsi="Times New Roman" w:cs="Times New Roman"/>
          <w:color w:val="000000"/>
          <w:sz w:val="28"/>
          <w:szCs w:val="28"/>
          <w:lang w:eastAsia="ru-RU"/>
        </w:rPr>
        <w:t>-х</w:t>
      </w:r>
      <w:proofErr w:type="gramEnd"/>
      <w:r w:rsidRPr="00D354EE">
        <w:rPr>
          <w:rFonts w:ascii="Times New Roman" w:eastAsia="Times New Roman" w:hAnsi="Times New Roman" w:cs="Times New Roman"/>
          <w:color w:val="000000"/>
          <w:sz w:val="28"/>
          <w:szCs w:val="28"/>
          <w:lang w:eastAsia="ru-RU"/>
        </w:rPr>
        <w:t>озяйственной деятельности учреждения;</w:t>
      </w:r>
    </w:p>
    <w:p w:rsidR="00881CFE" w:rsidRPr="00D354EE" w:rsidRDefault="00881CFE" w:rsidP="0045672B">
      <w:pPr>
        <w:widowControl w:val="0"/>
        <w:tabs>
          <w:tab w:val="left" w:pos="0"/>
        </w:tabs>
        <w:spacing w:after="0" w:line="360" w:lineRule="auto"/>
        <w:ind w:left="142" w:right="40"/>
        <w:jc w:val="both"/>
        <w:rPr>
          <w:rFonts w:ascii="Times New Roman" w:eastAsia="Times New Roman" w:hAnsi="Times New Roman" w:cs="Times New Roman"/>
          <w:color w:val="000000" w:themeColor="text1"/>
          <w:sz w:val="28"/>
          <w:szCs w:val="28"/>
          <w:lang w:eastAsia="ru-RU"/>
        </w:rPr>
      </w:pPr>
      <w:r w:rsidRPr="00D354EE">
        <w:rPr>
          <w:rFonts w:ascii="Times New Roman" w:eastAsia="Times New Roman" w:hAnsi="Times New Roman" w:cs="Times New Roman"/>
          <w:color w:val="000000" w:themeColor="text1"/>
          <w:sz w:val="28"/>
          <w:szCs w:val="28"/>
          <w:lang w:eastAsia="ru-RU"/>
        </w:rPr>
        <w:t xml:space="preserve">   - разрабатывает и утверждает Положение об оплате труда работников учреждения;</w:t>
      </w:r>
    </w:p>
    <w:p w:rsidR="00881CFE" w:rsidRPr="00D354EE" w:rsidRDefault="00881CFE" w:rsidP="0045672B">
      <w:pPr>
        <w:widowControl w:val="0"/>
        <w:tabs>
          <w:tab w:val="left" w:pos="416"/>
        </w:tabs>
        <w:spacing w:after="0" w:line="360" w:lineRule="auto"/>
        <w:ind w:right="40"/>
        <w:jc w:val="both"/>
        <w:rPr>
          <w:rFonts w:ascii="Times New Roman" w:eastAsia="Times New Roman" w:hAnsi="Times New Roman" w:cs="Times New Roman"/>
          <w:color w:val="000000" w:themeColor="text1"/>
          <w:sz w:val="28"/>
          <w:szCs w:val="28"/>
          <w:lang w:eastAsia="ru-RU"/>
        </w:rPr>
      </w:pPr>
      <w:r w:rsidRPr="00D354EE">
        <w:rPr>
          <w:rFonts w:ascii="Times New Roman" w:eastAsia="Times New Roman" w:hAnsi="Times New Roman" w:cs="Times New Roman"/>
          <w:color w:val="000000" w:themeColor="text1"/>
          <w:sz w:val="28"/>
          <w:szCs w:val="28"/>
          <w:lang w:eastAsia="ru-RU"/>
        </w:rPr>
        <w:t xml:space="preserve">     - определяет размер доплат и надбавок, премий и других выплат стимулирующего характера, в пределах, имеющихся у учреждения средств на оплату труда;</w:t>
      </w:r>
    </w:p>
    <w:p w:rsidR="00881CFE" w:rsidRPr="00D354EE" w:rsidRDefault="00881CFE" w:rsidP="0045672B">
      <w:pPr>
        <w:widowControl w:val="0"/>
        <w:spacing w:after="0" w:line="360" w:lineRule="auto"/>
        <w:ind w:left="460" w:right="40" w:hanging="380"/>
        <w:jc w:val="both"/>
        <w:rPr>
          <w:rFonts w:ascii="Times New Roman" w:eastAsia="Times New Roman" w:hAnsi="Times New Roman" w:cs="Times New Roman"/>
          <w:color w:val="000000" w:themeColor="text1"/>
          <w:sz w:val="28"/>
          <w:szCs w:val="28"/>
          <w:lang w:eastAsia="ru-RU"/>
        </w:rPr>
      </w:pPr>
      <w:r w:rsidRPr="00D354EE">
        <w:rPr>
          <w:rFonts w:ascii="Times New Roman" w:eastAsia="Times New Roman" w:hAnsi="Times New Roman" w:cs="Times New Roman"/>
          <w:color w:val="000000" w:themeColor="text1"/>
          <w:sz w:val="28"/>
          <w:szCs w:val="28"/>
          <w:lang w:eastAsia="ru-RU"/>
        </w:rPr>
        <w:t xml:space="preserve">    - определяет порядок и условия предоставления социальных гарантий и льгот;</w:t>
      </w:r>
    </w:p>
    <w:p w:rsidR="00944869" w:rsidRPr="00D354EE" w:rsidRDefault="00881CFE" w:rsidP="0045672B">
      <w:pPr>
        <w:widowControl w:val="0"/>
        <w:tabs>
          <w:tab w:val="left" w:pos="234"/>
        </w:tabs>
        <w:spacing w:after="0" w:line="360" w:lineRule="auto"/>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themeColor="text1"/>
          <w:sz w:val="28"/>
          <w:szCs w:val="28"/>
          <w:lang w:eastAsia="ru-RU"/>
        </w:rPr>
        <w:t xml:space="preserve">     - </w:t>
      </w:r>
    </w:p>
    <w:p w:rsidR="00881CFE" w:rsidRPr="00D354EE" w:rsidRDefault="00881CFE" w:rsidP="0045672B">
      <w:pPr>
        <w:widowControl w:val="0"/>
        <w:tabs>
          <w:tab w:val="left" w:pos="397"/>
        </w:tabs>
        <w:spacing w:after="0" w:line="360" w:lineRule="auto"/>
        <w:ind w:righ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деятельности учреждения;</w:t>
      </w:r>
    </w:p>
    <w:p w:rsidR="00881CFE" w:rsidRPr="00D354EE" w:rsidRDefault="00881CFE" w:rsidP="0045672B">
      <w:pPr>
        <w:widowControl w:val="0"/>
        <w:tabs>
          <w:tab w:val="left" w:pos="378"/>
        </w:tabs>
        <w:spacing w:after="0" w:line="360" w:lineRule="auto"/>
        <w:ind w:left="460" w:righ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рассматривает вопросы повышения квалификации и переподготовки </w:t>
      </w:r>
      <w:r w:rsidRPr="00D354EE">
        <w:rPr>
          <w:rFonts w:ascii="Times New Roman" w:eastAsia="Times New Roman" w:hAnsi="Times New Roman" w:cs="Times New Roman"/>
          <w:color w:val="000000"/>
          <w:sz w:val="28"/>
          <w:szCs w:val="28"/>
          <w:lang w:eastAsia="ru-RU"/>
        </w:rPr>
        <w:lastRenderedPageBreak/>
        <w:t>кадров;</w:t>
      </w:r>
    </w:p>
    <w:p w:rsidR="00881CFE" w:rsidRPr="00D354EE" w:rsidRDefault="00881CFE" w:rsidP="0045672B">
      <w:pPr>
        <w:widowControl w:val="0"/>
        <w:spacing w:after="0" w:line="360" w:lineRule="auto"/>
        <w:ind w:righ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организует выявление, обобщение, распространение, внедрение педагогического опыта;</w:t>
      </w:r>
    </w:p>
    <w:p w:rsidR="00881CFE" w:rsidRPr="00D354EE" w:rsidRDefault="00881CFE" w:rsidP="0045672B">
      <w:pPr>
        <w:widowControl w:val="0"/>
        <w:tabs>
          <w:tab w:val="left" w:pos="214"/>
        </w:tabs>
        <w:spacing w:after="0" w:line="360" w:lineRule="auto"/>
        <w:ind w:left="60" w:right="40"/>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рассматривает вопросы организации дополнительных услуг родителям; </w:t>
      </w:r>
    </w:p>
    <w:p w:rsidR="00881CFE" w:rsidRPr="00D354EE" w:rsidRDefault="00881CFE" w:rsidP="0045672B">
      <w:pPr>
        <w:widowControl w:val="0"/>
        <w:tabs>
          <w:tab w:val="left" w:pos="214"/>
        </w:tabs>
        <w:spacing w:after="0" w:line="360" w:lineRule="auto"/>
        <w:ind w:left="60" w:right="40"/>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заслушивает отчеты заведующего о создании условий для реализации</w:t>
      </w:r>
    </w:p>
    <w:p w:rsidR="00881CFE" w:rsidRPr="00D354EE" w:rsidRDefault="00881CFE" w:rsidP="0045672B">
      <w:pPr>
        <w:widowControl w:val="0"/>
        <w:spacing w:after="0" w:line="360" w:lineRule="auto"/>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образовательных программ.</w:t>
      </w:r>
    </w:p>
    <w:p w:rsidR="00881CFE" w:rsidRPr="00D354EE" w:rsidRDefault="00881CFE" w:rsidP="0045672B">
      <w:pPr>
        <w:widowControl w:val="0"/>
        <w:spacing w:after="0" w:line="360" w:lineRule="auto"/>
        <w:ind w:left="60" w:right="40" w:firstLine="6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Заседания Совета педагогов правомочны, если на них присутствует не менее половины его состава. Решение Совета считается принятым, если за него проголосовало не менее 50% присутствующих. Решение, принятое в пределах компетенции Совета педагогов и не противоречащее законодательству, является обязательным. Совет педагогов избирает председателя на 1 год.</w:t>
      </w:r>
    </w:p>
    <w:p w:rsidR="00881CFE" w:rsidRPr="00D354EE" w:rsidRDefault="00881CFE" w:rsidP="0045672B">
      <w:pPr>
        <w:widowControl w:val="0"/>
        <w:spacing w:after="0" w:line="360" w:lineRule="auto"/>
        <w:ind w:left="60" w:firstLine="6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Председатель Совета педагогов:</w:t>
      </w:r>
    </w:p>
    <w:p w:rsidR="00881CFE" w:rsidRPr="00D354EE" w:rsidRDefault="00881CFE" w:rsidP="0045672B">
      <w:pPr>
        <w:widowControl w:val="0"/>
        <w:tabs>
          <w:tab w:val="left" w:pos="243"/>
        </w:tabs>
        <w:spacing w:after="0" w:line="360" w:lineRule="auto"/>
        <w:ind w:left="46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организует деятельность Совета педагогов Бюджетного учреждения;</w:t>
      </w:r>
    </w:p>
    <w:p w:rsidR="00881CFE" w:rsidRPr="00D354EE" w:rsidRDefault="00881CFE" w:rsidP="0045672B">
      <w:pPr>
        <w:widowControl w:val="0"/>
        <w:spacing w:after="0" w:line="360" w:lineRule="auto"/>
        <w:ind w:lef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информирует членов Совета педагогов о предстоящем заседании;</w:t>
      </w:r>
    </w:p>
    <w:p w:rsidR="00881CFE" w:rsidRPr="00D354EE" w:rsidRDefault="00881CFE" w:rsidP="0045672B">
      <w:pPr>
        <w:widowControl w:val="0"/>
        <w:tabs>
          <w:tab w:val="left" w:pos="208"/>
        </w:tabs>
        <w:spacing w:after="0" w:line="360" w:lineRule="auto"/>
        <w:ind w:lef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регистрирует поступающие в Совет педагогов заявления, обращения, иные</w:t>
      </w:r>
    </w:p>
    <w:p w:rsidR="00881CFE" w:rsidRPr="00D354EE" w:rsidRDefault="00881CFE" w:rsidP="0045672B">
      <w:pPr>
        <w:widowControl w:val="0"/>
        <w:spacing w:after="0" w:line="360" w:lineRule="auto"/>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материалы;</w:t>
      </w:r>
    </w:p>
    <w:p w:rsidR="00881CFE" w:rsidRPr="00D354EE" w:rsidRDefault="00881CFE" w:rsidP="0045672B">
      <w:pPr>
        <w:widowControl w:val="0"/>
        <w:tabs>
          <w:tab w:val="left" w:pos="203"/>
        </w:tabs>
        <w:spacing w:after="0" w:line="360" w:lineRule="auto"/>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определяет повестку заседания Совета педагогов;</w:t>
      </w:r>
    </w:p>
    <w:p w:rsidR="00881CFE" w:rsidRPr="00D354EE" w:rsidRDefault="00881CFE" w:rsidP="0045672B">
      <w:pPr>
        <w:widowControl w:val="0"/>
        <w:spacing w:after="0" w:line="360" w:lineRule="auto"/>
        <w:ind w:lef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контролирует выполнение решений Совета педагогов;</w:t>
      </w:r>
    </w:p>
    <w:p w:rsidR="00881CFE" w:rsidRPr="00D354EE" w:rsidRDefault="00881CFE" w:rsidP="0045672B">
      <w:pPr>
        <w:widowControl w:val="0"/>
        <w:spacing w:after="0" w:line="360" w:lineRule="auto"/>
        <w:ind w:left="4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      - </w:t>
      </w:r>
      <w:proofErr w:type="gramStart"/>
      <w:r w:rsidRPr="00D354EE">
        <w:rPr>
          <w:rFonts w:ascii="Times New Roman" w:eastAsia="Times New Roman" w:hAnsi="Times New Roman" w:cs="Times New Roman"/>
          <w:color w:val="000000"/>
          <w:sz w:val="28"/>
          <w:szCs w:val="28"/>
          <w:lang w:eastAsia="ru-RU"/>
        </w:rPr>
        <w:t>отчитывается о деятельности</w:t>
      </w:r>
      <w:proofErr w:type="gramEnd"/>
      <w:r w:rsidRPr="00D354EE">
        <w:rPr>
          <w:rFonts w:ascii="Times New Roman" w:eastAsia="Times New Roman" w:hAnsi="Times New Roman" w:cs="Times New Roman"/>
          <w:color w:val="000000"/>
          <w:sz w:val="28"/>
          <w:szCs w:val="28"/>
          <w:lang w:eastAsia="ru-RU"/>
        </w:rPr>
        <w:t xml:space="preserve"> Совета педагогов перед Учредителем.</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Родительский комитет учреждения является одной из форм самоуправления и взаимодействия учреждения и родителей (законных представителей). Родительский комитет учреждения строит свою работу в соответствии с Положением о Родительском комитете.</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 Благодаря отработанному механизму взаимодействия функциональных подразделений и руководителя МБДОУ, осуществляется </w:t>
      </w:r>
      <w:r w:rsidRPr="00D354EE">
        <w:rPr>
          <w:rFonts w:ascii="Times New Roman" w:eastAsia="Times New Roman" w:hAnsi="Times New Roman" w:cs="Times New Roman"/>
          <w:color w:val="000000"/>
          <w:sz w:val="28"/>
          <w:szCs w:val="28"/>
          <w:lang w:eastAsia="ru-RU"/>
        </w:rPr>
        <w:lastRenderedPageBreak/>
        <w:t>подготовка детского сада к новому учебному году (благоустройство и ремонт групповых помещений), благоустройство и озеленение территории детского сада; оказывается помощь в приобретении игрового и дидактического материала, дополнительного материала для образовательной деятельности, помощь МБДОУ в работе с семьями.</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На уровне (музыкальный руководитель, воспитатели, обслуживающий персонал) объектами управления являются дети и их родители.</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Таким образом, в МБДОУ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создана структура управления в соответствии с целями и содержанием работы учреждения. В ДОУ также функционирует первичная профсоюзная организация.</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Ответственность учреждения, установленная Федеральным законом от 29 декабря 2012 года №273-ФЗ «Об образовании в Российской Федерации» определяет необходимость осуществления внутреннего </w:t>
      </w:r>
      <w:proofErr w:type="gramStart"/>
      <w:r w:rsidRPr="00D354EE">
        <w:rPr>
          <w:rFonts w:ascii="Times New Roman" w:eastAsia="Times New Roman" w:hAnsi="Times New Roman" w:cs="Times New Roman"/>
          <w:color w:val="000000"/>
          <w:sz w:val="28"/>
          <w:szCs w:val="28"/>
          <w:lang w:eastAsia="ru-RU"/>
        </w:rPr>
        <w:t>контроля за</w:t>
      </w:r>
      <w:proofErr w:type="gramEnd"/>
      <w:r w:rsidRPr="00D354EE">
        <w:rPr>
          <w:rFonts w:ascii="Times New Roman" w:eastAsia="Times New Roman" w:hAnsi="Times New Roman" w:cs="Times New Roman"/>
          <w:color w:val="000000"/>
          <w:sz w:val="28"/>
          <w:szCs w:val="28"/>
          <w:lang w:eastAsia="ru-RU"/>
        </w:rPr>
        <w:t xml:space="preserve"> деятельностью МБДОУ со стороны руководителя. Непосредственный контроль осуществляют заведующий и его заместитель по административно-хозяйственной работе, старший воспитатель.</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Под контрольной деятельностью понимается проведение администрацией МБДОУ наблюдений, обследований, осуществляемых в порядке руководства и контроля в пределах своей компетенции за соблюдением работниками МБДОУ законодательных и других нормативн</w:t>
      </w:r>
      <w:proofErr w:type="gramStart"/>
      <w:r w:rsidRPr="00D354EE">
        <w:rPr>
          <w:rFonts w:ascii="Times New Roman" w:eastAsia="Times New Roman" w:hAnsi="Times New Roman" w:cs="Times New Roman"/>
          <w:color w:val="000000"/>
          <w:sz w:val="28"/>
          <w:szCs w:val="28"/>
          <w:lang w:eastAsia="ru-RU"/>
        </w:rPr>
        <w:t>о-</w:t>
      </w:r>
      <w:proofErr w:type="gramEnd"/>
      <w:r w:rsidRPr="00D354EE">
        <w:rPr>
          <w:rFonts w:ascii="Times New Roman" w:eastAsia="Times New Roman" w:hAnsi="Times New Roman" w:cs="Times New Roman"/>
          <w:color w:val="000000"/>
          <w:sz w:val="28"/>
          <w:szCs w:val="28"/>
          <w:lang w:eastAsia="ru-RU"/>
        </w:rPr>
        <w:t xml:space="preserve"> правовых актов в области дошкольного образования.</w:t>
      </w:r>
    </w:p>
    <w:p w:rsidR="00881CFE" w:rsidRPr="00D354EE" w:rsidRDefault="00881CFE" w:rsidP="0045672B">
      <w:pPr>
        <w:widowControl w:val="0"/>
        <w:spacing w:after="0" w:line="360" w:lineRule="auto"/>
        <w:ind w:left="40" w:right="20" w:firstLine="600"/>
        <w:jc w:val="both"/>
        <w:rPr>
          <w:rFonts w:ascii="Times New Roman" w:eastAsia="Times New Roman" w:hAnsi="Times New Roman" w:cs="Times New Roman"/>
          <w:color w:val="000000"/>
          <w:sz w:val="28"/>
          <w:szCs w:val="28"/>
          <w:lang w:eastAsia="ru-RU"/>
        </w:rPr>
      </w:pPr>
      <w:r w:rsidRPr="00D354EE">
        <w:rPr>
          <w:rFonts w:ascii="Times New Roman" w:eastAsia="Times New Roman" w:hAnsi="Times New Roman" w:cs="Times New Roman"/>
          <w:color w:val="000000"/>
          <w:sz w:val="28"/>
          <w:szCs w:val="28"/>
          <w:lang w:eastAsia="ru-RU"/>
        </w:rPr>
        <w:t xml:space="preserve">Направление деятельности, функциональные обязанности, права, </w:t>
      </w:r>
      <w:r w:rsidRPr="00D354EE">
        <w:rPr>
          <w:rFonts w:ascii="Times New Roman" w:eastAsia="Times New Roman" w:hAnsi="Times New Roman" w:cs="Times New Roman"/>
          <w:color w:val="000000"/>
          <w:sz w:val="28"/>
          <w:szCs w:val="28"/>
          <w:lang w:eastAsia="ru-RU"/>
        </w:rPr>
        <w:lastRenderedPageBreak/>
        <w:t xml:space="preserve">ответственность и взаимодействие по должности отражены в должностных инструкциях, утвержденных заведующим. Результаты контроля рассматриваются на административных совещаниях. Совет педагогов, </w:t>
      </w:r>
      <w:proofErr w:type="gramStart"/>
      <w:r w:rsidRPr="00D354EE">
        <w:rPr>
          <w:rFonts w:ascii="Times New Roman" w:eastAsia="Times New Roman" w:hAnsi="Times New Roman" w:cs="Times New Roman"/>
          <w:color w:val="000000"/>
          <w:sz w:val="28"/>
          <w:szCs w:val="28"/>
          <w:lang w:eastAsia="ru-RU"/>
        </w:rPr>
        <w:t>совещаниях</w:t>
      </w:r>
      <w:proofErr w:type="gramEnd"/>
      <w:r w:rsidRPr="00D354EE">
        <w:rPr>
          <w:rFonts w:ascii="Times New Roman" w:eastAsia="Times New Roman" w:hAnsi="Times New Roman" w:cs="Times New Roman"/>
          <w:color w:val="000000"/>
          <w:sz w:val="28"/>
          <w:szCs w:val="28"/>
          <w:lang w:eastAsia="ru-RU"/>
        </w:rPr>
        <w:t xml:space="preserve"> при заместителях заведующего. Реализация замечаний и предложений, отмеченных в справках по результатам контроля, отслеживается и протоколируется.</w:t>
      </w:r>
    </w:p>
    <w:p w:rsidR="00944869" w:rsidRDefault="00944869" w:rsidP="0045672B">
      <w:pPr>
        <w:spacing w:line="360" w:lineRule="auto"/>
        <w:jc w:val="center"/>
        <w:rPr>
          <w:rFonts w:ascii="Times New Roman" w:eastAsia="Courier New" w:hAnsi="Times New Roman" w:cs="Times New Roman"/>
          <w:b/>
          <w:color w:val="000000"/>
          <w:sz w:val="28"/>
          <w:szCs w:val="28"/>
          <w:lang w:eastAsia="ru-RU"/>
        </w:rPr>
      </w:pPr>
    </w:p>
    <w:p w:rsidR="00944869" w:rsidRPr="00944869" w:rsidRDefault="00944869" w:rsidP="0045672B">
      <w:pPr>
        <w:spacing w:line="360" w:lineRule="auto"/>
        <w:jc w:val="center"/>
        <w:rPr>
          <w:rFonts w:ascii="Times New Roman" w:eastAsia="Courier New" w:hAnsi="Times New Roman" w:cs="Times New Roman"/>
          <w:b/>
          <w:i/>
          <w:color w:val="000000"/>
          <w:sz w:val="28"/>
          <w:szCs w:val="28"/>
          <w:lang w:eastAsia="ru-RU"/>
        </w:rPr>
      </w:pPr>
      <w:r>
        <w:rPr>
          <w:rFonts w:ascii="Times New Roman" w:eastAsia="Courier New" w:hAnsi="Times New Roman" w:cs="Times New Roman"/>
          <w:b/>
          <w:color w:val="000000"/>
          <w:sz w:val="28"/>
          <w:szCs w:val="28"/>
          <w:lang w:eastAsia="ru-RU"/>
        </w:rPr>
        <w:t xml:space="preserve">2.2. </w:t>
      </w:r>
      <w:r w:rsidRPr="00944869">
        <w:rPr>
          <w:rFonts w:ascii="Times New Roman" w:eastAsia="Courier New" w:hAnsi="Times New Roman" w:cs="Times New Roman"/>
          <w:b/>
          <w:i/>
          <w:color w:val="000000"/>
          <w:sz w:val="28"/>
          <w:szCs w:val="28"/>
          <w:lang w:eastAsia="ru-RU"/>
        </w:rPr>
        <w:t>Результативность системы управления.</w:t>
      </w:r>
    </w:p>
    <w:p w:rsidR="00CF6557" w:rsidRDefault="00944869" w:rsidP="0045672B">
      <w:pPr>
        <w:spacing w:line="360" w:lineRule="auto"/>
        <w:jc w:val="center"/>
        <w:rPr>
          <w:rFonts w:ascii="Times New Roman" w:eastAsia="Courier New" w:hAnsi="Times New Roman" w:cs="Times New Roman"/>
          <w:b/>
          <w:i/>
          <w:color w:val="000000"/>
          <w:sz w:val="28"/>
          <w:szCs w:val="28"/>
          <w:lang w:eastAsia="ru-RU"/>
        </w:rPr>
      </w:pPr>
      <w:r w:rsidRPr="00944869">
        <w:rPr>
          <w:rFonts w:ascii="Times New Roman" w:eastAsia="Courier New" w:hAnsi="Times New Roman" w:cs="Times New Roman"/>
          <w:b/>
          <w:i/>
          <w:color w:val="000000"/>
          <w:sz w:val="28"/>
          <w:szCs w:val="28"/>
          <w:lang w:eastAsia="ru-RU"/>
        </w:rPr>
        <w:t xml:space="preserve"> Контрольно-аналитическая деятельность в детском саду</w:t>
      </w:r>
    </w:p>
    <w:p w:rsidR="00CF6557" w:rsidRP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Основным источником информации для анализа состояния деятельности учреждения, получения достоверных результатов деятельности всех участников образовательного процесса является контроль. Он направлен на объективную оценку состояния дел в учреждении. Администрация детского сада заинтересована в совершенствовании педагогического процесса, создании максимально комфортных </w:t>
      </w:r>
      <w:proofErr w:type="gramStart"/>
      <w:r w:rsidRPr="00CF6557">
        <w:rPr>
          <w:rFonts w:ascii="Times New Roman" w:hAnsi="Times New Roman" w:cs="Times New Roman"/>
          <w:sz w:val="28"/>
          <w:szCs w:val="28"/>
        </w:rPr>
        <w:t>условий</w:t>
      </w:r>
      <w:proofErr w:type="gramEnd"/>
      <w:r w:rsidRPr="00CF6557">
        <w:rPr>
          <w:rFonts w:ascii="Times New Roman" w:hAnsi="Times New Roman" w:cs="Times New Roman"/>
          <w:sz w:val="28"/>
          <w:szCs w:val="28"/>
        </w:rPr>
        <w:t xml:space="preserve"> как для детей, так и для сотрудников, поэтому внутриучрежденческий контроль включен в план работы учреждения на год. Результаты внутриучрежденческого контроля в течение года доводились до сведения коллектива, подлежали обсуждению. Заведующим по результатам контроля были подготовлены приказы и утверждены планы мероприятий по ликвидации выявленных нарушений, проведены повторные контрольные мероприятия.</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Таким образом,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1. В МБДОУ создана система управления в соответствии с целями и содержанием работы учреждения, с учетом запросов участников образовательных отношений.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lastRenderedPageBreak/>
        <w:t xml:space="preserve">2. Структура и механизм управления дошкольным учреждением определяет его стабильное функционирование.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3. К решению вопросов по функционированию и развитию детского сада, организации образовательной деятельности и качества предоставляемых услуг привлекаются коллегиальные органы управления учреждением.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4. ООП ДОУ </w:t>
      </w:r>
      <w:proofErr w:type="gramStart"/>
      <w:r w:rsidRPr="00CF6557">
        <w:rPr>
          <w:rFonts w:ascii="Times New Roman" w:hAnsi="Times New Roman" w:cs="Times New Roman"/>
          <w:sz w:val="28"/>
          <w:szCs w:val="28"/>
        </w:rPr>
        <w:t>освоена</w:t>
      </w:r>
      <w:proofErr w:type="gramEnd"/>
      <w:r w:rsidRPr="00CF6557">
        <w:rPr>
          <w:rFonts w:ascii="Times New Roman" w:hAnsi="Times New Roman" w:cs="Times New Roman"/>
          <w:sz w:val="28"/>
          <w:szCs w:val="28"/>
        </w:rPr>
        <w:t xml:space="preserve"> воспитанниками, но отмечается ухудшение результатов по двум образовательным областям.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5. Работу с социально неблагополучными семьями, профилактическую работу с семьей курирует инспектор по защите и охране прав детства. Мероприятия по данному направлению проводятся систематически, имеют положительную динамику.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6. В соответствии с законодательством осуществляется прием, перевод и отчисление воспитанников. Копии документов доступны для изучения всем заинтересованным. Согласно законодательным документам семьи воспитанник</w:t>
      </w:r>
      <w:r>
        <w:rPr>
          <w:rFonts w:ascii="Times New Roman" w:hAnsi="Times New Roman" w:cs="Times New Roman"/>
          <w:sz w:val="28"/>
          <w:szCs w:val="28"/>
        </w:rPr>
        <w:t>ов пользуются льготами: при прие</w:t>
      </w:r>
      <w:r w:rsidRPr="00CF6557">
        <w:rPr>
          <w:rFonts w:ascii="Times New Roman" w:hAnsi="Times New Roman" w:cs="Times New Roman"/>
          <w:sz w:val="28"/>
          <w:szCs w:val="28"/>
        </w:rPr>
        <w:t xml:space="preserve">ме в учреждение и в части родительской платы.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7. Работа педагогического коллектива ДОУ с родителями организова</w:t>
      </w:r>
      <w:r>
        <w:rPr>
          <w:rFonts w:ascii="Times New Roman" w:hAnsi="Times New Roman" w:cs="Times New Roman"/>
          <w:sz w:val="28"/>
          <w:szCs w:val="28"/>
        </w:rPr>
        <w:t>нна в рамках равноправных партне</w:t>
      </w:r>
      <w:r w:rsidRPr="00CF6557">
        <w:rPr>
          <w:rFonts w:ascii="Times New Roman" w:hAnsi="Times New Roman" w:cs="Times New Roman"/>
          <w:sz w:val="28"/>
          <w:szCs w:val="28"/>
        </w:rPr>
        <w:t xml:space="preserve">рских взаимоотношений.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8. Психологический климат в коллективе, между участниками образовательных отношений стабильный, комфортный, доброжелательный. 9. ДОУ сотрудничает с учреждениями образования, культуры, правоохранительными органами и др. </w:t>
      </w:r>
    </w:p>
    <w:p w:rsidR="00CF6557" w:rsidRDefault="00CF6557" w:rsidP="0045672B">
      <w:pPr>
        <w:spacing w:line="360" w:lineRule="auto"/>
        <w:ind w:firstLine="708"/>
        <w:jc w:val="both"/>
        <w:rPr>
          <w:rFonts w:ascii="Times New Roman" w:hAnsi="Times New Roman" w:cs="Times New Roman"/>
          <w:sz w:val="28"/>
          <w:szCs w:val="28"/>
        </w:rPr>
      </w:pPr>
      <w:r w:rsidRPr="00CF6557">
        <w:rPr>
          <w:rFonts w:ascii="Times New Roman" w:hAnsi="Times New Roman" w:cs="Times New Roman"/>
          <w:sz w:val="28"/>
          <w:szCs w:val="28"/>
        </w:rPr>
        <w:t xml:space="preserve">10.Учреждение информационно открыто. Функционирует официальный сайт. </w:t>
      </w:r>
    </w:p>
    <w:p w:rsidR="00DB00F8" w:rsidRPr="00DB00F8" w:rsidRDefault="00DB00F8" w:rsidP="0045672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28"/>
          <w:lang w:eastAsia="ru-RU"/>
        </w:rPr>
        <w:lastRenderedPageBreak/>
        <w:t xml:space="preserve">2.3. </w:t>
      </w:r>
      <w:r w:rsidRPr="00DB00F8">
        <w:rPr>
          <w:rFonts w:ascii="Times New Roman" w:eastAsia="Times New Roman" w:hAnsi="Times New Roman" w:cs="Times New Roman"/>
          <w:b/>
          <w:sz w:val="32"/>
          <w:szCs w:val="28"/>
          <w:lang w:eastAsia="ru-RU"/>
        </w:rPr>
        <w:t>Оценка организации взаимодействия семьи и дошкольной образовательной организации</w:t>
      </w:r>
    </w:p>
    <w:p w:rsidR="00DB00F8" w:rsidRPr="00DB00F8" w:rsidRDefault="00DB00F8"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DB00F8">
        <w:rPr>
          <w:rFonts w:ascii="Times New Roman" w:eastAsia="Times New Roman" w:hAnsi="Times New Roman" w:cs="Times New Roman"/>
          <w:sz w:val="28"/>
          <w:szCs w:val="28"/>
          <w:lang w:eastAsia="ru-RU"/>
        </w:rPr>
        <w:t xml:space="preserve">Взаимодействие педагогов и родителей детей дошкольного возраста в МБДОУ ДС  № 31 «Голубая стрела» г. Туапсе осуществляется </w:t>
      </w:r>
      <w:proofErr w:type="gramStart"/>
      <w:r w:rsidRPr="00DB00F8">
        <w:rPr>
          <w:rFonts w:ascii="Times New Roman" w:eastAsia="Times New Roman" w:hAnsi="Times New Roman" w:cs="Times New Roman"/>
          <w:sz w:val="28"/>
          <w:szCs w:val="28"/>
          <w:lang w:eastAsia="ru-RU"/>
        </w:rPr>
        <w:t>через</w:t>
      </w:r>
      <w:proofErr w:type="gramEnd"/>
      <w:r w:rsidRPr="00DB00F8">
        <w:rPr>
          <w:rFonts w:ascii="Times New Roman" w:eastAsia="Times New Roman" w:hAnsi="Times New Roman" w:cs="Times New Roman"/>
          <w:sz w:val="28"/>
          <w:szCs w:val="28"/>
          <w:lang w:eastAsia="ru-RU"/>
        </w:rPr>
        <w:t>:</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приобщение родителей к педагогическому процессу;</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расширение сферы участия родителей в организации жизни образовательного учреждения;</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пребывание родителей в МБДОУ в удобное для них время;</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создание условий для творческой самореализации педагогов, родителей, детей;</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информационно-педагогические материалы;</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разнообразные программы совместной деятельности детей и родителей;</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объединение усилий педагога и родителя в совместной деятельности по воспитанию и развитию ребенка;</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проявление понимания, терпимости и такта в воспитании и обучении ребенка, стремление учитывать его интересы, не игнорируя чувства и эмоции;</w:t>
      </w:r>
    </w:p>
    <w:p w:rsidR="00DB00F8" w:rsidRPr="00DB00F8" w:rsidRDefault="00DB00F8" w:rsidP="0045672B">
      <w:pPr>
        <w:shd w:val="clear" w:color="auto" w:fill="FFFFFF"/>
        <w:spacing w:after="0" w:line="360" w:lineRule="auto"/>
        <w:ind w:left="717"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уважительные взаимоотношения семьи и образовательного учреждения.</w:t>
      </w:r>
    </w:p>
    <w:p w:rsidR="00DB00F8" w:rsidRPr="00DB00F8" w:rsidRDefault="00DB00F8" w:rsidP="0045672B">
      <w:pPr>
        <w:shd w:val="clear" w:color="auto" w:fill="FFFFFF"/>
        <w:spacing w:after="0" w:line="360" w:lineRule="auto"/>
        <w:ind w:firstLine="567"/>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 xml:space="preserve">Структурно-функциональная модель взаимодействия ДОУ и семьи по вопросам развития ребенка состоит из блоков: </w:t>
      </w:r>
    </w:p>
    <w:p w:rsidR="00DB00F8" w:rsidRPr="00DB00F8" w:rsidRDefault="00DB00F8" w:rsidP="0045672B">
      <w:pPr>
        <w:shd w:val="clear" w:color="auto" w:fill="FFFFFF"/>
        <w:spacing w:after="0" w:line="360" w:lineRule="auto"/>
        <w:ind w:left="1437" w:hanging="360"/>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1)</w:t>
      </w:r>
      <w:r w:rsidRPr="00DB00F8">
        <w:rPr>
          <w:rFonts w:ascii="Times New Roman" w:eastAsia="Times New Roman"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 xml:space="preserve">информационно-аналитического, </w:t>
      </w:r>
    </w:p>
    <w:p w:rsidR="00DB00F8" w:rsidRPr="00DB00F8" w:rsidRDefault="00DB00F8" w:rsidP="0045672B">
      <w:pPr>
        <w:shd w:val="clear" w:color="auto" w:fill="FFFFFF"/>
        <w:spacing w:after="0" w:line="360" w:lineRule="auto"/>
        <w:ind w:left="1437" w:hanging="360"/>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2)</w:t>
      </w:r>
      <w:r w:rsidRPr="00DB00F8">
        <w:rPr>
          <w:rFonts w:ascii="Times New Roman" w:eastAsia="Times New Roman"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 xml:space="preserve">практического,  </w:t>
      </w:r>
    </w:p>
    <w:p w:rsidR="00DB00F8" w:rsidRPr="00DB00F8" w:rsidRDefault="00DB00F8" w:rsidP="0045672B">
      <w:pPr>
        <w:shd w:val="clear" w:color="auto" w:fill="FFFFFF"/>
        <w:spacing w:after="0" w:line="360" w:lineRule="auto"/>
        <w:ind w:left="1437" w:hanging="360"/>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3)</w:t>
      </w:r>
      <w:r w:rsidRPr="00DB00F8">
        <w:rPr>
          <w:rFonts w:ascii="Times New Roman" w:eastAsia="Times New Roman"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 xml:space="preserve">контрольно-оценочного. </w:t>
      </w:r>
    </w:p>
    <w:p w:rsidR="00DB00F8" w:rsidRPr="00DB00F8" w:rsidRDefault="00DB00F8" w:rsidP="0045672B">
      <w:pPr>
        <w:shd w:val="clear" w:color="auto" w:fill="FFFFFF"/>
        <w:spacing w:after="0" w:line="360" w:lineRule="auto"/>
        <w:ind w:firstLine="708"/>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 xml:space="preserve">Работа с родителями в рамках </w:t>
      </w:r>
      <w:r w:rsidRPr="00DB00F8">
        <w:rPr>
          <w:rFonts w:ascii="Times New Roman" w:eastAsia="Times New Roman" w:hAnsi="Times New Roman" w:cs="Times New Roman"/>
          <w:b/>
          <w:sz w:val="28"/>
          <w:szCs w:val="28"/>
          <w:lang w:eastAsia="ru-RU"/>
        </w:rPr>
        <w:t>информационно-аналитического блока</w:t>
      </w:r>
      <w:r w:rsidRPr="00DB00F8">
        <w:rPr>
          <w:rFonts w:ascii="Times New Roman" w:eastAsia="Times New Roman" w:hAnsi="Times New Roman" w:cs="Times New Roman"/>
          <w:sz w:val="28"/>
          <w:szCs w:val="28"/>
          <w:lang w:eastAsia="ru-RU"/>
        </w:rPr>
        <w:t xml:space="preserve"> строится по двум взаимосвязанным направлениям. Первое направление - просвещение родителей, передача им необходимой информации по тому или </w:t>
      </w:r>
      <w:r w:rsidRPr="00DB00F8">
        <w:rPr>
          <w:rFonts w:ascii="Times New Roman" w:eastAsia="Times New Roman" w:hAnsi="Times New Roman" w:cs="Times New Roman"/>
          <w:sz w:val="28"/>
          <w:szCs w:val="28"/>
          <w:lang w:eastAsia="ru-RU"/>
        </w:rPr>
        <w:lastRenderedPageBreak/>
        <w:t xml:space="preserve">иному вопросу. </w:t>
      </w:r>
      <w:proofErr w:type="gramStart"/>
      <w:r w:rsidRPr="00DB00F8">
        <w:rPr>
          <w:rFonts w:ascii="Times New Roman" w:eastAsia="Times New Roman" w:hAnsi="Times New Roman" w:cs="Times New Roman"/>
          <w:sz w:val="28"/>
          <w:szCs w:val="28"/>
          <w:lang w:eastAsia="ru-RU"/>
        </w:rPr>
        <w:t>Для решения вопросов используются разные формы: лекции, индивидуальное и подгрупповое консультирование, информационные листы, газеты, листы-памятки, библиотека для родителей, видеотека, аудиотека и т.п.</w:t>
      </w:r>
      <w:proofErr w:type="gramEnd"/>
      <w:r w:rsidRPr="00DB00F8">
        <w:rPr>
          <w:rFonts w:ascii="Times New Roman" w:eastAsia="Times New Roman" w:hAnsi="Times New Roman" w:cs="Times New Roman"/>
          <w:sz w:val="28"/>
          <w:szCs w:val="28"/>
          <w:lang w:eastAsia="ru-RU"/>
        </w:rPr>
        <w:t xml:space="preserve"> Второе направление - организация продуктивного общения всех участников образовательного пространства, т.е. это обмен мыслями, идеями, чувствами. С этой целью планируются и проводятся такие мероприятия, как совместные мероприятия с детьми, творческие гостиные, выставки совместных творческих работ родителей и детей, чаепития, КВН и т.д.</w:t>
      </w:r>
    </w:p>
    <w:p w:rsidR="00DB00F8" w:rsidRPr="00DB00F8" w:rsidRDefault="00DB00F8" w:rsidP="0045672B">
      <w:pPr>
        <w:shd w:val="clear" w:color="auto" w:fill="FFFFFF"/>
        <w:spacing w:after="0" w:line="360" w:lineRule="auto"/>
        <w:ind w:firstLine="708"/>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Основной задачей педагогического коллектива является создание условий для ситуативно-делового, личностно-ориентированного общения на основе общего дела (рисунка, поделки, роли в спектакле, книги, игры, подготовки к празднику, походу, разработке общего проекта и т.д.).</w:t>
      </w:r>
    </w:p>
    <w:p w:rsidR="00DB00F8" w:rsidRPr="00DB00F8" w:rsidRDefault="00DB00F8" w:rsidP="0045672B">
      <w:pPr>
        <w:shd w:val="clear" w:color="auto" w:fill="FFFFFF"/>
        <w:spacing w:after="0" w:line="360" w:lineRule="auto"/>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Соответственно с решением данной задачи выбираются и формы взаимодействия: игротеки, выставки выходного дня, традиции, театральная пятница, встреча с интересным человеком, праздники, издание семейных газет, журналов, защита семейных проектов, ведение домашних читательских дневников и многое другое.</w:t>
      </w:r>
    </w:p>
    <w:p w:rsidR="00DB00F8" w:rsidRPr="00DB00F8" w:rsidRDefault="00DB00F8" w:rsidP="0045672B">
      <w:pPr>
        <w:shd w:val="clear" w:color="auto" w:fill="FFFFFF"/>
        <w:spacing w:after="0" w:line="360" w:lineRule="auto"/>
        <w:ind w:firstLine="708"/>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b/>
          <w:bCs/>
          <w:sz w:val="28"/>
          <w:szCs w:val="28"/>
          <w:lang w:eastAsia="ru-RU"/>
        </w:rPr>
        <w:t>Практический блок,</w:t>
      </w:r>
      <w:r w:rsidRPr="00DB00F8">
        <w:rPr>
          <w:rFonts w:ascii="Times New Roman" w:eastAsia="Times New Roman" w:hAnsi="Times New Roman" w:cs="Times New Roman"/>
          <w:sz w:val="28"/>
          <w:szCs w:val="28"/>
          <w:lang w:eastAsia="ru-RU"/>
        </w:rPr>
        <w:t xml:space="preserve"> содержит информацию, направленную на решение конкретных задач, связанных с развитием детей. Данный блок состоит из таких форм работы, как:</w:t>
      </w:r>
    </w:p>
    <w:p w:rsidR="00DB00F8" w:rsidRPr="00DB00F8" w:rsidRDefault="00DB00F8" w:rsidP="0045672B">
      <w:pPr>
        <w:shd w:val="clear" w:color="auto" w:fill="FFFFFF"/>
        <w:spacing w:after="0" w:line="360" w:lineRule="auto"/>
        <w:ind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психологический тренинг - интерактивное общение с родителями;</w:t>
      </w:r>
    </w:p>
    <w:p w:rsidR="00DB00F8" w:rsidRPr="00DB00F8" w:rsidRDefault="00DB00F8" w:rsidP="0045672B">
      <w:pPr>
        <w:shd w:val="clear" w:color="auto" w:fill="FFFFFF"/>
        <w:spacing w:after="0" w:line="360" w:lineRule="auto"/>
        <w:ind w:hanging="360"/>
        <w:contextualSpacing/>
        <w:jc w:val="both"/>
        <w:rPr>
          <w:rFonts w:ascii="Arial" w:eastAsia="Times New Roman" w:hAnsi="Arial" w:cs="Arial"/>
          <w:sz w:val="20"/>
          <w:szCs w:val="20"/>
          <w:lang w:eastAsia="ru-RU"/>
        </w:rPr>
      </w:pPr>
      <w:r w:rsidRPr="00DB00F8">
        <w:rPr>
          <w:rFonts w:ascii="Symbol" w:eastAsia="Symbol" w:hAnsi="Symbol" w:cs="Symbol"/>
          <w:sz w:val="28"/>
          <w:szCs w:val="28"/>
          <w:lang w:eastAsia="ru-RU"/>
        </w:rPr>
        <w:t></w:t>
      </w:r>
      <w:r w:rsidRPr="00DB00F8">
        <w:rPr>
          <w:rFonts w:ascii="Times New Roman" w:eastAsia="Symbol" w:hAnsi="Times New Roman" w:cs="Times New Roman"/>
          <w:sz w:val="14"/>
          <w:szCs w:val="14"/>
          <w:lang w:eastAsia="ru-RU"/>
        </w:rPr>
        <w:t xml:space="preserve">        </w:t>
      </w:r>
      <w:r w:rsidRPr="00DB00F8">
        <w:rPr>
          <w:rFonts w:ascii="Times New Roman" w:eastAsia="Times New Roman" w:hAnsi="Times New Roman" w:cs="Times New Roman"/>
          <w:sz w:val="28"/>
          <w:szCs w:val="28"/>
          <w:lang w:eastAsia="ru-RU"/>
        </w:rPr>
        <w:t>формы и методы работы, которые используются специалистами, педагогами и психологами зависят от той информации, какую они получили при анализе ситуации в рамках первого блока.</w:t>
      </w:r>
    </w:p>
    <w:p w:rsidR="00DB00F8" w:rsidRPr="00DB00F8" w:rsidRDefault="00DB00F8" w:rsidP="0045672B">
      <w:pPr>
        <w:shd w:val="clear" w:color="auto" w:fill="FFFFFF"/>
        <w:spacing w:after="0" w:line="360" w:lineRule="auto"/>
        <w:ind w:firstLine="708"/>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 xml:space="preserve">С целью решения задачи эффективного взаимодействия дошкольных учреждений с семьей вводится </w:t>
      </w:r>
      <w:r w:rsidRPr="00DB00F8">
        <w:rPr>
          <w:rFonts w:ascii="Times New Roman" w:eastAsia="Times New Roman" w:hAnsi="Times New Roman" w:cs="Times New Roman"/>
          <w:b/>
          <w:bCs/>
          <w:sz w:val="28"/>
          <w:szCs w:val="28"/>
          <w:lang w:eastAsia="ru-RU"/>
        </w:rPr>
        <w:t xml:space="preserve">контрольно-оценочный блок, </w:t>
      </w:r>
      <w:r w:rsidRPr="00DB00F8">
        <w:rPr>
          <w:rFonts w:ascii="Times New Roman" w:eastAsia="Times New Roman" w:hAnsi="Times New Roman" w:cs="Times New Roman"/>
          <w:sz w:val="28"/>
          <w:szCs w:val="28"/>
          <w:lang w:eastAsia="ru-RU"/>
        </w:rPr>
        <w:t xml:space="preserve">т.е. это анализ эффективности (количественный и качественный) мероприятий. Для определения эффективности усилий, затраченных на взаимодействие с </w:t>
      </w:r>
      <w:r w:rsidRPr="00DB00F8">
        <w:rPr>
          <w:rFonts w:ascii="Times New Roman" w:eastAsia="Times New Roman" w:hAnsi="Times New Roman" w:cs="Times New Roman"/>
          <w:sz w:val="28"/>
          <w:szCs w:val="28"/>
          <w:lang w:eastAsia="ru-RU"/>
        </w:rPr>
        <w:lastRenderedPageBreak/>
        <w:t>родителями, в МБДОУ  используются  опросы, книги отзывов, оценочные листы, экспресс-диагностика и другие методы, применяемые сразу после проведения того или иного мероприятия. Не менее важным является самоанализ со стороны педагогов. В работе с родителями повторная диагностика, собеседование с детьми, наблюдения, учет активности родителей и т.п. используются для отслеживания и оценки отсроченного результата.</w:t>
      </w:r>
    </w:p>
    <w:p w:rsidR="00DB00F8" w:rsidRDefault="00DB00F8" w:rsidP="0045672B">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p>
    <w:p w:rsidR="00504D6F" w:rsidRPr="00504D6F" w:rsidRDefault="00504D6F" w:rsidP="0045672B">
      <w:pPr>
        <w:shd w:val="clear" w:color="auto" w:fill="FFFFFF"/>
        <w:spacing w:before="100" w:beforeAutospacing="1" w:after="100" w:afterAutospacing="1" w:line="360" w:lineRule="auto"/>
        <w:ind w:firstLine="708"/>
        <w:rPr>
          <w:rFonts w:ascii="Times New Roman" w:eastAsia="Times New Roman" w:hAnsi="Times New Roman" w:cs="Times New Roman"/>
          <w:sz w:val="24"/>
          <w:szCs w:val="24"/>
          <w:lang w:eastAsia="ru-RU"/>
        </w:rPr>
      </w:pPr>
      <w:r w:rsidRPr="00504D6F">
        <w:rPr>
          <w:rFonts w:ascii="Times New Roman" w:eastAsia="Times New Roman" w:hAnsi="Times New Roman" w:cs="Times New Roman"/>
          <w:sz w:val="28"/>
          <w:szCs w:val="28"/>
          <w:lang w:eastAsia="ru-RU"/>
        </w:rPr>
        <w:t xml:space="preserve">Качество воспитательно-образовательного процесса в МБДОУ рассматривается как степень </w:t>
      </w:r>
      <w:proofErr w:type="gramStart"/>
      <w:r w:rsidRPr="00504D6F">
        <w:rPr>
          <w:rFonts w:ascii="Times New Roman" w:eastAsia="Times New Roman" w:hAnsi="Times New Roman" w:cs="Times New Roman"/>
          <w:sz w:val="28"/>
          <w:szCs w:val="28"/>
          <w:lang w:eastAsia="ru-RU"/>
        </w:rPr>
        <w:t>соответствия результатов образования детей дошкольного возраста</w:t>
      </w:r>
      <w:proofErr w:type="gramEnd"/>
      <w:r w:rsidRPr="00504D6F">
        <w:rPr>
          <w:rFonts w:ascii="Times New Roman" w:eastAsia="Times New Roman" w:hAnsi="Times New Roman" w:cs="Times New Roman"/>
          <w:sz w:val="28"/>
          <w:szCs w:val="28"/>
          <w:lang w:eastAsia="ru-RU"/>
        </w:rPr>
        <w:t xml:space="preserve"> потребностям и ожиданиям участников образовательного процесса. </w:t>
      </w:r>
    </w:p>
    <w:p w:rsidR="00504D6F" w:rsidRPr="00504D6F" w:rsidRDefault="00504D6F"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504D6F">
        <w:rPr>
          <w:rFonts w:ascii="Times New Roman" w:eastAsia="Times New Roman" w:hAnsi="Times New Roman" w:cs="Times New Roman"/>
          <w:sz w:val="28"/>
          <w:szCs w:val="28"/>
          <w:lang w:eastAsia="ru-RU"/>
        </w:rPr>
        <w:t>Проведение мониторингового исследования по изучению мнения родителей воспитанников о качестве дошкольного образования способствует выявлению степени удовлетворенности качеством дошкольного образования.</w:t>
      </w:r>
    </w:p>
    <w:p w:rsidR="00504D6F" w:rsidRPr="00504D6F" w:rsidRDefault="00504D6F" w:rsidP="0045672B">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04D6F">
        <w:rPr>
          <w:rFonts w:ascii="Times New Roman" w:eastAsia="Times New Roman" w:hAnsi="Times New Roman" w:cs="Times New Roman"/>
          <w:sz w:val="28"/>
          <w:szCs w:val="28"/>
          <w:lang w:eastAsia="ru-RU"/>
        </w:rPr>
        <w:tab/>
        <w:t xml:space="preserve">Показатель удовлетворенности позволяет изучить мнение участников образовательного процесса о его организации, содержании, условиях протекания. Он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 Она является интегративной характеристикой его успешности, отражающей степень </w:t>
      </w:r>
      <w:r w:rsidRPr="00504D6F">
        <w:rPr>
          <w:rFonts w:ascii="Times New Roman" w:eastAsia="Times New Roman" w:hAnsi="Times New Roman" w:cs="Times New Roman"/>
          <w:sz w:val="28"/>
          <w:szCs w:val="28"/>
          <w:lang w:eastAsia="ru-RU"/>
        </w:rPr>
        <w:lastRenderedPageBreak/>
        <w:t>благоприятности психологической атмосферы в ДОУ, единство целевых установок и уровень коммуникативных отношений между всеми участниками образовательного процесса.</w:t>
      </w:r>
    </w:p>
    <w:p w:rsidR="00630347" w:rsidRPr="00CF6557" w:rsidRDefault="00630347" w:rsidP="0045672B">
      <w:pPr>
        <w:spacing w:line="360" w:lineRule="auto"/>
        <w:jc w:val="both"/>
        <w:rPr>
          <w:rFonts w:ascii="Times New Roman" w:eastAsia="Courier New" w:hAnsi="Times New Roman" w:cs="Times New Roman"/>
          <w:b/>
          <w:color w:val="000000"/>
          <w:sz w:val="28"/>
          <w:szCs w:val="28"/>
          <w:lang w:eastAsia="ru-RU"/>
        </w:rPr>
      </w:pPr>
    </w:p>
    <w:p w:rsidR="00630347" w:rsidRPr="00C87316" w:rsidRDefault="00C87316" w:rsidP="0013750C">
      <w:pPr>
        <w:pStyle w:val="a3"/>
        <w:numPr>
          <w:ilvl w:val="0"/>
          <w:numId w:val="1"/>
        </w:numPr>
        <w:spacing w:line="360" w:lineRule="auto"/>
        <w:jc w:val="center"/>
        <w:rPr>
          <w:rFonts w:ascii="Times New Roman" w:eastAsia="Courier New" w:hAnsi="Times New Roman" w:cs="Times New Roman"/>
          <w:b/>
          <w:i/>
          <w:color w:val="000000"/>
          <w:sz w:val="28"/>
          <w:szCs w:val="28"/>
          <w:lang w:eastAsia="ru-RU"/>
        </w:rPr>
      </w:pPr>
      <w:r w:rsidRPr="00C87316">
        <w:rPr>
          <w:rFonts w:ascii="Times New Roman" w:eastAsia="Courier New" w:hAnsi="Times New Roman" w:cs="Times New Roman"/>
          <w:b/>
          <w:color w:val="000000"/>
          <w:sz w:val="28"/>
          <w:szCs w:val="28"/>
          <w:lang w:eastAsia="ru-RU"/>
        </w:rPr>
        <w:t>Структура и содержание, качество подготовки воспитанников</w:t>
      </w:r>
      <w:r w:rsidRPr="00C87316">
        <w:rPr>
          <w:rFonts w:ascii="Times New Roman" w:eastAsia="Courier New" w:hAnsi="Times New Roman" w:cs="Times New Roman"/>
          <w:b/>
          <w:color w:val="000000"/>
          <w:sz w:val="28"/>
          <w:szCs w:val="28"/>
          <w:lang w:eastAsia="ru-RU"/>
        </w:rPr>
        <w:cr/>
      </w:r>
    </w:p>
    <w:p w:rsidR="00630347" w:rsidRDefault="00C87316" w:rsidP="0045672B">
      <w:pPr>
        <w:spacing w:line="360" w:lineRule="auto"/>
        <w:jc w:val="center"/>
        <w:rPr>
          <w:rFonts w:ascii="Times New Roman" w:hAnsi="Times New Roman" w:cs="Times New Roman"/>
          <w:i/>
          <w:sz w:val="28"/>
          <w:szCs w:val="28"/>
        </w:rPr>
      </w:pPr>
      <w:r w:rsidRPr="00C87316">
        <w:rPr>
          <w:rFonts w:ascii="Times New Roman" w:hAnsi="Times New Roman" w:cs="Times New Roman"/>
          <w:i/>
          <w:sz w:val="28"/>
          <w:szCs w:val="28"/>
        </w:rPr>
        <w:t>3.1. Реализация основной образовательной программы в соответствии с ФГОС</w:t>
      </w:r>
    </w:p>
    <w:p w:rsidR="001C4281" w:rsidRDefault="00C87316" w:rsidP="0045672B">
      <w:pPr>
        <w:shd w:val="clear" w:color="auto" w:fill="FFFFFF"/>
        <w:spacing w:before="100" w:beforeAutospacing="1" w:after="100" w:afterAutospacing="1" w:line="360" w:lineRule="auto"/>
        <w:ind w:firstLine="709"/>
      </w:pPr>
      <w:r>
        <w:rPr>
          <w:rFonts w:ascii="Times New Roman" w:eastAsia="Times New Roman" w:hAnsi="Times New Roman" w:cs="Times New Roman"/>
          <w:sz w:val="28"/>
          <w:szCs w:val="28"/>
          <w:lang w:eastAsia="ru-RU"/>
        </w:rPr>
        <w:t xml:space="preserve">В МБДОУ реализовывалась Образовательная программа  дошкольного образования  МБДОУ ДС №31 «Голубая стрела г. Туапсе, разработанная </w:t>
      </w:r>
      <w:r w:rsidRPr="00C87316">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ФГОС ДО  на </w:t>
      </w:r>
      <w:r w:rsidRPr="00C87316">
        <w:rPr>
          <w:rFonts w:ascii="Times New Roman" w:eastAsia="Times New Roman" w:hAnsi="Times New Roman" w:cs="Times New Roman"/>
          <w:sz w:val="28"/>
          <w:szCs w:val="28"/>
          <w:lang w:eastAsia="ru-RU"/>
        </w:rPr>
        <w:t xml:space="preserve"> основной </w:t>
      </w:r>
      <w:r>
        <w:rPr>
          <w:rFonts w:ascii="Times New Roman" w:eastAsia="Times New Roman" w:hAnsi="Times New Roman" w:cs="Times New Roman"/>
          <w:sz w:val="28"/>
          <w:szCs w:val="28"/>
          <w:lang w:eastAsia="ru-RU"/>
        </w:rPr>
        <w:t xml:space="preserve"> примерной общеобразовательной программы</w:t>
      </w:r>
      <w:r w:rsidRPr="00C87316">
        <w:rPr>
          <w:rFonts w:ascii="Times New Roman" w:eastAsia="Times New Roman" w:hAnsi="Times New Roman" w:cs="Times New Roman"/>
          <w:sz w:val="28"/>
          <w:szCs w:val="28"/>
          <w:lang w:eastAsia="ru-RU"/>
        </w:rPr>
        <w:t xml:space="preserve"> дошкольного образования «От рождения до школы»</w:t>
      </w:r>
      <w:r>
        <w:rPr>
          <w:rFonts w:ascii="Times New Roman" w:eastAsia="Times New Roman" w:hAnsi="Times New Roman" w:cs="Times New Roman"/>
          <w:sz w:val="28"/>
          <w:szCs w:val="28"/>
          <w:lang w:eastAsia="ru-RU"/>
        </w:rPr>
        <w:t xml:space="preserve"> (</w:t>
      </w:r>
      <w:r w:rsidRPr="00C87316">
        <w:rPr>
          <w:rFonts w:ascii="Times New Roman" w:eastAsia="Times New Roman" w:hAnsi="Times New Roman" w:cs="Times New Roman"/>
          <w:sz w:val="28"/>
          <w:szCs w:val="28"/>
          <w:lang w:eastAsia="ru-RU"/>
        </w:rPr>
        <w:t xml:space="preserve"> под ред. Н.Е. </w:t>
      </w:r>
      <w:proofErr w:type="spellStart"/>
      <w:r>
        <w:rPr>
          <w:rFonts w:ascii="Times New Roman" w:eastAsia="Times New Roman" w:hAnsi="Times New Roman" w:cs="Times New Roman"/>
          <w:sz w:val="28"/>
          <w:szCs w:val="28"/>
          <w:lang w:eastAsia="ru-RU"/>
        </w:rPr>
        <w:t>Вераксы</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Т.С. Комаров</w:t>
      </w:r>
      <w:r w:rsidR="001C4281">
        <w:rPr>
          <w:rFonts w:ascii="Times New Roman" w:eastAsia="Times New Roman" w:hAnsi="Times New Roman" w:cs="Times New Roman"/>
          <w:sz w:val="28"/>
          <w:szCs w:val="28"/>
          <w:lang w:eastAsia="ru-RU"/>
        </w:rPr>
        <w:t>ой, М.А. Василевой, Москва -2014</w:t>
      </w:r>
      <w:r>
        <w:rPr>
          <w:rFonts w:ascii="Times New Roman" w:eastAsia="Times New Roman" w:hAnsi="Times New Roman" w:cs="Times New Roman"/>
          <w:sz w:val="28"/>
          <w:szCs w:val="28"/>
          <w:lang w:eastAsia="ru-RU"/>
        </w:rPr>
        <w:t xml:space="preserve">г), а так же парциальные </w:t>
      </w:r>
      <w:r w:rsidR="00135F64">
        <w:rPr>
          <w:rFonts w:ascii="Times New Roman" w:eastAsia="Times New Roman" w:hAnsi="Times New Roman" w:cs="Times New Roman"/>
          <w:sz w:val="28"/>
          <w:szCs w:val="28"/>
          <w:lang w:eastAsia="ru-RU"/>
        </w:rPr>
        <w:t>программы «</w:t>
      </w:r>
      <w:proofErr w:type="spellStart"/>
      <w:r w:rsidR="00135F64">
        <w:rPr>
          <w:rFonts w:ascii="Times New Roman" w:eastAsia="Times New Roman" w:hAnsi="Times New Roman" w:cs="Times New Roman"/>
          <w:sz w:val="28"/>
          <w:szCs w:val="28"/>
          <w:lang w:eastAsia="ru-RU"/>
        </w:rPr>
        <w:t>Безопасть</w:t>
      </w:r>
      <w:proofErr w:type="spellEnd"/>
      <w:r w:rsidR="00135F64">
        <w:rPr>
          <w:rFonts w:ascii="Times New Roman" w:eastAsia="Times New Roman" w:hAnsi="Times New Roman" w:cs="Times New Roman"/>
          <w:sz w:val="28"/>
          <w:szCs w:val="28"/>
          <w:lang w:eastAsia="ru-RU"/>
        </w:rPr>
        <w:t xml:space="preserve">» (Н.А. Авдеевой), «Наш дом - природа» (Н.А. </w:t>
      </w:r>
      <w:proofErr w:type="spellStart"/>
      <w:r w:rsidR="00135F64">
        <w:rPr>
          <w:rFonts w:ascii="Times New Roman" w:eastAsia="Times New Roman" w:hAnsi="Times New Roman" w:cs="Times New Roman"/>
          <w:sz w:val="28"/>
          <w:szCs w:val="28"/>
          <w:lang w:eastAsia="ru-RU"/>
        </w:rPr>
        <w:t>Рыжевой</w:t>
      </w:r>
      <w:proofErr w:type="spellEnd"/>
      <w:r w:rsidR="00135F64">
        <w:rPr>
          <w:rFonts w:ascii="Times New Roman" w:eastAsia="Times New Roman" w:hAnsi="Times New Roman" w:cs="Times New Roman"/>
          <w:sz w:val="28"/>
          <w:szCs w:val="28"/>
          <w:lang w:eastAsia="ru-RU"/>
        </w:rPr>
        <w:t xml:space="preserve">), «Детское экспериментирование» (Н.Н. </w:t>
      </w:r>
      <w:proofErr w:type="spellStart"/>
      <w:r w:rsidR="00135F64">
        <w:rPr>
          <w:rFonts w:ascii="Times New Roman" w:eastAsia="Times New Roman" w:hAnsi="Times New Roman" w:cs="Times New Roman"/>
          <w:sz w:val="28"/>
          <w:szCs w:val="28"/>
          <w:lang w:eastAsia="ru-RU"/>
        </w:rPr>
        <w:t>Совгир</w:t>
      </w:r>
      <w:proofErr w:type="spellEnd"/>
      <w:r w:rsidR="00135F64">
        <w:rPr>
          <w:rFonts w:ascii="Times New Roman" w:eastAsia="Times New Roman" w:hAnsi="Times New Roman" w:cs="Times New Roman"/>
          <w:sz w:val="28"/>
          <w:szCs w:val="28"/>
          <w:lang w:eastAsia="ru-RU"/>
        </w:rPr>
        <w:t>), «</w:t>
      </w:r>
      <w:proofErr w:type="spellStart"/>
      <w:r w:rsidR="00135F64">
        <w:rPr>
          <w:rFonts w:ascii="Times New Roman" w:eastAsia="Times New Roman" w:hAnsi="Times New Roman" w:cs="Times New Roman"/>
          <w:sz w:val="28"/>
          <w:szCs w:val="28"/>
          <w:lang w:eastAsia="ru-RU"/>
        </w:rPr>
        <w:t>воспитыва</w:t>
      </w:r>
      <w:proofErr w:type="spellEnd"/>
      <w:r w:rsidR="001C4281" w:rsidRPr="001C4281">
        <w:t xml:space="preserve"> </w:t>
      </w:r>
    </w:p>
    <w:p w:rsidR="001C4281" w:rsidRDefault="001C4281"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1C4281">
        <w:rPr>
          <w:rFonts w:ascii="Times New Roman" w:hAnsi="Times New Roman" w:cs="Times New Roman"/>
          <w:sz w:val="28"/>
          <w:szCs w:val="28"/>
        </w:rPr>
        <w:t xml:space="preserve">ОП </w:t>
      </w:r>
      <w:proofErr w:type="gramStart"/>
      <w:r w:rsidRPr="001C4281">
        <w:rPr>
          <w:rFonts w:ascii="Times New Roman" w:hAnsi="Times New Roman" w:cs="Times New Roman"/>
          <w:sz w:val="28"/>
          <w:szCs w:val="28"/>
        </w:rPr>
        <w:t>ДО</w:t>
      </w:r>
      <w:proofErr w:type="gramEnd"/>
      <w:r w:rsidRPr="001C4281">
        <w:rPr>
          <w:rFonts w:ascii="Times New Roman" w:hAnsi="Times New Roman" w:cs="Times New Roman"/>
          <w:sz w:val="28"/>
          <w:szCs w:val="28"/>
        </w:rPr>
        <w:t xml:space="preserve"> состоит </w:t>
      </w:r>
      <w:proofErr w:type="gramStart"/>
      <w:r w:rsidRPr="001C4281">
        <w:rPr>
          <w:rFonts w:ascii="Times New Roman" w:hAnsi="Times New Roman" w:cs="Times New Roman"/>
          <w:sz w:val="28"/>
          <w:szCs w:val="28"/>
        </w:rPr>
        <w:t>из</w:t>
      </w:r>
      <w:proofErr w:type="gramEnd"/>
      <w:r w:rsidRPr="001C4281">
        <w:rPr>
          <w:rFonts w:ascii="Times New Roman" w:hAnsi="Times New Roman" w:cs="Times New Roman"/>
          <w:sz w:val="28"/>
          <w:szCs w:val="28"/>
        </w:rPr>
        <w:t xml:space="preserve"> двух частей: обязательной части и части, формируемой участниками образовательных отношений. </w:t>
      </w:r>
      <w:proofErr w:type="gramStart"/>
      <w:r w:rsidRPr="001C4281">
        <w:rPr>
          <w:rFonts w:ascii="Times New Roman" w:hAnsi="Times New Roman" w:cs="Times New Roman"/>
          <w:sz w:val="28"/>
          <w:szCs w:val="28"/>
        </w:rPr>
        <w:t xml:space="preserve">Обязательная часть построена с учетом примерной основной образовательной программой «От рождения до школы» под редакцией Н.Е. </w:t>
      </w:r>
      <w:proofErr w:type="spellStart"/>
      <w:r w:rsidRPr="001C4281">
        <w:rPr>
          <w:rFonts w:ascii="Times New Roman" w:hAnsi="Times New Roman" w:cs="Times New Roman"/>
          <w:sz w:val="28"/>
          <w:szCs w:val="28"/>
        </w:rPr>
        <w:t>Вераксы</w:t>
      </w:r>
      <w:proofErr w:type="spellEnd"/>
      <w:r w:rsidRPr="001C4281">
        <w:rPr>
          <w:rFonts w:ascii="Times New Roman" w:hAnsi="Times New Roman" w:cs="Times New Roman"/>
          <w:sz w:val="28"/>
          <w:szCs w:val="28"/>
        </w:rPr>
        <w:t>, Т.С. Комаровой, М.А. Васильевой. (2014г.), часть обеспечивающая реализацию вариативной части построена с учетом</w:t>
      </w:r>
      <w:r w:rsidR="00374786">
        <w:rPr>
          <w:rFonts w:ascii="Times New Roman" w:hAnsi="Times New Roman" w:cs="Times New Roman"/>
          <w:sz w:val="28"/>
          <w:szCs w:val="28"/>
        </w:rPr>
        <w:t xml:space="preserve"> регионального компонента</w:t>
      </w:r>
      <w:r w:rsidRPr="001C4281">
        <w:rPr>
          <w:rFonts w:ascii="Times New Roman" w:hAnsi="Times New Roman" w:cs="Times New Roman"/>
          <w:sz w:val="28"/>
          <w:szCs w:val="28"/>
        </w:rPr>
        <w:t xml:space="preserve"> </w:t>
      </w:r>
      <w:r w:rsidRPr="00D94F1B">
        <w:rPr>
          <w:rFonts w:ascii="Times New Roman" w:hAnsi="Times New Roman" w:cs="Times New Roman"/>
          <w:sz w:val="28"/>
          <w:szCs w:val="28"/>
        </w:rPr>
        <w:t>программы художественно-эстетического развития «Цветные ладошки» под ред. И.А.Лыковой, программы дошкольного образования «Основы безопасности жизнедеятельности дошкольников» под редакцией Н.Н., Авдеевой О.Л., Князевой</w:t>
      </w:r>
      <w:proofErr w:type="gramEnd"/>
      <w:r w:rsidRPr="00D94F1B">
        <w:rPr>
          <w:rFonts w:ascii="Times New Roman" w:hAnsi="Times New Roman" w:cs="Times New Roman"/>
          <w:sz w:val="28"/>
          <w:szCs w:val="28"/>
        </w:rPr>
        <w:t xml:space="preserve">, Р.Б., </w:t>
      </w:r>
      <w:proofErr w:type="spellStart"/>
      <w:r w:rsidRPr="00D94F1B">
        <w:rPr>
          <w:rFonts w:ascii="Times New Roman" w:hAnsi="Times New Roman" w:cs="Times New Roman"/>
          <w:sz w:val="28"/>
          <w:szCs w:val="28"/>
        </w:rPr>
        <w:t>Стеркиной</w:t>
      </w:r>
      <w:proofErr w:type="spellEnd"/>
      <w:r w:rsidRPr="00D94F1B">
        <w:rPr>
          <w:rFonts w:ascii="Times New Roman" w:hAnsi="Times New Roman" w:cs="Times New Roman"/>
          <w:sz w:val="28"/>
          <w:szCs w:val="28"/>
        </w:rPr>
        <w:t>. Программы</w:t>
      </w:r>
      <w:bookmarkStart w:id="0" w:name="_GoBack"/>
      <w:bookmarkEnd w:id="0"/>
      <w:r w:rsidRPr="001C4281">
        <w:rPr>
          <w:rFonts w:ascii="Times New Roman" w:hAnsi="Times New Roman" w:cs="Times New Roman"/>
          <w:sz w:val="28"/>
          <w:szCs w:val="28"/>
        </w:rPr>
        <w:t xml:space="preserve"> направлены на развитие воспитанников в одной или нескольких </w:t>
      </w:r>
      <w:r w:rsidRPr="001C4281">
        <w:rPr>
          <w:rFonts w:ascii="Times New Roman" w:hAnsi="Times New Roman" w:cs="Times New Roman"/>
          <w:sz w:val="28"/>
          <w:szCs w:val="28"/>
        </w:rPr>
        <w:lastRenderedPageBreak/>
        <w:t>образовательных областях, видах деятельности и культурных практиках</w:t>
      </w:r>
      <w:proofErr w:type="gramStart"/>
      <w:r w:rsidRPr="001C4281">
        <w:rPr>
          <w:rFonts w:ascii="Times New Roman" w:hAnsi="Times New Roman" w:cs="Times New Roman"/>
          <w:sz w:val="28"/>
          <w:szCs w:val="28"/>
        </w:rPr>
        <w:t>.</w:t>
      </w:r>
      <w:proofErr w:type="gramEnd"/>
      <w:r w:rsidRPr="001C4281">
        <w:rPr>
          <w:rFonts w:ascii="Times New Roman" w:hAnsi="Times New Roman" w:cs="Times New Roman"/>
          <w:sz w:val="28"/>
          <w:szCs w:val="28"/>
        </w:rPr>
        <w:t xml:space="preserve"> </w:t>
      </w:r>
      <w:proofErr w:type="gramStart"/>
      <w:r w:rsidR="00135F64" w:rsidRPr="001C4281">
        <w:rPr>
          <w:rFonts w:ascii="Times New Roman" w:eastAsia="Times New Roman" w:hAnsi="Times New Roman" w:cs="Times New Roman"/>
          <w:sz w:val="28"/>
          <w:szCs w:val="28"/>
          <w:lang w:eastAsia="ru-RU"/>
        </w:rPr>
        <w:t>я</w:t>
      </w:r>
      <w:proofErr w:type="gramEnd"/>
      <w:r w:rsidR="00135F64" w:rsidRPr="001C4281">
        <w:rPr>
          <w:rFonts w:ascii="Times New Roman" w:eastAsia="Times New Roman" w:hAnsi="Times New Roman" w:cs="Times New Roman"/>
          <w:sz w:val="28"/>
          <w:szCs w:val="28"/>
          <w:lang w:eastAsia="ru-RU"/>
        </w:rPr>
        <w:t xml:space="preserve"> маленького гражданина» (Г.А. Ковалевой).</w:t>
      </w:r>
    </w:p>
    <w:p w:rsidR="00374786" w:rsidRDefault="00374786"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374786">
        <w:rPr>
          <w:rFonts w:ascii="Times New Roman" w:hAnsi="Times New Roman" w:cs="Times New Roman"/>
          <w:sz w:val="28"/>
          <w:szCs w:val="28"/>
        </w:rPr>
        <w:t>Содержание образовательной программы соответствует основным положениям</w:t>
      </w:r>
      <w:r>
        <w:t xml:space="preserve"> </w:t>
      </w:r>
      <w:r w:rsidRPr="00374786">
        <w:rPr>
          <w:rFonts w:ascii="Times New Roman" w:hAnsi="Times New Roman" w:cs="Times New Roman"/>
          <w:sz w:val="28"/>
          <w:szCs w:val="28"/>
        </w:rPr>
        <w:t>возрастной психологии и дошкольной педагогики и выстроено по принципу развивающего образования. Программа построена на позициях гуманно-личностного отношения к ребенку и направлена на всестороннее развитие, формирование духовных и общечеловеческих ценностей, а также способно</w:t>
      </w:r>
      <w:r>
        <w:rPr>
          <w:rFonts w:ascii="Times New Roman" w:hAnsi="Times New Roman" w:cs="Times New Roman"/>
          <w:sz w:val="28"/>
          <w:szCs w:val="28"/>
        </w:rPr>
        <w:t xml:space="preserve">стей и интегративных качеств. </w:t>
      </w:r>
    </w:p>
    <w:p w:rsidR="00374786" w:rsidRDefault="00374786"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374786">
        <w:rPr>
          <w:rFonts w:ascii="Times New Roman" w:hAnsi="Times New Roman" w:cs="Times New Roman"/>
          <w:sz w:val="28"/>
          <w:szCs w:val="28"/>
        </w:rPr>
        <w:t xml:space="preserve"> С учетом ФГОС модель организации образовательного процесса включает: </w:t>
      </w:r>
    </w:p>
    <w:p w:rsidR="00374786" w:rsidRDefault="00374786"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374786">
        <w:rPr>
          <w:rFonts w:ascii="Times New Roman" w:hAnsi="Times New Roman" w:cs="Times New Roman"/>
          <w:sz w:val="28"/>
          <w:szCs w:val="28"/>
        </w:rPr>
        <w:t>- совместную деятельность детей и взрослого, где выделяются непосредственно образовательная деятельность с основными формами организации: игра, наблюдение, экспериментирование, проектная деятельность, общение (разговор, беседа) и решение образовательных задач в процессе режимных моментов и прочие;</w:t>
      </w:r>
    </w:p>
    <w:p w:rsidR="00374786" w:rsidRDefault="00374786"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374786">
        <w:rPr>
          <w:rFonts w:ascii="Times New Roman" w:hAnsi="Times New Roman" w:cs="Times New Roman"/>
          <w:sz w:val="28"/>
          <w:szCs w:val="28"/>
        </w:rPr>
        <w:t xml:space="preserve"> - самостоятельная деятельность детей, а именно развивающая предметн</w:t>
      </w:r>
      <w:proofErr w:type="gramStart"/>
      <w:r w:rsidRPr="00374786">
        <w:rPr>
          <w:rFonts w:ascii="Times New Roman" w:hAnsi="Times New Roman" w:cs="Times New Roman"/>
          <w:sz w:val="28"/>
          <w:szCs w:val="28"/>
        </w:rPr>
        <w:t>о-</w:t>
      </w:r>
      <w:proofErr w:type="gramEnd"/>
      <w:r w:rsidRPr="00374786">
        <w:rPr>
          <w:rFonts w:ascii="Times New Roman" w:hAnsi="Times New Roman" w:cs="Times New Roman"/>
          <w:sz w:val="28"/>
          <w:szCs w:val="28"/>
        </w:rPr>
        <w:t xml:space="preserve"> пространственная среда, соответствующая требованиям. Особенность образовательного процесса заключается в организации различных видов детской деятельности (игровая; коммуникативная, познавательно</w:t>
      </w:r>
      <w:r>
        <w:rPr>
          <w:rFonts w:ascii="Times New Roman" w:hAnsi="Times New Roman" w:cs="Times New Roman"/>
          <w:sz w:val="28"/>
          <w:szCs w:val="28"/>
        </w:rPr>
        <w:t>;</w:t>
      </w:r>
    </w:p>
    <w:p w:rsidR="00374786" w:rsidRPr="00374786" w:rsidRDefault="00374786"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proofErr w:type="gramStart"/>
      <w:r w:rsidRPr="00374786">
        <w:rPr>
          <w:rFonts w:ascii="Times New Roman" w:hAnsi="Times New Roman" w:cs="Times New Roman"/>
          <w:sz w:val="28"/>
          <w:szCs w:val="28"/>
        </w:rPr>
        <w:t xml:space="preserve">- исследовательская; восприятие художественной литературы и фольклора; самообслуживание и элементарный бытовой труд; конструирование; музыкальная деятельность; двигательная деятельность) и их интеграции, в рамках которой дети активно развиваются, и совершенствуют уже имеющиеся знания, умения, навыки, а так же получают новую информацию об </w:t>
      </w:r>
      <w:r w:rsidRPr="00374786">
        <w:rPr>
          <w:rFonts w:ascii="Times New Roman" w:hAnsi="Times New Roman" w:cs="Times New Roman"/>
          <w:sz w:val="28"/>
          <w:szCs w:val="28"/>
        </w:rPr>
        <w:lastRenderedPageBreak/>
        <w:t>окружающем мире в процессе взаимодействия друг с другом, педагогом и предметно-пространственной средой</w:t>
      </w:r>
      <w:r>
        <w:rPr>
          <w:rFonts w:ascii="Times New Roman" w:hAnsi="Times New Roman" w:cs="Times New Roman"/>
          <w:sz w:val="28"/>
          <w:szCs w:val="28"/>
        </w:rPr>
        <w:t>.</w:t>
      </w:r>
      <w:proofErr w:type="gramEnd"/>
    </w:p>
    <w:p w:rsidR="00135F64" w:rsidRDefault="00135F64"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реализации Образовательной программы  дошкольного образования разработаны </w:t>
      </w:r>
      <w:proofErr w:type="spellStart"/>
      <w:r>
        <w:rPr>
          <w:rFonts w:ascii="Times New Roman" w:eastAsia="Times New Roman" w:hAnsi="Times New Roman" w:cs="Times New Roman"/>
          <w:sz w:val="28"/>
          <w:szCs w:val="28"/>
          <w:lang w:eastAsia="ru-RU"/>
        </w:rPr>
        <w:t>перпективно-календарное</w:t>
      </w:r>
      <w:proofErr w:type="spellEnd"/>
      <w:r>
        <w:rPr>
          <w:rFonts w:ascii="Times New Roman" w:eastAsia="Times New Roman" w:hAnsi="Times New Roman" w:cs="Times New Roman"/>
          <w:sz w:val="28"/>
          <w:szCs w:val="28"/>
          <w:lang w:eastAsia="ru-RU"/>
        </w:rPr>
        <w:t xml:space="preserve"> планирование для всех возрастных групп, который включает в себя совокупность образовательных областей, обеспечивающих развитие детей по основным ведущим направлениям развития (художественно-эстетическое, физическое, социально-личностное, познавательн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речевое развитие) с учетом их возрастных и индивидуальных особенностей  и обес</w:t>
      </w:r>
      <w:r w:rsidR="00C03116">
        <w:rPr>
          <w:rFonts w:ascii="Times New Roman" w:eastAsia="Times New Roman" w:hAnsi="Times New Roman" w:cs="Times New Roman"/>
          <w:sz w:val="28"/>
          <w:szCs w:val="28"/>
          <w:lang w:eastAsia="ru-RU"/>
        </w:rPr>
        <w:t>печивает воспитанниками готовность  к школьному обучению.</w:t>
      </w:r>
    </w:p>
    <w:p w:rsidR="00C03116" w:rsidRDefault="00C03116"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учебно-воспитательного процесса строиться на педагогическом выборе программ, технологий и методик, обеспечивающих получение качественного образования, соответствующего государственным стандартам.</w:t>
      </w:r>
    </w:p>
    <w:p w:rsidR="00C03116" w:rsidRDefault="00C03116" w:rsidP="0045672B">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выборе методик обучения, предпочтение отдаться развивающим методикам, способствующим формированию познавательной, социальной сферы развития.</w:t>
      </w:r>
    </w:p>
    <w:p w:rsidR="001C4281" w:rsidRDefault="001C4281"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proofErr w:type="gramStart"/>
      <w:r w:rsidRPr="001C4281">
        <w:rPr>
          <w:rFonts w:ascii="Times New Roman" w:hAnsi="Times New Roman" w:cs="Times New Roman"/>
          <w:sz w:val="28"/>
          <w:szCs w:val="28"/>
        </w:rPr>
        <w:t>Воспитательно-образовательные</w:t>
      </w:r>
      <w:proofErr w:type="gramEnd"/>
      <w:r w:rsidRPr="001C4281">
        <w:rPr>
          <w:rFonts w:ascii="Times New Roman" w:hAnsi="Times New Roman" w:cs="Times New Roman"/>
          <w:sz w:val="28"/>
          <w:szCs w:val="28"/>
        </w:rPr>
        <w:t xml:space="preserve"> процесс осуществляется в соответствии с режимом дня. Основной формой работы с детьми является непосредственно образовательная деятельность, игровая, поисково-исследовательская и др. Продолжительность учебн</w:t>
      </w:r>
      <w:r>
        <w:rPr>
          <w:rFonts w:ascii="Times New Roman" w:hAnsi="Times New Roman" w:cs="Times New Roman"/>
          <w:sz w:val="28"/>
          <w:szCs w:val="28"/>
        </w:rPr>
        <w:t>ого года с сентября по сентябрь</w:t>
      </w:r>
    </w:p>
    <w:p w:rsidR="00374786" w:rsidRDefault="001C4281"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1C4281">
        <w:rPr>
          <w:rFonts w:ascii="Times New Roman" w:hAnsi="Times New Roman" w:cs="Times New Roman"/>
          <w:sz w:val="28"/>
          <w:szCs w:val="28"/>
        </w:rPr>
        <w:t xml:space="preserve"> Распорядок дня соответствует возрастным особенностям и соответствует требованиям </w:t>
      </w:r>
      <w:proofErr w:type="spellStart"/>
      <w:r w:rsidRPr="001C4281">
        <w:rPr>
          <w:rFonts w:ascii="Times New Roman" w:hAnsi="Times New Roman" w:cs="Times New Roman"/>
          <w:sz w:val="28"/>
          <w:szCs w:val="28"/>
        </w:rPr>
        <w:t>СанПин</w:t>
      </w:r>
      <w:proofErr w:type="spellEnd"/>
      <w:r w:rsidRPr="001C4281">
        <w:rPr>
          <w:rFonts w:ascii="Times New Roman" w:hAnsi="Times New Roman" w:cs="Times New Roman"/>
          <w:sz w:val="28"/>
          <w:szCs w:val="28"/>
        </w:rPr>
        <w:t xml:space="preserve">. </w:t>
      </w:r>
    </w:p>
    <w:p w:rsidR="001C4281" w:rsidRDefault="001C4281"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1C4281">
        <w:rPr>
          <w:rFonts w:ascii="Times New Roman" w:hAnsi="Times New Roman" w:cs="Times New Roman"/>
          <w:sz w:val="28"/>
          <w:szCs w:val="28"/>
        </w:rPr>
        <w:lastRenderedPageBreak/>
        <w:t xml:space="preserve">Максимальная продолжительность бодрствования детей 3-7 лет составляет 5,5-6 часов, детей до 3 лет – в соответствии с медицинскими показаниями. </w:t>
      </w:r>
    </w:p>
    <w:p w:rsidR="001C4281" w:rsidRDefault="001C4281"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1C4281">
        <w:rPr>
          <w:rFonts w:ascii="Times New Roman" w:hAnsi="Times New Roman" w:cs="Times New Roman"/>
          <w:sz w:val="28"/>
          <w:szCs w:val="28"/>
        </w:rPr>
        <w:t xml:space="preserve">Продолжительность ежедневных прогулок составляет 3-4 часа 2 раза в день. </w:t>
      </w:r>
    </w:p>
    <w:p w:rsidR="001C4281" w:rsidRPr="00374786" w:rsidRDefault="001C4281"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374786">
        <w:rPr>
          <w:rFonts w:ascii="Times New Roman" w:hAnsi="Times New Roman" w:cs="Times New Roman"/>
          <w:sz w:val="28"/>
          <w:szCs w:val="28"/>
        </w:rPr>
        <w:t>На самостоятельную деятельность детей отводится не менее 3-4 часов.</w:t>
      </w:r>
    </w:p>
    <w:tbl>
      <w:tblPr>
        <w:tblStyle w:val="a4"/>
        <w:tblW w:w="0" w:type="auto"/>
        <w:tblLook w:val="04A0"/>
      </w:tblPr>
      <w:tblGrid>
        <w:gridCol w:w="2590"/>
        <w:gridCol w:w="1393"/>
        <w:gridCol w:w="1394"/>
        <w:gridCol w:w="1394"/>
        <w:gridCol w:w="1400"/>
        <w:gridCol w:w="1400"/>
      </w:tblGrid>
      <w:tr w:rsidR="001C4281" w:rsidRPr="00374786" w:rsidTr="00374786">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c>
          <w:tcPr>
            <w:tcW w:w="1393"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2-3г</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3-4г</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4-5л</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5-6л</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6-7л</w:t>
            </w:r>
          </w:p>
        </w:tc>
      </w:tr>
      <w:tr w:rsidR="001C4281" w:rsidRPr="00374786" w:rsidTr="00374786">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Максимальная продолжительность НОД</w:t>
            </w:r>
          </w:p>
        </w:tc>
        <w:tc>
          <w:tcPr>
            <w:tcW w:w="1393"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10 минут</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15 минут</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20 минут</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25 минут</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30 минут</w:t>
            </w:r>
          </w:p>
        </w:tc>
      </w:tr>
      <w:tr w:rsidR="001C4281" w:rsidRPr="00374786" w:rsidTr="00374786">
        <w:trPr>
          <w:trHeight w:val="954"/>
        </w:trPr>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Максимальный объем НОД в день (первая половина)</w:t>
            </w:r>
          </w:p>
        </w:tc>
        <w:tc>
          <w:tcPr>
            <w:tcW w:w="1393"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20 минут</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30 минут</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40 минут</w:t>
            </w:r>
          </w:p>
        </w:tc>
        <w:tc>
          <w:tcPr>
            <w:tcW w:w="1400" w:type="dxa"/>
          </w:tcPr>
          <w:p w:rsidR="001C4281" w:rsidRPr="00374786" w:rsidRDefault="00374786"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45 минут</w:t>
            </w:r>
          </w:p>
        </w:tc>
        <w:tc>
          <w:tcPr>
            <w:tcW w:w="1400" w:type="dxa"/>
          </w:tcPr>
          <w:p w:rsidR="001C4281" w:rsidRPr="00374786" w:rsidRDefault="00374786"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1,5 аса</w:t>
            </w:r>
          </w:p>
        </w:tc>
      </w:tr>
      <w:tr w:rsidR="001C4281" w:rsidRPr="00374786" w:rsidTr="00374786">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Вторая половина дня</w:t>
            </w:r>
          </w:p>
        </w:tc>
        <w:tc>
          <w:tcPr>
            <w:tcW w:w="1393"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w:t>
            </w: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25 мин (после сна)</w:t>
            </w: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30 мин. (после сна)</w:t>
            </w:r>
          </w:p>
        </w:tc>
      </w:tr>
      <w:tr w:rsidR="001C4281" w:rsidRPr="00374786" w:rsidTr="00374786">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Максимальное кол-во НОД в неделю</w:t>
            </w:r>
          </w:p>
        </w:tc>
        <w:tc>
          <w:tcPr>
            <w:tcW w:w="1393"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c>
          <w:tcPr>
            <w:tcW w:w="1394"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c>
          <w:tcPr>
            <w:tcW w:w="140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p>
        </w:tc>
      </w:tr>
      <w:tr w:rsidR="001C4281" w:rsidRPr="00374786" w:rsidTr="00374786">
        <w:tc>
          <w:tcPr>
            <w:tcW w:w="2590" w:type="dxa"/>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hAnsi="Times New Roman" w:cs="Times New Roman"/>
                <w:sz w:val="28"/>
                <w:szCs w:val="28"/>
              </w:rPr>
              <w:t>Перерыв между НОД</w:t>
            </w:r>
          </w:p>
        </w:tc>
        <w:tc>
          <w:tcPr>
            <w:tcW w:w="6981" w:type="dxa"/>
            <w:gridSpan w:val="5"/>
          </w:tcPr>
          <w:p w:rsidR="001C4281" w:rsidRPr="00374786" w:rsidRDefault="001C4281" w:rsidP="0045672B">
            <w:pPr>
              <w:spacing w:before="100" w:beforeAutospacing="1" w:after="100" w:afterAutospacing="1" w:line="360" w:lineRule="auto"/>
              <w:rPr>
                <w:rFonts w:ascii="Times New Roman" w:eastAsia="Courier New" w:hAnsi="Times New Roman" w:cs="Times New Roman"/>
                <w:color w:val="000000"/>
                <w:sz w:val="28"/>
                <w:szCs w:val="28"/>
                <w:lang w:eastAsia="ru-RU"/>
              </w:rPr>
            </w:pPr>
            <w:r w:rsidRPr="00374786">
              <w:rPr>
                <w:rFonts w:ascii="Times New Roman" w:eastAsia="Courier New" w:hAnsi="Times New Roman" w:cs="Times New Roman"/>
                <w:color w:val="000000"/>
                <w:sz w:val="28"/>
                <w:szCs w:val="28"/>
                <w:lang w:eastAsia="ru-RU"/>
              </w:rPr>
              <w:t>10 минут</w:t>
            </w:r>
          </w:p>
        </w:tc>
      </w:tr>
    </w:tbl>
    <w:p w:rsidR="00F96D62" w:rsidRPr="00F96D62" w:rsidRDefault="00F96D62" w:rsidP="0045672B">
      <w:pPr>
        <w:shd w:val="clear" w:color="auto" w:fill="FFFFFF"/>
        <w:spacing w:before="100" w:beforeAutospacing="1" w:after="100" w:afterAutospacing="1"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3.2. </w:t>
      </w:r>
      <w:r w:rsidRPr="00F96D62">
        <w:rPr>
          <w:rFonts w:ascii="Times New Roman" w:hAnsi="Times New Roman" w:cs="Times New Roman"/>
          <w:i/>
          <w:sz w:val="28"/>
          <w:szCs w:val="28"/>
        </w:rPr>
        <w:t>Качество результатов образования</w:t>
      </w:r>
    </w:p>
    <w:p w:rsidR="00F96D62" w:rsidRDefault="00F96D62"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96D62">
        <w:rPr>
          <w:rFonts w:ascii="Times New Roman" w:hAnsi="Times New Roman" w:cs="Times New Roman"/>
          <w:sz w:val="28"/>
          <w:szCs w:val="28"/>
        </w:rPr>
        <w:t xml:space="preserve">Требования ФГОС </w:t>
      </w:r>
      <w:proofErr w:type="gramStart"/>
      <w:r w:rsidRPr="00F96D62">
        <w:rPr>
          <w:rFonts w:ascii="Times New Roman" w:hAnsi="Times New Roman" w:cs="Times New Roman"/>
          <w:sz w:val="28"/>
          <w:szCs w:val="28"/>
        </w:rPr>
        <w:t>ДО</w:t>
      </w:r>
      <w:proofErr w:type="gramEnd"/>
      <w:r w:rsidRPr="00F96D62">
        <w:rPr>
          <w:rFonts w:ascii="Times New Roman" w:hAnsi="Times New Roman" w:cs="Times New Roman"/>
          <w:sz w:val="28"/>
          <w:szCs w:val="28"/>
        </w:rPr>
        <w:t xml:space="preserve"> </w:t>
      </w:r>
      <w:proofErr w:type="gramStart"/>
      <w:r w:rsidRPr="00F96D62">
        <w:rPr>
          <w:rFonts w:ascii="Times New Roman" w:hAnsi="Times New Roman" w:cs="Times New Roman"/>
          <w:sz w:val="28"/>
          <w:szCs w:val="28"/>
        </w:rPr>
        <w:t>к</w:t>
      </w:r>
      <w:proofErr w:type="gramEnd"/>
      <w:r w:rsidRPr="00F96D62">
        <w:rPr>
          <w:rFonts w:ascii="Times New Roman" w:hAnsi="Times New Roman" w:cs="Times New Roman"/>
          <w:sz w:val="28"/>
          <w:szCs w:val="28"/>
        </w:rPr>
        <w:t xml:space="preserve"> результатам освоения образовательной программы представлены в виде целевых ориентиров. Целевые ориентиры не подлежат непосредственной </w:t>
      </w:r>
      <w:proofErr w:type="gramStart"/>
      <w:r w:rsidRPr="00F96D62">
        <w:rPr>
          <w:rFonts w:ascii="Times New Roman" w:hAnsi="Times New Roman" w:cs="Times New Roman"/>
          <w:sz w:val="28"/>
          <w:szCs w:val="28"/>
        </w:rPr>
        <w:t>оценке</w:t>
      </w:r>
      <w:proofErr w:type="gramEnd"/>
      <w:r w:rsidRPr="00F96D62">
        <w:rPr>
          <w:rFonts w:ascii="Times New Roman" w:hAnsi="Times New Roman" w:cs="Times New Roman"/>
          <w:sz w:val="28"/>
          <w:szCs w:val="28"/>
        </w:rPr>
        <w:t xml:space="preserve"> в том числе в виде педагогической диагностики (мониторинга) и не являются основанием для их формального </w:t>
      </w:r>
      <w:r w:rsidRPr="00F96D62">
        <w:rPr>
          <w:rFonts w:ascii="Times New Roman" w:hAnsi="Times New Roman" w:cs="Times New Roman"/>
          <w:sz w:val="28"/>
          <w:szCs w:val="28"/>
        </w:rPr>
        <w:lastRenderedPageBreak/>
        <w:t xml:space="preserve">сравнивания с достижениями детей. На основании целевых ориентиров разработаны критерии и показатели оценки индивидуального развития детей. </w:t>
      </w:r>
      <w:r>
        <w:rPr>
          <w:rFonts w:ascii="Times New Roman" w:hAnsi="Times New Roman" w:cs="Times New Roman"/>
          <w:sz w:val="28"/>
          <w:szCs w:val="28"/>
        </w:rPr>
        <w:t xml:space="preserve">   </w:t>
      </w:r>
    </w:p>
    <w:p w:rsidR="00F96D62" w:rsidRDefault="00F96D62"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96D62">
        <w:rPr>
          <w:rFonts w:ascii="Times New Roman" w:hAnsi="Times New Roman" w:cs="Times New Roman"/>
          <w:sz w:val="28"/>
          <w:szCs w:val="28"/>
        </w:rPr>
        <w:t xml:space="preserve">Такая оценка осуществляется педагогическими работниками в рамках педагогической диагностики, связанной с оценкой эффективности педагогических действий. Задача мониторинга: выявить индивидуальные особенности развития каждого ребенка и при необходимости наметить индивидуальный образовательный маршрут. </w:t>
      </w:r>
    </w:p>
    <w:p w:rsidR="00AB05F2" w:rsidRDefault="00F96D62"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96D62">
        <w:rPr>
          <w:rFonts w:ascii="Times New Roman" w:hAnsi="Times New Roman" w:cs="Times New Roman"/>
          <w:sz w:val="28"/>
          <w:szCs w:val="28"/>
        </w:rPr>
        <w:t>Мониторинг осуществляется 2 раза в год по 5 образовательным областям в форме наблюдения за активностью ребенка, анализ продуктов детской деятельности.</w:t>
      </w:r>
    </w:p>
    <w:p w:rsidR="00F96D62" w:rsidRDefault="00F96D62" w:rsidP="0045672B">
      <w:pPr>
        <w:shd w:val="clear" w:color="auto" w:fill="FFFFFF"/>
        <w:spacing w:before="100" w:beforeAutospacing="1" w:after="100" w:afterAutospacing="1" w:line="360" w:lineRule="auto"/>
        <w:rPr>
          <w:rFonts w:ascii="Times New Roman" w:hAnsi="Times New Roman" w:cs="Times New Roman"/>
          <w:sz w:val="28"/>
          <w:szCs w:val="28"/>
        </w:rPr>
      </w:pPr>
    </w:p>
    <w:p w:rsidR="00F96D62" w:rsidRDefault="00F96D62" w:rsidP="0045672B">
      <w:pPr>
        <w:shd w:val="clear" w:color="auto" w:fill="FFFFFF"/>
        <w:spacing w:before="100" w:beforeAutospacing="1" w:after="100" w:afterAutospacing="1" w:line="360" w:lineRule="auto"/>
        <w:ind w:firstLine="709"/>
        <w:jc w:val="center"/>
        <w:rPr>
          <w:rFonts w:ascii="Times New Roman" w:hAnsi="Times New Roman" w:cs="Times New Roman"/>
          <w:sz w:val="28"/>
          <w:szCs w:val="28"/>
        </w:rPr>
      </w:pPr>
      <w:r w:rsidRPr="00F96D62">
        <w:rPr>
          <w:rFonts w:ascii="Times New Roman" w:hAnsi="Times New Roman" w:cs="Times New Roman"/>
          <w:sz w:val="28"/>
          <w:szCs w:val="28"/>
        </w:rPr>
        <w:t xml:space="preserve">Освоение воспитанниками ОП </w:t>
      </w:r>
      <w:proofErr w:type="gramStart"/>
      <w:r w:rsidRPr="00F96D62">
        <w:rPr>
          <w:rFonts w:ascii="Times New Roman" w:hAnsi="Times New Roman" w:cs="Times New Roman"/>
          <w:sz w:val="28"/>
          <w:szCs w:val="28"/>
        </w:rPr>
        <w:t>ДО</w:t>
      </w:r>
      <w:proofErr w:type="gramEnd"/>
    </w:p>
    <w:tbl>
      <w:tblPr>
        <w:tblOverlap w:val="never"/>
        <w:tblW w:w="0" w:type="auto"/>
        <w:jc w:val="center"/>
        <w:tblLayout w:type="fixed"/>
        <w:tblCellMar>
          <w:left w:w="10" w:type="dxa"/>
          <w:right w:w="10" w:type="dxa"/>
        </w:tblCellMar>
        <w:tblLook w:val="04A0"/>
      </w:tblPr>
      <w:tblGrid>
        <w:gridCol w:w="6101"/>
        <w:gridCol w:w="715"/>
        <w:gridCol w:w="984"/>
        <w:gridCol w:w="1032"/>
      </w:tblGrid>
      <w:tr w:rsidR="00F96D62" w:rsidRPr="00F96D62" w:rsidTr="00BD1E65">
        <w:trPr>
          <w:trHeight w:hRule="exact" w:val="1003"/>
          <w:jc w:val="center"/>
        </w:trPr>
        <w:tc>
          <w:tcPr>
            <w:tcW w:w="6101" w:type="dxa"/>
            <w:vMerge w:val="restart"/>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Уровень развития интегративных качеств</w:t>
            </w:r>
          </w:p>
        </w:tc>
        <w:tc>
          <w:tcPr>
            <w:tcW w:w="2731" w:type="dxa"/>
            <w:gridSpan w:val="3"/>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 xml:space="preserve">Итоговый показатель по ДОУ </w:t>
            </w:r>
            <w:proofErr w:type="gramStart"/>
            <w:r w:rsidRPr="00F96D62">
              <w:rPr>
                <w:rFonts w:ascii="Times New Roman" w:eastAsia="Times New Roman" w:hAnsi="Times New Roman" w:cs="Times New Roman"/>
                <w:b/>
                <w:bCs/>
                <w:color w:val="000000"/>
                <w:sz w:val="26"/>
                <w:szCs w:val="26"/>
                <w:lang w:eastAsia="ru-RU"/>
              </w:rPr>
              <w:t>в</w:t>
            </w:r>
            <w:proofErr w:type="gramEnd"/>
            <w:r w:rsidRPr="00F96D62">
              <w:rPr>
                <w:rFonts w:ascii="Times New Roman" w:eastAsia="Times New Roman" w:hAnsi="Times New Roman" w:cs="Times New Roman"/>
                <w:b/>
                <w:bCs/>
                <w:color w:val="000000"/>
                <w:sz w:val="26"/>
                <w:szCs w:val="26"/>
                <w:lang w:eastAsia="ru-RU"/>
              </w:rPr>
              <w:t>%</w:t>
            </w:r>
          </w:p>
        </w:tc>
      </w:tr>
      <w:tr w:rsidR="00F96D62" w:rsidRPr="00F96D62" w:rsidTr="00BD1E65">
        <w:trPr>
          <w:trHeight w:hRule="exact" w:val="341"/>
          <w:jc w:val="center"/>
        </w:trPr>
        <w:tc>
          <w:tcPr>
            <w:tcW w:w="6101" w:type="dxa"/>
            <w:vMerge/>
            <w:tcBorders>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rPr>
                <w:rFonts w:ascii="Courier New" w:eastAsia="Courier New" w:hAnsi="Courier New" w:cs="Courier New"/>
                <w:color w:val="000000"/>
                <w:sz w:val="24"/>
                <w:szCs w:val="24"/>
                <w:lang w:eastAsia="ru-RU"/>
              </w:rPr>
            </w:pPr>
          </w:p>
        </w:tc>
        <w:tc>
          <w:tcPr>
            <w:tcW w:w="715"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В</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С</w:t>
            </w:r>
          </w:p>
        </w:tc>
        <w:tc>
          <w:tcPr>
            <w:tcW w:w="1032"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Н</w:t>
            </w:r>
          </w:p>
        </w:tc>
      </w:tr>
      <w:tr w:rsidR="00F96D62" w:rsidRPr="00F96D62" w:rsidTr="00BD1E65">
        <w:trPr>
          <w:trHeight w:hRule="exact" w:val="778"/>
          <w:jc w:val="center"/>
        </w:trPr>
        <w:tc>
          <w:tcPr>
            <w:tcW w:w="6101"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 xml:space="preserve">«Физически </w:t>
            </w:r>
            <w:proofErr w:type="gramStart"/>
            <w:r w:rsidRPr="00F96D62">
              <w:rPr>
                <w:rFonts w:ascii="Times New Roman" w:eastAsia="Times New Roman" w:hAnsi="Times New Roman" w:cs="Times New Roman"/>
                <w:color w:val="000000"/>
                <w:sz w:val="27"/>
                <w:szCs w:val="27"/>
                <w:lang w:eastAsia="ru-RU"/>
              </w:rPr>
              <w:t>развитый</w:t>
            </w:r>
            <w:proofErr w:type="gramEnd"/>
            <w:r w:rsidRPr="00F96D62">
              <w:rPr>
                <w:rFonts w:ascii="Times New Roman" w:eastAsia="Times New Roman" w:hAnsi="Times New Roman" w:cs="Times New Roman"/>
                <w:color w:val="000000"/>
                <w:sz w:val="27"/>
                <w:szCs w:val="27"/>
                <w:lang w:eastAsia="ru-RU"/>
              </w:rPr>
              <w:t>, овладевший основными культурно-гигиеническими навыками»</w:t>
            </w:r>
          </w:p>
        </w:tc>
        <w:tc>
          <w:tcPr>
            <w:tcW w:w="715"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61</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40</w:t>
            </w:r>
          </w:p>
        </w:tc>
        <w:tc>
          <w:tcPr>
            <w:tcW w:w="1032"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0</w:t>
            </w:r>
          </w:p>
        </w:tc>
      </w:tr>
      <w:tr w:rsidR="00F96D62" w:rsidRPr="00F96D62" w:rsidTr="00BD1E65">
        <w:trPr>
          <w:trHeight w:hRule="exact" w:val="341"/>
          <w:jc w:val="center"/>
        </w:trPr>
        <w:tc>
          <w:tcPr>
            <w:tcW w:w="6101"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«Любознательный, активный»</w:t>
            </w:r>
          </w:p>
        </w:tc>
        <w:tc>
          <w:tcPr>
            <w:tcW w:w="715"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70</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30</w:t>
            </w:r>
          </w:p>
        </w:tc>
        <w:tc>
          <w:tcPr>
            <w:tcW w:w="1032"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0</w:t>
            </w:r>
          </w:p>
        </w:tc>
      </w:tr>
      <w:tr w:rsidR="00F96D62" w:rsidRPr="00F96D62" w:rsidTr="00BD1E65">
        <w:trPr>
          <w:trHeight w:hRule="exact" w:val="346"/>
          <w:jc w:val="center"/>
        </w:trPr>
        <w:tc>
          <w:tcPr>
            <w:tcW w:w="6101"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«Эмоционально-отзывчивый»</w:t>
            </w:r>
          </w:p>
        </w:tc>
        <w:tc>
          <w:tcPr>
            <w:tcW w:w="715"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66</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35</w:t>
            </w:r>
          </w:p>
        </w:tc>
        <w:tc>
          <w:tcPr>
            <w:tcW w:w="1032"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0</w:t>
            </w:r>
          </w:p>
        </w:tc>
      </w:tr>
      <w:tr w:rsidR="00F96D62" w:rsidRPr="00F96D62" w:rsidTr="00BD1E65">
        <w:trPr>
          <w:trHeight w:hRule="exact" w:val="787"/>
          <w:jc w:val="center"/>
        </w:trPr>
        <w:tc>
          <w:tcPr>
            <w:tcW w:w="6101"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 xml:space="preserve">«Овладевший средствами общения и способами взаимодействия </w:t>
            </w:r>
            <w:proofErr w:type="gramStart"/>
            <w:r w:rsidRPr="00F96D62">
              <w:rPr>
                <w:rFonts w:ascii="Times New Roman" w:eastAsia="Times New Roman" w:hAnsi="Times New Roman" w:cs="Times New Roman"/>
                <w:color w:val="000000"/>
                <w:sz w:val="27"/>
                <w:szCs w:val="27"/>
                <w:lang w:eastAsia="ru-RU"/>
              </w:rPr>
              <w:t>со</w:t>
            </w:r>
            <w:proofErr w:type="gramEnd"/>
            <w:r w:rsidRPr="00F96D62">
              <w:rPr>
                <w:rFonts w:ascii="Times New Roman" w:eastAsia="Times New Roman" w:hAnsi="Times New Roman" w:cs="Times New Roman"/>
                <w:color w:val="000000"/>
                <w:sz w:val="27"/>
                <w:szCs w:val="27"/>
                <w:lang w:eastAsia="ru-RU"/>
              </w:rPr>
              <w:t xml:space="preserve"> взрослыми и сверстниками»</w:t>
            </w:r>
          </w:p>
        </w:tc>
        <w:tc>
          <w:tcPr>
            <w:tcW w:w="715"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63</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36</w:t>
            </w:r>
          </w:p>
        </w:tc>
        <w:tc>
          <w:tcPr>
            <w:tcW w:w="1032"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0</w:t>
            </w:r>
          </w:p>
        </w:tc>
      </w:tr>
      <w:tr w:rsidR="00F96D62" w:rsidRPr="00F96D62" w:rsidTr="00BD1E65">
        <w:trPr>
          <w:trHeight w:hRule="exact" w:val="1642"/>
          <w:jc w:val="center"/>
        </w:trPr>
        <w:tc>
          <w:tcPr>
            <w:tcW w:w="6101"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1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w:t>
            </w:r>
            <w:proofErr w:type="gramStart"/>
            <w:r w:rsidRPr="00F96D62">
              <w:rPr>
                <w:rFonts w:ascii="Times New Roman" w:eastAsia="Times New Roman" w:hAnsi="Times New Roman" w:cs="Times New Roman"/>
                <w:color w:val="000000"/>
                <w:sz w:val="27"/>
                <w:szCs w:val="27"/>
                <w:lang w:eastAsia="ru-RU"/>
              </w:rPr>
              <w:t>Способный</w:t>
            </w:r>
            <w:proofErr w:type="gramEnd"/>
            <w:r w:rsidRPr="00F96D62">
              <w:rPr>
                <w:rFonts w:ascii="Times New Roman" w:eastAsia="Times New Roman" w:hAnsi="Times New Roman" w:cs="Times New Roman"/>
                <w:color w:val="000000"/>
                <w:sz w:val="27"/>
                <w:szCs w:val="27"/>
                <w:lang w:eastAsia="ru-RU"/>
              </w:rPr>
              <w:t xml:space="preserve"> управлять своим поведением и планировать свои действия на основе первичных ценностных представлений. Соблюдающий </w:t>
            </w:r>
            <w:proofErr w:type="spellStart"/>
            <w:proofErr w:type="gramStart"/>
            <w:r w:rsidRPr="00F96D62">
              <w:rPr>
                <w:rFonts w:ascii="Times New Roman" w:eastAsia="Times New Roman" w:hAnsi="Times New Roman" w:cs="Times New Roman"/>
                <w:color w:val="000000"/>
                <w:sz w:val="27"/>
                <w:szCs w:val="27"/>
                <w:lang w:eastAsia="ru-RU"/>
              </w:rPr>
              <w:t>элемен</w:t>
            </w:r>
            <w:proofErr w:type="spellEnd"/>
            <w:r w:rsidRPr="00F96D62">
              <w:rPr>
                <w:rFonts w:ascii="Times New Roman" w:eastAsia="Times New Roman" w:hAnsi="Times New Roman" w:cs="Times New Roman"/>
                <w:color w:val="000000"/>
                <w:sz w:val="27"/>
                <w:szCs w:val="27"/>
                <w:lang w:eastAsia="ru-RU"/>
              </w:rPr>
              <w:t xml:space="preserve"> тарные</w:t>
            </w:r>
            <w:proofErr w:type="gramEnd"/>
            <w:r w:rsidRPr="00F96D62">
              <w:rPr>
                <w:rFonts w:ascii="Times New Roman" w:eastAsia="Times New Roman" w:hAnsi="Times New Roman" w:cs="Times New Roman"/>
                <w:color w:val="000000"/>
                <w:sz w:val="27"/>
                <w:szCs w:val="27"/>
                <w:lang w:eastAsia="ru-RU"/>
              </w:rPr>
              <w:t xml:space="preserve"> общепринятые нормы и правила поведения»</w:t>
            </w:r>
          </w:p>
        </w:tc>
        <w:tc>
          <w:tcPr>
            <w:tcW w:w="715"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55</w:t>
            </w:r>
          </w:p>
        </w:tc>
        <w:tc>
          <w:tcPr>
            <w:tcW w:w="984"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45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F96D62" w:rsidRPr="00F96D62" w:rsidRDefault="00F96D62" w:rsidP="0045672B">
            <w:pPr>
              <w:framePr w:w="8832"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6"/>
                <w:szCs w:val="26"/>
                <w:lang w:eastAsia="ru-RU"/>
              </w:rPr>
              <w:t>0</w:t>
            </w:r>
          </w:p>
        </w:tc>
      </w:tr>
    </w:tbl>
    <w:p w:rsidR="00F96D62" w:rsidRPr="00F96D62" w:rsidRDefault="00F96D62" w:rsidP="0045672B">
      <w:pPr>
        <w:widowControl w:val="0"/>
        <w:spacing w:after="0" w:line="360" w:lineRule="auto"/>
        <w:rPr>
          <w:rFonts w:ascii="Courier New" w:eastAsia="Courier New" w:hAnsi="Courier New" w:cs="Courier New"/>
          <w:color w:val="000000"/>
          <w:sz w:val="2"/>
          <w:szCs w:val="2"/>
          <w:lang w:eastAsia="ru-RU"/>
        </w:rPr>
      </w:pPr>
    </w:p>
    <w:tbl>
      <w:tblPr>
        <w:tblOverlap w:val="never"/>
        <w:tblW w:w="0" w:type="auto"/>
        <w:jc w:val="center"/>
        <w:tblLayout w:type="fixed"/>
        <w:tblCellMar>
          <w:left w:w="10" w:type="dxa"/>
          <w:right w:w="10" w:type="dxa"/>
        </w:tblCellMar>
        <w:tblLook w:val="04A0"/>
      </w:tblPr>
      <w:tblGrid>
        <w:gridCol w:w="6096"/>
        <w:gridCol w:w="710"/>
        <w:gridCol w:w="984"/>
        <w:gridCol w:w="1018"/>
      </w:tblGrid>
      <w:tr w:rsidR="00F96D62" w:rsidRPr="00F96D62" w:rsidTr="00BD1E65">
        <w:trPr>
          <w:trHeight w:hRule="exact" w:val="1013"/>
          <w:jc w:val="center"/>
        </w:trPr>
        <w:tc>
          <w:tcPr>
            <w:tcW w:w="6096" w:type="dxa"/>
            <w:tcBorders>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1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lastRenderedPageBreak/>
              <w:t>«</w:t>
            </w:r>
            <w:proofErr w:type="gramStart"/>
            <w:r w:rsidRPr="00F96D62">
              <w:rPr>
                <w:rFonts w:ascii="Times New Roman" w:eastAsia="Times New Roman" w:hAnsi="Times New Roman" w:cs="Times New Roman"/>
                <w:color w:val="000000"/>
                <w:sz w:val="27"/>
                <w:szCs w:val="27"/>
                <w:lang w:eastAsia="ru-RU"/>
              </w:rPr>
              <w:t>Способный</w:t>
            </w:r>
            <w:proofErr w:type="gramEnd"/>
            <w:r w:rsidRPr="00F96D62">
              <w:rPr>
                <w:rFonts w:ascii="Times New Roman" w:eastAsia="Times New Roman" w:hAnsi="Times New Roman" w:cs="Times New Roman"/>
                <w:color w:val="000000"/>
                <w:sz w:val="27"/>
                <w:szCs w:val="27"/>
                <w:lang w:eastAsia="ru-RU"/>
              </w:rPr>
              <w:t xml:space="preserve"> решать интеллектуальные и личностные задачи (проблемы), адекватные возрасту»</w:t>
            </w:r>
          </w:p>
        </w:tc>
        <w:tc>
          <w:tcPr>
            <w:tcW w:w="710" w:type="dxa"/>
            <w:tcBorders>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2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64</w:t>
            </w:r>
          </w:p>
        </w:tc>
        <w:tc>
          <w:tcPr>
            <w:tcW w:w="984" w:type="dxa"/>
            <w:tcBorders>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36</w:t>
            </w:r>
          </w:p>
        </w:tc>
        <w:tc>
          <w:tcPr>
            <w:tcW w:w="1018" w:type="dxa"/>
            <w:tcBorders>
              <w:left w:val="single" w:sz="4" w:space="0" w:color="auto"/>
              <w:righ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r w:rsidR="00F96D62" w:rsidRPr="00F96D62" w:rsidTr="00BD1E65">
        <w:trPr>
          <w:trHeight w:hRule="exact" w:val="773"/>
          <w:jc w:val="center"/>
        </w:trPr>
        <w:tc>
          <w:tcPr>
            <w:tcW w:w="6096"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1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w:t>
            </w:r>
            <w:proofErr w:type="gramStart"/>
            <w:r w:rsidRPr="00F96D62">
              <w:rPr>
                <w:rFonts w:ascii="Times New Roman" w:eastAsia="Times New Roman" w:hAnsi="Times New Roman" w:cs="Times New Roman"/>
                <w:color w:val="000000"/>
                <w:sz w:val="27"/>
                <w:szCs w:val="27"/>
                <w:lang w:eastAsia="ru-RU"/>
              </w:rPr>
              <w:t>Имеющий</w:t>
            </w:r>
            <w:proofErr w:type="gramEnd"/>
            <w:r w:rsidRPr="00F96D62">
              <w:rPr>
                <w:rFonts w:ascii="Times New Roman" w:eastAsia="Times New Roman" w:hAnsi="Times New Roman" w:cs="Times New Roman"/>
                <w:color w:val="000000"/>
                <w:sz w:val="27"/>
                <w:szCs w:val="27"/>
                <w:lang w:eastAsia="ru-RU"/>
              </w:rPr>
              <w:t xml:space="preserve"> первичные представления о себе, семье, обществе, государстве, мире и природе»</w:t>
            </w:r>
          </w:p>
        </w:tc>
        <w:tc>
          <w:tcPr>
            <w:tcW w:w="710"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2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62</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38</w:t>
            </w:r>
          </w:p>
        </w:tc>
        <w:tc>
          <w:tcPr>
            <w:tcW w:w="1018"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r w:rsidR="00F96D62" w:rsidRPr="00F96D62" w:rsidTr="00BD1E65">
        <w:trPr>
          <w:trHeight w:hRule="exact" w:val="662"/>
          <w:jc w:val="center"/>
        </w:trPr>
        <w:tc>
          <w:tcPr>
            <w:tcW w:w="6096"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1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w:t>
            </w:r>
            <w:proofErr w:type="gramStart"/>
            <w:r w:rsidRPr="00F96D62">
              <w:rPr>
                <w:rFonts w:ascii="Times New Roman" w:eastAsia="Times New Roman" w:hAnsi="Times New Roman" w:cs="Times New Roman"/>
                <w:color w:val="000000"/>
                <w:sz w:val="27"/>
                <w:szCs w:val="27"/>
                <w:lang w:eastAsia="ru-RU"/>
              </w:rPr>
              <w:t>Овладевший</w:t>
            </w:r>
            <w:proofErr w:type="gramEnd"/>
            <w:r w:rsidRPr="00F96D62">
              <w:rPr>
                <w:rFonts w:ascii="Times New Roman" w:eastAsia="Times New Roman" w:hAnsi="Times New Roman" w:cs="Times New Roman"/>
                <w:color w:val="000000"/>
                <w:sz w:val="27"/>
                <w:szCs w:val="27"/>
                <w:lang w:eastAsia="ru-RU"/>
              </w:rPr>
              <w:t xml:space="preserve"> универсальными предпосылками учебной деятельности»</w:t>
            </w:r>
          </w:p>
        </w:tc>
        <w:tc>
          <w:tcPr>
            <w:tcW w:w="710"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2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65</w:t>
            </w:r>
          </w:p>
        </w:tc>
        <w:tc>
          <w:tcPr>
            <w:tcW w:w="984" w:type="dxa"/>
            <w:tcBorders>
              <w:top w:val="single" w:sz="4" w:space="0" w:color="auto"/>
              <w:lef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35</w:t>
            </w:r>
          </w:p>
        </w:tc>
        <w:tc>
          <w:tcPr>
            <w:tcW w:w="1018" w:type="dxa"/>
            <w:tcBorders>
              <w:top w:val="single" w:sz="4" w:space="0" w:color="auto"/>
              <w:left w:val="single" w:sz="4" w:space="0" w:color="auto"/>
              <w:righ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r w:rsidR="00F96D62" w:rsidRPr="00F96D62" w:rsidTr="00BD1E65">
        <w:trPr>
          <w:trHeight w:hRule="exact" w:val="677"/>
          <w:jc w:val="center"/>
        </w:trPr>
        <w:tc>
          <w:tcPr>
            <w:tcW w:w="6096"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1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w:t>
            </w:r>
            <w:proofErr w:type="gramStart"/>
            <w:r w:rsidRPr="00F96D62">
              <w:rPr>
                <w:rFonts w:ascii="Times New Roman" w:eastAsia="Times New Roman" w:hAnsi="Times New Roman" w:cs="Times New Roman"/>
                <w:color w:val="000000"/>
                <w:sz w:val="27"/>
                <w:szCs w:val="27"/>
                <w:lang w:eastAsia="ru-RU"/>
              </w:rPr>
              <w:t>Овладевший</w:t>
            </w:r>
            <w:proofErr w:type="gramEnd"/>
            <w:r w:rsidRPr="00F96D62">
              <w:rPr>
                <w:rFonts w:ascii="Times New Roman" w:eastAsia="Times New Roman" w:hAnsi="Times New Roman" w:cs="Times New Roman"/>
                <w:color w:val="000000"/>
                <w:sz w:val="27"/>
                <w:szCs w:val="27"/>
                <w:lang w:eastAsia="ru-RU"/>
              </w:rPr>
              <w:t xml:space="preserve"> необходимыми умениями и навыками»</w:t>
            </w:r>
          </w:p>
        </w:tc>
        <w:tc>
          <w:tcPr>
            <w:tcW w:w="710"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2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63</w:t>
            </w:r>
          </w:p>
        </w:tc>
        <w:tc>
          <w:tcPr>
            <w:tcW w:w="984" w:type="dxa"/>
            <w:tcBorders>
              <w:top w:val="single" w:sz="4" w:space="0" w:color="auto"/>
              <w:left w:val="single" w:sz="4" w:space="0" w:color="auto"/>
              <w:bottom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ind w:left="36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39</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96D62" w:rsidRPr="00F96D62" w:rsidRDefault="00F96D62" w:rsidP="0045672B">
            <w:pPr>
              <w:framePr w:w="8808"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bl>
    <w:p w:rsidR="00F96D62" w:rsidRPr="00F96D62" w:rsidRDefault="00F96D62" w:rsidP="0045672B">
      <w:pPr>
        <w:widowControl w:val="0"/>
        <w:spacing w:after="0" w:line="360" w:lineRule="auto"/>
        <w:rPr>
          <w:rFonts w:ascii="Courier New" w:eastAsia="Courier New" w:hAnsi="Courier New" w:cs="Courier New"/>
          <w:color w:val="000000"/>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10"/>
        <w:gridCol w:w="710"/>
        <w:gridCol w:w="989"/>
        <w:gridCol w:w="1027"/>
      </w:tblGrid>
      <w:tr w:rsidR="00F96D62" w:rsidRPr="00F96D62" w:rsidTr="00BD1E65">
        <w:trPr>
          <w:trHeight w:hRule="exact" w:val="998"/>
          <w:jc w:val="center"/>
        </w:trPr>
        <w:tc>
          <w:tcPr>
            <w:tcW w:w="6110" w:type="dxa"/>
            <w:vMerge w:val="restart"/>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 xml:space="preserve">Уровень </w:t>
            </w:r>
            <w:r w:rsidRPr="00F96D62">
              <w:rPr>
                <w:rFonts w:ascii="Times New Roman" w:eastAsia="Times New Roman" w:hAnsi="Times New Roman" w:cs="Times New Roman"/>
                <w:b/>
                <w:bCs/>
                <w:color w:val="000000"/>
                <w:sz w:val="27"/>
                <w:szCs w:val="27"/>
                <w:lang w:eastAsia="ru-RU"/>
              </w:rPr>
              <w:t xml:space="preserve">овладения </w:t>
            </w:r>
            <w:r w:rsidRPr="00F96D62">
              <w:rPr>
                <w:rFonts w:ascii="Times New Roman" w:eastAsia="Times New Roman" w:hAnsi="Times New Roman" w:cs="Times New Roman"/>
                <w:color w:val="000000"/>
                <w:sz w:val="27"/>
                <w:szCs w:val="27"/>
                <w:lang w:eastAsia="ru-RU"/>
              </w:rPr>
              <w:t>навыками и умениями по образовательным направлениям</w:t>
            </w:r>
          </w:p>
        </w:tc>
        <w:tc>
          <w:tcPr>
            <w:tcW w:w="2726" w:type="dxa"/>
            <w:gridSpan w:val="3"/>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7"/>
                <w:szCs w:val="27"/>
                <w:lang w:eastAsia="ru-RU"/>
              </w:rPr>
              <w:t xml:space="preserve">Итоговый показатель по ДОУ </w:t>
            </w:r>
            <w:proofErr w:type="gramStart"/>
            <w:r w:rsidRPr="00F96D62">
              <w:rPr>
                <w:rFonts w:ascii="Times New Roman" w:eastAsia="Times New Roman" w:hAnsi="Times New Roman" w:cs="Times New Roman"/>
                <w:b/>
                <w:bCs/>
                <w:color w:val="000000"/>
                <w:sz w:val="27"/>
                <w:szCs w:val="27"/>
                <w:lang w:eastAsia="ru-RU"/>
              </w:rPr>
              <w:t>в</w:t>
            </w:r>
            <w:proofErr w:type="gramEnd"/>
            <w:r w:rsidRPr="00F96D62">
              <w:rPr>
                <w:rFonts w:ascii="Times New Roman" w:eastAsia="Times New Roman" w:hAnsi="Times New Roman" w:cs="Times New Roman"/>
                <w:b/>
                <w:bCs/>
                <w:color w:val="000000"/>
                <w:sz w:val="27"/>
                <w:szCs w:val="27"/>
                <w:lang w:eastAsia="ru-RU"/>
              </w:rPr>
              <w:t xml:space="preserve"> %</w:t>
            </w:r>
          </w:p>
        </w:tc>
      </w:tr>
      <w:tr w:rsidR="00F96D62" w:rsidRPr="00F96D62" w:rsidTr="00BD1E65">
        <w:trPr>
          <w:trHeight w:hRule="exact" w:val="341"/>
          <w:jc w:val="center"/>
        </w:trPr>
        <w:tc>
          <w:tcPr>
            <w:tcW w:w="6110" w:type="dxa"/>
            <w:vMerge/>
            <w:shd w:val="clear" w:color="auto" w:fill="FFFFFF"/>
          </w:tcPr>
          <w:p w:rsidR="00F96D62" w:rsidRPr="00F96D62" w:rsidRDefault="00F96D62" w:rsidP="0045672B">
            <w:pPr>
              <w:framePr w:w="8837" w:wrap="notBeside" w:vAnchor="text" w:hAnchor="text" w:xAlign="center" w:y="1"/>
              <w:widowControl w:val="0"/>
              <w:spacing w:after="0" w:line="360" w:lineRule="auto"/>
              <w:rPr>
                <w:rFonts w:ascii="Courier New" w:eastAsia="Courier New" w:hAnsi="Courier New" w:cs="Courier New"/>
                <w:color w:val="000000"/>
                <w:sz w:val="24"/>
                <w:szCs w:val="24"/>
                <w:lang w:eastAsia="ru-RU"/>
              </w:rPr>
            </w:pP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7"/>
                <w:szCs w:val="27"/>
                <w:lang w:eastAsia="ru-RU"/>
              </w:rPr>
              <w:t>В</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b/>
                <w:bCs/>
                <w:color w:val="000000"/>
                <w:sz w:val="27"/>
                <w:szCs w:val="27"/>
                <w:lang w:eastAsia="ru-RU"/>
              </w:rPr>
              <w:t>С</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ind w:left="12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Н</w:t>
            </w:r>
          </w:p>
        </w:tc>
      </w:tr>
      <w:tr w:rsidR="00F96D62" w:rsidRPr="00F96D62" w:rsidTr="00BD1E65">
        <w:trPr>
          <w:trHeight w:hRule="exact" w:val="346"/>
          <w:jc w:val="center"/>
        </w:trPr>
        <w:tc>
          <w:tcPr>
            <w:tcW w:w="6110" w:type="dxa"/>
            <w:shd w:val="clear" w:color="auto" w:fill="FFFFFF"/>
          </w:tcPr>
          <w:p w:rsidR="00F96D62" w:rsidRPr="00F96D62" w:rsidRDefault="00F96D62" w:rsidP="0045672B">
            <w:pPr>
              <w:framePr w:w="8837" w:wrap="notBeside" w:vAnchor="text" w:hAnchor="text" w:xAlign="center" w:y="1"/>
              <w:widowControl w:val="0"/>
              <w:spacing w:after="0" w:line="360" w:lineRule="auto"/>
              <w:ind w:left="140"/>
              <w:rPr>
                <w:rFonts w:ascii="Times New Roman" w:eastAsia="Times New Roman" w:hAnsi="Times New Roman" w:cs="Times New Roman"/>
                <w:b/>
                <w:bCs/>
                <w:color w:val="000000"/>
                <w:sz w:val="27"/>
                <w:szCs w:val="27"/>
                <w:lang w:eastAsia="ru-RU"/>
              </w:rPr>
            </w:pPr>
            <w:r w:rsidRPr="00F96D62">
              <w:rPr>
                <w:rFonts w:ascii="Times New Roman" w:eastAsia="Times New Roman" w:hAnsi="Times New Roman" w:cs="Times New Roman"/>
                <w:bCs/>
                <w:color w:val="000000"/>
                <w:sz w:val="27"/>
                <w:szCs w:val="27"/>
                <w:lang w:eastAsia="ru-RU"/>
              </w:rPr>
              <w:t>Речевое развитие</w:t>
            </w:r>
            <w:r w:rsidRPr="00F96D62">
              <w:rPr>
                <w:rFonts w:ascii="Times New Roman" w:eastAsia="Times New Roman" w:hAnsi="Times New Roman" w:cs="Times New Roman"/>
                <w:color w:val="000000"/>
                <w:sz w:val="27"/>
                <w:szCs w:val="27"/>
                <w:lang w:eastAsia="ru-RU"/>
              </w:rPr>
              <w:t xml:space="preserve"> </w:t>
            </w: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50</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ind w:left="38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41</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9</w:t>
            </w:r>
          </w:p>
        </w:tc>
      </w:tr>
      <w:tr w:rsidR="00F96D62" w:rsidRPr="00F96D62" w:rsidTr="00BD1E65">
        <w:trPr>
          <w:trHeight w:hRule="exact" w:val="341"/>
          <w:jc w:val="center"/>
        </w:trPr>
        <w:tc>
          <w:tcPr>
            <w:tcW w:w="6110" w:type="dxa"/>
            <w:shd w:val="clear" w:color="auto" w:fill="FFFFFF"/>
          </w:tcPr>
          <w:p w:rsidR="00F96D62" w:rsidRPr="00F96D62" w:rsidRDefault="00F96D62" w:rsidP="0045672B">
            <w:pPr>
              <w:framePr w:w="8837" w:wrap="notBeside" w:vAnchor="text" w:hAnchor="text" w:xAlign="center" w:y="1"/>
              <w:widowControl w:val="0"/>
              <w:spacing w:after="0" w:line="360" w:lineRule="auto"/>
              <w:ind w:left="1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Социально - коммуникативное</w:t>
            </w: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66</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ind w:left="38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34</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r w:rsidR="00F96D62" w:rsidRPr="00F96D62" w:rsidTr="00BD1E65">
        <w:trPr>
          <w:trHeight w:hRule="exact" w:val="418"/>
          <w:jc w:val="center"/>
        </w:trPr>
        <w:tc>
          <w:tcPr>
            <w:tcW w:w="6110" w:type="dxa"/>
            <w:shd w:val="clear" w:color="auto" w:fill="FFFFFF"/>
          </w:tcPr>
          <w:p w:rsidR="00F96D62" w:rsidRPr="00F96D62" w:rsidRDefault="00F96D62" w:rsidP="0045672B">
            <w:pPr>
              <w:framePr w:w="8837" w:wrap="notBeside" w:vAnchor="text" w:hAnchor="text" w:xAlign="center" w:y="1"/>
              <w:widowControl w:val="0"/>
              <w:spacing w:after="0" w:line="360" w:lineRule="auto"/>
              <w:ind w:left="1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Познавательное  развитие</w:t>
            </w: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39</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61</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r w:rsidR="00F96D62" w:rsidRPr="00F96D62" w:rsidTr="00BD1E65">
        <w:trPr>
          <w:trHeight w:hRule="exact" w:val="403"/>
          <w:jc w:val="center"/>
        </w:trPr>
        <w:tc>
          <w:tcPr>
            <w:tcW w:w="6110" w:type="dxa"/>
            <w:shd w:val="clear" w:color="auto" w:fill="FFFFFF"/>
          </w:tcPr>
          <w:p w:rsidR="00F96D62" w:rsidRPr="00F96D62" w:rsidRDefault="00F96D62" w:rsidP="0045672B">
            <w:pPr>
              <w:framePr w:w="8837" w:wrap="notBeside" w:vAnchor="text" w:hAnchor="text" w:xAlign="center" w:y="1"/>
              <w:widowControl w:val="0"/>
              <w:spacing w:after="0" w:line="360" w:lineRule="auto"/>
              <w:rPr>
                <w:rFonts w:ascii="Times New Roman" w:eastAsia="Times New Roman" w:hAnsi="Times New Roman" w:cs="Times New Roman"/>
                <w:bCs/>
                <w:color w:val="000000"/>
                <w:sz w:val="26"/>
                <w:szCs w:val="26"/>
                <w:lang w:eastAsia="ru-RU"/>
              </w:rPr>
            </w:pPr>
            <w:r w:rsidRPr="00F96D62">
              <w:rPr>
                <w:rFonts w:ascii="Times New Roman" w:eastAsia="Times New Roman" w:hAnsi="Times New Roman" w:cs="Times New Roman"/>
                <w:b/>
                <w:bCs/>
                <w:color w:val="000000"/>
                <w:sz w:val="26"/>
                <w:szCs w:val="26"/>
                <w:lang w:eastAsia="ru-RU"/>
              </w:rPr>
              <w:t xml:space="preserve">  </w:t>
            </w:r>
            <w:r w:rsidRPr="00F96D62">
              <w:rPr>
                <w:rFonts w:ascii="Times New Roman" w:eastAsia="Times New Roman" w:hAnsi="Times New Roman" w:cs="Times New Roman"/>
                <w:color w:val="000000"/>
                <w:sz w:val="27"/>
                <w:szCs w:val="27"/>
                <w:lang w:eastAsia="ru-RU"/>
              </w:rPr>
              <w:t>Физическое развитие</w:t>
            </w: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67</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ind w:left="38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30</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3</w:t>
            </w:r>
          </w:p>
        </w:tc>
      </w:tr>
      <w:tr w:rsidR="00F96D62" w:rsidRPr="00F96D62" w:rsidTr="00BD1E65">
        <w:trPr>
          <w:trHeight w:hRule="exact" w:val="413"/>
          <w:jc w:val="center"/>
        </w:trPr>
        <w:tc>
          <w:tcPr>
            <w:tcW w:w="6110" w:type="dxa"/>
            <w:shd w:val="clear" w:color="auto" w:fill="FFFFFF"/>
          </w:tcPr>
          <w:p w:rsidR="00F96D62" w:rsidRPr="00F96D62" w:rsidRDefault="00F96D62" w:rsidP="0045672B">
            <w:pPr>
              <w:framePr w:w="8837" w:wrap="notBeside" w:vAnchor="text" w:hAnchor="text" w:xAlign="center" w:y="1"/>
              <w:widowControl w:val="0"/>
              <w:spacing w:after="0" w:line="360" w:lineRule="auto"/>
              <w:ind w:left="1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Художественно-эстетическое</w:t>
            </w:r>
          </w:p>
        </w:tc>
        <w:tc>
          <w:tcPr>
            <w:tcW w:w="710" w:type="dxa"/>
            <w:shd w:val="clear" w:color="auto" w:fill="FFFFFF"/>
          </w:tcPr>
          <w:p w:rsidR="00F96D62" w:rsidRPr="00F96D62" w:rsidRDefault="00F96D62" w:rsidP="0045672B">
            <w:pPr>
              <w:framePr w:w="8837" w:wrap="notBeside" w:vAnchor="text" w:hAnchor="text" w:xAlign="center" w:y="1"/>
              <w:widowControl w:val="0"/>
              <w:spacing w:after="0" w:line="360" w:lineRule="auto"/>
              <w:ind w:left="24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53</w:t>
            </w:r>
          </w:p>
        </w:tc>
        <w:tc>
          <w:tcPr>
            <w:tcW w:w="989" w:type="dxa"/>
            <w:shd w:val="clear" w:color="auto" w:fill="FFFFFF"/>
          </w:tcPr>
          <w:p w:rsidR="00F96D62" w:rsidRPr="00F96D62" w:rsidRDefault="00F96D62" w:rsidP="0045672B">
            <w:pPr>
              <w:framePr w:w="8837" w:wrap="notBeside" w:vAnchor="text" w:hAnchor="text" w:xAlign="center" w:y="1"/>
              <w:widowControl w:val="0"/>
              <w:spacing w:after="0" w:line="360" w:lineRule="auto"/>
              <w:ind w:left="380"/>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47</w:t>
            </w:r>
          </w:p>
        </w:tc>
        <w:tc>
          <w:tcPr>
            <w:tcW w:w="1027" w:type="dxa"/>
            <w:shd w:val="clear" w:color="auto" w:fill="FFFFFF"/>
          </w:tcPr>
          <w:p w:rsidR="00F96D62" w:rsidRPr="00F96D62" w:rsidRDefault="00F96D62" w:rsidP="0045672B">
            <w:pPr>
              <w:framePr w:w="8837" w:wrap="notBeside" w:vAnchor="text" w:hAnchor="text" w:xAlign="center" w:y="1"/>
              <w:widowControl w:val="0"/>
              <w:spacing w:after="0" w:line="360" w:lineRule="auto"/>
              <w:jc w:val="center"/>
              <w:rPr>
                <w:rFonts w:ascii="Times New Roman" w:eastAsia="Times New Roman" w:hAnsi="Times New Roman" w:cs="Times New Roman"/>
                <w:b/>
                <w:bCs/>
                <w:color w:val="000000"/>
                <w:sz w:val="26"/>
                <w:szCs w:val="26"/>
                <w:lang w:eastAsia="ru-RU"/>
              </w:rPr>
            </w:pPr>
            <w:r w:rsidRPr="00F96D62">
              <w:rPr>
                <w:rFonts w:ascii="Times New Roman" w:eastAsia="Times New Roman" w:hAnsi="Times New Roman" w:cs="Times New Roman"/>
                <w:color w:val="000000"/>
                <w:sz w:val="27"/>
                <w:szCs w:val="27"/>
                <w:lang w:eastAsia="ru-RU"/>
              </w:rPr>
              <w:t>0</w:t>
            </w:r>
          </w:p>
        </w:tc>
      </w:tr>
    </w:tbl>
    <w:p w:rsidR="00F96D62" w:rsidRDefault="00F96D62" w:rsidP="0045672B">
      <w:pPr>
        <w:shd w:val="clear" w:color="auto" w:fill="FFFFFF"/>
        <w:spacing w:before="100" w:beforeAutospacing="1" w:after="100" w:afterAutospacing="1" w:line="360" w:lineRule="auto"/>
        <w:ind w:left="708" w:firstLine="1"/>
        <w:jc w:val="both"/>
        <w:rPr>
          <w:rFonts w:ascii="Times New Roman" w:hAnsi="Times New Roman" w:cs="Times New Roman"/>
          <w:sz w:val="28"/>
          <w:szCs w:val="28"/>
        </w:rPr>
      </w:pPr>
      <w:r w:rsidRPr="00F96D62">
        <w:rPr>
          <w:rFonts w:ascii="Times New Roman" w:hAnsi="Times New Roman" w:cs="Times New Roman"/>
          <w:sz w:val="28"/>
          <w:szCs w:val="28"/>
        </w:rPr>
        <w:t xml:space="preserve">Анализ эффективности ОП </w:t>
      </w:r>
      <w:proofErr w:type="gramStart"/>
      <w:r w:rsidRPr="00F96D62">
        <w:rPr>
          <w:rFonts w:ascii="Times New Roman" w:hAnsi="Times New Roman" w:cs="Times New Roman"/>
          <w:sz w:val="28"/>
          <w:szCs w:val="28"/>
        </w:rPr>
        <w:t>ДО</w:t>
      </w:r>
      <w:proofErr w:type="gramEnd"/>
      <w:r w:rsidRPr="00F96D62">
        <w:rPr>
          <w:rFonts w:ascii="Times New Roman" w:hAnsi="Times New Roman" w:cs="Times New Roman"/>
          <w:sz w:val="28"/>
          <w:szCs w:val="28"/>
        </w:rPr>
        <w:t xml:space="preserve"> показал, что </w:t>
      </w:r>
      <w:proofErr w:type="gramStart"/>
      <w:r w:rsidRPr="00F96D62">
        <w:rPr>
          <w:rFonts w:ascii="Times New Roman" w:hAnsi="Times New Roman" w:cs="Times New Roman"/>
          <w:sz w:val="28"/>
          <w:szCs w:val="28"/>
        </w:rPr>
        <w:t>критерии</w:t>
      </w:r>
      <w:proofErr w:type="gramEnd"/>
      <w:r w:rsidRPr="00F96D62">
        <w:rPr>
          <w:rFonts w:ascii="Times New Roman" w:hAnsi="Times New Roman" w:cs="Times New Roman"/>
          <w:sz w:val="28"/>
          <w:szCs w:val="28"/>
        </w:rPr>
        <w:t xml:space="preserve"> развития детей соответствуют их психологическому возрасту, предпосылки к учебной деятельности практически сформированы: дети умеют действовать в соответствии с инструкцией, по образцу и самостоятельно. Выпускники ДОУ ежегодно поступают учиться в разные школы города, гимназию. Педагогическим коллективом учитывается возможность разностороннего общения детей и преемственность образовательной деятельности ДОУ со школами города. В целях преемственности, мы обеспечиваем качественную подготовку детей к обучению с учетом требований школ</w:t>
      </w:r>
    </w:p>
    <w:p w:rsidR="00F96D62" w:rsidRDefault="00F96D62" w:rsidP="0045672B">
      <w:pPr>
        <w:spacing w:line="360" w:lineRule="auto"/>
        <w:ind w:firstLine="708"/>
        <w:jc w:val="both"/>
        <w:rPr>
          <w:rFonts w:ascii="Times New Roman" w:eastAsia="Times New Roman" w:hAnsi="Times New Roman" w:cs="Times New Roman"/>
          <w:color w:val="000000"/>
          <w:sz w:val="27"/>
          <w:szCs w:val="27"/>
          <w:lang w:eastAsia="ru-RU"/>
        </w:rPr>
      </w:pPr>
      <w:r w:rsidRPr="00F96D62">
        <w:rPr>
          <w:rFonts w:ascii="Times New Roman" w:eastAsia="Times New Roman" w:hAnsi="Times New Roman" w:cs="Times New Roman"/>
          <w:color w:val="000000"/>
          <w:sz w:val="27"/>
          <w:szCs w:val="27"/>
          <w:lang w:eastAsia="ru-RU"/>
        </w:rPr>
        <w:t xml:space="preserve">Таким образом, выпускники ДОУ в 2017 году 100% продолжат обучение в </w:t>
      </w:r>
      <w:proofErr w:type="gramStart"/>
      <w:r w:rsidRPr="00F96D62">
        <w:rPr>
          <w:rFonts w:ascii="Times New Roman" w:eastAsia="Times New Roman" w:hAnsi="Times New Roman" w:cs="Times New Roman"/>
          <w:color w:val="000000"/>
          <w:sz w:val="27"/>
          <w:szCs w:val="27"/>
          <w:lang w:eastAsia="ru-RU"/>
        </w:rPr>
        <w:t>начальных</w:t>
      </w:r>
      <w:proofErr w:type="gramEnd"/>
      <w:r w:rsidRPr="00F96D62">
        <w:rPr>
          <w:rFonts w:ascii="Times New Roman" w:eastAsia="Times New Roman" w:hAnsi="Times New Roman" w:cs="Times New Roman"/>
          <w:color w:val="000000"/>
          <w:sz w:val="27"/>
          <w:szCs w:val="27"/>
          <w:lang w:eastAsia="ru-RU"/>
        </w:rPr>
        <w:t xml:space="preserve"> учебных учреждения (СОШ № 10, №6, № 5) города Туапсе. Уровень их подготовки соответствует требованиям, предъявляемым к дошкольникам. </w:t>
      </w:r>
    </w:p>
    <w:p w:rsidR="00F96D62" w:rsidRPr="00F96D62" w:rsidRDefault="00F96D62" w:rsidP="0045672B">
      <w:pPr>
        <w:spacing w:line="360" w:lineRule="auto"/>
        <w:ind w:firstLine="708"/>
        <w:jc w:val="both"/>
        <w:rPr>
          <w:rFonts w:ascii="Times New Roman" w:eastAsia="Times New Roman" w:hAnsi="Times New Roman" w:cs="Times New Roman"/>
          <w:color w:val="000000"/>
          <w:sz w:val="28"/>
          <w:szCs w:val="28"/>
          <w:lang w:eastAsia="ru-RU"/>
        </w:rPr>
      </w:pPr>
      <w:r w:rsidRPr="00F96D62">
        <w:rPr>
          <w:rFonts w:ascii="Times New Roman" w:eastAsia="Times New Roman" w:hAnsi="Times New Roman" w:cs="Times New Roman"/>
          <w:color w:val="000000"/>
          <w:sz w:val="27"/>
          <w:szCs w:val="27"/>
          <w:lang w:eastAsia="ru-RU"/>
        </w:rPr>
        <w:lastRenderedPageBreak/>
        <w:t xml:space="preserve">Родители воспитанников удовлетворены уровнем подготовки детей к школе. </w:t>
      </w:r>
      <w:r w:rsidRPr="00F96D62">
        <w:rPr>
          <w:rFonts w:ascii="Times New Roman" w:eastAsia="Times New Roman" w:hAnsi="Times New Roman" w:cs="Times New Roman"/>
          <w:color w:val="000000"/>
          <w:sz w:val="28"/>
          <w:szCs w:val="28"/>
          <w:lang w:eastAsia="ru-RU"/>
        </w:rPr>
        <w:t>Хорошие результаты достигнуты благодаря использованию в работе</w:t>
      </w:r>
      <w:r>
        <w:rPr>
          <w:rFonts w:ascii="Times New Roman" w:eastAsia="Times New Roman" w:hAnsi="Times New Roman" w:cs="Times New Roman"/>
          <w:color w:val="000000"/>
          <w:sz w:val="28"/>
          <w:szCs w:val="28"/>
          <w:lang w:eastAsia="ru-RU"/>
        </w:rPr>
        <w:t xml:space="preserve"> </w:t>
      </w:r>
      <w:r w:rsidRPr="00F96D62">
        <w:rPr>
          <w:rFonts w:ascii="Times New Roman" w:eastAsia="Times New Roman" w:hAnsi="Times New Roman" w:cs="Times New Roman"/>
          <w:color w:val="000000"/>
          <w:sz w:val="28"/>
          <w:szCs w:val="28"/>
          <w:lang w:eastAsia="ru-RU"/>
        </w:rPr>
        <w:t>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Основная образовательная программа дошкольного</w:t>
      </w:r>
      <w:r>
        <w:rPr>
          <w:rFonts w:ascii="Times New Roman" w:eastAsia="Times New Roman" w:hAnsi="Times New Roman" w:cs="Times New Roman"/>
          <w:color w:val="000000"/>
          <w:sz w:val="28"/>
          <w:szCs w:val="28"/>
          <w:lang w:eastAsia="ru-RU"/>
        </w:rPr>
        <w:t xml:space="preserve"> </w:t>
      </w:r>
      <w:r w:rsidRPr="00F96D62">
        <w:rPr>
          <w:rFonts w:ascii="Times New Roman" w:eastAsia="Times New Roman" w:hAnsi="Times New Roman" w:cs="Times New Roman"/>
          <w:color w:val="000000"/>
          <w:sz w:val="28"/>
          <w:szCs w:val="28"/>
          <w:lang w:eastAsia="ru-RU"/>
        </w:rPr>
        <w:t>образования ДОУ реализуется в полном объеме. В прошедшем учебном году</w:t>
      </w:r>
    </w:p>
    <w:p w:rsidR="00F96D62" w:rsidRPr="008B6348" w:rsidRDefault="00F96D62" w:rsidP="0013750C">
      <w:pPr>
        <w:pStyle w:val="a3"/>
        <w:numPr>
          <w:ilvl w:val="0"/>
          <w:numId w:val="1"/>
        </w:numPr>
        <w:spacing w:after="0" w:line="360" w:lineRule="auto"/>
        <w:jc w:val="center"/>
        <w:rPr>
          <w:rFonts w:ascii="Times New Roman" w:eastAsia="Courier New" w:hAnsi="Times New Roman" w:cs="Times New Roman"/>
          <w:b/>
          <w:color w:val="000000"/>
          <w:sz w:val="28"/>
          <w:szCs w:val="28"/>
          <w:lang w:eastAsia="ru-RU"/>
        </w:rPr>
      </w:pPr>
      <w:r w:rsidRPr="00F96D62">
        <w:rPr>
          <w:rFonts w:ascii="Times New Roman" w:hAnsi="Times New Roman" w:cs="Times New Roman"/>
          <w:b/>
          <w:sz w:val="28"/>
          <w:szCs w:val="28"/>
        </w:rPr>
        <w:t>Оценка организации учебного процесса</w:t>
      </w:r>
    </w:p>
    <w:p w:rsidR="00F96D62" w:rsidRPr="008B6348" w:rsidRDefault="00F96D62" w:rsidP="0045672B">
      <w:pPr>
        <w:pStyle w:val="a3"/>
        <w:spacing w:after="0" w:line="360" w:lineRule="auto"/>
        <w:rPr>
          <w:rFonts w:ascii="Times New Roman" w:eastAsia="Courier New" w:hAnsi="Times New Roman" w:cs="Times New Roman"/>
          <w:b/>
          <w:color w:val="000000"/>
          <w:sz w:val="28"/>
          <w:szCs w:val="28"/>
          <w:lang w:eastAsia="ru-RU"/>
        </w:rPr>
      </w:pP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В течение учеб</w:t>
      </w:r>
      <w:r>
        <w:rPr>
          <w:rFonts w:ascii="Times New Roman" w:eastAsia="Times New Roman" w:hAnsi="Times New Roman" w:cs="Times New Roman"/>
          <w:sz w:val="28"/>
          <w:szCs w:val="28"/>
          <w:lang w:eastAsia="ar-SA"/>
        </w:rPr>
        <w:t xml:space="preserve">ного года деятельность МБДОУ </w:t>
      </w:r>
      <w:r w:rsidRPr="008B6348">
        <w:rPr>
          <w:rFonts w:ascii="Times New Roman" w:eastAsia="Times New Roman" w:hAnsi="Times New Roman" w:cs="Times New Roman"/>
          <w:sz w:val="28"/>
          <w:szCs w:val="28"/>
          <w:lang w:eastAsia="ar-SA"/>
        </w:rPr>
        <w:t xml:space="preserve">была направлена на обеспечение непрерывного, всестороннего и своевременного развития ребенка. </w:t>
      </w:r>
      <w:proofErr w:type="gramStart"/>
      <w:r w:rsidRPr="008B6348">
        <w:rPr>
          <w:rFonts w:ascii="Times New Roman" w:eastAsia="Times New Roman" w:hAnsi="Times New Roman" w:cs="Times New Roman"/>
          <w:sz w:val="28"/>
          <w:szCs w:val="28"/>
          <w:lang w:eastAsia="ar-SA"/>
        </w:rPr>
        <w:t>Организация учебно-воспитательного процесса строилась на педагогически обоснованном выборе программ (в соответствии с лицензией на осуществление образовательной деятельности серия 23Л01 № 0004067, регистрационный номер №07223 от 23 декабря 2015 года, выдана Министерством образования и науки Краснодарского края.</w:t>
      </w:r>
      <w:proofErr w:type="gramEnd"/>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Основной целью деятельности МБДОУ является оптимизация педагогического процесса в ДОУ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участниками воспитательно-образовательного процесса являются дети, родители, педагоги, специалисты.</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ДОУ функционирует в режиме 5 дневной рабочей недели. Образовательный процесс</w:t>
      </w:r>
      <w:r>
        <w:rPr>
          <w:rFonts w:ascii="Times New Roman" w:eastAsia="Times New Roman" w:hAnsi="Times New Roman" w:cs="Times New Roman"/>
          <w:sz w:val="28"/>
          <w:szCs w:val="28"/>
          <w:lang w:eastAsia="ar-SA"/>
        </w:rPr>
        <w:t xml:space="preserve"> осуществляется по двум режимам </w:t>
      </w:r>
      <w:r w:rsidRPr="008B6348">
        <w:rPr>
          <w:rFonts w:ascii="Times New Roman" w:eastAsia="Times New Roman" w:hAnsi="Times New Roman" w:cs="Times New Roman"/>
          <w:sz w:val="28"/>
          <w:szCs w:val="28"/>
          <w:lang w:eastAsia="ar-SA"/>
        </w:rPr>
        <w:t>с учетом теплого и холодного периода года.</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Созданы все условия для разностороннего развития детей с 2 до 7 лет - детский сад оснащен оборудованием для разнообразных видов детской деятельности в помещении и на участках. Развивающая среда в ДОУ выступает </w:t>
      </w:r>
      <w:r w:rsidRPr="008B6348">
        <w:rPr>
          <w:rFonts w:ascii="Times New Roman" w:eastAsia="Times New Roman" w:hAnsi="Times New Roman" w:cs="Times New Roman"/>
          <w:sz w:val="28"/>
          <w:szCs w:val="28"/>
          <w:lang w:eastAsia="ar-SA"/>
        </w:rPr>
        <w:lastRenderedPageBreak/>
        <w:t>не только условием творческого саморазвития личности ребенка, фактором оздоровления, но и показателем профессионализма педагогов.</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В соответствии с максимальной нагрузкой на ребенка в специально организованной образовательной деятельности составлены планы учебной нагрузки в рамках Программы «От рождения до школы» под редакцией </w:t>
      </w:r>
      <w:proofErr w:type="spellStart"/>
      <w:r w:rsidRPr="008B6348">
        <w:rPr>
          <w:rFonts w:ascii="Times New Roman" w:eastAsia="Times New Roman" w:hAnsi="Times New Roman" w:cs="Times New Roman"/>
          <w:sz w:val="28"/>
          <w:szCs w:val="28"/>
          <w:lang w:eastAsia="ar-SA"/>
        </w:rPr>
        <w:t>Н.Е.Вераксы</w:t>
      </w:r>
      <w:proofErr w:type="spellEnd"/>
      <w:r w:rsidRPr="008B6348">
        <w:rPr>
          <w:rFonts w:ascii="Times New Roman" w:eastAsia="Times New Roman" w:hAnsi="Times New Roman" w:cs="Times New Roman"/>
          <w:sz w:val="28"/>
          <w:szCs w:val="28"/>
          <w:lang w:eastAsia="ar-SA"/>
        </w:rPr>
        <w:t>, Т.С.Комаровой, М.А.Васильевой, Москва: Мозаика-Синтез,</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2014</w:t>
      </w:r>
      <w:r w:rsidRPr="008B6348">
        <w:rPr>
          <w:rFonts w:ascii="Times New Roman" w:eastAsia="Times New Roman" w:hAnsi="Times New Roman" w:cs="Times New Roman"/>
          <w:sz w:val="28"/>
          <w:szCs w:val="28"/>
          <w:lang w:eastAsia="ar-SA"/>
        </w:rPr>
        <w:t xml:space="preserve"> г.</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При составлении плана учебной нагрузки учитывались следующие положения:</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непосредственная образовательная деятельность не используются в качестве преобладающей формы организации обучения;</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 максимально допустимое количество непосредственной образовательной деятельности в неделю и ее длительность регламентируется возрастными психофизиологическими особенностями детей в соответствии с </w:t>
      </w:r>
      <w:proofErr w:type="spellStart"/>
      <w:r w:rsidRPr="008B6348">
        <w:rPr>
          <w:rFonts w:ascii="Times New Roman" w:eastAsia="Times New Roman" w:hAnsi="Times New Roman" w:cs="Times New Roman"/>
          <w:sz w:val="28"/>
          <w:szCs w:val="28"/>
          <w:lang w:eastAsia="ar-SA"/>
        </w:rPr>
        <w:t>СаНПиН</w:t>
      </w:r>
      <w:proofErr w:type="spellEnd"/>
      <w:r w:rsidRPr="008B6348">
        <w:rPr>
          <w:rFonts w:ascii="Times New Roman" w:eastAsia="Times New Roman" w:hAnsi="Times New Roman" w:cs="Times New Roman"/>
          <w:sz w:val="28"/>
          <w:szCs w:val="28"/>
          <w:lang w:eastAsia="ar-SA"/>
        </w:rPr>
        <w:t xml:space="preserve"> 2.4.1.3049-13.</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Структура организованных форм обучения дошкольного образовательного учреждения (сетка непосредственной образовательной деятельности) каждой возрастной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конкретной непосредственной образовательной деятельности, с учетом индивидуальных особенностей детей. Гигиенические регламенты образовательной нагрузки соблюдены в соответствии с СанПиН:</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lastRenderedPageBreak/>
        <w:t>В середине НОД педагоги проводят физкультминутку. Предусмотрены перерывы длительностью 10 минут.</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Образовательный проце</w:t>
      </w:r>
      <w:proofErr w:type="gramStart"/>
      <w:r w:rsidRPr="008B6348">
        <w:rPr>
          <w:rFonts w:ascii="Times New Roman" w:eastAsia="Times New Roman" w:hAnsi="Times New Roman" w:cs="Times New Roman"/>
          <w:sz w:val="28"/>
          <w:szCs w:val="28"/>
          <w:lang w:eastAsia="ar-SA"/>
        </w:rPr>
        <w:t>сс стр</w:t>
      </w:r>
      <w:proofErr w:type="gramEnd"/>
      <w:r w:rsidRPr="008B6348">
        <w:rPr>
          <w:rFonts w:ascii="Times New Roman" w:eastAsia="Times New Roman" w:hAnsi="Times New Roman" w:cs="Times New Roman"/>
          <w:sz w:val="28"/>
          <w:szCs w:val="28"/>
          <w:lang w:eastAsia="ar-SA"/>
        </w:rPr>
        <w:t>оится на адекватных возрасту формах работы с детьми, при этом основной формой и ведущим видом деятельности является игра.</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При организации образовательного процесса учитываются </w:t>
      </w:r>
      <w:proofErr w:type="spellStart"/>
      <w:r w:rsidRPr="008B6348">
        <w:rPr>
          <w:rFonts w:ascii="Times New Roman" w:eastAsia="Times New Roman" w:hAnsi="Times New Roman" w:cs="Times New Roman"/>
          <w:sz w:val="28"/>
          <w:szCs w:val="28"/>
          <w:lang w:eastAsia="ar-SA"/>
        </w:rPr>
        <w:t>национально</w:t>
      </w:r>
      <w:r w:rsidRPr="008B6348">
        <w:rPr>
          <w:rFonts w:ascii="Times New Roman" w:eastAsia="Times New Roman" w:hAnsi="Times New Roman" w:cs="Times New Roman"/>
          <w:sz w:val="28"/>
          <w:szCs w:val="28"/>
          <w:lang w:eastAsia="ar-SA"/>
        </w:rPr>
        <w:softHyphen/>
        <w:t>культурные</w:t>
      </w:r>
      <w:proofErr w:type="spellEnd"/>
      <w:r w:rsidRPr="008B6348">
        <w:rPr>
          <w:rFonts w:ascii="Times New Roman" w:eastAsia="Times New Roman" w:hAnsi="Times New Roman" w:cs="Times New Roman"/>
          <w:sz w:val="28"/>
          <w:szCs w:val="28"/>
          <w:lang w:eastAsia="ar-SA"/>
        </w:rPr>
        <w:t>, климатические условия.</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В работе с детьми педагоги используют образовательные технологии </w:t>
      </w:r>
      <w:proofErr w:type="spellStart"/>
      <w:r w:rsidRPr="008B6348">
        <w:rPr>
          <w:rFonts w:ascii="Times New Roman" w:eastAsia="Times New Roman" w:hAnsi="Times New Roman" w:cs="Times New Roman"/>
          <w:sz w:val="28"/>
          <w:szCs w:val="28"/>
          <w:lang w:eastAsia="ar-SA"/>
        </w:rPr>
        <w:t>деятельностного</w:t>
      </w:r>
      <w:proofErr w:type="spellEnd"/>
      <w:r w:rsidRPr="008B6348">
        <w:rPr>
          <w:rFonts w:ascii="Times New Roman" w:eastAsia="Times New Roman" w:hAnsi="Times New Roman" w:cs="Times New Roman"/>
          <w:sz w:val="28"/>
          <w:szCs w:val="28"/>
          <w:lang w:eastAsia="ar-SA"/>
        </w:rPr>
        <w:t xml:space="preserve"> типа: развивающего обучения, проблемного обучения, проектную деятельность</w:t>
      </w:r>
      <w:proofErr w:type="gramStart"/>
      <w:r w:rsidRPr="008B6348">
        <w:rPr>
          <w:rFonts w:ascii="Times New Roman" w:eastAsia="Times New Roman" w:hAnsi="Times New Roman" w:cs="Times New Roman"/>
          <w:sz w:val="28"/>
          <w:szCs w:val="28"/>
          <w:lang w:eastAsia="ar-SA"/>
        </w:rPr>
        <w:t>.</w:t>
      </w:r>
      <w:proofErr w:type="gramEnd"/>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proofErr w:type="gramStart"/>
      <w:r w:rsidRPr="008B6348">
        <w:rPr>
          <w:rFonts w:ascii="Times New Roman" w:eastAsia="Times New Roman" w:hAnsi="Times New Roman" w:cs="Times New Roman"/>
          <w:sz w:val="28"/>
          <w:szCs w:val="28"/>
          <w:lang w:eastAsia="ar-SA"/>
        </w:rPr>
        <w:t>Планирование составлено по возрастным группам: группа раннего возраста (дети от 2 до 3 лет),  младшая группа (от 3 до 4 лет), средняя группа (4 до 5 лет), старшая группа (от 5 до 6 лет), подготовительная к школе группа (от 6 до 7 лет).</w:t>
      </w:r>
      <w:proofErr w:type="gramEnd"/>
      <w:r w:rsidRPr="008B6348">
        <w:rPr>
          <w:rFonts w:ascii="Times New Roman" w:eastAsia="Times New Roman" w:hAnsi="Times New Roman" w:cs="Times New Roman"/>
          <w:sz w:val="28"/>
          <w:szCs w:val="28"/>
          <w:lang w:eastAsia="ar-SA"/>
        </w:rPr>
        <w:t xml:space="preserve"> Каждый план представлен разделами: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список детей группы,</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вариативный режим работы с учетом сезонности,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циклограмма НОД,</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образовательно-воспитательные дели и задачи на учебный год,</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календарно-тематическое планирование на учебный год по всем программным разделам,</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lastRenderedPageBreak/>
        <w:t>- перспективное планирование на учебный год по разделам: работа в группе, работа с родителями, планирование досуговой деятельности,</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В ДОУ имеется планирование летне-оздоровительного периода представленного следующими разделами: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циклограмма деятельности воспитательно-оздоровительной работы на ЛОП,</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план праздников и развлечений;</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планирование воспитательно-образовательной работы по тематическим неделям по возрастным группам.</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В ДОУ функционирует группа «Черноморские казачата». В планирование раздела программы ознакомление с окружающим миром и социальной действительностью включены занятия, досуговые мероприятия, игры, наблюдения, экскурсии по авторской программе «</w:t>
      </w:r>
      <w:r w:rsidR="0046463E">
        <w:rPr>
          <w:rFonts w:ascii="Times New Roman" w:eastAsia="Times New Roman" w:hAnsi="Times New Roman" w:cs="Times New Roman"/>
          <w:sz w:val="28"/>
          <w:szCs w:val="28"/>
          <w:lang w:eastAsia="ar-SA"/>
        </w:rPr>
        <w:t>Юные патриоты Кубани</w:t>
      </w:r>
      <w:r w:rsidRPr="008B6348">
        <w:rPr>
          <w:rFonts w:ascii="Times New Roman" w:eastAsia="Times New Roman" w:hAnsi="Times New Roman" w:cs="Times New Roman"/>
          <w:sz w:val="28"/>
          <w:szCs w:val="28"/>
          <w:lang w:eastAsia="ar-SA"/>
        </w:rPr>
        <w:t>»</w:t>
      </w:r>
      <w:proofErr w:type="gramStart"/>
      <w:r w:rsidRPr="008B6348">
        <w:rPr>
          <w:rFonts w:ascii="Times New Roman" w:eastAsia="Times New Roman" w:hAnsi="Times New Roman" w:cs="Times New Roman"/>
          <w:sz w:val="28"/>
          <w:szCs w:val="28"/>
          <w:lang w:eastAsia="ar-SA"/>
        </w:rPr>
        <w:t xml:space="preserve"> </w:t>
      </w:r>
      <w:r w:rsidR="0046463E">
        <w:rPr>
          <w:rFonts w:ascii="Times New Roman" w:eastAsia="Times New Roman" w:hAnsi="Times New Roman" w:cs="Times New Roman"/>
          <w:sz w:val="28"/>
          <w:szCs w:val="28"/>
          <w:lang w:eastAsia="ar-SA"/>
        </w:rPr>
        <w:t>.</w:t>
      </w:r>
      <w:proofErr w:type="gramEnd"/>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Физкультурно-оздоровительную деятельность</w:t>
      </w:r>
      <w:r w:rsidR="0046463E">
        <w:rPr>
          <w:rFonts w:ascii="Times New Roman" w:eastAsia="Times New Roman" w:hAnsi="Times New Roman" w:cs="Times New Roman"/>
          <w:sz w:val="28"/>
          <w:szCs w:val="28"/>
          <w:lang w:eastAsia="ar-SA"/>
        </w:rPr>
        <w:t xml:space="preserve"> планирует </w:t>
      </w:r>
      <w:proofErr w:type="gramStart"/>
      <w:r w:rsidR="0046463E">
        <w:rPr>
          <w:rFonts w:ascii="Times New Roman" w:eastAsia="Times New Roman" w:hAnsi="Times New Roman" w:cs="Times New Roman"/>
          <w:sz w:val="28"/>
          <w:szCs w:val="28"/>
          <w:lang w:eastAsia="ar-SA"/>
        </w:rPr>
        <w:t>воспитатели</w:t>
      </w:r>
      <w:proofErr w:type="gramEnd"/>
      <w:r w:rsidR="0046463E">
        <w:rPr>
          <w:rFonts w:ascii="Times New Roman" w:eastAsia="Times New Roman" w:hAnsi="Times New Roman" w:cs="Times New Roman"/>
          <w:sz w:val="28"/>
          <w:szCs w:val="28"/>
          <w:lang w:eastAsia="ar-SA"/>
        </w:rPr>
        <w:t xml:space="preserve"> </w:t>
      </w:r>
      <w:r w:rsidRPr="008B6348">
        <w:rPr>
          <w:rFonts w:ascii="Times New Roman" w:eastAsia="Times New Roman" w:hAnsi="Times New Roman" w:cs="Times New Roman"/>
          <w:sz w:val="28"/>
          <w:szCs w:val="28"/>
          <w:lang w:eastAsia="ar-SA"/>
        </w:rPr>
        <w:t>так как инструктора по ФК на данный момент нет. Перспективно-</w:t>
      </w:r>
      <w:r w:rsidRPr="008B6348">
        <w:rPr>
          <w:rFonts w:ascii="Times New Roman" w:eastAsia="Times New Roman" w:hAnsi="Times New Roman" w:cs="Times New Roman"/>
          <w:sz w:val="28"/>
          <w:szCs w:val="28"/>
          <w:lang w:eastAsia="ar-SA"/>
        </w:rPr>
        <w:softHyphen/>
        <w:t>календарный план ее работы представлен следующими разделами: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организация двигательного режима в ДОУ,</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модель системы физкультурно-оздоровительной работы с детьми,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циклограмма физкультурно-оздоровительных досугов на учебный год,</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списки детей по группам здоровья,</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планирование индивидуальной работы с детьми,</w:t>
      </w:r>
    </w:p>
    <w:p w:rsidR="008B6348" w:rsidRPr="008B6348" w:rsidRDefault="008B6348" w:rsidP="0045672B">
      <w:pPr>
        <w:shd w:val="clear" w:color="auto" w:fill="FFFFFF"/>
        <w:spacing w:after="0" w:line="360" w:lineRule="auto"/>
        <w:ind w:firstLine="708"/>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Музыкальное воспитание осуществляет и планирует музыкальный руководитель Чебанец Т.В. Перспективное планирование музыкального руководителя представлено следующими разделами: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xml:space="preserve">- циклограмма деятельности музыкального руководителя на </w:t>
      </w:r>
      <w:proofErr w:type="gramStart"/>
      <w:r w:rsidRPr="008B6348">
        <w:rPr>
          <w:rFonts w:ascii="Times New Roman" w:eastAsia="Times New Roman" w:hAnsi="Times New Roman" w:cs="Times New Roman"/>
          <w:sz w:val="28"/>
          <w:szCs w:val="28"/>
          <w:lang w:eastAsia="ar-SA"/>
        </w:rPr>
        <w:t>учебный</w:t>
      </w:r>
      <w:proofErr w:type="gramEnd"/>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год,</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план праздников и развлечений на учебный год по всем возрастным</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группам,</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lastRenderedPageBreak/>
        <w:t>- перспективное планирование музыкального воспитания детей по всем возрастным группам на учебный год представлено: пояснительной запиской, списком детей возрастной группы, планированием музыкальных занятий,</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перспективный план работы с родителями,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перспективный план работы с воспитателями,</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план индивидуальной работы по музыкальному воспитанию с детьми по возрастным группам,</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r w:rsidRPr="008B6348">
        <w:rPr>
          <w:rFonts w:ascii="Times New Roman" w:eastAsia="Times New Roman" w:hAnsi="Times New Roman" w:cs="Times New Roman"/>
          <w:sz w:val="28"/>
          <w:szCs w:val="28"/>
          <w:lang w:eastAsia="ar-SA"/>
        </w:rPr>
        <w:t>- приложения с консультациями для родителей и педагогов ДОУ.</w:t>
      </w:r>
    </w:p>
    <w:p w:rsidR="008B6348" w:rsidRPr="008B6348" w:rsidRDefault="008B6348" w:rsidP="0045672B">
      <w:pPr>
        <w:shd w:val="clear" w:color="auto" w:fill="FFFFFF"/>
        <w:spacing w:after="0" w:line="360" w:lineRule="auto"/>
        <w:rPr>
          <w:rFonts w:ascii="Times New Roman" w:eastAsia="Times New Roman" w:hAnsi="Times New Roman" w:cs="Times New Roman"/>
          <w:sz w:val="28"/>
          <w:szCs w:val="28"/>
          <w:lang w:eastAsia="ar-SA"/>
        </w:rPr>
      </w:pPr>
    </w:p>
    <w:tbl>
      <w:tblPr>
        <w:tblStyle w:val="1"/>
        <w:tblW w:w="0" w:type="auto"/>
        <w:tblLook w:val="04A0"/>
      </w:tblPr>
      <w:tblGrid>
        <w:gridCol w:w="1282"/>
        <w:gridCol w:w="2268"/>
        <w:gridCol w:w="1490"/>
        <w:gridCol w:w="1490"/>
        <w:gridCol w:w="1724"/>
        <w:gridCol w:w="1490"/>
      </w:tblGrid>
      <w:tr w:rsidR="008B6348" w:rsidRPr="008B6348" w:rsidTr="00BD1E65">
        <w:tc>
          <w:tcPr>
            <w:tcW w:w="9571" w:type="dxa"/>
            <w:gridSpan w:val="6"/>
          </w:tcPr>
          <w:p w:rsidR="008B6348" w:rsidRPr="008B6348" w:rsidRDefault="008B6348" w:rsidP="008B6348">
            <w:pPr>
              <w:spacing w:before="100" w:beforeAutospacing="1" w:after="100" w:afterAutospacing="1"/>
              <w:jc w:val="center"/>
              <w:rPr>
                <w:rFonts w:ascii="Times New Roman" w:eastAsia="Courier New" w:hAnsi="Times New Roman" w:cs="Times New Roman"/>
                <w:b/>
                <w:color w:val="000000"/>
                <w:sz w:val="18"/>
                <w:szCs w:val="18"/>
                <w:lang w:eastAsia="ru-RU"/>
              </w:rPr>
            </w:pPr>
            <w:r w:rsidRPr="008B6348">
              <w:rPr>
                <w:rFonts w:ascii="Times New Roman" w:hAnsi="Times New Roman" w:cs="Times New Roman"/>
                <w:b/>
                <w:sz w:val="18"/>
                <w:szCs w:val="18"/>
              </w:rPr>
              <w:t>Расписание образовательной деятельности на 2016-2017 учебный год</w:t>
            </w:r>
          </w:p>
        </w:tc>
      </w:tr>
      <w:tr w:rsidR="008B6348" w:rsidRPr="008B6348" w:rsidTr="00BD1E65">
        <w:trPr>
          <w:trHeight w:val="287"/>
        </w:trPr>
        <w:tc>
          <w:tcPr>
            <w:tcW w:w="1260"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20"/>
                <w:szCs w:val="20"/>
                <w:lang w:eastAsia="ru-RU"/>
              </w:rPr>
            </w:pPr>
            <w:r w:rsidRPr="008B6348">
              <w:rPr>
                <w:rFonts w:ascii="Times New Roman" w:eastAsia="Courier New" w:hAnsi="Times New Roman" w:cs="Times New Roman"/>
                <w:b/>
                <w:color w:val="000000"/>
                <w:sz w:val="20"/>
                <w:szCs w:val="20"/>
                <w:lang w:eastAsia="ru-RU"/>
              </w:rPr>
              <w:t>ГРУППЫ</w:t>
            </w:r>
          </w:p>
        </w:tc>
        <w:tc>
          <w:tcPr>
            <w:tcW w:w="2226"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eastAsia="Courier New" w:hAnsi="Times New Roman" w:cs="Times New Roman"/>
                <w:b/>
                <w:color w:val="000000"/>
                <w:sz w:val="18"/>
                <w:szCs w:val="18"/>
                <w:lang w:eastAsia="ru-RU"/>
              </w:rPr>
              <w:t>ПОНЕЛЬНИК</w:t>
            </w:r>
          </w:p>
        </w:tc>
        <w:tc>
          <w:tcPr>
            <w:tcW w:w="1464"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eastAsia="Courier New" w:hAnsi="Times New Roman" w:cs="Times New Roman"/>
                <w:b/>
                <w:color w:val="000000"/>
                <w:sz w:val="18"/>
                <w:szCs w:val="18"/>
                <w:lang w:eastAsia="ru-RU"/>
              </w:rPr>
              <w:t>ВТОРНИК</w:t>
            </w:r>
          </w:p>
        </w:tc>
        <w:tc>
          <w:tcPr>
            <w:tcW w:w="1464"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eastAsia="Courier New" w:hAnsi="Times New Roman" w:cs="Times New Roman"/>
                <w:b/>
                <w:color w:val="000000"/>
                <w:sz w:val="18"/>
                <w:szCs w:val="18"/>
                <w:lang w:eastAsia="ru-RU"/>
              </w:rPr>
              <w:t>СРЕДА</w:t>
            </w:r>
          </w:p>
        </w:tc>
        <w:tc>
          <w:tcPr>
            <w:tcW w:w="1693"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eastAsia="Courier New" w:hAnsi="Times New Roman" w:cs="Times New Roman"/>
                <w:b/>
                <w:color w:val="000000"/>
                <w:sz w:val="18"/>
                <w:szCs w:val="18"/>
                <w:lang w:eastAsia="ru-RU"/>
              </w:rPr>
              <w:t xml:space="preserve">ЧЕТВЕРГ </w:t>
            </w:r>
          </w:p>
        </w:tc>
        <w:tc>
          <w:tcPr>
            <w:tcW w:w="1464" w:type="dxa"/>
          </w:tcPr>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eastAsia="Courier New" w:hAnsi="Times New Roman" w:cs="Times New Roman"/>
                <w:b/>
                <w:color w:val="000000"/>
                <w:sz w:val="18"/>
                <w:szCs w:val="18"/>
                <w:lang w:eastAsia="ru-RU"/>
              </w:rPr>
              <w:t>ПЯТНИЦА</w:t>
            </w:r>
          </w:p>
        </w:tc>
      </w:tr>
      <w:tr w:rsidR="008B6348" w:rsidRPr="008B6348" w:rsidTr="00BD1E65">
        <w:tc>
          <w:tcPr>
            <w:tcW w:w="1260" w:type="dxa"/>
          </w:tcPr>
          <w:p w:rsidR="008B6348" w:rsidRPr="008B6348" w:rsidRDefault="008B6348" w:rsidP="008B6348">
            <w:pPr>
              <w:rPr>
                <w:rFonts w:ascii="Times New Roman" w:eastAsia="Courier New" w:hAnsi="Times New Roman" w:cs="Times New Roman"/>
                <w:b/>
                <w:color w:val="000000"/>
                <w:sz w:val="20"/>
                <w:szCs w:val="20"/>
                <w:lang w:eastAsia="ru-RU"/>
              </w:rPr>
            </w:pPr>
            <w:r w:rsidRPr="008B6348">
              <w:rPr>
                <w:rFonts w:ascii="Times New Roman" w:eastAsia="Courier New" w:hAnsi="Times New Roman" w:cs="Times New Roman"/>
                <w:b/>
                <w:color w:val="000000"/>
                <w:sz w:val="20"/>
                <w:szCs w:val="20"/>
                <w:lang w:eastAsia="ru-RU"/>
              </w:rPr>
              <w:t xml:space="preserve">Вторая  группа раннего возраста </w:t>
            </w:r>
          </w:p>
          <w:p w:rsidR="008B6348" w:rsidRPr="008B6348" w:rsidRDefault="008B6348" w:rsidP="008B6348">
            <w:pPr>
              <w:rPr>
                <w:rFonts w:ascii="Times New Roman" w:eastAsia="Courier New" w:hAnsi="Times New Roman" w:cs="Times New Roman"/>
                <w:b/>
                <w:color w:val="000000"/>
                <w:sz w:val="20"/>
                <w:szCs w:val="20"/>
                <w:lang w:eastAsia="ru-RU"/>
              </w:rPr>
            </w:pPr>
            <w:r w:rsidRPr="008B6348">
              <w:rPr>
                <w:rFonts w:ascii="Times New Roman" w:eastAsia="Courier New" w:hAnsi="Times New Roman" w:cs="Times New Roman"/>
                <w:b/>
                <w:color w:val="000000"/>
                <w:sz w:val="20"/>
                <w:szCs w:val="20"/>
                <w:lang w:eastAsia="ru-RU"/>
              </w:rPr>
              <w:t xml:space="preserve">        №1</w:t>
            </w:r>
          </w:p>
        </w:tc>
        <w:tc>
          <w:tcPr>
            <w:tcW w:w="2226"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1Музыкальное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2Лепка/аппликация</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1Физкультура</w:t>
            </w:r>
          </w:p>
          <w:p w:rsidR="008B6348" w:rsidRPr="008B6348" w:rsidRDefault="008B6348" w:rsidP="008B6348">
            <w:pPr>
              <w:rPr>
                <w:rFonts w:ascii="Times New Roman" w:eastAsia="Courier New" w:hAnsi="Times New Roman" w:cs="Times New Roman"/>
                <w:b/>
                <w:color w:val="000000"/>
                <w:sz w:val="18"/>
                <w:szCs w:val="18"/>
                <w:lang w:eastAsia="ru-RU"/>
              </w:rPr>
            </w:pPr>
            <w:r w:rsidRPr="008B6348">
              <w:rPr>
                <w:rFonts w:ascii="Times New Roman" w:hAnsi="Times New Roman" w:cs="Times New Roman"/>
                <w:sz w:val="18"/>
                <w:szCs w:val="18"/>
              </w:rPr>
              <w:t xml:space="preserve">2Ребенок и окружающий мир </w:t>
            </w:r>
          </w:p>
          <w:p w:rsidR="008B6348" w:rsidRPr="008B6348" w:rsidRDefault="008B6348" w:rsidP="008B6348">
            <w:pPr>
              <w:spacing w:before="100" w:beforeAutospacing="1" w:after="100" w:afterAutospacing="1"/>
              <w:jc w:val="center"/>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1Физкультурное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2Математика</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693"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 xml:space="preserve">1Музыкальное </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2Рисование</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jc w:val="center"/>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1Развитие речи (ознакомление с художественной литературой)</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 (на воздухе)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r>
      <w:tr w:rsidR="008B6348" w:rsidRPr="008B6348" w:rsidTr="00BD1E65">
        <w:tc>
          <w:tcPr>
            <w:tcW w:w="1260" w:type="dxa"/>
          </w:tcPr>
          <w:p w:rsidR="008B6348" w:rsidRPr="008B6348" w:rsidRDefault="008B6348" w:rsidP="008B6348">
            <w:pPr>
              <w:ind w:left="-142" w:firstLine="142"/>
              <w:jc w:val="center"/>
              <w:rPr>
                <w:rFonts w:ascii="Times New Roman" w:hAnsi="Times New Roman" w:cs="Times New Roman"/>
                <w:b/>
                <w:sz w:val="18"/>
                <w:szCs w:val="18"/>
              </w:rPr>
            </w:pPr>
            <w:r w:rsidRPr="008B6348">
              <w:rPr>
                <w:rFonts w:ascii="Times New Roman" w:hAnsi="Times New Roman" w:cs="Times New Roman"/>
                <w:b/>
                <w:sz w:val="18"/>
                <w:szCs w:val="18"/>
              </w:rPr>
              <w:t>Вторая  группа раннего возраста №2</w:t>
            </w:r>
          </w:p>
          <w:p w:rsidR="008B6348" w:rsidRPr="008B6348" w:rsidRDefault="008B6348" w:rsidP="008B6348">
            <w:pPr>
              <w:spacing w:before="100" w:beforeAutospacing="1" w:after="100" w:afterAutospacing="1"/>
              <w:ind w:firstLine="142"/>
              <w:jc w:val="center"/>
              <w:rPr>
                <w:rFonts w:ascii="Times New Roman" w:eastAsia="Courier New" w:hAnsi="Times New Roman" w:cs="Times New Roman"/>
                <w:b/>
                <w:color w:val="000000"/>
                <w:sz w:val="18"/>
                <w:szCs w:val="18"/>
                <w:lang w:eastAsia="ru-RU"/>
              </w:rPr>
            </w:pPr>
          </w:p>
        </w:tc>
        <w:tc>
          <w:tcPr>
            <w:tcW w:w="2226"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1Физкультурное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2Лепка/аппликация</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1Музыкальное</w:t>
            </w:r>
          </w:p>
          <w:p w:rsidR="008B6348" w:rsidRPr="008B6348" w:rsidRDefault="008B6348" w:rsidP="008B6348">
            <w:pPr>
              <w:rPr>
                <w:rFonts w:ascii="Times New Roman" w:eastAsia="Courier New" w:hAnsi="Times New Roman" w:cs="Times New Roman"/>
                <w:sz w:val="18"/>
                <w:szCs w:val="18"/>
                <w:lang w:eastAsia="ru-RU"/>
              </w:rPr>
            </w:pPr>
            <w:r w:rsidRPr="008B6348">
              <w:rPr>
                <w:rFonts w:ascii="Times New Roman" w:hAnsi="Times New Roman" w:cs="Times New Roman"/>
                <w:sz w:val="18"/>
                <w:szCs w:val="18"/>
              </w:rPr>
              <w:t xml:space="preserve">2Ребенок и окружающий мир </w:t>
            </w: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1Физкультурное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2Математика</w:t>
            </w:r>
          </w:p>
          <w:p w:rsidR="008B6348" w:rsidRPr="008B6348" w:rsidRDefault="008B6348" w:rsidP="008B6348">
            <w:pPr>
              <w:spacing w:before="100" w:beforeAutospacing="1" w:after="100" w:afterAutospacing="1"/>
              <w:rPr>
                <w:rFonts w:ascii="Times New Roman" w:eastAsia="Courier New" w:hAnsi="Times New Roman" w:cs="Times New Roman"/>
                <w:color w:val="000000"/>
                <w:sz w:val="18"/>
                <w:szCs w:val="18"/>
                <w:lang w:eastAsia="ru-RU"/>
              </w:rPr>
            </w:pPr>
          </w:p>
        </w:tc>
        <w:tc>
          <w:tcPr>
            <w:tcW w:w="1693" w:type="dxa"/>
          </w:tcPr>
          <w:p w:rsidR="008B6348" w:rsidRPr="008B6348" w:rsidRDefault="008B6348" w:rsidP="008B6348">
            <w:pPr>
              <w:jc w:val="center"/>
              <w:rPr>
                <w:rFonts w:ascii="Times New Roman" w:hAnsi="Times New Roman" w:cs="Times New Roman"/>
                <w:sz w:val="18"/>
                <w:szCs w:val="18"/>
              </w:rPr>
            </w:pPr>
            <w:r w:rsidRPr="008B6348">
              <w:rPr>
                <w:rFonts w:ascii="Times New Roman" w:hAnsi="Times New Roman" w:cs="Times New Roman"/>
                <w:sz w:val="18"/>
                <w:szCs w:val="18"/>
              </w:rPr>
              <w:t>1Физкультурное  (на воздухе)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2Рисование</w:t>
            </w:r>
          </w:p>
          <w:p w:rsidR="008B6348" w:rsidRPr="008B6348" w:rsidRDefault="008B6348" w:rsidP="008B6348">
            <w:pPr>
              <w:jc w:val="cente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color w:val="000000"/>
                <w:sz w:val="18"/>
                <w:szCs w:val="18"/>
                <w:lang w:eastAsia="ru-RU"/>
              </w:rPr>
            </w:pPr>
          </w:p>
        </w:tc>
        <w:tc>
          <w:tcPr>
            <w:tcW w:w="1464" w:type="dxa"/>
          </w:tcPr>
          <w:p w:rsidR="008B6348" w:rsidRPr="008B6348" w:rsidRDefault="008B6348" w:rsidP="008B6348">
            <w:pPr>
              <w:jc w:val="center"/>
              <w:rPr>
                <w:rFonts w:ascii="Times New Roman" w:hAnsi="Times New Roman" w:cs="Times New Roman"/>
                <w:sz w:val="18"/>
                <w:szCs w:val="18"/>
              </w:rPr>
            </w:pPr>
            <w:r w:rsidRPr="008B6348">
              <w:rPr>
                <w:rFonts w:ascii="Times New Roman" w:hAnsi="Times New Roman" w:cs="Times New Roman"/>
                <w:sz w:val="18"/>
                <w:szCs w:val="18"/>
              </w:rPr>
              <w:t>1Музыкальное</w:t>
            </w:r>
          </w:p>
          <w:p w:rsidR="008B6348" w:rsidRPr="008B6348" w:rsidRDefault="008B6348" w:rsidP="008B6348">
            <w:pPr>
              <w:jc w:val="center"/>
              <w:rPr>
                <w:rFonts w:ascii="Times New Roman" w:hAnsi="Times New Roman" w:cs="Times New Roman"/>
                <w:sz w:val="18"/>
                <w:szCs w:val="18"/>
              </w:rPr>
            </w:pPr>
            <w:r w:rsidRPr="008B6348">
              <w:rPr>
                <w:rFonts w:ascii="Times New Roman" w:hAnsi="Times New Roman" w:cs="Times New Roman"/>
                <w:sz w:val="18"/>
                <w:szCs w:val="18"/>
              </w:rPr>
              <w:t>2Развитие речи (ознакомление с художественной литературой)</w:t>
            </w:r>
          </w:p>
          <w:p w:rsidR="008B6348" w:rsidRPr="008B6348" w:rsidRDefault="008B6348" w:rsidP="008B6348">
            <w:pPr>
              <w:rPr>
                <w:rFonts w:ascii="Times New Roman" w:eastAsia="Courier New" w:hAnsi="Times New Roman" w:cs="Times New Roman"/>
                <w:sz w:val="18"/>
                <w:szCs w:val="18"/>
                <w:lang w:eastAsia="ru-RU"/>
              </w:rPr>
            </w:pPr>
          </w:p>
        </w:tc>
      </w:tr>
      <w:tr w:rsidR="008B6348" w:rsidRPr="008B6348" w:rsidTr="00BD1E65">
        <w:tc>
          <w:tcPr>
            <w:tcW w:w="1260" w:type="dxa"/>
          </w:tcPr>
          <w:p w:rsidR="008B6348" w:rsidRPr="008B6348" w:rsidRDefault="008B6348" w:rsidP="008B6348">
            <w:pPr>
              <w:ind w:left="-426" w:firstLine="142"/>
              <w:jc w:val="center"/>
              <w:rPr>
                <w:rFonts w:ascii="Times New Roman" w:hAnsi="Times New Roman" w:cs="Times New Roman"/>
                <w:b/>
                <w:sz w:val="18"/>
                <w:szCs w:val="18"/>
              </w:rPr>
            </w:pPr>
            <w:r w:rsidRPr="008B6348">
              <w:rPr>
                <w:rFonts w:ascii="Times New Roman" w:hAnsi="Times New Roman" w:cs="Times New Roman"/>
                <w:b/>
                <w:sz w:val="18"/>
                <w:szCs w:val="18"/>
              </w:rPr>
              <w:t>Младшая группа</w:t>
            </w:r>
          </w:p>
          <w:p w:rsidR="008B6348" w:rsidRPr="008B6348" w:rsidRDefault="008B6348" w:rsidP="008B6348">
            <w:pPr>
              <w:spacing w:before="100" w:beforeAutospacing="1" w:after="100" w:afterAutospacing="1"/>
              <w:ind w:firstLine="142"/>
              <w:rPr>
                <w:rFonts w:ascii="Times New Roman" w:eastAsia="Courier New" w:hAnsi="Times New Roman" w:cs="Times New Roman"/>
                <w:b/>
                <w:color w:val="000000"/>
                <w:sz w:val="18"/>
                <w:szCs w:val="18"/>
                <w:lang w:eastAsia="ru-RU"/>
              </w:rPr>
            </w:pPr>
          </w:p>
        </w:tc>
        <w:tc>
          <w:tcPr>
            <w:tcW w:w="2226"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1Математика</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 xml:space="preserve">1Ребенок и окружающий мир         </w:t>
            </w:r>
          </w:p>
          <w:p w:rsidR="008B6348" w:rsidRPr="008B6348" w:rsidRDefault="008B6348" w:rsidP="008B6348">
            <w:pPr>
              <w:tabs>
                <w:tab w:val="left" w:pos="2160"/>
              </w:tabs>
              <w:rPr>
                <w:rFonts w:ascii="Times New Roman" w:hAnsi="Times New Roman" w:cs="Times New Roman"/>
                <w:sz w:val="18"/>
                <w:szCs w:val="18"/>
              </w:rPr>
            </w:pPr>
            <w:r w:rsidRPr="008B6348">
              <w:rPr>
                <w:rFonts w:ascii="Times New Roman" w:hAnsi="Times New Roman" w:cs="Times New Roman"/>
                <w:sz w:val="18"/>
                <w:szCs w:val="18"/>
              </w:rPr>
              <w:t>2Музыкальное</w:t>
            </w:r>
            <w:r w:rsidRPr="008B6348">
              <w:rPr>
                <w:rFonts w:ascii="Times New Roman" w:hAnsi="Times New Roman" w:cs="Times New Roman"/>
                <w:sz w:val="18"/>
                <w:szCs w:val="18"/>
              </w:rPr>
              <w:tab/>
            </w:r>
          </w:p>
          <w:p w:rsidR="008B6348" w:rsidRPr="008B6348" w:rsidRDefault="008B6348" w:rsidP="008B6348">
            <w:pPr>
              <w:spacing w:before="100" w:beforeAutospacing="1" w:after="100" w:afterAutospacing="1"/>
              <w:jc w:val="center"/>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1Развитие речи</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w:t>
            </w:r>
          </w:p>
          <w:p w:rsidR="008B6348" w:rsidRPr="008B6348" w:rsidRDefault="008B6348" w:rsidP="008B6348">
            <w:pPr>
              <w:rPr>
                <w:rFonts w:ascii="Times New Roman" w:hAnsi="Times New Roman" w:cs="Times New Roman"/>
                <w:sz w:val="18"/>
                <w:szCs w:val="18"/>
              </w:rPr>
            </w:pP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Развлечение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693"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1Лепка/ аппликация</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 (игровое)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p w:rsidR="008B6348" w:rsidRPr="008B6348" w:rsidRDefault="008B6348" w:rsidP="008B6348">
            <w:pPr>
              <w:rPr>
                <w:rFonts w:ascii="Times New Roman" w:eastAsia="Courier New" w:hAnsi="Times New Roman" w:cs="Times New Roman"/>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1Рисование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2Музыкальное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r>
      <w:tr w:rsidR="008B6348" w:rsidRPr="008B6348" w:rsidTr="00BD1E65">
        <w:tc>
          <w:tcPr>
            <w:tcW w:w="1260" w:type="dxa"/>
          </w:tcPr>
          <w:p w:rsidR="008B6348" w:rsidRPr="008B6348" w:rsidRDefault="008B6348" w:rsidP="008B6348">
            <w:pPr>
              <w:ind w:left="-426" w:firstLine="426"/>
              <w:jc w:val="center"/>
              <w:rPr>
                <w:rFonts w:ascii="Times New Roman" w:hAnsi="Times New Roman" w:cs="Times New Roman"/>
                <w:b/>
                <w:sz w:val="18"/>
                <w:szCs w:val="18"/>
              </w:rPr>
            </w:pPr>
            <w:r w:rsidRPr="008B6348">
              <w:rPr>
                <w:rFonts w:ascii="Times New Roman" w:hAnsi="Times New Roman" w:cs="Times New Roman"/>
                <w:b/>
                <w:sz w:val="18"/>
                <w:szCs w:val="18"/>
              </w:rPr>
              <w:t>Средняя группа</w:t>
            </w:r>
          </w:p>
          <w:p w:rsidR="008B6348" w:rsidRPr="008B6348" w:rsidRDefault="008B6348" w:rsidP="008B6348">
            <w:pPr>
              <w:spacing w:before="100" w:beforeAutospacing="1" w:after="100" w:afterAutospacing="1"/>
              <w:jc w:val="center"/>
              <w:rPr>
                <w:rFonts w:ascii="Times New Roman" w:eastAsia="Courier New" w:hAnsi="Times New Roman" w:cs="Times New Roman"/>
                <w:b/>
                <w:color w:val="000000"/>
                <w:sz w:val="18"/>
                <w:szCs w:val="18"/>
                <w:lang w:eastAsia="ru-RU"/>
              </w:rPr>
            </w:pPr>
          </w:p>
        </w:tc>
        <w:tc>
          <w:tcPr>
            <w:tcW w:w="2226"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1Рисование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2Музыкальное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Конструирование</w:t>
            </w: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1Развитие речи</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2Физкультура</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1Математика</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693"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1Лепка/аппликация</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2Музыкальное</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1Ребенок и окружающий мир</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2Физкультурное (игровое)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Региональный компонент (ознакомление с родным краем)</w:t>
            </w:r>
          </w:p>
          <w:p w:rsidR="008B6348" w:rsidRPr="008B6348" w:rsidRDefault="008B6348" w:rsidP="008B6348">
            <w:pPr>
              <w:rPr>
                <w:rFonts w:ascii="Times New Roman" w:hAnsi="Times New Roman" w:cs="Times New Roman"/>
                <w:sz w:val="18"/>
                <w:szCs w:val="18"/>
              </w:rPr>
            </w:pPr>
          </w:p>
        </w:tc>
      </w:tr>
      <w:tr w:rsidR="008B6348" w:rsidRPr="008B6348" w:rsidTr="00BD1E65">
        <w:tc>
          <w:tcPr>
            <w:tcW w:w="1260" w:type="dxa"/>
          </w:tcPr>
          <w:p w:rsidR="008B6348" w:rsidRPr="008B6348" w:rsidRDefault="008B6348" w:rsidP="008B6348">
            <w:pPr>
              <w:ind w:left="-426"/>
              <w:jc w:val="center"/>
              <w:rPr>
                <w:rFonts w:ascii="Times New Roman" w:hAnsi="Times New Roman" w:cs="Times New Roman"/>
                <w:b/>
                <w:sz w:val="18"/>
                <w:szCs w:val="18"/>
              </w:rPr>
            </w:pPr>
            <w:proofErr w:type="gramStart"/>
            <w:r w:rsidRPr="008B6348">
              <w:rPr>
                <w:rFonts w:ascii="Times New Roman" w:hAnsi="Times New Roman" w:cs="Times New Roman"/>
                <w:b/>
                <w:sz w:val="18"/>
                <w:szCs w:val="18"/>
              </w:rPr>
              <w:t>Старше-подготовительная</w:t>
            </w:r>
            <w:proofErr w:type="gramEnd"/>
            <w:r w:rsidRPr="008B6348">
              <w:rPr>
                <w:rFonts w:ascii="Times New Roman" w:hAnsi="Times New Roman" w:cs="Times New Roman"/>
                <w:b/>
                <w:sz w:val="18"/>
                <w:szCs w:val="18"/>
              </w:rPr>
              <w:t xml:space="preserve"> группа</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2226"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1Математика</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2Конструирование/ручной труд</w:t>
            </w:r>
          </w:p>
          <w:p w:rsidR="008B6348" w:rsidRPr="008B6348" w:rsidRDefault="008B6348" w:rsidP="008B6348">
            <w:pPr>
              <w:rPr>
                <w:rFonts w:ascii="Times New Roman" w:hAnsi="Times New Roman" w:cs="Times New Roman"/>
                <w:sz w:val="18"/>
                <w:szCs w:val="18"/>
              </w:rPr>
            </w:pPr>
            <w:proofErr w:type="gramStart"/>
            <w:r w:rsidRPr="008B6348">
              <w:rPr>
                <w:rFonts w:ascii="Times New Roman" w:hAnsi="Times New Roman" w:cs="Times New Roman"/>
                <w:sz w:val="18"/>
                <w:szCs w:val="18"/>
              </w:rPr>
              <w:t>3 Развитие речи (ознакомление с художественной литературой</w:t>
            </w:r>
            <w:proofErr w:type="gramEnd"/>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1Ребенок и окружающий мир</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2Рисование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hAnsi="Times New Roman" w:cs="Times New Roman"/>
                <w:sz w:val="18"/>
                <w:szCs w:val="18"/>
              </w:rPr>
              <w:t>3Физкультурное</w:t>
            </w: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1Региональный компонент (ознакомление с родным краем)</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2Математика</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3Физкультурное</w:t>
            </w:r>
          </w:p>
          <w:p w:rsidR="008B6348" w:rsidRPr="008B6348" w:rsidRDefault="008B6348" w:rsidP="008B6348">
            <w:pPr>
              <w:rPr>
                <w:rFonts w:ascii="Times New Roman" w:hAnsi="Times New Roman" w:cs="Times New Roman"/>
                <w:sz w:val="18"/>
                <w:szCs w:val="18"/>
              </w:rPr>
            </w:pP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p>
        </w:tc>
        <w:tc>
          <w:tcPr>
            <w:tcW w:w="1693"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lastRenderedPageBreak/>
              <w:t>1Развитие речи</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2Лепка/аппликация</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hAnsi="Times New Roman" w:cs="Times New Roman"/>
                <w:sz w:val="18"/>
                <w:szCs w:val="18"/>
              </w:rPr>
              <w:t>3Музыкальное</w:t>
            </w:r>
          </w:p>
        </w:tc>
        <w:tc>
          <w:tcPr>
            <w:tcW w:w="1464" w:type="dxa"/>
          </w:tcPr>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1Рисование</w:t>
            </w:r>
          </w:p>
          <w:p w:rsidR="008B6348" w:rsidRPr="008B6348" w:rsidRDefault="008B6348" w:rsidP="008B6348">
            <w:pPr>
              <w:rPr>
                <w:rFonts w:ascii="Times New Roman" w:hAnsi="Times New Roman" w:cs="Times New Roman"/>
                <w:sz w:val="18"/>
                <w:szCs w:val="18"/>
              </w:rPr>
            </w:pPr>
            <w:r w:rsidRPr="008B6348">
              <w:rPr>
                <w:rFonts w:ascii="Times New Roman" w:hAnsi="Times New Roman" w:cs="Times New Roman"/>
                <w:sz w:val="18"/>
                <w:szCs w:val="18"/>
              </w:rPr>
              <w:t>2Обучение грамоте</w:t>
            </w:r>
          </w:p>
          <w:p w:rsidR="008B6348" w:rsidRPr="008B6348" w:rsidRDefault="008B6348" w:rsidP="008B6348">
            <w:pPr>
              <w:spacing w:before="100" w:beforeAutospacing="1" w:after="100" w:afterAutospacing="1"/>
              <w:rPr>
                <w:rFonts w:ascii="Times New Roman" w:eastAsia="Courier New" w:hAnsi="Times New Roman" w:cs="Times New Roman"/>
                <w:b/>
                <w:color w:val="000000"/>
                <w:sz w:val="18"/>
                <w:szCs w:val="18"/>
                <w:lang w:eastAsia="ru-RU"/>
              </w:rPr>
            </w:pPr>
            <w:r w:rsidRPr="008B6348">
              <w:rPr>
                <w:rFonts w:ascii="Times New Roman" w:hAnsi="Times New Roman" w:cs="Times New Roman"/>
                <w:sz w:val="18"/>
                <w:szCs w:val="18"/>
              </w:rPr>
              <w:t>3Физкультурное (игровое)</w:t>
            </w:r>
          </w:p>
        </w:tc>
      </w:tr>
    </w:tbl>
    <w:p w:rsidR="00F96D62" w:rsidRPr="0046463E" w:rsidRDefault="0046463E" w:rsidP="0013750C">
      <w:pPr>
        <w:pStyle w:val="a3"/>
        <w:numPr>
          <w:ilvl w:val="0"/>
          <w:numId w:val="1"/>
        </w:numPr>
        <w:shd w:val="clear" w:color="auto" w:fill="FFFFFF"/>
        <w:spacing w:before="100" w:beforeAutospacing="1" w:after="100" w:afterAutospacing="1" w:line="360" w:lineRule="auto"/>
        <w:jc w:val="center"/>
        <w:rPr>
          <w:rFonts w:ascii="Times New Roman" w:hAnsi="Times New Roman" w:cs="Times New Roman"/>
          <w:sz w:val="28"/>
          <w:szCs w:val="28"/>
        </w:rPr>
      </w:pPr>
      <w:r w:rsidRPr="0046463E">
        <w:rPr>
          <w:rFonts w:ascii="Times New Roman" w:hAnsi="Times New Roman" w:cs="Times New Roman"/>
          <w:b/>
          <w:sz w:val="28"/>
          <w:szCs w:val="28"/>
        </w:rPr>
        <w:lastRenderedPageBreak/>
        <w:t>Оценка востребованности выпускников</w:t>
      </w:r>
    </w:p>
    <w:p w:rsidR="0046463E" w:rsidRPr="0046463E" w:rsidRDefault="0046463E" w:rsidP="0045672B">
      <w:pPr>
        <w:pStyle w:val="a3"/>
        <w:shd w:val="clear" w:color="auto" w:fill="FFFFFF"/>
        <w:spacing w:before="100" w:beforeAutospacing="1" w:after="100" w:afterAutospacing="1" w:line="360" w:lineRule="auto"/>
        <w:rPr>
          <w:rFonts w:ascii="Times New Roman" w:hAnsi="Times New Roman" w:cs="Times New Roman"/>
          <w:sz w:val="28"/>
          <w:szCs w:val="28"/>
        </w:rPr>
      </w:pP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Выпускник МБДОУ ДС № 31 «Голубая стрела» </w:t>
      </w:r>
      <w:proofErr w:type="gramStart"/>
      <w:r w:rsidRPr="0046463E">
        <w:rPr>
          <w:rFonts w:ascii="Times New Roman" w:hAnsi="Times New Roman" w:cs="Times New Roman"/>
          <w:sz w:val="28"/>
          <w:szCs w:val="28"/>
        </w:rPr>
        <w:t>г</w:t>
      </w:r>
      <w:proofErr w:type="gramEnd"/>
      <w:r w:rsidRPr="0046463E">
        <w:rPr>
          <w:rFonts w:ascii="Times New Roman" w:hAnsi="Times New Roman" w:cs="Times New Roman"/>
          <w:sz w:val="28"/>
          <w:szCs w:val="28"/>
        </w:rPr>
        <w:t xml:space="preserve">. Туапсе: </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6463E">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46463E">
        <w:rPr>
          <w:rFonts w:ascii="Times New Roman" w:hAnsi="Times New Roman" w:cs="Times New Roman"/>
          <w:sz w:val="28"/>
          <w:szCs w:val="28"/>
        </w:rPr>
        <w:lastRenderedPageBreak/>
        <w:t>может выделять звуки в словах, у ребенка складываются предпосылки грамотности;</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6463E">
        <w:rPr>
          <w:rFonts w:ascii="Times New Roman" w:hAnsi="Times New Roman" w:cs="Times New Roman"/>
          <w:sz w:val="28"/>
          <w:szCs w:val="28"/>
        </w:rPr>
        <w:t>со</w:t>
      </w:r>
      <w:proofErr w:type="gramEnd"/>
      <w:r w:rsidRPr="0046463E">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       Результаты освоения Образовательной программы определяются для каждого воспитанника индивидуально в виде освоения целевых ориентиров в соответствии с возрастом. Выпускники детского сада стабильно демонстрируют с форсированность предпосылок к учебной деятельности на этапе завершения ими дошкольного образования.</w:t>
      </w:r>
    </w:p>
    <w:p w:rsidR="0046463E" w:rsidRPr="0046463E"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lastRenderedPageBreak/>
        <w:t>По данным мониторинга все воспитанники освоили программу в полном объеме, что позволяет им успешно продолжать образование в общеразвивающих образовательных организациях города и района.</w:t>
      </w:r>
    </w:p>
    <w:p w:rsidR="00F96D62" w:rsidRDefault="0046463E"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46463E">
        <w:rPr>
          <w:rFonts w:ascii="Times New Roman" w:hAnsi="Times New Roman" w:cs="Times New Roman"/>
          <w:sz w:val="28"/>
          <w:szCs w:val="28"/>
        </w:rPr>
        <w:t xml:space="preserve">Выпускники МБДОУ ДС № 31«Голубая стрела»» </w:t>
      </w:r>
      <w:proofErr w:type="gramStart"/>
      <w:r w:rsidRPr="0046463E">
        <w:rPr>
          <w:rFonts w:ascii="Times New Roman" w:hAnsi="Times New Roman" w:cs="Times New Roman"/>
          <w:sz w:val="28"/>
          <w:szCs w:val="28"/>
        </w:rPr>
        <w:t>г</w:t>
      </w:r>
      <w:proofErr w:type="gramEnd"/>
      <w:r w:rsidRPr="0046463E">
        <w:rPr>
          <w:rFonts w:ascii="Times New Roman" w:hAnsi="Times New Roman" w:cs="Times New Roman"/>
          <w:sz w:val="28"/>
          <w:szCs w:val="28"/>
        </w:rPr>
        <w:t xml:space="preserve">. Туапсе поступают в основном в СОШ № 10, СОШ № 5, СОШ № 6, , где продолжают успешное обучение. Анализ </w:t>
      </w:r>
      <w:proofErr w:type="gramStart"/>
      <w:r w:rsidRPr="0046463E">
        <w:rPr>
          <w:rFonts w:ascii="Times New Roman" w:hAnsi="Times New Roman" w:cs="Times New Roman"/>
          <w:sz w:val="28"/>
          <w:szCs w:val="28"/>
        </w:rPr>
        <w:t>информации, полученной от родителей воспитанников и самих выпускников показывает</w:t>
      </w:r>
      <w:proofErr w:type="gramEnd"/>
      <w:r w:rsidRPr="0046463E">
        <w:rPr>
          <w:rFonts w:ascii="Times New Roman" w:hAnsi="Times New Roman" w:cs="Times New Roman"/>
          <w:sz w:val="28"/>
          <w:szCs w:val="28"/>
        </w:rPr>
        <w:t>, что дети ведут активную жизнь, занимаются в различных спортивных секциях, посещают кружки различной направленности (</w:t>
      </w:r>
      <w:proofErr w:type="spellStart"/>
      <w:r w:rsidRPr="0046463E">
        <w:rPr>
          <w:rFonts w:ascii="Times New Roman" w:hAnsi="Times New Roman" w:cs="Times New Roman"/>
          <w:sz w:val="28"/>
          <w:szCs w:val="28"/>
        </w:rPr>
        <w:t>изодеятельности</w:t>
      </w:r>
      <w:proofErr w:type="spellEnd"/>
      <w:r w:rsidRPr="0046463E">
        <w:rPr>
          <w:rFonts w:ascii="Times New Roman" w:hAnsi="Times New Roman" w:cs="Times New Roman"/>
          <w:sz w:val="28"/>
          <w:szCs w:val="28"/>
        </w:rPr>
        <w:t>, ручного творчества, танцевальные), занимаются иностранным языком.</w:t>
      </w:r>
    </w:p>
    <w:p w:rsidR="0046463E" w:rsidRPr="0046463E" w:rsidRDefault="0046463E" w:rsidP="0045672B">
      <w:pPr>
        <w:pStyle w:val="a3"/>
        <w:numPr>
          <w:ilvl w:val="0"/>
          <w:numId w:val="9"/>
        </w:numPr>
        <w:shd w:val="clear" w:color="auto" w:fill="FFFFFF"/>
        <w:spacing w:before="100" w:beforeAutospacing="1" w:after="100" w:afterAutospacing="1" w:line="360" w:lineRule="auto"/>
        <w:jc w:val="center"/>
        <w:rPr>
          <w:rFonts w:ascii="Times New Roman" w:eastAsia="Courier New" w:hAnsi="Times New Roman" w:cs="Times New Roman"/>
          <w:b/>
          <w:color w:val="000000"/>
          <w:sz w:val="28"/>
          <w:szCs w:val="28"/>
          <w:lang w:eastAsia="ru-RU"/>
        </w:rPr>
      </w:pPr>
      <w:r w:rsidRPr="0046463E">
        <w:rPr>
          <w:rFonts w:ascii="Times New Roman" w:hAnsi="Times New Roman" w:cs="Times New Roman"/>
          <w:b/>
          <w:sz w:val="28"/>
          <w:szCs w:val="28"/>
        </w:rPr>
        <w:t>Оценка качества кадрового обеспечения</w:t>
      </w:r>
    </w:p>
    <w:p w:rsidR="0046463E" w:rsidRPr="0046463E" w:rsidRDefault="00BD1E65" w:rsidP="0045672B">
      <w:pPr>
        <w:shd w:val="clear" w:color="auto" w:fill="FFFFFF"/>
        <w:spacing w:before="100" w:beforeAutospacing="1" w:after="100" w:afterAutospacing="1" w:line="360" w:lineRule="auto"/>
        <w:ind w:firstLine="708"/>
        <w:contextualSpacing/>
        <w:rPr>
          <w:rFonts w:ascii="Times New Roman" w:eastAsia="Courier New" w:hAnsi="Times New Roman" w:cs="Times New Roman"/>
          <w:color w:val="000000"/>
          <w:sz w:val="28"/>
          <w:szCs w:val="28"/>
          <w:lang w:eastAsia="ru-RU"/>
        </w:rPr>
      </w:pPr>
      <w:r w:rsidRPr="00BD1E65">
        <w:rPr>
          <w:rFonts w:ascii="Times New Roman" w:eastAsia="Courier New" w:hAnsi="Times New Roman" w:cs="Times New Roman"/>
          <w:color w:val="000000"/>
          <w:sz w:val="28"/>
          <w:szCs w:val="28"/>
          <w:lang w:eastAsia="ru-RU"/>
        </w:rPr>
        <w:t>МБДОУ укомплектовано кадрами в соответствии со штатным расписанием.</w:t>
      </w:r>
    </w:p>
    <w:p w:rsidR="00EB2271" w:rsidRPr="00EB2271" w:rsidRDefault="00EB2271" w:rsidP="00EB2271">
      <w:pPr>
        <w:shd w:val="clear" w:color="auto" w:fill="FFFFFF"/>
        <w:spacing w:before="100" w:beforeAutospacing="1" w:after="100" w:afterAutospacing="1" w:line="240" w:lineRule="auto"/>
        <w:ind w:left="720"/>
        <w:contextualSpacing/>
        <w:rPr>
          <w:rFonts w:ascii="Times New Roman" w:eastAsia="Courier New" w:hAnsi="Times New Roman" w:cs="Times New Roman"/>
          <w:color w:val="000000"/>
          <w:sz w:val="28"/>
          <w:szCs w:val="28"/>
          <w:lang w:eastAsia="ru-RU"/>
        </w:rPr>
      </w:pPr>
    </w:p>
    <w:tbl>
      <w:tblPr>
        <w:tblW w:w="0" w:type="auto"/>
        <w:tblInd w:w="15" w:type="dxa"/>
        <w:tblCellMar>
          <w:top w:w="15" w:type="dxa"/>
          <w:left w:w="15" w:type="dxa"/>
          <w:bottom w:w="15" w:type="dxa"/>
          <w:right w:w="15" w:type="dxa"/>
        </w:tblCellMar>
        <w:tblLook w:val="04A0"/>
      </w:tblPr>
      <w:tblGrid>
        <w:gridCol w:w="3811"/>
        <w:gridCol w:w="2150"/>
        <w:gridCol w:w="3893"/>
      </w:tblGrid>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b/>
                <w:bCs/>
                <w:color w:val="000000"/>
                <w:sz w:val="28"/>
                <w:szCs w:val="28"/>
                <w:lang w:eastAsia="ru-RU"/>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b/>
                <w:bCs/>
                <w:color w:val="000000"/>
                <w:sz w:val="28"/>
                <w:szCs w:val="28"/>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количество </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Общая численность педагогических работников, в том числе количество педагогических работников:</w:t>
            </w:r>
          </w:p>
          <w:p w:rsidR="00EB2271" w:rsidRPr="00EB2271" w:rsidRDefault="00EB2271" w:rsidP="0045672B">
            <w:pPr>
              <w:numPr>
                <w:ilvl w:val="0"/>
                <w:numId w:val="10"/>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 высшим образованием;</w:t>
            </w:r>
          </w:p>
          <w:p w:rsidR="00EB2271" w:rsidRPr="00EB2271" w:rsidRDefault="00EB2271" w:rsidP="0045672B">
            <w:pPr>
              <w:numPr>
                <w:ilvl w:val="0"/>
                <w:numId w:val="10"/>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 высшим педагогическим образованием;</w:t>
            </w:r>
          </w:p>
          <w:p w:rsidR="00EB2271" w:rsidRPr="00EB2271" w:rsidRDefault="00EB2271" w:rsidP="0045672B">
            <w:pPr>
              <w:numPr>
                <w:ilvl w:val="0"/>
                <w:numId w:val="10"/>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со средним профессиональным образованием;</w:t>
            </w:r>
          </w:p>
          <w:p w:rsidR="00EB2271" w:rsidRPr="00EB2271" w:rsidRDefault="00EB2271" w:rsidP="0045672B">
            <w:pPr>
              <w:numPr>
                <w:ilvl w:val="0"/>
                <w:numId w:val="10"/>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со средним профессиональным педагогическим образованием</w:t>
            </w:r>
          </w:p>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Общая численност</w:t>
            </w:r>
            <w:r w:rsidR="002F7D12">
              <w:rPr>
                <w:rFonts w:ascii="Times New Roman" w:eastAsia="Times New Roman" w:hAnsi="Times New Roman" w:cs="Times New Roman"/>
                <w:i/>
                <w:iCs/>
                <w:color w:val="000000"/>
                <w:sz w:val="28"/>
                <w:szCs w:val="28"/>
                <w:lang w:eastAsia="ru-RU"/>
              </w:rPr>
              <w:t>ь педагогических работников – 11</w:t>
            </w:r>
            <w:r w:rsidRPr="00EB2271">
              <w:rPr>
                <w:rFonts w:ascii="Times New Roman" w:eastAsia="Times New Roman" w:hAnsi="Times New Roman" w:cs="Times New Roman"/>
                <w:i/>
                <w:iCs/>
                <w:color w:val="000000"/>
                <w:sz w:val="28"/>
                <w:szCs w:val="28"/>
                <w:lang w:eastAsia="ru-RU"/>
              </w:rPr>
              <w:t xml:space="preserve"> человека, в том числе имеющих:</w:t>
            </w:r>
          </w:p>
          <w:p w:rsidR="00EB2271" w:rsidRPr="00EB2271" w:rsidRDefault="0084547F"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высшее образование – 9(82</w:t>
            </w:r>
            <w:r w:rsidR="00EB2271" w:rsidRPr="00EB2271">
              <w:rPr>
                <w:rFonts w:ascii="Times New Roman" w:eastAsia="Times New Roman" w:hAnsi="Times New Roman" w:cs="Times New Roman"/>
                <w:i/>
                <w:iCs/>
                <w:color w:val="000000"/>
                <w:sz w:val="28"/>
                <w:szCs w:val="28"/>
                <w:lang w:eastAsia="ru-RU"/>
              </w:rPr>
              <w:t>%);</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i/>
                <w:iCs/>
                <w:color w:val="000000"/>
                <w:sz w:val="28"/>
                <w:szCs w:val="28"/>
                <w:lang w:eastAsia="ru-RU"/>
              </w:rPr>
              <w:t>− высшее образование п</w:t>
            </w:r>
            <w:r w:rsidR="0084547F">
              <w:rPr>
                <w:rFonts w:ascii="Times New Roman" w:eastAsia="Times New Roman" w:hAnsi="Times New Roman" w:cs="Times New Roman"/>
                <w:i/>
                <w:iCs/>
                <w:color w:val="000000"/>
                <w:sz w:val="28"/>
                <w:szCs w:val="28"/>
                <w:lang w:eastAsia="ru-RU"/>
              </w:rPr>
              <w:t>едагогической направленности – 9</w:t>
            </w:r>
            <w:r w:rsidRPr="00EB2271">
              <w:rPr>
                <w:rFonts w:ascii="Times New Roman" w:eastAsia="Times New Roman" w:hAnsi="Times New Roman" w:cs="Times New Roman"/>
                <w:i/>
                <w:iCs/>
                <w:color w:val="000000"/>
                <w:sz w:val="28"/>
                <w:szCs w:val="28"/>
                <w:lang w:eastAsia="ru-RU"/>
              </w:rPr>
              <w:t xml:space="preserve"> (</w:t>
            </w:r>
            <w:r w:rsidR="0084547F">
              <w:rPr>
                <w:rFonts w:ascii="Times New Roman" w:eastAsia="Times New Roman" w:hAnsi="Times New Roman" w:cs="Times New Roman"/>
                <w:i/>
                <w:iCs/>
                <w:color w:val="000000"/>
                <w:sz w:val="28"/>
                <w:szCs w:val="28"/>
                <w:lang w:eastAsia="ru-RU"/>
              </w:rPr>
              <w:t>82</w:t>
            </w:r>
            <w:r w:rsidRPr="00EB2271">
              <w:rPr>
                <w:rFonts w:ascii="Times New Roman" w:eastAsia="Times New Roman" w:hAnsi="Times New Roman" w:cs="Times New Roman"/>
                <w:i/>
                <w:iCs/>
                <w:color w:val="000000"/>
                <w:sz w:val="28"/>
                <w:szCs w:val="28"/>
                <w:lang w:eastAsia="ru-RU"/>
              </w:rPr>
              <w:t>%);</w:t>
            </w:r>
          </w:p>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i/>
                <w:iCs/>
                <w:color w:val="000000"/>
                <w:sz w:val="28"/>
                <w:szCs w:val="28"/>
                <w:lang w:eastAsia="ru-RU"/>
              </w:rPr>
              <w:t xml:space="preserve">− среднее профессиональное образование </w:t>
            </w:r>
            <w:r w:rsidR="0084547F">
              <w:rPr>
                <w:rFonts w:ascii="Times New Roman" w:eastAsia="Times New Roman" w:hAnsi="Times New Roman" w:cs="Times New Roman"/>
                <w:i/>
                <w:iCs/>
                <w:color w:val="000000"/>
                <w:sz w:val="28"/>
                <w:szCs w:val="28"/>
                <w:lang w:eastAsia="ru-RU"/>
              </w:rPr>
              <w:t>педагогической направленности –2  (18</w:t>
            </w:r>
            <w:r w:rsidRPr="00EB2271">
              <w:rPr>
                <w:rFonts w:ascii="Times New Roman" w:eastAsia="Times New Roman" w:hAnsi="Times New Roman" w:cs="Times New Roman"/>
                <w:i/>
                <w:iCs/>
                <w:color w:val="000000"/>
                <w:sz w:val="28"/>
                <w:szCs w:val="28"/>
                <w:lang w:eastAsia="ru-RU"/>
              </w:rPr>
              <w:t>%)</w:t>
            </w:r>
            <w:r w:rsidRPr="00EB2271">
              <w:rPr>
                <w:rFonts w:ascii="Times New Roman" w:eastAsia="Times New Roman" w:hAnsi="Times New Roman" w:cs="Times New Roman"/>
                <w:color w:val="000000"/>
                <w:sz w:val="28"/>
                <w:szCs w:val="28"/>
                <w:lang w:eastAsia="ru-RU"/>
              </w:rPr>
              <w:t>»</w:t>
            </w:r>
          </w:p>
          <w:p w:rsidR="0084547F" w:rsidRDefault="0084547F" w:rsidP="0045672B">
            <w:pPr>
              <w:spacing w:after="120" w:line="240" w:lineRule="auto"/>
              <w:rPr>
                <w:rFonts w:ascii="Times New Roman" w:eastAsia="Times New Roman" w:hAnsi="Times New Roman" w:cs="Times New Roman"/>
                <w:color w:val="000000"/>
                <w:sz w:val="28"/>
                <w:szCs w:val="28"/>
                <w:lang w:eastAsia="ru-RU"/>
              </w:rPr>
            </w:pPr>
          </w:p>
          <w:p w:rsidR="0084547F" w:rsidRDefault="0084547F" w:rsidP="0045672B">
            <w:pPr>
              <w:spacing w:after="120" w:line="240" w:lineRule="auto"/>
              <w:rPr>
                <w:rFonts w:ascii="Times New Roman" w:eastAsia="Times New Roman" w:hAnsi="Times New Roman" w:cs="Times New Roman"/>
                <w:color w:val="000000"/>
                <w:sz w:val="28"/>
                <w:szCs w:val="28"/>
                <w:lang w:eastAsia="ru-RU"/>
              </w:rPr>
            </w:pP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Численность педагогических работников, которым по результатам аттестации присвоена квалификационная категория:</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i/>
                <w:iCs/>
                <w:color w:val="000000"/>
                <w:sz w:val="28"/>
                <w:szCs w:val="28"/>
                <w:lang w:eastAsia="ru-RU"/>
              </w:rPr>
              <w:t>− в общей численнос</w:t>
            </w:r>
            <w:r w:rsidR="0084547F">
              <w:rPr>
                <w:rFonts w:ascii="Times New Roman" w:eastAsia="Times New Roman" w:hAnsi="Times New Roman" w:cs="Times New Roman"/>
                <w:i/>
                <w:iCs/>
                <w:color w:val="000000"/>
                <w:sz w:val="28"/>
                <w:szCs w:val="28"/>
                <w:lang w:eastAsia="ru-RU"/>
              </w:rPr>
              <w:t>ти педагогических работников –11 человека в том числе:</w:t>
            </w:r>
          </w:p>
          <w:p w:rsidR="00EB2271" w:rsidRPr="00EB2271" w:rsidRDefault="0084547F"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высшая категория –4</w:t>
            </w:r>
            <w:r w:rsidR="00EB2271" w:rsidRPr="00EB2271">
              <w:rPr>
                <w:rFonts w:ascii="Times New Roman" w:eastAsia="Times New Roman" w:hAnsi="Times New Roman" w:cs="Times New Roman"/>
                <w:i/>
                <w:iCs/>
                <w:color w:val="000000"/>
                <w:sz w:val="28"/>
                <w:szCs w:val="28"/>
                <w:lang w:eastAsia="ru-RU"/>
              </w:rPr>
              <w:t xml:space="preserve"> (</w:t>
            </w:r>
            <w:r w:rsidR="007C0F2B">
              <w:rPr>
                <w:rFonts w:ascii="Times New Roman" w:eastAsia="Times New Roman" w:hAnsi="Times New Roman" w:cs="Times New Roman"/>
                <w:i/>
                <w:iCs/>
                <w:color w:val="000000"/>
                <w:sz w:val="28"/>
                <w:szCs w:val="28"/>
                <w:lang w:eastAsia="ru-RU"/>
              </w:rPr>
              <w:t>36</w:t>
            </w:r>
            <w:r w:rsidR="00EB2271" w:rsidRPr="00EB2271">
              <w:rPr>
                <w:rFonts w:ascii="Times New Roman" w:eastAsia="Times New Roman" w:hAnsi="Times New Roman" w:cs="Times New Roman"/>
                <w:i/>
                <w:iCs/>
                <w:color w:val="000000"/>
                <w:sz w:val="28"/>
                <w:szCs w:val="28"/>
                <w:lang w:eastAsia="ru-RU"/>
              </w:rPr>
              <w:t>%);</w:t>
            </w:r>
          </w:p>
          <w:p w:rsidR="00EB2271" w:rsidRPr="00EB2271" w:rsidRDefault="007C0F2B" w:rsidP="004567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первая категория – 6</w:t>
            </w:r>
            <w:r w:rsidR="00EB2271" w:rsidRPr="00EB2271">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55</w:t>
            </w:r>
            <w:r w:rsidR="00EB2271" w:rsidRPr="00EB2271">
              <w:rPr>
                <w:rFonts w:ascii="Times New Roman" w:eastAsia="Times New Roman" w:hAnsi="Times New Roman" w:cs="Times New Roman"/>
                <w:i/>
                <w:iCs/>
                <w:color w:val="000000"/>
                <w:sz w:val="28"/>
                <w:szCs w:val="28"/>
                <w:lang w:eastAsia="ru-RU"/>
              </w:rPr>
              <w:t>%)</w:t>
            </w:r>
            <w:r w:rsidR="00EB2271" w:rsidRPr="00EB2271">
              <w:rPr>
                <w:rFonts w:ascii="Times New Roman" w:eastAsia="Times New Roman" w:hAnsi="Times New Roman" w:cs="Times New Roman"/>
                <w:color w:val="000000"/>
                <w:sz w:val="28"/>
                <w:szCs w:val="28"/>
                <w:lang w:eastAsia="ru-RU"/>
              </w:rPr>
              <w:t>»</w:t>
            </w:r>
          </w:p>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xml:space="preserve">- </w:t>
            </w:r>
            <w:r w:rsidR="007C0F2B">
              <w:rPr>
                <w:rFonts w:ascii="Times New Roman" w:eastAsia="Times New Roman" w:hAnsi="Times New Roman" w:cs="Times New Roman"/>
                <w:color w:val="000000"/>
                <w:sz w:val="28"/>
                <w:szCs w:val="28"/>
                <w:lang w:eastAsia="ru-RU"/>
              </w:rPr>
              <w:t>соответствие – 1</w:t>
            </w:r>
            <w:r w:rsidRPr="00EB2271">
              <w:rPr>
                <w:rFonts w:ascii="Times New Roman" w:eastAsia="Times New Roman" w:hAnsi="Times New Roman" w:cs="Times New Roman"/>
                <w:color w:val="000000"/>
                <w:sz w:val="28"/>
                <w:szCs w:val="28"/>
                <w:lang w:eastAsia="ru-RU"/>
              </w:rPr>
              <w:t xml:space="preserve"> (</w:t>
            </w:r>
            <w:r w:rsidR="007C0F2B">
              <w:rPr>
                <w:rFonts w:ascii="Times New Roman" w:eastAsia="Times New Roman" w:hAnsi="Times New Roman" w:cs="Times New Roman"/>
                <w:color w:val="000000"/>
                <w:sz w:val="28"/>
                <w:szCs w:val="28"/>
                <w:lang w:eastAsia="ru-RU"/>
              </w:rPr>
              <w:t>9</w:t>
            </w:r>
            <w:r w:rsidRPr="00EB2271">
              <w:rPr>
                <w:rFonts w:ascii="Times New Roman" w:eastAsia="Times New Roman" w:hAnsi="Times New Roman" w:cs="Times New Roman"/>
                <w:i/>
                <w:iCs/>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lastRenderedPageBreak/>
              <w:t>Количество (удельный вес) педагогических работников с квалификационной категорией от общей численности таких работников, в том числе:</w:t>
            </w:r>
          </w:p>
          <w:p w:rsidR="00EB2271" w:rsidRPr="00EB2271" w:rsidRDefault="00EB2271" w:rsidP="0045672B">
            <w:pPr>
              <w:numPr>
                <w:ilvl w:val="0"/>
                <w:numId w:val="11"/>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 высшей;</w:t>
            </w:r>
          </w:p>
          <w:p w:rsidR="00EB2271" w:rsidRPr="00EB2271" w:rsidRDefault="00EB2271" w:rsidP="0045672B">
            <w:pPr>
              <w:numPr>
                <w:ilvl w:val="0"/>
                <w:numId w:val="11"/>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 первой</w:t>
            </w:r>
          </w:p>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 (процент)</w:t>
            </w:r>
          </w:p>
        </w:tc>
        <w:tc>
          <w:tcPr>
            <w:tcW w:w="0" w:type="auto"/>
            <w:vMerge/>
            <w:tcBorders>
              <w:top w:val="single" w:sz="6" w:space="0" w:color="000000"/>
              <w:left w:val="single" w:sz="6" w:space="0" w:color="000000"/>
              <w:bottom w:val="single" w:sz="6" w:space="0" w:color="000000"/>
              <w:right w:val="single" w:sz="6" w:space="0" w:color="000000"/>
            </w:tcBorders>
            <w:hideMark/>
          </w:tcPr>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lastRenderedPageBreak/>
              <w:t>Количество (удельный вес) педагогических работников от общей численности таких работников с педагогическим стажем работы:</w:t>
            </w:r>
          </w:p>
          <w:p w:rsidR="00EB2271" w:rsidRPr="00EB2271" w:rsidRDefault="00EB2271" w:rsidP="0045672B">
            <w:pPr>
              <w:numPr>
                <w:ilvl w:val="0"/>
                <w:numId w:val="12"/>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до 5 лет;</w:t>
            </w:r>
          </w:p>
          <w:p w:rsidR="00EB2271" w:rsidRPr="00EB2271" w:rsidRDefault="00EB2271" w:rsidP="0045672B">
            <w:pPr>
              <w:numPr>
                <w:ilvl w:val="0"/>
                <w:numId w:val="12"/>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больше 30 лет</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Численность педагогических работников, педагогический стаж работы которых составляет:</w:t>
            </w:r>
          </w:p>
          <w:p w:rsidR="00EB2271" w:rsidRPr="00EB2271" w:rsidRDefault="007C0F2B"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до 5 лет – 2 (18</w:t>
            </w:r>
            <w:r w:rsidR="00EB2271" w:rsidRPr="00EB2271">
              <w:rPr>
                <w:rFonts w:ascii="Times New Roman" w:eastAsia="Times New Roman" w:hAnsi="Times New Roman" w:cs="Times New Roman"/>
                <w:i/>
                <w:iCs/>
                <w:color w:val="000000"/>
                <w:sz w:val="28"/>
                <w:szCs w:val="28"/>
                <w:lang w:eastAsia="ru-RU"/>
              </w:rPr>
              <w:t>%);</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i/>
                <w:iCs/>
                <w:color w:val="000000"/>
                <w:sz w:val="28"/>
                <w:szCs w:val="28"/>
                <w:lang w:eastAsia="ru-RU"/>
              </w:rPr>
              <w:t>− больше 30 лет – 9 (</w:t>
            </w:r>
            <w:r w:rsidR="007C0F2B">
              <w:rPr>
                <w:rFonts w:ascii="Times New Roman" w:eastAsia="Times New Roman" w:hAnsi="Times New Roman" w:cs="Times New Roman"/>
                <w:i/>
                <w:iCs/>
                <w:color w:val="000000"/>
                <w:sz w:val="28"/>
                <w:szCs w:val="28"/>
                <w:lang w:eastAsia="ru-RU"/>
              </w:rPr>
              <w:t>82</w:t>
            </w:r>
            <w:r w:rsidRPr="00EB2271">
              <w:rPr>
                <w:rFonts w:ascii="Times New Roman" w:eastAsia="Times New Roman" w:hAnsi="Times New Roman" w:cs="Times New Roman"/>
                <w:i/>
                <w:iCs/>
                <w:color w:val="000000"/>
                <w:sz w:val="28"/>
                <w:szCs w:val="28"/>
                <w:lang w:eastAsia="ru-RU"/>
              </w:rPr>
              <w:t>%)</w:t>
            </w:r>
            <w:r w:rsidRPr="00EB2271">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Численность (удельный вес) педагогических работников от общей численности таких работников в возрасте:</w:t>
            </w:r>
          </w:p>
          <w:p w:rsidR="00EB2271" w:rsidRPr="00EB2271" w:rsidRDefault="00EB2271" w:rsidP="0045672B">
            <w:pPr>
              <w:numPr>
                <w:ilvl w:val="0"/>
                <w:numId w:val="13"/>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до 30 лет;</w:t>
            </w:r>
          </w:p>
          <w:p w:rsidR="00EB2271" w:rsidRPr="00EB2271" w:rsidRDefault="00EB2271" w:rsidP="0045672B">
            <w:pPr>
              <w:numPr>
                <w:ilvl w:val="0"/>
                <w:numId w:val="13"/>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от 55 лет</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 xml:space="preserve">Численность педагогических работников в возрасте </w:t>
            </w:r>
          </w:p>
          <w:p w:rsidR="00EB2271" w:rsidRPr="00EB2271" w:rsidRDefault="007C0F2B" w:rsidP="0045672B">
            <w:pPr>
              <w:spacing w:after="12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до 30 лет – 2</w:t>
            </w:r>
            <w:r w:rsidR="00EB2271" w:rsidRPr="00EB2271">
              <w:rPr>
                <w:rFonts w:ascii="Times New Roman" w:eastAsia="Times New Roman" w:hAnsi="Times New Roman" w:cs="Times New Roman"/>
                <w:i/>
                <w:iCs/>
                <w:color w:val="000000"/>
                <w:sz w:val="28"/>
                <w:szCs w:val="28"/>
                <w:lang w:eastAsia="ru-RU"/>
              </w:rPr>
              <w:t xml:space="preserve"> человек (</w:t>
            </w:r>
            <w:r>
              <w:rPr>
                <w:rFonts w:ascii="Times New Roman" w:eastAsia="Times New Roman" w:hAnsi="Times New Roman" w:cs="Times New Roman"/>
                <w:i/>
                <w:iCs/>
                <w:color w:val="000000"/>
                <w:sz w:val="28"/>
                <w:szCs w:val="28"/>
                <w:lang w:eastAsia="ru-RU"/>
              </w:rPr>
              <w:t>18</w:t>
            </w:r>
            <w:r w:rsidR="00EB2271" w:rsidRPr="00EB2271">
              <w:rPr>
                <w:rFonts w:ascii="Times New Roman" w:eastAsia="Times New Roman" w:hAnsi="Times New Roman" w:cs="Times New Roman"/>
                <w:i/>
                <w:iCs/>
                <w:color w:val="000000"/>
                <w:sz w:val="28"/>
                <w:szCs w:val="28"/>
                <w:lang w:eastAsia="ru-RU"/>
              </w:rPr>
              <w:t xml:space="preserve">%), </w:t>
            </w:r>
          </w:p>
          <w:p w:rsidR="00EB2271" w:rsidRPr="00EB2271" w:rsidRDefault="007C0F2B"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от 55 лет – 1человек (9</w:t>
            </w:r>
            <w:r w:rsidR="00EB2271" w:rsidRPr="00EB2271">
              <w:rPr>
                <w:rFonts w:ascii="Times New Roman" w:eastAsia="Times New Roman" w:hAnsi="Times New Roman" w:cs="Times New Roman"/>
                <w:i/>
                <w:iCs/>
                <w:color w:val="000000"/>
                <w:sz w:val="28"/>
                <w:szCs w:val="28"/>
                <w:lang w:eastAsia="ru-RU"/>
              </w:rPr>
              <w:t>%),</w:t>
            </w:r>
            <w:r w:rsidR="00EB2271" w:rsidRPr="00EB2271">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w:t>
            </w:r>
            <w:r w:rsidRPr="00EB2271">
              <w:rPr>
                <w:rFonts w:ascii="Times New Roman" w:eastAsia="Times New Roman" w:hAnsi="Times New Roman" w:cs="Times New Roman"/>
                <w:color w:val="000000"/>
                <w:sz w:val="28"/>
                <w:szCs w:val="28"/>
                <w:lang w:eastAsia="ru-RU"/>
              </w:rPr>
              <w:lastRenderedPageBreak/>
              <w:t>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 xml:space="preserve">Численность педагогических и административно-хозяйственных работников, прошедших за последние 5 </w:t>
            </w:r>
            <w:r w:rsidR="007C0F2B">
              <w:rPr>
                <w:rFonts w:ascii="Times New Roman" w:eastAsia="Times New Roman" w:hAnsi="Times New Roman" w:cs="Times New Roman"/>
                <w:i/>
                <w:iCs/>
                <w:color w:val="000000"/>
                <w:sz w:val="28"/>
                <w:szCs w:val="28"/>
                <w:lang w:eastAsia="ru-RU"/>
              </w:rPr>
              <w:t>лет повышение квалификации, – 13</w:t>
            </w:r>
            <w:r w:rsidRPr="00EB2271">
              <w:rPr>
                <w:rFonts w:ascii="Times New Roman" w:eastAsia="Times New Roman" w:hAnsi="Times New Roman" w:cs="Times New Roman"/>
                <w:i/>
                <w:iCs/>
                <w:color w:val="000000"/>
                <w:sz w:val="28"/>
                <w:szCs w:val="28"/>
                <w:lang w:eastAsia="ru-RU"/>
              </w:rPr>
              <w:t xml:space="preserve"> человек (</w:t>
            </w:r>
            <w:r w:rsidR="007C0F2B">
              <w:rPr>
                <w:rFonts w:ascii="Times New Roman" w:eastAsia="Times New Roman" w:hAnsi="Times New Roman" w:cs="Times New Roman"/>
                <w:i/>
                <w:iCs/>
                <w:color w:val="000000"/>
                <w:sz w:val="28"/>
                <w:szCs w:val="28"/>
                <w:lang w:eastAsia="ru-RU"/>
              </w:rPr>
              <w:t>100</w:t>
            </w:r>
            <w:r w:rsidRPr="00EB2271">
              <w:rPr>
                <w:rFonts w:ascii="Times New Roman" w:eastAsia="Times New Roman" w:hAnsi="Times New Roman" w:cs="Times New Roman"/>
                <w:i/>
                <w:iCs/>
                <w:color w:val="000000"/>
                <w:sz w:val="28"/>
                <w:szCs w:val="28"/>
                <w:lang w:eastAsia="ru-RU"/>
              </w:rPr>
              <w:t>%)</w:t>
            </w:r>
            <w:r w:rsidRPr="00EB2271">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Численность педагогических и административно-хозяйственных работников, прошедших повышение квалификации по применению в образовательном процессе ФГОС, от общей числен</w:t>
            </w:r>
            <w:r w:rsidR="007C0F2B">
              <w:rPr>
                <w:rFonts w:ascii="Times New Roman" w:eastAsia="Times New Roman" w:hAnsi="Times New Roman" w:cs="Times New Roman"/>
                <w:i/>
                <w:iCs/>
                <w:color w:val="000000"/>
                <w:sz w:val="28"/>
                <w:szCs w:val="28"/>
                <w:lang w:eastAsia="ru-RU"/>
              </w:rPr>
              <w:t>ности таких работников – 12</w:t>
            </w:r>
            <w:r w:rsidRPr="00EB2271">
              <w:rPr>
                <w:rFonts w:ascii="Times New Roman" w:eastAsia="Times New Roman" w:hAnsi="Times New Roman" w:cs="Times New Roman"/>
                <w:i/>
                <w:iCs/>
                <w:color w:val="000000"/>
                <w:sz w:val="28"/>
                <w:szCs w:val="28"/>
                <w:lang w:eastAsia="ru-RU"/>
              </w:rPr>
              <w:t xml:space="preserve"> человека (</w:t>
            </w:r>
            <w:r w:rsidR="007C0F2B">
              <w:rPr>
                <w:rFonts w:ascii="Times New Roman" w:eastAsia="Times New Roman" w:hAnsi="Times New Roman" w:cs="Times New Roman"/>
                <w:i/>
                <w:iCs/>
                <w:color w:val="000000"/>
                <w:sz w:val="28"/>
                <w:szCs w:val="28"/>
                <w:lang w:eastAsia="ru-RU"/>
              </w:rPr>
              <w:t>93</w:t>
            </w:r>
            <w:r w:rsidRPr="00EB2271">
              <w:rPr>
                <w:rFonts w:ascii="Times New Roman" w:eastAsia="Times New Roman" w:hAnsi="Times New Roman" w:cs="Times New Roman"/>
                <w:i/>
                <w:iCs/>
                <w:color w:val="000000"/>
                <w:sz w:val="28"/>
                <w:szCs w:val="28"/>
                <w:lang w:eastAsia="ru-RU"/>
              </w:rPr>
              <w:t>%)</w:t>
            </w:r>
            <w:r w:rsidRPr="00EB2271">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Соотношение «педагогический работник/воспитанник»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человек/человек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Соотношение «педагогический работник/воспитанник» в дошкольной</w:t>
            </w:r>
            <w:r w:rsidR="007C0F2B">
              <w:rPr>
                <w:rFonts w:ascii="Times New Roman" w:eastAsia="Times New Roman" w:hAnsi="Times New Roman" w:cs="Times New Roman"/>
                <w:i/>
                <w:iCs/>
                <w:color w:val="000000"/>
                <w:sz w:val="28"/>
                <w:szCs w:val="28"/>
                <w:lang w:eastAsia="ru-RU"/>
              </w:rPr>
              <w:t xml:space="preserve"> образовательной организации –11</w:t>
            </w:r>
            <w:r w:rsidR="004C3153">
              <w:rPr>
                <w:rFonts w:ascii="Times New Roman" w:eastAsia="Times New Roman" w:hAnsi="Times New Roman" w:cs="Times New Roman"/>
                <w:i/>
                <w:iCs/>
                <w:color w:val="000000"/>
                <w:sz w:val="28"/>
                <w:szCs w:val="28"/>
                <w:lang w:eastAsia="ru-RU"/>
              </w:rPr>
              <w:t xml:space="preserve"> человека/154</w:t>
            </w:r>
            <w:r w:rsidRPr="00EB2271">
              <w:rPr>
                <w:rFonts w:ascii="Times New Roman" w:eastAsia="Times New Roman" w:hAnsi="Times New Roman" w:cs="Times New Roman"/>
                <w:i/>
                <w:iCs/>
                <w:color w:val="000000"/>
                <w:sz w:val="28"/>
                <w:szCs w:val="28"/>
                <w:lang w:eastAsia="ru-RU"/>
              </w:rPr>
              <w:t>человек</w:t>
            </w:r>
            <w:r w:rsidRPr="00EB2271">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Наличие в детском саду:</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музыкального руководителя;</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инструктора по физической культуре;</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учителя-логопеда;</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логопеда;</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учителя-дефектолога;</w:t>
            </w:r>
          </w:p>
          <w:p w:rsidR="00EB2271" w:rsidRPr="00EB2271" w:rsidRDefault="00EB2271" w:rsidP="0045672B">
            <w:pPr>
              <w:numPr>
                <w:ilvl w:val="0"/>
                <w:numId w:val="14"/>
              </w:numPr>
              <w:spacing w:after="0" w:line="240" w:lineRule="auto"/>
              <w:ind w:left="270"/>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педагога-психолога</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proofErr w:type="gramStart"/>
            <w:r w:rsidRPr="00EB2271">
              <w:rPr>
                <w:rFonts w:ascii="Times New Roman" w:eastAsia="Times New Roman" w:hAnsi="Times New Roman" w:cs="Times New Roman"/>
                <w:color w:val="000000"/>
                <w:sz w:val="28"/>
                <w:szCs w:val="28"/>
                <w:lang w:eastAsia="ru-RU"/>
              </w:rPr>
              <w:t>есть</w:t>
            </w:r>
            <w:proofErr w:type="gramEnd"/>
            <w:r w:rsidRPr="00EB2271">
              <w:rPr>
                <w:rFonts w:ascii="Times New Roman" w:eastAsia="Times New Roman" w:hAnsi="Times New Roman" w:cs="Times New Roman"/>
                <w:color w:val="000000"/>
                <w:sz w:val="28"/>
                <w:szCs w:val="28"/>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color w:val="000000"/>
                <w:sz w:val="28"/>
                <w:szCs w:val="28"/>
                <w:lang w:eastAsia="ru-RU"/>
              </w:rPr>
              <w:t>«</w:t>
            </w:r>
            <w:r w:rsidRPr="00EB2271">
              <w:rPr>
                <w:rFonts w:ascii="Times New Roman" w:eastAsia="Times New Roman" w:hAnsi="Times New Roman" w:cs="Times New Roman"/>
                <w:i/>
                <w:iCs/>
                <w:color w:val="000000"/>
                <w:sz w:val="28"/>
                <w:szCs w:val="28"/>
                <w:lang w:eastAsia="ru-RU"/>
              </w:rPr>
              <w:t xml:space="preserve">В образовательной организации есть педагогические работники: </w:t>
            </w:r>
          </w:p>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i/>
                <w:iCs/>
                <w:color w:val="000000"/>
                <w:sz w:val="28"/>
                <w:szCs w:val="28"/>
                <w:lang w:eastAsia="ru-RU"/>
              </w:rPr>
              <w:t>- музыкальный руководител</w:t>
            </w:r>
            <w:proofErr w:type="gramStart"/>
            <w:r w:rsidRPr="00EB2271">
              <w:rPr>
                <w:rFonts w:ascii="Times New Roman" w:eastAsia="Times New Roman" w:hAnsi="Times New Roman" w:cs="Times New Roman"/>
                <w:i/>
                <w:iCs/>
                <w:color w:val="000000"/>
                <w:sz w:val="28"/>
                <w:szCs w:val="28"/>
                <w:lang w:eastAsia="ru-RU"/>
              </w:rPr>
              <w:t>ь-</w:t>
            </w:r>
            <w:proofErr w:type="gramEnd"/>
            <w:r w:rsidRPr="00EB2271">
              <w:rPr>
                <w:rFonts w:ascii="Times New Roman" w:eastAsia="Times New Roman" w:hAnsi="Times New Roman" w:cs="Times New Roman"/>
                <w:i/>
                <w:iCs/>
                <w:color w:val="000000"/>
                <w:sz w:val="28"/>
                <w:szCs w:val="28"/>
                <w:lang w:eastAsia="ru-RU"/>
              </w:rPr>
              <w:t xml:space="preserve"> есть;</w:t>
            </w:r>
          </w:p>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i/>
                <w:iCs/>
                <w:color w:val="000000"/>
                <w:sz w:val="28"/>
                <w:szCs w:val="28"/>
                <w:lang w:eastAsia="ru-RU"/>
              </w:rPr>
              <w:t xml:space="preserve"> -инструктор по физической культуре </w:t>
            </w:r>
            <w:r>
              <w:rPr>
                <w:rFonts w:ascii="Times New Roman" w:eastAsia="Times New Roman" w:hAnsi="Times New Roman" w:cs="Times New Roman"/>
                <w:i/>
                <w:iCs/>
                <w:color w:val="000000"/>
                <w:sz w:val="28"/>
                <w:szCs w:val="28"/>
                <w:lang w:eastAsia="ru-RU"/>
              </w:rPr>
              <w:t>–</w:t>
            </w:r>
            <w:r w:rsidRPr="00EB2271">
              <w:rPr>
                <w:rFonts w:ascii="Times New Roman" w:eastAsia="Times New Roman" w:hAnsi="Times New Roman" w:cs="Times New Roman"/>
                <w:i/>
                <w:iCs/>
                <w:color w:val="000000"/>
                <w:sz w:val="28"/>
                <w:szCs w:val="28"/>
                <w:lang w:eastAsia="ru-RU"/>
              </w:rPr>
              <w:t xml:space="preserve"> нет;</w:t>
            </w:r>
          </w:p>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i/>
                <w:iCs/>
                <w:color w:val="000000"/>
                <w:sz w:val="28"/>
                <w:szCs w:val="28"/>
                <w:lang w:eastAsia="ru-RU"/>
              </w:rPr>
              <w:t xml:space="preserve"> - учитель-логопе</w:t>
            </w:r>
            <w:proofErr w:type="gramStart"/>
            <w:r w:rsidRPr="00EB2271">
              <w:rPr>
                <w:rFonts w:ascii="Times New Roman" w:eastAsia="Times New Roman" w:hAnsi="Times New Roman" w:cs="Times New Roman"/>
                <w:i/>
                <w:iCs/>
                <w:color w:val="000000"/>
                <w:sz w:val="28"/>
                <w:szCs w:val="28"/>
                <w:lang w:eastAsia="ru-RU"/>
              </w:rPr>
              <w:t>д-</w:t>
            </w:r>
            <w:proofErr w:type="gramEnd"/>
            <w:r w:rsidRPr="00EB2271">
              <w:rPr>
                <w:rFonts w:ascii="Times New Roman" w:eastAsia="Times New Roman" w:hAnsi="Times New Roman" w:cs="Times New Roman"/>
                <w:i/>
                <w:iCs/>
                <w:color w:val="000000"/>
                <w:sz w:val="28"/>
                <w:szCs w:val="28"/>
                <w:lang w:eastAsia="ru-RU"/>
              </w:rPr>
              <w:t xml:space="preserve"> нет</w:t>
            </w:r>
          </w:p>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i/>
                <w:iCs/>
                <w:color w:val="000000"/>
                <w:sz w:val="28"/>
                <w:szCs w:val="28"/>
                <w:lang w:eastAsia="ru-RU"/>
              </w:rPr>
              <w:t>- педагог-психолог нет</w:t>
            </w:r>
          </w:p>
          <w:p w:rsidR="00EB2271" w:rsidRPr="00EB2271" w:rsidRDefault="00EB2271" w:rsidP="0045672B">
            <w:pPr>
              <w:spacing w:after="120" w:line="240" w:lineRule="auto"/>
              <w:rPr>
                <w:rFonts w:ascii="Times New Roman" w:eastAsia="Times New Roman" w:hAnsi="Times New Roman" w:cs="Times New Roman"/>
                <w:i/>
                <w:iCs/>
                <w:color w:val="000000"/>
                <w:sz w:val="28"/>
                <w:szCs w:val="28"/>
                <w:lang w:eastAsia="ru-RU"/>
              </w:rPr>
            </w:pPr>
            <w:r w:rsidRPr="00EB2271">
              <w:rPr>
                <w:rFonts w:ascii="Times New Roman" w:eastAsia="Times New Roman" w:hAnsi="Times New Roman" w:cs="Times New Roman"/>
                <w:i/>
                <w:iCs/>
                <w:color w:val="000000"/>
                <w:sz w:val="28"/>
                <w:szCs w:val="28"/>
                <w:lang w:eastAsia="ru-RU"/>
              </w:rPr>
              <w:t xml:space="preserve">– логопед </w:t>
            </w:r>
            <w:proofErr w:type="gramStart"/>
            <w:r w:rsidRPr="00EB2271">
              <w:rPr>
                <w:rFonts w:ascii="Times New Roman" w:eastAsia="Times New Roman" w:hAnsi="Times New Roman" w:cs="Times New Roman"/>
                <w:i/>
                <w:iCs/>
                <w:color w:val="000000"/>
                <w:sz w:val="28"/>
                <w:szCs w:val="28"/>
                <w:lang w:eastAsia="ru-RU"/>
              </w:rPr>
              <w:t>–н</w:t>
            </w:r>
            <w:proofErr w:type="gramEnd"/>
            <w:r w:rsidRPr="00EB2271">
              <w:rPr>
                <w:rFonts w:ascii="Times New Roman" w:eastAsia="Times New Roman" w:hAnsi="Times New Roman" w:cs="Times New Roman"/>
                <w:i/>
                <w:iCs/>
                <w:color w:val="000000"/>
                <w:sz w:val="28"/>
                <w:szCs w:val="28"/>
                <w:lang w:eastAsia="ru-RU"/>
              </w:rPr>
              <w:t>ет;</w:t>
            </w:r>
          </w:p>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sidRPr="00EB2271">
              <w:rPr>
                <w:rFonts w:ascii="Times New Roman" w:eastAsia="Times New Roman" w:hAnsi="Times New Roman" w:cs="Times New Roman"/>
                <w:i/>
                <w:iCs/>
                <w:color w:val="000000"/>
                <w:sz w:val="28"/>
                <w:szCs w:val="28"/>
                <w:lang w:eastAsia="ru-RU"/>
              </w:rPr>
              <w:t>- учитель-дефектоло</w:t>
            </w:r>
            <w:proofErr w:type="gramStart"/>
            <w:r w:rsidRPr="00EB2271">
              <w:rPr>
                <w:rFonts w:ascii="Times New Roman" w:eastAsia="Times New Roman" w:hAnsi="Times New Roman" w:cs="Times New Roman"/>
                <w:i/>
                <w:iCs/>
                <w:color w:val="000000"/>
                <w:sz w:val="28"/>
                <w:szCs w:val="28"/>
                <w:lang w:eastAsia="ru-RU"/>
              </w:rPr>
              <w:t>г-</w:t>
            </w:r>
            <w:proofErr w:type="gramEnd"/>
            <w:r w:rsidRPr="00EB2271">
              <w:rPr>
                <w:rFonts w:ascii="Times New Roman" w:eastAsia="Times New Roman" w:hAnsi="Times New Roman" w:cs="Times New Roman"/>
                <w:i/>
                <w:iCs/>
                <w:color w:val="000000"/>
                <w:sz w:val="28"/>
                <w:szCs w:val="28"/>
                <w:lang w:eastAsia="ru-RU"/>
              </w:rPr>
              <w:t xml:space="preserve"> </w:t>
            </w:r>
            <w:r w:rsidRPr="00EB2271">
              <w:rPr>
                <w:rFonts w:ascii="Times New Roman" w:eastAsia="Times New Roman" w:hAnsi="Times New Roman" w:cs="Times New Roman"/>
                <w:color w:val="000000"/>
                <w:sz w:val="28"/>
                <w:szCs w:val="28"/>
                <w:lang w:eastAsia="ru-RU"/>
              </w:rPr>
              <w:t>нет</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Pr="00EB2271" w:rsidRDefault="00EB2271"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Педагогические административные работники, имеющие значок «Почетный работник общего образования РФ»</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Pr="00EB2271" w:rsidRDefault="00BD1E65"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EB2271" w:rsidRPr="00EB2271" w:rsidTr="00BD1E65">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Default="00EB2271"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Педагогические административные работники, имеющие Почетную грамоту Министерства Образования РФ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Pr="00EB2271" w:rsidRDefault="00EB2271" w:rsidP="0045672B">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B2271" w:rsidRPr="00EB2271" w:rsidRDefault="00BD1E65" w:rsidP="0045672B">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BD1E65" w:rsidRDefault="00BD1E65" w:rsidP="00EB2271">
      <w:pPr>
        <w:shd w:val="clear" w:color="auto" w:fill="FFFFFF"/>
        <w:spacing w:before="100" w:beforeAutospacing="1" w:after="100" w:afterAutospacing="1" w:line="240" w:lineRule="auto"/>
        <w:ind w:left="720"/>
        <w:contextualSpacing/>
        <w:rPr>
          <w:rFonts w:ascii="Times New Roman" w:hAnsi="Times New Roman" w:cs="Times New Roman"/>
          <w:sz w:val="28"/>
        </w:rPr>
      </w:pPr>
    </w:p>
    <w:p w:rsidR="00EB2271" w:rsidRDefault="00EB2271" w:rsidP="00BD1E65">
      <w:pPr>
        <w:shd w:val="clear" w:color="auto" w:fill="FFFFFF"/>
        <w:spacing w:before="100" w:beforeAutospacing="1" w:after="100" w:afterAutospacing="1" w:line="240" w:lineRule="auto"/>
        <w:ind w:firstLine="708"/>
        <w:contextualSpacing/>
        <w:rPr>
          <w:rFonts w:ascii="Times New Roman" w:hAnsi="Times New Roman" w:cs="Times New Roman"/>
          <w:sz w:val="28"/>
        </w:rPr>
      </w:pPr>
      <w:r w:rsidRPr="00EB2271">
        <w:rPr>
          <w:rFonts w:ascii="Times New Roman" w:hAnsi="Times New Roman" w:cs="Times New Roman"/>
          <w:sz w:val="28"/>
        </w:rPr>
        <w:t>Педагогический коллектив ДОУ является постоянным  участником  краевых и муниципальных мероприятий: участники танцевальных фестивалей, муниципальных и краевых конкурсов,  участники и выступающие на заседаниях РМО; участники краевых семинаров, семинаров – практикумов.</w:t>
      </w:r>
    </w:p>
    <w:p w:rsidR="00BD1E65" w:rsidRPr="00BD1E65" w:rsidRDefault="00BD1E65" w:rsidP="00BD1E65">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BD1E65">
        <w:rPr>
          <w:rFonts w:ascii="Times New Roman" w:eastAsia="Calibri" w:hAnsi="Times New Roman" w:cs="Times New Roman"/>
          <w:sz w:val="28"/>
          <w:szCs w:val="28"/>
        </w:rPr>
        <w:t>Анализ кадрового состава показывает, что педагогический коллектив МБДОУ обладает достаточно высоким уровнем профессионализма, творческим потенциалом и способностью к инновационной деятельности.</w:t>
      </w:r>
    </w:p>
    <w:p w:rsidR="00BD1E65" w:rsidRDefault="00BD1E65" w:rsidP="00BD1E65">
      <w:pPr>
        <w:shd w:val="clear" w:color="auto" w:fill="FFFFFF"/>
        <w:spacing w:line="240" w:lineRule="auto"/>
        <w:ind w:firstLine="720"/>
        <w:contextualSpacing/>
        <w:jc w:val="both"/>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Воспитатели МБДОУ регулярно выступали на РМО с опытом работы:</w:t>
      </w:r>
    </w:p>
    <w:p w:rsidR="004C3153" w:rsidRPr="00BD1E65" w:rsidRDefault="004C3153" w:rsidP="00BD1E65">
      <w:pPr>
        <w:shd w:val="clear" w:color="auto" w:fill="FFFFFF"/>
        <w:spacing w:line="240" w:lineRule="auto"/>
        <w:ind w:firstLine="720"/>
        <w:contextualSpacing/>
        <w:jc w:val="both"/>
        <w:rPr>
          <w:rFonts w:ascii="Times New Roman" w:eastAsia="Times New Roman" w:hAnsi="Times New Roman" w:cs="Times New Roman"/>
          <w:sz w:val="28"/>
          <w:szCs w:val="28"/>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046"/>
        <w:gridCol w:w="4914"/>
        <w:gridCol w:w="1985"/>
      </w:tblGrid>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after="0" w:line="240" w:lineRule="auto"/>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b/>
                <w:sz w:val="28"/>
                <w:szCs w:val="28"/>
                <w:lang w:eastAsia="ru-RU"/>
              </w:rPr>
              <w:t>№</w:t>
            </w:r>
          </w:p>
        </w:tc>
        <w:tc>
          <w:tcPr>
            <w:tcW w:w="2046"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after="0" w:line="240" w:lineRule="auto"/>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b/>
                <w:sz w:val="28"/>
                <w:szCs w:val="28"/>
                <w:lang w:eastAsia="ru-RU"/>
              </w:rPr>
              <w:t>Ф.И.О. воспитателя</w:t>
            </w:r>
          </w:p>
        </w:tc>
        <w:tc>
          <w:tcPr>
            <w:tcW w:w="4914"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after="0" w:line="240" w:lineRule="auto"/>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b/>
                <w:sz w:val="28"/>
                <w:szCs w:val="28"/>
                <w:lang w:eastAsia="ru-RU"/>
              </w:rPr>
              <w:t>Тема выступления</w:t>
            </w:r>
          </w:p>
        </w:tc>
        <w:tc>
          <w:tcPr>
            <w:tcW w:w="1985"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after="0" w:line="240" w:lineRule="auto"/>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b/>
                <w:sz w:val="28"/>
                <w:szCs w:val="28"/>
                <w:lang w:eastAsia="ru-RU"/>
              </w:rPr>
              <w:t>Форма (обобщение опыта, авторская программа, доклад и т.д.)</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1</w:t>
            </w:r>
          </w:p>
        </w:tc>
        <w:tc>
          <w:tcPr>
            <w:tcW w:w="2046"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Косенко Светлана </w:t>
            </w:r>
            <w:proofErr w:type="spellStart"/>
            <w:r w:rsidRPr="00BD1E65">
              <w:rPr>
                <w:rFonts w:ascii="Times New Roman" w:eastAsia="Times New Roman" w:hAnsi="Times New Roman" w:cs="Times New Roman"/>
                <w:sz w:val="28"/>
                <w:szCs w:val="28"/>
                <w:lang w:eastAsia="ru-RU"/>
              </w:rPr>
              <w:t>Аведисовна</w:t>
            </w:r>
            <w:proofErr w:type="spellEnd"/>
          </w:p>
        </w:tc>
        <w:tc>
          <w:tcPr>
            <w:tcW w:w="4914"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 «Поделки из ватных палочек  дисков»</w:t>
            </w:r>
          </w:p>
        </w:tc>
        <w:tc>
          <w:tcPr>
            <w:tcW w:w="1985"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left="-56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2</w:t>
            </w:r>
          </w:p>
        </w:tc>
        <w:tc>
          <w:tcPr>
            <w:tcW w:w="2046"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Мельник Оксана Петровна</w:t>
            </w:r>
          </w:p>
        </w:tc>
        <w:tc>
          <w:tcPr>
            <w:tcW w:w="4914"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«Акварельная живопись»</w:t>
            </w:r>
          </w:p>
        </w:tc>
        <w:tc>
          <w:tcPr>
            <w:tcW w:w="1985"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3</w:t>
            </w:r>
          </w:p>
        </w:tc>
        <w:tc>
          <w:tcPr>
            <w:tcW w:w="2046"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Мельник Оксана Петровна</w:t>
            </w:r>
          </w:p>
        </w:tc>
        <w:tc>
          <w:tcPr>
            <w:tcW w:w="4914"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 «Роспись шерстью»</w:t>
            </w:r>
          </w:p>
        </w:tc>
        <w:tc>
          <w:tcPr>
            <w:tcW w:w="1985" w:type="dxa"/>
            <w:tcBorders>
              <w:top w:val="single" w:sz="4" w:space="0" w:color="000000"/>
              <w:left w:val="single" w:sz="4" w:space="0" w:color="000000"/>
              <w:bottom w:val="single" w:sz="4" w:space="0" w:color="000000"/>
              <w:right w:val="single" w:sz="4" w:space="0" w:color="000000"/>
            </w:tcBorders>
            <w:hideMark/>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4</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Середенко Н.О.</w:t>
            </w:r>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«Фантазия из </w:t>
            </w:r>
            <w:proofErr w:type="gramStart"/>
            <w:r w:rsidRPr="00BD1E65">
              <w:rPr>
                <w:rFonts w:ascii="Times New Roman" w:eastAsia="Times New Roman" w:hAnsi="Times New Roman" w:cs="Times New Roman"/>
                <w:sz w:val="28"/>
                <w:szCs w:val="28"/>
                <w:lang w:eastAsia="ru-RU"/>
              </w:rPr>
              <w:t>соленного</w:t>
            </w:r>
            <w:proofErr w:type="gramEnd"/>
            <w:r w:rsidRPr="00BD1E65">
              <w:rPr>
                <w:rFonts w:ascii="Times New Roman" w:eastAsia="Times New Roman" w:hAnsi="Times New Roman" w:cs="Times New Roman"/>
                <w:sz w:val="28"/>
                <w:szCs w:val="28"/>
                <w:lang w:eastAsia="ru-RU"/>
              </w:rPr>
              <w:t xml:space="preserve"> теста»</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5</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Косенко Светлана </w:t>
            </w:r>
            <w:proofErr w:type="spellStart"/>
            <w:r w:rsidRPr="00BD1E65">
              <w:rPr>
                <w:rFonts w:ascii="Times New Roman" w:eastAsia="Times New Roman" w:hAnsi="Times New Roman" w:cs="Times New Roman"/>
                <w:sz w:val="28"/>
                <w:szCs w:val="28"/>
                <w:lang w:eastAsia="ru-RU"/>
              </w:rPr>
              <w:t>Аведисовна</w:t>
            </w:r>
            <w:proofErr w:type="spellEnd"/>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«Современные методы и приемы работы с семьями воспитанников»</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Презентация опыта работы</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6</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Каримова Эльвира Вахитовна </w:t>
            </w:r>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«Нетрадиционные техники рисования. Шерстяные чудеса»</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7</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after="0"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Шевотлохова </w:t>
            </w:r>
            <w:r w:rsidRPr="00BD1E65">
              <w:rPr>
                <w:rFonts w:ascii="Times New Roman" w:eastAsia="Times New Roman" w:hAnsi="Times New Roman" w:cs="Times New Roman"/>
                <w:sz w:val="28"/>
                <w:szCs w:val="28"/>
                <w:lang w:eastAsia="ru-RU"/>
              </w:rPr>
              <w:lastRenderedPageBreak/>
              <w:t>Екатерина Александровна</w:t>
            </w:r>
          </w:p>
          <w:p w:rsidR="00BD1E65" w:rsidRPr="00BD1E65" w:rsidRDefault="00BD1E65" w:rsidP="00BD1E65">
            <w:pPr>
              <w:spacing w:after="0"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Никитина Светлана Кирилловна</w:t>
            </w:r>
          </w:p>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lastRenderedPageBreak/>
              <w:t xml:space="preserve">Нравственно-патриотическое </w:t>
            </w:r>
            <w:r w:rsidRPr="00BD1E65">
              <w:rPr>
                <w:rFonts w:ascii="Times New Roman" w:eastAsia="Times New Roman" w:hAnsi="Times New Roman" w:cs="Times New Roman"/>
                <w:sz w:val="28"/>
                <w:szCs w:val="28"/>
                <w:lang w:eastAsia="ru-RU"/>
              </w:rPr>
              <w:lastRenderedPageBreak/>
              <w:t>воспитание дошкольников «Юные патриоты Кубани»</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lastRenderedPageBreak/>
              <w:t xml:space="preserve">Презентация </w:t>
            </w:r>
            <w:r w:rsidRPr="00BD1E65">
              <w:rPr>
                <w:rFonts w:ascii="Times New Roman" w:eastAsia="Times New Roman" w:hAnsi="Times New Roman" w:cs="Times New Roman"/>
                <w:sz w:val="28"/>
                <w:szCs w:val="28"/>
                <w:lang w:eastAsia="ru-RU"/>
              </w:rPr>
              <w:lastRenderedPageBreak/>
              <w:t>опыта работы</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lastRenderedPageBreak/>
              <w:t>8</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Париенко Татьяна Юрьевна</w:t>
            </w:r>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«Экспериментирование</w:t>
            </w:r>
            <w:proofErr w:type="gramStart"/>
            <w:r w:rsidRPr="00BD1E65">
              <w:rPr>
                <w:rFonts w:ascii="Times New Roman" w:eastAsia="Times New Roman" w:hAnsi="Times New Roman" w:cs="Times New Roman"/>
                <w:sz w:val="28"/>
                <w:szCs w:val="28"/>
                <w:lang w:eastAsia="ru-RU"/>
              </w:rPr>
              <w:t xml:space="preserve"> ,</w:t>
            </w:r>
            <w:proofErr w:type="gramEnd"/>
            <w:r w:rsidRPr="00BD1E65">
              <w:rPr>
                <w:rFonts w:ascii="Times New Roman" w:eastAsia="Times New Roman" w:hAnsi="Times New Roman" w:cs="Times New Roman"/>
                <w:sz w:val="28"/>
                <w:szCs w:val="28"/>
                <w:lang w:eastAsia="ru-RU"/>
              </w:rPr>
              <w:t xml:space="preserve"> как средство развитие познавательного интереса дошкольников»</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Презентация опыта работы</w:t>
            </w:r>
          </w:p>
        </w:tc>
      </w:tr>
      <w:tr w:rsidR="00BD1E65" w:rsidRPr="00BD1E65" w:rsidTr="00BD1E65">
        <w:tc>
          <w:tcPr>
            <w:tcW w:w="837"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left="-597"/>
              <w:contextualSpacing/>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7</w:t>
            </w:r>
          </w:p>
        </w:tc>
        <w:tc>
          <w:tcPr>
            <w:tcW w:w="2046"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proofErr w:type="spellStart"/>
            <w:r w:rsidRPr="00BD1E65">
              <w:rPr>
                <w:rFonts w:ascii="Times New Roman" w:eastAsia="Times New Roman" w:hAnsi="Times New Roman" w:cs="Times New Roman"/>
                <w:sz w:val="28"/>
                <w:szCs w:val="28"/>
                <w:lang w:eastAsia="ru-RU"/>
              </w:rPr>
              <w:t>Стукова</w:t>
            </w:r>
            <w:proofErr w:type="spellEnd"/>
            <w:r w:rsidRPr="00BD1E65">
              <w:rPr>
                <w:rFonts w:ascii="Times New Roman" w:eastAsia="Times New Roman" w:hAnsi="Times New Roman" w:cs="Times New Roman"/>
                <w:sz w:val="28"/>
                <w:szCs w:val="28"/>
                <w:lang w:eastAsia="ru-RU"/>
              </w:rPr>
              <w:t xml:space="preserve"> Наталья Анатольевна</w:t>
            </w:r>
          </w:p>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p>
        </w:tc>
        <w:tc>
          <w:tcPr>
            <w:tcW w:w="4914"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rPr>
                <w:rFonts w:ascii="Times New Roman" w:eastAsia="Times New Roman" w:hAnsi="Times New Roman" w:cs="Times New Roman"/>
                <w:sz w:val="28"/>
                <w:szCs w:val="28"/>
                <w:lang w:eastAsia="ru-RU"/>
              </w:rPr>
            </w:pPr>
            <w:proofErr w:type="spellStart"/>
            <w:r w:rsidRPr="00BD1E65">
              <w:rPr>
                <w:rFonts w:ascii="Times New Roman" w:eastAsia="Times New Roman" w:hAnsi="Times New Roman" w:cs="Times New Roman"/>
                <w:sz w:val="28"/>
                <w:szCs w:val="28"/>
                <w:lang w:eastAsia="ru-RU"/>
              </w:rPr>
              <w:t>Лейбук</w:t>
            </w:r>
            <w:proofErr w:type="spellEnd"/>
            <w:r w:rsidRPr="00BD1E65">
              <w:rPr>
                <w:rFonts w:ascii="Times New Roman" w:eastAsia="Times New Roman" w:hAnsi="Times New Roman" w:cs="Times New Roman"/>
                <w:sz w:val="28"/>
                <w:szCs w:val="28"/>
                <w:lang w:eastAsia="ru-RU"/>
              </w:rPr>
              <w:t xml:space="preserve"> «Сенсорное развитие детей раннего возраста»</w:t>
            </w:r>
          </w:p>
        </w:tc>
        <w:tc>
          <w:tcPr>
            <w:tcW w:w="1985" w:type="dxa"/>
            <w:tcBorders>
              <w:top w:val="single" w:sz="4" w:space="0" w:color="000000"/>
              <w:left w:val="single" w:sz="4" w:space="0" w:color="000000"/>
              <w:bottom w:val="single" w:sz="4" w:space="0" w:color="000000"/>
              <w:right w:val="single" w:sz="4" w:space="0" w:color="000000"/>
            </w:tcBorders>
          </w:tcPr>
          <w:p w:rsidR="00BD1E65" w:rsidRPr="00BD1E65" w:rsidRDefault="00BD1E65" w:rsidP="00BD1E65">
            <w:pPr>
              <w:spacing w:before="100" w:beforeAutospacing="1" w:after="100" w:afterAutospacing="1" w:line="240" w:lineRule="auto"/>
              <w:ind w:firstLine="48"/>
              <w:jc w:val="center"/>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Мастер-класс</w:t>
            </w:r>
          </w:p>
        </w:tc>
      </w:tr>
    </w:tbl>
    <w:p w:rsidR="00BD1E65" w:rsidRPr="00BD1E65" w:rsidRDefault="00BD1E65" w:rsidP="00BD1E65">
      <w:pPr>
        <w:widowControl w:val="0"/>
        <w:spacing w:after="246" w:line="270" w:lineRule="exact"/>
        <w:ind w:left="720"/>
        <w:contextualSpacing/>
        <w:jc w:val="both"/>
        <w:rPr>
          <w:rFonts w:ascii="Times New Roman" w:eastAsia="Times New Roman" w:hAnsi="Times New Roman" w:cs="Times New Roman"/>
          <w:color w:val="000000"/>
          <w:sz w:val="27"/>
          <w:szCs w:val="27"/>
          <w:lang w:eastAsia="ru-RU"/>
        </w:rPr>
      </w:pPr>
    </w:p>
    <w:p w:rsidR="00BD1E65" w:rsidRPr="00BD1E65" w:rsidRDefault="00BD1E65" w:rsidP="00BD1E65">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proofErr w:type="gramStart"/>
      <w:r w:rsidRPr="00BD1E65">
        <w:rPr>
          <w:rFonts w:ascii="Times New Roman" w:eastAsia="Times New Roman" w:hAnsi="Times New Roman" w:cs="Times New Roman"/>
          <w:sz w:val="28"/>
          <w:szCs w:val="28"/>
          <w:lang w:eastAsia="ru-RU"/>
        </w:rPr>
        <w:t xml:space="preserve">В 2017-2018 учебном году педагоги Чебанец Т.В., Париенко </w:t>
      </w:r>
      <w:proofErr w:type="spellStart"/>
      <w:r w:rsidRPr="00BD1E65">
        <w:rPr>
          <w:rFonts w:ascii="Times New Roman" w:eastAsia="Times New Roman" w:hAnsi="Times New Roman" w:cs="Times New Roman"/>
          <w:sz w:val="28"/>
          <w:szCs w:val="28"/>
          <w:lang w:eastAsia="ru-RU"/>
        </w:rPr>
        <w:t>Т.ю</w:t>
      </w:r>
      <w:proofErr w:type="spellEnd"/>
      <w:r w:rsidRPr="00BD1E65">
        <w:rPr>
          <w:rFonts w:ascii="Times New Roman" w:eastAsia="Times New Roman" w:hAnsi="Times New Roman" w:cs="Times New Roman"/>
          <w:sz w:val="28"/>
          <w:szCs w:val="28"/>
          <w:lang w:eastAsia="ru-RU"/>
        </w:rPr>
        <w:t>., Малхасян  Н.Х.  Попова А.В. Каримова Э.В., Никитина С.К., Косенко С.А., Фролова Г.И.</w:t>
      </w:r>
      <w:r w:rsidR="00504D6F">
        <w:rPr>
          <w:rFonts w:ascii="Times New Roman" w:eastAsia="Times New Roman" w:hAnsi="Times New Roman" w:cs="Times New Roman"/>
          <w:sz w:val="28"/>
          <w:szCs w:val="28"/>
          <w:lang w:eastAsia="ru-RU"/>
        </w:rPr>
        <w:t xml:space="preserve">, </w:t>
      </w:r>
      <w:proofErr w:type="spellStart"/>
      <w:r w:rsidR="00504D6F">
        <w:rPr>
          <w:rFonts w:ascii="Times New Roman" w:eastAsia="Times New Roman" w:hAnsi="Times New Roman" w:cs="Times New Roman"/>
          <w:sz w:val="28"/>
          <w:szCs w:val="28"/>
          <w:lang w:eastAsia="ru-RU"/>
        </w:rPr>
        <w:t>Абрашко</w:t>
      </w:r>
      <w:proofErr w:type="spellEnd"/>
      <w:r w:rsidR="00504D6F">
        <w:rPr>
          <w:rFonts w:ascii="Times New Roman" w:eastAsia="Times New Roman" w:hAnsi="Times New Roman" w:cs="Times New Roman"/>
          <w:sz w:val="28"/>
          <w:szCs w:val="28"/>
          <w:lang w:eastAsia="ru-RU"/>
        </w:rPr>
        <w:t xml:space="preserve"> Е.Б.</w:t>
      </w:r>
      <w:r w:rsidRPr="00BD1E65">
        <w:rPr>
          <w:rFonts w:ascii="Times New Roman" w:eastAsia="Times New Roman" w:hAnsi="Times New Roman" w:cs="Times New Roman"/>
          <w:sz w:val="28"/>
          <w:szCs w:val="28"/>
          <w:lang w:eastAsia="ru-RU"/>
        </w:rPr>
        <w:t xml:space="preserve">  прошли курсы повышения квалификации по теме «Организация образовательного процесса в рамках реализации федерального государственного образовательного  стандарта дошкольного образования (ФГОС ДО)»  в объеме 72 часов на базе ГБПОУ КК</w:t>
      </w:r>
      <w:proofErr w:type="gramEnd"/>
      <w:r w:rsidRPr="00BD1E65">
        <w:rPr>
          <w:rFonts w:ascii="Times New Roman" w:eastAsia="Times New Roman" w:hAnsi="Times New Roman" w:cs="Times New Roman"/>
          <w:sz w:val="28"/>
          <w:szCs w:val="28"/>
          <w:lang w:eastAsia="ru-RU"/>
        </w:rPr>
        <w:t xml:space="preserve"> «Туапсинский социально-педагогический колледж». Старший воспитатель Шевотлохова Е.А. прошла курсы повышения квалификации по теме «Управление дошкольной образовательной организацией в условиях реализации ФГОС </w:t>
      </w:r>
      <w:proofErr w:type="gramStart"/>
      <w:r w:rsidRPr="00BD1E65">
        <w:rPr>
          <w:rFonts w:ascii="Times New Roman" w:eastAsia="Times New Roman" w:hAnsi="Times New Roman" w:cs="Times New Roman"/>
          <w:sz w:val="28"/>
          <w:szCs w:val="28"/>
          <w:lang w:eastAsia="ru-RU"/>
        </w:rPr>
        <w:t>ДО</w:t>
      </w:r>
      <w:proofErr w:type="gramEnd"/>
      <w:r w:rsidRPr="00BD1E65">
        <w:rPr>
          <w:rFonts w:ascii="Times New Roman" w:eastAsia="Times New Roman" w:hAnsi="Times New Roman" w:cs="Times New Roman"/>
          <w:sz w:val="28"/>
          <w:szCs w:val="28"/>
          <w:lang w:eastAsia="ru-RU"/>
        </w:rPr>
        <w:t xml:space="preserve">» </w:t>
      </w:r>
      <w:proofErr w:type="gramStart"/>
      <w:r w:rsidRPr="00BD1E65">
        <w:rPr>
          <w:rFonts w:ascii="Times New Roman" w:eastAsia="Times New Roman" w:hAnsi="Times New Roman" w:cs="Times New Roman"/>
          <w:sz w:val="28"/>
          <w:szCs w:val="28"/>
          <w:lang w:eastAsia="ru-RU"/>
        </w:rPr>
        <w:t>в</w:t>
      </w:r>
      <w:proofErr w:type="gramEnd"/>
      <w:r w:rsidRPr="00BD1E65">
        <w:rPr>
          <w:rFonts w:ascii="Times New Roman" w:eastAsia="Times New Roman" w:hAnsi="Times New Roman" w:cs="Times New Roman"/>
          <w:sz w:val="28"/>
          <w:szCs w:val="28"/>
          <w:lang w:eastAsia="ru-RU"/>
        </w:rPr>
        <w:t xml:space="preserve"> объеме 72 часов.</w:t>
      </w:r>
    </w:p>
    <w:p w:rsidR="00BD1E65" w:rsidRPr="00BD1E65" w:rsidRDefault="00BD1E65" w:rsidP="00BD1E65">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Заведующий </w:t>
      </w:r>
      <w:proofErr w:type="spellStart"/>
      <w:r w:rsidRPr="00BD1E65">
        <w:rPr>
          <w:rFonts w:ascii="Times New Roman" w:eastAsia="Times New Roman" w:hAnsi="Times New Roman" w:cs="Times New Roman"/>
          <w:sz w:val="28"/>
          <w:szCs w:val="28"/>
          <w:lang w:eastAsia="ru-RU"/>
        </w:rPr>
        <w:t>Окорокова</w:t>
      </w:r>
      <w:proofErr w:type="spellEnd"/>
      <w:r w:rsidRPr="00BD1E65">
        <w:rPr>
          <w:rFonts w:ascii="Times New Roman" w:eastAsia="Times New Roman" w:hAnsi="Times New Roman" w:cs="Times New Roman"/>
          <w:sz w:val="28"/>
          <w:szCs w:val="28"/>
          <w:lang w:eastAsia="ru-RU"/>
        </w:rPr>
        <w:t xml:space="preserve"> С.В., заместитель заведующего по АХР Полтавская, старший воспитатель Шевотлохова Е.А. прошли повышение квалификации по дополнительной профессиональной программе «Управление государственными и муниципальными закупками в контрактной системе» в объеме 120 часов.</w:t>
      </w:r>
    </w:p>
    <w:p w:rsidR="00BD1E65" w:rsidRPr="00BD1E65" w:rsidRDefault="00BD1E65" w:rsidP="00BD1E65">
      <w:pPr>
        <w:shd w:val="clear" w:color="auto" w:fill="FFFFFF"/>
        <w:spacing w:before="100" w:beforeAutospacing="1" w:after="100" w:afterAutospacing="1" w:line="240" w:lineRule="auto"/>
        <w:ind w:firstLine="720"/>
        <w:jc w:val="both"/>
        <w:rPr>
          <w:rFonts w:ascii="Times New Roman" w:eastAsia="Times New Roman" w:hAnsi="Times New Roman" w:cs="Times New Roman"/>
          <w:sz w:val="20"/>
          <w:szCs w:val="20"/>
          <w:lang w:eastAsia="ru-RU"/>
        </w:rPr>
      </w:pPr>
      <w:r w:rsidRPr="00BD1E65">
        <w:rPr>
          <w:rFonts w:ascii="Times New Roman" w:eastAsia="Times New Roman" w:hAnsi="Times New Roman" w:cs="Times New Roman"/>
          <w:sz w:val="28"/>
          <w:szCs w:val="28"/>
          <w:lang w:eastAsia="ru-RU"/>
        </w:rPr>
        <w:t xml:space="preserve">Заведующий </w:t>
      </w:r>
      <w:proofErr w:type="spellStart"/>
      <w:r w:rsidRPr="00BD1E65">
        <w:rPr>
          <w:rFonts w:ascii="Times New Roman" w:eastAsia="Times New Roman" w:hAnsi="Times New Roman" w:cs="Times New Roman"/>
          <w:sz w:val="28"/>
          <w:szCs w:val="28"/>
          <w:lang w:eastAsia="ru-RU"/>
        </w:rPr>
        <w:t>Окорокова</w:t>
      </w:r>
      <w:proofErr w:type="spellEnd"/>
      <w:r w:rsidRPr="00BD1E65">
        <w:rPr>
          <w:rFonts w:ascii="Times New Roman" w:eastAsia="Times New Roman" w:hAnsi="Times New Roman" w:cs="Times New Roman"/>
          <w:sz w:val="28"/>
          <w:szCs w:val="28"/>
          <w:lang w:eastAsia="ru-RU"/>
        </w:rPr>
        <w:t xml:space="preserve"> С.В. окончила профессиональную переподготовку в ООО «ТПБ Учебный центр» по программе «Менеджмент в образовании». </w:t>
      </w:r>
    </w:p>
    <w:p w:rsidR="00BD1E65" w:rsidRPr="00BD1E65" w:rsidRDefault="00BD1E65" w:rsidP="00BD1E65">
      <w:pPr>
        <w:shd w:val="clear" w:color="auto" w:fill="FFFFFF"/>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Педагоги МБДОУ приняли участие в конкурсах педагогического мастерства:</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lastRenderedPageBreak/>
        <w:t>Шевотлохова Е.А.  –старший  воспитатель – муниципальный  этап краевого «Семейный Экологический проект»</w:t>
      </w:r>
      <w:proofErr w:type="gramStart"/>
      <w:r w:rsidRPr="00BD1E65">
        <w:rPr>
          <w:rFonts w:ascii="Times New Roman" w:eastAsia="Times New Roman" w:hAnsi="Times New Roman" w:cs="Times New Roman"/>
          <w:sz w:val="28"/>
          <w:szCs w:val="28"/>
          <w:lang w:eastAsia="ru-RU"/>
        </w:rPr>
        <w:t xml:space="preserve"> ,</w:t>
      </w:r>
      <w:proofErr w:type="gramEnd"/>
      <w:r w:rsidR="00DB00F8">
        <w:rPr>
          <w:rFonts w:ascii="Times New Roman" w:eastAsia="Times New Roman" w:hAnsi="Times New Roman" w:cs="Times New Roman"/>
          <w:sz w:val="28"/>
          <w:szCs w:val="28"/>
          <w:lang w:eastAsia="ru-RU"/>
        </w:rPr>
        <w:t>заняла 2 место</w:t>
      </w:r>
      <w:r w:rsidRPr="00BD1E65">
        <w:rPr>
          <w:rFonts w:ascii="Times New Roman" w:eastAsia="Times New Roman" w:hAnsi="Times New Roman" w:cs="Times New Roman"/>
          <w:sz w:val="28"/>
          <w:szCs w:val="28"/>
          <w:lang w:eastAsia="ru-RU"/>
        </w:rPr>
        <w:t xml:space="preserve"> в номинации «</w:t>
      </w:r>
      <w:r w:rsidR="00DB00F8">
        <w:rPr>
          <w:rFonts w:ascii="Times New Roman" w:eastAsia="Times New Roman" w:hAnsi="Times New Roman" w:cs="Times New Roman"/>
          <w:sz w:val="28"/>
          <w:szCs w:val="28"/>
          <w:lang w:eastAsia="ru-RU"/>
        </w:rPr>
        <w:t>Вторая жизнь упаковки</w:t>
      </w:r>
      <w:r w:rsidRPr="00BD1E65">
        <w:rPr>
          <w:rFonts w:ascii="Times New Roman" w:eastAsia="Times New Roman" w:hAnsi="Times New Roman" w:cs="Times New Roman"/>
          <w:sz w:val="28"/>
          <w:szCs w:val="28"/>
          <w:lang w:eastAsia="ru-RU"/>
        </w:rPr>
        <w:t xml:space="preserve">»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Косенко С.А.  – воспитатель – муниципальный  этап </w:t>
      </w:r>
      <w:proofErr w:type="gramStart"/>
      <w:r w:rsidRPr="00BD1E65">
        <w:rPr>
          <w:rFonts w:ascii="Times New Roman" w:eastAsia="Times New Roman" w:hAnsi="Times New Roman" w:cs="Times New Roman"/>
          <w:sz w:val="28"/>
          <w:szCs w:val="28"/>
          <w:lang w:eastAsia="ru-RU"/>
        </w:rPr>
        <w:t>краевого</w:t>
      </w:r>
      <w:proofErr w:type="gramEnd"/>
      <w:r w:rsidRPr="00BD1E65">
        <w:rPr>
          <w:rFonts w:ascii="Times New Roman" w:eastAsia="Times New Roman" w:hAnsi="Times New Roman" w:cs="Times New Roman"/>
          <w:sz w:val="28"/>
          <w:szCs w:val="28"/>
          <w:lang w:eastAsia="ru-RU"/>
        </w:rPr>
        <w:t xml:space="preserve"> «Семейный Экологический проект», в номинации «Земля наш общий дом»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Косенко С.А.  – воспитатель – региональный этап федерального конкурса «</w:t>
      </w:r>
      <w:proofErr w:type="gramStart"/>
      <w:r w:rsidRPr="00BD1E65">
        <w:rPr>
          <w:rFonts w:ascii="Times New Roman" w:eastAsia="Times New Roman" w:hAnsi="Times New Roman" w:cs="Times New Roman"/>
          <w:sz w:val="28"/>
          <w:szCs w:val="28"/>
          <w:lang w:eastAsia="ru-RU"/>
        </w:rPr>
        <w:t>Земля-наш</w:t>
      </w:r>
      <w:proofErr w:type="gramEnd"/>
      <w:r w:rsidRPr="00BD1E65">
        <w:rPr>
          <w:rFonts w:ascii="Times New Roman" w:eastAsia="Times New Roman" w:hAnsi="Times New Roman" w:cs="Times New Roman"/>
          <w:sz w:val="28"/>
          <w:szCs w:val="28"/>
          <w:lang w:eastAsia="ru-RU"/>
        </w:rPr>
        <w:t xml:space="preserve"> ДОМ» экология в рисунках детей.</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Попова А.В.   – воспитатель – Всероссийский конкурс социальной рекламы антинаркотической направленности и пропаганды здорового образа жизни. В номинации «Лучшая социальная реклама».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Париенко Т.Ю.   – воспитатель – Всероссийский конкурс социальной рекламы антинаркотической направленности и пропаганды здорового образа жизни. В номинации «Лучшая социальная реклама».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Малхасян Н.Х.   – воспитатель – Всероссийский конкурс социальной рекламы антинаркотической направленности и пропаганды здорового образа жизни. В номинации «Лучшая социальная реклама».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Шевотлохова Е.А.    –  старший воспитатель – Всероссийский конкурс социальной рекламы антинаркотической направленности и пропаганды здорового образа жизни. В номинации «</w:t>
      </w:r>
      <w:proofErr w:type="gramStart"/>
      <w:r w:rsidRPr="00BD1E65">
        <w:rPr>
          <w:rFonts w:ascii="Times New Roman" w:eastAsia="Times New Roman" w:hAnsi="Times New Roman" w:cs="Times New Roman"/>
          <w:sz w:val="28"/>
          <w:szCs w:val="28"/>
          <w:lang w:eastAsia="ru-RU"/>
        </w:rPr>
        <w:t>Лучшая</w:t>
      </w:r>
      <w:proofErr w:type="gramEnd"/>
      <w:r w:rsidRPr="00BD1E65">
        <w:rPr>
          <w:rFonts w:ascii="Times New Roman" w:eastAsia="Times New Roman" w:hAnsi="Times New Roman" w:cs="Times New Roman"/>
          <w:sz w:val="28"/>
          <w:szCs w:val="28"/>
          <w:lang w:eastAsia="ru-RU"/>
        </w:rPr>
        <w:t xml:space="preserve"> видеоролик антинаркотической направленности и пропаганды здорового образа жизни».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 xml:space="preserve">Каримова Э.В.   –   воспитатель – Всероссийский конкурс социальной рекламы антинаркотической направленности и пропаганды здорового образа жизни. В номинации «Лучший буклет антинаркотической направленности и пропаганды здорового образа жизни».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sidRPr="00BD1E65">
        <w:rPr>
          <w:rFonts w:ascii="Times New Roman" w:eastAsia="Times New Roman" w:hAnsi="Times New Roman" w:cs="Times New Roman"/>
          <w:sz w:val="28"/>
          <w:szCs w:val="28"/>
          <w:lang w:eastAsia="ru-RU"/>
        </w:rPr>
        <w:t>Стукова</w:t>
      </w:r>
      <w:proofErr w:type="spellEnd"/>
      <w:r w:rsidRPr="00BD1E65">
        <w:rPr>
          <w:rFonts w:ascii="Times New Roman" w:eastAsia="Times New Roman" w:hAnsi="Times New Roman" w:cs="Times New Roman"/>
          <w:sz w:val="28"/>
          <w:szCs w:val="28"/>
          <w:lang w:eastAsia="ru-RU"/>
        </w:rPr>
        <w:t xml:space="preserve"> Н.А.   –   воспитатель – Всероссийский конкурс социальной рекламы антинаркотической направленности и пропаганды здорового образа жизни. В номинации «Лучший буклет антинаркотической направленности и пропаганды здорового образа жизни».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sidRPr="00BD1E65">
        <w:rPr>
          <w:rFonts w:ascii="Times New Roman" w:eastAsia="Times New Roman" w:hAnsi="Times New Roman" w:cs="Times New Roman"/>
          <w:sz w:val="28"/>
          <w:szCs w:val="28"/>
          <w:lang w:eastAsia="ru-RU"/>
        </w:rPr>
        <w:t>НикитинаС.К</w:t>
      </w:r>
      <w:proofErr w:type="spellEnd"/>
      <w:r w:rsidRPr="00BD1E65">
        <w:rPr>
          <w:rFonts w:ascii="Times New Roman" w:eastAsia="Times New Roman" w:hAnsi="Times New Roman" w:cs="Times New Roman"/>
          <w:sz w:val="28"/>
          <w:szCs w:val="28"/>
          <w:lang w:eastAsia="ru-RU"/>
        </w:rPr>
        <w:t xml:space="preserve">.   –   воспитатель – Всероссийский конкурс социальной рекламы антинаркотической направленности и пропаганды здорового образа жизни. В номинации «Лучший буклет антинаркотической направленности и пропаганды здорового образа жизни». </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Symbol" w:hAnsi="Times New Roman" w:cs="Times New Roman"/>
          <w:sz w:val="28"/>
          <w:szCs w:val="28"/>
          <w:lang w:eastAsia="ru-RU"/>
        </w:rPr>
        <w:t xml:space="preserve">  </w:t>
      </w:r>
      <w:r w:rsidRPr="00BD1E65">
        <w:rPr>
          <w:rFonts w:ascii="Times New Roman" w:eastAsia="Times New Roman" w:hAnsi="Times New Roman" w:cs="Times New Roman"/>
          <w:sz w:val="28"/>
          <w:szCs w:val="28"/>
          <w:lang w:eastAsia="ru-RU"/>
        </w:rPr>
        <w:t>Фролова Г.И. воспитатель – муниципальный этап конкурса «Семейные экологические проекты»,  с проектом «Малыши и взрослые».</w:t>
      </w:r>
    </w:p>
    <w:p w:rsidR="00BD1E65" w:rsidRPr="00BD1E65" w:rsidRDefault="00BD1E65" w:rsidP="00BD1E65">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D1E65">
        <w:rPr>
          <w:rFonts w:ascii="Times New Roman" w:eastAsia="Times New Roman" w:hAnsi="Times New Roman" w:cs="Times New Roman"/>
          <w:sz w:val="28"/>
          <w:szCs w:val="28"/>
          <w:lang w:eastAsia="ru-RU"/>
        </w:rPr>
        <w:t>Шевотлохова Е.А старший  воспитатель - муниципальный этап краевого конкурса «Служба спасения 01», заняла 2 место в номинации «Работа педагога» с проектом «Человеку друг огонь, толь ты его не тронь»</w:t>
      </w:r>
    </w:p>
    <w:p w:rsidR="00BD1E65" w:rsidRPr="00EB2271" w:rsidRDefault="00BD1E65" w:rsidP="00BD1E65">
      <w:pPr>
        <w:shd w:val="clear" w:color="auto" w:fill="FFFFFF"/>
        <w:spacing w:before="100" w:beforeAutospacing="1" w:after="100" w:afterAutospacing="1" w:line="240" w:lineRule="auto"/>
        <w:ind w:firstLine="708"/>
        <w:contextualSpacing/>
        <w:rPr>
          <w:rFonts w:ascii="Times New Roman" w:hAnsi="Times New Roman" w:cs="Times New Roman"/>
          <w:sz w:val="28"/>
        </w:rPr>
      </w:pPr>
    </w:p>
    <w:p w:rsidR="00DB00F8" w:rsidRDefault="00DB00F8" w:rsidP="004C3153">
      <w:pPr>
        <w:shd w:val="clear" w:color="auto" w:fill="FFFFFF"/>
        <w:spacing w:before="100" w:beforeAutospacing="1" w:after="100" w:afterAutospacing="1" w:line="240" w:lineRule="auto"/>
        <w:contextualSpacing/>
        <w:jc w:val="center"/>
        <w:rPr>
          <w:rFonts w:ascii="Times New Roman" w:eastAsia="Times New Roman" w:hAnsi="Times New Roman" w:cs="Times New Roman"/>
          <w:i/>
          <w:sz w:val="24"/>
          <w:szCs w:val="24"/>
          <w:lang w:eastAsia="ru-RU"/>
        </w:rPr>
      </w:pPr>
      <w:r w:rsidRPr="00DB00F8">
        <w:rPr>
          <w:rFonts w:ascii="Times New Roman" w:eastAsia="Times New Roman" w:hAnsi="Times New Roman" w:cs="Times New Roman"/>
          <w:i/>
          <w:sz w:val="28"/>
          <w:szCs w:val="28"/>
          <w:lang w:eastAsia="ru-RU"/>
        </w:rPr>
        <w:t>Достижения, победы в различных интернет конкурсах</w:t>
      </w:r>
    </w:p>
    <w:p w:rsidR="004C3153" w:rsidRPr="004C3153" w:rsidRDefault="004C3153" w:rsidP="004C3153">
      <w:pPr>
        <w:shd w:val="clear" w:color="auto" w:fill="FFFFFF"/>
        <w:spacing w:before="100" w:beforeAutospacing="1" w:after="100" w:afterAutospacing="1" w:line="240" w:lineRule="auto"/>
        <w:contextualSpacing/>
        <w:jc w:val="center"/>
        <w:rPr>
          <w:rFonts w:ascii="Times New Roman" w:eastAsia="Times New Roman" w:hAnsi="Times New Roman" w:cs="Times New Roman"/>
          <w:i/>
          <w:sz w:val="24"/>
          <w:szCs w:val="24"/>
          <w:lang w:eastAsia="ru-RU"/>
        </w:rPr>
      </w:pPr>
    </w:p>
    <w:tbl>
      <w:tblPr>
        <w:tblStyle w:val="2"/>
        <w:tblW w:w="9905" w:type="dxa"/>
        <w:tblLayout w:type="fixed"/>
        <w:tblLook w:val="04A0"/>
      </w:tblPr>
      <w:tblGrid>
        <w:gridCol w:w="534"/>
        <w:gridCol w:w="1417"/>
        <w:gridCol w:w="2853"/>
        <w:gridCol w:w="1960"/>
        <w:gridCol w:w="1740"/>
        <w:gridCol w:w="1401"/>
      </w:tblGrid>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lastRenderedPageBreak/>
              <w:t>№</w:t>
            </w:r>
            <w:proofErr w:type="gramStart"/>
            <w:r w:rsidRPr="00E87CDD">
              <w:rPr>
                <w:rFonts w:ascii="Times New Roman" w:eastAsia="Times New Roman" w:hAnsi="Times New Roman" w:cs="Times New Roman"/>
                <w:b/>
                <w:sz w:val="24"/>
                <w:szCs w:val="24"/>
                <w:lang w:eastAsia="ru-RU"/>
              </w:rPr>
              <w:t>п</w:t>
            </w:r>
            <w:proofErr w:type="gramEnd"/>
            <w:r w:rsidRPr="00E87CDD">
              <w:rPr>
                <w:rFonts w:ascii="Times New Roman" w:eastAsia="Times New Roman" w:hAnsi="Times New Roman" w:cs="Times New Roman"/>
                <w:b/>
                <w:sz w:val="24"/>
                <w:szCs w:val="24"/>
                <w:lang w:eastAsia="ru-RU"/>
              </w:rPr>
              <w:t>/п</w:t>
            </w:r>
          </w:p>
        </w:tc>
        <w:tc>
          <w:tcPr>
            <w:tcW w:w="1417" w:type="dxa"/>
          </w:tcPr>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Сроки</w:t>
            </w:r>
          </w:p>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проведения</w:t>
            </w:r>
          </w:p>
        </w:tc>
        <w:tc>
          <w:tcPr>
            <w:tcW w:w="2853" w:type="dxa"/>
          </w:tcPr>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Наименование конкурса</w:t>
            </w:r>
          </w:p>
        </w:tc>
        <w:tc>
          <w:tcPr>
            <w:tcW w:w="1960" w:type="dxa"/>
          </w:tcPr>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Уровень</w:t>
            </w:r>
          </w:p>
        </w:tc>
        <w:tc>
          <w:tcPr>
            <w:tcW w:w="1740" w:type="dxa"/>
          </w:tcPr>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Участники</w:t>
            </w:r>
          </w:p>
        </w:tc>
        <w:tc>
          <w:tcPr>
            <w:tcW w:w="1401" w:type="dxa"/>
          </w:tcPr>
          <w:p w:rsidR="00DB00F8" w:rsidRPr="00E87CDD" w:rsidRDefault="00DB00F8" w:rsidP="00DB00F8">
            <w:pPr>
              <w:spacing w:before="100" w:beforeAutospacing="1" w:after="100" w:afterAutospacing="1"/>
              <w:jc w:val="center"/>
              <w:rPr>
                <w:rFonts w:ascii="Times New Roman" w:eastAsia="Times New Roman" w:hAnsi="Times New Roman" w:cs="Times New Roman"/>
                <w:b/>
                <w:sz w:val="24"/>
                <w:szCs w:val="24"/>
                <w:lang w:eastAsia="ru-RU"/>
              </w:rPr>
            </w:pPr>
            <w:r w:rsidRPr="00E87CDD">
              <w:rPr>
                <w:rFonts w:ascii="Times New Roman" w:eastAsia="Times New Roman" w:hAnsi="Times New Roman" w:cs="Times New Roman"/>
                <w:b/>
                <w:sz w:val="24"/>
                <w:szCs w:val="24"/>
                <w:lang w:eastAsia="ru-RU"/>
              </w:rPr>
              <w:t>Результат</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1</w:t>
            </w:r>
          </w:p>
        </w:tc>
        <w:tc>
          <w:tcPr>
            <w:tcW w:w="1417"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2017</w:t>
            </w:r>
          </w:p>
        </w:tc>
        <w:tc>
          <w:tcPr>
            <w:tcW w:w="2853"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7 Всероссийский профессиональный конкурс «Гордость России»</w:t>
            </w:r>
          </w:p>
        </w:tc>
        <w:tc>
          <w:tcPr>
            <w:tcW w:w="196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Всероссийский</w:t>
            </w:r>
          </w:p>
        </w:tc>
        <w:tc>
          <w:tcPr>
            <w:tcW w:w="174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Малхасян Н.Х.</w:t>
            </w:r>
          </w:p>
        </w:tc>
        <w:tc>
          <w:tcPr>
            <w:tcW w:w="1401"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Диплом  2 степени</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2</w:t>
            </w:r>
          </w:p>
        </w:tc>
        <w:tc>
          <w:tcPr>
            <w:tcW w:w="1417"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2017</w:t>
            </w:r>
          </w:p>
        </w:tc>
        <w:tc>
          <w:tcPr>
            <w:tcW w:w="2853"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7 всероссийский профессиональный конкурс «Гордость России»</w:t>
            </w:r>
          </w:p>
        </w:tc>
        <w:tc>
          <w:tcPr>
            <w:tcW w:w="196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Всероссийский</w:t>
            </w:r>
          </w:p>
        </w:tc>
        <w:tc>
          <w:tcPr>
            <w:tcW w:w="174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Малхасян Н.Х.</w:t>
            </w:r>
          </w:p>
        </w:tc>
        <w:tc>
          <w:tcPr>
            <w:tcW w:w="1401"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Диплом  1 степени</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3</w:t>
            </w:r>
          </w:p>
        </w:tc>
        <w:tc>
          <w:tcPr>
            <w:tcW w:w="1417"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2017</w:t>
            </w:r>
          </w:p>
        </w:tc>
        <w:tc>
          <w:tcPr>
            <w:tcW w:w="2853"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Конкурс «Лучший конспект занятия»</w:t>
            </w:r>
          </w:p>
        </w:tc>
        <w:tc>
          <w:tcPr>
            <w:tcW w:w="196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Всероссийский</w:t>
            </w:r>
          </w:p>
        </w:tc>
        <w:tc>
          <w:tcPr>
            <w:tcW w:w="174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Малхасян Н.Х.</w:t>
            </w:r>
          </w:p>
        </w:tc>
        <w:tc>
          <w:tcPr>
            <w:tcW w:w="1401"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Диплом  1 степени</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4</w:t>
            </w:r>
          </w:p>
        </w:tc>
        <w:tc>
          <w:tcPr>
            <w:tcW w:w="1417"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2017</w:t>
            </w:r>
          </w:p>
        </w:tc>
        <w:tc>
          <w:tcPr>
            <w:tcW w:w="2853"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Всероссийский конкурс «Лига талантов»  в номинации Декоративно прикладное искусство</w:t>
            </w:r>
          </w:p>
        </w:tc>
        <w:tc>
          <w:tcPr>
            <w:tcW w:w="196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Всероссийский</w:t>
            </w:r>
          </w:p>
        </w:tc>
        <w:tc>
          <w:tcPr>
            <w:tcW w:w="1740"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Париенко Т.Ю.</w:t>
            </w:r>
          </w:p>
        </w:tc>
        <w:tc>
          <w:tcPr>
            <w:tcW w:w="1401" w:type="dxa"/>
          </w:tcPr>
          <w:p w:rsidR="00DB00F8" w:rsidRPr="00E87CDD" w:rsidRDefault="00DB00F8" w:rsidP="00DB00F8">
            <w:pPr>
              <w:spacing w:before="100" w:beforeAutospacing="1" w:after="100" w:afterAutospacing="1"/>
              <w:jc w:val="center"/>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Диплом 2 место</w:t>
            </w:r>
          </w:p>
          <w:p w:rsidR="00DB00F8" w:rsidRPr="00E87CDD" w:rsidRDefault="00DB00F8" w:rsidP="00DB00F8">
            <w:pPr>
              <w:rPr>
                <w:rFonts w:ascii="Times New Roman" w:eastAsia="Times New Roman" w:hAnsi="Times New Roman" w:cs="Times New Roman"/>
                <w:sz w:val="24"/>
                <w:szCs w:val="24"/>
                <w:lang w:eastAsia="ru-RU"/>
              </w:rPr>
            </w:pP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5</w:t>
            </w:r>
          </w:p>
        </w:tc>
        <w:tc>
          <w:tcPr>
            <w:tcW w:w="1417"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2017</w:t>
            </w:r>
          </w:p>
        </w:tc>
        <w:tc>
          <w:tcPr>
            <w:tcW w:w="2853"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 конкурс «Лига талантов»  в номинации Декоративно прикладное искусство</w:t>
            </w:r>
          </w:p>
        </w:tc>
        <w:tc>
          <w:tcPr>
            <w:tcW w:w="1960"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w:t>
            </w:r>
          </w:p>
        </w:tc>
        <w:tc>
          <w:tcPr>
            <w:tcW w:w="1740"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Париенко Т.Ю.</w:t>
            </w:r>
          </w:p>
        </w:tc>
        <w:tc>
          <w:tcPr>
            <w:tcW w:w="1401"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Диплом</w:t>
            </w:r>
          </w:p>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 xml:space="preserve"> 1 место</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6</w:t>
            </w:r>
          </w:p>
        </w:tc>
        <w:tc>
          <w:tcPr>
            <w:tcW w:w="1417"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2017</w:t>
            </w:r>
          </w:p>
        </w:tc>
        <w:tc>
          <w:tcPr>
            <w:tcW w:w="2853"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 конкурс «Лига талантов»  в номинации Декоративно прикладное искусство</w:t>
            </w:r>
          </w:p>
        </w:tc>
        <w:tc>
          <w:tcPr>
            <w:tcW w:w="1960"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w:t>
            </w:r>
          </w:p>
        </w:tc>
        <w:tc>
          <w:tcPr>
            <w:tcW w:w="1740" w:type="dxa"/>
          </w:tcPr>
          <w:p w:rsidR="00DB00F8" w:rsidRPr="00E87CDD" w:rsidRDefault="00DB00F8" w:rsidP="00DB00F8">
            <w:pPr>
              <w:rPr>
                <w:rFonts w:ascii="Times New Roman" w:hAnsi="Times New Roman" w:cs="Times New Roman"/>
                <w:sz w:val="24"/>
                <w:szCs w:val="24"/>
              </w:rPr>
            </w:pPr>
            <w:proofErr w:type="spellStart"/>
            <w:r w:rsidRPr="00E87CDD">
              <w:rPr>
                <w:rFonts w:ascii="Times New Roman" w:hAnsi="Times New Roman" w:cs="Times New Roman"/>
                <w:sz w:val="24"/>
                <w:szCs w:val="24"/>
              </w:rPr>
              <w:t>Папова</w:t>
            </w:r>
            <w:proofErr w:type="spellEnd"/>
            <w:r w:rsidRPr="00E87CDD">
              <w:rPr>
                <w:rFonts w:ascii="Times New Roman" w:hAnsi="Times New Roman" w:cs="Times New Roman"/>
                <w:sz w:val="24"/>
                <w:szCs w:val="24"/>
              </w:rPr>
              <w:t xml:space="preserve"> А.В.</w:t>
            </w:r>
          </w:p>
        </w:tc>
        <w:tc>
          <w:tcPr>
            <w:tcW w:w="1401"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Диплом</w:t>
            </w:r>
          </w:p>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1 место</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7</w:t>
            </w:r>
          </w:p>
        </w:tc>
        <w:tc>
          <w:tcPr>
            <w:tcW w:w="1417"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2017</w:t>
            </w:r>
          </w:p>
        </w:tc>
        <w:tc>
          <w:tcPr>
            <w:tcW w:w="2853"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 конкурс «Лига талантов»  в номинации Художественное творчество</w:t>
            </w:r>
          </w:p>
        </w:tc>
        <w:tc>
          <w:tcPr>
            <w:tcW w:w="1960"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w:t>
            </w:r>
          </w:p>
        </w:tc>
        <w:tc>
          <w:tcPr>
            <w:tcW w:w="1740" w:type="dxa"/>
          </w:tcPr>
          <w:p w:rsidR="00DB00F8" w:rsidRPr="00E87CDD" w:rsidRDefault="00DB00F8" w:rsidP="00DB00F8">
            <w:pPr>
              <w:rPr>
                <w:rFonts w:ascii="Times New Roman" w:hAnsi="Times New Roman" w:cs="Times New Roman"/>
                <w:sz w:val="24"/>
                <w:szCs w:val="24"/>
              </w:rPr>
            </w:pPr>
            <w:proofErr w:type="spellStart"/>
            <w:r w:rsidRPr="00E87CDD">
              <w:rPr>
                <w:rFonts w:ascii="Times New Roman" w:hAnsi="Times New Roman" w:cs="Times New Roman"/>
                <w:sz w:val="24"/>
                <w:szCs w:val="24"/>
              </w:rPr>
              <w:t>Папова</w:t>
            </w:r>
            <w:proofErr w:type="spellEnd"/>
            <w:r w:rsidRPr="00E87CDD">
              <w:rPr>
                <w:rFonts w:ascii="Times New Roman" w:hAnsi="Times New Roman" w:cs="Times New Roman"/>
                <w:sz w:val="24"/>
                <w:szCs w:val="24"/>
              </w:rPr>
              <w:t xml:space="preserve"> А.В.</w:t>
            </w:r>
          </w:p>
        </w:tc>
        <w:tc>
          <w:tcPr>
            <w:tcW w:w="1401"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Диплом</w:t>
            </w:r>
          </w:p>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1 место</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8</w:t>
            </w:r>
          </w:p>
        </w:tc>
        <w:tc>
          <w:tcPr>
            <w:tcW w:w="1417"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2017</w:t>
            </w:r>
          </w:p>
        </w:tc>
        <w:tc>
          <w:tcPr>
            <w:tcW w:w="2853"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 творческий конкурс «</w:t>
            </w:r>
            <w:proofErr w:type="spellStart"/>
            <w:r w:rsidRPr="00E87CDD">
              <w:rPr>
                <w:rFonts w:ascii="Times New Roman" w:hAnsi="Times New Roman" w:cs="Times New Roman"/>
                <w:sz w:val="24"/>
                <w:szCs w:val="24"/>
              </w:rPr>
              <w:t>Рассударики</w:t>
            </w:r>
            <w:proofErr w:type="spellEnd"/>
            <w:r w:rsidRPr="00E87CDD">
              <w:rPr>
                <w:rFonts w:ascii="Times New Roman" w:hAnsi="Times New Roman" w:cs="Times New Roman"/>
                <w:sz w:val="24"/>
                <w:szCs w:val="24"/>
              </w:rPr>
              <w:t>»</w:t>
            </w:r>
          </w:p>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 номинации «Сценарий праздников и мероприятий в детском саду, школе, семье</w:t>
            </w:r>
          </w:p>
        </w:tc>
        <w:tc>
          <w:tcPr>
            <w:tcW w:w="1960"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Всероссийский</w:t>
            </w:r>
          </w:p>
        </w:tc>
        <w:tc>
          <w:tcPr>
            <w:tcW w:w="1740"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Чебанец Т.В.</w:t>
            </w:r>
          </w:p>
        </w:tc>
        <w:tc>
          <w:tcPr>
            <w:tcW w:w="1401"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 xml:space="preserve">Диплом </w:t>
            </w:r>
          </w:p>
          <w:p w:rsidR="00DB00F8" w:rsidRPr="00E87CDD" w:rsidRDefault="00DB00F8" w:rsidP="00DB00F8">
            <w:pPr>
              <w:rPr>
                <w:rFonts w:ascii="Times New Roman" w:hAnsi="Times New Roman" w:cs="Times New Roman"/>
              </w:rPr>
            </w:pPr>
            <w:r w:rsidRPr="00E87CDD">
              <w:rPr>
                <w:rFonts w:ascii="Times New Roman" w:hAnsi="Times New Roman" w:cs="Times New Roman"/>
              </w:rPr>
              <w:t>3 место</w:t>
            </w:r>
          </w:p>
        </w:tc>
      </w:tr>
      <w:tr w:rsidR="00DB00F8" w:rsidRPr="00E87CDD" w:rsidTr="00DB00F8">
        <w:tc>
          <w:tcPr>
            <w:tcW w:w="534" w:type="dxa"/>
          </w:tcPr>
          <w:p w:rsidR="00DB00F8" w:rsidRPr="00E87CDD" w:rsidRDefault="00DB00F8" w:rsidP="00DB00F8">
            <w:pPr>
              <w:spacing w:before="100" w:beforeAutospacing="1" w:after="100" w:afterAutospacing="1"/>
              <w:rPr>
                <w:rFonts w:ascii="Times New Roman" w:eastAsia="Times New Roman" w:hAnsi="Times New Roman" w:cs="Times New Roman"/>
                <w:sz w:val="24"/>
                <w:szCs w:val="24"/>
                <w:lang w:eastAsia="ru-RU"/>
              </w:rPr>
            </w:pPr>
            <w:r w:rsidRPr="00E87CDD">
              <w:rPr>
                <w:rFonts w:ascii="Times New Roman" w:eastAsia="Times New Roman" w:hAnsi="Times New Roman" w:cs="Times New Roman"/>
                <w:sz w:val="24"/>
                <w:szCs w:val="24"/>
                <w:lang w:eastAsia="ru-RU"/>
              </w:rPr>
              <w:t>8</w:t>
            </w:r>
          </w:p>
        </w:tc>
        <w:tc>
          <w:tcPr>
            <w:tcW w:w="1417"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2017</w:t>
            </w:r>
          </w:p>
        </w:tc>
        <w:tc>
          <w:tcPr>
            <w:tcW w:w="2853" w:type="dxa"/>
          </w:tcPr>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Всероссийский творческий конкурс «</w:t>
            </w:r>
            <w:proofErr w:type="spellStart"/>
            <w:r w:rsidRPr="00E87CDD">
              <w:rPr>
                <w:rFonts w:ascii="Times New Roman" w:hAnsi="Times New Roman" w:cs="Times New Roman"/>
                <w:sz w:val="24"/>
                <w:szCs w:val="24"/>
              </w:rPr>
              <w:t>Рассударики</w:t>
            </w:r>
            <w:proofErr w:type="spellEnd"/>
            <w:r w:rsidRPr="00E87CDD">
              <w:rPr>
                <w:rFonts w:ascii="Times New Roman" w:hAnsi="Times New Roman" w:cs="Times New Roman"/>
                <w:sz w:val="24"/>
                <w:szCs w:val="24"/>
              </w:rPr>
              <w:t>»</w:t>
            </w:r>
          </w:p>
          <w:p w:rsidR="00DB00F8" w:rsidRPr="00E87CDD" w:rsidRDefault="00DB00F8" w:rsidP="00DB00F8">
            <w:pPr>
              <w:rPr>
                <w:rFonts w:ascii="Times New Roman" w:hAnsi="Times New Roman" w:cs="Times New Roman"/>
                <w:sz w:val="24"/>
                <w:szCs w:val="24"/>
              </w:rPr>
            </w:pPr>
            <w:r w:rsidRPr="00E87CDD">
              <w:rPr>
                <w:rFonts w:ascii="Times New Roman" w:hAnsi="Times New Roman" w:cs="Times New Roman"/>
                <w:sz w:val="24"/>
                <w:szCs w:val="24"/>
              </w:rPr>
              <w:t>В номинации «Сценарий праздников и мероприятий в детском саду, школе, семье</w:t>
            </w:r>
          </w:p>
        </w:tc>
        <w:tc>
          <w:tcPr>
            <w:tcW w:w="1960"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Всероссийский</w:t>
            </w:r>
          </w:p>
        </w:tc>
        <w:tc>
          <w:tcPr>
            <w:tcW w:w="1740"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Чебанец Т.В.</w:t>
            </w:r>
          </w:p>
        </w:tc>
        <w:tc>
          <w:tcPr>
            <w:tcW w:w="1401" w:type="dxa"/>
          </w:tcPr>
          <w:p w:rsidR="00DB00F8" w:rsidRPr="00E87CDD" w:rsidRDefault="00DB00F8" w:rsidP="00DB00F8">
            <w:pPr>
              <w:rPr>
                <w:rFonts w:ascii="Times New Roman" w:hAnsi="Times New Roman" w:cs="Times New Roman"/>
              </w:rPr>
            </w:pPr>
            <w:r w:rsidRPr="00E87CDD">
              <w:rPr>
                <w:rFonts w:ascii="Times New Roman" w:hAnsi="Times New Roman" w:cs="Times New Roman"/>
              </w:rPr>
              <w:t xml:space="preserve">Диплом </w:t>
            </w:r>
          </w:p>
          <w:p w:rsidR="00DB00F8" w:rsidRPr="00E87CDD" w:rsidRDefault="00DB00F8" w:rsidP="00DB00F8">
            <w:pPr>
              <w:rPr>
                <w:rFonts w:ascii="Times New Roman" w:hAnsi="Times New Roman" w:cs="Times New Roman"/>
              </w:rPr>
            </w:pPr>
            <w:r w:rsidRPr="00E87CDD">
              <w:rPr>
                <w:rFonts w:ascii="Times New Roman" w:hAnsi="Times New Roman" w:cs="Times New Roman"/>
              </w:rPr>
              <w:t>3 место</w:t>
            </w:r>
          </w:p>
        </w:tc>
      </w:tr>
    </w:tbl>
    <w:p w:rsidR="004C3153" w:rsidRPr="00E87CDD" w:rsidRDefault="004C3153" w:rsidP="00504D6F">
      <w:pPr>
        <w:shd w:val="clear" w:color="auto" w:fill="FFFFFF"/>
        <w:spacing w:before="100" w:beforeAutospacing="1" w:after="100" w:afterAutospacing="1" w:line="240" w:lineRule="auto"/>
        <w:ind w:left="870" w:hanging="720"/>
        <w:contextualSpacing/>
        <w:jc w:val="center"/>
        <w:rPr>
          <w:rFonts w:ascii="Times New Roman" w:eastAsia="Times New Roman" w:hAnsi="Times New Roman" w:cs="Times New Roman"/>
          <w:i/>
          <w:sz w:val="28"/>
          <w:szCs w:val="28"/>
          <w:lang w:eastAsia="ru-RU"/>
        </w:rPr>
      </w:pPr>
    </w:p>
    <w:p w:rsidR="00E87CDD" w:rsidRPr="00E87CDD" w:rsidRDefault="00E87CDD" w:rsidP="00504D6F">
      <w:pPr>
        <w:shd w:val="clear" w:color="auto" w:fill="FFFFFF"/>
        <w:spacing w:before="100" w:beforeAutospacing="1" w:after="100" w:afterAutospacing="1" w:line="240" w:lineRule="auto"/>
        <w:ind w:left="870" w:hanging="720"/>
        <w:contextualSpacing/>
        <w:jc w:val="center"/>
        <w:rPr>
          <w:rFonts w:ascii="Times New Roman" w:eastAsia="Times New Roman" w:hAnsi="Times New Roman" w:cs="Times New Roman"/>
          <w:i/>
          <w:sz w:val="28"/>
          <w:szCs w:val="28"/>
          <w:lang w:eastAsia="ru-RU"/>
        </w:rPr>
      </w:pPr>
    </w:p>
    <w:p w:rsidR="00E87CDD" w:rsidRDefault="00E87CDD" w:rsidP="00504D6F">
      <w:pPr>
        <w:shd w:val="clear" w:color="auto" w:fill="FFFFFF"/>
        <w:spacing w:before="100" w:beforeAutospacing="1" w:after="100" w:afterAutospacing="1" w:line="240" w:lineRule="auto"/>
        <w:ind w:left="870" w:hanging="720"/>
        <w:contextualSpacing/>
        <w:jc w:val="center"/>
        <w:rPr>
          <w:rFonts w:ascii="Times New Roman" w:eastAsia="Times New Roman" w:hAnsi="Times New Roman" w:cs="Times New Roman"/>
          <w:i/>
          <w:sz w:val="28"/>
          <w:szCs w:val="28"/>
          <w:lang w:eastAsia="ru-RU"/>
        </w:rPr>
      </w:pPr>
    </w:p>
    <w:p w:rsidR="00DB00F8" w:rsidRDefault="00DB00F8" w:rsidP="00504D6F">
      <w:pPr>
        <w:shd w:val="clear" w:color="auto" w:fill="FFFFFF"/>
        <w:spacing w:before="100" w:beforeAutospacing="1" w:after="100" w:afterAutospacing="1" w:line="240" w:lineRule="auto"/>
        <w:ind w:left="870" w:hanging="720"/>
        <w:contextualSpacing/>
        <w:jc w:val="center"/>
        <w:rPr>
          <w:rFonts w:ascii="Times New Roman" w:eastAsia="Times New Roman" w:hAnsi="Times New Roman" w:cs="Times New Roman"/>
          <w:i/>
          <w:sz w:val="28"/>
          <w:szCs w:val="28"/>
          <w:lang w:eastAsia="ru-RU"/>
        </w:rPr>
      </w:pPr>
      <w:r w:rsidRPr="00DB00F8">
        <w:rPr>
          <w:rFonts w:ascii="Times New Roman" w:eastAsia="Times New Roman" w:hAnsi="Times New Roman" w:cs="Times New Roman"/>
          <w:i/>
          <w:sz w:val="28"/>
          <w:szCs w:val="28"/>
          <w:lang w:eastAsia="ru-RU"/>
        </w:rPr>
        <w:lastRenderedPageBreak/>
        <w:t>Рост профессионального мастерства и образовательного уровня педагогов:</w:t>
      </w:r>
    </w:p>
    <w:p w:rsidR="004C3153" w:rsidRPr="00DB00F8" w:rsidRDefault="004C3153" w:rsidP="00504D6F">
      <w:pPr>
        <w:shd w:val="clear" w:color="auto" w:fill="FFFFFF"/>
        <w:spacing w:before="100" w:beforeAutospacing="1" w:after="100" w:afterAutospacing="1" w:line="240" w:lineRule="auto"/>
        <w:ind w:left="870" w:hanging="720"/>
        <w:contextualSpacing/>
        <w:jc w:val="center"/>
        <w:rPr>
          <w:rFonts w:ascii="Times New Roman" w:eastAsia="Times New Roman" w:hAnsi="Times New Roman" w:cs="Times New Roman"/>
          <w:i/>
          <w:sz w:val="24"/>
          <w:szCs w:val="24"/>
          <w:lang w:eastAsia="ru-RU"/>
        </w:rPr>
      </w:pPr>
    </w:p>
    <w:p w:rsidR="00DB00F8" w:rsidRPr="00DB00F8" w:rsidRDefault="00DB00F8" w:rsidP="00DB00F8">
      <w:pPr>
        <w:shd w:val="clear" w:color="auto" w:fill="FFFFFF"/>
        <w:spacing w:before="100" w:beforeAutospacing="1" w:after="100" w:afterAutospacing="1" w:line="240" w:lineRule="auto"/>
        <w:ind w:firstLine="720"/>
        <w:jc w:val="both"/>
        <w:rPr>
          <w:rFonts w:ascii="Times New Roman" w:eastAsia="Times New Roman" w:hAnsi="Times New Roman" w:cs="Times New Roman"/>
          <w:sz w:val="20"/>
          <w:szCs w:val="20"/>
          <w:lang w:eastAsia="ru-RU"/>
        </w:rPr>
      </w:pPr>
      <w:r w:rsidRPr="00DB00F8">
        <w:rPr>
          <w:rFonts w:ascii="Times New Roman" w:eastAsia="Times New Roman" w:hAnsi="Times New Roman" w:cs="Times New Roman"/>
          <w:sz w:val="28"/>
          <w:szCs w:val="28"/>
          <w:lang w:eastAsia="ru-RU"/>
        </w:rPr>
        <w:t xml:space="preserve"> </w:t>
      </w:r>
      <w:proofErr w:type="gramStart"/>
      <w:r w:rsidRPr="00DB00F8">
        <w:rPr>
          <w:rFonts w:ascii="Times New Roman" w:eastAsia="Times New Roman" w:hAnsi="Times New Roman" w:cs="Times New Roman"/>
          <w:sz w:val="28"/>
          <w:szCs w:val="28"/>
          <w:lang w:eastAsia="ru-RU"/>
        </w:rPr>
        <w:t>Каримова Э.В. прошла профессиональную переподготовку в Федеральном государственного бюджетного образовательного учреждения высшего образования «Башкирский государственный университет» по программе «Дошкольная педагогика, психология» в объеме 642 часов.</w:t>
      </w:r>
      <w:proofErr w:type="gramEnd"/>
    </w:p>
    <w:p w:rsidR="00DB00F8" w:rsidRPr="00DB00F8" w:rsidRDefault="00DB00F8" w:rsidP="00DB00F8">
      <w:pPr>
        <w:shd w:val="clear" w:color="auto" w:fill="FFFFFF"/>
        <w:spacing w:before="100" w:beforeAutospacing="1" w:after="100" w:afterAutospacing="1" w:line="240" w:lineRule="auto"/>
        <w:ind w:firstLine="720"/>
        <w:jc w:val="both"/>
        <w:rPr>
          <w:rFonts w:ascii="Times New Roman" w:eastAsia="Times New Roman" w:hAnsi="Times New Roman" w:cs="Times New Roman"/>
          <w:sz w:val="20"/>
          <w:szCs w:val="20"/>
          <w:lang w:eastAsia="ru-RU"/>
        </w:rPr>
      </w:pPr>
      <w:r w:rsidRPr="00DB00F8">
        <w:rPr>
          <w:rFonts w:ascii="Times New Roman" w:eastAsia="Times New Roman" w:hAnsi="Times New Roman" w:cs="Times New Roman"/>
          <w:sz w:val="28"/>
          <w:szCs w:val="28"/>
          <w:lang w:eastAsia="ru-RU"/>
        </w:rPr>
        <w:t xml:space="preserve">Воспитатели Косенко С.А., Париенко Т.Ю. проходят профессиональную переподготовку в ООО «Центр непрерывного образования и инноваций» </w:t>
      </w:r>
      <w:proofErr w:type="gramStart"/>
      <w:r w:rsidRPr="00DB00F8">
        <w:rPr>
          <w:rFonts w:ascii="Times New Roman" w:eastAsia="Times New Roman" w:hAnsi="Times New Roman" w:cs="Times New Roman"/>
          <w:sz w:val="28"/>
          <w:szCs w:val="28"/>
          <w:lang w:eastAsia="ru-RU"/>
        </w:rPr>
        <w:t>г</w:t>
      </w:r>
      <w:proofErr w:type="gramEnd"/>
      <w:r w:rsidRPr="00DB00F8">
        <w:rPr>
          <w:rFonts w:ascii="Times New Roman" w:eastAsia="Times New Roman" w:hAnsi="Times New Roman" w:cs="Times New Roman"/>
          <w:sz w:val="28"/>
          <w:szCs w:val="28"/>
          <w:lang w:eastAsia="ru-RU"/>
        </w:rPr>
        <w:t>. Санкт-Петербург по программе «Дошкольная педагогика, психология» в объёме 268 часов.</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 xml:space="preserve">Старший воспитатель Шевотлохова Е.А. опубликовала в журнале «Методика и опыт» проект по формированию культуры правил пожарной безопасности «Человеку друг огонь, только зря его не тронь» (выпуск № 41- Москва 2017,100ст.) </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 xml:space="preserve">Музыкальный руководитель </w:t>
      </w:r>
      <w:r w:rsidRPr="00DB00F8">
        <w:rPr>
          <w:rFonts w:ascii="Times New Roman" w:hAnsi="Times New Roman" w:cs="Times New Roman"/>
          <w:sz w:val="28"/>
          <w:szCs w:val="28"/>
        </w:rPr>
        <w:t>Чебанец Т.В. является соавтором сборника методических материалов педагогов ДОУ «Живем, работам, творим», где опубликовала статью Здоровье сберегающие технологии на музыкальных занятиях в детском саду.</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Воспитатель Никитина С.К. опубликовала во Всероссийском педагогическом  журнале «Познание» проект «Работа педагога по формированию речевой компетентности в средней группе (выпуск №2(7)2017)</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Воспитатель Каримова Э.В.</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опубликовала в журнале «Методика и опыт» НОД по развитию речи в младшей группе «в гости к зайке» (выпуск №46-Москва,2017, 100ст.)</w:t>
      </w:r>
    </w:p>
    <w:p w:rsidR="00DB00F8" w:rsidRPr="00DB00F8" w:rsidRDefault="00DB00F8" w:rsidP="00DB00F8">
      <w:pPr>
        <w:shd w:val="clear" w:color="auto" w:fill="FFFFFF"/>
        <w:spacing w:after="0" w:line="240" w:lineRule="auto"/>
        <w:ind w:firstLine="720"/>
        <w:contextualSpacing/>
        <w:jc w:val="both"/>
        <w:rPr>
          <w:rFonts w:ascii="Arial" w:eastAsia="Times New Roman" w:hAnsi="Arial" w:cs="Arial"/>
          <w:sz w:val="20"/>
          <w:szCs w:val="20"/>
          <w:lang w:eastAsia="ru-RU"/>
        </w:rPr>
      </w:pPr>
      <w:r w:rsidRPr="00DB00F8">
        <w:rPr>
          <w:rFonts w:ascii="Times New Roman" w:eastAsia="Times New Roman" w:hAnsi="Times New Roman" w:cs="Times New Roman"/>
          <w:sz w:val="28"/>
          <w:szCs w:val="28"/>
          <w:lang w:eastAsia="ru-RU"/>
        </w:rPr>
        <w:t>Воспитатель Косенко С.А.</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опубликовала в журнале «Методика и опыт» занятие по экспериментально исследовательской деятельности для детей подготовительной группы «Чудо магнит» (выпуск №46-Москва,2017, 100ст.)</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Воспитатель Мельник О.П.</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опубликовала в журнале «Методика и опыт» интегрированное занятие для детей второй младшей группы «Доктор Айболит в гости к нам спешит</w:t>
      </w:r>
      <w:proofErr w:type="gramStart"/>
      <w:r w:rsidRPr="00DB00F8">
        <w:rPr>
          <w:rFonts w:ascii="Times New Roman" w:eastAsia="Times New Roman" w:hAnsi="Times New Roman" w:cs="Times New Roman"/>
          <w:sz w:val="28"/>
          <w:szCs w:val="28"/>
          <w:lang w:eastAsia="ru-RU"/>
        </w:rPr>
        <w:t>»(</w:t>
      </w:r>
      <w:proofErr w:type="gramEnd"/>
      <w:r w:rsidRPr="00DB00F8">
        <w:rPr>
          <w:rFonts w:ascii="Times New Roman" w:eastAsia="Times New Roman" w:hAnsi="Times New Roman" w:cs="Times New Roman"/>
          <w:sz w:val="28"/>
          <w:szCs w:val="28"/>
          <w:lang w:eastAsia="ru-RU"/>
        </w:rPr>
        <w:t>выпуск №46-Москва,2017, 100ст.)</w:t>
      </w: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DB00F8">
        <w:rPr>
          <w:rFonts w:ascii="Times New Roman" w:eastAsia="Times New Roman" w:hAnsi="Times New Roman" w:cs="Times New Roman"/>
          <w:sz w:val="28"/>
          <w:szCs w:val="28"/>
          <w:lang w:eastAsia="ru-RU"/>
        </w:rPr>
        <w:t>Воспитатель Париенко Т.Ю.</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опубликовала в журнале «Методика и опыт» НОД по ФЭМП у детей раннего возраста «Поможем буратино» выпуск №46-Москва,2017, 100ст.)</w:t>
      </w:r>
      <w:proofErr w:type="gramEnd"/>
    </w:p>
    <w:p w:rsidR="00DB00F8" w:rsidRPr="00DB00F8" w:rsidRDefault="00DB00F8" w:rsidP="00DB00F8">
      <w:pPr>
        <w:shd w:val="clear" w:color="auto" w:fill="FFFFFF"/>
        <w:spacing w:after="0" w:line="240" w:lineRule="auto"/>
        <w:ind w:firstLine="720"/>
        <w:contextualSpacing/>
        <w:jc w:val="both"/>
        <w:rPr>
          <w:rFonts w:ascii="Arial" w:eastAsia="Times New Roman" w:hAnsi="Arial" w:cs="Arial"/>
          <w:sz w:val="20"/>
          <w:szCs w:val="20"/>
          <w:lang w:eastAsia="ru-RU"/>
        </w:rPr>
      </w:pP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DB00F8">
        <w:rPr>
          <w:rFonts w:ascii="Times New Roman" w:eastAsia="Times New Roman" w:hAnsi="Times New Roman" w:cs="Times New Roman"/>
          <w:sz w:val="28"/>
          <w:szCs w:val="28"/>
          <w:lang w:eastAsia="ru-RU"/>
        </w:rPr>
        <w:t xml:space="preserve">Воспитатель </w:t>
      </w:r>
      <w:proofErr w:type="spellStart"/>
      <w:r w:rsidRPr="00DB00F8">
        <w:rPr>
          <w:rFonts w:ascii="Times New Roman" w:eastAsia="Times New Roman" w:hAnsi="Times New Roman" w:cs="Times New Roman"/>
          <w:sz w:val="28"/>
          <w:szCs w:val="28"/>
          <w:lang w:eastAsia="ru-RU"/>
        </w:rPr>
        <w:t>Папова</w:t>
      </w:r>
      <w:proofErr w:type="spellEnd"/>
      <w:r w:rsidRPr="00DB00F8">
        <w:rPr>
          <w:rFonts w:ascii="Times New Roman" w:eastAsia="Times New Roman" w:hAnsi="Times New Roman" w:cs="Times New Roman"/>
          <w:sz w:val="28"/>
          <w:szCs w:val="28"/>
          <w:lang w:eastAsia="ru-RU"/>
        </w:rPr>
        <w:t xml:space="preserve"> А.В.</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 xml:space="preserve">опубликовала в журнале «Методика и опыт» Комплексы </w:t>
      </w:r>
      <w:proofErr w:type="spellStart"/>
      <w:r w:rsidRPr="00DB00F8">
        <w:rPr>
          <w:rFonts w:ascii="Times New Roman" w:eastAsia="Times New Roman" w:hAnsi="Times New Roman" w:cs="Times New Roman"/>
          <w:sz w:val="28"/>
          <w:szCs w:val="28"/>
          <w:lang w:eastAsia="ru-RU"/>
        </w:rPr>
        <w:t>общеразвивающих</w:t>
      </w:r>
      <w:proofErr w:type="spellEnd"/>
      <w:r w:rsidRPr="00DB00F8">
        <w:rPr>
          <w:rFonts w:ascii="Times New Roman" w:eastAsia="Times New Roman" w:hAnsi="Times New Roman" w:cs="Times New Roman"/>
          <w:sz w:val="28"/>
          <w:szCs w:val="28"/>
          <w:lang w:eastAsia="ru-RU"/>
        </w:rPr>
        <w:t xml:space="preserve"> упражнений с </w:t>
      </w:r>
      <w:proofErr w:type="spellStart"/>
      <w:r w:rsidRPr="00DB00F8">
        <w:rPr>
          <w:rFonts w:ascii="Times New Roman" w:eastAsia="Times New Roman" w:hAnsi="Times New Roman" w:cs="Times New Roman"/>
          <w:sz w:val="28"/>
          <w:szCs w:val="28"/>
          <w:lang w:eastAsia="ru-RU"/>
        </w:rPr>
        <w:t>фитболом</w:t>
      </w:r>
      <w:proofErr w:type="spellEnd"/>
      <w:r w:rsidRPr="00DB00F8">
        <w:rPr>
          <w:rFonts w:ascii="Times New Roman" w:eastAsia="Times New Roman" w:hAnsi="Times New Roman" w:cs="Times New Roman"/>
          <w:sz w:val="28"/>
          <w:szCs w:val="28"/>
          <w:lang w:eastAsia="ru-RU"/>
        </w:rPr>
        <w:t xml:space="preserve"> выпуск №46-Москва,2017, 100ст.)</w:t>
      </w:r>
      <w:proofErr w:type="gramEnd"/>
    </w:p>
    <w:p w:rsidR="00DB00F8" w:rsidRPr="00DB00F8" w:rsidRDefault="00DB00F8" w:rsidP="00DB00F8">
      <w:pPr>
        <w:shd w:val="clear" w:color="auto" w:fill="FFFFFF"/>
        <w:spacing w:after="0" w:line="240" w:lineRule="auto"/>
        <w:ind w:firstLine="720"/>
        <w:contextualSpacing/>
        <w:jc w:val="both"/>
        <w:rPr>
          <w:rFonts w:ascii="Arial" w:eastAsia="Times New Roman" w:hAnsi="Arial" w:cs="Arial"/>
          <w:sz w:val="20"/>
          <w:szCs w:val="20"/>
          <w:lang w:eastAsia="ru-RU"/>
        </w:rPr>
      </w:pPr>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DB00F8">
        <w:rPr>
          <w:rFonts w:ascii="Times New Roman" w:eastAsia="Times New Roman" w:hAnsi="Times New Roman" w:cs="Times New Roman"/>
          <w:sz w:val="28"/>
          <w:szCs w:val="28"/>
          <w:lang w:eastAsia="ru-RU"/>
        </w:rPr>
        <w:t xml:space="preserve">Воспитатель </w:t>
      </w:r>
      <w:proofErr w:type="spellStart"/>
      <w:r w:rsidRPr="00DB00F8">
        <w:rPr>
          <w:rFonts w:ascii="Times New Roman" w:eastAsia="Times New Roman" w:hAnsi="Times New Roman" w:cs="Times New Roman"/>
          <w:sz w:val="28"/>
          <w:szCs w:val="28"/>
          <w:lang w:eastAsia="ru-RU"/>
        </w:rPr>
        <w:t>Стукова</w:t>
      </w:r>
      <w:proofErr w:type="spellEnd"/>
      <w:r w:rsidRPr="00DB00F8">
        <w:rPr>
          <w:rFonts w:ascii="Times New Roman" w:eastAsia="Times New Roman" w:hAnsi="Times New Roman" w:cs="Times New Roman"/>
          <w:sz w:val="28"/>
          <w:szCs w:val="28"/>
          <w:lang w:eastAsia="ru-RU"/>
        </w:rPr>
        <w:t xml:space="preserve"> Н.А.</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опубликовала в журнале «Методика и опыт» НОД по развитию речи в младшей группе «Путешествие за сказкой» выпуск №46-Москва,2017, 100ст.)</w:t>
      </w:r>
      <w:proofErr w:type="gramEnd"/>
    </w:p>
    <w:p w:rsidR="00DB00F8" w:rsidRPr="00DB00F8" w:rsidRDefault="00DB00F8" w:rsidP="00DB00F8">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DB00F8">
        <w:rPr>
          <w:rFonts w:ascii="Times New Roman" w:eastAsia="Times New Roman" w:hAnsi="Times New Roman" w:cs="Times New Roman"/>
          <w:sz w:val="28"/>
          <w:szCs w:val="28"/>
          <w:lang w:eastAsia="ru-RU"/>
        </w:rPr>
        <w:lastRenderedPageBreak/>
        <w:t>Воспитатель Фролова Г.И.</w:t>
      </w:r>
      <w:r w:rsidRPr="00DB00F8">
        <w:rPr>
          <w:rFonts w:ascii="Arial" w:eastAsia="Times New Roman" w:hAnsi="Arial" w:cs="Arial"/>
          <w:sz w:val="20"/>
          <w:szCs w:val="20"/>
          <w:lang w:eastAsia="ru-RU"/>
        </w:rPr>
        <w:t xml:space="preserve"> </w:t>
      </w:r>
      <w:r w:rsidRPr="00DB00F8">
        <w:rPr>
          <w:rFonts w:ascii="Times New Roman" w:eastAsia="Times New Roman" w:hAnsi="Times New Roman" w:cs="Times New Roman"/>
          <w:sz w:val="28"/>
          <w:szCs w:val="28"/>
          <w:lang w:eastAsia="ru-RU"/>
        </w:rPr>
        <w:t xml:space="preserve">опубликовала в журнале «Методика и опыт» конспект интегрированного занятия с использованием ИКТ, </w:t>
      </w:r>
      <w:proofErr w:type="spellStart"/>
      <w:r w:rsidRPr="00DB00F8">
        <w:rPr>
          <w:rFonts w:ascii="Times New Roman" w:eastAsia="Times New Roman" w:hAnsi="Times New Roman" w:cs="Times New Roman"/>
          <w:sz w:val="28"/>
          <w:szCs w:val="28"/>
          <w:lang w:eastAsia="ru-RU"/>
        </w:rPr>
        <w:t>здоровьесберегающих</w:t>
      </w:r>
      <w:proofErr w:type="spellEnd"/>
      <w:r w:rsidRPr="00DB00F8">
        <w:rPr>
          <w:rFonts w:ascii="Times New Roman" w:eastAsia="Times New Roman" w:hAnsi="Times New Roman" w:cs="Times New Roman"/>
          <w:sz w:val="28"/>
          <w:szCs w:val="28"/>
          <w:lang w:eastAsia="ru-RU"/>
        </w:rPr>
        <w:t>, игровых технологий «Мы прокрутим пестрый глобус» выпуск №46-Москва,2017, 100ст.)</w:t>
      </w:r>
      <w:proofErr w:type="gramEnd"/>
    </w:p>
    <w:p w:rsidR="00DB00F8" w:rsidRPr="00DB00F8" w:rsidRDefault="00DB00F8" w:rsidP="00DB00F8">
      <w:pPr>
        <w:shd w:val="clear" w:color="auto" w:fill="FFFFFF"/>
        <w:spacing w:after="0" w:line="240" w:lineRule="auto"/>
        <w:ind w:firstLine="720"/>
        <w:contextualSpacing/>
        <w:jc w:val="both"/>
        <w:rPr>
          <w:rFonts w:ascii="Arial" w:eastAsia="Times New Roman" w:hAnsi="Arial" w:cs="Arial"/>
          <w:sz w:val="20"/>
          <w:szCs w:val="20"/>
          <w:lang w:eastAsia="ru-RU"/>
        </w:rPr>
      </w:pPr>
    </w:p>
    <w:p w:rsidR="00DB00F8" w:rsidRPr="00DB00F8" w:rsidRDefault="00DB00F8" w:rsidP="00DB00F8">
      <w:pPr>
        <w:shd w:val="clear" w:color="auto" w:fill="FFFFFF"/>
        <w:spacing w:after="0" w:line="240" w:lineRule="auto"/>
        <w:contextualSpacing/>
        <w:jc w:val="both"/>
        <w:rPr>
          <w:rFonts w:ascii="Arial" w:eastAsia="Times New Roman" w:hAnsi="Arial" w:cs="Arial"/>
          <w:sz w:val="20"/>
          <w:szCs w:val="20"/>
          <w:lang w:eastAsia="ru-RU"/>
        </w:rPr>
      </w:pPr>
    </w:p>
    <w:p w:rsidR="00DB00F8" w:rsidRDefault="00DB00F8" w:rsidP="00504D6F">
      <w:pPr>
        <w:shd w:val="clear" w:color="auto" w:fill="FFFFFF"/>
        <w:spacing w:after="0" w:line="240" w:lineRule="auto"/>
        <w:ind w:firstLine="708"/>
        <w:rPr>
          <w:rFonts w:ascii="Times New Roman" w:eastAsia="Times New Roman" w:hAnsi="Times New Roman" w:cs="Times New Roman"/>
          <w:sz w:val="28"/>
          <w:szCs w:val="28"/>
          <w:lang w:eastAsia="ru-RU"/>
        </w:rPr>
      </w:pPr>
      <w:r w:rsidRPr="00DB00F8">
        <w:rPr>
          <w:rFonts w:ascii="Times New Roman" w:eastAsia="Times New Roman" w:hAnsi="Times New Roman" w:cs="Times New Roman"/>
          <w:sz w:val="28"/>
          <w:szCs w:val="28"/>
          <w:lang w:eastAsia="ru-RU"/>
        </w:rPr>
        <w:t xml:space="preserve">В течение учебного года отмечено активное участие педагогов в обмене опытом (проведение открытых занятий, мастер-классов, семинаров-практикумов для педагогов ДОУ города и района, размещение конспектов занятий на сетевых сообществах, на сайте МБДОУ, участие в </w:t>
      </w:r>
      <w:proofErr w:type="gramStart"/>
      <w:r w:rsidRPr="00DB00F8">
        <w:rPr>
          <w:rFonts w:ascii="Times New Roman" w:eastAsia="Times New Roman" w:hAnsi="Times New Roman" w:cs="Times New Roman"/>
          <w:sz w:val="28"/>
          <w:szCs w:val="28"/>
          <w:lang w:eastAsia="ru-RU"/>
        </w:rPr>
        <w:t>интернет-конкурсах</w:t>
      </w:r>
      <w:proofErr w:type="gramEnd"/>
      <w:r w:rsidRPr="00DB00F8">
        <w:rPr>
          <w:rFonts w:ascii="Times New Roman" w:eastAsia="Times New Roman" w:hAnsi="Times New Roman" w:cs="Times New Roman"/>
          <w:sz w:val="28"/>
          <w:szCs w:val="28"/>
          <w:lang w:eastAsia="ru-RU"/>
        </w:rPr>
        <w:t>);</w:t>
      </w:r>
    </w:p>
    <w:p w:rsidR="00504D6F" w:rsidRPr="00DB00F8" w:rsidRDefault="00504D6F" w:rsidP="00504D6F">
      <w:pPr>
        <w:shd w:val="clear" w:color="auto" w:fill="FFFFFF"/>
        <w:spacing w:after="0" w:line="240" w:lineRule="auto"/>
        <w:ind w:firstLine="708"/>
        <w:rPr>
          <w:rFonts w:ascii="Times New Roman" w:eastAsia="Times New Roman" w:hAnsi="Times New Roman" w:cs="Times New Roman"/>
          <w:sz w:val="24"/>
          <w:szCs w:val="24"/>
          <w:lang w:eastAsia="ru-RU"/>
        </w:rPr>
      </w:pPr>
    </w:p>
    <w:p w:rsidR="00504D6F" w:rsidRDefault="00504D6F" w:rsidP="00504D6F">
      <w:pPr>
        <w:shd w:val="clear" w:color="auto" w:fill="FFFFFF"/>
        <w:spacing w:before="100" w:beforeAutospacing="1" w:line="240" w:lineRule="auto"/>
        <w:ind w:left="1170"/>
        <w:contextualSpacing/>
        <w:jc w:val="center"/>
        <w:rPr>
          <w:rFonts w:ascii="Times New Roman" w:eastAsia="Times New Roman" w:hAnsi="Times New Roman" w:cs="Times New Roman"/>
          <w:b/>
          <w:sz w:val="28"/>
          <w:szCs w:val="28"/>
          <w:lang w:eastAsia="ru-RU"/>
        </w:rPr>
      </w:pPr>
      <w:r w:rsidRPr="00504D6F">
        <w:rPr>
          <w:rFonts w:ascii="Times New Roman" w:eastAsia="Times New Roman" w:hAnsi="Times New Roman" w:cs="Times New Roman"/>
          <w:b/>
          <w:sz w:val="28"/>
          <w:szCs w:val="28"/>
          <w:lang w:eastAsia="ru-RU"/>
        </w:rPr>
        <w:t>Обеспеченность методическими материалами и средствами обучения и воспитания.</w:t>
      </w:r>
    </w:p>
    <w:tbl>
      <w:tblPr>
        <w:tblStyle w:val="a4"/>
        <w:tblW w:w="0" w:type="auto"/>
        <w:tblInd w:w="-318" w:type="dxa"/>
        <w:tblLook w:val="04A0"/>
      </w:tblPr>
      <w:tblGrid>
        <w:gridCol w:w="3049"/>
        <w:gridCol w:w="6733"/>
      </w:tblGrid>
      <w:tr w:rsidR="00504D6F" w:rsidTr="00F768E4">
        <w:tc>
          <w:tcPr>
            <w:tcW w:w="3049" w:type="dxa"/>
          </w:tcPr>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Образовательная область </w:t>
            </w:r>
          </w:p>
        </w:tc>
        <w:tc>
          <w:tcPr>
            <w:tcW w:w="6733" w:type="dxa"/>
          </w:tcPr>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Программы, методические пособия</w:t>
            </w:r>
          </w:p>
        </w:tc>
      </w:tr>
      <w:tr w:rsidR="00504D6F" w:rsidTr="00F768E4">
        <w:tc>
          <w:tcPr>
            <w:tcW w:w="3049" w:type="dxa"/>
          </w:tcPr>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r w:rsidRPr="00E1667C">
              <w:rPr>
                <w:rFonts w:ascii="Times New Roman" w:eastAsia="Times New Roman" w:hAnsi="Times New Roman" w:cs="Times New Roman"/>
                <w:sz w:val="28"/>
                <w:szCs w:val="28"/>
                <w:lang w:eastAsia="ru-RU"/>
              </w:rPr>
              <w:t>Социально-коммуникативное развитие</w:t>
            </w:r>
          </w:p>
        </w:tc>
        <w:tc>
          <w:tcPr>
            <w:tcW w:w="6733" w:type="dxa"/>
          </w:tcPr>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p>
        </w:tc>
      </w:tr>
      <w:tr w:rsidR="00504D6F" w:rsidTr="00F768E4">
        <w:tc>
          <w:tcPr>
            <w:tcW w:w="3049" w:type="dxa"/>
          </w:tcPr>
          <w:p w:rsidR="00504D6F" w:rsidRPr="00504D6F" w:rsidRDefault="00504D6F" w:rsidP="00504D6F">
            <w:pPr>
              <w:spacing w:before="100" w:beforeAutospacing="1" w:after="100" w:afterAutospacing="1"/>
              <w:jc w:val="center"/>
              <w:rPr>
                <w:rFonts w:ascii="Times New Roman" w:eastAsia="Times New Roman" w:hAnsi="Times New Roman" w:cs="Times New Roman"/>
                <w:sz w:val="28"/>
                <w:szCs w:val="28"/>
                <w:lang w:eastAsia="ru-RU"/>
              </w:rPr>
            </w:pPr>
            <w:r w:rsidRPr="00504D6F">
              <w:rPr>
                <w:rFonts w:ascii="Times New Roman" w:eastAsia="Times New Roman" w:hAnsi="Times New Roman" w:cs="Times New Roman"/>
                <w:sz w:val="28"/>
                <w:szCs w:val="28"/>
                <w:lang w:eastAsia="ru-RU"/>
              </w:rPr>
              <w:t>Познавательное развитие</w:t>
            </w:r>
          </w:p>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p>
        </w:tc>
        <w:tc>
          <w:tcPr>
            <w:tcW w:w="6733" w:type="dxa"/>
          </w:tcPr>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Соломенникова</w:t>
            </w:r>
            <w:proofErr w:type="spellEnd"/>
            <w:r w:rsidRPr="00445332">
              <w:rPr>
                <w:rFonts w:ascii="Times New Roman" w:eastAsia="Times New Roman" w:hAnsi="Times New Roman" w:cs="Times New Roman"/>
                <w:sz w:val="28"/>
                <w:szCs w:val="28"/>
                <w:lang w:eastAsia="ru-RU"/>
              </w:rPr>
              <w:t xml:space="preserve"> О. А. Ознакомление с природой. Система работы в первой младшей группе детского сада. — М.: </w:t>
            </w:r>
            <w:proofErr w:type="spellStart"/>
            <w:r w:rsidRPr="00445332">
              <w:rPr>
                <w:rFonts w:ascii="Times New Roman" w:eastAsia="Times New Roman" w:hAnsi="Times New Roman" w:cs="Times New Roman"/>
                <w:sz w:val="28"/>
                <w:szCs w:val="28"/>
                <w:lang w:eastAsia="ru-RU"/>
              </w:rPr>
              <w:t>Мозаи¬ка-Синтез</w:t>
            </w:r>
            <w:proofErr w:type="spellEnd"/>
            <w:r w:rsidRPr="00445332">
              <w:rPr>
                <w:rFonts w:ascii="Times New Roman" w:eastAsia="Times New Roman" w:hAnsi="Times New Roman" w:cs="Times New Roman"/>
                <w:sz w:val="28"/>
                <w:szCs w:val="28"/>
                <w:lang w:eastAsia="ru-RU"/>
              </w:rPr>
              <w:t>, 2013.</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Соломенникова</w:t>
            </w:r>
            <w:proofErr w:type="spellEnd"/>
            <w:r w:rsidRPr="00445332">
              <w:rPr>
                <w:rFonts w:ascii="Times New Roman" w:eastAsia="Times New Roman" w:hAnsi="Times New Roman" w:cs="Times New Roman"/>
                <w:sz w:val="28"/>
                <w:szCs w:val="28"/>
                <w:lang w:eastAsia="ru-RU"/>
              </w:rPr>
              <w:t xml:space="preserve"> О. А. Занятия по формированию элементарных экологических представлений во второй младшей группе детского сада. </w:t>
            </w:r>
            <w:proofErr w:type="gramStart"/>
            <w:r w:rsidRPr="00445332">
              <w:rPr>
                <w:rFonts w:ascii="Times New Roman" w:eastAsia="Times New Roman" w:hAnsi="Times New Roman" w:cs="Times New Roman"/>
                <w:sz w:val="28"/>
                <w:szCs w:val="28"/>
                <w:lang w:eastAsia="ru-RU"/>
              </w:rPr>
              <w:t>—М</w:t>
            </w:r>
            <w:proofErr w:type="gramEnd"/>
            <w:r w:rsidRPr="00445332">
              <w:rPr>
                <w:rFonts w:ascii="Times New Roman" w:eastAsia="Times New Roman" w:hAnsi="Times New Roman" w:cs="Times New Roman"/>
                <w:sz w:val="28"/>
                <w:szCs w:val="28"/>
                <w:lang w:eastAsia="ru-RU"/>
              </w:rPr>
              <w:t xml:space="preserve">.: </w:t>
            </w:r>
            <w:proofErr w:type="spellStart"/>
            <w:r w:rsidRPr="00445332">
              <w:rPr>
                <w:rFonts w:ascii="Times New Roman" w:eastAsia="Times New Roman" w:hAnsi="Times New Roman" w:cs="Times New Roman"/>
                <w:sz w:val="28"/>
                <w:szCs w:val="28"/>
                <w:lang w:eastAsia="ru-RU"/>
              </w:rPr>
              <w:t>Мозаи¬ка-Синтез</w:t>
            </w:r>
            <w:proofErr w:type="spellEnd"/>
            <w:r w:rsidRPr="00445332">
              <w:rPr>
                <w:rFonts w:ascii="Times New Roman" w:eastAsia="Times New Roman" w:hAnsi="Times New Roman" w:cs="Times New Roman"/>
                <w:sz w:val="28"/>
                <w:szCs w:val="28"/>
                <w:lang w:eastAsia="ru-RU"/>
              </w:rPr>
              <w:t>, 2012.</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Соломенникова</w:t>
            </w:r>
            <w:proofErr w:type="spellEnd"/>
            <w:r w:rsidRPr="00445332">
              <w:rPr>
                <w:rFonts w:ascii="Times New Roman" w:eastAsia="Times New Roman" w:hAnsi="Times New Roman" w:cs="Times New Roman"/>
                <w:sz w:val="28"/>
                <w:szCs w:val="28"/>
                <w:lang w:eastAsia="ru-RU"/>
              </w:rPr>
              <w:t xml:space="preserve"> О. А. Занятия по формированию элементарных экологических представлений в средней группе детского сада. </w:t>
            </w:r>
            <w:proofErr w:type="gramStart"/>
            <w:r w:rsidRPr="00445332">
              <w:rPr>
                <w:rFonts w:ascii="Times New Roman" w:eastAsia="Times New Roman" w:hAnsi="Times New Roman" w:cs="Times New Roman"/>
                <w:sz w:val="28"/>
                <w:szCs w:val="28"/>
                <w:lang w:eastAsia="ru-RU"/>
              </w:rPr>
              <w:t>—М</w:t>
            </w:r>
            <w:proofErr w:type="gramEnd"/>
            <w:r w:rsidRPr="00445332">
              <w:rPr>
                <w:rFonts w:ascii="Times New Roman" w:eastAsia="Times New Roman" w:hAnsi="Times New Roman" w:cs="Times New Roman"/>
                <w:sz w:val="28"/>
                <w:szCs w:val="28"/>
                <w:lang w:eastAsia="ru-RU"/>
              </w:rPr>
              <w:t xml:space="preserve">.: </w:t>
            </w:r>
            <w:proofErr w:type="spellStart"/>
            <w:r w:rsidRPr="00445332">
              <w:rPr>
                <w:rFonts w:ascii="Times New Roman" w:eastAsia="Times New Roman" w:hAnsi="Times New Roman" w:cs="Times New Roman"/>
                <w:sz w:val="28"/>
                <w:szCs w:val="28"/>
                <w:lang w:eastAsia="ru-RU"/>
              </w:rPr>
              <w:t>Мозаи¬ка-Синтез</w:t>
            </w:r>
            <w:proofErr w:type="spellEnd"/>
            <w:r w:rsidRPr="00445332">
              <w:rPr>
                <w:rFonts w:ascii="Times New Roman" w:eastAsia="Times New Roman" w:hAnsi="Times New Roman" w:cs="Times New Roman"/>
                <w:sz w:val="28"/>
                <w:szCs w:val="28"/>
                <w:lang w:eastAsia="ru-RU"/>
              </w:rPr>
              <w:t>, 2007.</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Дыбина</w:t>
            </w:r>
            <w:proofErr w:type="spellEnd"/>
            <w:r w:rsidRPr="00445332">
              <w:rPr>
                <w:rFonts w:ascii="Times New Roman" w:eastAsia="Times New Roman" w:hAnsi="Times New Roman" w:cs="Times New Roman"/>
                <w:sz w:val="28"/>
                <w:szCs w:val="28"/>
                <w:lang w:eastAsia="ru-RU"/>
              </w:rPr>
              <w:t xml:space="preserve"> О. Б. Занятия по ознакомлению с окружающим миром во второй </w:t>
            </w:r>
            <w:proofErr w:type="spellStart"/>
            <w:r w:rsidRPr="00445332">
              <w:rPr>
                <w:rFonts w:ascii="Times New Roman" w:eastAsia="Times New Roman" w:hAnsi="Times New Roman" w:cs="Times New Roman"/>
                <w:sz w:val="28"/>
                <w:szCs w:val="28"/>
                <w:lang w:eastAsia="ru-RU"/>
              </w:rPr>
              <w:t>млад¬шей</w:t>
            </w:r>
            <w:proofErr w:type="spellEnd"/>
            <w:r w:rsidRPr="00445332">
              <w:rPr>
                <w:rFonts w:ascii="Times New Roman" w:eastAsia="Times New Roman" w:hAnsi="Times New Roman" w:cs="Times New Roman"/>
                <w:sz w:val="28"/>
                <w:szCs w:val="28"/>
                <w:lang w:eastAsia="ru-RU"/>
              </w:rPr>
              <w:t xml:space="preserve"> группе детского сада. Конспекта занятий. — М.; Мозаика-Синтез, 2010.</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Дыбина</w:t>
            </w:r>
            <w:proofErr w:type="spellEnd"/>
            <w:r w:rsidRPr="00445332">
              <w:rPr>
                <w:rFonts w:ascii="Times New Roman" w:eastAsia="Times New Roman" w:hAnsi="Times New Roman" w:cs="Times New Roman"/>
                <w:sz w:val="28"/>
                <w:szCs w:val="28"/>
                <w:lang w:eastAsia="ru-RU"/>
              </w:rPr>
              <w:t xml:space="preserve"> О. Б. Занятия по ознакомлению с окружающим миром в средней </w:t>
            </w:r>
            <w:proofErr w:type="spellStart"/>
            <w:r w:rsidRPr="00445332">
              <w:rPr>
                <w:rFonts w:ascii="Times New Roman" w:eastAsia="Times New Roman" w:hAnsi="Times New Roman" w:cs="Times New Roman"/>
                <w:sz w:val="28"/>
                <w:szCs w:val="28"/>
                <w:lang w:eastAsia="ru-RU"/>
              </w:rPr>
              <w:t>груп¬пе</w:t>
            </w:r>
            <w:proofErr w:type="spellEnd"/>
            <w:r w:rsidRPr="00445332">
              <w:rPr>
                <w:rFonts w:ascii="Times New Roman" w:eastAsia="Times New Roman" w:hAnsi="Times New Roman" w:cs="Times New Roman"/>
                <w:sz w:val="28"/>
                <w:szCs w:val="28"/>
                <w:lang w:eastAsia="ru-RU"/>
              </w:rPr>
              <w:t xml:space="preserve"> детского сада. - М.: Мозаика-Синтез, 2011.</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Дыбина</w:t>
            </w:r>
            <w:proofErr w:type="spellEnd"/>
            <w:r w:rsidRPr="00445332">
              <w:rPr>
                <w:rFonts w:ascii="Times New Roman" w:eastAsia="Times New Roman" w:hAnsi="Times New Roman" w:cs="Times New Roman"/>
                <w:sz w:val="28"/>
                <w:szCs w:val="28"/>
                <w:lang w:eastAsia="ru-RU"/>
              </w:rPr>
              <w:t xml:space="preserve"> О. Б. Занятия по ознакомлению с окружающим миром в старшей </w:t>
            </w:r>
            <w:proofErr w:type="spellStart"/>
            <w:r w:rsidRPr="00445332">
              <w:rPr>
                <w:rFonts w:ascii="Times New Roman" w:eastAsia="Times New Roman" w:hAnsi="Times New Roman" w:cs="Times New Roman"/>
                <w:sz w:val="28"/>
                <w:szCs w:val="28"/>
                <w:lang w:eastAsia="ru-RU"/>
              </w:rPr>
              <w:t>груп¬пе</w:t>
            </w:r>
            <w:proofErr w:type="spellEnd"/>
            <w:r w:rsidRPr="00445332">
              <w:rPr>
                <w:rFonts w:ascii="Times New Roman" w:eastAsia="Times New Roman" w:hAnsi="Times New Roman" w:cs="Times New Roman"/>
                <w:sz w:val="28"/>
                <w:szCs w:val="28"/>
                <w:lang w:eastAsia="ru-RU"/>
              </w:rPr>
              <w:t xml:space="preserve"> детского сада. - М.: Мозаика-Синтез,2011.</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Дыбина</w:t>
            </w:r>
            <w:proofErr w:type="spellEnd"/>
            <w:r w:rsidRPr="00445332">
              <w:rPr>
                <w:rFonts w:ascii="Times New Roman" w:eastAsia="Times New Roman" w:hAnsi="Times New Roman" w:cs="Times New Roman"/>
                <w:sz w:val="28"/>
                <w:szCs w:val="28"/>
                <w:lang w:eastAsia="ru-RU"/>
              </w:rPr>
              <w:t xml:space="preserve"> О. Б. Занятия по ознакомлению с окружающим миром </w:t>
            </w:r>
            <w:proofErr w:type="gramStart"/>
            <w:r w:rsidRPr="00445332">
              <w:rPr>
                <w:rFonts w:ascii="Times New Roman" w:eastAsia="Times New Roman" w:hAnsi="Times New Roman" w:cs="Times New Roman"/>
                <w:sz w:val="28"/>
                <w:szCs w:val="28"/>
                <w:lang w:eastAsia="ru-RU"/>
              </w:rPr>
              <w:t>в</w:t>
            </w:r>
            <w:proofErr w:type="gramEnd"/>
            <w:r w:rsidRPr="00445332">
              <w:rPr>
                <w:rFonts w:ascii="Times New Roman" w:eastAsia="Times New Roman" w:hAnsi="Times New Roman" w:cs="Times New Roman"/>
                <w:sz w:val="28"/>
                <w:szCs w:val="28"/>
                <w:lang w:eastAsia="ru-RU"/>
              </w:rPr>
              <w:t xml:space="preserve"> подготовительной к школе  </w:t>
            </w:r>
            <w:proofErr w:type="spellStart"/>
            <w:r w:rsidRPr="00445332">
              <w:rPr>
                <w:rFonts w:ascii="Times New Roman" w:eastAsia="Times New Roman" w:hAnsi="Times New Roman" w:cs="Times New Roman"/>
                <w:sz w:val="28"/>
                <w:szCs w:val="28"/>
                <w:lang w:eastAsia="ru-RU"/>
              </w:rPr>
              <w:lastRenderedPageBreak/>
              <w:t>груп-пе</w:t>
            </w:r>
            <w:proofErr w:type="spellEnd"/>
            <w:r w:rsidRPr="00445332">
              <w:rPr>
                <w:rFonts w:ascii="Times New Roman" w:eastAsia="Times New Roman" w:hAnsi="Times New Roman" w:cs="Times New Roman"/>
                <w:sz w:val="28"/>
                <w:szCs w:val="28"/>
                <w:lang w:eastAsia="ru-RU"/>
              </w:rPr>
              <w:t xml:space="preserve"> детского сада. - М.: Мозаика-Синтез, 2011.</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Дыбина</w:t>
            </w:r>
            <w:proofErr w:type="spellEnd"/>
            <w:r w:rsidRPr="00445332">
              <w:rPr>
                <w:rFonts w:ascii="Times New Roman" w:eastAsia="Times New Roman" w:hAnsi="Times New Roman" w:cs="Times New Roman"/>
                <w:sz w:val="28"/>
                <w:szCs w:val="28"/>
                <w:lang w:eastAsia="ru-RU"/>
              </w:rPr>
              <w:t xml:space="preserve"> О.Б. Неизведанное рядом. Занимательные опыты и эксперименты для дошкольников.- М</w:t>
            </w:r>
            <w:proofErr w:type="gramStart"/>
            <w:r w:rsidRPr="00445332">
              <w:rPr>
                <w:rFonts w:ascii="Times New Roman" w:eastAsia="Times New Roman" w:hAnsi="Times New Roman" w:cs="Times New Roman"/>
                <w:sz w:val="28"/>
                <w:szCs w:val="28"/>
                <w:lang w:eastAsia="ru-RU"/>
              </w:rPr>
              <w:t xml:space="preserve">,: </w:t>
            </w:r>
            <w:proofErr w:type="gramEnd"/>
            <w:r w:rsidRPr="00445332">
              <w:rPr>
                <w:rFonts w:ascii="Times New Roman" w:eastAsia="Times New Roman" w:hAnsi="Times New Roman" w:cs="Times New Roman"/>
                <w:sz w:val="28"/>
                <w:szCs w:val="28"/>
                <w:lang w:eastAsia="ru-RU"/>
              </w:rPr>
              <w:t>Сфера, 2002 г. (Электронный вариант)</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Николаева Н.С. Воспитание экологической культуры в дошкольном детстве. Методика работы с детьми подготовительной группы детского сада. – М: Просвещение, 2002 г.</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Николаева Н.С. Методика экологического воспитания в детском саду.  Работа с детьми средней и старшей групп детского сада.- М: Просвещение, 2002 г.</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Помораева</w:t>
            </w:r>
            <w:proofErr w:type="spellEnd"/>
            <w:r w:rsidRPr="00445332">
              <w:rPr>
                <w:rFonts w:ascii="Times New Roman" w:eastAsia="Times New Roman" w:hAnsi="Times New Roman" w:cs="Times New Roman"/>
                <w:sz w:val="28"/>
                <w:szCs w:val="28"/>
                <w:lang w:eastAsia="ru-RU"/>
              </w:rPr>
              <w:t xml:space="preserve"> И.А., </w:t>
            </w:r>
            <w:proofErr w:type="spellStart"/>
            <w:r w:rsidRPr="00445332">
              <w:rPr>
                <w:rFonts w:ascii="Times New Roman" w:eastAsia="Times New Roman" w:hAnsi="Times New Roman" w:cs="Times New Roman"/>
                <w:sz w:val="28"/>
                <w:szCs w:val="28"/>
                <w:lang w:eastAsia="ru-RU"/>
              </w:rPr>
              <w:t>Позина</w:t>
            </w:r>
            <w:proofErr w:type="spellEnd"/>
            <w:r w:rsidRPr="00445332">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Система работы во второй младшей группе детского сада. – М: Мозаика-Синтез, 2013 г.</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 </w:t>
            </w:r>
            <w:proofErr w:type="spellStart"/>
            <w:r w:rsidRPr="00445332">
              <w:rPr>
                <w:rFonts w:ascii="Times New Roman" w:eastAsia="Times New Roman" w:hAnsi="Times New Roman" w:cs="Times New Roman"/>
                <w:sz w:val="28"/>
                <w:szCs w:val="28"/>
                <w:lang w:eastAsia="ru-RU"/>
              </w:rPr>
              <w:t>Помораева</w:t>
            </w:r>
            <w:proofErr w:type="spellEnd"/>
            <w:r w:rsidRPr="00445332">
              <w:rPr>
                <w:rFonts w:ascii="Times New Roman" w:eastAsia="Times New Roman" w:hAnsi="Times New Roman" w:cs="Times New Roman"/>
                <w:sz w:val="28"/>
                <w:szCs w:val="28"/>
                <w:lang w:eastAsia="ru-RU"/>
              </w:rPr>
              <w:t xml:space="preserve"> И.А., </w:t>
            </w:r>
            <w:proofErr w:type="spellStart"/>
            <w:r w:rsidRPr="00445332">
              <w:rPr>
                <w:rFonts w:ascii="Times New Roman" w:eastAsia="Times New Roman" w:hAnsi="Times New Roman" w:cs="Times New Roman"/>
                <w:sz w:val="28"/>
                <w:szCs w:val="28"/>
                <w:lang w:eastAsia="ru-RU"/>
              </w:rPr>
              <w:t>Позина</w:t>
            </w:r>
            <w:proofErr w:type="spellEnd"/>
            <w:r w:rsidRPr="00445332">
              <w:rPr>
                <w:rFonts w:ascii="Times New Roman" w:eastAsia="Times New Roman" w:hAnsi="Times New Roman" w:cs="Times New Roman"/>
                <w:sz w:val="28"/>
                <w:szCs w:val="28"/>
                <w:lang w:eastAsia="ru-RU"/>
              </w:rPr>
              <w:t xml:space="preserve"> В.А. Занятия по формированию элементарных математических представлений в средней группе. – М: Мозаика-Синтез, 2010</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Помораева</w:t>
            </w:r>
            <w:proofErr w:type="spellEnd"/>
            <w:r w:rsidRPr="00445332">
              <w:rPr>
                <w:rFonts w:ascii="Times New Roman" w:eastAsia="Times New Roman" w:hAnsi="Times New Roman" w:cs="Times New Roman"/>
                <w:sz w:val="28"/>
                <w:szCs w:val="28"/>
                <w:lang w:eastAsia="ru-RU"/>
              </w:rPr>
              <w:t xml:space="preserve"> И.А., </w:t>
            </w:r>
            <w:proofErr w:type="spellStart"/>
            <w:r w:rsidRPr="00445332">
              <w:rPr>
                <w:rFonts w:ascii="Times New Roman" w:eastAsia="Times New Roman" w:hAnsi="Times New Roman" w:cs="Times New Roman"/>
                <w:sz w:val="28"/>
                <w:szCs w:val="28"/>
                <w:lang w:eastAsia="ru-RU"/>
              </w:rPr>
              <w:t>Позина</w:t>
            </w:r>
            <w:proofErr w:type="spellEnd"/>
            <w:r w:rsidRPr="00445332">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Система работы в старшей группе детского сада. – М: Мозаика-Синтез, 2012 г.</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Помораева</w:t>
            </w:r>
            <w:proofErr w:type="spellEnd"/>
            <w:r w:rsidRPr="00445332">
              <w:rPr>
                <w:rFonts w:ascii="Times New Roman" w:eastAsia="Times New Roman" w:hAnsi="Times New Roman" w:cs="Times New Roman"/>
                <w:sz w:val="28"/>
                <w:szCs w:val="28"/>
                <w:lang w:eastAsia="ru-RU"/>
              </w:rPr>
              <w:t xml:space="preserve"> И.А., </w:t>
            </w:r>
            <w:proofErr w:type="spellStart"/>
            <w:r w:rsidRPr="00445332">
              <w:rPr>
                <w:rFonts w:ascii="Times New Roman" w:eastAsia="Times New Roman" w:hAnsi="Times New Roman" w:cs="Times New Roman"/>
                <w:sz w:val="28"/>
                <w:szCs w:val="28"/>
                <w:lang w:eastAsia="ru-RU"/>
              </w:rPr>
              <w:t>Позина</w:t>
            </w:r>
            <w:proofErr w:type="spellEnd"/>
            <w:r w:rsidRPr="00445332">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Система работы в подготовительной к школе  группе детского сада. – М: Мозаика-Синтез, 2013 г.</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Ефанова</w:t>
            </w:r>
            <w:proofErr w:type="spellEnd"/>
            <w:r w:rsidRPr="00445332">
              <w:rPr>
                <w:rFonts w:ascii="Times New Roman" w:eastAsia="Times New Roman" w:hAnsi="Times New Roman" w:cs="Times New Roman"/>
                <w:sz w:val="28"/>
                <w:szCs w:val="28"/>
                <w:lang w:eastAsia="ru-RU"/>
              </w:rPr>
              <w:t xml:space="preserve"> З.А. Познание предметного мира: комплексные занятия. Первая младшая группа. Волгоград: Учитель, 2012.</w:t>
            </w:r>
          </w:p>
          <w:p w:rsidR="00504D6F" w:rsidRPr="00445332" w:rsidRDefault="00504D6F" w:rsidP="00504D6F">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Голицына Н.С. Перспективное планирование в детском саду. 1 младшая группа. Великие Луки, Скрипторий, 2011 г.</w:t>
            </w:r>
          </w:p>
        </w:tc>
      </w:tr>
      <w:tr w:rsidR="00504D6F" w:rsidTr="00F768E4">
        <w:tc>
          <w:tcPr>
            <w:tcW w:w="3049" w:type="dxa"/>
          </w:tcPr>
          <w:p w:rsidR="00504D6F" w:rsidRDefault="00504D6F" w:rsidP="00504D6F">
            <w:pPr>
              <w:spacing w:before="100" w:beforeAutospacing="1"/>
              <w:contextualSpacing/>
              <w:jc w:val="center"/>
              <w:rPr>
                <w:rFonts w:ascii="Times New Roman" w:eastAsia="Times New Roman" w:hAnsi="Times New Roman" w:cs="Times New Roman"/>
                <w:b/>
                <w:sz w:val="28"/>
                <w:szCs w:val="28"/>
                <w:lang w:eastAsia="ru-RU"/>
              </w:rPr>
            </w:pPr>
            <w:r w:rsidRPr="00E1667C">
              <w:rPr>
                <w:rFonts w:ascii="Times New Roman" w:eastAsia="Times New Roman" w:hAnsi="Times New Roman" w:cs="Times New Roman"/>
                <w:sz w:val="28"/>
                <w:szCs w:val="28"/>
                <w:lang w:eastAsia="ru-RU"/>
              </w:rPr>
              <w:lastRenderedPageBreak/>
              <w:t>Речевое развитие</w:t>
            </w:r>
          </w:p>
        </w:tc>
        <w:tc>
          <w:tcPr>
            <w:tcW w:w="6733" w:type="dxa"/>
          </w:tcPr>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Варенцова</w:t>
            </w:r>
            <w:proofErr w:type="spellEnd"/>
            <w:r w:rsidRPr="00445332">
              <w:rPr>
                <w:rFonts w:ascii="Times New Roman" w:eastAsia="Times New Roman" w:hAnsi="Times New Roman" w:cs="Times New Roman"/>
                <w:sz w:val="28"/>
                <w:szCs w:val="28"/>
                <w:lang w:eastAsia="ru-RU"/>
              </w:rPr>
              <w:t xml:space="preserve"> Н.С. Обучение дошкольников грамоте. Для занятий с детьми 3-7 лет. - М.: </w:t>
            </w:r>
            <w:proofErr w:type="spellStart"/>
            <w:r w:rsidRPr="00445332">
              <w:rPr>
                <w:rFonts w:ascii="Times New Roman" w:eastAsia="Times New Roman" w:hAnsi="Times New Roman" w:cs="Times New Roman"/>
                <w:sz w:val="28"/>
                <w:szCs w:val="28"/>
                <w:lang w:eastAsia="ru-RU"/>
              </w:rPr>
              <w:t>Мозаи¬ка-Синтез</w:t>
            </w:r>
            <w:proofErr w:type="spellEnd"/>
            <w:r w:rsidRPr="00445332">
              <w:rPr>
                <w:rFonts w:ascii="Times New Roman" w:eastAsia="Times New Roman" w:hAnsi="Times New Roman" w:cs="Times New Roman"/>
                <w:sz w:val="28"/>
                <w:szCs w:val="28"/>
                <w:lang w:eastAsia="ru-RU"/>
              </w:rPr>
              <w:t>,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В.В. Приобщение детей к художественной литературе. Программа и методические рекомендации. Для занятий с детьми 2-7 лет. - М.: Мозаика-Синтез, 2010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В.В. Развитие речи в разновозрастной группе детского сада. Младшая разновозрастная группа. – М: </w:t>
            </w:r>
            <w:r w:rsidRPr="00445332">
              <w:rPr>
                <w:rFonts w:ascii="Times New Roman" w:eastAsia="Times New Roman" w:hAnsi="Times New Roman" w:cs="Times New Roman"/>
                <w:sz w:val="28"/>
                <w:szCs w:val="28"/>
                <w:lang w:eastAsia="ru-RU"/>
              </w:rPr>
              <w:lastRenderedPageBreak/>
              <w:t>Мозаика-Синтез, 2010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В.В. Развитие речи и общения детей в первой младшей группе детского сада</w:t>
            </w:r>
            <w:proofErr w:type="gramStart"/>
            <w:r w:rsidRPr="00445332">
              <w:rPr>
                <w:rFonts w:ascii="Times New Roman" w:eastAsia="Times New Roman" w:hAnsi="Times New Roman" w:cs="Times New Roman"/>
                <w:sz w:val="28"/>
                <w:szCs w:val="28"/>
                <w:lang w:eastAsia="ru-RU"/>
              </w:rPr>
              <w:t>.-</w:t>
            </w:r>
            <w:proofErr w:type="gramEnd"/>
            <w:r w:rsidRPr="00445332">
              <w:rPr>
                <w:rFonts w:ascii="Times New Roman" w:eastAsia="Times New Roman" w:hAnsi="Times New Roman" w:cs="Times New Roman"/>
                <w:sz w:val="28"/>
                <w:szCs w:val="28"/>
                <w:lang w:eastAsia="ru-RU"/>
              </w:rPr>
              <w:t>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 В. Занятия по развитию речи во второй младшей группе детского сада. - 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В.В. Занятия по развитию речи в средней группе детского сада. - М.: Мозаика-Синтез, 2011.  </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В.В. Коммуникация. Развитие речи и общение детей в старшей группе детского сада. - 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Гербова</w:t>
            </w:r>
            <w:proofErr w:type="spellEnd"/>
            <w:r w:rsidRPr="00445332">
              <w:rPr>
                <w:rFonts w:ascii="Times New Roman" w:eastAsia="Times New Roman" w:hAnsi="Times New Roman" w:cs="Times New Roman"/>
                <w:sz w:val="28"/>
                <w:szCs w:val="28"/>
                <w:lang w:eastAsia="ru-RU"/>
              </w:rPr>
              <w:t xml:space="preserve"> В. В. Занятия по развитию речи в подготовительной группе детского сада</w:t>
            </w:r>
            <w:proofErr w:type="gramStart"/>
            <w:r w:rsidRPr="00445332">
              <w:rPr>
                <w:rFonts w:ascii="Times New Roman" w:eastAsia="Times New Roman" w:hAnsi="Times New Roman" w:cs="Times New Roman"/>
                <w:sz w:val="28"/>
                <w:szCs w:val="28"/>
                <w:lang w:eastAsia="ru-RU"/>
              </w:rPr>
              <w:t>.-</w:t>
            </w:r>
            <w:proofErr w:type="gramEnd"/>
            <w:r w:rsidRPr="00445332">
              <w:rPr>
                <w:rFonts w:ascii="Times New Roman" w:eastAsia="Times New Roman" w:hAnsi="Times New Roman" w:cs="Times New Roman"/>
                <w:sz w:val="28"/>
                <w:szCs w:val="28"/>
                <w:lang w:eastAsia="ru-RU"/>
              </w:rPr>
              <w:t>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Куцакова</w:t>
            </w:r>
            <w:proofErr w:type="spellEnd"/>
            <w:r w:rsidRPr="00445332">
              <w:rPr>
                <w:rFonts w:ascii="Times New Roman" w:eastAsia="Times New Roman" w:hAnsi="Times New Roman" w:cs="Times New Roman"/>
                <w:sz w:val="28"/>
                <w:szCs w:val="28"/>
                <w:lang w:eastAsia="ru-RU"/>
              </w:rPr>
              <w:t xml:space="preserve"> Л.В. Конструирование и ручной труд в детском саду. Программа и методические рекомендации. Для работы с детьми 2-7 лет. – М: Мозаика-Синтез, 2010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Куцакова</w:t>
            </w:r>
            <w:proofErr w:type="spellEnd"/>
            <w:r w:rsidRPr="00445332">
              <w:rPr>
                <w:rFonts w:ascii="Times New Roman" w:eastAsia="Times New Roman" w:hAnsi="Times New Roman" w:cs="Times New Roman"/>
                <w:sz w:val="28"/>
                <w:szCs w:val="28"/>
                <w:lang w:eastAsia="ru-RU"/>
              </w:rPr>
              <w:t xml:space="preserve"> Л.В. Занятия по конструированию из строительного материала в средней группе детского сада. – М: Мозаика-Синтез, 2011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Куцакова</w:t>
            </w:r>
            <w:proofErr w:type="spellEnd"/>
            <w:r w:rsidRPr="00445332">
              <w:rPr>
                <w:rFonts w:ascii="Times New Roman" w:eastAsia="Times New Roman" w:hAnsi="Times New Roman" w:cs="Times New Roman"/>
                <w:sz w:val="28"/>
                <w:szCs w:val="28"/>
                <w:lang w:eastAsia="ru-RU"/>
              </w:rPr>
              <w:t xml:space="preserve"> Л.В. Занятия по конструированию из строительного материала в старшей группе детского сада. – М: Мозаика-Синтез, 2010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Куцакова</w:t>
            </w:r>
            <w:proofErr w:type="spellEnd"/>
            <w:r w:rsidRPr="00445332">
              <w:rPr>
                <w:rFonts w:ascii="Times New Roman" w:eastAsia="Times New Roman" w:hAnsi="Times New Roman" w:cs="Times New Roman"/>
                <w:sz w:val="28"/>
                <w:szCs w:val="28"/>
                <w:lang w:eastAsia="ru-RU"/>
              </w:rPr>
              <w:t xml:space="preserve"> Л.В. Занятия по конструированию из строительного материала в подготовительной к школе группе детского сада. – М: Мозаика-Синтез, 2010 г.</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Комарова Т. С. Занятия по изобразительной деятельности во второй младшей детского сада. - М.: Мозаика-Синтез, 2011.</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Комарова Т. С. Занятия по изобразительной деятельности в средней группе детского сада. - 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Комарова Т. С. Занятия по изобразительной деятельности в старшей группе детского сада. - 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   Т.С. Художественное творчество. Система работы в подготовительной к школе группе детского сада. - М.: Мозаика-Синтез, 2012.</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Лыкова И.А. Изобразительная деятельность в детском </w:t>
            </w:r>
            <w:r w:rsidRPr="00445332">
              <w:rPr>
                <w:rFonts w:ascii="Times New Roman" w:eastAsia="Times New Roman" w:hAnsi="Times New Roman" w:cs="Times New Roman"/>
                <w:sz w:val="28"/>
                <w:szCs w:val="28"/>
                <w:lang w:eastAsia="ru-RU"/>
              </w:rPr>
              <w:lastRenderedPageBreak/>
              <w:t>саду. Ранний возраст.- М.: изд. ТЦ СФЕРА,  2009.</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Изобразительная деятельность в детском саду. Средняя групп</w:t>
            </w:r>
            <w:proofErr w:type="gramStart"/>
            <w:r w:rsidRPr="00445332">
              <w:rPr>
                <w:rFonts w:ascii="Times New Roman" w:eastAsia="Times New Roman" w:hAnsi="Times New Roman" w:cs="Times New Roman"/>
                <w:sz w:val="28"/>
                <w:szCs w:val="28"/>
                <w:lang w:eastAsia="ru-RU"/>
              </w:rPr>
              <w:t>а-</w:t>
            </w:r>
            <w:proofErr w:type="gramEnd"/>
            <w:r w:rsidRPr="00445332">
              <w:rPr>
                <w:rFonts w:ascii="Times New Roman" w:eastAsia="Times New Roman" w:hAnsi="Times New Roman" w:cs="Times New Roman"/>
                <w:sz w:val="28"/>
                <w:szCs w:val="28"/>
                <w:lang w:eastAsia="ru-RU"/>
              </w:rPr>
              <w:t xml:space="preserve"> М.: изд. ТЦ СФЕРА,  2009.</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Изобразительная деятельность в детском саду. Старшая групп</w:t>
            </w:r>
            <w:proofErr w:type="gramStart"/>
            <w:r w:rsidRPr="00445332">
              <w:rPr>
                <w:rFonts w:ascii="Times New Roman" w:eastAsia="Times New Roman" w:hAnsi="Times New Roman" w:cs="Times New Roman"/>
                <w:sz w:val="28"/>
                <w:szCs w:val="28"/>
                <w:lang w:eastAsia="ru-RU"/>
              </w:rPr>
              <w:t>а-</w:t>
            </w:r>
            <w:proofErr w:type="gramEnd"/>
            <w:r w:rsidRPr="00445332">
              <w:rPr>
                <w:rFonts w:ascii="Times New Roman" w:eastAsia="Times New Roman" w:hAnsi="Times New Roman" w:cs="Times New Roman"/>
                <w:sz w:val="28"/>
                <w:szCs w:val="28"/>
                <w:lang w:eastAsia="ru-RU"/>
              </w:rPr>
              <w:t xml:space="preserve"> М.: изд. ТЦ СФЕРА,  2009.</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Изобразительная деятельность в детском саду. Подготовительная групп</w:t>
            </w:r>
            <w:proofErr w:type="gramStart"/>
            <w:r w:rsidRPr="00445332">
              <w:rPr>
                <w:rFonts w:ascii="Times New Roman" w:eastAsia="Times New Roman" w:hAnsi="Times New Roman" w:cs="Times New Roman"/>
                <w:sz w:val="28"/>
                <w:szCs w:val="28"/>
                <w:lang w:eastAsia="ru-RU"/>
              </w:rPr>
              <w:t>а-</w:t>
            </w:r>
            <w:proofErr w:type="gramEnd"/>
            <w:r w:rsidRPr="00445332">
              <w:rPr>
                <w:rFonts w:ascii="Times New Roman" w:eastAsia="Times New Roman" w:hAnsi="Times New Roman" w:cs="Times New Roman"/>
                <w:sz w:val="28"/>
                <w:szCs w:val="28"/>
                <w:lang w:eastAsia="ru-RU"/>
              </w:rPr>
              <w:t xml:space="preserve"> М.: изд. ТЦ СФЕРА,  2009.</w:t>
            </w:r>
          </w:p>
          <w:p w:rsidR="00445332"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изобразительное творчество в детском саду. Путешествия. М.: изд. ТЦ СФЕРА,  2009.</w:t>
            </w:r>
          </w:p>
          <w:p w:rsidR="00504D6F" w:rsidRPr="00445332" w:rsidRDefault="00445332" w:rsidP="00445332">
            <w:pPr>
              <w:spacing w:before="100" w:beforeAutospacing="1"/>
              <w:contextualSpacing/>
              <w:jc w:val="center"/>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Колдина</w:t>
            </w:r>
            <w:proofErr w:type="spellEnd"/>
            <w:r w:rsidRPr="00445332">
              <w:rPr>
                <w:rFonts w:ascii="Times New Roman" w:eastAsia="Times New Roman" w:hAnsi="Times New Roman" w:cs="Times New Roman"/>
                <w:sz w:val="28"/>
                <w:szCs w:val="28"/>
                <w:lang w:eastAsia="ru-RU"/>
              </w:rPr>
              <w:t xml:space="preserve"> Д.Н. Лепка и рисование с детьми 2-3 </w:t>
            </w:r>
            <w:proofErr w:type="spellStart"/>
            <w:r w:rsidRPr="00445332">
              <w:rPr>
                <w:rFonts w:ascii="Times New Roman" w:eastAsia="Times New Roman" w:hAnsi="Times New Roman" w:cs="Times New Roman"/>
                <w:sz w:val="28"/>
                <w:szCs w:val="28"/>
                <w:lang w:eastAsia="ru-RU"/>
              </w:rPr>
              <w:t>лет</w:t>
            </w:r>
            <w:proofErr w:type="gramStart"/>
            <w:r w:rsidRPr="00445332">
              <w:rPr>
                <w:rFonts w:ascii="Times New Roman" w:eastAsia="Times New Roman" w:hAnsi="Times New Roman" w:cs="Times New Roman"/>
                <w:sz w:val="28"/>
                <w:szCs w:val="28"/>
                <w:lang w:eastAsia="ru-RU"/>
              </w:rPr>
              <w:t>.-</w:t>
            </w:r>
            <w:proofErr w:type="gramEnd"/>
            <w:r w:rsidRPr="00445332">
              <w:rPr>
                <w:rFonts w:ascii="Times New Roman" w:eastAsia="Times New Roman" w:hAnsi="Times New Roman" w:cs="Times New Roman"/>
                <w:sz w:val="28"/>
                <w:szCs w:val="28"/>
                <w:lang w:eastAsia="ru-RU"/>
              </w:rPr>
              <w:t>М:Мозаика-Синтез</w:t>
            </w:r>
            <w:proofErr w:type="spellEnd"/>
            <w:r w:rsidRPr="00445332">
              <w:rPr>
                <w:rFonts w:ascii="Times New Roman" w:eastAsia="Times New Roman" w:hAnsi="Times New Roman" w:cs="Times New Roman"/>
                <w:sz w:val="28"/>
                <w:szCs w:val="28"/>
                <w:lang w:eastAsia="ru-RU"/>
              </w:rPr>
              <w:t>, 2012</w:t>
            </w:r>
          </w:p>
        </w:tc>
      </w:tr>
      <w:tr w:rsidR="00504D6F" w:rsidTr="00F768E4">
        <w:tc>
          <w:tcPr>
            <w:tcW w:w="3049" w:type="dxa"/>
          </w:tcPr>
          <w:p w:rsidR="00445332" w:rsidRPr="00445332" w:rsidRDefault="00445332" w:rsidP="00445332">
            <w:pPr>
              <w:spacing w:before="100" w:beforeAutospacing="1" w:after="100" w:afterAutospacing="1"/>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lastRenderedPageBreak/>
              <w:t xml:space="preserve">Физическое </w:t>
            </w:r>
          </w:p>
          <w:p w:rsidR="00504D6F" w:rsidRDefault="00445332" w:rsidP="00445332">
            <w:pPr>
              <w:spacing w:before="100" w:beforeAutospacing="1"/>
              <w:contextualSpacing/>
              <w:jc w:val="center"/>
              <w:rPr>
                <w:rFonts w:ascii="Times New Roman" w:eastAsia="Times New Roman" w:hAnsi="Times New Roman" w:cs="Times New Roman"/>
                <w:b/>
                <w:sz w:val="28"/>
                <w:szCs w:val="28"/>
                <w:lang w:eastAsia="ru-RU"/>
              </w:rPr>
            </w:pPr>
            <w:r w:rsidRPr="00445332">
              <w:rPr>
                <w:rFonts w:ascii="Times New Roman" w:eastAsia="Times New Roman" w:hAnsi="Times New Roman" w:cs="Times New Roman"/>
                <w:sz w:val="28"/>
                <w:szCs w:val="28"/>
                <w:lang w:eastAsia="ru-RU"/>
              </w:rPr>
              <w:t>развитие</w:t>
            </w:r>
          </w:p>
        </w:tc>
        <w:tc>
          <w:tcPr>
            <w:tcW w:w="6733" w:type="dxa"/>
          </w:tcPr>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Пензулаева</w:t>
            </w:r>
            <w:proofErr w:type="spellEnd"/>
            <w:r w:rsidRPr="00445332">
              <w:rPr>
                <w:rFonts w:ascii="Times New Roman" w:eastAsia="Calibri" w:hAnsi="Times New Roman" w:cs="Times New Roman"/>
                <w:sz w:val="28"/>
                <w:szCs w:val="28"/>
              </w:rPr>
              <w:t xml:space="preserve"> Л.И. Оздоровительная гимнастика. Комплексы упражнений для детей 3-7 лет.  - М: Мозаика-Синтез, 2013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Пензулаева</w:t>
            </w:r>
            <w:proofErr w:type="spellEnd"/>
            <w:r w:rsidRPr="00445332">
              <w:rPr>
                <w:rFonts w:ascii="Times New Roman" w:eastAsia="Calibri" w:hAnsi="Times New Roman" w:cs="Times New Roman"/>
                <w:sz w:val="28"/>
                <w:szCs w:val="28"/>
              </w:rPr>
              <w:t xml:space="preserve"> Л.И. Физкультурные занятия в детском саду. Вторая младшая группа  - М: Мозаика-Синтез, 2010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Пензулаева</w:t>
            </w:r>
            <w:proofErr w:type="spellEnd"/>
            <w:r w:rsidRPr="00445332">
              <w:rPr>
                <w:rFonts w:ascii="Times New Roman" w:eastAsia="Calibri" w:hAnsi="Times New Roman" w:cs="Times New Roman"/>
                <w:sz w:val="28"/>
                <w:szCs w:val="28"/>
              </w:rPr>
              <w:t xml:space="preserve"> Л.И. Физкультурные занятия в детском саду. Средняя группа  - М: Мозаика-Синтез, 2010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Пензулаева</w:t>
            </w:r>
            <w:proofErr w:type="spellEnd"/>
            <w:r w:rsidRPr="00445332">
              <w:rPr>
                <w:rFonts w:ascii="Times New Roman" w:eastAsia="Calibri" w:hAnsi="Times New Roman" w:cs="Times New Roman"/>
                <w:sz w:val="28"/>
                <w:szCs w:val="28"/>
              </w:rPr>
              <w:t xml:space="preserve"> Л.И. Физическая культура в детском саду. Система работы в старшей группе. - М: Мозаика-Синтез, 2012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Пензулаева</w:t>
            </w:r>
            <w:proofErr w:type="spellEnd"/>
            <w:r w:rsidRPr="00445332">
              <w:rPr>
                <w:rFonts w:ascii="Times New Roman" w:eastAsia="Calibri" w:hAnsi="Times New Roman" w:cs="Times New Roman"/>
                <w:sz w:val="28"/>
                <w:szCs w:val="28"/>
              </w:rPr>
              <w:t xml:space="preserve"> Л.И. Физическая культура в детском саду. Система работы в подготовительной к школе группе. - М: Мозаика-Синтез, 2012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rPr>
              <w:t xml:space="preserve">Глазырина Д.Л. Физическая культура – </w:t>
            </w:r>
            <w:proofErr w:type="spellStart"/>
            <w:r w:rsidRPr="00445332">
              <w:rPr>
                <w:rFonts w:ascii="Times New Roman" w:eastAsia="Calibri" w:hAnsi="Times New Roman" w:cs="Times New Roman"/>
                <w:sz w:val="28"/>
                <w:szCs w:val="28"/>
              </w:rPr>
              <w:t>дошкольникам</w:t>
            </w:r>
            <w:proofErr w:type="gramStart"/>
            <w:r w:rsidRPr="00445332">
              <w:rPr>
                <w:rFonts w:ascii="Times New Roman" w:eastAsia="Calibri" w:hAnsi="Times New Roman" w:cs="Times New Roman"/>
                <w:sz w:val="28"/>
                <w:szCs w:val="28"/>
              </w:rPr>
              <w:t>.-</w:t>
            </w:r>
            <w:proofErr w:type="gramEnd"/>
            <w:r w:rsidRPr="00445332">
              <w:rPr>
                <w:rFonts w:ascii="Times New Roman" w:eastAsia="Calibri" w:hAnsi="Times New Roman" w:cs="Times New Roman"/>
                <w:sz w:val="28"/>
                <w:szCs w:val="28"/>
              </w:rPr>
              <w:t>М</w:t>
            </w:r>
            <w:proofErr w:type="spellEnd"/>
            <w:r w:rsidRPr="00445332">
              <w:rPr>
                <w:rFonts w:ascii="Times New Roman" w:eastAsia="Calibri" w:hAnsi="Times New Roman" w:cs="Times New Roman"/>
                <w:sz w:val="28"/>
                <w:szCs w:val="28"/>
              </w:rPr>
              <w:t xml:space="preserve">: </w:t>
            </w:r>
            <w:proofErr w:type="spellStart"/>
            <w:r w:rsidRPr="00445332">
              <w:rPr>
                <w:rFonts w:ascii="Times New Roman" w:eastAsia="Calibri" w:hAnsi="Times New Roman" w:cs="Times New Roman"/>
                <w:sz w:val="28"/>
                <w:szCs w:val="28"/>
              </w:rPr>
              <w:t>Владос</w:t>
            </w:r>
            <w:proofErr w:type="spellEnd"/>
            <w:r w:rsidRPr="00445332">
              <w:rPr>
                <w:rFonts w:ascii="Times New Roman" w:eastAsia="Calibri" w:hAnsi="Times New Roman" w:cs="Times New Roman"/>
                <w:sz w:val="28"/>
                <w:szCs w:val="28"/>
              </w:rPr>
              <w:t>, 1999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rPr>
              <w:t>М.М.Борисова. Малоподвижные игры и игровые упражнения для детей 3-7 лет. - М: Мозаика-Синтез, 2012 г.</w:t>
            </w:r>
          </w:p>
          <w:p w:rsidR="00445332" w:rsidRPr="00445332" w:rsidRDefault="00445332" w:rsidP="00445332">
            <w:pPr>
              <w:spacing w:before="100" w:beforeAutospacing="1" w:after="100" w:afterAutospacing="1"/>
              <w:rPr>
                <w:rFonts w:ascii="Times New Roman" w:eastAsia="Times New Roman" w:hAnsi="Times New Roman" w:cs="Times New Roman"/>
                <w:sz w:val="28"/>
                <w:szCs w:val="28"/>
                <w:lang w:eastAsia="ru-RU"/>
              </w:rPr>
            </w:pPr>
            <w:proofErr w:type="spellStart"/>
            <w:r w:rsidRPr="00445332">
              <w:rPr>
                <w:rFonts w:ascii="Times New Roman" w:eastAsia="Times New Roman" w:hAnsi="Times New Roman" w:cs="Times New Roman"/>
                <w:sz w:val="28"/>
                <w:szCs w:val="28"/>
                <w:lang w:eastAsia="ru-RU"/>
              </w:rPr>
              <w:t>Саулина</w:t>
            </w:r>
            <w:proofErr w:type="spellEnd"/>
            <w:r w:rsidRPr="00445332">
              <w:rPr>
                <w:rFonts w:ascii="Times New Roman" w:eastAsia="Times New Roman" w:hAnsi="Times New Roman" w:cs="Times New Roman"/>
                <w:sz w:val="28"/>
                <w:szCs w:val="28"/>
                <w:lang w:eastAsia="ru-RU"/>
              </w:rPr>
              <w:t xml:space="preserve"> Т.Ф.. Три сигнала светофора. М: Мозаика-синтез, 2009</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rPr>
              <w:t>Лайзане</w:t>
            </w:r>
            <w:proofErr w:type="spellEnd"/>
            <w:r w:rsidRPr="00445332">
              <w:rPr>
                <w:rFonts w:ascii="Times New Roman" w:eastAsia="Calibri" w:hAnsi="Times New Roman" w:cs="Times New Roman"/>
                <w:sz w:val="28"/>
                <w:szCs w:val="28"/>
              </w:rPr>
              <w:t xml:space="preserve"> С.Я. Физическая культура для малышей. </w:t>
            </w:r>
            <w:r w:rsidRPr="00445332">
              <w:rPr>
                <w:rFonts w:ascii="Times New Roman" w:eastAsia="Calibri" w:hAnsi="Times New Roman" w:cs="Times New Roman"/>
                <w:sz w:val="28"/>
                <w:szCs w:val="28"/>
              </w:rPr>
              <w:lastRenderedPageBreak/>
              <w:t>М</w:t>
            </w:r>
            <w:proofErr w:type="gramStart"/>
            <w:r w:rsidRPr="00445332">
              <w:rPr>
                <w:rFonts w:ascii="Times New Roman" w:eastAsia="Calibri" w:hAnsi="Times New Roman" w:cs="Times New Roman"/>
                <w:sz w:val="28"/>
                <w:szCs w:val="28"/>
              </w:rPr>
              <w:t>:П</w:t>
            </w:r>
            <w:proofErr w:type="gramEnd"/>
            <w:r w:rsidRPr="00445332">
              <w:rPr>
                <w:rFonts w:ascii="Times New Roman" w:eastAsia="Calibri" w:hAnsi="Times New Roman" w:cs="Times New Roman"/>
                <w:sz w:val="28"/>
                <w:szCs w:val="28"/>
              </w:rPr>
              <w:t>росвещение, 1987.</w:t>
            </w:r>
          </w:p>
          <w:p w:rsidR="00504D6F" w:rsidRDefault="00445332" w:rsidP="00445332">
            <w:pPr>
              <w:spacing w:before="100" w:beforeAutospacing="1"/>
              <w:contextualSpacing/>
              <w:jc w:val="center"/>
              <w:rPr>
                <w:rFonts w:ascii="Times New Roman" w:eastAsia="Times New Roman" w:hAnsi="Times New Roman" w:cs="Times New Roman"/>
                <w:b/>
                <w:sz w:val="28"/>
                <w:szCs w:val="28"/>
                <w:lang w:eastAsia="ru-RU"/>
              </w:rPr>
            </w:pPr>
            <w:r w:rsidRPr="00445332">
              <w:rPr>
                <w:rFonts w:ascii="Times New Roman" w:eastAsia="Calibri" w:hAnsi="Times New Roman" w:cs="Times New Roman"/>
                <w:sz w:val="28"/>
                <w:szCs w:val="28"/>
              </w:rPr>
              <w:t>Харченко Т.Е. Утренняя гимнастика в детском саду.- М: Мозаика-Синтез, 2011 г</w:t>
            </w:r>
          </w:p>
        </w:tc>
      </w:tr>
      <w:tr w:rsidR="00504D6F" w:rsidTr="00F768E4">
        <w:tc>
          <w:tcPr>
            <w:tcW w:w="3049" w:type="dxa"/>
          </w:tcPr>
          <w:p w:rsidR="00504D6F" w:rsidRDefault="00445332" w:rsidP="00504D6F">
            <w:pPr>
              <w:spacing w:before="100" w:beforeAutospacing="1"/>
              <w:contextualSpacing/>
              <w:jc w:val="center"/>
              <w:rPr>
                <w:rFonts w:ascii="Times New Roman" w:eastAsia="Times New Roman" w:hAnsi="Times New Roman" w:cs="Times New Roman"/>
                <w:b/>
                <w:sz w:val="28"/>
                <w:szCs w:val="28"/>
                <w:lang w:eastAsia="ru-RU"/>
              </w:rPr>
            </w:pPr>
            <w:r w:rsidRPr="00E1667C">
              <w:rPr>
                <w:rFonts w:ascii="Times New Roman" w:eastAsia="Times New Roman" w:hAnsi="Times New Roman" w:cs="Times New Roman"/>
                <w:sz w:val="28"/>
                <w:szCs w:val="28"/>
                <w:lang w:eastAsia="ru-RU"/>
              </w:rPr>
              <w:lastRenderedPageBreak/>
              <w:t>Художественно-эстетическое развитие</w:t>
            </w:r>
          </w:p>
        </w:tc>
        <w:tc>
          <w:tcPr>
            <w:tcW w:w="6733" w:type="dxa"/>
          </w:tcPr>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lang w:eastAsia="ru-RU"/>
              </w:rPr>
              <w:t>Куцакова</w:t>
            </w:r>
            <w:proofErr w:type="spellEnd"/>
            <w:r w:rsidRPr="00445332">
              <w:rPr>
                <w:rFonts w:ascii="Times New Roman" w:eastAsia="Calibri" w:hAnsi="Times New Roman" w:cs="Times New Roman"/>
                <w:sz w:val="28"/>
                <w:szCs w:val="28"/>
                <w:lang w:eastAsia="ru-RU"/>
              </w:rPr>
              <w:t xml:space="preserve"> Л.В. Конструирование и ручной труд в детском саду. Программа и методические рекомендации. Для работы с детьми 2-7 лет. – М: Мозаика-Синтез, 2010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lang w:eastAsia="ru-RU"/>
              </w:rPr>
              <w:t>Куцакова</w:t>
            </w:r>
            <w:proofErr w:type="spellEnd"/>
            <w:r w:rsidRPr="00445332">
              <w:rPr>
                <w:rFonts w:ascii="Times New Roman" w:eastAsia="Calibri" w:hAnsi="Times New Roman" w:cs="Times New Roman"/>
                <w:sz w:val="28"/>
                <w:szCs w:val="28"/>
                <w:lang w:eastAsia="ru-RU"/>
              </w:rPr>
              <w:t xml:space="preserve"> Л.В. Занятия по конструированию из строительного материала в средней группе детского сада. – М: Мозаика-Синтез, 2011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lang w:eastAsia="ru-RU"/>
              </w:rPr>
              <w:t>Куцакова</w:t>
            </w:r>
            <w:proofErr w:type="spellEnd"/>
            <w:r w:rsidRPr="00445332">
              <w:rPr>
                <w:rFonts w:ascii="Times New Roman" w:eastAsia="Calibri" w:hAnsi="Times New Roman" w:cs="Times New Roman"/>
                <w:sz w:val="28"/>
                <w:szCs w:val="28"/>
                <w:lang w:eastAsia="ru-RU"/>
              </w:rPr>
              <w:t xml:space="preserve"> Л.В. Занятия по конструированию из строительного материала в старшей группе детского сада. – М: Мозаика-Синтез, 2010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proofErr w:type="spellStart"/>
            <w:r w:rsidRPr="00445332">
              <w:rPr>
                <w:rFonts w:ascii="Times New Roman" w:eastAsia="Calibri" w:hAnsi="Times New Roman" w:cs="Times New Roman"/>
                <w:sz w:val="28"/>
                <w:szCs w:val="28"/>
                <w:lang w:eastAsia="ru-RU"/>
              </w:rPr>
              <w:t>Куцакова</w:t>
            </w:r>
            <w:proofErr w:type="spellEnd"/>
            <w:r w:rsidRPr="00445332">
              <w:rPr>
                <w:rFonts w:ascii="Times New Roman" w:eastAsia="Calibri" w:hAnsi="Times New Roman" w:cs="Times New Roman"/>
                <w:sz w:val="28"/>
                <w:szCs w:val="28"/>
                <w:lang w:eastAsia="ru-RU"/>
              </w:rPr>
              <w:t xml:space="preserve"> Л.В. Занятия по конструированию из строительного материала в подготовительной к школе группе детского сада. – М: Мозаика-Синтез, 2010 г.</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Комарова Т. С. Занятия по изобразительной деятельности во второй младшей детского сада. - М.: Мозаика-Синтез, 2011.</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Комарова Т. С. Занятия по изобразительной деятельности в средней группе детского сада. - М.: Мозаика-Синтез, 2012.</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Комарова Т. С. Занятия по изобразительной деятельности в старшей группе детского сада. - М.: Мозаика-Синтез, 2012.</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 xml:space="preserve">   Т.С. Художественное творчество. Система работы в подготовительной к школе группе детского сада. - М.: Мозаика-Синтез, 2012.</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Лыкова И.А. Изобразительная деятельность в детском саду. Ранний возраст.- М.: изд. ТЦ СФЕРА,  2009.</w:t>
            </w:r>
          </w:p>
          <w:p w:rsidR="00445332" w:rsidRPr="00445332" w:rsidRDefault="00445332" w:rsidP="00445332">
            <w:pPr>
              <w:spacing w:before="100" w:beforeAutospacing="1" w:after="100" w:afterAutospacing="1"/>
              <w:rPr>
                <w:rFonts w:ascii="Arial" w:eastAsia="Times New Roman" w:hAnsi="Arial" w:cs="Arial"/>
                <w:sz w:val="28"/>
                <w:szCs w:val="28"/>
                <w:lang w:eastAsia="ru-RU"/>
              </w:rPr>
            </w:pPr>
            <w:r w:rsidRPr="00445332">
              <w:rPr>
                <w:rFonts w:ascii="Times New Roman" w:eastAsia="Calibri" w:hAnsi="Times New Roman" w:cs="Times New Roman"/>
                <w:sz w:val="28"/>
                <w:szCs w:val="28"/>
                <w:lang w:eastAsia="ru-RU"/>
              </w:rPr>
              <w:t xml:space="preserve">Лыкова И.А. Изобразительная деятельность в детском </w:t>
            </w:r>
            <w:r w:rsidRPr="00445332">
              <w:rPr>
                <w:rFonts w:ascii="Times New Roman" w:eastAsia="Calibri" w:hAnsi="Times New Roman" w:cs="Times New Roman"/>
                <w:sz w:val="28"/>
                <w:szCs w:val="28"/>
                <w:lang w:eastAsia="ru-RU"/>
              </w:rPr>
              <w:lastRenderedPageBreak/>
              <w:t>саду. Средняя групп</w:t>
            </w:r>
            <w:proofErr w:type="gramStart"/>
            <w:r w:rsidRPr="00445332">
              <w:rPr>
                <w:rFonts w:ascii="Times New Roman" w:eastAsia="Calibri" w:hAnsi="Times New Roman" w:cs="Times New Roman"/>
                <w:sz w:val="28"/>
                <w:szCs w:val="28"/>
                <w:lang w:eastAsia="ru-RU"/>
              </w:rPr>
              <w:t>а-</w:t>
            </w:r>
            <w:proofErr w:type="gramEnd"/>
            <w:r w:rsidRPr="00445332">
              <w:rPr>
                <w:rFonts w:ascii="Times New Roman" w:eastAsia="Calibri" w:hAnsi="Times New Roman" w:cs="Times New Roman"/>
                <w:sz w:val="28"/>
                <w:szCs w:val="28"/>
                <w:lang w:eastAsia="ru-RU"/>
              </w:rPr>
              <w:t xml:space="preserve"> М.: изд. ТЦ СФЕРА,  2009.</w:t>
            </w:r>
          </w:p>
          <w:p w:rsidR="00445332" w:rsidRPr="00445332" w:rsidRDefault="00445332" w:rsidP="00445332">
            <w:pPr>
              <w:spacing w:before="100" w:beforeAutospacing="1" w:after="100" w:afterAutospacing="1"/>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Изобразительная деятельность в детском саду. Старшая групп</w:t>
            </w:r>
            <w:proofErr w:type="gramStart"/>
            <w:r w:rsidRPr="00445332">
              <w:rPr>
                <w:rFonts w:ascii="Times New Roman" w:eastAsia="Times New Roman" w:hAnsi="Times New Roman" w:cs="Times New Roman"/>
                <w:sz w:val="28"/>
                <w:szCs w:val="28"/>
                <w:lang w:eastAsia="ru-RU"/>
              </w:rPr>
              <w:t>а-</w:t>
            </w:r>
            <w:proofErr w:type="gramEnd"/>
            <w:r w:rsidRPr="00445332">
              <w:rPr>
                <w:rFonts w:ascii="Times New Roman" w:eastAsia="Times New Roman" w:hAnsi="Times New Roman" w:cs="Times New Roman"/>
                <w:sz w:val="28"/>
                <w:szCs w:val="28"/>
                <w:lang w:eastAsia="ru-RU"/>
              </w:rPr>
              <w:t xml:space="preserve"> М.: изд. ТЦ СФЕРА,  2009.</w:t>
            </w:r>
          </w:p>
          <w:p w:rsidR="00445332" w:rsidRPr="00445332" w:rsidRDefault="00445332" w:rsidP="00445332">
            <w:pPr>
              <w:spacing w:before="100" w:beforeAutospacing="1" w:after="100" w:afterAutospacing="1"/>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Изобразительная деятельность в детском саду. Подготовительная групп</w:t>
            </w:r>
            <w:proofErr w:type="gramStart"/>
            <w:r w:rsidRPr="00445332">
              <w:rPr>
                <w:rFonts w:ascii="Times New Roman" w:eastAsia="Times New Roman" w:hAnsi="Times New Roman" w:cs="Times New Roman"/>
                <w:sz w:val="28"/>
                <w:szCs w:val="28"/>
                <w:lang w:eastAsia="ru-RU"/>
              </w:rPr>
              <w:t>а-</w:t>
            </w:r>
            <w:proofErr w:type="gramEnd"/>
            <w:r w:rsidRPr="00445332">
              <w:rPr>
                <w:rFonts w:ascii="Times New Roman" w:eastAsia="Times New Roman" w:hAnsi="Times New Roman" w:cs="Times New Roman"/>
                <w:sz w:val="28"/>
                <w:szCs w:val="28"/>
                <w:lang w:eastAsia="ru-RU"/>
              </w:rPr>
              <w:t xml:space="preserve"> М.: изд. ТЦ СФЕРА,  2009.</w:t>
            </w:r>
          </w:p>
          <w:p w:rsidR="00445332" w:rsidRPr="00445332" w:rsidRDefault="00445332" w:rsidP="00445332">
            <w:pPr>
              <w:spacing w:before="100" w:beforeAutospacing="1" w:after="100" w:afterAutospacing="1"/>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Лыкова И.А. изобразительное творчество в детском саду. Путешествия. М.: изд. ТЦ СФЕРА,  2009.</w:t>
            </w:r>
          </w:p>
          <w:p w:rsidR="00504D6F" w:rsidRDefault="00445332" w:rsidP="00445332">
            <w:pPr>
              <w:spacing w:before="100" w:beforeAutospacing="1"/>
              <w:contextualSpacing/>
              <w:jc w:val="center"/>
              <w:rPr>
                <w:rFonts w:ascii="Times New Roman" w:eastAsia="Times New Roman" w:hAnsi="Times New Roman" w:cs="Times New Roman"/>
                <w:b/>
                <w:sz w:val="28"/>
                <w:szCs w:val="28"/>
                <w:lang w:eastAsia="ru-RU"/>
              </w:rPr>
            </w:pPr>
            <w:proofErr w:type="spellStart"/>
            <w:r w:rsidRPr="00445332">
              <w:rPr>
                <w:rFonts w:ascii="Times New Roman" w:eastAsia="Times New Roman" w:hAnsi="Times New Roman" w:cs="Times New Roman"/>
                <w:sz w:val="28"/>
                <w:szCs w:val="28"/>
                <w:lang w:eastAsia="ru-RU"/>
              </w:rPr>
              <w:t>Колдина</w:t>
            </w:r>
            <w:proofErr w:type="spellEnd"/>
            <w:r w:rsidRPr="00445332">
              <w:rPr>
                <w:rFonts w:ascii="Times New Roman" w:eastAsia="Times New Roman" w:hAnsi="Times New Roman" w:cs="Times New Roman"/>
                <w:sz w:val="28"/>
                <w:szCs w:val="28"/>
                <w:lang w:eastAsia="ru-RU"/>
              </w:rPr>
              <w:t xml:space="preserve"> Д.Н. Лепка и рисование с детьми 2-3 </w:t>
            </w:r>
            <w:proofErr w:type="spellStart"/>
            <w:r w:rsidRPr="00445332">
              <w:rPr>
                <w:rFonts w:ascii="Times New Roman" w:eastAsia="Times New Roman" w:hAnsi="Times New Roman" w:cs="Times New Roman"/>
                <w:sz w:val="28"/>
                <w:szCs w:val="28"/>
                <w:lang w:eastAsia="ru-RU"/>
              </w:rPr>
              <w:t>лет</w:t>
            </w:r>
            <w:proofErr w:type="gramStart"/>
            <w:r w:rsidRPr="00445332">
              <w:rPr>
                <w:rFonts w:ascii="Times New Roman" w:eastAsia="Times New Roman" w:hAnsi="Times New Roman" w:cs="Times New Roman"/>
                <w:sz w:val="28"/>
                <w:szCs w:val="28"/>
                <w:lang w:eastAsia="ru-RU"/>
              </w:rPr>
              <w:t>.-</w:t>
            </w:r>
            <w:proofErr w:type="gramEnd"/>
            <w:r w:rsidRPr="00445332">
              <w:rPr>
                <w:rFonts w:ascii="Times New Roman" w:eastAsia="Times New Roman" w:hAnsi="Times New Roman" w:cs="Times New Roman"/>
                <w:sz w:val="28"/>
                <w:szCs w:val="28"/>
                <w:lang w:eastAsia="ru-RU"/>
              </w:rPr>
              <w:t>М:Мозаика-Синтез</w:t>
            </w:r>
            <w:proofErr w:type="spellEnd"/>
            <w:r w:rsidRPr="00445332">
              <w:rPr>
                <w:rFonts w:ascii="Times New Roman" w:eastAsia="Times New Roman" w:hAnsi="Times New Roman" w:cs="Times New Roman"/>
                <w:sz w:val="28"/>
                <w:szCs w:val="28"/>
                <w:lang w:eastAsia="ru-RU"/>
              </w:rPr>
              <w:t>, 2012</w:t>
            </w:r>
          </w:p>
        </w:tc>
      </w:tr>
    </w:tbl>
    <w:p w:rsidR="00445332" w:rsidRPr="0045672B" w:rsidRDefault="00445332" w:rsidP="00445332">
      <w:pPr>
        <w:shd w:val="clear" w:color="auto" w:fill="FFFFFF"/>
        <w:spacing w:before="100" w:beforeAutospacing="1" w:after="100" w:afterAutospacing="1" w:line="240" w:lineRule="auto"/>
        <w:jc w:val="center"/>
        <w:rPr>
          <w:rFonts w:ascii="Times New Roman" w:hAnsi="Times New Roman" w:cs="Times New Roman"/>
          <w:b/>
          <w:i/>
          <w:sz w:val="28"/>
          <w:szCs w:val="28"/>
        </w:rPr>
      </w:pPr>
      <w:r w:rsidRPr="0045672B">
        <w:rPr>
          <w:rFonts w:ascii="Times New Roman" w:hAnsi="Times New Roman" w:cs="Times New Roman"/>
          <w:b/>
          <w:i/>
          <w:sz w:val="28"/>
          <w:szCs w:val="28"/>
        </w:rPr>
        <w:lastRenderedPageBreak/>
        <w:t>Обеспеченность ДОО учебно-методической и художественной литературой</w:t>
      </w:r>
    </w:p>
    <w:p w:rsidR="0045672B" w:rsidRDefault="00445332" w:rsidP="00DB00F8">
      <w:pPr>
        <w:shd w:val="clear" w:color="auto" w:fill="FFFFFF"/>
        <w:spacing w:before="100" w:beforeAutospacing="1" w:after="100" w:afterAutospacing="1" w:line="240" w:lineRule="auto"/>
        <w:rPr>
          <w:rFonts w:ascii="Times New Roman" w:hAnsi="Times New Roman" w:cs="Times New Roman"/>
          <w:sz w:val="28"/>
          <w:szCs w:val="28"/>
        </w:rPr>
      </w:pPr>
      <w:r w:rsidRPr="0045672B">
        <w:rPr>
          <w:rFonts w:ascii="Times New Roman" w:hAnsi="Times New Roman" w:cs="Times New Roman"/>
          <w:sz w:val="28"/>
          <w:szCs w:val="28"/>
        </w:rPr>
        <w:t xml:space="preserve"> </w:t>
      </w:r>
      <w:r w:rsidR="0045672B">
        <w:rPr>
          <w:rFonts w:ascii="Times New Roman" w:hAnsi="Times New Roman" w:cs="Times New Roman"/>
          <w:sz w:val="28"/>
          <w:szCs w:val="28"/>
        </w:rPr>
        <w:tab/>
      </w:r>
      <w:r w:rsidRPr="0045672B">
        <w:rPr>
          <w:rFonts w:ascii="Times New Roman" w:hAnsi="Times New Roman" w:cs="Times New Roman"/>
          <w:sz w:val="28"/>
          <w:szCs w:val="28"/>
        </w:rPr>
        <w:t xml:space="preserve">В ДОУ имеется библиотека методической литературы и детская библиотека. Расположены они в методическом кабинете. Библиотека для педагогов содержит разделы: Управление ДОУ, Педагогика и психология, Учебные программы, Социально-личностное развитие, Познавательное развитие, Речевое развитие, Художественно-эстетическое развитие, Ранний возраст, Здоровье и физическая культура, ОБЖ, Работа с родителями. </w:t>
      </w:r>
    </w:p>
    <w:p w:rsidR="00DB00F8" w:rsidRPr="0045672B" w:rsidRDefault="00445332" w:rsidP="0045672B">
      <w:pPr>
        <w:shd w:val="clear" w:color="auto" w:fill="FFFFFF"/>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5672B">
        <w:rPr>
          <w:rFonts w:ascii="Times New Roman" w:hAnsi="Times New Roman" w:cs="Times New Roman"/>
          <w:sz w:val="28"/>
          <w:szCs w:val="28"/>
        </w:rPr>
        <w:t xml:space="preserve">Много литературы современной, приобретенной в последние годы, но имеются и книги более раннего срока издания, тем не менее, не утерявшие своей ценности. Несмотря на это обеспечение образовательного процесса учебной, методической и художественной литературой оценивается как недостаточное. На протяжении учебного года учебно-методический фонд детского сада был пополнен новой литературой, в большей степени учебно-методической. На мероприятиях с участием педагогов демонстрируются новинки приобретенной литературы, печатные издания. Подводя итог, отметим, что </w:t>
      </w:r>
      <w:proofErr w:type="spellStart"/>
      <w:r w:rsidRPr="0045672B">
        <w:rPr>
          <w:rFonts w:ascii="Times New Roman" w:hAnsi="Times New Roman" w:cs="Times New Roman"/>
          <w:sz w:val="28"/>
          <w:szCs w:val="28"/>
        </w:rPr>
        <w:t>учебно</w:t>
      </w:r>
      <w:proofErr w:type="spellEnd"/>
      <w:r w:rsidRPr="0045672B">
        <w:rPr>
          <w:rFonts w:ascii="Times New Roman" w:hAnsi="Times New Roman" w:cs="Times New Roman"/>
          <w:sz w:val="28"/>
          <w:szCs w:val="28"/>
        </w:rPr>
        <w:t xml:space="preserve"> - методическая база учреждения ежегодна пополняется. В тоже время, констатируем еѐ </w:t>
      </w:r>
      <w:proofErr w:type="spellStart"/>
      <w:r w:rsidRPr="0045672B">
        <w:rPr>
          <w:rFonts w:ascii="Times New Roman" w:hAnsi="Times New Roman" w:cs="Times New Roman"/>
          <w:sz w:val="28"/>
          <w:szCs w:val="28"/>
        </w:rPr>
        <w:t>неукомплектованность</w:t>
      </w:r>
      <w:proofErr w:type="spellEnd"/>
      <w:r w:rsidRPr="0045672B">
        <w:rPr>
          <w:rFonts w:ascii="Times New Roman" w:hAnsi="Times New Roman" w:cs="Times New Roman"/>
          <w:sz w:val="28"/>
          <w:szCs w:val="28"/>
        </w:rPr>
        <w:t xml:space="preserve"> по данным </w:t>
      </w:r>
      <w:r w:rsidR="0045672B">
        <w:rPr>
          <w:rFonts w:ascii="Times New Roman" w:hAnsi="Times New Roman" w:cs="Times New Roman"/>
          <w:sz w:val="28"/>
          <w:szCs w:val="28"/>
        </w:rPr>
        <w:t>на 01.04.2018</w:t>
      </w:r>
      <w:r w:rsidRPr="0045672B">
        <w:rPr>
          <w:rFonts w:ascii="Times New Roman" w:hAnsi="Times New Roman" w:cs="Times New Roman"/>
          <w:sz w:val="28"/>
          <w:szCs w:val="28"/>
        </w:rPr>
        <w:t>г. Следовательно, при планировании закупок на будущий учебный год необходимо увеличить объемы финансовых средств на приобретение литературы, в том числе за счет привлечения внебюджетных средств.</w:t>
      </w:r>
    </w:p>
    <w:p w:rsidR="00445332" w:rsidRDefault="00445332" w:rsidP="00445332">
      <w:pPr>
        <w:shd w:val="clear" w:color="auto" w:fill="FFFFFF"/>
        <w:spacing w:before="100" w:beforeAutospacing="1" w:after="100" w:afterAutospacing="1" w:line="240" w:lineRule="auto"/>
        <w:ind w:left="720"/>
        <w:contextualSpacing/>
        <w:jc w:val="center"/>
        <w:rPr>
          <w:rFonts w:ascii="Times New Roman" w:hAnsi="Times New Roman" w:cs="Times New Roman"/>
          <w:i/>
          <w:sz w:val="28"/>
          <w:szCs w:val="28"/>
        </w:rPr>
      </w:pPr>
      <w:r w:rsidRPr="00445332">
        <w:rPr>
          <w:rFonts w:ascii="Times New Roman" w:hAnsi="Times New Roman" w:cs="Times New Roman"/>
          <w:i/>
          <w:sz w:val="28"/>
          <w:szCs w:val="28"/>
        </w:rPr>
        <w:t>Анализ системы методической работы в ДОО</w:t>
      </w:r>
    </w:p>
    <w:p w:rsidR="00445332" w:rsidRPr="00445332" w:rsidRDefault="00445332" w:rsidP="00445332">
      <w:pPr>
        <w:shd w:val="clear" w:color="auto" w:fill="FFFFFF"/>
        <w:spacing w:before="100" w:beforeAutospacing="1" w:after="100" w:afterAutospacing="1" w:line="240" w:lineRule="auto"/>
        <w:ind w:left="720"/>
        <w:contextualSpacing/>
        <w:jc w:val="center"/>
        <w:rPr>
          <w:rFonts w:ascii="Times New Roman" w:hAnsi="Times New Roman" w:cs="Times New Roman"/>
          <w:i/>
          <w:sz w:val="28"/>
          <w:szCs w:val="28"/>
        </w:rPr>
      </w:pPr>
    </w:p>
    <w:p w:rsidR="00EB2271" w:rsidRPr="00445332" w:rsidRDefault="00445332" w:rsidP="00EB2271">
      <w:pPr>
        <w:shd w:val="clear" w:color="auto" w:fill="FFFFFF"/>
        <w:spacing w:before="100" w:beforeAutospacing="1" w:after="100" w:afterAutospacing="1" w:line="240" w:lineRule="auto"/>
        <w:ind w:left="720"/>
        <w:contextualSpacing/>
        <w:rPr>
          <w:rFonts w:ascii="Times New Roman" w:hAnsi="Times New Roman" w:cs="Times New Roman"/>
          <w:sz w:val="28"/>
          <w:szCs w:val="28"/>
        </w:rPr>
      </w:pPr>
      <w:r w:rsidRPr="00445332">
        <w:rPr>
          <w:rFonts w:ascii="Times New Roman" w:hAnsi="Times New Roman" w:cs="Times New Roman"/>
          <w:sz w:val="28"/>
          <w:szCs w:val="28"/>
        </w:rPr>
        <w:t xml:space="preserve">Методическая работа в ДОУ представляет собой систему мероприятий, которые направлены на повышение мастерства каждого педагога, на </w:t>
      </w:r>
      <w:r w:rsidRPr="00445332">
        <w:rPr>
          <w:rFonts w:ascii="Times New Roman" w:hAnsi="Times New Roman" w:cs="Times New Roman"/>
          <w:sz w:val="28"/>
          <w:szCs w:val="28"/>
        </w:rPr>
        <w:lastRenderedPageBreak/>
        <w:t xml:space="preserve">обобщение и развитие творческого потенциала коллектива, на обеспечение достижения оптимальных результатов образования, воспитания и развития детей. Целью методической работы в детском саду является создание условий для непрерывного повышения уровня общей и педагогической культуры участников образовательного процесса. Содержание методической работы в ДОУ определяется на основании уровня профессиональной компетентности педагогов, основных направлений развития ДОУ и образовательной ситуацией в образовании. При выборе форм и методов методической работы руководствуемся: целями и задачами ДОУ; количественным и качественным составом коллектива; особенностям образовательного процесса; материально-техническими условиями ДОУ; передовым опытом и научными рекомендациями. Используем как групповые, так и индивидуальные формы методической работы. Рисунок № 1 Формы методической работы </w:t>
      </w:r>
      <w:proofErr w:type="spellStart"/>
      <w:r w:rsidRPr="00445332">
        <w:rPr>
          <w:rFonts w:ascii="Times New Roman" w:hAnsi="Times New Roman" w:cs="Times New Roman"/>
          <w:sz w:val="28"/>
          <w:szCs w:val="28"/>
        </w:rPr>
        <w:t>работы</w:t>
      </w:r>
      <w:proofErr w:type="spellEnd"/>
      <w:r w:rsidRPr="00445332">
        <w:rPr>
          <w:rFonts w:ascii="Times New Roman" w:hAnsi="Times New Roman" w:cs="Times New Roman"/>
          <w:sz w:val="28"/>
          <w:szCs w:val="28"/>
        </w:rPr>
        <w:t xml:space="preserve"> Групповые Индивидуальные Педагогические советы Семинары Практикумы Консультации Открытые просмотры Деловые игры Самообразование Индивидуальные консультации Собеседования Наставничество 28</w:t>
      </w:r>
      <w:proofErr w:type="gramStart"/>
      <w:r w:rsidRPr="00445332">
        <w:rPr>
          <w:rFonts w:ascii="Times New Roman" w:hAnsi="Times New Roman" w:cs="Times New Roman"/>
          <w:sz w:val="28"/>
          <w:szCs w:val="28"/>
        </w:rPr>
        <w:t xml:space="preserve"> В</w:t>
      </w:r>
      <w:proofErr w:type="gramEnd"/>
      <w:r w:rsidRPr="00445332">
        <w:rPr>
          <w:rFonts w:ascii="Times New Roman" w:hAnsi="Times New Roman" w:cs="Times New Roman"/>
          <w:sz w:val="28"/>
          <w:szCs w:val="28"/>
        </w:rPr>
        <w:t xml:space="preserve"> 2015 – 2016 учебном году в ДОУ были запланированы и проведены следующие методические мероприятия: Педагогические советы: - установочный педагогический совет; - тематический педсовет «Роль образовательного учреждения в сохранении физического и психического здоровья детей»; - тематический педагогический совет «Этнокультурное воспитание через реализацию дополнительного образования»; - тематический педагогический совет «Речевое развитие дошкольников: проблемы, пути решения»; - итоговый педагогический совет «Анализ работы за 2015 – 2016 учебный год». Консультации: - Особенности развития детей раннего возраста; - Психологические особенности детей раннего возраста; - Формы оздоровительно-развивающей работы с дошкольниками; - Роль воспитателя на музыкальных занятиях и при подготовке к праздникам и утренникам; - Организация проведения занятий по развитию речи в разных возрастных группах; - Речь и речевое развитие детей дошкольного возраста. Особенности работы воспитателя с детьми с нарушениями в речевом развитии». Семинары-практикумы: - Современная развивающая предметно-пространственная среда и родоначальник детского сада Фридрих </w:t>
      </w:r>
      <w:proofErr w:type="gramStart"/>
      <w:r w:rsidRPr="00445332">
        <w:rPr>
          <w:rFonts w:ascii="Times New Roman" w:hAnsi="Times New Roman" w:cs="Times New Roman"/>
          <w:sz w:val="28"/>
          <w:szCs w:val="28"/>
        </w:rPr>
        <w:t>Фр</w:t>
      </w:r>
      <w:proofErr w:type="gramEnd"/>
      <w:r w:rsidRPr="00445332">
        <w:rPr>
          <w:rFonts w:ascii="Times New Roman" w:hAnsi="Times New Roman" w:cs="Times New Roman"/>
          <w:sz w:val="28"/>
          <w:szCs w:val="28"/>
        </w:rPr>
        <w:t xml:space="preserve">ѐбель. Использование игрового набора «Дары </w:t>
      </w:r>
      <w:proofErr w:type="gramStart"/>
      <w:r w:rsidRPr="00445332">
        <w:rPr>
          <w:rFonts w:ascii="Times New Roman" w:hAnsi="Times New Roman" w:cs="Times New Roman"/>
          <w:sz w:val="28"/>
          <w:szCs w:val="28"/>
        </w:rPr>
        <w:t>Фр</w:t>
      </w:r>
      <w:proofErr w:type="gramEnd"/>
      <w:r w:rsidRPr="00445332">
        <w:rPr>
          <w:rFonts w:ascii="Times New Roman" w:hAnsi="Times New Roman" w:cs="Times New Roman"/>
          <w:sz w:val="28"/>
          <w:szCs w:val="28"/>
        </w:rPr>
        <w:t xml:space="preserve">ѐбеля» в дошкольном образовании в соответствии с ФГОС ДО. - Этнокультурное воспитание через реализацию дополнительного образования. Изучение, обобщение и распространение передового педагогического опыта является неотъемлемой частью методической работы в ДОУ. Все эти направления методической работы в ДОУ выполняют одну важную задачу - повышение качества образования. Результатами </w:t>
      </w:r>
      <w:r w:rsidRPr="00445332">
        <w:rPr>
          <w:rFonts w:ascii="Times New Roman" w:hAnsi="Times New Roman" w:cs="Times New Roman"/>
          <w:sz w:val="28"/>
          <w:szCs w:val="28"/>
        </w:rPr>
        <w:lastRenderedPageBreak/>
        <w:t>профессионального роста педагогов можно отметить следующее: - представление педагогического опыта через участие в методических формах работы на муниципальном уровне (2015-2016гг. – 14 чел., 61%); - обобщение и распространение опыта работы через публикации в печатных изданиях и сетевых интернет сообществах. В течение учебного года опубликовали свои материалы 12 педагогов ДОУ, 52 % от общего числа педагогических работников; - наличие собственных сайтов/ страниц с размещением авторских материалов ( 4 чел., 17 % от общего числа педагогов); - результативное участие педагогов в профессиональных конкурсах педагогического мастерства 29</w:t>
      </w:r>
      <w:proofErr w:type="gramStart"/>
      <w:r w:rsidRPr="00445332">
        <w:rPr>
          <w:rFonts w:ascii="Times New Roman" w:hAnsi="Times New Roman" w:cs="Times New Roman"/>
          <w:sz w:val="28"/>
          <w:szCs w:val="28"/>
        </w:rPr>
        <w:t xml:space="preserve"> В</w:t>
      </w:r>
      <w:proofErr w:type="gramEnd"/>
      <w:r w:rsidRPr="00445332">
        <w:rPr>
          <w:rFonts w:ascii="Times New Roman" w:hAnsi="Times New Roman" w:cs="Times New Roman"/>
          <w:sz w:val="28"/>
          <w:szCs w:val="28"/>
        </w:rPr>
        <w:t xml:space="preserve"> 2015 – 2016 учебном году педагоги детского сада принимали участие в конкурсах профессионального мастерства. Результаты участия представлены в Приложении 8. Программно-методический комплекс в ДОУ подобран с учетом ориентации на государственные стандарты. Из вышесказанного следует, что проводимая методическая работа в ДОУ способствует готовности педагогов к инновационной деятельности, повышению профессиональной компетенции педагогов. Сложившаяся система методической работы способствует профессиональному росту, творческой активности педагогов и показывает свою жизнеспособность.</w:t>
      </w:r>
    </w:p>
    <w:p w:rsidR="00445332" w:rsidRDefault="00445332" w:rsidP="00445332">
      <w:pPr>
        <w:shd w:val="clear" w:color="auto" w:fill="FFFFFF"/>
        <w:spacing w:before="100" w:beforeAutospacing="1" w:line="240" w:lineRule="auto"/>
        <w:rPr>
          <w:rFonts w:ascii="Times New Roman" w:eastAsia="Times New Roman" w:hAnsi="Times New Roman" w:cs="Times New Roman"/>
          <w:b/>
          <w:sz w:val="28"/>
          <w:szCs w:val="28"/>
          <w:lang w:eastAsia="ru-RU"/>
        </w:rPr>
      </w:pPr>
    </w:p>
    <w:p w:rsidR="00445332" w:rsidRPr="00445332" w:rsidRDefault="00445332" w:rsidP="00F768E4">
      <w:pPr>
        <w:shd w:val="clear" w:color="auto" w:fill="FFFFFF"/>
        <w:spacing w:before="100" w:beforeAutospacing="1" w:line="240" w:lineRule="auto"/>
        <w:jc w:val="center"/>
        <w:rPr>
          <w:rFonts w:ascii="Times New Roman" w:eastAsia="Times New Roman" w:hAnsi="Times New Roman" w:cs="Times New Roman"/>
          <w:b/>
          <w:sz w:val="28"/>
          <w:szCs w:val="28"/>
          <w:lang w:eastAsia="ru-RU"/>
        </w:rPr>
      </w:pPr>
      <w:r w:rsidRPr="00445332">
        <w:rPr>
          <w:rFonts w:ascii="Times New Roman" w:eastAsia="Times New Roman" w:hAnsi="Times New Roman" w:cs="Times New Roman"/>
          <w:b/>
          <w:sz w:val="28"/>
          <w:szCs w:val="28"/>
          <w:lang w:eastAsia="ru-RU"/>
        </w:rPr>
        <w:t>Обеспеченность МБДОУ современной информационной базой</w:t>
      </w:r>
    </w:p>
    <w:p w:rsidR="00445332" w:rsidRPr="00445332" w:rsidRDefault="00445332" w:rsidP="00445332">
      <w:pPr>
        <w:shd w:val="clear" w:color="auto" w:fill="FFFFFF"/>
        <w:spacing w:before="100" w:beforeAutospacing="1" w:line="240" w:lineRule="auto"/>
        <w:contextualSpacing/>
        <w:jc w:val="center"/>
        <w:rPr>
          <w:rFonts w:ascii="Arial" w:eastAsia="Times New Roman" w:hAnsi="Arial" w:cs="Arial"/>
          <w:sz w:val="28"/>
          <w:szCs w:val="28"/>
          <w:lang w:eastAsia="ru-RU"/>
        </w:rPr>
      </w:pPr>
    </w:p>
    <w:tbl>
      <w:tblPr>
        <w:tblW w:w="4831" w:type="pct"/>
        <w:tblBorders>
          <w:top w:val="single" w:sz="4" w:space="0" w:color="auto"/>
          <w:left w:val="single" w:sz="4" w:space="0" w:color="auto"/>
          <w:bottom w:val="single" w:sz="4" w:space="0" w:color="auto"/>
          <w:right w:val="single" w:sz="4" w:space="0" w:color="auto"/>
        </w:tblBorders>
        <w:tblLook w:val="04A0"/>
      </w:tblPr>
      <w:tblGrid>
        <w:gridCol w:w="498"/>
        <w:gridCol w:w="4274"/>
        <w:gridCol w:w="4798"/>
      </w:tblGrid>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jc w:val="center"/>
              <w:rPr>
                <w:rFonts w:ascii="Arial" w:eastAsia="Times New Roman" w:hAnsi="Arial" w:cs="Arial"/>
                <w:sz w:val="28"/>
                <w:szCs w:val="28"/>
                <w:lang w:eastAsia="ru-RU"/>
              </w:rPr>
            </w:pPr>
            <w:r w:rsidRPr="00445332">
              <w:rPr>
                <w:rFonts w:ascii="Times New Roman" w:eastAsia="Times New Roman" w:hAnsi="Times New Roman" w:cs="Times New Roman"/>
                <w:b/>
                <w:sz w:val="28"/>
                <w:szCs w:val="28"/>
                <w:lang w:eastAsia="ru-RU"/>
              </w:rPr>
              <w:t>№</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jc w:val="center"/>
              <w:rPr>
                <w:rFonts w:ascii="Arial" w:eastAsia="Times New Roman" w:hAnsi="Arial" w:cs="Arial"/>
                <w:sz w:val="28"/>
                <w:szCs w:val="28"/>
                <w:lang w:eastAsia="ru-RU"/>
              </w:rPr>
            </w:pPr>
            <w:r w:rsidRPr="00445332">
              <w:rPr>
                <w:rFonts w:ascii="Times New Roman" w:eastAsia="Times New Roman" w:hAnsi="Times New Roman" w:cs="Times New Roman"/>
                <w:b/>
                <w:sz w:val="28"/>
                <w:szCs w:val="28"/>
                <w:lang w:eastAsia="ru-RU"/>
              </w:rPr>
              <w:t>Информационные средства</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jc w:val="center"/>
              <w:rPr>
                <w:rFonts w:ascii="Arial" w:eastAsia="Times New Roman" w:hAnsi="Arial" w:cs="Arial"/>
                <w:sz w:val="28"/>
                <w:szCs w:val="28"/>
                <w:lang w:eastAsia="ru-RU"/>
              </w:rPr>
            </w:pPr>
            <w:r w:rsidRPr="00445332">
              <w:rPr>
                <w:rFonts w:ascii="Times New Roman" w:eastAsia="Times New Roman" w:hAnsi="Times New Roman" w:cs="Times New Roman"/>
                <w:b/>
                <w:sz w:val="28"/>
                <w:szCs w:val="28"/>
                <w:lang w:eastAsia="ru-RU"/>
              </w:rPr>
              <w:t xml:space="preserve">Наличие </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1</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Выход в Интернет</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имеется</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val="en-US" w:eastAsia="ru-RU"/>
              </w:rPr>
              <w:t>2</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Наличие электронного адреса</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shd w:val="clear" w:color="auto" w:fill="FFFFFF"/>
              </w:rPr>
              <w:t>g</w:t>
            </w:r>
            <w:r w:rsidRPr="00445332">
              <w:rPr>
                <w:rFonts w:ascii="Times New Roman" w:eastAsia="Times New Roman" w:hAnsi="Times New Roman" w:cs="Times New Roman"/>
                <w:color w:val="000000"/>
                <w:sz w:val="28"/>
                <w:szCs w:val="28"/>
                <w:shd w:val="clear" w:color="auto" w:fill="FFFFFF"/>
              </w:rPr>
              <w:t>olubaya-strela@yandex.ru</w:t>
            </w:r>
          </w:p>
        </w:tc>
      </w:tr>
      <w:tr w:rsidR="00445332" w:rsidRPr="00445332" w:rsidTr="00445332">
        <w:trPr>
          <w:trHeight w:val="320"/>
        </w:trPr>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val="en-US" w:eastAsia="ru-RU"/>
              </w:rPr>
              <w:t>3</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Наличие сайта МБДОУ</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 xml:space="preserve">31.doutuapse.ru </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4</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Мультимедийное оборудование</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Имеется (2шт.)</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5</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 xml:space="preserve">Компьютеры </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5 штук</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6</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 xml:space="preserve">Принтеры </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5 штуки</w:t>
            </w:r>
          </w:p>
        </w:tc>
      </w:tr>
      <w:tr w:rsidR="00445332" w:rsidRPr="00445332" w:rsidTr="00445332">
        <w:tc>
          <w:tcPr>
            <w:tcW w:w="260"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7</w:t>
            </w:r>
          </w:p>
        </w:tc>
        <w:tc>
          <w:tcPr>
            <w:tcW w:w="2233"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 xml:space="preserve">Электронные пособия </w:t>
            </w:r>
          </w:p>
        </w:tc>
        <w:tc>
          <w:tcPr>
            <w:tcW w:w="2507" w:type="pct"/>
            <w:tcBorders>
              <w:top w:val="single" w:sz="4" w:space="0" w:color="auto"/>
              <w:left w:val="single" w:sz="4" w:space="0" w:color="auto"/>
              <w:bottom w:val="single" w:sz="4" w:space="0" w:color="auto"/>
              <w:right w:val="single" w:sz="4" w:space="0" w:color="auto"/>
            </w:tcBorders>
            <w:hideMark/>
          </w:tcPr>
          <w:p w:rsidR="00445332" w:rsidRPr="00445332" w:rsidRDefault="00445332" w:rsidP="00445332">
            <w:pPr>
              <w:spacing w:after="0" w:line="240" w:lineRule="auto"/>
              <w:contextualSpacing/>
              <w:rPr>
                <w:rFonts w:ascii="Arial" w:eastAsia="Times New Roman" w:hAnsi="Arial" w:cs="Arial"/>
                <w:sz w:val="28"/>
                <w:szCs w:val="28"/>
                <w:lang w:eastAsia="ru-RU"/>
              </w:rPr>
            </w:pPr>
            <w:r w:rsidRPr="00445332">
              <w:rPr>
                <w:rFonts w:ascii="Times New Roman" w:eastAsia="Times New Roman" w:hAnsi="Times New Roman" w:cs="Times New Roman"/>
                <w:sz w:val="28"/>
                <w:szCs w:val="28"/>
                <w:lang w:eastAsia="ru-RU"/>
              </w:rPr>
              <w:t xml:space="preserve">методическая литература, </w:t>
            </w:r>
            <w:proofErr w:type="spellStart"/>
            <w:r w:rsidRPr="00445332">
              <w:rPr>
                <w:rFonts w:ascii="Times New Roman" w:eastAsia="Times New Roman" w:hAnsi="Times New Roman" w:cs="Times New Roman"/>
                <w:sz w:val="28"/>
                <w:szCs w:val="28"/>
                <w:lang w:eastAsia="ru-RU"/>
              </w:rPr>
              <w:t>видеопрезентации</w:t>
            </w:r>
            <w:proofErr w:type="spellEnd"/>
            <w:r w:rsidRPr="00445332">
              <w:rPr>
                <w:rFonts w:ascii="Times New Roman" w:eastAsia="Times New Roman" w:hAnsi="Times New Roman" w:cs="Times New Roman"/>
                <w:sz w:val="28"/>
                <w:szCs w:val="28"/>
                <w:lang w:eastAsia="ru-RU"/>
              </w:rPr>
              <w:t xml:space="preserve">, наглядный материал </w:t>
            </w:r>
          </w:p>
        </w:tc>
      </w:tr>
    </w:tbl>
    <w:p w:rsidR="00F768E4" w:rsidRDefault="00F768E4" w:rsidP="00F768E4">
      <w:pPr>
        <w:shd w:val="clear" w:color="auto" w:fill="FFFFFF"/>
        <w:spacing w:before="100" w:beforeAutospacing="1" w:after="100" w:afterAutospacing="1" w:line="240" w:lineRule="auto"/>
        <w:ind w:left="1170"/>
        <w:contextualSpacing/>
        <w:rPr>
          <w:rFonts w:ascii="Times New Roman" w:eastAsia="Times New Roman" w:hAnsi="Times New Roman" w:cs="Times New Roman"/>
          <w:b/>
          <w:sz w:val="28"/>
          <w:szCs w:val="28"/>
          <w:lang w:eastAsia="ru-RU"/>
        </w:rPr>
      </w:pPr>
    </w:p>
    <w:p w:rsidR="00445332" w:rsidRPr="00F768E4" w:rsidRDefault="00445332" w:rsidP="00F768E4">
      <w:pPr>
        <w:pStyle w:val="a3"/>
        <w:numPr>
          <w:ilvl w:val="0"/>
          <w:numId w:val="9"/>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768E4">
        <w:rPr>
          <w:rFonts w:ascii="Times New Roman" w:eastAsia="Times New Roman" w:hAnsi="Times New Roman" w:cs="Times New Roman"/>
          <w:b/>
          <w:sz w:val="28"/>
          <w:szCs w:val="28"/>
          <w:lang w:eastAsia="ru-RU"/>
        </w:rPr>
        <w:t>Оценка материально технической базы</w:t>
      </w:r>
    </w:p>
    <w:p w:rsidR="00445332" w:rsidRPr="00445332" w:rsidRDefault="00445332" w:rsidP="00445332">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Состояние материально — технической базы МБДОУ  ДС № 31 «Голубая стрела» соответствуют педагогическим требованиям, современному уровню образования и санитарным нормам, обеспечению физического и психического  здоровья детей.</w:t>
      </w:r>
    </w:p>
    <w:p w:rsidR="00445332" w:rsidRPr="00445332" w:rsidRDefault="00445332" w:rsidP="00445332">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lastRenderedPageBreak/>
        <w:t xml:space="preserve">Работа всего персонала направлена на создание комфорта, уюта, положительного эмоционального климата воспитанников. В МБДОУ функционирует кабинет заведующего, методический кабинет, медицинский кабинет, </w:t>
      </w:r>
      <w:proofErr w:type="gramStart"/>
      <w:r w:rsidRPr="00445332">
        <w:rPr>
          <w:rFonts w:ascii="Times New Roman" w:eastAsia="Times New Roman" w:hAnsi="Times New Roman" w:cs="Times New Roman"/>
          <w:sz w:val="28"/>
          <w:szCs w:val="28"/>
          <w:lang w:eastAsia="ru-RU"/>
        </w:rPr>
        <w:t>музыкальный-спортивный</w:t>
      </w:r>
      <w:proofErr w:type="gramEnd"/>
      <w:r w:rsidRPr="00445332">
        <w:rPr>
          <w:rFonts w:ascii="Times New Roman" w:eastAsia="Times New Roman" w:hAnsi="Times New Roman" w:cs="Times New Roman"/>
          <w:sz w:val="28"/>
          <w:szCs w:val="28"/>
          <w:lang w:eastAsia="ru-RU"/>
        </w:rPr>
        <w:t xml:space="preserve"> зал, кабинет  зам. зав. по АХР, пищеблок.</w:t>
      </w:r>
    </w:p>
    <w:p w:rsidR="00445332" w:rsidRPr="00445332" w:rsidRDefault="00445332" w:rsidP="00445332">
      <w:pPr>
        <w:shd w:val="clear" w:color="auto" w:fill="FFFFFF"/>
        <w:spacing w:before="100" w:beforeAutospacing="1" w:after="0" w:line="240" w:lineRule="auto"/>
        <w:contextualSpacing/>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Детский сад имеет все виды благоустройства:</w:t>
      </w:r>
      <w:r w:rsidRPr="00445332">
        <w:rPr>
          <w:rFonts w:ascii="Times New Roman" w:eastAsia="Times New Roman" w:hAnsi="Times New Roman" w:cs="Times New Roman"/>
          <w:sz w:val="28"/>
          <w:szCs w:val="28"/>
          <w:lang w:eastAsia="ru-RU"/>
        </w:rPr>
        <w:t xml:space="preserve"> водопровод, канализацию,</w:t>
      </w:r>
    </w:p>
    <w:p w:rsidR="00445332" w:rsidRPr="00445332" w:rsidRDefault="00445332" w:rsidP="00445332">
      <w:pPr>
        <w:shd w:val="clear" w:color="auto" w:fill="FFFFFF"/>
        <w:spacing w:before="100" w:beforeAutospacing="1" w:after="0" w:line="240" w:lineRule="auto"/>
        <w:contextualSpacing/>
        <w:rPr>
          <w:rFonts w:ascii="Times New Roman" w:eastAsia="Times New Roman" w:hAnsi="Times New Roman" w:cs="Times New Roman"/>
          <w:sz w:val="28"/>
          <w:szCs w:val="28"/>
          <w:lang w:eastAsia="ru-RU"/>
        </w:rPr>
        <w:sectPr w:rsidR="00445332" w:rsidRPr="00445332">
          <w:pgSz w:w="12240" w:h="15840"/>
          <w:pgMar w:top="1134" w:right="850" w:bottom="1134" w:left="1701" w:header="720" w:footer="720" w:gutter="0"/>
          <w:cols w:space="720"/>
        </w:sectPr>
      </w:pPr>
      <w:r w:rsidRPr="00445332">
        <w:rPr>
          <w:rFonts w:ascii="Times New Roman" w:eastAsia="Times New Roman" w:hAnsi="Times New Roman" w:cs="Times New Roman"/>
          <w:sz w:val="28"/>
          <w:szCs w:val="28"/>
          <w:lang w:eastAsia="ru-RU"/>
        </w:rPr>
        <w:t>централизованное водяное отопление. Общая площадь территории детского сада - 3044 м</w:t>
      </w:r>
      <w:proofErr w:type="gramStart"/>
      <w:r w:rsidRPr="00445332">
        <w:rPr>
          <w:rFonts w:ascii="Times New Roman" w:eastAsia="Times New Roman" w:hAnsi="Times New Roman" w:cs="Times New Roman"/>
          <w:sz w:val="28"/>
          <w:szCs w:val="28"/>
          <w:lang w:eastAsia="ru-RU"/>
        </w:rPr>
        <w:t>2</w:t>
      </w:r>
      <w:proofErr w:type="gramEnd"/>
      <w:r w:rsidRPr="00445332">
        <w:rPr>
          <w:rFonts w:ascii="Times New Roman" w:eastAsia="Times New Roman" w:hAnsi="Times New Roman" w:cs="Times New Roman"/>
          <w:sz w:val="28"/>
          <w:szCs w:val="28"/>
          <w:lang w:eastAsia="ru-RU"/>
        </w:rPr>
        <w:t>. Площадь под основными строениями – 1151 м</w:t>
      </w:r>
      <w:proofErr w:type="gramStart"/>
      <w:r w:rsidRPr="00445332">
        <w:rPr>
          <w:rFonts w:ascii="Times New Roman" w:eastAsia="Times New Roman" w:hAnsi="Times New Roman" w:cs="Times New Roman"/>
          <w:sz w:val="28"/>
          <w:szCs w:val="28"/>
          <w:lang w:eastAsia="ru-RU"/>
        </w:rPr>
        <w:t>2</w:t>
      </w:r>
      <w:proofErr w:type="gramEnd"/>
    </w:p>
    <w:p w:rsidR="00445332" w:rsidRPr="00445332" w:rsidRDefault="00445332" w:rsidP="00445332">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9"/>
        <w:gridCol w:w="2289"/>
        <w:gridCol w:w="6483"/>
      </w:tblGrid>
      <w:tr w:rsidR="00445332" w:rsidRPr="00445332" w:rsidTr="007E306C">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b/>
                <w:bCs/>
                <w:color w:val="333333"/>
                <w:sz w:val="27"/>
                <w:szCs w:val="27"/>
                <w:shd w:val="clear" w:color="auto" w:fill="FFFFFF"/>
                <w:lang w:eastAsia="ru-RU"/>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r>
      <w:tr w:rsidR="00445332" w:rsidRPr="00445332" w:rsidTr="007E306C">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b/>
                <w:bCs/>
                <w:color w:val="333333"/>
                <w:sz w:val="27"/>
                <w:szCs w:val="27"/>
                <w:shd w:val="clear" w:color="auto" w:fill="FFFFFF"/>
                <w:lang w:eastAsia="ru-RU"/>
              </w:rPr>
              <w:t>Оборудование и оснащение помещений</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1.</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color w:val="333333"/>
                <w:sz w:val="27"/>
                <w:szCs w:val="27"/>
                <w:shd w:val="clear" w:color="auto" w:fill="FFFFFF"/>
                <w:lang w:eastAsia="ru-RU"/>
              </w:rPr>
              <w:t>Групповые ячейки</w:t>
            </w:r>
          </w:p>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b/>
                <w:bCs/>
                <w:color w:val="333333"/>
                <w:sz w:val="27"/>
                <w:szCs w:val="27"/>
                <w:shd w:val="clear" w:color="auto" w:fill="FFFFFF"/>
                <w:lang w:eastAsia="ru-RU"/>
              </w:rPr>
              <w:t>5 шт.</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Состав:</w:t>
            </w:r>
            <w:r w:rsidRPr="00445332">
              <w:rPr>
                <w:rFonts w:ascii="Times New Roman" w:eastAsia="Times New Roman" w:hAnsi="Times New Roman" w:cs="Times New Roman"/>
                <w:color w:val="333333"/>
                <w:sz w:val="27"/>
                <w:szCs w:val="27"/>
                <w:lang w:eastAsia="ru-RU"/>
              </w:rPr>
              <w:t> приемная, буфетная, игровая, туалетная и спальная комнаты.</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Назначение:</w:t>
            </w:r>
            <w:r w:rsidRPr="00445332">
              <w:rPr>
                <w:rFonts w:ascii="Times New Roman" w:eastAsia="Times New Roman" w:hAnsi="Times New Roman" w:cs="Times New Roman"/>
                <w:color w:val="333333"/>
                <w:sz w:val="27"/>
                <w:szCs w:val="27"/>
                <w:lang w:eastAsia="ru-RU"/>
              </w:rPr>
              <w:t> организация режимных моментов, проведение непосредственно образовательной деятельности, организация игровой деятельности, творчества.</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Технические средства: </w:t>
            </w:r>
            <w:r w:rsidRPr="00445332">
              <w:rPr>
                <w:rFonts w:ascii="Times New Roman" w:eastAsia="Times New Roman" w:hAnsi="Times New Roman" w:cs="Times New Roman"/>
                <w:color w:val="333333"/>
                <w:sz w:val="27"/>
                <w:szCs w:val="27"/>
                <w:lang w:eastAsia="ru-RU"/>
              </w:rPr>
              <w:t>ноутбук, проектор, магнитофон, телевизор, видеоплеер.</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proofErr w:type="gramStart"/>
            <w:r w:rsidRPr="00445332">
              <w:rPr>
                <w:rFonts w:ascii="Times New Roman" w:eastAsia="Times New Roman" w:hAnsi="Times New Roman" w:cs="Times New Roman"/>
                <w:i/>
                <w:iCs/>
                <w:color w:val="333333"/>
                <w:sz w:val="27"/>
                <w:szCs w:val="27"/>
                <w:lang w:eastAsia="ru-RU"/>
              </w:rPr>
              <w:t>Мебель: </w:t>
            </w:r>
            <w:r w:rsidRPr="00445332">
              <w:rPr>
                <w:rFonts w:ascii="Times New Roman" w:eastAsia="Times New Roman" w:hAnsi="Times New Roman" w:cs="Times New Roman"/>
                <w:color w:val="333333"/>
                <w:sz w:val="27"/>
                <w:szCs w:val="27"/>
                <w:lang w:eastAsia="ru-RU"/>
              </w:rPr>
              <w:t>игровые стенки – стеллажи для игр и пособий, сюжетные стеллажи – модули (парикмахерская, кухня – кафе, спальня — гостиная), дидактические уголки, книжные уголки, уголки для творчества, спортивные уголки, столы детские, детские стулья, детские кровати, рабочее место для педагога.</w:t>
            </w:r>
            <w:proofErr w:type="gramEnd"/>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Оснащение: </w:t>
            </w:r>
            <w:r w:rsidRPr="00445332">
              <w:rPr>
                <w:rFonts w:ascii="Times New Roman" w:eastAsia="Times New Roman" w:hAnsi="Times New Roman" w:cs="Times New Roman"/>
                <w:color w:val="333333"/>
                <w:sz w:val="27"/>
                <w:szCs w:val="27"/>
                <w:lang w:eastAsia="ru-RU"/>
              </w:rPr>
              <w:t xml:space="preserve">дидактический набор-конструктор «Дары </w:t>
            </w:r>
            <w:proofErr w:type="spellStart"/>
            <w:r w:rsidRPr="00445332">
              <w:rPr>
                <w:rFonts w:ascii="Times New Roman" w:eastAsia="Times New Roman" w:hAnsi="Times New Roman" w:cs="Times New Roman"/>
                <w:color w:val="333333"/>
                <w:sz w:val="27"/>
                <w:szCs w:val="27"/>
                <w:lang w:eastAsia="ru-RU"/>
              </w:rPr>
              <w:t>Фребеля</w:t>
            </w:r>
            <w:proofErr w:type="spellEnd"/>
            <w:r w:rsidRPr="00445332">
              <w:rPr>
                <w:rFonts w:ascii="Times New Roman" w:eastAsia="Times New Roman" w:hAnsi="Times New Roman" w:cs="Times New Roman"/>
                <w:color w:val="333333"/>
                <w:sz w:val="27"/>
                <w:szCs w:val="27"/>
                <w:lang w:eastAsia="ru-RU"/>
              </w:rPr>
              <w:t>»</w:t>
            </w:r>
            <w:r w:rsidRPr="00445332">
              <w:rPr>
                <w:rFonts w:ascii="Times New Roman" w:eastAsia="Times New Roman" w:hAnsi="Times New Roman" w:cs="Times New Roman"/>
                <w:i/>
                <w:iCs/>
                <w:color w:val="333333"/>
                <w:sz w:val="27"/>
                <w:szCs w:val="27"/>
                <w:lang w:eastAsia="ru-RU"/>
              </w:rPr>
              <w:t>;</w:t>
            </w:r>
            <w:r w:rsidRPr="00445332">
              <w:rPr>
                <w:rFonts w:ascii="Times New Roman" w:eastAsia="Times New Roman" w:hAnsi="Times New Roman" w:cs="Times New Roman"/>
                <w:color w:val="333333"/>
                <w:sz w:val="27"/>
                <w:szCs w:val="27"/>
                <w:lang w:eastAsia="ru-RU"/>
              </w:rPr>
              <w:t xml:space="preserve">  набор «Солнечная система»; игровые комплекты: «Чистим зубы», «Я учусь убирать со стола», «Я учусь мыть посуду», «Я учусь стирать», «Я учусь гладить и чистить одежду», «Я учусь мыть окна»; конструкторы: </w:t>
            </w:r>
            <w:proofErr w:type="gramStart"/>
            <w:r w:rsidRPr="00445332">
              <w:rPr>
                <w:rFonts w:ascii="Times New Roman" w:eastAsia="Times New Roman" w:hAnsi="Times New Roman" w:cs="Times New Roman"/>
                <w:color w:val="333333"/>
                <w:sz w:val="27"/>
                <w:szCs w:val="27"/>
                <w:lang w:eastAsia="ru-RU"/>
              </w:rPr>
              <w:t>«Маленький инженер», «Механика», «Разноцветные молекулы», «</w:t>
            </w:r>
            <w:proofErr w:type="spellStart"/>
            <w:r w:rsidRPr="00445332">
              <w:rPr>
                <w:rFonts w:ascii="Times New Roman" w:eastAsia="Times New Roman" w:hAnsi="Times New Roman" w:cs="Times New Roman"/>
                <w:color w:val="333333"/>
                <w:sz w:val="27"/>
                <w:szCs w:val="27"/>
                <w:lang w:eastAsia="ru-RU"/>
              </w:rPr>
              <w:t>Интерстар</w:t>
            </w:r>
            <w:proofErr w:type="spellEnd"/>
            <w:r w:rsidRPr="00445332">
              <w:rPr>
                <w:rFonts w:ascii="Times New Roman" w:eastAsia="Times New Roman" w:hAnsi="Times New Roman" w:cs="Times New Roman"/>
                <w:color w:val="333333"/>
                <w:sz w:val="27"/>
                <w:szCs w:val="27"/>
                <w:lang w:eastAsia="ru-RU"/>
              </w:rPr>
              <w:t xml:space="preserve"> мастер», плоскостные мозаики; наборы для моделирования; наличие образцов различных конструкций; музыкально-дидактические игры и пособия; детские музыкальные инструменты; музыкальные игрушки; разнообразные виды театров; оснащение для разыгрывания сценок и спектаклей; атрибуты, элементы для сюжетно-ролевых, режиссерских игр, игр-драматизаций, а также материал для их изготовления; оборудование для организации самостоятельной двигательной активности;</w:t>
            </w:r>
            <w:proofErr w:type="gramEnd"/>
            <w:r w:rsidRPr="00445332">
              <w:rPr>
                <w:rFonts w:ascii="Times New Roman" w:eastAsia="Times New Roman" w:hAnsi="Times New Roman" w:cs="Times New Roman"/>
                <w:color w:val="333333"/>
                <w:sz w:val="27"/>
                <w:szCs w:val="27"/>
                <w:lang w:eastAsia="ru-RU"/>
              </w:rPr>
              <w:t xml:space="preserve"> </w:t>
            </w:r>
            <w:proofErr w:type="gramStart"/>
            <w:r w:rsidRPr="00445332">
              <w:rPr>
                <w:rFonts w:ascii="Times New Roman" w:eastAsia="Times New Roman" w:hAnsi="Times New Roman" w:cs="Times New Roman"/>
                <w:color w:val="333333"/>
                <w:sz w:val="27"/>
                <w:szCs w:val="27"/>
                <w:lang w:eastAsia="ru-RU"/>
              </w:rPr>
              <w:t xml:space="preserve">календари; часы (различные); карты мира; глобус; обучающие настольно-печатные игры; геометрические мозаики и головоломки; измерительные приборы (весы, термометры, рулетка, </w:t>
            </w:r>
            <w:r w:rsidRPr="00445332">
              <w:rPr>
                <w:rFonts w:ascii="Times New Roman" w:eastAsia="Times New Roman" w:hAnsi="Times New Roman" w:cs="Times New Roman"/>
                <w:color w:val="333333"/>
                <w:sz w:val="27"/>
                <w:szCs w:val="27"/>
                <w:lang w:eastAsia="ru-RU"/>
              </w:rPr>
              <w:lastRenderedPageBreak/>
              <w:t>сантиметр, мерные стаканы для жидкостей); наглядные пособия, иллюстративный материал для развития экологической культуры (альбомы, муляжи, наборы картинок, дидактические игры); календари наблюдений; Лаборатории: ёмкости для исследования воды и песка; различный сыпучий материал; материалы для проведения опытов;</w:t>
            </w:r>
            <w:proofErr w:type="gramEnd"/>
            <w:r w:rsidRPr="00445332">
              <w:rPr>
                <w:rFonts w:ascii="Times New Roman" w:eastAsia="Times New Roman" w:hAnsi="Times New Roman" w:cs="Times New Roman"/>
                <w:color w:val="333333"/>
                <w:sz w:val="27"/>
                <w:szCs w:val="27"/>
                <w:lang w:eastAsia="ru-RU"/>
              </w:rPr>
              <w:t xml:space="preserve"> </w:t>
            </w:r>
            <w:proofErr w:type="gramStart"/>
            <w:r w:rsidRPr="00445332">
              <w:rPr>
                <w:rFonts w:ascii="Times New Roman" w:eastAsia="Times New Roman" w:hAnsi="Times New Roman" w:cs="Times New Roman"/>
                <w:color w:val="333333"/>
                <w:sz w:val="27"/>
                <w:szCs w:val="27"/>
                <w:lang w:eastAsia="ru-RU"/>
              </w:rPr>
              <w:t>микроскопы; увеличительные стекла; телескоп; игры и игрушки, знакомящие с историей, культурой, бытом, трудом разных народов, с техническими достижениями человечества; образцы предметов народного быта; образцы национальных костюмов; настольно-печатные и дидактические игры, знакомящие с правилами дорожного движения; наглядные и дидактические пособия: картинки с изображением отдельных букв алфавита; денежные знаки (монеты разных стран);</w:t>
            </w:r>
            <w:proofErr w:type="gramEnd"/>
            <w:r w:rsidRPr="00445332">
              <w:rPr>
                <w:rFonts w:ascii="Times New Roman" w:eastAsia="Times New Roman" w:hAnsi="Times New Roman" w:cs="Times New Roman"/>
                <w:color w:val="333333"/>
                <w:sz w:val="27"/>
                <w:szCs w:val="27"/>
                <w:lang w:eastAsia="ru-RU"/>
              </w:rPr>
              <w:t xml:space="preserve"> </w:t>
            </w:r>
            <w:proofErr w:type="gramStart"/>
            <w:r w:rsidRPr="00445332">
              <w:rPr>
                <w:rFonts w:ascii="Times New Roman" w:eastAsia="Times New Roman" w:hAnsi="Times New Roman" w:cs="Times New Roman"/>
                <w:color w:val="333333"/>
                <w:sz w:val="27"/>
                <w:szCs w:val="27"/>
                <w:lang w:eastAsia="ru-RU"/>
              </w:rPr>
              <w:t>дорожные знаки; математические знаки; знаки воинских различий (современные и образцы прошлого века); картинки с изображением флагов разных стран; мольберт; гуашь и акварельные краски; цветные карандаши; цветные восковые мелки, сангина; пастель, цветная тушь; шариковые ручки, фломастеры, штампы, тычки; мелкие предметы для нанесения узора путем выдавливания; пластилин, специальная мастика; репродукция произведений живописи;</w:t>
            </w:r>
            <w:proofErr w:type="gramEnd"/>
            <w:r w:rsidRPr="00445332">
              <w:rPr>
                <w:rFonts w:ascii="Times New Roman" w:eastAsia="Times New Roman" w:hAnsi="Times New Roman" w:cs="Times New Roman"/>
                <w:color w:val="333333"/>
                <w:sz w:val="27"/>
                <w:szCs w:val="27"/>
                <w:lang w:eastAsia="ru-RU"/>
              </w:rPr>
              <w:t xml:space="preserve"> </w:t>
            </w:r>
            <w:proofErr w:type="gramStart"/>
            <w:r w:rsidRPr="00445332">
              <w:rPr>
                <w:rFonts w:ascii="Times New Roman" w:eastAsia="Times New Roman" w:hAnsi="Times New Roman" w:cs="Times New Roman"/>
                <w:color w:val="333333"/>
                <w:sz w:val="27"/>
                <w:szCs w:val="27"/>
                <w:lang w:eastAsia="ru-RU"/>
              </w:rPr>
              <w:t>материалы для рукоделия: схемы для работы с бумагой; рисунки с вариантами оформления разных видов изделий; индивидуальные листы-карты с изображением последовательности операций при изготовлении какой-либо поделки; чертежи; бумага разных видов; текстильные материалы; поролон, вата, разные нитки; природный материал; дополнительные материалы (пробки, палочки, бусины, пуговицы, катушки); клей.</w:t>
            </w:r>
            <w:proofErr w:type="gramEnd"/>
            <w:r w:rsidRPr="00445332">
              <w:rPr>
                <w:rFonts w:ascii="Times New Roman" w:eastAsia="Times New Roman" w:hAnsi="Times New Roman" w:cs="Times New Roman"/>
                <w:color w:val="333333"/>
                <w:sz w:val="27"/>
                <w:szCs w:val="27"/>
                <w:lang w:eastAsia="ru-RU"/>
              </w:rPr>
              <w:t xml:space="preserve"> </w:t>
            </w:r>
            <w:proofErr w:type="gramStart"/>
            <w:r w:rsidRPr="00445332">
              <w:rPr>
                <w:rFonts w:ascii="Times New Roman" w:eastAsia="Times New Roman" w:hAnsi="Times New Roman" w:cs="Times New Roman"/>
                <w:color w:val="333333"/>
                <w:sz w:val="27"/>
                <w:szCs w:val="27"/>
                <w:lang w:eastAsia="ru-RU"/>
              </w:rPr>
              <w:t>Игрушки, изображающие живые существа: животные и их детеныши; игрушки, изображающие предметы труда и быта; мебель крупных размеров (стол, стул, диван, кухонная мебель и др.); настольная мебель в соответствии с размерами кукол; постельные принадлежности; зимняя и летняя одежда для кукол; технические игрушки; предметы-заместители; игрушки-заместители; ролевые атрибуты к играм «Доктор», «Шоферы» «Повар», «Летчик», «Машинист», «Парикмахерская» и др.; атрибуты к профессиям взрослого;</w:t>
            </w:r>
            <w:proofErr w:type="gramEnd"/>
            <w:r w:rsidRPr="00445332">
              <w:rPr>
                <w:rFonts w:ascii="Times New Roman" w:eastAsia="Times New Roman" w:hAnsi="Times New Roman" w:cs="Times New Roman"/>
                <w:color w:val="333333"/>
                <w:sz w:val="27"/>
                <w:szCs w:val="27"/>
                <w:lang w:eastAsia="ru-RU"/>
              </w:rPr>
              <w:t xml:space="preserve"> комплект дидактических пособий, предметов, спецодежды к сюжетно-ролевым </w:t>
            </w:r>
            <w:r w:rsidRPr="00445332">
              <w:rPr>
                <w:rFonts w:ascii="Times New Roman" w:eastAsia="Times New Roman" w:hAnsi="Times New Roman" w:cs="Times New Roman"/>
                <w:color w:val="333333"/>
                <w:sz w:val="27"/>
                <w:szCs w:val="27"/>
                <w:lang w:eastAsia="ru-RU"/>
              </w:rPr>
              <w:lastRenderedPageBreak/>
              <w:t>играм; многофункциональный материал и др.</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lastRenderedPageBreak/>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2</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Музыкально-спортивный зал</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Состав:</w:t>
            </w:r>
            <w:r w:rsidRPr="00445332">
              <w:rPr>
                <w:rFonts w:ascii="Times New Roman" w:eastAsia="Times New Roman" w:hAnsi="Times New Roman" w:cs="Times New Roman"/>
                <w:color w:val="333333"/>
                <w:sz w:val="27"/>
                <w:szCs w:val="27"/>
                <w:lang w:eastAsia="ru-RU"/>
              </w:rPr>
              <w:t> зал, костюмерная.</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Назначение:</w:t>
            </w:r>
            <w:r w:rsidRPr="00445332">
              <w:rPr>
                <w:rFonts w:ascii="Times New Roman" w:eastAsia="Times New Roman" w:hAnsi="Times New Roman" w:cs="Times New Roman"/>
                <w:color w:val="333333"/>
                <w:sz w:val="27"/>
                <w:szCs w:val="27"/>
                <w:lang w:eastAsia="ru-RU"/>
              </w:rPr>
              <w:t> проведение непосредственно образовательной деятельности, организация игровой деятельности, развлечений.</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proofErr w:type="gramStart"/>
            <w:r w:rsidRPr="00445332">
              <w:rPr>
                <w:rFonts w:ascii="Times New Roman" w:eastAsia="Times New Roman" w:hAnsi="Times New Roman" w:cs="Times New Roman"/>
                <w:i/>
                <w:iCs/>
                <w:color w:val="333333"/>
                <w:sz w:val="27"/>
                <w:szCs w:val="27"/>
                <w:lang w:eastAsia="ru-RU"/>
              </w:rPr>
              <w:t>Технические средства: </w:t>
            </w:r>
            <w:r w:rsidRPr="00445332">
              <w:rPr>
                <w:rFonts w:ascii="Times New Roman" w:eastAsia="Times New Roman" w:hAnsi="Times New Roman" w:cs="Times New Roman"/>
                <w:color w:val="333333"/>
                <w:sz w:val="27"/>
                <w:szCs w:val="27"/>
                <w:lang w:eastAsia="ru-RU"/>
              </w:rPr>
              <w:t xml:space="preserve">ноутбук, мультимедийный проектор, проекционный экран с электроприводом, компьютер, монитор, колонки, акустический центр, радиомикрофоны; комплект зеркальный шар; </w:t>
            </w:r>
            <w:proofErr w:type="gramEnd"/>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Мебель: </w:t>
            </w:r>
            <w:r w:rsidRPr="00445332">
              <w:rPr>
                <w:rFonts w:ascii="Times New Roman" w:eastAsia="Times New Roman" w:hAnsi="Times New Roman" w:cs="Times New Roman"/>
                <w:color w:val="333333"/>
                <w:sz w:val="27"/>
                <w:szCs w:val="27"/>
                <w:lang w:eastAsia="ru-RU"/>
              </w:rPr>
              <w:t xml:space="preserve">детские стулья, стеллажи для хранения атрибутов, </w:t>
            </w:r>
            <w:proofErr w:type="gramStart"/>
            <w:r w:rsidRPr="00445332">
              <w:rPr>
                <w:rFonts w:ascii="Times New Roman" w:eastAsia="Times New Roman" w:hAnsi="Times New Roman" w:cs="Times New Roman"/>
                <w:color w:val="333333"/>
                <w:sz w:val="27"/>
                <w:szCs w:val="27"/>
                <w:lang w:eastAsia="ru-RU"/>
              </w:rPr>
              <w:t>шкаф</w:t>
            </w:r>
            <w:proofErr w:type="gramEnd"/>
            <w:r w:rsidRPr="00445332">
              <w:rPr>
                <w:rFonts w:ascii="Times New Roman" w:eastAsia="Times New Roman" w:hAnsi="Times New Roman" w:cs="Times New Roman"/>
                <w:color w:val="333333"/>
                <w:sz w:val="27"/>
                <w:szCs w:val="27"/>
                <w:lang w:eastAsia="ru-RU"/>
              </w:rPr>
              <w:t xml:space="preserve"> комбинированный для хранения методической литературы и документации педагогов; вешалки напольные, </w:t>
            </w:r>
            <w:r w:rsidRPr="00445332">
              <w:rPr>
                <w:rFonts w:ascii="Times New Roman" w:eastAsia="Times New Roman" w:hAnsi="Times New Roman" w:cs="Times New Roman"/>
                <w:color w:val="333333"/>
                <w:sz w:val="27"/>
                <w:szCs w:val="27"/>
                <w:shd w:val="clear" w:color="auto" w:fill="FFFFFF"/>
                <w:lang w:eastAsia="ru-RU"/>
              </w:rPr>
              <w:t>стеллажи, тележки для хранения спортивного инвентаря.</w:t>
            </w:r>
          </w:p>
          <w:p w:rsidR="00445332" w:rsidRPr="00445332" w:rsidRDefault="00445332" w:rsidP="00445332">
            <w:pPr>
              <w:spacing w:before="100" w:beforeAutospacing="1" w:after="150" w:line="240" w:lineRule="auto"/>
              <w:rPr>
                <w:rFonts w:ascii="Arial" w:eastAsia="Times New Roman" w:hAnsi="Arial" w:cs="Arial"/>
                <w:sz w:val="20"/>
                <w:szCs w:val="20"/>
                <w:lang w:eastAsia="ru-RU"/>
              </w:rPr>
            </w:pPr>
            <w:proofErr w:type="gramStart"/>
            <w:r w:rsidRPr="00445332">
              <w:rPr>
                <w:rFonts w:ascii="Times New Roman" w:eastAsia="Times New Roman" w:hAnsi="Times New Roman" w:cs="Times New Roman"/>
                <w:i/>
                <w:iCs/>
                <w:color w:val="333333"/>
                <w:sz w:val="27"/>
                <w:szCs w:val="27"/>
                <w:lang w:eastAsia="ru-RU"/>
              </w:rPr>
              <w:t>Оснащение: </w:t>
            </w:r>
            <w:r w:rsidRPr="00445332">
              <w:rPr>
                <w:rFonts w:ascii="Times New Roman" w:eastAsia="Times New Roman" w:hAnsi="Times New Roman" w:cs="Times New Roman"/>
                <w:color w:val="333333"/>
                <w:sz w:val="27"/>
                <w:szCs w:val="27"/>
                <w:lang w:eastAsia="ru-RU"/>
              </w:rPr>
              <w:t>музыкальные инструменты (пианино, синтезатор); детские музыкальные инструменты; костюмы взрослых и детей для проведения праздников, развлечений театрализованных представлений; декорации, гимнастические коврики, наборы для спортивных игр, мячи разных размеров, обручи, скакалки, гимнастические палки, мешочки для метания, массажные мячи разных диаметров детские тренажеры «Бегущий по волнам», «Мини степ», «Мини твист», «Наездник», «Растяжение»;</w:t>
            </w:r>
            <w:proofErr w:type="gramEnd"/>
            <w:r w:rsidRPr="00445332">
              <w:rPr>
                <w:rFonts w:ascii="Times New Roman" w:eastAsia="Times New Roman" w:hAnsi="Times New Roman" w:cs="Times New Roman"/>
                <w:color w:val="333333"/>
                <w:sz w:val="27"/>
                <w:szCs w:val="27"/>
                <w:lang w:eastAsia="ru-RU"/>
              </w:rPr>
              <w:t xml:space="preserve"> спортивный батут и </w:t>
            </w:r>
            <w:proofErr w:type="spellStart"/>
            <w:proofErr w:type="gramStart"/>
            <w:r w:rsidRPr="00445332">
              <w:rPr>
                <w:rFonts w:ascii="Times New Roman" w:eastAsia="Times New Roman" w:hAnsi="Times New Roman" w:cs="Times New Roman"/>
                <w:color w:val="333333"/>
                <w:sz w:val="27"/>
                <w:szCs w:val="27"/>
                <w:lang w:eastAsia="ru-RU"/>
              </w:rPr>
              <w:t>и</w:t>
            </w:r>
            <w:proofErr w:type="spellEnd"/>
            <w:proofErr w:type="gramEnd"/>
            <w:r w:rsidRPr="00445332">
              <w:rPr>
                <w:rFonts w:ascii="Times New Roman" w:eastAsia="Times New Roman" w:hAnsi="Times New Roman" w:cs="Times New Roman"/>
                <w:color w:val="333333"/>
                <w:sz w:val="27"/>
                <w:szCs w:val="27"/>
                <w:lang w:eastAsia="ru-RU"/>
              </w:rPr>
              <w:t xml:space="preserve"> др.</w:t>
            </w:r>
          </w:p>
        </w:tc>
      </w:tr>
      <w:tr w:rsidR="00445332" w:rsidRPr="00445332" w:rsidTr="007E306C">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Оборудование и оснащение территории</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3</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b/>
                <w:bCs/>
                <w:sz w:val="27"/>
                <w:szCs w:val="27"/>
                <w:shd w:val="clear" w:color="auto" w:fill="FFFFFF"/>
                <w:lang w:eastAsia="ru-RU"/>
              </w:rPr>
              <w:t>Игровые участки с прогулочными верандами</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color w:val="333333"/>
                <w:sz w:val="27"/>
                <w:szCs w:val="27"/>
                <w:shd w:val="clear" w:color="auto" w:fill="FFFFFF"/>
                <w:lang w:eastAsia="ru-RU"/>
              </w:rPr>
              <w:t xml:space="preserve">Прогулочные веранды имеют тип постройки – зимние веранды </w:t>
            </w:r>
          </w:p>
          <w:p w:rsidR="00445332" w:rsidRPr="00445332" w:rsidRDefault="00445332" w:rsidP="00445332">
            <w:pPr>
              <w:spacing w:before="100" w:beforeAutospacing="1" w:after="0" w:line="24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color w:val="333333"/>
                <w:sz w:val="27"/>
                <w:szCs w:val="27"/>
                <w:shd w:val="clear" w:color="auto" w:fill="FFFFFF"/>
                <w:lang w:eastAsia="ru-RU"/>
              </w:rPr>
              <w:t>На верандах имеется стационарная мебель: шкафы, детские столы, стулья и создана полноценная развивающая среда. Имеются самокаты, велосипеды, каталки – машины, спортивный инвентарь, зона творчества и экспериментов. Имеется уголок для организации питьевого режима.</w:t>
            </w:r>
          </w:p>
          <w:p w:rsidR="00445332" w:rsidRPr="00445332" w:rsidRDefault="00445332" w:rsidP="00445332">
            <w:pPr>
              <w:spacing w:before="100" w:beforeAutospacing="1" w:after="0" w:line="24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color w:val="333333"/>
                <w:sz w:val="27"/>
                <w:szCs w:val="27"/>
                <w:shd w:val="clear" w:color="auto" w:fill="FFFFFF"/>
                <w:lang w:eastAsia="ru-RU"/>
              </w:rPr>
              <w:t xml:space="preserve">Игровые участки оборудованы игровыми и спортивными комплексами –  9 </w:t>
            </w:r>
            <w:proofErr w:type="spellStart"/>
            <w:proofErr w:type="gramStart"/>
            <w:r w:rsidRPr="00445332">
              <w:rPr>
                <w:rFonts w:ascii="Times New Roman" w:eastAsia="Times New Roman" w:hAnsi="Times New Roman" w:cs="Times New Roman"/>
                <w:color w:val="333333"/>
                <w:sz w:val="27"/>
                <w:szCs w:val="27"/>
                <w:shd w:val="clear" w:color="auto" w:fill="FFFFFF"/>
                <w:lang w:eastAsia="ru-RU"/>
              </w:rPr>
              <w:t>шт</w:t>
            </w:r>
            <w:proofErr w:type="spellEnd"/>
            <w:proofErr w:type="gramEnd"/>
            <w:r w:rsidRPr="00445332">
              <w:rPr>
                <w:rFonts w:ascii="Times New Roman" w:eastAsia="Times New Roman" w:hAnsi="Times New Roman" w:cs="Times New Roman"/>
                <w:color w:val="333333"/>
                <w:sz w:val="27"/>
                <w:szCs w:val="27"/>
                <w:shd w:val="clear" w:color="auto" w:fill="FFFFFF"/>
                <w:lang w:eastAsia="ru-RU"/>
              </w:rPr>
              <w:t xml:space="preserve">, песочницами –3 </w:t>
            </w:r>
            <w:proofErr w:type="spellStart"/>
            <w:r w:rsidRPr="00445332">
              <w:rPr>
                <w:rFonts w:ascii="Times New Roman" w:eastAsia="Times New Roman" w:hAnsi="Times New Roman" w:cs="Times New Roman"/>
                <w:color w:val="333333"/>
                <w:sz w:val="27"/>
                <w:szCs w:val="27"/>
                <w:shd w:val="clear" w:color="auto" w:fill="FFFFFF"/>
                <w:lang w:eastAsia="ru-RU"/>
              </w:rPr>
              <w:t>шт</w:t>
            </w:r>
            <w:proofErr w:type="spellEnd"/>
            <w:r w:rsidRPr="00445332">
              <w:rPr>
                <w:rFonts w:ascii="Times New Roman" w:eastAsia="Times New Roman" w:hAnsi="Times New Roman" w:cs="Times New Roman"/>
                <w:color w:val="333333"/>
                <w:sz w:val="27"/>
                <w:szCs w:val="27"/>
                <w:shd w:val="clear" w:color="auto" w:fill="FFFFFF"/>
                <w:lang w:eastAsia="ru-RU"/>
              </w:rPr>
              <w:t>, сюжетными скамейками – 6 шт.</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lastRenderedPageBreak/>
              <w:t>4</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b/>
                <w:bCs/>
                <w:color w:val="333333"/>
                <w:sz w:val="27"/>
                <w:szCs w:val="27"/>
                <w:shd w:val="clear" w:color="auto" w:fill="FFFFFF"/>
                <w:lang w:eastAsia="ru-RU"/>
              </w:rPr>
              <w:lastRenderedPageBreak/>
              <w:t xml:space="preserve">Площадка по </w:t>
            </w:r>
            <w:r w:rsidRPr="00445332">
              <w:rPr>
                <w:rFonts w:ascii="Times New Roman" w:eastAsia="Times New Roman" w:hAnsi="Times New Roman" w:cs="Times New Roman"/>
                <w:b/>
                <w:bCs/>
                <w:color w:val="333333"/>
                <w:sz w:val="27"/>
                <w:szCs w:val="27"/>
                <w:shd w:val="clear" w:color="auto" w:fill="FFFFFF"/>
                <w:lang w:eastAsia="ru-RU"/>
              </w:rPr>
              <w:lastRenderedPageBreak/>
              <w:t>обучению детей правилам дорожного движения</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hd w:val="clear" w:color="auto" w:fill="FFFFFF"/>
              <w:spacing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lastRenderedPageBreak/>
              <w:t>Назначение:</w:t>
            </w:r>
            <w:r w:rsidRPr="00445332">
              <w:rPr>
                <w:rFonts w:ascii="Times New Roman" w:eastAsia="Times New Roman" w:hAnsi="Times New Roman" w:cs="Times New Roman"/>
                <w:color w:val="333333"/>
                <w:sz w:val="27"/>
                <w:szCs w:val="27"/>
                <w:lang w:eastAsia="ru-RU"/>
              </w:rPr>
              <w:t xml:space="preserve"> организация непосредственно </w:t>
            </w:r>
            <w:r w:rsidRPr="00445332">
              <w:rPr>
                <w:rFonts w:ascii="Times New Roman" w:eastAsia="Times New Roman" w:hAnsi="Times New Roman" w:cs="Times New Roman"/>
                <w:color w:val="333333"/>
                <w:sz w:val="27"/>
                <w:szCs w:val="27"/>
                <w:lang w:eastAsia="ru-RU"/>
              </w:rPr>
              <w:lastRenderedPageBreak/>
              <w:t>образовательной деятельности по обучению детей правилам дорожного движения; проведение праздников, развлечений.</w:t>
            </w:r>
          </w:p>
          <w:p w:rsidR="00445332" w:rsidRPr="00445332" w:rsidRDefault="00445332" w:rsidP="00445332">
            <w:pPr>
              <w:shd w:val="clear" w:color="auto" w:fill="FFFFFF"/>
              <w:spacing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Оснащение: </w:t>
            </w:r>
            <w:r w:rsidRPr="00445332">
              <w:rPr>
                <w:rFonts w:ascii="Times New Roman" w:eastAsia="Times New Roman" w:hAnsi="Times New Roman" w:cs="Times New Roman"/>
                <w:color w:val="333333"/>
                <w:sz w:val="27"/>
                <w:szCs w:val="27"/>
                <w:lang w:eastAsia="ru-RU"/>
              </w:rPr>
              <w:t>дорожная разметка, детский транспорт (самокаты, велосипеды, машины); набор знаков дорожного движения.</w:t>
            </w:r>
          </w:p>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color w:val="800000"/>
                <w:sz w:val="27"/>
                <w:szCs w:val="27"/>
                <w:bdr w:val="none" w:sz="0" w:space="0" w:color="auto" w:frame="1"/>
                <w:lang w:eastAsia="ru-RU"/>
              </w:rPr>
              <w:t> </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Times New Roman" w:eastAsia="Times New Roman" w:hAnsi="Times New Roman" w:cs="Times New Roman"/>
                <w:sz w:val="27"/>
                <w:szCs w:val="27"/>
                <w:bdr w:val="none" w:sz="0" w:space="0" w:color="auto" w:frame="1"/>
                <w:lang w:eastAsia="ru-RU"/>
              </w:rPr>
              <w:lastRenderedPageBreak/>
              <w:t>5</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b/>
                <w:bCs/>
                <w:sz w:val="27"/>
                <w:szCs w:val="27"/>
                <w:shd w:val="clear" w:color="auto" w:fill="FFFFFF"/>
                <w:lang w:eastAsia="ru-RU"/>
              </w:rPr>
              <w:t>Летний выносной солярий</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hd w:val="clear" w:color="auto" w:fill="FFFFFF"/>
              <w:spacing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Назначение:</w:t>
            </w:r>
            <w:r w:rsidRPr="00445332">
              <w:rPr>
                <w:rFonts w:ascii="Times New Roman" w:eastAsia="Times New Roman" w:hAnsi="Times New Roman" w:cs="Times New Roman"/>
                <w:color w:val="333333"/>
                <w:sz w:val="27"/>
                <w:szCs w:val="27"/>
                <w:lang w:eastAsia="ru-RU"/>
              </w:rPr>
              <w:t> организация непосредственно образовательной деятельности, оздоровительной работы.</w:t>
            </w:r>
          </w:p>
          <w:p w:rsidR="00445332" w:rsidRPr="00445332" w:rsidRDefault="00445332" w:rsidP="00445332">
            <w:pPr>
              <w:shd w:val="clear" w:color="auto" w:fill="FFFFFF"/>
              <w:spacing w:after="150" w:line="240" w:lineRule="auto"/>
              <w:rPr>
                <w:rFonts w:ascii="Arial" w:eastAsia="Times New Roman" w:hAnsi="Arial" w:cs="Arial"/>
                <w:sz w:val="20"/>
                <w:szCs w:val="20"/>
                <w:lang w:eastAsia="ru-RU"/>
              </w:rPr>
            </w:pPr>
            <w:r w:rsidRPr="00445332">
              <w:rPr>
                <w:rFonts w:ascii="Times New Roman" w:eastAsia="Times New Roman" w:hAnsi="Times New Roman" w:cs="Times New Roman"/>
                <w:i/>
                <w:iCs/>
                <w:color w:val="333333"/>
                <w:sz w:val="27"/>
                <w:szCs w:val="27"/>
                <w:lang w:eastAsia="ru-RU"/>
              </w:rPr>
              <w:t>Оснащение:</w:t>
            </w:r>
            <w:r w:rsidRPr="00445332">
              <w:rPr>
                <w:rFonts w:ascii="Times New Roman" w:eastAsia="Times New Roman" w:hAnsi="Times New Roman" w:cs="Times New Roman"/>
                <w:color w:val="333333"/>
                <w:sz w:val="27"/>
                <w:szCs w:val="27"/>
                <w:lang w:eastAsia="ru-RU"/>
              </w:rPr>
              <w:t> </w:t>
            </w:r>
            <w:proofErr w:type="spellStart"/>
            <w:r w:rsidRPr="00445332">
              <w:rPr>
                <w:rFonts w:ascii="Times New Roman" w:eastAsia="Times New Roman" w:hAnsi="Times New Roman" w:cs="Times New Roman"/>
                <w:color w:val="333333"/>
                <w:sz w:val="27"/>
                <w:szCs w:val="27"/>
                <w:lang w:eastAsia="ru-RU"/>
              </w:rPr>
              <w:t>жезлонги</w:t>
            </w:r>
            <w:proofErr w:type="spellEnd"/>
            <w:r w:rsidRPr="00445332">
              <w:rPr>
                <w:rFonts w:ascii="Times New Roman" w:eastAsia="Times New Roman" w:hAnsi="Times New Roman" w:cs="Times New Roman"/>
                <w:color w:val="333333"/>
                <w:sz w:val="27"/>
                <w:szCs w:val="27"/>
                <w:lang w:eastAsia="ru-RU"/>
              </w:rPr>
              <w:t>, летние зонты, игровые сюжетные столы, игры и игрушки для игр с водой.</w:t>
            </w:r>
          </w:p>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color w:val="800000"/>
                <w:sz w:val="27"/>
                <w:szCs w:val="27"/>
                <w:bdr w:val="none" w:sz="0" w:space="0" w:color="auto" w:frame="1"/>
                <w:lang w:eastAsia="ru-RU"/>
              </w:rPr>
              <w:t> </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6</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lang w:eastAsia="ru-RU"/>
              </w:rPr>
              <w:t xml:space="preserve">Примечание      </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rPr>
                <w:rFonts w:ascii="Arial" w:eastAsia="Times New Roman" w:hAnsi="Arial" w:cs="Arial"/>
                <w:sz w:val="20"/>
                <w:szCs w:val="20"/>
                <w:lang w:eastAsia="ru-RU"/>
              </w:rPr>
            </w:pPr>
            <w:r w:rsidRPr="00445332">
              <w:rPr>
                <w:rFonts w:ascii="Times New Roman" w:eastAsia="Times New Roman" w:hAnsi="Times New Roman" w:cs="Times New Roman"/>
                <w:sz w:val="27"/>
                <w:szCs w:val="27"/>
                <w:lang w:eastAsia="ru-RU"/>
              </w:rPr>
              <w:t>В учреждении нет специальных условий воспитания и развития детей с ограниченными возможностями здоровья, включающих в себя оборудованных учебных кабинетов, объектов для проведения практических занятий, библиотек, объектов спорта, средств обучения и воспитания, использование специальных учебников, учебных пособий и дидактических материалов</w:t>
            </w:r>
          </w:p>
        </w:tc>
      </w:tr>
      <w:tr w:rsidR="00445332" w:rsidRPr="00445332" w:rsidTr="007E306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7</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45332">
            <w:pPr>
              <w:spacing w:before="100" w:beforeAutospacing="1" w:after="0" w:line="240" w:lineRule="auto"/>
              <w:jc w:val="center"/>
              <w:outlineLvl w:val="0"/>
              <w:rPr>
                <w:rFonts w:ascii="Times New Roman" w:eastAsia="Times New Roman" w:hAnsi="Times New Roman" w:cs="Times New Roman"/>
                <w:sz w:val="27"/>
                <w:szCs w:val="27"/>
                <w:lang w:eastAsia="ru-RU"/>
              </w:rPr>
            </w:pPr>
            <w:r w:rsidRPr="00445332">
              <w:rPr>
                <w:rFonts w:ascii="Times New Roman" w:eastAsia="Times New Roman" w:hAnsi="Times New Roman" w:cs="Times New Roman"/>
                <w:b/>
                <w:bCs/>
                <w:sz w:val="27"/>
                <w:szCs w:val="27"/>
                <w:bdr w:val="none" w:sz="0" w:space="0" w:color="auto" w:frame="1"/>
                <w:lang w:eastAsia="ru-RU"/>
              </w:rPr>
              <w:t>Сведения об обеспечении доступа в здания образовательной организации инвалидов и лиц с ограниченными возможностями здоровья</w:t>
            </w:r>
          </w:p>
        </w:tc>
        <w:tc>
          <w:tcPr>
            <w:tcW w:w="6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5332" w:rsidRPr="00445332" w:rsidRDefault="00445332" w:rsidP="00445332">
            <w:pPr>
              <w:spacing w:before="100" w:beforeAutospacing="1" w:after="0" w:line="24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sz w:val="27"/>
                <w:szCs w:val="27"/>
                <w:shd w:val="clear" w:color="auto" w:fill="FFFFFF"/>
                <w:lang w:eastAsia="ru-RU"/>
              </w:rPr>
              <w:t xml:space="preserve">Есть подъемник для лиц с ограниченными возможностями </w:t>
            </w:r>
          </w:p>
          <w:p w:rsidR="00445332" w:rsidRPr="00445332" w:rsidRDefault="00445332" w:rsidP="0045672B">
            <w:pPr>
              <w:spacing w:before="100" w:beforeAutospacing="1" w:after="0" w:line="360" w:lineRule="auto"/>
              <w:outlineLvl w:val="0"/>
              <w:rPr>
                <w:rFonts w:ascii="Arial" w:eastAsia="Times New Roman" w:hAnsi="Arial" w:cs="Arial"/>
                <w:sz w:val="20"/>
                <w:szCs w:val="20"/>
                <w:lang w:eastAsia="ru-RU"/>
              </w:rPr>
            </w:pPr>
            <w:r w:rsidRPr="00445332">
              <w:rPr>
                <w:rFonts w:ascii="Times New Roman" w:eastAsia="Times New Roman" w:hAnsi="Times New Roman" w:cs="Times New Roman"/>
                <w:sz w:val="27"/>
                <w:szCs w:val="27"/>
                <w:shd w:val="clear" w:color="auto" w:fill="FFFFFF"/>
                <w:lang w:eastAsia="ru-RU"/>
              </w:rPr>
              <w:t>Предоставление услуг ассистента (помощника)</w:t>
            </w:r>
          </w:p>
        </w:tc>
      </w:tr>
    </w:tbl>
    <w:p w:rsidR="00445332" w:rsidRPr="00445332" w:rsidRDefault="00445332" w:rsidP="00445332">
      <w:pPr>
        <w:shd w:val="clear" w:color="auto" w:fill="FFFFFF"/>
        <w:spacing w:before="100" w:beforeAutospacing="1" w:after="0" w:line="240" w:lineRule="auto"/>
        <w:jc w:val="center"/>
        <w:outlineLvl w:val="0"/>
        <w:rPr>
          <w:rFonts w:ascii="Arial" w:eastAsia="Times New Roman" w:hAnsi="Arial" w:cs="Arial"/>
          <w:sz w:val="20"/>
          <w:szCs w:val="20"/>
          <w:lang w:eastAsia="ru-RU"/>
        </w:rPr>
      </w:pPr>
      <w:r w:rsidRPr="00445332">
        <w:rPr>
          <w:rFonts w:ascii="Arial" w:eastAsia="Times New Roman" w:hAnsi="Arial" w:cs="Arial"/>
          <w:sz w:val="20"/>
          <w:szCs w:val="20"/>
          <w:lang w:eastAsia="ru-RU"/>
        </w:rPr>
        <w:t> </w:t>
      </w:r>
    </w:p>
    <w:p w:rsidR="00445332" w:rsidRPr="00445332" w:rsidRDefault="00445332" w:rsidP="0045672B">
      <w:pPr>
        <w:shd w:val="clear" w:color="auto" w:fill="FFFFFF"/>
        <w:spacing w:before="100" w:beforeAutospacing="1" w:line="360" w:lineRule="auto"/>
        <w:jc w:val="center"/>
        <w:outlineLvl w:val="0"/>
        <w:rPr>
          <w:rFonts w:ascii="Arial" w:eastAsia="Times New Roman" w:hAnsi="Arial" w:cs="Arial"/>
          <w:sz w:val="28"/>
          <w:szCs w:val="28"/>
          <w:lang w:eastAsia="ru-RU"/>
        </w:rPr>
      </w:pPr>
      <w:r w:rsidRPr="00445332">
        <w:rPr>
          <w:rFonts w:ascii="Arial" w:eastAsia="Times New Roman" w:hAnsi="Arial" w:cs="Arial"/>
          <w:b/>
          <w:bCs/>
          <w:color w:val="800000"/>
          <w:sz w:val="28"/>
          <w:szCs w:val="28"/>
          <w:bdr w:val="none" w:sz="0" w:space="0" w:color="auto" w:frame="1"/>
          <w:lang w:eastAsia="ru-RU"/>
        </w:rPr>
        <w:t> </w:t>
      </w:r>
      <w:r w:rsidRPr="00445332">
        <w:rPr>
          <w:rFonts w:ascii="Times New Roman" w:eastAsia="Times New Roman" w:hAnsi="Times New Roman" w:cs="Times New Roman"/>
          <w:sz w:val="28"/>
          <w:szCs w:val="28"/>
          <w:lang w:eastAsia="ru-RU"/>
        </w:rPr>
        <w:t xml:space="preserve">Одной их самых актуальных проблем организации воспитательно-образовательного процесса в МБДОУ является создание условий безопасного пребывания детей в детском учреждении, соблюдение норм </w:t>
      </w:r>
      <w:r w:rsidRPr="00445332">
        <w:rPr>
          <w:rFonts w:ascii="Times New Roman" w:eastAsia="Times New Roman" w:hAnsi="Times New Roman" w:cs="Times New Roman"/>
          <w:sz w:val="28"/>
          <w:szCs w:val="28"/>
          <w:lang w:eastAsia="ru-RU"/>
        </w:rPr>
        <w:lastRenderedPageBreak/>
        <w:t>противопожарной, антитеррористической, общественной безопасности, инструкций по охране здоровья и жизни детей.</w:t>
      </w:r>
    </w:p>
    <w:p w:rsidR="00445332" w:rsidRPr="00445332" w:rsidRDefault="00445332" w:rsidP="0045672B">
      <w:pPr>
        <w:spacing w:before="100" w:beforeAutospacing="1" w:after="100" w:afterAutospacing="1"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Обеспечение охраны жизни и здоровья детей дошкольного возраста в МБДОУ № 31 «Голубая стрела» базируется на нормативно-правовой основе, в которую входят Конвенция о правах ребенка (ст. 24), Семейный кодекс РФ (ст. 56), Закон РФ об образовании (ст. 51), СанПиН 2.4.1.2660-10</w:t>
      </w:r>
    </w:p>
    <w:p w:rsidR="00445332" w:rsidRPr="00445332" w:rsidRDefault="00445332" w:rsidP="0045672B">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На входной калитке в МБДОУ </w:t>
      </w:r>
      <w:proofErr w:type="gramStart"/>
      <w:r w:rsidRPr="00445332">
        <w:rPr>
          <w:rFonts w:ascii="Times New Roman" w:eastAsia="Times New Roman" w:hAnsi="Times New Roman" w:cs="Times New Roman"/>
          <w:sz w:val="28"/>
          <w:szCs w:val="28"/>
          <w:lang w:eastAsia="ru-RU"/>
        </w:rPr>
        <w:t>установлен</w:t>
      </w:r>
      <w:proofErr w:type="gramEnd"/>
      <w:r w:rsidRPr="00445332">
        <w:rPr>
          <w:rFonts w:ascii="Times New Roman" w:eastAsia="Times New Roman" w:hAnsi="Times New Roman" w:cs="Times New Roman"/>
          <w:sz w:val="28"/>
          <w:szCs w:val="28"/>
          <w:lang w:eastAsia="ru-RU"/>
        </w:rPr>
        <w:t xml:space="preserve"> домофон. Работает пожарная сигнализация. Это помогает обеспечить безопасное пребывание воспитанников и сотрудников в МБДОУ.</w:t>
      </w:r>
    </w:p>
    <w:p w:rsidR="00445332" w:rsidRPr="00445332" w:rsidRDefault="00445332" w:rsidP="0045672B">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Разработан  противодиверсионный паспорт учреждения. Учреждение оснащено тревожной кнопкой, автоматической противопожарной  и голосовой системами. Детский сад полностью укомплектован противопожарным оборудованием, схемы эвакуации сделаны с учетом последних требований, эвакуационный пути свободны. С детьми и сотрудниками систематически проводятся  тренировочные учения по экстренной эвакуации. Имеется наглядная информация для родителей и сотрудников. Все входы детского сада оснащены металлическими дверями, звонком, наружным освещением.</w:t>
      </w:r>
    </w:p>
    <w:p w:rsidR="00445332" w:rsidRPr="00445332" w:rsidRDefault="00445332" w:rsidP="0045672B">
      <w:pPr>
        <w:spacing w:before="100" w:beforeAutospacing="1" w:after="100" w:afterAutospacing="1" w:line="360" w:lineRule="auto"/>
        <w:ind w:firstLine="708"/>
        <w:rPr>
          <w:rFonts w:ascii="Times New Roman" w:eastAsia="Times New Roman" w:hAnsi="Times New Roman" w:cs="Times New Roman"/>
          <w:sz w:val="28"/>
          <w:szCs w:val="28"/>
          <w:lang w:eastAsia="ru-RU"/>
        </w:rPr>
      </w:pPr>
      <w:proofErr w:type="gramStart"/>
      <w:r w:rsidRPr="00445332">
        <w:rPr>
          <w:rFonts w:ascii="Times New Roman" w:eastAsia="Times New Roman" w:hAnsi="Times New Roman" w:cs="Times New Roman"/>
          <w:sz w:val="28"/>
          <w:szCs w:val="28"/>
          <w:lang w:eastAsia="ru-RU"/>
        </w:rPr>
        <w:t>В МБДОУ разработаны локальные акты,  ежегодно приказом заведующего МБДОУ создается комиссия по ОТ, ТБ и охране жизни и здоровья детей, назначается ответственный за данное направление работы.</w:t>
      </w:r>
      <w:proofErr w:type="gramEnd"/>
      <w:r w:rsidRPr="00445332">
        <w:rPr>
          <w:rFonts w:ascii="Times New Roman" w:eastAsia="Times New Roman" w:hAnsi="Times New Roman" w:cs="Times New Roman"/>
          <w:sz w:val="28"/>
          <w:szCs w:val="28"/>
          <w:lang w:eastAsia="ru-RU"/>
        </w:rPr>
        <w:t xml:space="preserve">  Разработано Положение «Об организации работы по охране труда и безопасности жизнедеятельности», Положение «Об организации пропускного режима МБДОУ» и др. Разработаны и утверждены планы мероприятий: план по обеспечению антитеррористической безопасности, перспективно-календарный план по охране труда в МБДОУ, план административно-общественного контроля за организацию ОТ и ТБ, график медицинского осмотра сотрудников.   Разработаны инструкции об охране </w:t>
      </w:r>
      <w:r w:rsidRPr="00445332">
        <w:rPr>
          <w:rFonts w:ascii="Times New Roman" w:eastAsia="Times New Roman" w:hAnsi="Times New Roman" w:cs="Times New Roman"/>
          <w:sz w:val="28"/>
          <w:szCs w:val="28"/>
          <w:lang w:eastAsia="ru-RU"/>
        </w:rPr>
        <w:lastRenderedPageBreak/>
        <w:t>жизни и здоровья детей, режимы дня для каждой возрастной группы с учетом сезонных  изменений, циклограммы организованных видов деятельности воспитателей и специалистов, система физкультурно-оздоровительной работы.</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 xml:space="preserve">  </w:t>
      </w:r>
      <w:proofErr w:type="spellStart"/>
      <w:r w:rsidRPr="00445332">
        <w:rPr>
          <w:rFonts w:ascii="Times New Roman" w:eastAsia="Times New Roman" w:hAnsi="Times New Roman" w:cs="Times New Roman"/>
          <w:b/>
          <w:bCs/>
          <w:sz w:val="28"/>
          <w:szCs w:val="28"/>
          <w:lang w:eastAsia="ru-RU"/>
        </w:rPr>
        <w:t>Медико</w:t>
      </w:r>
      <w:proofErr w:type="spellEnd"/>
      <w:r w:rsidRPr="00445332">
        <w:rPr>
          <w:rFonts w:ascii="Times New Roman" w:eastAsia="Times New Roman" w:hAnsi="Times New Roman" w:cs="Times New Roman"/>
          <w:b/>
          <w:bCs/>
          <w:sz w:val="28"/>
          <w:szCs w:val="28"/>
          <w:lang w:eastAsia="ru-RU"/>
        </w:rPr>
        <w:t xml:space="preserve"> – социальные  условия  осуществления  </w:t>
      </w:r>
      <w:proofErr w:type="spellStart"/>
      <w:r w:rsidRPr="00445332">
        <w:rPr>
          <w:rFonts w:ascii="Times New Roman" w:eastAsia="Times New Roman" w:hAnsi="Times New Roman" w:cs="Times New Roman"/>
          <w:b/>
          <w:bCs/>
          <w:sz w:val="28"/>
          <w:szCs w:val="28"/>
          <w:lang w:eastAsia="ru-RU"/>
        </w:rPr>
        <w:t>воспитательно</w:t>
      </w:r>
      <w:proofErr w:type="spellEnd"/>
      <w:r w:rsidRPr="00445332">
        <w:rPr>
          <w:rFonts w:ascii="Times New Roman" w:eastAsia="Times New Roman" w:hAnsi="Times New Roman" w:cs="Times New Roman"/>
          <w:b/>
          <w:bCs/>
          <w:sz w:val="28"/>
          <w:szCs w:val="28"/>
          <w:lang w:eastAsia="ru-RU"/>
        </w:rPr>
        <w:t xml:space="preserve"> — образовательного процесса</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Одно из основных   направлений деятельности МБДОУ является охрана жизни и укрепление здоровья детей. Перед   коллективом детского сада стоит задача: создать условия для сохранения и укрепления здоровья воспитанников, содействовать физическому и психическому развитию дошкольников через рациональную организацию предметно-развивающей и </w:t>
      </w:r>
      <w:proofErr w:type="spellStart"/>
      <w:r w:rsidRPr="00445332">
        <w:rPr>
          <w:rFonts w:ascii="Times New Roman" w:eastAsia="Times New Roman" w:hAnsi="Times New Roman" w:cs="Times New Roman"/>
          <w:sz w:val="28"/>
          <w:szCs w:val="28"/>
          <w:lang w:eastAsia="ru-RU"/>
        </w:rPr>
        <w:t>здоровьесберегающей</w:t>
      </w:r>
      <w:proofErr w:type="spellEnd"/>
      <w:r w:rsidRPr="00445332">
        <w:rPr>
          <w:rFonts w:ascii="Times New Roman" w:eastAsia="Times New Roman" w:hAnsi="Times New Roman" w:cs="Times New Roman"/>
          <w:sz w:val="28"/>
          <w:szCs w:val="28"/>
          <w:lang w:eastAsia="ru-RU"/>
        </w:rPr>
        <w:t xml:space="preserve"> среды,   совершенствование </w:t>
      </w:r>
      <w:proofErr w:type="spellStart"/>
      <w:r w:rsidRPr="00445332">
        <w:rPr>
          <w:rFonts w:ascii="Times New Roman" w:eastAsia="Times New Roman" w:hAnsi="Times New Roman" w:cs="Times New Roman"/>
          <w:sz w:val="28"/>
          <w:szCs w:val="28"/>
          <w:lang w:eastAsia="ru-RU"/>
        </w:rPr>
        <w:t>физкультурн</w:t>
      </w:r>
      <w:proofErr w:type="gramStart"/>
      <w:r w:rsidRPr="00445332">
        <w:rPr>
          <w:rFonts w:ascii="Times New Roman" w:eastAsia="Times New Roman" w:hAnsi="Times New Roman" w:cs="Times New Roman"/>
          <w:sz w:val="28"/>
          <w:szCs w:val="28"/>
          <w:lang w:eastAsia="ru-RU"/>
        </w:rPr>
        <w:t>о</w:t>
      </w:r>
      <w:proofErr w:type="spellEnd"/>
      <w:r w:rsidRPr="00445332">
        <w:rPr>
          <w:rFonts w:ascii="Times New Roman" w:eastAsia="Times New Roman" w:hAnsi="Times New Roman" w:cs="Times New Roman"/>
          <w:sz w:val="28"/>
          <w:szCs w:val="28"/>
          <w:lang w:eastAsia="ru-RU"/>
        </w:rPr>
        <w:t>-</w:t>
      </w:r>
      <w:proofErr w:type="gramEnd"/>
      <w:r w:rsidRPr="00445332">
        <w:rPr>
          <w:rFonts w:ascii="Times New Roman" w:eastAsia="Times New Roman" w:hAnsi="Times New Roman" w:cs="Times New Roman"/>
          <w:sz w:val="28"/>
          <w:szCs w:val="28"/>
          <w:lang w:eastAsia="ru-RU"/>
        </w:rPr>
        <w:t xml:space="preserve"> оздоровительных мероприятий, пропаганду здорового образа жизни среди детей, родителей и сотрудников МБДОУ.</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Медицинское обслуживание в МБДОУ осуществляется медицинской сестрой, находящейся в штате поликлиники в соответствии с договором   МБУЗ «Туапсинская детская поликлиника»  на 2016-2017 уч. год</w:t>
      </w:r>
      <w:r w:rsidRPr="00445332">
        <w:rPr>
          <w:rFonts w:ascii="Times New Roman" w:eastAsia="Times New Roman" w:hAnsi="Times New Roman" w:cs="Times New Roman"/>
          <w:b/>
          <w:bCs/>
          <w:sz w:val="28"/>
          <w:szCs w:val="28"/>
          <w:lang w:eastAsia="ru-RU"/>
        </w:rPr>
        <w:t xml:space="preserve">. </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 </w:t>
      </w:r>
      <w:r w:rsidRPr="00445332">
        <w:rPr>
          <w:rFonts w:ascii="Times New Roman" w:eastAsia="Times New Roman" w:hAnsi="Times New Roman" w:cs="Times New Roman"/>
          <w:sz w:val="28"/>
          <w:szCs w:val="28"/>
          <w:lang w:eastAsia="ru-RU"/>
        </w:rPr>
        <w:t>Медсестра находящийся в штате поликлиники обслуживает  детей   1 раз в неделю.</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детском саду предусмотрен медицинский кабинет, включающий в себя процедурный кабинет, изолятор.</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Для оздоровления детей в ДОУ имеются бактерицидные облучатели, которые используются для очистки воздуха.</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Общее санитарно-гигиеническое состояние ДОУ соответствует требованиям СанПиН; питьевой, световой и </w:t>
      </w:r>
      <w:proofErr w:type="gramStart"/>
      <w:r w:rsidRPr="00445332">
        <w:rPr>
          <w:rFonts w:ascii="Times New Roman" w:eastAsia="Times New Roman" w:hAnsi="Times New Roman" w:cs="Times New Roman"/>
          <w:sz w:val="28"/>
          <w:szCs w:val="28"/>
          <w:lang w:eastAsia="ru-RU"/>
        </w:rPr>
        <w:t>воздушный</w:t>
      </w:r>
      <w:proofErr w:type="gramEnd"/>
      <w:r w:rsidRPr="00445332">
        <w:rPr>
          <w:rFonts w:ascii="Times New Roman" w:eastAsia="Times New Roman" w:hAnsi="Times New Roman" w:cs="Times New Roman"/>
          <w:sz w:val="28"/>
          <w:szCs w:val="28"/>
          <w:lang w:eastAsia="ru-RU"/>
        </w:rPr>
        <w:t xml:space="preserve"> режимы поддерживаются в постоянно.</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для своевременного выявления </w:t>
      </w:r>
      <w:r w:rsidRPr="00445332">
        <w:rPr>
          <w:rFonts w:ascii="Times New Roman" w:eastAsia="Times New Roman" w:hAnsi="Times New Roman" w:cs="Times New Roman"/>
          <w:sz w:val="28"/>
          <w:szCs w:val="28"/>
          <w:lang w:eastAsia="ru-RU"/>
        </w:rPr>
        <w:lastRenderedPageBreak/>
        <w:t>отклонений в их здоровье. Для установления наиболее тесных связей между семьей и дошкольным учреждением проводится анкетирование и индивидуальные встречи-беседы с родителями, на которых выявляются условия жизни ребенка, режима, питания, ухода и воспитания. К  часто болеющим  детям осуществляется индивидуальный подход на физкультурных занятиях, при проведении прогулок на основе рекомендаций врача-педиатра, с последующими оздоровительными мероприятиями.</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Ежемесячно медсестрой  проводится анализ посещаемости и заболеваемости детей, результаты   освещаются в информационном уголке, обсуждаются на производственных совещаниях, педагогических часах со всеми   работниками МБДОУ, выявляются причины   заболеваемости,   намечаются меры по их устранению.</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Медсестрой систематически проводятся   профилактические осмотры детей и профилактические прививки в соответствии с календарем прививок.</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Медсестра осуществляет постоянный </w:t>
      </w:r>
      <w:proofErr w:type="gramStart"/>
      <w:r w:rsidRPr="00445332">
        <w:rPr>
          <w:rFonts w:ascii="Times New Roman" w:eastAsia="Times New Roman" w:hAnsi="Times New Roman" w:cs="Times New Roman"/>
          <w:sz w:val="28"/>
          <w:szCs w:val="28"/>
          <w:lang w:eastAsia="ru-RU"/>
        </w:rPr>
        <w:t>контроль за</w:t>
      </w:r>
      <w:proofErr w:type="gramEnd"/>
      <w:r w:rsidRPr="00445332">
        <w:rPr>
          <w:rFonts w:ascii="Times New Roman" w:eastAsia="Times New Roman" w:hAnsi="Times New Roman" w:cs="Times New Roman"/>
          <w:sz w:val="28"/>
          <w:szCs w:val="28"/>
          <w:lang w:eastAsia="ru-RU"/>
        </w:rPr>
        <w:t xml:space="preserve"> соблюдением </w:t>
      </w:r>
      <w:proofErr w:type="spellStart"/>
      <w:r w:rsidRPr="00445332">
        <w:rPr>
          <w:rFonts w:ascii="Times New Roman" w:eastAsia="Times New Roman" w:hAnsi="Times New Roman" w:cs="Times New Roman"/>
          <w:sz w:val="28"/>
          <w:szCs w:val="28"/>
          <w:lang w:eastAsia="ru-RU"/>
        </w:rPr>
        <w:t>санэпидрежима</w:t>
      </w:r>
      <w:proofErr w:type="spellEnd"/>
      <w:r w:rsidRPr="00445332">
        <w:rPr>
          <w:rFonts w:ascii="Times New Roman" w:eastAsia="Times New Roman" w:hAnsi="Times New Roman" w:cs="Times New Roman"/>
          <w:sz w:val="28"/>
          <w:szCs w:val="28"/>
          <w:lang w:eastAsia="ru-RU"/>
        </w:rPr>
        <w:t xml:space="preserve">, участвует в проведении </w:t>
      </w:r>
      <w:proofErr w:type="spellStart"/>
      <w:r w:rsidRPr="00445332">
        <w:rPr>
          <w:rFonts w:ascii="Times New Roman" w:eastAsia="Times New Roman" w:hAnsi="Times New Roman" w:cs="Times New Roman"/>
          <w:sz w:val="28"/>
          <w:szCs w:val="28"/>
          <w:lang w:eastAsia="ru-RU"/>
        </w:rPr>
        <w:t>медико</w:t>
      </w:r>
      <w:proofErr w:type="spellEnd"/>
      <w:r w:rsidRPr="00445332">
        <w:rPr>
          <w:rFonts w:ascii="Times New Roman" w:eastAsia="Times New Roman" w:hAnsi="Times New Roman" w:cs="Times New Roman"/>
          <w:sz w:val="28"/>
          <w:szCs w:val="28"/>
          <w:lang w:eastAsia="ru-RU"/>
        </w:rPr>
        <w:t xml:space="preserve"> – педагогического контроля с ежемесячным анализом результатов на совещаниях с администрацией детского сада.</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Система   работы по физическому воспитанию включает в себя: утреннюю гимнастику,  гимнастику после сна, физкультурные паузы, подвижные игры, непосредственно    образовательную деятельность по  физической культуре   с корригирующими   упражнениями, с целью профилактики нарушений осанки,  плоскостопия, спортивные досуги, праздники,   развлечения, дни здоровья.</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Прогулки и организованная образовательная физкультурная деятельность на свежем воздухе так же помогают решать задачи оздоровления детей. Закаливающие мероприятия проводятся в течение всего года с учетом состояния здоровья, возрастных и индивидуальных особенностей детей, что повышает устойчивость организма к воздействию неблагоприятных факторов внешней среды.</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lastRenderedPageBreak/>
        <w:t>Педагоги   МБДОУ планируют и реализуют  поставленные цели и задачи по образовательным областям «Физическое развитие», «Познавательное развитие».   Воспитатели  формируют культурно – гигиенические навыки у детей, знакомят их  с факторами полезными для здоровья, с различными   опасными ситуациями, способами поведения в опасных  ситуациях, формируют сознательное, ответственное и бережное отношение детей к своей безопасности, к здоровью.</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Взаимодействие в работе  педагогов МБДОУ и родителей по сохранению и укреплению здоровья   ребенка, формированию здорового образа жизни, основ гигиенической и физической культуры необходимо.</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Медико-социальные условия в МБДОУ обеспечивают достаточный уровень охраны и укрепления здоровья детей, их физического развития. В детском саду постоянно обновляется инвентарь, оборудование, мебель, игрушки для детей и пособия. Общее санитарно-гигиеническое состояние ДОУ соответствует требованиям СанПиН.</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Особое внимание уделяется организации питания в детском саду.</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имеется  примерное сезонное перспективное 10-дневное меню для детей от 2 до 3 лет (10,5-часового режима пребывания) и для детей от 3 до 7 лет (10,5-часового режима пребывания). Углубленно занимаясь  вопросами питания в  течение последних лет, мы достигли  стабильно высоких показателей по качеству и нормам питания воспитанников.  Согласно санитарно-гигиеническим требованиям в детском саду организовано 4-разовое питание детей: завтрак, второй завтрак, обед, полдник.</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ДОУ создан Совет по питанию, с целью улучшения организации качества питания. Деятельность Совета осуществляется в соответствие с Положением о Совете по питанию. Ежегодно разрабатывается план работы Совета по питанию. Ежемесячно проводятся заседания Совета по питанию.</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Питание детей в дошкольном учреждении находиться под постоянным контролем  руководителя МБДОУ.  Проводится контроль качества поступающих продуктов, связанный с их транспортировкой и условиями </w:t>
      </w:r>
      <w:r w:rsidRPr="00445332">
        <w:rPr>
          <w:rFonts w:ascii="Times New Roman" w:eastAsia="Times New Roman" w:hAnsi="Times New Roman" w:cs="Times New Roman"/>
          <w:sz w:val="28"/>
          <w:szCs w:val="28"/>
          <w:lang w:eastAsia="ru-RU"/>
        </w:rPr>
        <w:lastRenderedPageBreak/>
        <w:t xml:space="preserve">хранения, контроль соблюдения сроков реализации, технологии приготовления пищи и качества готовых блюд.    Проверяются также санитарно-противоэпидемический режим пищеблока и соблюдение работниками правил личной гигиены. Все продукты, поступающие в учреждение, подлежат обязательному осмотру – бракеражу.  Для осуществления качественного и систематического контроля питания в МБДОУ  ежегодно приказом заведующего создается </w:t>
      </w:r>
      <w:proofErr w:type="spellStart"/>
      <w:r w:rsidRPr="00445332">
        <w:rPr>
          <w:rFonts w:ascii="Times New Roman" w:eastAsia="Times New Roman" w:hAnsi="Times New Roman" w:cs="Times New Roman"/>
          <w:sz w:val="28"/>
          <w:szCs w:val="28"/>
          <w:lang w:eastAsia="ru-RU"/>
        </w:rPr>
        <w:t>бракеражная</w:t>
      </w:r>
      <w:proofErr w:type="spellEnd"/>
      <w:r w:rsidRPr="00445332">
        <w:rPr>
          <w:rFonts w:ascii="Times New Roman" w:eastAsia="Times New Roman" w:hAnsi="Times New Roman" w:cs="Times New Roman"/>
          <w:sz w:val="28"/>
          <w:szCs w:val="28"/>
          <w:lang w:eastAsia="ru-RU"/>
        </w:rPr>
        <w:t xml:space="preserve"> комиссия, регламентируется её деятельность. В нее входят:  зам</w:t>
      </w:r>
      <w:proofErr w:type="gramStart"/>
      <w:r w:rsidRPr="00445332">
        <w:rPr>
          <w:rFonts w:ascii="Times New Roman" w:eastAsia="Times New Roman" w:hAnsi="Times New Roman" w:cs="Times New Roman"/>
          <w:sz w:val="28"/>
          <w:szCs w:val="28"/>
          <w:lang w:eastAsia="ru-RU"/>
        </w:rPr>
        <w:t>.з</w:t>
      </w:r>
      <w:proofErr w:type="gramEnd"/>
      <w:r w:rsidRPr="00445332">
        <w:rPr>
          <w:rFonts w:ascii="Times New Roman" w:eastAsia="Times New Roman" w:hAnsi="Times New Roman" w:cs="Times New Roman"/>
          <w:sz w:val="28"/>
          <w:szCs w:val="28"/>
          <w:lang w:eastAsia="ru-RU"/>
        </w:rPr>
        <w:t>ав. по АХР, воспитатель повар, руководитель МБДОУ.</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Выдача готовой пищи разрешается только после снятия пробы с обязательной отметкой вкусовых качеств, готовности блюд и соответствующей записи в </w:t>
      </w:r>
      <w:proofErr w:type="spellStart"/>
      <w:r w:rsidRPr="00445332">
        <w:rPr>
          <w:rFonts w:ascii="Times New Roman" w:eastAsia="Times New Roman" w:hAnsi="Times New Roman" w:cs="Times New Roman"/>
          <w:sz w:val="28"/>
          <w:szCs w:val="28"/>
          <w:lang w:eastAsia="ru-RU"/>
        </w:rPr>
        <w:t>бракеражном</w:t>
      </w:r>
      <w:proofErr w:type="spellEnd"/>
      <w:r w:rsidRPr="00445332">
        <w:rPr>
          <w:rFonts w:ascii="Times New Roman" w:eastAsia="Times New Roman" w:hAnsi="Times New Roman" w:cs="Times New Roman"/>
          <w:sz w:val="28"/>
          <w:szCs w:val="28"/>
          <w:lang w:eastAsia="ru-RU"/>
        </w:rPr>
        <w:t xml:space="preserve"> журнале готовых блюд.      Комиссия отслеживает технологию приготовления пищи, соответствие веса порций меню раскладке, а также контролирует правильность отбора и сроки хранения суточной пробы.</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Соблюдается определенный режим питания на каждой возрастной группе. Объем порций для детей соответствует нормам.</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Во время организации питания воспитатели всех возрастных групп с детьми проводят воспитательно-образовательную работу: знакомят дошкольников с названиями блюд, полезными свойствами продуктов, уделяют большое внимание воспитанию культурно-гигиенических навыков и культуры поведения за столом. Сотрудники МБДОУ стремятся к тому, чтобы готовые блюда были красивыми, вкусными, ароматными.</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соответствии с планом воспитательно-образовательной работы с дошкольниками проводятся различные мероприятия непосредственно образовательной деятельности, беседы, праздники и развлечения по данной теме. С детьми старшего дошкольного возраста организуется дежурство по столовой.</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Коллектив МБДОУ работает над тем, чтобы организация питания детей сочеталась с правильным питанием ребенка в семье. Для этого ведется </w:t>
      </w:r>
      <w:r w:rsidRPr="00445332">
        <w:rPr>
          <w:rFonts w:ascii="Times New Roman" w:eastAsia="Times New Roman" w:hAnsi="Times New Roman" w:cs="Times New Roman"/>
          <w:sz w:val="28"/>
          <w:szCs w:val="28"/>
          <w:lang w:eastAsia="ru-RU"/>
        </w:rPr>
        <w:lastRenderedPageBreak/>
        <w:t>планомерная работа по преемственности. Мы стремимся к тому, чтобы питание  детей вне ДОУ дополняло рацион, получаемый в организованном коллективе. С этой целью на информационном стенде детского сада ежедневно вывешивается меню на все возрастные группы.  Для родителей проводятся собрания, семинары и практикумы, консультации специалистов по вопросам питания, анкетирование.</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 </w:t>
      </w:r>
    </w:p>
    <w:p w:rsidR="00445332" w:rsidRPr="00445332" w:rsidRDefault="00445332" w:rsidP="0045672B">
      <w:pPr>
        <w:spacing w:after="0" w:line="360" w:lineRule="auto"/>
        <w:jc w:val="center"/>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Учебно-материальное обеспечение воспитательно-образовательного процесса</w:t>
      </w:r>
    </w:p>
    <w:p w:rsidR="00445332" w:rsidRPr="00445332" w:rsidRDefault="00445332" w:rsidP="0045672B">
      <w:pPr>
        <w:spacing w:after="0" w:line="360" w:lineRule="auto"/>
        <w:ind w:firstLine="450"/>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Все базисные компоненты развивающей предметной среды включают в себя оптимальные условия для полноценного физического, эстетического, познавательного и социального развития детей. Обеспечивая возможность организации разнообразных видов детской деятельности по интересам, свободную жизнедеятельность дошкольников в </w:t>
      </w:r>
      <w:proofErr w:type="spellStart"/>
      <w:r w:rsidRPr="00445332">
        <w:rPr>
          <w:rFonts w:ascii="Times New Roman" w:eastAsia="Times New Roman" w:hAnsi="Times New Roman" w:cs="Times New Roman"/>
          <w:sz w:val="28"/>
          <w:szCs w:val="28"/>
          <w:lang w:eastAsia="ru-RU"/>
        </w:rPr>
        <w:t>социо-культурной</w:t>
      </w:r>
      <w:proofErr w:type="spellEnd"/>
      <w:r w:rsidRPr="00445332">
        <w:rPr>
          <w:rFonts w:ascii="Times New Roman" w:eastAsia="Times New Roman" w:hAnsi="Times New Roman" w:cs="Times New Roman"/>
          <w:sz w:val="28"/>
          <w:szCs w:val="28"/>
          <w:lang w:eastAsia="ru-RU"/>
        </w:rPr>
        <w:t xml:space="preserve"> предметн</w:t>
      </w:r>
      <w:proofErr w:type="gramStart"/>
      <w:r w:rsidRPr="00445332">
        <w:rPr>
          <w:rFonts w:ascii="Times New Roman" w:eastAsia="Times New Roman" w:hAnsi="Times New Roman" w:cs="Times New Roman"/>
          <w:sz w:val="28"/>
          <w:szCs w:val="28"/>
          <w:lang w:eastAsia="ru-RU"/>
        </w:rPr>
        <w:t>о-</w:t>
      </w:r>
      <w:proofErr w:type="gramEnd"/>
      <w:r w:rsidRPr="00445332">
        <w:rPr>
          <w:rFonts w:ascii="Times New Roman" w:eastAsia="Times New Roman" w:hAnsi="Times New Roman" w:cs="Times New Roman"/>
          <w:sz w:val="28"/>
          <w:szCs w:val="28"/>
          <w:lang w:eastAsia="ru-RU"/>
        </w:rPr>
        <w:t xml:space="preserve"> пространственной среде.</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b/>
          <w:bCs/>
          <w:sz w:val="28"/>
          <w:szCs w:val="28"/>
          <w:lang w:eastAsia="ru-RU"/>
        </w:rPr>
        <w:t xml:space="preserve">       </w:t>
      </w:r>
      <w:r w:rsidRPr="00445332">
        <w:rPr>
          <w:rFonts w:ascii="Times New Roman" w:eastAsia="Times New Roman" w:hAnsi="Times New Roman" w:cs="Times New Roman"/>
          <w:sz w:val="28"/>
          <w:szCs w:val="28"/>
          <w:lang w:eastAsia="ru-RU"/>
        </w:rPr>
        <w:t> Образовательная программа дошкольного образования МБДОУ образует целостную систему образования и воспитания дошкольников и охватывает основные моменты жизнедеятельности детей. Циклограмма жизнедеятельности детей, график непосредственно образовательной деятельности возрастных групп и других форм деятельности составлены с учетом психофизиологических возможностей дошкольников и обеспечивают взаимосвязь всех видов детской деятельности (представлены в основной общеобразовательной программе МБДОУ).</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Сотрудники МБДОУ активно участвуют в инновационной деятельности учреждения, участвуют в различных видах федеральных, муниципальных  и краевых конкурсов.</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 каждой группе создана разнообразная предметно — пространственная среда, в соответствии с современными концепциями, инновационными технологиями, а также с особенностями возрастного детского сообщества. Она включает в себя наборы детской и игровой мебели, </w:t>
      </w:r>
      <w:r w:rsidRPr="00445332">
        <w:rPr>
          <w:rFonts w:ascii="Times New Roman" w:eastAsia="Times New Roman" w:hAnsi="Times New Roman" w:cs="Times New Roman"/>
          <w:sz w:val="28"/>
          <w:szCs w:val="28"/>
          <w:lang w:eastAsia="ru-RU"/>
        </w:rPr>
        <w:lastRenderedPageBreak/>
        <w:t>пособия,   игрушки и соответствующее оборудование для сенсорного и интеллектуального, психомоторного развития ребенка, релаксации. Подобран материал для совместной и индивидуальной работы с детьми.</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Методический кабинет укомплектован современной методической литературой. Так же имеются широкий спектр дидактических игр и пособий, конспектов занятий, картины для использования на занятиях по развитию речи и ознакомлению с окружающим, других видов  детской  деятельности.</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имеются дидактические средства и оборудование для всестороннего развития детей: имеются аудиовизуальные средства,  альбомы, художественная детская литература, дидактические игры (лото, домино), наборы картин, различные сюжетные игровые наборы и игрушки для развития детей в разных видах деятельности. Имеются игры для интеллектуального развития (шахматы, шашки.), игрушки и оборудование  для сенсорного развития.  Наглядный и иллюстративный материал, созданы условия для совместной и индивидуальной активности детей в том числе «уголки уединения».</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созданы условия для художественно-эстетического развития детей.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сотрудников МБДОУ, родителей воспитанников). В группах в свободном доступе для детей имеются необходимые материалы для рисования, летки, аппликации, художественного труда (бумага разных видов, форматов и цветов, пластилин, краски, кисти, карандаши, цветные мелки, природный и бросовый материал).</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созданы условия для развития театрализованной деятельности детей. Имеются разнообразные виды театров (</w:t>
      </w:r>
      <w:proofErr w:type="spellStart"/>
      <w:r w:rsidRPr="00445332">
        <w:rPr>
          <w:rFonts w:ascii="Times New Roman" w:eastAsia="Times New Roman" w:hAnsi="Times New Roman" w:cs="Times New Roman"/>
          <w:sz w:val="28"/>
          <w:szCs w:val="28"/>
          <w:lang w:eastAsia="ru-RU"/>
        </w:rPr>
        <w:t>би-ба-бо</w:t>
      </w:r>
      <w:proofErr w:type="spellEnd"/>
      <w:r w:rsidRPr="00445332">
        <w:rPr>
          <w:rFonts w:ascii="Times New Roman" w:eastAsia="Times New Roman" w:hAnsi="Times New Roman" w:cs="Times New Roman"/>
          <w:sz w:val="28"/>
          <w:szCs w:val="28"/>
          <w:lang w:eastAsia="ru-RU"/>
        </w:rPr>
        <w:t>, теневой, настольный, пальчиковый, театр на ложках и др.).  Имеется разнообразное оснащение для разыгрывания сценок и спектаклей (наборы кукол, ширмы для кукольного театра, костюмы, маски, театральные атрибуты). В группах имеются атрибуты, элементы костюмов для сюжетно-</w:t>
      </w:r>
      <w:r w:rsidRPr="00445332">
        <w:rPr>
          <w:rFonts w:ascii="Times New Roman" w:eastAsia="Times New Roman" w:hAnsi="Times New Roman" w:cs="Times New Roman"/>
          <w:sz w:val="28"/>
          <w:szCs w:val="28"/>
          <w:lang w:eastAsia="ru-RU"/>
        </w:rPr>
        <w:lastRenderedPageBreak/>
        <w:t>ролевых, режиссерских игр, игр-драматизаций, а также материал для их изготовления.</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созданы условия для развития музыкальной детской  деятельности. Имеется музыкальный зал, музыкальные инструменты (пианино, синтезатор). Имеются детские музыкальные инструменты (бубны, погремушки, металлофоны, гитара, детские гармошки). Имеются музыкально-дидактические игры и пособия. В группах оборудованы музыкальные уголки. Создана музыкальная среда (музыка сопровождает  непосредственно образовательную деятельность, режимные моменты).</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proofErr w:type="gramStart"/>
      <w:r w:rsidRPr="00445332">
        <w:rPr>
          <w:rFonts w:ascii="Times New Roman" w:eastAsia="Times New Roman" w:hAnsi="Times New Roman" w:cs="Times New Roman"/>
          <w:sz w:val="28"/>
          <w:szCs w:val="28"/>
          <w:lang w:eastAsia="ru-RU"/>
        </w:rPr>
        <w:t xml:space="preserve">В МБДОУ созданы условия для развития конструктивной деятельности: в группах имеется мелкий (настольный) и крупный (напольный) строительные материалы, разнообразные конструкторы (деревянные, металлические, пластмассовые, с различными способами соединения деталей), имеются мозаики, </w:t>
      </w:r>
      <w:proofErr w:type="spellStart"/>
      <w:r w:rsidRPr="00445332">
        <w:rPr>
          <w:rFonts w:ascii="Times New Roman" w:eastAsia="Times New Roman" w:hAnsi="Times New Roman" w:cs="Times New Roman"/>
          <w:sz w:val="28"/>
          <w:szCs w:val="28"/>
          <w:lang w:eastAsia="ru-RU"/>
        </w:rPr>
        <w:t>танграмы</w:t>
      </w:r>
      <w:proofErr w:type="spellEnd"/>
      <w:r w:rsidRPr="00445332">
        <w:rPr>
          <w:rFonts w:ascii="Times New Roman" w:eastAsia="Times New Roman" w:hAnsi="Times New Roman" w:cs="Times New Roman"/>
          <w:sz w:val="28"/>
          <w:szCs w:val="28"/>
          <w:lang w:eastAsia="ru-RU"/>
        </w:rPr>
        <w:t>, разрезные картинки,  математические планшеты.</w:t>
      </w:r>
      <w:proofErr w:type="gramEnd"/>
      <w:r w:rsidRPr="00445332">
        <w:rPr>
          <w:rFonts w:ascii="Times New Roman" w:eastAsia="Times New Roman" w:hAnsi="Times New Roman" w:cs="Times New Roman"/>
          <w:sz w:val="28"/>
          <w:szCs w:val="28"/>
          <w:lang w:eastAsia="ru-RU"/>
        </w:rPr>
        <w:t xml:space="preserve"> Имеется бросовый и природный материал для художественного конструирования.</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Для экологического воспитания в МБДОУ созданы  благоприятные условия: экологическая тропа на участке детского сада, дидактические игры, пособия, муляжи, макеты. Во всех группах оформлены уголки природы, в которых дети с удовольствием ухаживают за комнатными растениями. В каждой группе заполняются календари природы, дневники наблюдений за состоянием погоды. На участке созданы условия для выращивания и ухода за растениями (цветник).</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 МБДОУ созданы условия для развития познавательной детской деятельности,  формирования представлений о человеке в истории и культуре. Имеются подборки книг и открыток, комплекты репродукций картин, игры и игрушки, знакомящие с историей, культурой, трудом, бытом разных народов, с техническими достижениями человечества. В группах имеются настольно-печатные и дидактические игры, знакомящие детей с </w:t>
      </w:r>
      <w:r w:rsidRPr="00445332">
        <w:rPr>
          <w:rFonts w:ascii="Times New Roman" w:eastAsia="Times New Roman" w:hAnsi="Times New Roman" w:cs="Times New Roman"/>
          <w:sz w:val="28"/>
          <w:szCs w:val="28"/>
          <w:lang w:eastAsia="ru-RU"/>
        </w:rPr>
        <w:lastRenderedPageBreak/>
        <w:t>правилами дорожного движения. На участке имеется площадка, моделирующая транспортную среду города.</w:t>
      </w:r>
    </w:p>
    <w:p w:rsidR="00445332" w:rsidRPr="00445332" w:rsidRDefault="00445332" w:rsidP="0045672B">
      <w:pPr>
        <w:spacing w:after="0" w:line="360" w:lineRule="auto"/>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 МБДОУ созданы условия для физического развития детей: Музыкально-спортивный зал, тренажеры, на участке имеется плескательный бассейн (выносной).  Все группы оснащены необходимым спортивным оборудованием для непосредственно образовательной деятельности: мячами, обручами, скакалками, гимнастическими палками, скамьями, </w:t>
      </w:r>
      <w:proofErr w:type="spellStart"/>
      <w:proofErr w:type="gramStart"/>
      <w:r w:rsidRPr="00445332">
        <w:rPr>
          <w:rFonts w:ascii="Times New Roman" w:eastAsia="Times New Roman" w:hAnsi="Times New Roman" w:cs="Times New Roman"/>
          <w:sz w:val="28"/>
          <w:szCs w:val="28"/>
          <w:lang w:eastAsia="ru-RU"/>
        </w:rPr>
        <w:t>степ-платформами</w:t>
      </w:r>
      <w:proofErr w:type="spellEnd"/>
      <w:proofErr w:type="gramEnd"/>
      <w:r w:rsidRPr="00445332">
        <w:rPr>
          <w:rFonts w:ascii="Times New Roman" w:eastAsia="Times New Roman" w:hAnsi="Times New Roman" w:cs="Times New Roman"/>
          <w:sz w:val="28"/>
          <w:szCs w:val="28"/>
          <w:lang w:eastAsia="ru-RU"/>
        </w:rPr>
        <w:t xml:space="preserve">, </w:t>
      </w:r>
      <w:proofErr w:type="spellStart"/>
      <w:r w:rsidRPr="00445332">
        <w:rPr>
          <w:rFonts w:ascii="Times New Roman" w:eastAsia="Times New Roman" w:hAnsi="Times New Roman" w:cs="Times New Roman"/>
          <w:sz w:val="28"/>
          <w:szCs w:val="28"/>
          <w:lang w:eastAsia="ru-RU"/>
        </w:rPr>
        <w:t>фитбол-мячами</w:t>
      </w:r>
      <w:proofErr w:type="spellEnd"/>
      <w:r w:rsidRPr="00445332">
        <w:rPr>
          <w:rFonts w:ascii="Times New Roman" w:eastAsia="Times New Roman" w:hAnsi="Times New Roman" w:cs="Times New Roman"/>
          <w:sz w:val="28"/>
          <w:szCs w:val="28"/>
          <w:lang w:eastAsia="ru-RU"/>
        </w:rPr>
        <w:t xml:space="preserve">, а также нестандартным спортивным оборудованием. В группах имеется  инвентарь и оборудование для физической активности детей, элементов самомассажа (массажные мячи, коврики). Имеется спортивный инвентарь для физической активности детей на участке (мячи, обручи,  скакалки, велосипеды, ролики и др.) </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созданы условия для формирования у детей элементарных 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форме.  Имеется материал и оборудование для развития пространственных представлений, временных представлений (календари, часы песочные и механические, электронные). Имеется материал и оборудование для формирования представлений о числе и количестве (касса цифр, магнитные цифры, весы, мерные стаканы).</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 xml:space="preserve">В МБДОУ созданы условия для развития у детей элементарных </w:t>
      </w:r>
      <w:proofErr w:type="gramStart"/>
      <w:r w:rsidRPr="00445332">
        <w:rPr>
          <w:rFonts w:ascii="Times New Roman" w:eastAsia="Times New Roman" w:hAnsi="Times New Roman" w:cs="Times New Roman"/>
          <w:sz w:val="28"/>
          <w:szCs w:val="28"/>
          <w:lang w:eastAsia="ru-RU"/>
        </w:rPr>
        <w:t>естественно-научных</w:t>
      </w:r>
      <w:proofErr w:type="gramEnd"/>
      <w:r w:rsidRPr="00445332">
        <w:rPr>
          <w:rFonts w:ascii="Times New Roman" w:eastAsia="Times New Roman" w:hAnsi="Times New Roman" w:cs="Times New Roman"/>
          <w:sz w:val="28"/>
          <w:szCs w:val="28"/>
          <w:lang w:eastAsia="ru-RU"/>
        </w:rPr>
        <w:t xml:space="preserve"> представлений: имеются материалы и приборы для демонстрации  и детского экспериментирования (глобусы, карты, макеты, наборы открыток, иллюстраций, настольно-печатные игры, магниты, очки, лупы,  детские  игрушечные микроскопы) Имеются уголки для детского экспериментирования,   в том числе для игр с водой и песком.</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t>В МБДОУ созданы условия для развития речи детей: имеется мини-библиотека для детей,  наборы картин и дидактические игры по развитию речи, настольно-печатные игры.</w:t>
      </w:r>
    </w:p>
    <w:p w:rsidR="00445332" w:rsidRPr="00445332" w:rsidRDefault="00445332" w:rsidP="0045672B">
      <w:pPr>
        <w:spacing w:after="0" w:line="360" w:lineRule="auto"/>
        <w:ind w:firstLine="708"/>
        <w:rPr>
          <w:rFonts w:ascii="Times New Roman" w:eastAsia="Times New Roman" w:hAnsi="Times New Roman" w:cs="Times New Roman"/>
          <w:sz w:val="28"/>
          <w:szCs w:val="28"/>
          <w:lang w:eastAsia="ru-RU"/>
        </w:rPr>
      </w:pPr>
      <w:r w:rsidRPr="00445332">
        <w:rPr>
          <w:rFonts w:ascii="Times New Roman" w:eastAsia="Times New Roman" w:hAnsi="Times New Roman" w:cs="Times New Roman"/>
          <w:sz w:val="28"/>
          <w:szCs w:val="28"/>
          <w:lang w:eastAsia="ru-RU"/>
        </w:rPr>
        <w:lastRenderedPageBreak/>
        <w:t>В МБДОУ созданы условия для развития и совершенствования детской игровой деятельности: в групповых комнатах выделено пространство для игры, имеется разнообразное игровой оборудование. Игры и игрушки различных видов игр: сюжетно-ролевые, спортивные, подвижные, дидактические. В группах есть материал, который можно использовать, как предметы-заместители в различных играх.</w:t>
      </w:r>
    </w:p>
    <w:p w:rsidR="0096223C" w:rsidRDefault="00F768E4"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768E4">
        <w:rPr>
          <w:rFonts w:ascii="Times New Roman" w:hAnsi="Times New Roman" w:cs="Times New Roman"/>
          <w:sz w:val="28"/>
          <w:szCs w:val="28"/>
        </w:rPr>
        <w:t>Проведенный анализ деятельности позволяет сделать вывод, что в МБДОУ созданы все условия для полноценного развития детей, обеспечения качества образования и удовлетворение запросов родителей (законных представителей), соответствующих федеральным государственным стандартам дошкольного образования.</w:t>
      </w:r>
    </w:p>
    <w:p w:rsidR="0096223C" w:rsidRDefault="00F768E4"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768E4">
        <w:rPr>
          <w:rFonts w:ascii="Times New Roman" w:hAnsi="Times New Roman" w:cs="Times New Roman"/>
          <w:sz w:val="28"/>
          <w:szCs w:val="28"/>
        </w:rPr>
        <w:t xml:space="preserve"> Уровень освоения основной образовательной программы дошкольного образования говорит о положительной динамике результатов по освоению образовательных областей. </w:t>
      </w:r>
    </w:p>
    <w:p w:rsidR="0096223C" w:rsidRDefault="00F768E4" w:rsidP="0045672B">
      <w:pPr>
        <w:shd w:val="clear" w:color="auto" w:fill="FFFFFF"/>
        <w:spacing w:before="100" w:beforeAutospacing="1" w:after="100" w:afterAutospacing="1" w:line="360" w:lineRule="auto"/>
        <w:ind w:firstLine="709"/>
        <w:rPr>
          <w:rFonts w:ascii="Times New Roman" w:hAnsi="Times New Roman" w:cs="Times New Roman"/>
          <w:sz w:val="28"/>
          <w:szCs w:val="28"/>
        </w:rPr>
      </w:pPr>
      <w:r w:rsidRPr="00F768E4">
        <w:rPr>
          <w:rFonts w:ascii="Times New Roman" w:hAnsi="Times New Roman" w:cs="Times New Roman"/>
          <w:sz w:val="28"/>
          <w:szCs w:val="28"/>
        </w:rPr>
        <w:t xml:space="preserve">Педагоги реализуют новые педагогические технологии, повышается </w:t>
      </w:r>
      <w:r w:rsidR="0096223C">
        <w:rPr>
          <w:rFonts w:ascii="Times New Roman" w:hAnsi="Times New Roman" w:cs="Times New Roman"/>
          <w:sz w:val="28"/>
          <w:szCs w:val="28"/>
        </w:rPr>
        <w:t xml:space="preserve">педагогическая компетентность. </w:t>
      </w:r>
    </w:p>
    <w:p w:rsidR="00304BE0" w:rsidRDefault="00304BE0" w:rsidP="0045672B">
      <w:pPr>
        <w:pStyle w:val="a3"/>
        <w:numPr>
          <w:ilvl w:val="0"/>
          <w:numId w:val="9"/>
        </w:numPr>
        <w:spacing w:line="360" w:lineRule="auto"/>
        <w:jc w:val="center"/>
        <w:rPr>
          <w:rFonts w:ascii="Times New Roman" w:hAnsi="Times New Roman" w:cs="Times New Roman"/>
          <w:b/>
          <w:sz w:val="28"/>
          <w:szCs w:val="28"/>
        </w:rPr>
      </w:pPr>
      <w:r w:rsidRPr="00304BE0">
        <w:rPr>
          <w:rFonts w:ascii="Times New Roman" w:hAnsi="Times New Roman" w:cs="Times New Roman"/>
          <w:b/>
          <w:sz w:val="28"/>
          <w:szCs w:val="28"/>
        </w:rPr>
        <w:t xml:space="preserve">Оценка </w:t>
      </w:r>
      <w:proofErr w:type="gramStart"/>
      <w:r w:rsidRPr="00304BE0">
        <w:rPr>
          <w:rFonts w:ascii="Times New Roman" w:hAnsi="Times New Roman" w:cs="Times New Roman"/>
          <w:b/>
          <w:sz w:val="28"/>
          <w:szCs w:val="28"/>
        </w:rPr>
        <w:t>функционирования внутренней системы оценки качества образования</w:t>
      </w:r>
      <w:proofErr w:type="gramEnd"/>
      <w:r w:rsidRPr="00304BE0">
        <w:rPr>
          <w:rFonts w:ascii="Times New Roman" w:hAnsi="Times New Roman" w:cs="Times New Roman"/>
          <w:b/>
          <w:sz w:val="28"/>
          <w:szCs w:val="28"/>
        </w:rPr>
        <w:t>.</w:t>
      </w:r>
    </w:p>
    <w:p w:rsidR="00304BE0" w:rsidRPr="00610821" w:rsidRDefault="00304BE0" w:rsidP="0045672B">
      <w:pPr>
        <w:spacing w:line="360" w:lineRule="auto"/>
        <w:rPr>
          <w:rFonts w:ascii="Times New Roman" w:hAnsi="Times New Roman" w:cs="Times New Roman"/>
          <w:sz w:val="28"/>
          <w:szCs w:val="28"/>
        </w:rPr>
      </w:pPr>
      <w:r w:rsidRPr="00610821">
        <w:rPr>
          <w:rFonts w:ascii="Times New Roman" w:hAnsi="Times New Roman" w:cs="Times New Roman"/>
          <w:sz w:val="28"/>
          <w:szCs w:val="28"/>
        </w:rPr>
        <w:t xml:space="preserve">На основании Закона «Об образовании» в МБДОУ разработано Положение о внутренней </w:t>
      </w:r>
      <w:r w:rsidR="00610821" w:rsidRPr="00610821">
        <w:rPr>
          <w:rFonts w:ascii="Times New Roman" w:hAnsi="Times New Roman" w:cs="Times New Roman"/>
          <w:sz w:val="28"/>
          <w:szCs w:val="28"/>
        </w:rPr>
        <w:t xml:space="preserve"> контрольной деятельности и Положением мониторинге качества образования»</w:t>
      </w:r>
    </w:p>
    <w:p w:rsidR="00610821" w:rsidRDefault="00610821" w:rsidP="0045672B">
      <w:pPr>
        <w:pStyle w:val="a8"/>
        <w:shd w:val="clear" w:color="auto" w:fill="FFFFFF"/>
        <w:spacing w:before="0" w:beforeAutospacing="0" w:after="0" w:afterAutospacing="0" w:line="360" w:lineRule="auto"/>
        <w:rPr>
          <w:rFonts w:ascii="Arial" w:hAnsi="Arial" w:cs="Arial"/>
          <w:color w:val="000000"/>
          <w:sz w:val="21"/>
          <w:szCs w:val="21"/>
        </w:rPr>
      </w:pPr>
      <w:r>
        <w:rPr>
          <w:sz w:val="28"/>
          <w:szCs w:val="28"/>
        </w:rPr>
        <w:t xml:space="preserve">Цель контроля: </w:t>
      </w:r>
      <w:r>
        <w:rPr>
          <w:rFonts w:ascii="Arial" w:hAnsi="Arial" w:cs="Arial"/>
          <w:color w:val="000000"/>
          <w:sz w:val="21"/>
          <w:szCs w:val="21"/>
        </w:rPr>
        <w:t> </w:t>
      </w:r>
    </w:p>
    <w:p w:rsidR="00610821" w:rsidRPr="00610821" w:rsidRDefault="00610821" w:rsidP="0045672B">
      <w:pPr>
        <w:pStyle w:val="a8"/>
        <w:shd w:val="clear" w:color="auto" w:fill="FFFFFF"/>
        <w:spacing w:before="0" w:beforeAutospacing="0" w:after="0" w:afterAutospacing="0" w:line="360" w:lineRule="auto"/>
        <w:rPr>
          <w:color w:val="000000"/>
          <w:sz w:val="28"/>
          <w:szCs w:val="28"/>
        </w:rPr>
      </w:pPr>
      <w:r>
        <w:rPr>
          <w:color w:val="000000"/>
          <w:sz w:val="28"/>
          <w:szCs w:val="28"/>
        </w:rPr>
        <w:t xml:space="preserve">- </w:t>
      </w:r>
      <w:r w:rsidRPr="00610821">
        <w:rPr>
          <w:color w:val="000000"/>
          <w:sz w:val="28"/>
          <w:szCs w:val="28"/>
        </w:rPr>
        <w:t xml:space="preserve">повышение профессионального мастерства и квалификации педагогических работников </w:t>
      </w:r>
      <w:r>
        <w:rPr>
          <w:color w:val="000000"/>
          <w:sz w:val="28"/>
          <w:szCs w:val="28"/>
        </w:rPr>
        <w:t>МБДОУ</w:t>
      </w:r>
      <w:r w:rsidRPr="00610821">
        <w:rPr>
          <w:color w:val="000000"/>
          <w:sz w:val="28"/>
          <w:szCs w:val="28"/>
        </w:rPr>
        <w:t>;</w:t>
      </w:r>
    </w:p>
    <w:p w:rsidR="00610821" w:rsidRDefault="00610821" w:rsidP="0045672B">
      <w:pPr>
        <w:pStyle w:val="a8"/>
        <w:shd w:val="clear" w:color="auto" w:fill="FFFFFF"/>
        <w:spacing w:before="0" w:beforeAutospacing="0" w:after="0" w:afterAutospacing="0" w:line="360" w:lineRule="auto"/>
        <w:rPr>
          <w:color w:val="000000"/>
          <w:sz w:val="28"/>
          <w:szCs w:val="28"/>
        </w:rPr>
      </w:pPr>
      <w:r>
        <w:rPr>
          <w:color w:val="000000"/>
          <w:sz w:val="28"/>
          <w:szCs w:val="28"/>
        </w:rPr>
        <w:t xml:space="preserve">- </w:t>
      </w:r>
      <w:r w:rsidRPr="00610821">
        <w:rPr>
          <w:color w:val="000000"/>
          <w:sz w:val="28"/>
          <w:szCs w:val="28"/>
        </w:rPr>
        <w:t xml:space="preserve"> улучшение качества образования воспитанников </w:t>
      </w:r>
      <w:r>
        <w:rPr>
          <w:color w:val="000000"/>
          <w:sz w:val="28"/>
          <w:szCs w:val="28"/>
        </w:rPr>
        <w:t>МБДОУ</w:t>
      </w:r>
      <w:r w:rsidRPr="00610821">
        <w:rPr>
          <w:color w:val="000000"/>
          <w:sz w:val="28"/>
          <w:szCs w:val="28"/>
        </w:rPr>
        <w:t>.</w:t>
      </w:r>
    </w:p>
    <w:p w:rsidR="00610821" w:rsidRDefault="00610821" w:rsidP="0045672B">
      <w:pPr>
        <w:pStyle w:val="a8"/>
        <w:shd w:val="clear" w:color="auto" w:fill="FFFFFF"/>
        <w:spacing w:before="0" w:beforeAutospacing="0" w:after="0" w:afterAutospacing="0" w:line="360" w:lineRule="auto"/>
        <w:rPr>
          <w:color w:val="000000"/>
          <w:sz w:val="28"/>
          <w:szCs w:val="28"/>
        </w:rPr>
      </w:pPr>
      <w:r>
        <w:rPr>
          <w:color w:val="000000"/>
          <w:sz w:val="28"/>
          <w:szCs w:val="28"/>
        </w:rPr>
        <w:t>В МБДОУ используются эффективные формы контроля:</w:t>
      </w:r>
    </w:p>
    <w:p w:rsidR="00610821" w:rsidRDefault="00610821" w:rsidP="0045672B">
      <w:pPr>
        <w:pStyle w:val="a8"/>
        <w:shd w:val="clear" w:color="auto" w:fill="FFFFFF"/>
        <w:spacing w:before="0" w:beforeAutospacing="0" w:after="0" w:afterAutospacing="0" w:line="360" w:lineRule="auto"/>
        <w:rPr>
          <w:color w:val="000000"/>
          <w:sz w:val="28"/>
          <w:szCs w:val="28"/>
        </w:rPr>
      </w:pPr>
      <w:r>
        <w:rPr>
          <w:color w:val="000000"/>
          <w:sz w:val="28"/>
          <w:szCs w:val="28"/>
        </w:rPr>
        <w:t>- оперативный контроль</w:t>
      </w:r>
    </w:p>
    <w:p w:rsidR="00610821" w:rsidRDefault="00610821" w:rsidP="0045672B">
      <w:pPr>
        <w:pStyle w:val="a8"/>
        <w:shd w:val="clear" w:color="auto" w:fill="FFFFFF"/>
        <w:spacing w:before="0" w:beforeAutospacing="0" w:after="0" w:afterAutospacing="0" w:line="360" w:lineRule="auto"/>
        <w:rPr>
          <w:color w:val="000000"/>
          <w:sz w:val="28"/>
          <w:szCs w:val="28"/>
        </w:rPr>
      </w:pPr>
      <w:r>
        <w:rPr>
          <w:color w:val="000000"/>
          <w:sz w:val="28"/>
          <w:szCs w:val="28"/>
        </w:rPr>
        <w:lastRenderedPageBreak/>
        <w:t>- предупре</w:t>
      </w:r>
      <w:r w:rsidR="006B7154">
        <w:rPr>
          <w:color w:val="000000"/>
          <w:sz w:val="28"/>
          <w:szCs w:val="28"/>
        </w:rPr>
        <w:t>дительный контроль</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тематический контроль</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ab/>
        <w:t>Контроль в МБЖДОУ начинается с руководителя, проходит через структурные подразделения и направлен на следующие объекты:</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Охрана и укрепление здоровья воспитанников;</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воспитательно-образовательный процесс;</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-кадры, аттестация педагогов, повышение квалификации;</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административно-хозяйственная и финансовая деятельность;</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питание детей;</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 техника безопасности и охрана труда работников и жизни воспитанников;</w:t>
      </w:r>
    </w:p>
    <w:p w:rsidR="006B7154" w:rsidRDefault="006B7154" w:rsidP="0045672B">
      <w:pPr>
        <w:pStyle w:val="a8"/>
        <w:shd w:val="clear" w:color="auto" w:fill="FFFFFF"/>
        <w:spacing w:before="0" w:beforeAutospacing="0" w:after="0" w:afterAutospacing="0" w:line="360" w:lineRule="auto"/>
        <w:rPr>
          <w:color w:val="000000"/>
          <w:sz w:val="28"/>
          <w:szCs w:val="28"/>
        </w:rPr>
      </w:pPr>
      <w:r>
        <w:rPr>
          <w:color w:val="000000"/>
          <w:sz w:val="28"/>
          <w:szCs w:val="28"/>
        </w:rPr>
        <w:tab/>
        <w:t xml:space="preserve">Вопросы контроля рассматриваются на общих собраниях трудового коллектива, педагогических советах. </w:t>
      </w:r>
    </w:p>
    <w:p w:rsidR="0045672B" w:rsidRDefault="0045672B" w:rsidP="0045672B">
      <w:pPr>
        <w:pStyle w:val="a8"/>
        <w:shd w:val="clear" w:color="auto" w:fill="FFFFFF"/>
        <w:spacing w:before="0" w:beforeAutospacing="0" w:after="0" w:afterAutospacing="0" w:line="360" w:lineRule="auto"/>
        <w:jc w:val="center"/>
        <w:rPr>
          <w:b/>
          <w:color w:val="000000"/>
          <w:sz w:val="28"/>
          <w:szCs w:val="28"/>
        </w:rPr>
      </w:pPr>
    </w:p>
    <w:p w:rsidR="0045672B" w:rsidRDefault="0045672B" w:rsidP="0045672B">
      <w:pPr>
        <w:pStyle w:val="a8"/>
        <w:shd w:val="clear" w:color="auto" w:fill="FFFFFF"/>
        <w:spacing w:before="0" w:beforeAutospacing="0" w:after="0" w:afterAutospacing="0" w:line="360" w:lineRule="auto"/>
        <w:jc w:val="center"/>
        <w:rPr>
          <w:b/>
          <w:color w:val="000000"/>
          <w:sz w:val="28"/>
          <w:szCs w:val="28"/>
        </w:rPr>
      </w:pPr>
      <w:r>
        <w:rPr>
          <w:b/>
          <w:color w:val="000000"/>
          <w:sz w:val="28"/>
          <w:szCs w:val="28"/>
        </w:rPr>
        <w:t>Итоги самоа</w:t>
      </w:r>
      <w:r w:rsidRPr="0045672B">
        <w:rPr>
          <w:b/>
          <w:color w:val="000000"/>
          <w:sz w:val="28"/>
          <w:szCs w:val="28"/>
        </w:rPr>
        <w:t>нализа.</w:t>
      </w:r>
    </w:p>
    <w:p w:rsidR="0045672B" w:rsidRPr="0045672B" w:rsidRDefault="0045672B" w:rsidP="0045672B">
      <w:pPr>
        <w:pStyle w:val="a8"/>
        <w:shd w:val="clear" w:color="auto" w:fill="FFFFFF"/>
        <w:spacing w:before="0" w:beforeAutospacing="0" w:after="0" w:afterAutospacing="0" w:line="360" w:lineRule="auto"/>
        <w:jc w:val="center"/>
        <w:rPr>
          <w:b/>
          <w:color w:val="000000"/>
          <w:sz w:val="28"/>
          <w:szCs w:val="28"/>
        </w:rPr>
      </w:pPr>
    </w:p>
    <w:p w:rsidR="0045672B" w:rsidRDefault="0045672B" w:rsidP="0045672B">
      <w:pPr>
        <w:pStyle w:val="a8"/>
        <w:shd w:val="clear" w:color="auto" w:fill="FFFFFF"/>
        <w:spacing w:before="0" w:beforeAutospacing="0" w:after="0" w:afterAutospacing="0" w:line="360" w:lineRule="auto"/>
        <w:ind w:firstLine="708"/>
        <w:rPr>
          <w:sz w:val="28"/>
          <w:szCs w:val="28"/>
        </w:rPr>
      </w:pPr>
      <w:r w:rsidRPr="0045672B">
        <w:rPr>
          <w:sz w:val="28"/>
          <w:szCs w:val="28"/>
        </w:rPr>
        <w:t xml:space="preserve">Проведенный анализ деятельности позволяет сделать вывод, что в МБДОУ созданы все условия для полноценного развития детей, обеспечения качества образования и удовлетворение запросов родителей (законных представителей), соответствующих федеральным государственным стандартам дошкольного образования. </w:t>
      </w:r>
    </w:p>
    <w:p w:rsidR="0045672B" w:rsidRDefault="0045672B" w:rsidP="0045672B">
      <w:pPr>
        <w:pStyle w:val="a8"/>
        <w:shd w:val="clear" w:color="auto" w:fill="FFFFFF"/>
        <w:spacing w:before="0" w:beforeAutospacing="0" w:after="0" w:afterAutospacing="0" w:line="360" w:lineRule="auto"/>
        <w:ind w:firstLine="708"/>
        <w:rPr>
          <w:sz w:val="28"/>
          <w:szCs w:val="28"/>
        </w:rPr>
      </w:pPr>
      <w:r w:rsidRPr="0045672B">
        <w:rPr>
          <w:sz w:val="28"/>
          <w:szCs w:val="28"/>
        </w:rPr>
        <w:t xml:space="preserve">Уровень освоения основной образовательной программы дошкольного образования говорит о положительной динамике результатов по освоению образовательных областей. </w:t>
      </w:r>
    </w:p>
    <w:p w:rsidR="0045672B" w:rsidRPr="0045672B" w:rsidRDefault="0045672B" w:rsidP="0045672B">
      <w:pPr>
        <w:pStyle w:val="a8"/>
        <w:shd w:val="clear" w:color="auto" w:fill="FFFFFF"/>
        <w:spacing w:before="0" w:beforeAutospacing="0" w:after="0" w:afterAutospacing="0" w:line="360" w:lineRule="auto"/>
        <w:ind w:firstLine="708"/>
        <w:rPr>
          <w:color w:val="000000"/>
          <w:sz w:val="28"/>
          <w:szCs w:val="28"/>
        </w:rPr>
      </w:pPr>
      <w:r w:rsidRPr="0045672B">
        <w:rPr>
          <w:sz w:val="28"/>
          <w:szCs w:val="28"/>
        </w:rPr>
        <w:t>Педагоги реализуют новые педагогические технологии, повышается педагогическая компетентность.</w:t>
      </w:r>
    </w:p>
    <w:p w:rsidR="0096223C" w:rsidRPr="0045672B" w:rsidRDefault="00F768E4" w:rsidP="0045672B">
      <w:pPr>
        <w:shd w:val="clear" w:color="auto" w:fill="FFFFFF"/>
        <w:spacing w:before="100" w:beforeAutospacing="1" w:after="100" w:afterAutospacing="1" w:line="360" w:lineRule="auto"/>
        <w:ind w:firstLine="709"/>
        <w:jc w:val="center"/>
        <w:rPr>
          <w:rFonts w:ascii="Times New Roman" w:hAnsi="Times New Roman" w:cs="Times New Roman"/>
          <w:sz w:val="28"/>
          <w:szCs w:val="28"/>
        </w:rPr>
      </w:pPr>
      <w:r w:rsidRPr="0045672B">
        <w:rPr>
          <w:rFonts w:ascii="Times New Roman" w:hAnsi="Times New Roman" w:cs="Times New Roman"/>
          <w:b/>
          <w:sz w:val="28"/>
          <w:szCs w:val="28"/>
        </w:rPr>
        <w:t>Перспективы развития МБДОУ и повышение качества образования.</w:t>
      </w:r>
    </w:p>
    <w:p w:rsidR="0096223C" w:rsidRPr="0045672B" w:rsidRDefault="00F768E4" w:rsidP="0045672B">
      <w:pPr>
        <w:pStyle w:val="a3"/>
        <w:numPr>
          <w:ilvl w:val="0"/>
          <w:numId w:val="16"/>
        </w:numPr>
        <w:shd w:val="clear" w:color="auto" w:fill="FFFFFF"/>
        <w:spacing w:before="100" w:beforeAutospacing="1" w:after="100" w:afterAutospacing="1" w:line="360" w:lineRule="auto"/>
        <w:jc w:val="both"/>
        <w:rPr>
          <w:rFonts w:ascii="Times New Roman" w:hAnsi="Times New Roman" w:cs="Times New Roman"/>
          <w:sz w:val="28"/>
          <w:szCs w:val="28"/>
        </w:rPr>
      </w:pPr>
      <w:r w:rsidRPr="0045672B">
        <w:rPr>
          <w:rFonts w:ascii="Times New Roman" w:hAnsi="Times New Roman" w:cs="Times New Roman"/>
          <w:sz w:val="28"/>
          <w:szCs w:val="28"/>
        </w:rPr>
        <w:t>Дальнейшее развитие дошкольног</w:t>
      </w:r>
      <w:r w:rsidR="0096223C" w:rsidRPr="0045672B">
        <w:rPr>
          <w:rFonts w:ascii="Times New Roman" w:hAnsi="Times New Roman" w:cs="Times New Roman"/>
          <w:sz w:val="28"/>
          <w:szCs w:val="28"/>
        </w:rPr>
        <w:t xml:space="preserve">о образовательного учреждения </w:t>
      </w:r>
      <w:proofErr w:type="gramStart"/>
      <w:r w:rsidR="0096223C" w:rsidRPr="0045672B">
        <w:rPr>
          <w:rFonts w:ascii="Times New Roman" w:hAnsi="Times New Roman" w:cs="Times New Roman"/>
          <w:sz w:val="28"/>
          <w:szCs w:val="28"/>
        </w:rPr>
        <w:t>с</w:t>
      </w:r>
      <w:proofErr w:type="gramEnd"/>
    </w:p>
    <w:p w:rsidR="0096223C" w:rsidRDefault="00F768E4" w:rsidP="0045672B">
      <w:pPr>
        <w:shd w:val="clear" w:color="auto" w:fill="FFFFFF"/>
        <w:spacing w:before="100" w:beforeAutospacing="1" w:after="100" w:afterAutospacing="1" w:line="360" w:lineRule="auto"/>
        <w:jc w:val="both"/>
        <w:rPr>
          <w:rFonts w:ascii="Times New Roman" w:hAnsi="Times New Roman" w:cs="Times New Roman"/>
          <w:sz w:val="28"/>
          <w:szCs w:val="28"/>
        </w:rPr>
      </w:pPr>
      <w:r w:rsidRPr="0096223C">
        <w:rPr>
          <w:rFonts w:ascii="Times New Roman" w:hAnsi="Times New Roman" w:cs="Times New Roman"/>
          <w:sz w:val="28"/>
          <w:szCs w:val="28"/>
        </w:rPr>
        <w:lastRenderedPageBreak/>
        <w:t xml:space="preserve">учетом инновационных подходов должно опираться на разнообразные запросы со стороны родителей, активных участников организации </w:t>
      </w:r>
      <w:proofErr w:type="spellStart"/>
      <w:r w:rsidRPr="0096223C">
        <w:rPr>
          <w:rFonts w:ascii="Times New Roman" w:hAnsi="Times New Roman" w:cs="Times New Roman"/>
          <w:sz w:val="28"/>
          <w:szCs w:val="28"/>
        </w:rPr>
        <w:t>воспитательн</w:t>
      </w:r>
      <w:proofErr w:type="gramStart"/>
      <w:r w:rsidRPr="0096223C">
        <w:rPr>
          <w:rFonts w:ascii="Times New Roman" w:hAnsi="Times New Roman" w:cs="Times New Roman"/>
          <w:sz w:val="28"/>
          <w:szCs w:val="28"/>
        </w:rPr>
        <w:t>о</w:t>
      </w:r>
      <w:proofErr w:type="spellEnd"/>
      <w:r w:rsidRPr="0096223C">
        <w:rPr>
          <w:rFonts w:ascii="Times New Roman" w:hAnsi="Times New Roman" w:cs="Times New Roman"/>
          <w:sz w:val="28"/>
          <w:szCs w:val="28"/>
        </w:rPr>
        <w:t>-</w:t>
      </w:r>
      <w:proofErr w:type="gramEnd"/>
      <w:r w:rsidRPr="0096223C">
        <w:rPr>
          <w:rFonts w:ascii="Times New Roman" w:hAnsi="Times New Roman" w:cs="Times New Roman"/>
          <w:sz w:val="28"/>
          <w:szCs w:val="28"/>
        </w:rPr>
        <w:t xml:space="preserve"> образовательного процесса.</w:t>
      </w:r>
    </w:p>
    <w:p w:rsidR="0096223C" w:rsidRDefault="00F768E4" w:rsidP="0045672B">
      <w:pPr>
        <w:shd w:val="clear" w:color="auto" w:fill="FFFFFF"/>
        <w:spacing w:before="100" w:beforeAutospacing="1" w:after="100" w:afterAutospacing="1" w:line="360" w:lineRule="auto"/>
        <w:jc w:val="both"/>
        <w:rPr>
          <w:rFonts w:ascii="Times New Roman" w:hAnsi="Times New Roman" w:cs="Times New Roman"/>
          <w:sz w:val="28"/>
          <w:szCs w:val="28"/>
        </w:rPr>
      </w:pPr>
      <w:r w:rsidRPr="0096223C">
        <w:rPr>
          <w:rFonts w:ascii="Times New Roman" w:hAnsi="Times New Roman" w:cs="Times New Roman"/>
          <w:sz w:val="28"/>
          <w:szCs w:val="28"/>
        </w:rPr>
        <w:t xml:space="preserve"> 2.</w:t>
      </w:r>
      <w:r w:rsidR="0045672B">
        <w:rPr>
          <w:rFonts w:ascii="Times New Roman" w:hAnsi="Times New Roman" w:cs="Times New Roman"/>
          <w:sz w:val="28"/>
          <w:szCs w:val="28"/>
        </w:rPr>
        <w:t xml:space="preserve"> </w:t>
      </w:r>
      <w:r w:rsidRPr="0096223C">
        <w:rPr>
          <w:rFonts w:ascii="Times New Roman" w:hAnsi="Times New Roman" w:cs="Times New Roman"/>
          <w:sz w:val="28"/>
          <w:szCs w:val="28"/>
        </w:rPr>
        <w:t xml:space="preserve">Повышение педагогической компетентности и профессионального мастерства педагогов, содействие их творческой самореализации. </w:t>
      </w:r>
    </w:p>
    <w:p w:rsidR="0096223C" w:rsidRDefault="00F768E4" w:rsidP="0045672B">
      <w:pPr>
        <w:shd w:val="clear" w:color="auto" w:fill="FFFFFF"/>
        <w:spacing w:before="100" w:beforeAutospacing="1" w:after="100" w:afterAutospacing="1" w:line="360" w:lineRule="auto"/>
        <w:jc w:val="both"/>
        <w:rPr>
          <w:rFonts w:ascii="Times New Roman" w:hAnsi="Times New Roman" w:cs="Times New Roman"/>
          <w:sz w:val="28"/>
          <w:szCs w:val="28"/>
        </w:rPr>
      </w:pPr>
      <w:r w:rsidRPr="0096223C">
        <w:rPr>
          <w:rFonts w:ascii="Times New Roman" w:hAnsi="Times New Roman" w:cs="Times New Roman"/>
          <w:sz w:val="28"/>
          <w:szCs w:val="28"/>
        </w:rPr>
        <w:t xml:space="preserve">3. Обеспечение соответствия развивающей предметно-пространственной среды требованиям ФГОС </w:t>
      </w:r>
      <w:proofErr w:type="gramStart"/>
      <w:r w:rsidRPr="0096223C">
        <w:rPr>
          <w:rFonts w:ascii="Times New Roman" w:hAnsi="Times New Roman" w:cs="Times New Roman"/>
          <w:sz w:val="28"/>
          <w:szCs w:val="28"/>
        </w:rPr>
        <w:t>ДО</w:t>
      </w:r>
      <w:proofErr w:type="gramEnd"/>
      <w:r w:rsidRPr="0096223C">
        <w:rPr>
          <w:rFonts w:ascii="Times New Roman" w:hAnsi="Times New Roman" w:cs="Times New Roman"/>
          <w:sz w:val="28"/>
          <w:szCs w:val="28"/>
        </w:rPr>
        <w:t xml:space="preserve">, </w:t>
      </w:r>
      <w:proofErr w:type="gramStart"/>
      <w:r w:rsidRPr="0096223C">
        <w:rPr>
          <w:rFonts w:ascii="Times New Roman" w:hAnsi="Times New Roman" w:cs="Times New Roman"/>
          <w:sz w:val="28"/>
          <w:szCs w:val="28"/>
        </w:rPr>
        <w:t>совершенствование</w:t>
      </w:r>
      <w:proofErr w:type="gramEnd"/>
      <w:r w:rsidRPr="0096223C">
        <w:rPr>
          <w:rFonts w:ascii="Times New Roman" w:hAnsi="Times New Roman" w:cs="Times New Roman"/>
          <w:sz w:val="28"/>
          <w:szCs w:val="28"/>
        </w:rPr>
        <w:t xml:space="preserve"> материально-технической базы.</w:t>
      </w:r>
    </w:p>
    <w:p w:rsidR="0046463E" w:rsidRDefault="00F768E4" w:rsidP="0045672B">
      <w:pPr>
        <w:shd w:val="clear" w:color="auto" w:fill="FFFFFF"/>
        <w:spacing w:before="100" w:beforeAutospacing="1" w:after="100" w:afterAutospacing="1" w:line="360" w:lineRule="auto"/>
        <w:jc w:val="both"/>
        <w:rPr>
          <w:rFonts w:ascii="Times New Roman" w:hAnsi="Times New Roman" w:cs="Times New Roman"/>
          <w:sz w:val="28"/>
          <w:szCs w:val="28"/>
        </w:rPr>
      </w:pPr>
      <w:r w:rsidRPr="0096223C">
        <w:rPr>
          <w:rFonts w:ascii="Times New Roman" w:hAnsi="Times New Roman" w:cs="Times New Roman"/>
          <w:sz w:val="28"/>
          <w:szCs w:val="28"/>
        </w:rPr>
        <w:t xml:space="preserve"> 4. Обеспечение психолого-педагогической поддержки семьи в вопросах развития образования, охраны и укрепления здоровья.</w:t>
      </w:r>
    </w:p>
    <w:p w:rsidR="0096223C" w:rsidRDefault="0096223C"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96223C" w:rsidRDefault="0096223C" w:rsidP="0045672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С.В. </w:t>
      </w:r>
      <w:proofErr w:type="spellStart"/>
      <w:r>
        <w:rPr>
          <w:rFonts w:ascii="Times New Roman" w:hAnsi="Times New Roman" w:cs="Times New Roman"/>
          <w:sz w:val="28"/>
          <w:szCs w:val="28"/>
        </w:rPr>
        <w:t>Окорокова</w:t>
      </w:r>
      <w:proofErr w:type="spellEnd"/>
    </w:p>
    <w:p w:rsidR="0096223C" w:rsidRDefault="0096223C" w:rsidP="0045672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0045672B">
        <w:rPr>
          <w:rFonts w:ascii="Times New Roman" w:hAnsi="Times New Roman" w:cs="Times New Roman"/>
          <w:sz w:val="28"/>
          <w:szCs w:val="28"/>
        </w:rPr>
        <w:t xml:space="preserve">           </w:t>
      </w:r>
      <w:r w:rsidR="00304BE0">
        <w:rPr>
          <w:rFonts w:ascii="Times New Roman" w:hAnsi="Times New Roman" w:cs="Times New Roman"/>
          <w:sz w:val="28"/>
          <w:szCs w:val="28"/>
        </w:rPr>
        <w:t xml:space="preserve">Е.А. Шевотлохова </w:t>
      </w: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72B">
        <w:rPr>
          <w:rFonts w:ascii="Times New Roman" w:hAnsi="Times New Roman" w:cs="Times New Roman"/>
          <w:sz w:val="28"/>
          <w:szCs w:val="28"/>
        </w:rPr>
        <w:t xml:space="preserve">           </w:t>
      </w:r>
      <w:r>
        <w:rPr>
          <w:rFonts w:ascii="Times New Roman" w:hAnsi="Times New Roman" w:cs="Times New Roman"/>
          <w:sz w:val="28"/>
          <w:szCs w:val="28"/>
        </w:rPr>
        <w:t xml:space="preserve">  Т.Ю. Париенко </w:t>
      </w: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72B">
        <w:rPr>
          <w:rFonts w:ascii="Times New Roman" w:hAnsi="Times New Roman" w:cs="Times New Roman"/>
          <w:sz w:val="28"/>
          <w:szCs w:val="28"/>
        </w:rPr>
        <w:t xml:space="preserve">           </w:t>
      </w:r>
      <w:r>
        <w:rPr>
          <w:rFonts w:ascii="Times New Roman" w:hAnsi="Times New Roman" w:cs="Times New Roman"/>
          <w:sz w:val="28"/>
          <w:szCs w:val="28"/>
        </w:rPr>
        <w:t>С.А. Косенко</w:t>
      </w: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DC79D6" w:rsidP="0045672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38825" cy="6848547"/>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9336" t="14615" r="42280" b="5384"/>
                    <a:stretch>
                      <a:fillRect/>
                    </a:stretch>
                  </pic:blipFill>
                  <pic:spPr bwMode="auto">
                    <a:xfrm>
                      <a:off x="0" y="0"/>
                      <a:ext cx="5838825" cy="6848547"/>
                    </a:xfrm>
                    <a:prstGeom prst="rect">
                      <a:avLst/>
                    </a:prstGeom>
                    <a:noFill/>
                    <a:ln w="9525">
                      <a:noFill/>
                      <a:miter lim="800000"/>
                      <a:headEnd/>
                      <a:tailEnd/>
                    </a:ln>
                  </pic:spPr>
                </pic:pic>
              </a:graphicData>
            </a:graphic>
          </wp:inline>
        </w:drawing>
      </w: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45672B">
      <w:pPr>
        <w:shd w:val="clear" w:color="auto" w:fill="FFFFFF"/>
        <w:spacing w:before="100" w:beforeAutospacing="1" w:after="100" w:afterAutospacing="1" w:line="36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p w:rsidR="00304BE0" w:rsidRPr="0096223C" w:rsidRDefault="00304BE0" w:rsidP="0096223C">
      <w:pPr>
        <w:shd w:val="clear" w:color="auto" w:fill="FFFFFF"/>
        <w:spacing w:before="100" w:beforeAutospacing="1" w:after="100" w:afterAutospacing="1" w:line="240" w:lineRule="auto"/>
        <w:jc w:val="both"/>
        <w:rPr>
          <w:rFonts w:ascii="Times New Roman" w:hAnsi="Times New Roman" w:cs="Times New Roman"/>
          <w:sz w:val="28"/>
          <w:szCs w:val="28"/>
        </w:rPr>
      </w:pPr>
    </w:p>
    <w:sectPr w:rsidR="00304BE0" w:rsidRPr="0096223C" w:rsidSect="004C4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3D1"/>
    <w:multiLevelType w:val="multilevel"/>
    <w:tmpl w:val="83885C4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69763F"/>
    <w:multiLevelType w:val="multilevel"/>
    <w:tmpl w:val="5498BF5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E6005"/>
    <w:multiLevelType w:val="multilevel"/>
    <w:tmpl w:val="B8644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21A2"/>
    <w:multiLevelType w:val="hybridMultilevel"/>
    <w:tmpl w:val="9DA0A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7FFC"/>
    <w:multiLevelType w:val="hybridMultilevel"/>
    <w:tmpl w:val="23AE47D6"/>
    <w:lvl w:ilvl="0" w:tplc="81B44A76">
      <w:start w:val="6"/>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DD5939"/>
    <w:multiLevelType w:val="multilevel"/>
    <w:tmpl w:val="2BCEE2BC"/>
    <w:lvl w:ilvl="0">
      <w:start w:val="6"/>
      <w:numFmt w:val="decimal"/>
      <w:lvlText w:val="%1."/>
      <w:lvlJc w:val="left"/>
      <w:pPr>
        <w:ind w:left="720" w:hanging="360"/>
      </w:pPr>
      <w:rPr>
        <w:rFonts w:hint="default"/>
        <w:b w:val="0"/>
        <w:sz w:val="27"/>
      </w:rPr>
    </w:lvl>
    <w:lvl w:ilvl="1">
      <w:start w:val="4"/>
      <w:numFmt w:val="decimal"/>
      <w:isLgl/>
      <w:lvlText w:val="%1.%2."/>
      <w:lvlJc w:val="left"/>
      <w:pPr>
        <w:ind w:left="1080" w:hanging="720"/>
      </w:pPr>
      <w:rPr>
        <w:rFonts w:hint="default"/>
        <w:b w:val="0"/>
        <w:sz w:val="27"/>
      </w:rPr>
    </w:lvl>
    <w:lvl w:ilvl="2">
      <w:start w:val="1"/>
      <w:numFmt w:val="decimal"/>
      <w:isLgl/>
      <w:lvlText w:val="%1.%2.%3."/>
      <w:lvlJc w:val="left"/>
      <w:pPr>
        <w:ind w:left="1080" w:hanging="720"/>
      </w:pPr>
      <w:rPr>
        <w:rFonts w:hint="default"/>
        <w:b w:val="0"/>
        <w:sz w:val="27"/>
      </w:rPr>
    </w:lvl>
    <w:lvl w:ilvl="3">
      <w:start w:val="1"/>
      <w:numFmt w:val="decimal"/>
      <w:isLgl/>
      <w:lvlText w:val="%1.%2.%3.%4."/>
      <w:lvlJc w:val="left"/>
      <w:pPr>
        <w:ind w:left="1440" w:hanging="1080"/>
      </w:pPr>
      <w:rPr>
        <w:rFonts w:hint="default"/>
        <w:b w:val="0"/>
        <w:sz w:val="27"/>
      </w:rPr>
    </w:lvl>
    <w:lvl w:ilvl="4">
      <w:start w:val="1"/>
      <w:numFmt w:val="decimal"/>
      <w:isLgl/>
      <w:lvlText w:val="%1.%2.%3.%4.%5."/>
      <w:lvlJc w:val="left"/>
      <w:pPr>
        <w:ind w:left="1440" w:hanging="1080"/>
      </w:pPr>
      <w:rPr>
        <w:rFonts w:hint="default"/>
        <w:b w:val="0"/>
        <w:sz w:val="27"/>
      </w:rPr>
    </w:lvl>
    <w:lvl w:ilvl="5">
      <w:start w:val="1"/>
      <w:numFmt w:val="decimal"/>
      <w:isLgl/>
      <w:lvlText w:val="%1.%2.%3.%4.%5.%6."/>
      <w:lvlJc w:val="left"/>
      <w:pPr>
        <w:ind w:left="1800" w:hanging="1440"/>
      </w:pPr>
      <w:rPr>
        <w:rFonts w:hint="default"/>
        <w:b w:val="0"/>
        <w:sz w:val="27"/>
      </w:rPr>
    </w:lvl>
    <w:lvl w:ilvl="6">
      <w:start w:val="1"/>
      <w:numFmt w:val="decimal"/>
      <w:isLgl/>
      <w:lvlText w:val="%1.%2.%3.%4.%5.%6.%7."/>
      <w:lvlJc w:val="left"/>
      <w:pPr>
        <w:ind w:left="1800" w:hanging="1440"/>
      </w:pPr>
      <w:rPr>
        <w:rFonts w:hint="default"/>
        <w:b w:val="0"/>
        <w:sz w:val="27"/>
      </w:rPr>
    </w:lvl>
    <w:lvl w:ilvl="7">
      <w:start w:val="1"/>
      <w:numFmt w:val="decimal"/>
      <w:isLgl/>
      <w:lvlText w:val="%1.%2.%3.%4.%5.%6.%7.%8."/>
      <w:lvlJc w:val="left"/>
      <w:pPr>
        <w:ind w:left="2160" w:hanging="1800"/>
      </w:pPr>
      <w:rPr>
        <w:rFonts w:hint="default"/>
        <w:b w:val="0"/>
        <w:sz w:val="27"/>
      </w:rPr>
    </w:lvl>
    <w:lvl w:ilvl="8">
      <w:start w:val="1"/>
      <w:numFmt w:val="decimal"/>
      <w:isLgl/>
      <w:lvlText w:val="%1.%2.%3.%4.%5.%6.%7.%8.%9."/>
      <w:lvlJc w:val="left"/>
      <w:pPr>
        <w:ind w:left="2160" w:hanging="1800"/>
      </w:pPr>
      <w:rPr>
        <w:rFonts w:hint="default"/>
        <w:b w:val="0"/>
        <w:sz w:val="27"/>
      </w:rPr>
    </w:lvl>
  </w:abstractNum>
  <w:abstractNum w:abstractNumId="6">
    <w:nsid w:val="177B6F7C"/>
    <w:multiLevelType w:val="multilevel"/>
    <w:tmpl w:val="45566D2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393D61"/>
    <w:multiLevelType w:val="multilevel"/>
    <w:tmpl w:val="E8BC0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D1848"/>
    <w:multiLevelType w:val="multilevel"/>
    <w:tmpl w:val="920E915E"/>
    <w:lvl w:ilvl="0">
      <w:start w:val="2"/>
      <w:numFmt w:val="decimal"/>
      <w:lvlText w:val="%1."/>
      <w:lvlJc w:val="left"/>
      <w:pPr>
        <w:ind w:left="450" w:hanging="450"/>
      </w:pPr>
      <w:rPr>
        <w:rFonts w:eastAsiaTheme="minorHAnsi" w:hint="default"/>
        <w:color w:val="auto"/>
      </w:rPr>
    </w:lvl>
    <w:lvl w:ilvl="1">
      <w:start w:val="6"/>
      <w:numFmt w:val="decimal"/>
      <w:lvlText w:val="%1.%2."/>
      <w:lvlJc w:val="left"/>
      <w:pPr>
        <w:ind w:left="1170" w:hanging="720"/>
      </w:pPr>
      <w:rPr>
        <w:rFonts w:eastAsiaTheme="minorHAnsi" w:hint="default"/>
        <w:color w:val="auto"/>
      </w:rPr>
    </w:lvl>
    <w:lvl w:ilvl="2">
      <w:start w:val="1"/>
      <w:numFmt w:val="decimal"/>
      <w:lvlText w:val="%1.%2.%3."/>
      <w:lvlJc w:val="left"/>
      <w:pPr>
        <w:ind w:left="1620" w:hanging="720"/>
      </w:pPr>
      <w:rPr>
        <w:rFonts w:eastAsiaTheme="minorHAnsi" w:hint="default"/>
        <w:color w:val="auto"/>
      </w:rPr>
    </w:lvl>
    <w:lvl w:ilvl="3">
      <w:start w:val="1"/>
      <w:numFmt w:val="decimal"/>
      <w:lvlText w:val="%1.%2.%3.%4."/>
      <w:lvlJc w:val="left"/>
      <w:pPr>
        <w:ind w:left="2430" w:hanging="1080"/>
      </w:pPr>
      <w:rPr>
        <w:rFonts w:eastAsiaTheme="minorHAnsi" w:hint="default"/>
        <w:color w:val="auto"/>
      </w:rPr>
    </w:lvl>
    <w:lvl w:ilvl="4">
      <w:start w:val="1"/>
      <w:numFmt w:val="decimal"/>
      <w:lvlText w:val="%1.%2.%3.%4.%5."/>
      <w:lvlJc w:val="left"/>
      <w:pPr>
        <w:ind w:left="2880" w:hanging="1080"/>
      </w:pPr>
      <w:rPr>
        <w:rFonts w:eastAsiaTheme="minorHAnsi" w:hint="default"/>
        <w:color w:val="auto"/>
      </w:rPr>
    </w:lvl>
    <w:lvl w:ilvl="5">
      <w:start w:val="1"/>
      <w:numFmt w:val="decimal"/>
      <w:lvlText w:val="%1.%2.%3.%4.%5.%6."/>
      <w:lvlJc w:val="left"/>
      <w:pPr>
        <w:ind w:left="3690" w:hanging="1440"/>
      </w:pPr>
      <w:rPr>
        <w:rFonts w:eastAsiaTheme="minorHAnsi" w:hint="default"/>
        <w:color w:val="auto"/>
      </w:rPr>
    </w:lvl>
    <w:lvl w:ilvl="6">
      <w:start w:val="1"/>
      <w:numFmt w:val="decimal"/>
      <w:lvlText w:val="%1.%2.%3.%4.%5.%6.%7."/>
      <w:lvlJc w:val="left"/>
      <w:pPr>
        <w:ind w:left="4500" w:hanging="1800"/>
      </w:pPr>
      <w:rPr>
        <w:rFonts w:eastAsiaTheme="minorHAnsi" w:hint="default"/>
        <w:color w:val="auto"/>
      </w:rPr>
    </w:lvl>
    <w:lvl w:ilvl="7">
      <w:start w:val="1"/>
      <w:numFmt w:val="decimal"/>
      <w:lvlText w:val="%1.%2.%3.%4.%5.%6.%7.%8."/>
      <w:lvlJc w:val="left"/>
      <w:pPr>
        <w:ind w:left="4950" w:hanging="1800"/>
      </w:pPr>
      <w:rPr>
        <w:rFonts w:eastAsiaTheme="minorHAnsi" w:hint="default"/>
        <w:color w:val="auto"/>
      </w:rPr>
    </w:lvl>
    <w:lvl w:ilvl="8">
      <w:start w:val="1"/>
      <w:numFmt w:val="decimal"/>
      <w:lvlText w:val="%1.%2.%3.%4.%5.%6.%7.%8.%9."/>
      <w:lvlJc w:val="left"/>
      <w:pPr>
        <w:ind w:left="5760" w:hanging="2160"/>
      </w:pPr>
      <w:rPr>
        <w:rFonts w:eastAsiaTheme="minorHAnsi" w:hint="default"/>
        <w:color w:val="auto"/>
      </w:rPr>
    </w:lvl>
  </w:abstractNum>
  <w:abstractNum w:abstractNumId="9">
    <w:nsid w:val="214A56C1"/>
    <w:multiLevelType w:val="multilevel"/>
    <w:tmpl w:val="FAC056FC"/>
    <w:lvl w:ilvl="0">
      <w:start w:val="2"/>
      <w:numFmt w:val="decimal"/>
      <w:lvlText w:val="%1."/>
      <w:lvlJc w:val="left"/>
      <w:pPr>
        <w:ind w:left="450" w:hanging="450"/>
      </w:pPr>
      <w:rPr>
        <w:rFonts w:eastAsiaTheme="minorHAnsi" w:hint="default"/>
        <w:color w:val="auto"/>
      </w:rPr>
    </w:lvl>
    <w:lvl w:ilvl="1">
      <w:start w:val="4"/>
      <w:numFmt w:val="decimal"/>
      <w:lvlText w:val="%1.%2."/>
      <w:lvlJc w:val="left"/>
      <w:pPr>
        <w:ind w:left="1440" w:hanging="72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3240" w:hanging="108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5040" w:hanging="1440"/>
      </w:pPr>
      <w:rPr>
        <w:rFonts w:eastAsiaTheme="minorHAnsi" w:hint="default"/>
        <w:color w:val="auto"/>
      </w:rPr>
    </w:lvl>
    <w:lvl w:ilvl="6">
      <w:start w:val="1"/>
      <w:numFmt w:val="decimal"/>
      <w:lvlText w:val="%1.%2.%3.%4.%5.%6.%7."/>
      <w:lvlJc w:val="left"/>
      <w:pPr>
        <w:ind w:left="6120" w:hanging="1800"/>
      </w:pPr>
      <w:rPr>
        <w:rFonts w:eastAsiaTheme="minorHAnsi" w:hint="default"/>
        <w:color w:val="auto"/>
      </w:rPr>
    </w:lvl>
    <w:lvl w:ilvl="7">
      <w:start w:val="1"/>
      <w:numFmt w:val="decimal"/>
      <w:lvlText w:val="%1.%2.%3.%4.%5.%6.%7.%8."/>
      <w:lvlJc w:val="left"/>
      <w:pPr>
        <w:ind w:left="6840" w:hanging="1800"/>
      </w:pPr>
      <w:rPr>
        <w:rFonts w:eastAsiaTheme="minorHAnsi" w:hint="default"/>
        <w:color w:val="auto"/>
      </w:rPr>
    </w:lvl>
    <w:lvl w:ilvl="8">
      <w:start w:val="1"/>
      <w:numFmt w:val="decimal"/>
      <w:lvlText w:val="%1.%2.%3.%4.%5.%6.%7.%8.%9."/>
      <w:lvlJc w:val="left"/>
      <w:pPr>
        <w:ind w:left="7920" w:hanging="2160"/>
      </w:pPr>
      <w:rPr>
        <w:rFonts w:eastAsiaTheme="minorHAnsi" w:hint="default"/>
        <w:color w:val="auto"/>
      </w:rPr>
    </w:lvl>
  </w:abstractNum>
  <w:abstractNum w:abstractNumId="10">
    <w:nsid w:val="24186E96"/>
    <w:multiLevelType w:val="hybridMultilevel"/>
    <w:tmpl w:val="732C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D482A"/>
    <w:multiLevelType w:val="multilevel"/>
    <w:tmpl w:val="6B2616E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600CA"/>
    <w:multiLevelType w:val="multilevel"/>
    <w:tmpl w:val="D6B8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04B5F"/>
    <w:multiLevelType w:val="multilevel"/>
    <w:tmpl w:val="75BE6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13004D"/>
    <w:multiLevelType w:val="multilevel"/>
    <w:tmpl w:val="511E5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6D2E98"/>
    <w:multiLevelType w:val="multilevel"/>
    <w:tmpl w:val="90E42470"/>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9E0311"/>
    <w:multiLevelType w:val="multilevel"/>
    <w:tmpl w:val="8DC6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910D7"/>
    <w:multiLevelType w:val="hybridMultilevel"/>
    <w:tmpl w:val="A4EA4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C14CA"/>
    <w:multiLevelType w:val="multilevel"/>
    <w:tmpl w:val="5B16E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B137BE"/>
    <w:multiLevelType w:val="multilevel"/>
    <w:tmpl w:val="6EF0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D2888"/>
    <w:multiLevelType w:val="multilevel"/>
    <w:tmpl w:val="392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B77CE"/>
    <w:multiLevelType w:val="multilevel"/>
    <w:tmpl w:val="BE1842B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24B04"/>
    <w:multiLevelType w:val="multilevel"/>
    <w:tmpl w:val="3C700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A850F6"/>
    <w:multiLevelType w:val="multilevel"/>
    <w:tmpl w:val="5FD03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E843BD"/>
    <w:multiLevelType w:val="multilevel"/>
    <w:tmpl w:val="FCBE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C1D1C"/>
    <w:multiLevelType w:val="hybridMultilevel"/>
    <w:tmpl w:val="DDDC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BE7016"/>
    <w:multiLevelType w:val="hybridMultilevel"/>
    <w:tmpl w:val="4198CA1A"/>
    <w:lvl w:ilvl="0" w:tplc="D11A4CB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6"/>
  </w:num>
  <w:num w:numId="2">
    <w:abstractNumId w:val="0"/>
  </w:num>
  <w:num w:numId="3">
    <w:abstractNumId w:val="10"/>
  </w:num>
  <w:num w:numId="4">
    <w:abstractNumId w:val="17"/>
  </w:num>
  <w:num w:numId="5">
    <w:abstractNumId w:val="9"/>
  </w:num>
  <w:num w:numId="6">
    <w:abstractNumId w:val="7"/>
  </w:num>
  <w:num w:numId="7">
    <w:abstractNumId w:val="25"/>
  </w:num>
  <w:num w:numId="8">
    <w:abstractNumId w:val="8"/>
  </w:num>
  <w:num w:numId="9">
    <w:abstractNumId w:val="4"/>
  </w:num>
  <w:num w:numId="10">
    <w:abstractNumId w:val="16"/>
  </w:num>
  <w:num w:numId="11">
    <w:abstractNumId w:val="20"/>
  </w:num>
  <w:num w:numId="12">
    <w:abstractNumId w:val="24"/>
  </w:num>
  <w:num w:numId="13">
    <w:abstractNumId w:val="19"/>
  </w:num>
  <w:num w:numId="14">
    <w:abstractNumId w:val="12"/>
  </w:num>
  <w:num w:numId="15">
    <w:abstractNumId w:val="26"/>
  </w:num>
  <w:num w:numId="16">
    <w:abstractNumId w:val="3"/>
  </w:num>
  <w:num w:numId="17">
    <w:abstractNumId w:val="22"/>
  </w:num>
  <w:num w:numId="18">
    <w:abstractNumId w:val="1"/>
  </w:num>
  <w:num w:numId="19">
    <w:abstractNumId w:val="13"/>
  </w:num>
  <w:num w:numId="20">
    <w:abstractNumId w:val="14"/>
  </w:num>
  <w:num w:numId="21">
    <w:abstractNumId w:val="11"/>
  </w:num>
  <w:num w:numId="22">
    <w:abstractNumId w:val="18"/>
  </w:num>
  <w:num w:numId="23">
    <w:abstractNumId w:val="21"/>
  </w:num>
  <w:num w:numId="24">
    <w:abstractNumId w:val="2"/>
  </w:num>
  <w:num w:numId="25">
    <w:abstractNumId w:val="23"/>
  </w:num>
  <w:num w:numId="26">
    <w:abstractNumId w:val="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0C4"/>
    <w:rsid w:val="001160C4"/>
    <w:rsid w:val="00135F64"/>
    <w:rsid w:val="0013750C"/>
    <w:rsid w:val="001C4281"/>
    <w:rsid w:val="00254AA3"/>
    <w:rsid w:val="002F7D12"/>
    <w:rsid w:val="00304BE0"/>
    <w:rsid w:val="00374786"/>
    <w:rsid w:val="00445332"/>
    <w:rsid w:val="0045672B"/>
    <w:rsid w:val="0046463E"/>
    <w:rsid w:val="004C3153"/>
    <w:rsid w:val="004C4E81"/>
    <w:rsid w:val="00504D6F"/>
    <w:rsid w:val="005B7E96"/>
    <w:rsid w:val="00610821"/>
    <w:rsid w:val="00630347"/>
    <w:rsid w:val="006B7154"/>
    <w:rsid w:val="007C0F2B"/>
    <w:rsid w:val="007E306C"/>
    <w:rsid w:val="0084547F"/>
    <w:rsid w:val="00881CFE"/>
    <w:rsid w:val="008B6348"/>
    <w:rsid w:val="00905804"/>
    <w:rsid w:val="00944869"/>
    <w:rsid w:val="0096223C"/>
    <w:rsid w:val="009A526F"/>
    <w:rsid w:val="00AB05F2"/>
    <w:rsid w:val="00BD1E65"/>
    <w:rsid w:val="00C03116"/>
    <w:rsid w:val="00C436FC"/>
    <w:rsid w:val="00C87316"/>
    <w:rsid w:val="00CF6557"/>
    <w:rsid w:val="00D74A9F"/>
    <w:rsid w:val="00D94F1B"/>
    <w:rsid w:val="00DB00F8"/>
    <w:rsid w:val="00DC11A8"/>
    <w:rsid w:val="00DC79D6"/>
    <w:rsid w:val="00E41A01"/>
    <w:rsid w:val="00E87CDD"/>
    <w:rsid w:val="00EB2271"/>
    <w:rsid w:val="00EE6929"/>
    <w:rsid w:val="00F768E4"/>
    <w:rsid w:val="00F96D62"/>
    <w:rsid w:val="00FA2130"/>
    <w:rsid w:val="00FE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0347"/>
    <w:rPr>
      <w:rFonts w:ascii="Times New Roman" w:eastAsia="Times New Roman" w:hAnsi="Times New Roman" w:cs="Times New Roman"/>
      <w:b/>
      <w:bCs/>
      <w:sz w:val="31"/>
      <w:szCs w:val="31"/>
      <w:shd w:val="clear" w:color="auto" w:fill="FFFFFF"/>
    </w:rPr>
  </w:style>
  <w:style w:type="paragraph" w:customStyle="1" w:styleId="30">
    <w:name w:val="Основной текст (3)"/>
    <w:basedOn w:val="a"/>
    <w:link w:val="3"/>
    <w:rsid w:val="00630347"/>
    <w:pPr>
      <w:widowControl w:val="0"/>
      <w:shd w:val="clear" w:color="auto" w:fill="FFFFFF"/>
      <w:spacing w:before="1620" w:after="0" w:line="370" w:lineRule="exact"/>
      <w:jc w:val="center"/>
    </w:pPr>
    <w:rPr>
      <w:rFonts w:ascii="Times New Roman" w:eastAsia="Times New Roman" w:hAnsi="Times New Roman" w:cs="Times New Roman"/>
      <w:b/>
      <w:bCs/>
      <w:sz w:val="31"/>
      <w:szCs w:val="31"/>
    </w:rPr>
  </w:style>
  <w:style w:type="paragraph" w:styleId="a3">
    <w:name w:val="List Paragraph"/>
    <w:basedOn w:val="a"/>
    <w:uiPriority w:val="34"/>
    <w:qFormat/>
    <w:rsid w:val="00630347"/>
    <w:pPr>
      <w:ind w:left="720"/>
      <w:contextualSpacing/>
    </w:pPr>
  </w:style>
  <w:style w:type="table" w:styleId="a4">
    <w:name w:val="Table Grid"/>
    <w:basedOn w:val="a1"/>
    <w:uiPriority w:val="59"/>
    <w:rsid w:val="00630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881CFE"/>
    <w:rPr>
      <w:color w:val="0000FF"/>
      <w:u w:val="single"/>
    </w:rPr>
  </w:style>
  <w:style w:type="character" w:customStyle="1" w:styleId="5">
    <w:name w:val="Основной текст (5)_"/>
    <w:basedOn w:val="a0"/>
    <w:link w:val="50"/>
    <w:rsid w:val="00E41A01"/>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E41A01"/>
    <w:pPr>
      <w:widowControl w:val="0"/>
      <w:shd w:val="clear" w:color="auto" w:fill="FFFFFF"/>
      <w:spacing w:after="0" w:line="480" w:lineRule="exact"/>
      <w:ind w:hanging="420"/>
      <w:jc w:val="both"/>
    </w:pPr>
    <w:rPr>
      <w:rFonts w:ascii="Times New Roman" w:eastAsia="Times New Roman" w:hAnsi="Times New Roman" w:cs="Times New Roman"/>
      <w:sz w:val="27"/>
      <w:szCs w:val="27"/>
    </w:rPr>
  </w:style>
  <w:style w:type="table" w:customStyle="1" w:styleId="1">
    <w:name w:val="Сетка таблицы1"/>
    <w:basedOn w:val="a1"/>
    <w:next w:val="a4"/>
    <w:uiPriority w:val="59"/>
    <w:rsid w:val="008B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B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E30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06C"/>
    <w:rPr>
      <w:rFonts w:ascii="Tahoma" w:hAnsi="Tahoma" w:cs="Tahoma"/>
      <w:sz w:val="16"/>
      <w:szCs w:val="16"/>
    </w:rPr>
  </w:style>
  <w:style w:type="paragraph" w:styleId="a8">
    <w:name w:val="Normal (Web)"/>
    <w:basedOn w:val="a"/>
    <w:uiPriority w:val="99"/>
    <w:semiHidden/>
    <w:unhideWhenUsed/>
    <w:rsid w:val="0061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7)_"/>
    <w:basedOn w:val="a0"/>
    <w:link w:val="70"/>
    <w:rsid w:val="0013750C"/>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13750C"/>
    <w:pPr>
      <w:widowControl w:val="0"/>
      <w:shd w:val="clear" w:color="auto" w:fill="FFFFFF"/>
      <w:spacing w:after="0" w:line="322" w:lineRule="exact"/>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0347"/>
    <w:rPr>
      <w:rFonts w:ascii="Times New Roman" w:eastAsia="Times New Roman" w:hAnsi="Times New Roman" w:cs="Times New Roman"/>
      <w:b/>
      <w:bCs/>
      <w:sz w:val="31"/>
      <w:szCs w:val="31"/>
      <w:shd w:val="clear" w:color="auto" w:fill="FFFFFF"/>
    </w:rPr>
  </w:style>
  <w:style w:type="paragraph" w:customStyle="1" w:styleId="30">
    <w:name w:val="Основной текст (3)"/>
    <w:basedOn w:val="a"/>
    <w:link w:val="3"/>
    <w:rsid w:val="00630347"/>
    <w:pPr>
      <w:widowControl w:val="0"/>
      <w:shd w:val="clear" w:color="auto" w:fill="FFFFFF"/>
      <w:spacing w:before="1620" w:after="0" w:line="370" w:lineRule="exact"/>
      <w:jc w:val="center"/>
    </w:pPr>
    <w:rPr>
      <w:rFonts w:ascii="Times New Roman" w:eastAsia="Times New Roman" w:hAnsi="Times New Roman" w:cs="Times New Roman"/>
      <w:b/>
      <w:bCs/>
      <w:sz w:val="31"/>
      <w:szCs w:val="31"/>
    </w:rPr>
  </w:style>
  <w:style w:type="paragraph" w:styleId="a3">
    <w:name w:val="List Paragraph"/>
    <w:basedOn w:val="a"/>
    <w:uiPriority w:val="34"/>
    <w:qFormat/>
    <w:rsid w:val="00630347"/>
    <w:pPr>
      <w:ind w:left="720"/>
      <w:contextualSpacing/>
    </w:pPr>
  </w:style>
  <w:style w:type="table" w:styleId="a4">
    <w:name w:val="Table Grid"/>
    <w:basedOn w:val="a1"/>
    <w:uiPriority w:val="59"/>
    <w:rsid w:val="0063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81CFE"/>
    <w:rPr>
      <w:color w:val="0000FF"/>
      <w:u w:val="single"/>
    </w:rPr>
  </w:style>
  <w:style w:type="character" w:customStyle="1" w:styleId="5">
    <w:name w:val="Основной текст (5)_"/>
    <w:basedOn w:val="a0"/>
    <w:link w:val="50"/>
    <w:rsid w:val="00E41A01"/>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E41A01"/>
    <w:pPr>
      <w:widowControl w:val="0"/>
      <w:shd w:val="clear" w:color="auto" w:fill="FFFFFF"/>
      <w:spacing w:after="0" w:line="480" w:lineRule="exact"/>
      <w:ind w:hanging="420"/>
      <w:jc w:val="both"/>
    </w:pPr>
    <w:rPr>
      <w:rFonts w:ascii="Times New Roman" w:eastAsia="Times New Roman" w:hAnsi="Times New Roman" w:cs="Times New Roman"/>
      <w:sz w:val="27"/>
      <w:szCs w:val="27"/>
    </w:rPr>
  </w:style>
  <w:style w:type="table" w:customStyle="1" w:styleId="1">
    <w:name w:val="Сетка таблицы1"/>
    <w:basedOn w:val="a1"/>
    <w:next w:val="a4"/>
    <w:uiPriority w:val="59"/>
    <w:rsid w:val="008B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B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30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06C"/>
    <w:rPr>
      <w:rFonts w:ascii="Tahoma" w:hAnsi="Tahoma" w:cs="Tahoma"/>
      <w:sz w:val="16"/>
      <w:szCs w:val="16"/>
    </w:rPr>
  </w:style>
  <w:style w:type="paragraph" w:styleId="a8">
    <w:name w:val="Normal (Web)"/>
    <w:basedOn w:val="a"/>
    <w:uiPriority w:val="99"/>
    <w:semiHidden/>
    <w:unhideWhenUsed/>
    <w:rsid w:val="006108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81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A4E5-BFF6-4D38-85CA-0D5C4965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16380</Words>
  <Characters>93370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заведующая</cp:lastModifiedBy>
  <cp:revision>8</cp:revision>
  <cp:lastPrinted>2018-04-03T08:53:00Z</cp:lastPrinted>
  <dcterms:created xsi:type="dcterms:W3CDTF">2018-04-03T06:42:00Z</dcterms:created>
  <dcterms:modified xsi:type="dcterms:W3CDTF">2018-04-19T09:09:00Z</dcterms:modified>
</cp:coreProperties>
</file>