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BFA" w:rsidRPr="001A4168" w:rsidRDefault="007E4BFA" w:rsidP="007E4B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 июля 2018 года в</w:t>
      </w:r>
      <w:r w:rsidRPr="001A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оздоровительный лагерь «Колосок»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A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гости к отдыхающим ребятам – учащимся классов казачьей направленности, состоящих в «Союзе казачьей молодежи» - с выставкой фотографий и казачьего оружия приехали атаман Новомихайловского казачьего общества Дмитрий Сычев и младший научный сотрудник музея им. Ю.В. Кондратюка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председатель Крыловского отделения РОИА – </w:t>
      </w:r>
      <w:r w:rsidRPr="001A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Николай Майстровский.</w:t>
      </w:r>
      <w:proofErr w:type="gramEnd"/>
    </w:p>
    <w:p w:rsidR="007E4BFA" w:rsidRDefault="007E4BFA" w:rsidP="007E4B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A4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что казаку в Российской империи давали высшую награду Георгиевский крест, кто мог стать полным Георгиевским кавалером, как на быте казака сказывался тот факт, что конь – лучший друг и опора – об этом и многом другом ребята узнали от почетных гостей.</w:t>
      </w:r>
    </w:p>
    <w:p w:rsidR="007E4BFA" w:rsidRPr="001A4168" w:rsidRDefault="007E4BFA" w:rsidP="007E4B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57CE" w:rsidRDefault="007E4BFA">
      <w:pPr>
        <w:rPr>
          <w:rFonts w:ascii="Times New Roman" w:hAnsi="Times New Roman" w:cs="Times New Roman"/>
        </w:rPr>
      </w:pPr>
      <w:r w:rsidRPr="007E4BFA">
        <w:rPr>
          <w:rFonts w:ascii="Times New Roman" w:hAnsi="Times New Roman" w:cs="Times New Roman"/>
        </w:rPr>
        <w:drawing>
          <wp:inline distT="0" distB="0" distL="0" distR="0">
            <wp:extent cx="6226175" cy="4543425"/>
            <wp:effectExtent l="19050" t="0" r="3175" b="0"/>
            <wp:docPr id="5" name="Рисунок 5" descr="C:\Users\Николай\Desktop\Загрузки\оздоровительный лагерь Колосок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Загрузки\оздоровительный лагерь Колосок\IMG_4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A" w:rsidRPr="007E4BFA" w:rsidRDefault="007E4BFA">
      <w:pPr>
        <w:rPr>
          <w:rFonts w:ascii="Times New Roman" w:hAnsi="Times New Roman" w:cs="Times New Roman"/>
          <w:sz w:val="28"/>
          <w:szCs w:val="28"/>
        </w:rPr>
      </w:pPr>
      <w:r w:rsidRPr="007E4BFA">
        <w:rPr>
          <w:rFonts w:ascii="Times New Roman" w:hAnsi="Times New Roman" w:cs="Times New Roman"/>
          <w:sz w:val="28"/>
          <w:szCs w:val="28"/>
        </w:rPr>
        <w:t>Н.И. Майстровский рассказывает детям о подвигах станичников.</w:t>
      </w:r>
    </w:p>
    <w:p w:rsidR="007E4BFA" w:rsidRDefault="007E4BFA">
      <w:pPr>
        <w:rPr>
          <w:rFonts w:ascii="Times New Roman" w:hAnsi="Times New Roman" w:cs="Times New Roman"/>
        </w:rPr>
      </w:pPr>
      <w:r w:rsidRPr="007E4BFA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C:\Users\Николай\Desktop\Загрузки\оздоровительный лагерь Колосок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Загрузки\оздоровительный лагерь Колосок\IMG_4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A" w:rsidRDefault="007E4BFA">
      <w:pPr>
        <w:rPr>
          <w:rFonts w:ascii="Times New Roman" w:hAnsi="Times New Roman" w:cs="Times New Roman"/>
        </w:rPr>
      </w:pPr>
    </w:p>
    <w:p w:rsidR="007E4BFA" w:rsidRDefault="007E4BFA">
      <w:pPr>
        <w:rPr>
          <w:rFonts w:ascii="Times New Roman" w:hAnsi="Times New Roman" w:cs="Times New Roman"/>
        </w:rPr>
      </w:pPr>
    </w:p>
    <w:p w:rsidR="007E4BFA" w:rsidRDefault="007E4BFA">
      <w:pPr>
        <w:rPr>
          <w:rFonts w:ascii="Times New Roman" w:hAnsi="Times New Roman" w:cs="Times New Roman"/>
        </w:rPr>
      </w:pPr>
      <w:r w:rsidRPr="007E4BFA">
        <w:rPr>
          <w:rFonts w:ascii="Times New Roman" w:hAnsi="Times New Roman" w:cs="Times New Roman"/>
        </w:rPr>
        <w:drawing>
          <wp:inline distT="0" distB="0" distL="0" distR="0">
            <wp:extent cx="5940425" cy="3960283"/>
            <wp:effectExtent l="19050" t="0" r="3175" b="0"/>
            <wp:docPr id="13" name="Рисунок 13" descr="C:\Users\Николай\Desktop\Загрузки\оздоровительный лагерь Колосок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Загрузки\оздоровительный лагерь Колосок\IMG_4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A" w:rsidRDefault="007E4BFA">
      <w:pPr>
        <w:rPr>
          <w:rFonts w:ascii="Times New Roman" w:hAnsi="Times New Roman" w:cs="Times New Roman"/>
        </w:rPr>
      </w:pPr>
      <w:r w:rsidRPr="007E4BFA">
        <w:rPr>
          <w:rFonts w:ascii="Times New Roman" w:hAnsi="Times New Roman" w:cs="Times New Roman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16" descr="C:\Users\Николай\Desktop\Загрузки\оздоровительный лагерь Колосок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esktop\Загрузки\оздоровительный лагерь Колосок\IMG_4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A" w:rsidRDefault="007E4BFA">
      <w:pPr>
        <w:rPr>
          <w:rFonts w:ascii="Times New Roman" w:hAnsi="Times New Roman" w:cs="Times New Roman"/>
        </w:rPr>
      </w:pPr>
    </w:p>
    <w:p w:rsidR="007E4BFA" w:rsidRDefault="007E4BFA">
      <w:pPr>
        <w:rPr>
          <w:rFonts w:ascii="Times New Roman" w:hAnsi="Times New Roman" w:cs="Times New Roman"/>
        </w:rPr>
      </w:pPr>
      <w:r w:rsidRPr="007E4BFA">
        <w:rPr>
          <w:rFonts w:ascii="Times New Roman" w:hAnsi="Times New Roman" w:cs="Times New Roman"/>
        </w:rPr>
        <w:drawing>
          <wp:inline distT="0" distB="0" distL="0" distR="0">
            <wp:extent cx="5940425" cy="3960283"/>
            <wp:effectExtent l="19050" t="0" r="3175" b="0"/>
            <wp:docPr id="17" name="Рисунок 17" descr="C:\Users\Николай\Desktop\Загрузки\оздоровительный лагерь Колосок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Desktop\Загрузки\оздоровительный лагерь Колосок\IMG_4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A" w:rsidRPr="007E4BFA" w:rsidRDefault="007E4BFA">
      <w:pPr>
        <w:rPr>
          <w:rFonts w:ascii="Times New Roman" w:hAnsi="Times New Roman" w:cs="Times New Roman"/>
          <w:sz w:val="28"/>
          <w:szCs w:val="28"/>
        </w:rPr>
      </w:pPr>
      <w:r w:rsidRPr="007E4BFA">
        <w:rPr>
          <w:rFonts w:ascii="Times New Roman" w:hAnsi="Times New Roman" w:cs="Times New Roman"/>
          <w:sz w:val="28"/>
          <w:szCs w:val="28"/>
        </w:rPr>
        <w:t>Атаман Новомихайловского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BFA">
        <w:rPr>
          <w:rFonts w:ascii="Times New Roman" w:hAnsi="Times New Roman" w:cs="Times New Roman"/>
          <w:sz w:val="28"/>
          <w:szCs w:val="28"/>
        </w:rPr>
        <w:t xml:space="preserve">казачьего общества Д. Сычев показывает </w:t>
      </w:r>
      <w:proofErr w:type="gramStart"/>
      <w:r w:rsidRPr="007E4BFA"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 w:rsidRPr="007E4BFA">
        <w:rPr>
          <w:rFonts w:ascii="Times New Roman" w:hAnsi="Times New Roman" w:cs="Times New Roman"/>
          <w:sz w:val="28"/>
          <w:szCs w:val="28"/>
        </w:rPr>
        <w:t xml:space="preserve"> как владеть саблей.</w:t>
      </w:r>
    </w:p>
    <w:sectPr w:rsidR="007E4BFA" w:rsidRPr="007E4BFA" w:rsidSect="0074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4BFA"/>
    <w:rsid w:val="007457CE"/>
    <w:rsid w:val="007E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2018-07-27T06:12:00Z</dcterms:created>
  <dcterms:modified xsi:type="dcterms:W3CDTF">2018-07-27T06:22:00Z</dcterms:modified>
</cp:coreProperties>
</file>