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1B" w:rsidRDefault="0061651B" w:rsidP="0061651B">
      <w:pPr>
        <w:jc w:val="center"/>
        <w:rPr>
          <w:rFonts w:ascii="Arial" w:hAnsi="Arial" w:cs="Arial"/>
          <w:b/>
          <w:sz w:val="24"/>
          <w:szCs w:val="24"/>
        </w:rPr>
      </w:pPr>
      <w:r w:rsidRPr="007E06B5">
        <w:rPr>
          <w:rFonts w:ascii="Arial" w:hAnsi="Arial" w:cs="Arial"/>
          <w:b/>
          <w:sz w:val="24"/>
          <w:szCs w:val="24"/>
        </w:rPr>
        <w:t>Анализ повышения квалификации педагогов</w:t>
      </w:r>
      <w:r>
        <w:rPr>
          <w:rFonts w:ascii="Arial" w:hAnsi="Arial" w:cs="Arial"/>
          <w:b/>
          <w:sz w:val="24"/>
          <w:szCs w:val="24"/>
        </w:rPr>
        <w:t xml:space="preserve"> в 2022-2023 учебном году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51682">
        <w:rPr>
          <w:rFonts w:ascii="Arial" w:hAnsi="Arial" w:cs="Arial"/>
          <w:sz w:val="24"/>
          <w:szCs w:val="24"/>
        </w:rPr>
        <w:t>В 2022-2023 году 31 педагогический работник (86%) школы повышал квалификацию на краткосрочных курсах (1 учитель не завершил обучение).</w:t>
      </w:r>
    </w:p>
    <w:p w:rsidR="0061651B" w:rsidRPr="00951682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52147">
        <w:rPr>
          <w:rFonts w:ascii="Arial" w:hAnsi="Arial" w:cs="Arial"/>
          <w:sz w:val="24"/>
          <w:szCs w:val="24"/>
        </w:rPr>
        <w:t>При отборе дополнительных профессиональных программ</w:t>
      </w:r>
      <w:r>
        <w:rPr>
          <w:rFonts w:ascii="Arial" w:hAnsi="Arial" w:cs="Arial"/>
          <w:sz w:val="24"/>
          <w:szCs w:val="24"/>
        </w:rPr>
        <w:t xml:space="preserve"> </w:t>
      </w:r>
      <w:r w:rsidRPr="00852147">
        <w:rPr>
          <w:rFonts w:ascii="Arial" w:hAnsi="Arial" w:cs="Arial"/>
          <w:sz w:val="24"/>
          <w:szCs w:val="24"/>
        </w:rPr>
        <w:t>использова</w:t>
      </w:r>
      <w:r>
        <w:rPr>
          <w:rFonts w:ascii="Arial" w:hAnsi="Arial" w:cs="Arial"/>
          <w:sz w:val="24"/>
          <w:szCs w:val="24"/>
        </w:rPr>
        <w:t>лся</w:t>
      </w:r>
      <w:r w:rsidRPr="00852147">
        <w:rPr>
          <w:rFonts w:ascii="Arial" w:hAnsi="Arial" w:cs="Arial"/>
          <w:sz w:val="24"/>
          <w:szCs w:val="24"/>
        </w:rPr>
        <w:t xml:space="preserve"> перечень формируемых Министерством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852147">
        <w:rPr>
          <w:rFonts w:ascii="Arial" w:hAnsi="Arial" w:cs="Arial"/>
          <w:sz w:val="24"/>
          <w:szCs w:val="24"/>
        </w:rPr>
        <w:t>просвещения Российской Федерации ведущих тематик, комплексно</w:t>
      </w:r>
      <w:r>
        <w:rPr>
          <w:rFonts w:ascii="Arial" w:hAnsi="Arial" w:cs="Arial"/>
          <w:sz w:val="24"/>
          <w:szCs w:val="24"/>
        </w:rPr>
        <w:t xml:space="preserve"> </w:t>
      </w:r>
      <w:r w:rsidRPr="00852147">
        <w:rPr>
          <w:rFonts w:ascii="Arial" w:hAnsi="Arial" w:cs="Arial"/>
          <w:sz w:val="24"/>
          <w:szCs w:val="24"/>
        </w:rPr>
        <w:t>отражающих приоритетные направления реализации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852147">
        <w:rPr>
          <w:rFonts w:ascii="Arial" w:hAnsi="Arial" w:cs="Arial"/>
          <w:sz w:val="24"/>
          <w:szCs w:val="24"/>
        </w:rPr>
        <w:t>образовательной политики.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1682">
        <w:rPr>
          <w:rFonts w:ascii="Arial" w:hAnsi="Arial" w:cs="Arial"/>
          <w:sz w:val="24"/>
          <w:szCs w:val="24"/>
        </w:rPr>
        <w:t xml:space="preserve">Приоритетным было обучение по вопросам реализации обновленных ФГОС НОО, ФГОС ООО, ФГОС СОО: по теме «Реализация требований обновленных ФГОС НОО, ФГОС ООО в работе учителя» обучались 18 учителей, из них 5 – учителя </w:t>
      </w:r>
      <w:r>
        <w:rPr>
          <w:rFonts w:ascii="Arial" w:hAnsi="Arial" w:cs="Arial"/>
          <w:sz w:val="24"/>
          <w:szCs w:val="24"/>
        </w:rPr>
        <w:t xml:space="preserve">начальных классов; по теме </w:t>
      </w:r>
      <w:r w:rsidRPr="00951682">
        <w:rPr>
          <w:rFonts w:ascii="Arial" w:hAnsi="Arial" w:cs="Arial"/>
          <w:sz w:val="24"/>
          <w:szCs w:val="24"/>
        </w:rPr>
        <w:t>«Реализац</w:t>
      </w:r>
      <w:r>
        <w:rPr>
          <w:rFonts w:ascii="Arial" w:hAnsi="Arial" w:cs="Arial"/>
          <w:sz w:val="24"/>
          <w:szCs w:val="24"/>
        </w:rPr>
        <w:t>ия требований обновленных ФГОС ООО, ФГОС С</w:t>
      </w:r>
      <w:r w:rsidRPr="00951682">
        <w:rPr>
          <w:rFonts w:ascii="Arial" w:hAnsi="Arial" w:cs="Arial"/>
          <w:sz w:val="24"/>
          <w:szCs w:val="24"/>
        </w:rPr>
        <w:t>ОО в работе учителя»</w:t>
      </w:r>
      <w:r>
        <w:rPr>
          <w:rFonts w:ascii="Arial" w:hAnsi="Arial" w:cs="Arial"/>
          <w:sz w:val="24"/>
          <w:szCs w:val="24"/>
        </w:rPr>
        <w:t xml:space="preserve"> - 10 учителей, планирующих осуществлять обучение в 10-м классе в 2023-2024 учебном году.</w:t>
      </w:r>
      <w:proofErr w:type="gramEnd"/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 проблемам реализации АООП прошли обучение по темам «</w:t>
      </w:r>
      <w:r w:rsidRPr="00F20EBC">
        <w:rPr>
          <w:rFonts w:ascii="Arial" w:hAnsi="Arial" w:cs="Arial"/>
          <w:sz w:val="24"/>
          <w:szCs w:val="24"/>
        </w:rPr>
        <w:t xml:space="preserve">Организация работы с учащимися с ОВЗ в практике учителя технологии согласно ФГОС ООО и введения </w:t>
      </w:r>
      <w:proofErr w:type="spellStart"/>
      <w:r w:rsidRPr="00F20EBC">
        <w:rPr>
          <w:rFonts w:ascii="Arial" w:hAnsi="Arial" w:cs="Arial"/>
          <w:sz w:val="24"/>
          <w:szCs w:val="24"/>
        </w:rPr>
        <w:t>профстандарта</w:t>
      </w:r>
      <w:proofErr w:type="spellEnd"/>
      <w:r w:rsidRPr="00F20EBC">
        <w:rPr>
          <w:rFonts w:ascii="Arial" w:hAnsi="Arial" w:cs="Arial"/>
          <w:sz w:val="24"/>
          <w:szCs w:val="24"/>
        </w:rPr>
        <w:t xml:space="preserve"> "Педагог"</w:t>
      </w:r>
      <w:r>
        <w:rPr>
          <w:rFonts w:ascii="Arial" w:hAnsi="Arial" w:cs="Arial"/>
          <w:sz w:val="24"/>
          <w:szCs w:val="24"/>
        </w:rPr>
        <w:t>» (1 учитель), «</w:t>
      </w:r>
      <w:r w:rsidRPr="00F20EBC">
        <w:rPr>
          <w:rFonts w:ascii="Arial" w:hAnsi="Arial" w:cs="Arial"/>
          <w:sz w:val="24"/>
          <w:szCs w:val="24"/>
        </w:rPr>
        <w:t>Адаптивная физическая культура и адаптивный спорт</w:t>
      </w:r>
      <w:r>
        <w:rPr>
          <w:rFonts w:ascii="Arial" w:hAnsi="Arial" w:cs="Arial"/>
          <w:sz w:val="24"/>
          <w:szCs w:val="24"/>
        </w:rPr>
        <w:t>» (1 учитель), «</w:t>
      </w:r>
      <w:r w:rsidRPr="00F20EBC">
        <w:rPr>
          <w:rFonts w:ascii="Arial" w:hAnsi="Arial" w:cs="Arial"/>
          <w:sz w:val="24"/>
          <w:szCs w:val="24"/>
        </w:rPr>
        <w:t xml:space="preserve"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</w:t>
      </w:r>
      <w:proofErr w:type="spellStart"/>
      <w:r w:rsidRPr="00F20EBC">
        <w:rPr>
          <w:rFonts w:ascii="Arial" w:hAnsi="Arial" w:cs="Arial"/>
          <w:sz w:val="24"/>
          <w:szCs w:val="24"/>
        </w:rPr>
        <w:t>отсьалостью</w:t>
      </w:r>
      <w:proofErr w:type="spellEnd"/>
      <w:r w:rsidRPr="00F20EBC">
        <w:rPr>
          <w:rFonts w:ascii="Arial" w:hAnsi="Arial" w:cs="Arial"/>
          <w:sz w:val="24"/>
          <w:szCs w:val="24"/>
        </w:rPr>
        <w:t xml:space="preserve"> (ИН)</w:t>
      </w:r>
      <w:r>
        <w:rPr>
          <w:rFonts w:ascii="Arial" w:hAnsi="Arial" w:cs="Arial"/>
          <w:sz w:val="24"/>
          <w:szCs w:val="24"/>
        </w:rPr>
        <w:t>» (5 педагогических работников).</w:t>
      </w:r>
      <w:proofErr w:type="gramEnd"/>
    </w:p>
    <w:p w:rsidR="0061651B" w:rsidRPr="008C7F81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большое внимание было уделено повышению квалификации по вопросам воспитания: по реализации курса внеурочной деятельности «Разговоры о </w:t>
      </w:r>
      <w:proofErr w:type="gramStart"/>
      <w:r>
        <w:rPr>
          <w:rFonts w:ascii="Arial" w:hAnsi="Arial" w:cs="Arial"/>
          <w:sz w:val="24"/>
          <w:szCs w:val="24"/>
        </w:rPr>
        <w:t>важном</w:t>
      </w:r>
      <w:proofErr w:type="gramEnd"/>
      <w:r>
        <w:rPr>
          <w:rFonts w:ascii="Arial" w:hAnsi="Arial" w:cs="Arial"/>
          <w:sz w:val="24"/>
          <w:szCs w:val="24"/>
        </w:rPr>
        <w:t xml:space="preserve">» прошли обучение 8 педагогических работников; педагог-организатор обучалась по теме </w:t>
      </w:r>
      <w:r w:rsidRPr="00405CFD">
        <w:rPr>
          <w:rFonts w:ascii="Arial" w:hAnsi="Arial" w:cs="Arial"/>
          <w:sz w:val="24"/>
          <w:szCs w:val="24"/>
        </w:rPr>
        <w:t>«Управление воспитательной работой в условиях реализации обновленных ФГОС»</w:t>
      </w:r>
      <w:r>
        <w:rPr>
          <w:rFonts w:ascii="Arial" w:hAnsi="Arial" w:cs="Arial"/>
          <w:sz w:val="24"/>
          <w:szCs w:val="24"/>
        </w:rPr>
        <w:t>; учитель-логопед и педагог-психолог прошли повышение квалификации на курсах «</w:t>
      </w:r>
      <w:r w:rsidRPr="00405CFD">
        <w:rPr>
          <w:rFonts w:ascii="Arial" w:hAnsi="Arial" w:cs="Arial"/>
          <w:sz w:val="24"/>
          <w:szCs w:val="24"/>
        </w:rPr>
        <w:t>Медиация. Особенности применения медиации в образовательной организации</w:t>
      </w:r>
      <w:r>
        <w:rPr>
          <w:rFonts w:ascii="Arial" w:hAnsi="Arial" w:cs="Arial"/>
          <w:sz w:val="24"/>
          <w:szCs w:val="24"/>
        </w:rPr>
        <w:t>»; педагог-организатор и 2 учителя повышали профессиональную компетенцию по вопросу «</w:t>
      </w:r>
      <w:r w:rsidRPr="00405CFD">
        <w:rPr>
          <w:rFonts w:ascii="Arial" w:hAnsi="Arial" w:cs="Arial"/>
          <w:sz w:val="24"/>
          <w:szCs w:val="24"/>
        </w:rPr>
        <w:t>Организация внеурочной деятельности в соответствии с требованиями ФГОС общего образования</w:t>
      </w:r>
      <w:r>
        <w:rPr>
          <w:rFonts w:ascii="Arial" w:hAnsi="Arial" w:cs="Arial"/>
          <w:sz w:val="24"/>
          <w:szCs w:val="24"/>
        </w:rPr>
        <w:t xml:space="preserve">»; 1 учитель – по теме </w:t>
      </w:r>
      <w:r w:rsidRPr="00630A7F">
        <w:rPr>
          <w:rFonts w:ascii="Arial" w:hAnsi="Arial" w:cs="Arial"/>
          <w:sz w:val="24"/>
          <w:szCs w:val="24"/>
        </w:rPr>
        <w:t>"Школьные театры в образовательном процессе"</w:t>
      </w:r>
      <w:r>
        <w:rPr>
          <w:rFonts w:ascii="Arial" w:hAnsi="Arial" w:cs="Arial"/>
          <w:sz w:val="24"/>
          <w:szCs w:val="24"/>
        </w:rPr>
        <w:t xml:space="preserve">; педагог-психолог – по вопросам организации </w:t>
      </w:r>
      <w:proofErr w:type="spellStart"/>
      <w:r>
        <w:rPr>
          <w:rFonts w:ascii="Arial" w:hAnsi="Arial" w:cs="Arial"/>
          <w:sz w:val="24"/>
          <w:szCs w:val="24"/>
        </w:rPr>
        <w:t>профориентационной</w:t>
      </w:r>
      <w:proofErr w:type="spellEnd"/>
      <w:r>
        <w:rPr>
          <w:rFonts w:ascii="Arial" w:hAnsi="Arial" w:cs="Arial"/>
          <w:sz w:val="24"/>
          <w:szCs w:val="24"/>
        </w:rPr>
        <w:t xml:space="preserve"> работы по теме «</w:t>
      </w:r>
      <w:r w:rsidRPr="008C7F81">
        <w:rPr>
          <w:rFonts w:ascii="Arial" w:hAnsi="Arial" w:cs="Arial"/>
          <w:sz w:val="24"/>
          <w:szCs w:val="24"/>
        </w:rPr>
        <w:t>Методические аспекты построения индивидуальных траекторий обучающихся</w:t>
      </w:r>
      <w:r>
        <w:rPr>
          <w:rFonts w:ascii="Arial" w:hAnsi="Arial" w:cs="Arial"/>
          <w:sz w:val="24"/>
          <w:szCs w:val="24"/>
        </w:rPr>
        <w:t xml:space="preserve">», завершив этим модулем </w:t>
      </w:r>
      <w:proofErr w:type="gramStart"/>
      <w:r>
        <w:rPr>
          <w:rFonts w:ascii="Arial" w:hAnsi="Arial" w:cs="Arial"/>
          <w:sz w:val="24"/>
          <w:szCs w:val="24"/>
        </w:rPr>
        <w:t>обучение по треку</w:t>
      </w:r>
      <w:proofErr w:type="gramEnd"/>
      <w:r>
        <w:rPr>
          <w:rFonts w:ascii="Arial" w:hAnsi="Arial" w:cs="Arial"/>
          <w:sz w:val="24"/>
          <w:szCs w:val="24"/>
        </w:rPr>
        <w:t xml:space="preserve"> «Новые профессии: перспективное планирование индивидуальных траекторий обучающихся». Из-за появления случаев деструктивного  поведения подростков, было принято решение направить на обучение 3 педагогов по данной проблеме,  они зачислены на курс, но сроки обучения были сдвинуты. 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Учителя-предметники повышали профессиональный уровень по вопросам применения современных методик и технологий на курсах «</w:t>
      </w:r>
      <w:r w:rsidRPr="00F90C8D">
        <w:rPr>
          <w:rFonts w:ascii="Arial" w:hAnsi="Arial" w:cs="Arial"/>
          <w:sz w:val="24"/>
          <w:szCs w:val="24"/>
        </w:rPr>
        <w:t>Проекты в начальной школе: развиваем самостоятельность и применяем знания на практике</w:t>
      </w:r>
      <w:r>
        <w:rPr>
          <w:rFonts w:ascii="Arial" w:hAnsi="Arial" w:cs="Arial"/>
          <w:sz w:val="24"/>
          <w:szCs w:val="24"/>
        </w:rPr>
        <w:t>», «</w:t>
      </w:r>
      <w:r w:rsidRPr="00F90C8D">
        <w:rPr>
          <w:rFonts w:ascii="Arial" w:hAnsi="Arial" w:cs="Arial"/>
          <w:sz w:val="24"/>
          <w:szCs w:val="24"/>
        </w:rPr>
        <w:t>Коммуникации в образовании: профиль современного учителя</w:t>
      </w:r>
      <w:r>
        <w:rPr>
          <w:rFonts w:ascii="Arial" w:hAnsi="Arial" w:cs="Arial"/>
          <w:sz w:val="24"/>
          <w:szCs w:val="24"/>
        </w:rPr>
        <w:t>», «</w:t>
      </w:r>
      <w:proofErr w:type="spellStart"/>
      <w:r w:rsidRPr="00F90C8D">
        <w:rPr>
          <w:rFonts w:ascii="Arial" w:hAnsi="Arial" w:cs="Arial"/>
          <w:sz w:val="24"/>
          <w:szCs w:val="24"/>
        </w:rPr>
        <w:t>Геймификация</w:t>
      </w:r>
      <w:proofErr w:type="spellEnd"/>
      <w:r w:rsidRPr="00F90C8D">
        <w:rPr>
          <w:rFonts w:ascii="Arial" w:hAnsi="Arial" w:cs="Arial"/>
          <w:sz w:val="24"/>
          <w:szCs w:val="24"/>
        </w:rPr>
        <w:t xml:space="preserve"> на уроках в начальной школе в условиях цифровой среды обучения</w:t>
      </w:r>
      <w:r>
        <w:rPr>
          <w:rFonts w:ascii="Arial" w:hAnsi="Arial" w:cs="Arial"/>
          <w:sz w:val="24"/>
          <w:szCs w:val="24"/>
        </w:rPr>
        <w:t xml:space="preserve">» (Архипова </w:t>
      </w:r>
      <w:r>
        <w:rPr>
          <w:rFonts w:ascii="Arial" w:hAnsi="Arial" w:cs="Arial"/>
          <w:sz w:val="24"/>
          <w:szCs w:val="24"/>
        </w:rPr>
        <w:lastRenderedPageBreak/>
        <w:t>С.М.), «</w:t>
      </w:r>
      <w:r w:rsidRPr="00F90C8D">
        <w:rPr>
          <w:rFonts w:ascii="Arial" w:hAnsi="Arial" w:cs="Arial"/>
          <w:sz w:val="24"/>
          <w:szCs w:val="24"/>
        </w:rPr>
        <w:t>Совершенствование педагогического мастерства и профессионального развития</w:t>
      </w:r>
      <w:r>
        <w:rPr>
          <w:rFonts w:ascii="Arial" w:hAnsi="Arial" w:cs="Arial"/>
          <w:sz w:val="24"/>
          <w:szCs w:val="24"/>
        </w:rPr>
        <w:t xml:space="preserve">» (Барабанов Р.Н.). </w:t>
      </w:r>
      <w:proofErr w:type="gramEnd"/>
    </w:p>
    <w:p w:rsidR="0061651B" w:rsidRPr="00F90C8D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Педагог-психолог </w:t>
      </w:r>
      <w:proofErr w:type="spellStart"/>
      <w:r>
        <w:rPr>
          <w:rFonts w:ascii="Arial" w:hAnsi="Arial" w:cs="Arial"/>
          <w:sz w:val="24"/>
          <w:szCs w:val="24"/>
        </w:rPr>
        <w:t>Храпова</w:t>
      </w:r>
      <w:proofErr w:type="spellEnd"/>
      <w:r>
        <w:rPr>
          <w:rFonts w:ascii="Arial" w:hAnsi="Arial" w:cs="Arial"/>
          <w:sz w:val="24"/>
          <w:szCs w:val="24"/>
        </w:rPr>
        <w:t xml:space="preserve"> А.И. обучалась по актуальным вопросам «</w:t>
      </w:r>
      <w:r w:rsidRPr="008C7F81">
        <w:rPr>
          <w:rFonts w:ascii="Arial" w:hAnsi="Arial" w:cs="Arial"/>
          <w:sz w:val="24"/>
          <w:szCs w:val="24"/>
        </w:rPr>
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</w:r>
      <w:r>
        <w:rPr>
          <w:rFonts w:ascii="Arial" w:hAnsi="Arial" w:cs="Arial"/>
          <w:sz w:val="24"/>
          <w:szCs w:val="24"/>
        </w:rPr>
        <w:t>», «</w:t>
      </w:r>
      <w:r w:rsidRPr="008C7F81">
        <w:rPr>
          <w:rFonts w:ascii="Arial" w:hAnsi="Arial" w:cs="Arial"/>
          <w:sz w:val="24"/>
          <w:szCs w:val="24"/>
        </w:rPr>
        <w:t>Индивидуальное психологическое консультирование субъектов образовательного процесса</w:t>
      </w:r>
      <w:r>
        <w:rPr>
          <w:rFonts w:ascii="Arial" w:hAnsi="Arial" w:cs="Arial"/>
          <w:sz w:val="24"/>
          <w:szCs w:val="24"/>
        </w:rPr>
        <w:t>».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увольнением учителя-дефектолога, для замещения вакантной должности прошла профессиональную переподготовку по направлению «</w:t>
      </w:r>
      <w:r w:rsidRPr="00F51358">
        <w:rPr>
          <w:rFonts w:ascii="Arial" w:hAnsi="Arial" w:cs="Arial"/>
          <w:sz w:val="24"/>
          <w:szCs w:val="24"/>
        </w:rPr>
        <w:t>Учитель-дефектолог</w:t>
      </w:r>
      <w:r>
        <w:rPr>
          <w:rFonts w:ascii="Arial" w:hAnsi="Arial" w:cs="Arial"/>
          <w:sz w:val="24"/>
          <w:szCs w:val="24"/>
        </w:rPr>
        <w:t xml:space="preserve"> </w:t>
      </w:r>
      <w:r w:rsidRPr="00F51358">
        <w:rPr>
          <w:rFonts w:ascii="Arial" w:hAnsi="Arial" w:cs="Arial"/>
          <w:sz w:val="24"/>
          <w:szCs w:val="24"/>
        </w:rPr>
        <w:t>(</w:t>
      </w:r>
      <w:proofErr w:type="spellStart"/>
      <w:r w:rsidRPr="00F51358">
        <w:rPr>
          <w:rFonts w:ascii="Arial" w:hAnsi="Arial" w:cs="Arial"/>
          <w:sz w:val="24"/>
          <w:szCs w:val="24"/>
        </w:rPr>
        <w:t>олигофренопедагог</w:t>
      </w:r>
      <w:proofErr w:type="spellEnd"/>
      <w:r w:rsidRPr="00F51358">
        <w:rPr>
          <w:rFonts w:ascii="Arial" w:hAnsi="Arial" w:cs="Arial"/>
          <w:sz w:val="24"/>
          <w:szCs w:val="24"/>
        </w:rPr>
        <w:t>): Специальная педагогика и психология</w:t>
      </w:r>
      <w:r>
        <w:rPr>
          <w:rFonts w:ascii="Arial" w:hAnsi="Arial" w:cs="Arial"/>
          <w:sz w:val="24"/>
          <w:szCs w:val="24"/>
        </w:rPr>
        <w:t xml:space="preserve">» учитель-логопед Левицкая А.А. 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в рамках годичных семинаров посещали практикумы по теме </w:t>
      </w:r>
      <w:r w:rsidRPr="002B1629">
        <w:rPr>
          <w:rFonts w:ascii="Arial" w:hAnsi="Arial" w:cs="Arial"/>
          <w:sz w:val="24"/>
          <w:szCs w:val="24"/>
        </w:rPr>
        <w:t>«Эффективный урок английского языка. Приемы, которые работают»</w:t>
      </w:r>
      <w:r>
        <w:rPr>
          <w:rFonts w:ascii="Arial" w:hAnsi="Arial" w:cs="Arial"/>
          <w:sz w:val="24"/>
          <w:szCs w:val="24"/>
        </w:rPr>
        <w:t xml:space="preserve"> (2 учителя), </w:t>
      </w:r>
      <w:r w:rsidRPr="002B1629">
        <w:rPr>
          <w:rFonts w:ascii="Arial" w:hAnsi="Arial" w:cs="Arial"/>
          <w:sz w:val="24"/>
          <w:szCs w:val="24"/>
        </w:rPr>
        <w:t>«Внедрение современных информационных технологий в образовательный процесс»</w:t>
      </w:r>
      <w:r>
        <w:rPr>
          <w:rFonts w:ascii="Arial" w:hAnsi="Arial" w:cs="Arial"/>
          <w:sz w:val="24"/>
          <w:szCs w:val="24"/>
        </w:rPr>
        <w:t xml:space="preserve"> (2 учителя), </w:t>
      </w:r>
      <w:r w:rsidRPr="002B1629">
        <w:rPr>
          <w:rFonts w:ascii="Arial" w:hAnsi="Arial" w:cs="Arial"/>
          <w:sz w:val="24"/>
          <w:szCs w:val="24"/>
        </w:rPr>
        <w:t>«Учебные тексты как способ развития мыслительной деятельности обучающихся на уроках» (2 учителя), «Особенности организации дифференцированного обучения в практике современной школы» (7 учителей).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учителя со стажем работы 5 лет и менее приняли участие </w:t>
      </w:r>
      <w:r w:rsidRPr="00FE0796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FE0796">
        <w:rPr>
          <w:rFonts w:ascii="Arial" w:hAnsi="Arial" w:cs="Arial"/>
          <w:sz w:val="24"/>
          <w:szCs w:val="24"/>
        </w:rPr>
        <w:t>форсайт-сессии</w:t>
      </w:r>
      <w:proofErr w:type="spellEnd"/>
      <w:r w:rsidRPr="00FE0796">
        <w:rPr>
          <w:rFonts w:ascii="Arial" w:hAnsi="Arial" w:cs="Arial"/>
          <w:sz w:val="24"/>
          <w:szCs w:val="24"/>
        </w:rPr>
        <w:t xml:space="preserve"> для молодых педагогов «Интерактивные формы  в школе как способ  управления мотивацией учащихся» в рамках проекта «Перемена», реализуемого ГМК «Норильский Никель» в городах присутствия компании.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eastAsia="Liberation Serif" w:hAnsi="Arial" w:cs="Arial"/>
          <w:color w:val="000000"/>
          <w:sz w:val="24"/>
          <w:szCs w:val="24"/>
        </w:rPr>
      </w:pPr>
      <w:r w:rsidRPr="00FE0796">
        <w:rPr>
          <w:rFonts w:ascii="Arial" w:hAnsi="Arial" w:cs="Arial"/>
          <w:sz w:val="24"/>
          <w:szCs w:val="24"/>
        </w:rPr>
        <w:t>Семинар-практикум "Взгляд со всех сторон"</w:t>
      </w:r>
      <w:r>
        <w:rPr>
          <w:rFonts w:ascii="Arial" w:hAnsi="Arial" w:cs="Arial"/>
          <w:sz w:val="24"/>
          <w:szCs w:val="24"/>
        </w:rPr>
        <w:t xml:space="preserve"> </w:t>
      </w:r>
      <w:r w:rsidRPr="00D038C7">
        <w:rPr>
          <w:rFonts w:ascii="Arial" w:eastAsia="Liberation Serif" w:hAnsi="Arial" w:cs="Arial"/>
          <w:color w:val="000000"/>
          <w:sz w:val="24"/>
          <w:szCs w:val="24"/>
        </w:rPr>
        <w:t>по проблемам инклюзивного образования</w:t>
      </w:r>
      <w:r>
        <w:rPr>
          <w:rFonts w:ascii="Arial" w:eastAsia="Liberation Serif" w:hAnsi="Arial" w:cs="Arial"/>
          <w:color w:val="000000"/>
          <w:sz w:val="24"/>
          <w:szCs w:val="24"/>
        </w:rPr>
        <w:t xml:space="preserve"> посетили 5 педагогов школы.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eastAsia="Liberation Serif" w:hAnsi="Arial" w:cs="Arial"/>
          <w:color w:val="000000"/>
          <w:sz w:val="24"/>
          <w:szCs w:val="24"/>
        </w:rPr>
      </w:pPr>
      <w:r>
        <w:rPr>
          <w:rFonts w:ascii="Arial" w:eastAsia="Liberation Serif" w:hAnsi="Arial" w:cs="Arial"/>
          <w:color w:val="000000"/>
          <w:sz w:val="24"/>
          <w:szCs w:val="24"/>
        </w:rPr>
        <w:t xml:space="preserve">5 классных руководителей приняли участие в </w:t>
      </w:r>
      <w:r w:rsidRPr="00812BE3">
        <w:rPr>
          <w:rFonts w:ascii="Arial" w:eastAsia="Liberation Serif" w:hAnsi="Arial" w:cs="Arial"/>
          <w:color w:val="000000"/>
          <w:sz w:val="24"/>
          <w:szCs w:val="24"/>
        </w:rPr>
        <w:t>семинар</w:t>
      </w:r>
      <w:r>
        <w:rPr>
          <w:rFonts w:ascii="Arial" w:eastAsia="Liberation Serif" w:hAnsi="Arial" w:cs="Arial"/>
          <w:color w:val="000000"/>
          <w:sz w:val="24"/>
          <w:szCs w:val="24"/>
        </w:rPr>
        <w:t>е</w:t>
      </w:r>
      <w:r w:rsidRPr="00812BE3">
        <w:rPr>
          <w:rFonts w:ascii="Arial" w:eastAsia="Liberation Serif" w:hAnsi="Arial" w:cs="Arial"/>
          <w:color w:val="000000"/>
          <w:sz w:val="24"/>
          <w:szCs w:val="24"/>
        </w:rPr>
        <w:t>-практикум</w:t>
      </w:r>
      <w:r>
        <w:rPr>
          <w:rFonts w:ascii="Arial" w:eastAsia="Liberation Serif" w:hAnsi="Arial" w:cs="Arial"/>
          <w:color w:val="000000"/>
          <w:sz w:val="24"/>
          <w:szCs w:val="24"/>
        </w:rPr>
        <w:t>е</w:t>
      </w:r>
      <w:r w:rsidRPr="00812BE3">
        <w:rPr>
          <w:rFonts w:ascii="Arial" w:eastAsia="Liberation Serif" w:hAnsi="Arial" w:cs="Arial"/>
          <w:color w:val="000000"/>
          <w:sz w:val="24"/>
          <w:szCs w:val="24"/>
        </w:rPr>
        <w:t xml:space="preserve"> "Профилактика </w:t>
      </w:r>
      <w:proofErr w:type="spellStart"/>
      <w:r w:rsidRPr="00812BE3">
        <w:rPr>
          <w:rFonts w:ascii="Arial" w:eastAsia="Liberation Serif" w:hAnsi="Arial" w:cs="Arial"/>
          <w:color w:val="000000"/>
          <w:sz w:val="24"/>
          <w:szCs w:val="24"/>
        </w:rPr>
        <w:t>буллинга</w:t>
      </w:r>
      <w:proofErr w:type="spellEnd"/>
      <w:r w:rsidRPr="00812BE3">
        <w:rPr>
          <w:rFonts w:ascii="Arial" w:eastAsia="Liberation Serif" w:hAnsi="Arial" w:cs="Arial"/>
          <w:color w:val="000000"/>
          <w:sz w:val="24"/>
          <w:szCs w:val="24"/>
        </w:rPr>
        <w:t xml:space="preserve"> </w:t>
      </w:r>
      <w:proofErr w:type="gramStart"/>
      <w:r w:rsidRPr="00812BE3">
        <w:rPr>
          <w:rFonts w:ascii="Arial" w:eastAsia="Liberation Serif" w:hAnsi="Arial" w:cs="Arial"/>
          <w:color w:val="000000"/>
          <w:sz w:val="24"/>
          <w:szCs w:val="24"/>
        </w:rPr>
        <w:t>в</w:t>
      </w:r>
      <w:proofErr w:type="gramEnd"/>
      <w:r w:rsidRPr="00812BE3">
        <w:rPr>
          <w:rFonts w:ascii="Arial" w:eastAsia="Liberation Serif" w:hAnsi="Arial" w:cs="Arial"/>
          <w:color w:val="000000"/>
          <w:sz w:val="24"/>
          <w:szCs w:val="24"/>
        </w:rPr>
        <w:t xml:space="preserve"> образовательной </w:t>
      </w:r>
      <w:proofErr w:type="spellStart"/>
      <w:r w:rsidRPr="00812BE3">
        <w:rPr>
          <w:rFonts w:ascii="Arial" w:eastAsia="Liberation Serif" w:hAnsi="Arial" w:cs="Arial"/>
          <w:color w:val="000000"/>
          <w:sz w:val="24"/>
          <w:szCs w:val="24"/>
        </w:rPr>
        <w:t>орагинзации</w:t>
      </w:r>
      <w:proofErr w:type="spellEnd"/>
      <w:r w:rsidRPr="00812BE3">
        <w:rPr>
          <w:rFonts w:ascii="Arial" w:eastAsia="Liberation Serif" w:hAnsi="Arial" w:cs="Arial"/>
          <w:color w:val="000000"/>
          <w:sz w:val="24"/>
          <w:szCs w:val="24"/>
        </w:rPr>
        <w:t>"</w:t>
      </w:r>
      <w:r>
        <w:rPr>
          <w:rFonts w:ascii="Arial" w:eastAsia="Liberation Serif" w:hAnsi="Arial" w:cs="Arial"/>
          <w:color w:val="000000"/>
          <w:sz w:val="24"/>
          <w:szCs w:val="24"/>
        </w:rPr>
        <w:t>.</w:t>
      </w:r>
    </w:p>
    <w:p w:rsidR="0061651B" w:rsidRPr="00812BE3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Liberation Serif" w:hAnsi="Arial" w:cs="Arial"/>
          <w:color w:val="000000"/>
          <w:sz w:val="24"/>
          <w:szCs w:val="24"/>
        </w:rPr>
        <w:t xml:space="preserve">Педагог-организатор стала участником </w:t>
      </w:r>
      <w:proofErr w:type="spellStart"/>
      <w:r w:rsidRPr="00812BE3">
        <w:rPr>
          <w:rFonts w:ascii="Arial" w:eastAsia="Liberation Serif" w:hAnsi="Arial" w:cs="Arial"/>
          <w:color w:val="000000"/>
          <w:sz w:val="24"/>
          <w:szCs w:val="24"/>
        </w:rPr>
        <w:t>митап</w:t>
      </w:r>
      <w:r>
        <w:rPr>
          <w:rFonts w:ascii="Arial" w:eastAsia="Liberation Serif" w:hAnsi="Arial" w:cs="Arial"/>
          <w:color w:val="000000"/>
          <w:sz w:val="24"/>
          <w:szCs w:val="24"/>
        </w:rPr>
        <w:t>а</w:t>
      </w:r>
      <w:proofErr w:type="spellEnd"/>
      <w:r w:rsidRPr="00812BE3">
        <w:rPr>
          <w:rFonts w:ascii="Arial" w:eastAsia="Liberation Serif" w:hAnsi="Arial" w:cs="Arial"/>
          <w:color w:val="000000"/>
          <w:sz w:val="24"/>
          <w:szCs w:val="24"/>
        </w:rPr>
        <w:t xml:space="preserve"> работников образования ХМАО и Красноярского края по применению мобильных технологий в воспитании школьников</w:t>
      </w:r>
      <w:r>
        <w:rPr>
          <w:rFonts w:ascii="Arial" w:eastAsia="Liberation Serif" w:hAnsi="Arial" w:cs="Arial"/>
          <w:color w:val="000000"/>
          <w:sz w:val="24"/>
          <w:szCs w:val="24"/>
        </w:rPr>
        <w:t>, заместитель директора по УВР – участником II Межрегиональной конференции</w:t>
      </w:r>
      <w:r w:rsidRPr="00D7516B">
        <w:rPr>
          <w:rFonts w:ascii="Arial" w:eastAsia="Liberation Serif" w:hAnsi="Arial" w:cs="Arial"/>
          <w:color w:val="000000"/>
          <w:sz w:val="24"/>
          <w:szCs w:val="24"/>
        </w:rPr>
        <w:t xml:space="preserve"> «Цифровой Ландшафт Сибири 2023»</w:t>
      </w:r>
      <w:r>
        <w:rPr>
          <w:rFonts w:ascii="Arial" w:eastAsia="Liberation Serif" w:hAnsi="Arial" w:cs="Arial"/>
          <w:color w:val="000000"/>
          <w:sz w:val="24"/>
          <w:szCs w:val="24"/>
        </w:rPr>
        <w:t>.</w:t>
      </w:r>
    </w:p>
    <w:p w:rsidR="0061651B" w:rsidRPr="00812BE3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вопросам работы с одаренными детьми, развитию талантов и способностей педагоги школы повышали квалификацию через участие в работе муниципальных рабочих </w:t>
      </w:r>
      <w:r w:rsidRPr="005A021D">
        <w:rPr>
          <w:rFonts w:ascii="Arial" w:hAnsi="Arial" w:cs="Arial"/>
          <w:sz w:val="24"/>
          <w:szCs w:val="24"/>
        </w:rPr>
        <w:t>групп по формированию и распространению моделей сетевого взаимодействия, и</w:t>
      </w:r>
      <w:r w:rsidRPr="005A021D">
        <w:rPr>
          <w:rFonts w:ascii="Arial" w:hAnsi="Arial" w:cs="Arial"/>
          <w:bCs/>
          <w:sz w:val="24"/>
          <w:szCs w:val="24"/>
        </w:rPr>
        <w:t xml:space="preserve">зучению опыта </w:t>
      </w:r>
      <w:r w:rsidRPr="005A021D">
        <w:rPr>
          <w:rFonts w:ascii="Arial" w:hAnsi="Arial" w:cs="Arial"/>
          <w:sz w:val="24"/>
          <w:szCs w:val="24"/>
        </w:rPr>
        <w:t xml:space="preserve">реализации </w:t>
      </w:r>
      <w:proofErr w:type="gramStart"/>
      <w:r w:rsidRPr="005A021D">
        <w:rPr>
          <w:rFonts w:ascii="Arial" w:hAnsi="Arial" w:cs="Arial"/>
          <w:sz w:val="24"/>
          <w:szCs w:val="24"/>
        </w:rPr>
        <w:t>ДОП</w:t>
      </w:r>
      <w:proofErr w:type="gramEnd"/>
      <w:r w:rsidRPr="005A021D">
        <w:rPr>
          <w:rFonts w:ascii="Arial" w:hAnsi="Arial" w:cs="Arial"/>
          <w:sz w:val="24"/>
          <w:szCs w:val="24"/>
        </w:rPr>
        <w:t xml:space="preserve"> с </w:t>
      </w:r>
      <w:r w:rsidRPr="005A021D">
        <w:rPr>
          <w:rFonts w:ascii="Arial" w:hAnsi="Arial" w:cs="Arial"/>
          <w:bCs/>
          <w:sz w:val="24"/>
          <w:szCs w:val="24"/>
        </w:rPr>
        <w:t xml:space="preserve">использованием дистанционных образовательных технологий, электронного обучения, по </w:t>
      </w:r>
      <w:r w:rsidRPr="005A021D">
        <w:rPr>
          <w:rFonts w:ascii="Arial" w:hAnsi="Arial" w:cs="Arial"/>
          <w:sz w:val="24"/>
          <w:szCs w:val="24"/>
        </w:rPr>
        <w:t>созданию условий по повышению доступности ДО для детей с ОВЗ</w:t>
      </w:r>
      <w:r>
        <w:rPr>
          <w:rFonts w:ascii="Arial" w:hAnsi="Arial" w:cs="Arial"/>
          <w:sz w:val="24"/>
          <w:szCs w:val="24"/>
        </w:rPr>
        <w:t xml:space="preserve"> (педагог-организатор), </w:t>
      </w:r>
      <w:r w:rsidRPr="005A021D">
        <w:rPr>
          <w:rFonts w:ascii="Arial" w:hAnsi="Arial" w:cs="Arial"/>
          <w:sz w:val="24"/>
          <w:szCs w:val="24"/>
        </w:rPr>
        <w:t>по разработке и реализации ИОМ для одаренных детей</w:t>
      </w:r>
      <w:r>
        <w:rPr>
          <w:rFonts w:ascii="Arial" w:hAnsi="Arial" w:cs="Arial"/>
          <w:sz w:val="24"/>
          <w:szCs w:val="24"/>
        </w:rPr>
        <w:t xml:space="preserve">, а также на </w:t>
      </w:r>
      <w:proofErr w:type="spellStart"/>
      <w:r w:rsidRPr="00812BE3">
        <w:rPr>
          <w:rFonts w:ascii="Arial" w:hAnsi="Arial" w:cs="Arial"/>
          <w:sz w:val="24"/>
          <w:szCs w:val="24"/>
        </w:rPr>
        <w:t>вебинар</w:t>
      </w:r>
      <w:r>
        <w:rPr>
          <w:rFonts w:ascii="Arial" w:hAnsi="Arial" w:cs="Arial"/>
          <w:sz w:val="24"/>
          <w:szCs w:val="24"/>
        </w:rPr>
        <w:t>е</w:t>
      </w:r>
      <w:proofErr w:type="spellEnd"/>
      <w:r>
        <w:rPr>
          <w:rFonts w:ascii="Arial" w:hAnsi="Arial" w:cs="Arial"/>
          <w:sz w:val="24"/>
          <w:szCs w:val="24"/>
        </w:rPr>
        <w:t xml:space="preserve"> «Школы космонавтики»</w:t>
      </w:r>
      <w:r w:rsidRPr="00812BE3">
        <w:rPr>
          <w:rFonts w:ascii="Arial" w:hAnsi="Arial" w:cs="Arial"/>
          <w:sz w:val="24"/>
          <w:szCs w:val="24"/>
        </w:rPr>
        <w:t xml:space="preserve"> "Механизмы включения в федеральные и региональные программы для одаренных детей"</w:t>
      </w:r>
      <w:r>
        <w:rPr>
          <w:rFonts w:ascii="Arial" w:hAnsi="Arial" w:cs="Arial"/>
          <w:sz w:val="24"/>
          <w:szCs w:val="24"/>
        </w:rPr>
        <w:t xml:space="preserve"> (4 педагога) и через сопровождение </w:t>
      </w:r>
      <w:proofErr w:type="gramStart"/>
      <w:r>
        <w:rPr>
          <w:rFonts w:ascii="Arial" w:hAnsi="Arial" w:cs="Arial"/>
          <w:sz w:val="24"/>
          <w:szCs w:val="24"/>
        </w:rPr>
        <w:t>обучающихся</w:t>
      </w:r>
      <w:proofErr w:type="gramEnd"/>
      <w:r>
        <w:rPr>
          <w:rFonts w:ascii="Arial" w:hAnsi="Arial" w:cs="Arial"/>
          <w:sz w:val="24"/>
          <w:szCs w:val="24"/>
        </w:rPr>
        <w:t xml:space="preserve"> на Круглогодичной школе</w:t>
      </w:r>
      <w:r w:rsidRPr="005A021D">
        <w:rPr>
          <w:rFonts w:ascii="Arial" w:hAnsi="Arial" w:cs="Arial"/>
          <w:sz w:val="24"/>
          <w:szCs w:val="24"/>
        </w:rPr>
        <w:t xml:space="preserve"> интеллектуального роста </w:t>
      </w:r>
      <w:r w:rsidRPr="005A021D">
        <w:rPr>
          <w:rFonts w:ascii="Arial" w:hAnsi="Arial" w:cs="Arial"/>
          <w:sz w:val="24"/>
          <w:szCs w:val="24"/>
        </w:rPr>
        <w:lastRenderedPageBreak/>
        <w:t>по физико-математическому направлению «ОЛИМП ФИЗ-МАТ» "Школы космонавтики"</w:t>
      </w:r>
      <w:r>
        <w:rPr>
          <w:rFonts w:ascii="Arial" w:hAnsi="Arial" w:cs="Arial"/>
          <w:sz w:val="24"/>
          <w:szCs w:val="24"/>
        </w:rPr>
        <w:t xml:space="preserve"> (учитель математики и информатики).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Куратор начальной школы и заместитель директора по УВР участвовали в </w:t>
      </w:r>
      <w:r w:rsidRPr="002B1629">
        <w:rPr>
          <w:rFonts w:ascii="Arial" w:hAnsi="Arial" w:cs="Arial"/>
          <w:sz w:val="24"/>
          <w:szCs w:val="24"/>
        </w:rPr>
        <w:t xml:space="preserve">семинаре по вопросам введения </w:t>
      </w:r>
      <w:proofErr w:type="gramStart"/>
      <w:r w:rsidRPr="002B1629">
        <w:rPr>
          <w:rFonts w:ascii="Arial" w:hAnsi="Arial" w:cs="Arial"/>
          <w:sz w:val="24"/>
          <w:szCs w:val="24"/>
        </w:rPr>
        <w:t>обновленных</w:t>
      </w:r>
      <w:proofErr w:type="gramEnd"/>
      <w:r w:rsidRPr="002B1629">
        <w:rPr>
          <w:rFonts w:ascii="Arial" w:hAnsi="Arial" w:cs="Arial"/>
          <w:sz w:val="24"/>
          <w:szCs w:val="24"/>
        </w:rPr>
        <w:t xml:space="preserve"> ФГОС (управленческий аспект)</w:t>
      </w:r>
      <w:r>
        <w:rPr>
          <w:rFonts w:ascii="Arial" w:hAnsi="Arial" w:cs="Arial"/>
          <w:sz w:val="24"/>
          <w:szCs w:val="24"/>
        </w:rPr>
        <w:t xml:space="preserve">; 3 </w:t>
      </w:r>
      <w:proofErr w:type="spellStart"/>
      <w:r>
        <w:rPr>
          <w:rFonts w:ascii="Arial" w:hAnsi="Arial" w:cs="Arial"/>
          <w:sz w:val="24"/>
          <w:szCs w:val="24"/>
        </w:rPr>
        <w:t>адинистратора</w:t>
      </w:r>
      <w:proofErr w:type="spellEnd"/>
      <w:r>
        <w:rPr>
          <w:rFonts w:ascii="Arial" w:hAnsi="Arial" w:cs="Arial"/>
          <w:sz w:val="24"/>
          <w:szCs w:val="24"/>
        </w:rPr>
        <w:t xml:space="preserve"> приняли участие</w:t>
      </w:r>
      <w:r w:rsidRPr="002B1629">
        <w:rPr>
          <w:rFonts w:ascii="Arial" w:hAnsi="Arial" w:cs="Arial"/>
          <w:sz w:val="24"/>
          <w:szCs w:val="24"/>
        </w:rPr>
        <w:t xml:space="preserve"> в тренинге «Профилактика профессионального выгорания в команде. Мотивация персонала»</w:t>
      </w:r>
      <w:r>
        <w:rPr>
          <w:rFonts w:ascii="Arial" w:hAnsi="Arial" w:cs="Arial"/>
          <w:sz w:val="24"/>
          <w:szCs w:val="24"/>
        </w:rPr>
        <w:t>.</w:t>
      </w:r>
    </w:p>
    <w:p w:rsidR="0061651B" w:rsidRDefault="0061651B" w:rsidP="0061651B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тематических педагогических советах «Профилактика подросткового суицида: Как не допустить беды» и «Переход на обновленные ФГОС НОО, ООО, СОО, ФООП НОО, ООО, СОО» были рассмотрены актуальные вопросы, педагоги были ознакомлены с НПБ направлений, были определены проблемные моменты, требующие решений, были предложены и приняты решения. Также были организованы тематические семинары по проблемным вопросам, семинары проводились в рамках работы ШМО и ТГ.</w:t>
      </w:r>
    </w:p>
    <w:p w:rsidR="0061651B" w:rsidRDefault="000A4A4F" w:rsidP="000A4A4F">
      <w:pPr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Заявка на участие в программах повышения квалификации подана. </w:t>
      </w:r>
      <w:r w:rsidR="0061651B">
        <w:rPr>
          <w:rFonts w:ascii="Arial" w:hAnsi="Arial" w:cs="Arial"/>
          <w:sz w:val="24"/>
          <w:szCs w:val="24"/>
        </w:rPr>
        <w:t>В 2023-2024 учебном году основными направлениями станут курсы по реализации ФГОС и по воспитательной работе. Внутри ШМО основным направлением станет реализация Программы повышения качества образования, работа в ФГИС «Моя школа», использование возможностей платформы «</w:t>
      </w:r>
      <w:proofErr w:type="spellStart"/>
      <w:r w:rsidR="0061651B">
        <w:rPr>
          <w:rFonts w:ascii="Arial" w:hAnsi="Arial" w:cs="Arial"/>
          <w:sz w:val="24"/>
          <w:szCs w:val="24"/>
        </w:rPr>
        <w:t>Сферум</w:t>
      </w:r>
      <w:proofErr w:type="spellEnd"/>
      <w:r w:rsidR="0061651B">
        <w:rPr>
          <w:rFonts w:ascii="Arial" w:hAnsi="Arial" w:cs="Arial"/>
          <w:sz w:val="24"/>
          <w:szCs w:val="24"/>
        </w:rPr>
        <w:t>» в образовательном процессе, сопровождение педагогов при реализ</w:t>
      </w:r>
      <w:r>
        <w:rPr>
          <w:rFonts w:ascii="Arial" w:hAnsi="Arial" w:cs="Arial"/>
          <w:sz w:val="24"/>
          <w:szCs w:val="24"/>
        </w:rPr>
        <w:t xml:space="preserve">ации обновленных ФГОС, ФОП, ФРП; реализация направлений проекта «Школа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России», в соответствии с результатами самодиагностики.</w:t>
      </w:r>
    </w:p>
    <w:p w:rsidR="0061651B" w:rsidRPr="007E06B5" w:rsidRDefault="0061651B" w:rsidP="0061651B">
      <w:pPr>
        <w:jc w:val="center"/>
        <w:rPr>
          <w:rFonts w:ascii="Arial" w:hAnsi="Arial" w:cs="Arial"/>
          <w:b/>
          <w:sz w:val="24"/>
          <w:szCs w:val="24"/>
        </w:rPr>
      </w:pPr>
    </w:p>
    <w:p w:rsidR="00DA772D" w:rsidRDefault="00DA772D"/>
    <w:sectPr w:rsidR="00DA772D" w:rsidSect="00B8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51B"/>
    <w:rsid w:val="000A4A4F"/>
    <w:rsid w:val="001D1DD5"/>
    <w:rsid w:val="0061651B"/>
    <w:rsid w:val="00B83A0E"/>
    <w:rsid w:val="00DA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4</cp:revision>
  <dcterms:created xsi:type="dcterms:W3CDTF">2023-09-05T05:32:00Z</dcterms:created>
  <dcterms:modified xsi:type="dcterms:W3CDTF">2023-09-05T05:38:00Z</dcterms:modified>
</cp:coreProperties>
</file>