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4B02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ПРАВИЛА</w:t>
      </w:r>
    </w:p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4B02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поведения на улицах и дорогах</w:t>
      </w:r>
    </w:p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096000" cy="4295775"/>
            <wp:effectExtent l="19050" t="0" r="0" b="0"/>
            <wp:docPr id="1" name="Рисунок 1" descr="Deti-do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-dorog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4B02">
        <w:rPr>
          <w:rFonts w:ascii="Arial" w:eastAsia="Times New Roman" w:hAnsi="Arial" w:cs="Arial"/>
          <w:b/>
          <w:bCs/>
          <w:color w:val="000000"/>
          <w:sz w:val="32"/>
          <w:szCs w:val="32"/>
        </w:rPr>
        <w:t>Уважаемые родители!</w:t>
      </w:r>
    </w:p>
    <w:p w:rsidR="00F14B02" w:rsidRPr="00F14B02" w:rsidRDefault="00F14B02" w:rsidP="00F14B02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Ежедневно напоминайте детям о соблюдении </w:t>
      </w:r>
      <w:r w:rsidRPr="00F14B02">
        <w:rPr>
          <w:rFonts w:ascii="Arial" w:eastAsia="Times New Roman" w:hAnsi="Arial" w:cs="Arial"/>
          <w:b/>
          <w:bCs/>
          <w:color w:val="333333"/>
          <w:sz w:val="20"/>
        </w:rPr>
        <w:t xml:space="preserve">правил безопасного поведения на улицах и </w:t>
      </w:r>
      <w:proofErr w:type="spellStart"/>
      <w:r w:rsidRPr="00F14B02">
        <w:rPr>
          <w:rFonts w:ascii="Arial" w:eastAsia="Times New Roman" w:hAnsi="Arial" w:cs="Arial"/>
          <w:b/>
          <w:bCs/>
          <w:color w:val="333333"/>
          <w:sz w:val="20"/>
        </w:rPr>
        <w:t>дорогах</w:t>
      </w:r>
      <w:proofErr w:type="gramStart"/>
      <w:r w:rsidRPr="00F14B02">
        <w:rPr>
          <w:rFonts w:ascii="Arial" w:eastAsia="Times New Roman" w:hAnsi="Arial" w:cs="Arial"/>
          <w:b/>
          <w:bCs/>
          <w:color w:val="333333"/>
          <w:sz w:val="20"/>
        </w:rPr>
        <w:t>!</w:t>
      </w:r>
      <w:r w:rsidRPr="00F14B02">
        <w:rPr>
          <w:rFonts w:ascii="Arial" w:eastAsia="Times New Roman" w:hAnsi="Arial" w:cs="Arial"/>
          <w:color w:val="333333"/>
          <w:sz w:val="20"/>
          <w:szCs w:val="20"/>
        </w:rPr>
        <w:t>В</w:t>
      </w:r>
      <w:proofErr w:type="gramEnd"/>
      <w:r w:rsidRPr="00F14B02">
        <w:rPr>
          <w:rFonts w:ascii="Arial" w:eastAsia="Times New Roman" w:hAnsi="Arial" w:cs="Arial"/>
          <w:color w:val="333333"/>
          <w:sz w:val="20"/>
          <w:szCs w:val="20"/>
        </w:rPr>
        <w:t>аш</w:t>
      </w:r>
      <w:proofErr w:type="spellEnd"/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 пример дисциплинированности — лучший способ научить детей внимательности и осторожности на дороге. Обучайте детей </w:t>
      </w:r>
      <w:r w:rsidRPr="00F14B02">
        <w:rPr>
          <w:rFonts w:ascii="Arial" w:eastAsia="Times New Roman" w:hAnsi="Arial" w:cs="Arial"/>
          <w:b/>
          <w:bCs/>
          <w:color w:val="333333"/>
          <w:sz w:val="20"/>
        </w:rPr>
        <w:t>Правилам дорожного движения</w:t>
      </w:r>
      <w:r w:rsidRPr="00F14B02">
        <w:rPr>
          <w:rFonts w:ascii="Arial" w:eastAsia="Times New Roman" w:hAnsi="Arial" w:cs="Arial"/>
          <w:color w:val="333333"/>
          <w:sz w:val="20"/>
          <w:szCs w:val="20"/>
        </w:rPr>
        <w:t>, чтобы обезопасить и сохранить их жизнь.</w:t>
      </w:r>
    </w:p>
    <w:p w:rsidR="00F14B02" w:rsidRPr="00F14B02" w:rsidRDefault="00F14B02" w:rsidP="00F14B02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Необходимо запомнить самому и внушить ребенку: </w:t>
      </w:r>
      <w:r w:rsidRPr="00F14B02">
        <w:rPr>
          <w:rFonts w:ascii="Arial" w:eastAsia="Times New Roman" w:hAnsi="Arial" w:cs="Arial"/>
          <w:b/>
          <w:bCs/>
          <w:color w:val="333333"/>
          <w:sz w:val="20"/>
        </w:rPr>
        <w:t>дорожное движение начинается не с проезжей части, а с первых шагов от порога или подъезда дома.</w:t>
      </w:r>
    </w:p>
    <w:p w:rsidR="00F14B02" w:rsidRPr="00F14B02" w:rsidRDefault="00F14B02" w:rsidP="00F14B02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Пройдите с ребенком путь до школы и ненавязчиво укажите на наиболее </w:t>
      </w:r>
      <w:r w:rsidRPr="00F14B02">
        <w:rPr>
          <w:rFonts w:ascii="Arial" w:eastAsia="Times New Roman" w:hAnsi="Arial" w:cs="Arial"/>
          <w:b/>
          <w:bCs/>
          <w:color w:val="333333"/>
          <w:sz w:val="20"/>
        </w:rPr>
        <w:t>опасные участки</w:t>
      </w:r>
      <w:r w:rsidRPr="00F14B02">
        <w:rPr>
          <w:rFonts w:ascii="Arial" w:eastAsia="Times New Roman" w:hAnsi="Arial" w:cs="Arial"/>
          <w:color w:val="333333"/>
          <w:sz w:val="20"/>
          <w:szCs w:val="20"/>
        </w:rPr>
        <w:t> — нерегулируемый перекресток, узкий тротуар, подъезд грузового транспорта к магазину, припаркованные автомобили и т.д.</w:t>
      </w:r>
    </w:p>
    <w:p w:rsidR="00F14B02" w:rsidRPr="00F14B02" w:rsidRDefault="00F14B02" w:rsidP="00F14B02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Обратите внимание на особенности детского мышления: </w:t>
      </w:r>
      <w:r w:rsidRPr="00F14B02">
        <w:rPr>
          <w:rFonts w:ascii="Arial" w:eastAsia="Times New Roman" w:hAnsi="Arial" w:cs="Arial"/>
          <w:b/>
          <w:bCs/>
          <w:color w:val="333333"/>
          <w:sz w:val="20"/>
        </w:rPr>
        <w:t>дети пока не умеют предвидеть опасность</w:t>
      </w:r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 и только учатся оценивать скорость движения автомобиля при приближении к ним, к тому же из-за невысокого роста дети </w:t>
      </w:r>
      <w:proofErr w:type="gramStart"/>
      <w:r w:rsidRPr="00F14B02">
        <w:rPr>
          <w:rFonts w:ascii="Arial" w:eastAsia="Times New Roman" w:hAnsi="Arial" w:cs="Arial"/>
          <w:color w:val="333333"/>
          <w:sz w:val="20"/>
          <w:szCs w:val="20"/>
        </w:rPr>
        <w:t>бывают</w:t>
      </w:r>
      <w:proofErr w:type="gramEnd"/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 невидимы для водителей, а это опасно для жизни!</w:t>
      </w:r>
    </w:p>
    <w:p w:rsidR="00F14B02" w:rsidRPr="00F14B02" w:rsidRDefault="00F14B02" w:rsidP="00F14B02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Обязательно обратите внимание на возникающие опасности при посадке и высадке из </w:t>
      </w:r>
      <w:r w:rsidRPr="00F14B02">
        <w:rPr>
          <w:rFonts w:ascii="Arial" w:eastAsia="Times New Roman" w:hAnsi="Arial" w:cs="Arial"/>
          <w:b/>
          <w:bCs/>
          <w:color w:val="333333"/>
          <w:sz w:val="20"/>
        </w:rPr>
        <w:t>общественного транспорта.</w:t>
      </w:r>
      <w:r w:rsidRPr="00F14B02">
        <w:rPr>
          <w:rFonts w:ascii="Arial" w:eastAsia="Times New Roman" w:hAnsi="Arial" w:cs="Arial"/>
          <w:color w:val="333333"/>
          <w:sz w:val="20"/>
          <w:szCs w:val="20"/>
        </w:rPr>
        <w:t> Запомните: обходить стоящий автобус или троллейбус ни в коем случае нельзя. Нужно дождаться, когда транспорт отъедет, и только после этого переходить дорогу по пешеходному переходу.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Расскажите ребенку о том, что он является участником дорожного движения, и разъясните несложные правила для того, чтобы он мог ориентироваться в дорожной ситуации.</w:t>
      </w:r>
    </w:p>
    <w:p w:rsidR="00F14B02" w:rsidRPr="00F14B02" w:rsidRDefault="00F14B02" w:rsidP="00F14B02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b/>
          <w:bCs/>
          <w:color w:val="333333"/>
          <w:sz w:val="20"/>
        </w:rPr>
        <w:lastRenderedPageBreak/>
        <w:t>Важно:</w:t>
      </w:r>
      <w:r w:rsidRPr="00F14B02">
        <w:rPr>
          <w:rFonts w:ascii="Arial" w:eastAsia="Times New Roman" w:hAnsi="Arial" w:cs="Arial"/>
          <w:color w:val="333333"/>
          <w:sz w:val="20"/>
          <w:szCs w:val="20"/>
        </w:rPr>
        <w:t> чтобы не оказаться на дороге в аварийной ситуации, ребенок должен понимать, когда автомобиль становится опасным. Транспортное средство не может остановиться мгновенно, даже если водитель нажмет на тормоз.</w:t>
      </w:r>
      <w:r w:rsidRPr="00F14B02">
        <w:rPr>
          <w:rFonts w:ascii="Arial" w:eastAsia="Times New Roman" w:hAnsi="Arial" w:cs="Arial"/>
          <w:b/>
          <w:bCs/>
          <w:color w:val="333333"/>
          <w:sz w:val="20"/>
        </w:rPr>
        <w:t> Главное правило – предвидеть опасность!</w:t>
      </w:r>
    </w:p>
    <w:p w:rsidR="00F14B02" w:rsidRPr="00F14B02" w:rsidRDefault="00F14B02" w:rsidP="00F14B02">
      <w:pPr>
        <w:shd w:val="clear" w:color="auto" w:fill="F1EAD6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Как еще обезопасить себя и ребенка? Нужно использовать </w:t>
      </w:r>
      <w:r w:rsidRPr="00F14B02">
        <w:rPr>
          <w:rFonts w:ascii="Arial" w:eastAsia="Times New Roman" w:hAnsi="Arial" w:cs="Arial"/>
          <w:b/>
          <w:bCs/>
          <w:color w:val="333333"/>
          <w:sz w:val="20"/>
        </w:rPr>
        <w:t xml:space="preserve">светлую и яркую одежду, лучше со </w:t>
      </w:r>
      <w:proofErr w:type="spellStart"/>
      <w:r w:rsidRPr="00F14B02">
        <w:rPr>
          <w:rFonts w:ascii="Arial" w:eastAsia="Times New Roman" w:hAnsi="Arial" w:cs="Arial"/>
          <w:b/>
          <w:bCs/>
          <w:color w:val="333333"/>
          <w:sz w:val="20"/>
        </w:rPr>
        <w:t>световозвращающими</w:t>
      </w:r>
      <w:proofErr w:type="spellEnd"/>
      <w:r w:rsidRPr="00F14B02">
        <w:rPr>
          <w:rFonts w:ascii="Arial" w:eastAsia="Times New Roman" w:hAnsi="Arial" w:cs="Arial"/>
          <w:b/>
          <w:bCs/>
          <w:color w:val="333333"/>
          <w:sz w:val="20"/>
        </w:rPr>
        <w:t xml:space="preserve"> элементами</w:t>
      </w:r>
      <w:r w:rsidRPr="00F14B02">
        <w:rPr>
          <w:rFonts w:ascii="Arial" w:eastAsia="Times New Roman" w:hAnsi="Arial" w:cs="Arial"/>
          <w:color w:val="333333"/>
          <w:sz w:val="20"/>
          <w:szCs w:val="20"/>
        </w:rPr>
        <w:t>. Принцип их действия заключается в том, что в темное время суток при попадании света от фар транспортного средства или уличного фонаря они начинают светиться, обозначая движение человека.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Для детей придумано большое количество разнообразных и интересных браслетов, значков, все чаще можно увидеть школьные портфели и рюкзаки со </w:t>
      </w:r>
      <w:proofErr w:type="spellStart"/>
      <w:r w:rsidRPr="00F14B02">
        <w:rPr>
          <w:rFonts w:ascii="Arial" w:eastAsia="Times New Roman" w:hAnsi="Arial" w:cs="Arial"/>
          <w:color w:val="333333"/>
          <w:sz w:val="20"/>
          <w:szCs w:val="20"/>
        </w:rPr>
        <w:t>световозвращающими</w:t>
      </w:r>
      <w:proofErr w:type="spellEnd"/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 элементами, а также детские куртки и комбинезоны… это красиво и самое главное – безопасно!</w:t>
      </w:r>
    </w:p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4B02">
        <w:rPr>
          <w:rFonts w:ascii="Arial" w:eastAsia="Times New Roman" w:hAnsi="Arial" w:cs="Arial"/>
          <w:b/>
          <w:bCs/>
          <w:color w:val="000000"/>
          <w:sz w:val="32"/>
        </w:rPr>
        <w:t>Будьте внимательны на дороге! Берегите себя и своих детей!</w:t>
      </w:r>
    </w:p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4B02">
        <w:rPr>
          <w:rFonts w:ascii="Arial" w:eastAsia="Times New Roman" w:hAnsi="Arial" w:cs="Arial"/>
          <w:b/>
          <w:bCs/>
          <w:color w:val="000000"/>
          <w:sz w:val="32"/>
        </w:rPr>
        <w:t>ДЕТИ-ПЕШЕХОДЫ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6096000" cy="4572000"/>
            <wp:effectExtent l="19050" t="0" r="0" b="0"/>
            <wp:docPr id="2" name="Рисунок 2" descr="Deti-dorog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-dorog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4B02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Ребята!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Будьте внимательны и осторожны на дорогах!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Чтобы не попасть в беду необходимо запомнить следующие правила: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1) Когда идешь по улице пешком, то ты являешься пешеходом.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Ходить по улице тебе разрешается только по тротуарам, придерживаясь правой стороны, чтобы не мешать движению встречных пешеходов. Если тротуара нет, иди навстречу движению по </w:t>
      </w:r>
      <w:r w:rsidRPr="00F14B02">
        <w:rPr>
          <w:rFonts w:ascii="Arial" w:eastAsia="Times New Roman" w:hAnsi="Arial" w:cs="Arial"/>
          <w:color w:val="333333"/>
          <w:sz w:val="20"/>
          <w:szCs w:val="20"/>
        </w:rPr>
        <w:lastRenderedPageBreak/>
        <w:t>обочине или краю дороги. Тогда не только водитель видит тебя издали, но и ты видишь приближающуюся машину.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2) Для того, чтобы перейти на другую сторону улицы, имеются определенные места и называются они пешеходными переходами.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Они обозначены дорожными знаками «Пешеходный переход» и белыми линиями разметки «зебра».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3) Если нет обозначенного пешеходного перехода, ты можешь переходить улицу на перекрестках по линиям тротуаров или обочин.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4) Прежде чем перейти дорогу, убедись в полной безопасности.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Остановись у края проезжей части, посмотри налево и направо и, при отсутствии транспорта, переходи дорогу. Дорогу нужно переходить под прямым углом и в местах, где она хорошо просматривается в обе стороны.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5) Если на пешеходном переходе или перекрестке есть светофор, он покажет тебе, когда идти, а когда стоять.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Переходи дорогу на зеленый сигнал пешеходного светофора.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6) Как только загорелся зеленый сигнал пешеходного светофора, не «бросайся» с тротуара на дорогу.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Бывает, что у машины неисправны тормоза, и она может неожиданно выехать на пешеходный переход. Поэтому переходить дорогу надо спокойно, убедившись, что автомобили остановились. Переходи, а не перебегай!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7) Опасно играть рядом с дорогой (бросать мяч, кататься на санках и лыжах и т.д.).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>Важно: чтобы не оказаться на дороге в аварийной ситуации, надо понимать, когда автомобиль становится опасным. Машина не может остановиться мгновенно, даже если водитель нажмет на тормоз. Главное правило безопасного поведения – предвидеть опасность!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Нужно использовать светлую или яркую одежду, лучше со </w:t>
      </w:r>
      <w:proofErr w:type="spellStart"/>
      <w:r w:rsidRPr="00F14B02">
        <w:rPr>
          <w:rFonts w:ascii="Arial" w:eastAsia="Times New Roman" w:hAnsi="Arial" w:cs="Arial"/>
          <w:color w:val="333333"/>
          <w:sz w:val="20"/>
          <w:szCs w:val="20"/>
        </w:rPr>
        <w:t>световозвращающими</w:t>
      </w:r>
      <w:proofErr w:type="spellEnd"/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 элементами. Принцип их действия заключается в следующем: в темное время суток при попадании света от фар автомобиля или уличного фонаря они начинают светиться, обозначая движение человека.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Придумано много разнообразных и интересных браслетов, значков, все чаще можно увидеть школьные портфели и рюкзаки со </w:t>
      </w:r>
      <w:proofErr w:type="spellStart"/>
      <w:r w:rsidRPr="00F14B02">
        <w:rPr>
          <w:rFonts w:ascii="Arial" w:eastAsia="Times New Roman" w:hAnsi="Arial" w:cs="Arial"/>
          <w:color w:val="333333"/>
          <w:sz w:val="20"/>
          <w:szCs w:val="20"/>
        </w:rPr>
        <w:t>световозвращающими</w:t>
      </w:r>
      <w:proofErr w:type="spellEnd"/>
      <w:r w:rsidRPr="00F14B02">
        <w:rPr>
          <w:rFonts w:ascii="Arial" w:eastAsia="Times New Roman" w:hAnsi="Arial" w:cs="Arial"/>
          <w:color w:val="333333"/>
          <w:sz w:val="20"/>
          <w:szCs w:val="20"/>
        </w:rPr>
        <w:t xml:space="preserve"> элементами, а также детские куртки и комбинезоны… это красиво и, самое главное, – безопасно!</w:t>
      </w:r>
    </w:p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4B02">
        <w:rPr>
          <w:rFonts w:ascii="Arial" w:eastAsia="Times New Roman" w:hAnsi="Arial" w:cs="Arial"/>
          <w:b/>
          <w:bCs/>
          <w:color w:val="000000"/>
          <w:sz w:val="32"/>
        </w:rPr>
        <w:t>Ребята, безопасных вам дорог!!!</w:t>
      </w:r>
    </w:p>
    <w:p w:rsidR="00F14B02" w:rsidRPr="00F14B02" w:rsidRDefault="00F14B02" w:rsidP="00F14B02">
      <w:pPr>
        <w:shd w:val="clear" w:color="auto" w:fill="F1EAD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4B02">
        <w:rPr>
          <w:rFonts w:ascii="Arial" w:eastAsia="Times New Roman" w:hAnsi="Arial" w:cs="Arial"/>
          <w:b/>
          <w:bCs/>
          <w:color w:val="000000"/>
          <w:sz w:val="32"/>
        </w:rPr>
        <w:t>Очень небезопасный летний транспорт</w:t>
      </w:r>
    </w:p>
    <w:p w:rsidR="00F14B02" w:rsidRPr="00F14B02" w:rsidRDefault="00F14B02" w:rsidP="00F14B02">
      <w:pPr>
        <w:shd w:val="clear" w:color="auto" w:fill="F1EAD6"/>
        <w:spacing w:before="75" w:after="75" w:line="33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000000" w:rsidRDefault="00F14B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B02"/>
    <w:rsid w:val="00F1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B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1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B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 4шк</dc:creator>
  <cp:keywords/>
  <dc:description/>
  <cp:lastModifiedBy>Организатор 4шк</cp:lastModifiedBy>
  <cp:revision>2</cp:revision>
  <dcterms:created xsi:type="dcterms:W3CDTF">2019-05-16T03:34:00Z</dcterms:created>
  <dcterms:modified xsi:type="dcterms:W3CDTF">2019-05-16T03:51:00Z</dcterms:modified>
</cp:coreProperties>
</file>