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45" w:rsidRPr="00310BC9" w:rsidRDefault="007E3045" w:rsidP="007E3045">
      <w:pPr>
        <w:jc w:val="right"/>
        <w:rPr>
          <w:rFonts w:ascii="Arial" w:hAnsi="Arial" w:cs="Arial"/>
        </w:rPr>
      </w:pPr>
      <w:r w:rsidRPr="00310BC9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№</w:t>
      </w:r>
      <w:r w:rsidRPr="00310BC9">
        <w:rPr>
          <w:rFonts w:ascii="Arial" w:hAnsi="Arial" w:cs="Arial"/>
        </w:rPr>
        <w:t>1</w:t>
      </w:r>
    </w:p>
    <w:p w:rsidR="007E3045" w:rsidRDefault="007E3045" w:rsidP="007E3045">
      <w:pPr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</w:rPr>
        <w:t>к приказу Управления образования</w:t>
      </w:r>
    </w:p>
    <w:p w:rsidR="007E3045" w:rsidRDefault="007E3045" w:rsidP="007E3045">
      <w:pPr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  23   » января 2018 № _46_____</w:t>
      </w:r>
    </w:p>
    <w:p w:rsidR="007E3045" w:rsidRPr="002526A0" w:rsidRDefault="007E3045" w:rsidP="007E3045">
      <w:pPr>
        <w:rPr>
          <w:rFonts w:ascii="Arial" w:hAnsi="Arial" w:cs="Arial"/>
          <w:b/>
        </w:rPr>
      </w:pPr>
    </w:p>
    <w:p w:rsidR="007E3045" w:rsidRPr="00590064" w:rsidRDefault="007E3045" w:rsidP="007E3045">
      <w:pPr>
        <w:tabs>
          <w:tab w:val="left" w:pos="2160"/>
          <w:tab w:val="center" w:pos="467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90064">
        <w:rPr>
          <w:rFonts w:ascii="Arial" w:hAnsi="Arial" w:cs="Arial"/>
          <w:b/>
        </w:rPr>
        <w:t>Положение</w:t>
      </w:r>
    </w:p>
    <w:p w:rsidR="007E3045" w:rsidRPr="00590064" w:rsidRDefault="007E3045" w:rsidP="007E3045">
      <w:pPr>
        <w:jc w:val="center"/>
        <w:rPr>
          <w:rFonts w:ascii="Arial" w:hAnsi="Arial" w:cs="Arial"/>
        </w:rPr>
      </w:pPr>
      <w:r w:rsidRPr="00590064">
        <w:rPr>
          <w:rFonts w:ascii="Arial" w:hAnsi="Arial" w:cs="Arial"/>
        </w:rPr>
        <w:t>о муниципальной научно-практической конференции исследовательских и проектных работ школьников «Золотое перо»</w:t>
      </w:r>
    </w:p>
    <w:p w:rsidR="007E3045" w:rsidRPr="00590064" w:rsidRDefault="007E3045" w:rsidP="007E3045">
      <w:pPr>
        <w:jc w:val="center"/>
        <w:rPr>
          <w:rFonts w:ascii="Arial" w:hAnsi="Arial" w:cs="Arial"/>
          <w:b/>
        </w:rPr>
      </w:pPr>
    </w:p>
    <w:p w:rsidR="007E3045" w:rsidRPr="00590064" w:rsidRDefault="007E3045" w:rsidP="007E3045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590064">
        <w:rPr>
          <w:rFonts w:ascii="Arial" w:hAnsi="Arial" w:cs="Arial"/>
          <w:b/>
        </w:rPr>
        <w:t>Общие положения</w:t>
      </w:r>
    </w:p>
    <w:p w:rsidR="007E3045" w:rsidRPr="00590064" w:rsidRDefault="007E3045" w:rsidP="007E3045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 xml:space="preserve">Настоящее Положение определяет порядок организации и проведения муниципальной научно-практической конференции исследовательских и проектных работ обучающихся (далее – Конференция), ее организационно-методическое обеспечение, порядок участия в Конференции и определения победителей и номинантов. 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</w:rPr>
      </w:pPr>
      <w:r w:rsidRPr="00590064">
        <w:rPr>
          <w:rFonts w:ascii="Arial" w:hAnsi="Arial" w:cs="Arial"/>
          <w:b/>
        </w:rPr>
        <w:t>Конференция является муниципальным этапом краевого молодежного форума «Научно-технический потенциал Сибири».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>Учредитель Конференции: Управление образования Администрации Таймырского Долгано-Ненецкого муниципального района.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>Оргкомитет Конференции: Таймырское муниципальное казенное образовательное учреждение дополнительного образования детей детско-юношеский центр «Центр туризма и творчества «Юниор» (далее - ДЮЦТТ «Юниор»), Таймырское муниципальное казенное образовательное учреждение "Дудинская средняя школа №5" (далее - ТМКОУ "Дудинская СШ № 5")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</w:rPr>
      </w:pPr>
      <w:r w:rsidRPr="00590064">
        <w:rPr>
          <w:rFonts w:ascii="Arial" w:hAnsi="Arial" w:cs="Arial"/>
          <w:b/>
          <w:bCs/>
        </w:rPr>
        <w:t>Исследовательская и проектная работа –</w:t>
      </w:r>
      <w:r w:rsidRPr="00590064">
        <w:rPr>
          <w:rFonts w:ascii="Arial" w:hAnsi="Arial" w:cs="Arial"/>
        </w:rPr>
        <w:t xml:space="preserve"> это процесс учебно-познавательной деятельности обучающихся под руководством научных руководителей (консультантов), которыми являются, как правило, учителя, обладающие опытом исследовательской деятельности по решению проблем, имеющих научное, практическое или общекультурное значение.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>Проектная и исследовательская деятельность расширяет область освоения учебного материала, вводит в содержание образования проблематику современной науки, приобщает к раннему научному исследованию.</w:t>
      </w:r>
    </w:p>
    <w:p w:rsidR="007E3045" w:rsidRPr="00590064" w:rsidRDefault="007E3045" w:rsidP="007E3045">
      <w:pPr>
        <w:ind w:left="720" w:firstLine="709"/>
        <w:rPr>
          <w:rFonts w:ascii="Arial" w:hAnsi="Arial" w:cs="Arial"/>
        </w:rPr>
      </w:pPr>
    </w:p>
    <w:p w:rsidR="007E3045" w:rsidRPr="00590064" w:rsidRDefault="007E3045" w:rsidP="007E3045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590064">
        <w:rPr>
          <w:rFonts w:ascii="Arial" w:hAnsi="Arial" w:cs="Arial"/>
          <w:b/>
          <w:bCs/>
        </w:rPr>
        <w:t xml:space="preserve"> Цель и задачи Конференции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</w:rPr>
      </w:pPr>
      <w:r w:rsidRPr="00590064">
        <w:rPr>
          <w:rFonts w:ascii="Arial" w:hAnsi="Arial" w:cs="Arial"/>
          <w:b/>
          <w:bCs/>
        </w:rPr>
        <w:t>Цель Конференции</w:t>
      </w:r>
      <w:r w:rsidRPr="00590064">
        <w:rPr>
          <w:rFonts w:ascii="Arial" w:hAnsi="Arial" w:cs="Arial"/>
        </w:rPr>
        <w:t>: выявление интеллектуального, творческого потенциала обучающихся образовательных организаций Таймырского муниципального района, оказание поддержки особо одарённым детям, развитие значимых качеств, способностей и талантов личности современного школьника.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</w:rPr>
      </w:pPr>
      <w:r w:rsidRPr="00590064">
        <w:rPr>
          <w:rFonts w:ascii="Arial" w:hAnsi="Arial" w:cs="Arial"/>
          <w:b/>
          <w:bCs/>
        </w:rPr>
        <w:t>Задачи Конференции:</w:t>
      </w:r>
    </w:p>
    <w:p w:rsidR="007E3045" w:rsidRPr="00590064" w:rsidRDefault="007E3045" w:rsidP="007E3045">
      <w:pPr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 xml:space="preserve">- привлечение </w:t>
      </w:r>
      <w:proofErr w:type="gramStart"/>
      <w:r w:rsidRPr="00590064">
        <w:rPr>
          <w:rFonts w:ascii="Arial" w:hAnsi="Arial" w:cs="Arial"/>
        </w:rPr>
        <w:t>обучающихся</w:t>
      </w:r>
      <w:proofErr w:type="gramEnd"/>
      <w:r w:rsidRPr="00590064">
        <w:rPr>
          <w:rFonts w:ascii="Arial" w:hAnsi="Arial" w:cs="Arial"/>
        </w:rPr>
        <w:t xml:space="preserve"> к активной поисковой, исследовательской, творческой деятельности; </w:t>
      </w:r>
    </w:p>
    <w:p w:rsidR="007E3045" w:rsidRPr="00590064" w:rsidRDefault="007E3045" w:rsidP="007E3045">
      <w:pPr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 xml:space="preserve">- развитие индивидуальных способностей каждого ребенка, раскрытие его творческого потенциала; </w:t>
      </w:r>
    </w:p>
    <w:p w:rsidR="007E3045" w:rsidRPr="00590064" w:rsidRDefault="007E3045" w:rsidP="007E3045">
      <w:pPr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>- повышение эффективности образовательного процесса; развитие интереса к фундаментальным и прикладным наукам, самоопределение в дальнейшей профессиональной деятельности;</w:t>
      </w:r>
    </w:p>
    <w:p w:rsidR="007E3045" w:rsidRPr="00590064" w:rsidRDefault="007E3045" w:rsidP="007E3045">
      <w:pPr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 xml:space="preserve">- формирование исследовательских умений обучающихся при выполнении проектной и исследовательской работы; </w:t>
      </w:r>
    </w:p>
    <w:p w:rsidR="007E3045" w:rsidRPr="00590064" w:rsidRDefault="007E3045" w:rsidP="007E3045">
      <w:pPr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 xml:space="preserve">- выявление и поддержка мотивированных, обладающих высоким творческим потенциалом, одаренных детей. </w:t>
      </w:r>
    </w:p>
    <w:p w:rsidR="007E3045" w:rsidRPr="00590064" w:rsidRDefault="007E3045" w:rsidP="007E3045">
      <w:pPr>
        <w:ind w:left="1080"/>
        <w:rPr>
          <w:rFonts w:ascii="Arial" w:hAnsi="Arial" w:cs="Arial"/>
          <w:b/>
          <w:bCs/>
        </w:rPr>
      </w:pPr>
    </w:p>
    <w:p w:rsidR="007E3045" w:rsidRPr="00590064" w:rsidRDefault="007E3045" w:rsidP="007E3045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590064">
        <w:rPr>
          <w:rFonts w:ascii="Arial" w:hAnsi="Arial" w:cs="Arial"/>
          <w:b/>
          <w:bCs/>
        </w:rPr>
        <w:t>Организаторы Конференции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 xml:space="preserve">Для организации и проведения Конференции создается </w:t>
      </w:r>
      <w:r w:rsidRPr="00590064">
        <w:rPr>
          <w:rFonts w:ascii="Arial" w:hAnsi="Arial" w:cs="Arial"/>
          <w:bCs/>
        </w:rPr>
        <w:t>организационный комитет</w:t>
      </w:r>
      <w:r w:rsidRPr="00590064">
        <w:rPr>
          <w:rFonts w:ascii="Arial" w:hAnsi="Arial" w:cs="Arial"/>
        </w:rPr>
        <w:t xml:space="preserve"> (далее – Оргкомитет), в состав которого входят представители Управления образования </w:t>
      </w:r>
      <w:r w:rsidRPr="00590064">
        <w:rPr>
          <w:rFonts w:ascii="Arial" w:hAnsi="Arial" w:cs="Arial"/>
        </w:rPr>
        <w:lastRenderedPageBreak/>
        <w:t>Администрации Таймырского Долгано-Ненецкого муниципального района, ДЮЦТТ «Юниор» и общеобразовательных организаций города Дудинки.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 xml:space="preserve">Для оценивания исследовательских и проектных работ участников Оргкомитет формирует </w:t>
      </w:r>
      <w:r w:rsidRPr="00590064">
        <w:rPr>
          <w:rFonts w:ascii="Arial" w:hAnsi="Arial" w:cs="Arial"/>
          <w:bCs/>
        </w:rPr>
        <w:t>Экспертную комиссию (далее – Эксперты)</w:t>
      </w:r>
      <w:r w:rsidRPr="00590064">
        <w:rPr>
          <w:rFonts w:ascii="Arial" w:hAnsi="Arial" w:cs="Arial"/>
        </w:rPr>
        <w:t>, в работу которой привлекаются методисты организаций, преподаватели Муниципального образовательного учреждения дополнительного образования детей «Детская школа искусств им. Б.Н.Молчанова». Научные руководители исследовательских и проектных работ не имеют права входить в Экспертную комиссию Конференции.</w:t>
      </w:r>
    </w:p>
    <w:p w:rsidR="007E3045" w:rsidRPr="00590064" w:rsidRDefault="007E3045" w:rsidP="007E3045">
      <w:pPr>
        <w:ind w:firstLine="708"/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>Оргкомитет определяет порядок, форму и сроки проведения Конференции; утверждает требования к проведению этапов Конференции; готовит материалы для освещения мероприятий в средствах массовой информации; анализирует, подводит итоги.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 xml:space="preserve">Составы Оргкомитета и Экспертов, сроки, место проведения и итоги Конференции утверждаются приказом </w:t>
      </w:r>
      <w:proofErr w:type="gramStart"/>
      <w:r w:rsidRPr="00590064">
        <w:rPr>
          <w:rFonts w:ascii="Arial" w:hAnsi="Arial" w:cs="Arial"/>
        </w:rPr>
        <w:t>начальника Управления образования Администрации Таймырского Долгано-Ненецкого муниципального района</w:t>
      </w:r>
      <w:proofErr w:type="gramEnd"/>
      <w:r w:rsidRPr="00590064">
        <w:rPr>
          <w:rFonts w:ascii="Arial" w:hAnsi="Arial" w:cs="Arial"/>
        </w:rPr>
        <w:t>.</w:t>
      </w:r>
    </w:p>
    <w:p w:rsidR="007E3045" w:rsidRPr="00590064" w:rsidRDefault="007E3045" w:rsidP="007E3045">
      <w:pPr>
        <w:rPr>
          <w:rFonts w:ascii="Arial" w:hAnsi="Arial" w:cs="Arial"/>
          <w:b/>
        </w:rPr>
      </w:pPr>
    </w:p>
    <w:p w:rsidR="007E3045" w:rsidRPr="00590064" w:rsidRDefault="007E3045" w:rsidP="007E3045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590064">
        <w:rPr>
          <w:rFonts w:ascii="Arial" w:hAnsi="Arial" w:cs="Arial"/>
          <w:b/>
          <w:lang w:val="en-US"/>
        </w:rPr>
        <w:t>C</w:t>
      </w:r>
      <w:r w:rsidRPr="00590064">
        <w:rPr>
          <w:rFonts w:ascii="Arial" w:hAnsi="Arial" w:cs="Arial"/>
          <w:b/>
        </w:rPr>
        <w:t>роки проведения</w:t>
      </w:r>
      <w:r w:rsidRPr="00590064">
        <w:rPr>
          <w:rFonts w:ascii="Arial" w:hAnsi="Arial" w:cs="Arial"/>
          <w:b/>
          <w:lang w:val="en-US"/>
        </w:rPr>
        <w:t xml:space="preserve"> </w:t>
      </w:r>
      <w:r w:rsidRPr="00590064">
        <w:rPr>
          <w:rFonts w:ascii="Arial" w:hAnsi="Arial" w:cs="Arial"/>
          <w:b/>
        </w:rPr>
        <w:t>Конференции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</w:rPr>
      </w:pPr>
      <w:r w:rsidRPr="00590064">
        <w:rPr>
          <w:rFonts w:ascii="Arial" w:hAnsi="Arial" w:cs="Arial"/>
          <w:bCs/>
        </w:rPr>
        <w:t>Конференция проводится ежегодно в два этапа:</w:t>
      </w:r>
    </w:p>
    <w:p w:rsidR="007E3045" w:rsidRPr="00590064" w:rsidRDefault="007E3045" w:rsidP="007E3045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90064">
        <w:rPr>
          <w:rFonts w:ascii="Arial" w:hAnsi="Arial" w:cs="Arial"/>
          <w:bCs/>
        </w:rPr>
        <w:t>- первый этап</w:t>
      </w:r>
      <w:r w:rsidRPr="00590064">
        <w:rPr>
          <w:rFonts w:ascii="Arial" w:hAnsi="Arial" w:cs="Arial"/>
        </w:rPr>
        <w:t xml:space="preserve"> (школьный) – январь-февраль месяц. Проводится на базе образовательных организаций и является отборочным. Дата, регламент проведения школьного этапа устанавливается образовательными организациями самостоятельно. </w:t>
      </w:r>
      <w:r w:rsidRPr="00590064">
        <w:rPr>
          <w:rFonts w:ascii="Arial" w:hAnsi="Arial" w:cs="Arial"/>
          <w:bCs/>
        </w:rPr>
        <w:t xml:space="preserve">Итоги школьного этапа оформляются протоколом в виде списка всех участников по форме приложения </w:t>
      </w:r>
      <w:r w:rsidRPr="00590064">
        <w:rPr>
          <w:rFonts w:ascii="Arial" w:hAnsi="Arial" w:cs="Arial"/>
          <w:b/>
          <w:bCs/>
        </w:rPr>
        <w:t>1А</w:t>
      </w:r>
      <w:r w:rsidRPr="00590064">
        <w:rPr>
          <w:rFonts w:ascii="Arial" w:hAnsi="Arial" w:cs="Arial"/>
          <w:bCs/>
        </w:rPr>
        <w:t xml:space="preserve">. и </w:t>
      </w:r>
      <w:proofErr w:type="gramStart"/>
      <w:r w:rsidRPr="00590064">
        <w:rPr>
          <w:rFonts w:ascii="Arial" w:hAnsi="Arial" w:cs="Arial"/>
          <w:bCs/>
        </w:rPr>
        <w:t xml:space="preserve">отправляются с заявкой по форме приложения </w:t>
      </w:r>
      <w:r w:rsidRPr="00590064">
        <w:rPr>
          <w:rFonts w:ascii="Arial" w:hAnsi="Arial" w:cs="Arial"/>
          <w:b/>
          <w:bCs/>
        </w:rPr>
        <w:t>1В</w:t>
      </w:r>
      <w:r w:rsidRPr="00590064">
        <w:rPr>
          <w:rFonts w:ascii="Arial" w:hAnsi="Arial" w:cs="Arial"/>
          <w:bCs/>
        </w:rPr>
        <w:t xml:space="preserve"> в Оргкомитет Протокол с результатами школьного этапа Конференции размещается</w:t>
      </w:r>
      <w:proofErr w:type="gramEnd"/>
      <w:r w:rsidRPr="00590064">
        <w:rPr>
          <w:rFonts w:ascii="Arial" w:hAnsi="Arial" w:cs="Arial"/>
          <w:bCs/>
        </w:rPr>
        <w:t xml:space="preserve"> на сайте образовательной организации.</w:t>
      </w:r>
    </w:p>
    <w:p w:rsidR="007E3045" w:rsidRPr="00590064" w:rsidRDefault="007E3045" w:rsidP="007E3045">
      <w:pPr>
        <w:pStyle w:val="a5"/>
        <w:ind w:left="0"/>
        <w:jc w:val="both"/>
        <w:rPr>
          <w:rFonts w:ascii="Arial" w:hAnsi="Arial" w:cs="Arial"/>
        </w:rPr>
      </w:pPr>
      <w:r w:rsidRPr="00590064">
        <w:rPr>
          <w:rFonts w:ascii="Arial" w:hAnsi="Arial" w:cs="Arial"/>
          <w:bCs/>
        </w:rPr>
        <w:t xml:space="preserve">- </w:t>
      </w:r>
      <w:proofErr w:type="gramStart"/>
      <w:r w:rsidRPr="00590064">
        <w:rPr>
          <w:rFonts w:ascii="Arial" w:hAnsi="Arial" w:cs="Arial"/>
          <w:bCs/>
        </w:rPr>
        <w:t>в</w:t>
      </w:r>
      <w:proofErr w:type="gramEnd"/>
      <w:r w:rsidRPr="00590064">
        <w:rPr>
          <w:rFonts w:ascii="Arial" w:hAnsi="Arial" w:cs="Arial"/>
          <w:bCs/>
        </w:rPr>
        <w:t>торой этап</w:t>
      </w:r>
      <w:r w:rsidRPr="00590064">
        <w:rPr>
          <w:rFonts w:ascii="Arial" w:hAnsi="Arial" w:cs="Arial"/>
        </w:rPr>
        <w:t xml:space="preserve"> (муниципальный) - март месяц. На второй этап Конференции представляются работы </w:t>
      </w:r>
      <w:proofErr w:type="gramStart"/>
      <w:r w:rsidRPr="00590064">
        <w:rPr>
          <w:rFonts w:ascii="Arial" w:hAnsi="Arial" w:cs="Arial"/>
        </w:rPr>
        <w:t>обучающихся</w:t>
      </w:r>
      <w:proofErr w:type="gramEnd"/>
      <w:r w:rsidRPr="00590064">
        <w:rPr>
          <w:rFonts w:ascii="Arial" w:hAnsi="Arial" w:cs="Arial"/>
        </w:rPr>
        <w:t>, ставших победителями и призерами школьного этапа.</w:t>
      </w:r>
      <w:r w:rsidRPr="00590064">
        <w:rPr>
          <w:rFonts w:ascii="Arial" w:hAnsi="Arial" w:cs="Arial"/>
          <w:bCs/>
        </w:rPr>
        <w:t xml:space="preserve"> Итоги муниципального этапа оформляются протоколом в виде списка всех участников и отправляются с заявкой в Оргкомитет краевого отборочного этапа молодежного форума "Научно-технический потенциал Сибири". Протокол с результатами муниципального этапа Конференции размещается на сайте Управления образования Администрации Таймырского муниципального района.</w:t>
      </w:r>
    </w:p>
    <w:p w:rsidR="007E3045" w:rsidRPr="00590064" w:rsidRDefault="007E3045" w:rsidP="007E3045">
      <w:pPr>
        <w:jc w:val="both"/>
        <w:rPr>
          <w:rFonts w:ascii="Arial" w:hAnsi="Arial" w:cs="Arial"/>
        </w:rPr>
      </w:pPr>
    </w:p>
    <w:p w:rsidR="007E3045" w:rsidRPr="00590064" w:rsidRDefault="007E3045" w:rsidP="007E3045">
      <w:pPr>
        <w:jc w:val="center"/>
        <w:rPr>
          <w:rFonts w:ascii="Arial" w:hAnsi="Arial" w:cs="Arial"/>
          <w:b/>
        </w:rPr>
      </w:pPr>
      <w:r w:rsidRPr="00590064">
        <w:rPr>
          <w:rFonts w:ascii="Arial" w:hAnsi="Arial" w:cs="Arial"/>
          <w:b/>
        </w:rPr>
        <w:t>Содержание мероприятий Конференции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  <w:b/>
        </w:rPr>
      </w:pPr>
      <w:r w:rsidRPr="00590064">
        <w:rPr>
          <w:rFonts w:ascii="Arial" w:hAnsi="Arial" w:cs="Arial"/>
          <w:bCs/>
        </w:rPr>
        <w:t>Муниципальный этап Конференции представляет собой совокупность двух конкурсных мероприятий: конференции и выставки.</w:t>
      </w:r>
    </w:p>
    <w:p w:rsidR="007E3045" w:rsidRPr="00590064" w:rsidRDefault="007E3045" w:rsidP="007E3045">
      <w:pPr>
        <w:ind w:firstLine="720"/>
        <w:jc w:val="both"/>
        <w:rPr>
          <w:rFonts w:ascii="Arial" w:hAnsi="Arial" w:cs="Arial"/>
        </w:rPr>
      </w:pPr>
      <w:r w:rsidRPr="00590064">
        <w:rPr>
          <w:rFonts w:ascii="Arial" w:hAnsi="Arial" w:cs="Arial"/>
          <w:bCs/>
        </w:rPr>
        <w:t xml:space="preserve">Конференция – представление, обсуждение и экспертная оценка исследовательских работ участников. Конференция проводится по направлениям секций в виде докладов перед Экспертами. Участники представляют свои работы в виде </w:t>
      </w:r>
      <w:r w:rsidRPr="00590064">
        <w:rPr>
          <w:rFonts w:ascii="Arial" w:hAnsi="Arial" w:cs="Arial"/>
        </w:rPr>
        <w:t>электронных презентаций</w:t>
      </w:r>
      <w:r w:rsidRPr="00590064">
        <w:rPr>
          <w:rFonts w:ascii="Arial" w:hAnsi="Arial" w:cs="Arial"/>
          <w:bCs/>
        </w:rPr>
        <w:t xml:space="preserve">. </w:t>
      </w:r>
      <w:r w:rsidRPr="00590064">
        <w:rPr>
          <w:rFonts w:ascii="Arial" w:hAnsi="Arial" w:cs="Arial"/>
        </w:rPr>
        <w:t>Доклад должен быть четким, логически выстроенным и аргументированным. Регламент выступления участника на конференции:</w:t>
      </w:r>
    </w:p>
    <w:p w:rsidR="007E3045" w:rsidRPr="00590064" w:rsidRDefault="007E3045" w:rsidP="007E3045">
      <w:pPr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>- 5-7 минут – продолжительность выступления участника;</w:t>
      </w:r>
    </w:p>
    <w:p w:rsidR="007E3045" w:rsidRPr="00590064" w:rsidRDefault="007E3045" w:rsidP="007E3045">
      <w:pPr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>- 5 минут – вопросы аудитории: экспертов и участников направления.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 xml:space="preserve">Критерии оценки исследовательской работы в приложении </w:t>
      </w:r>
      <w:r w:rsidRPr="00590064">
        <w:rPr>
          <w:rFonts w:ascii="Arial" w:hAnsi="Arial" w:cs="Arial"/>
          <w:b/>
        </w:rPr>
        <w:t>1С.</w:t>
      </w:r>
    </w:p>
    <w:p w:rsidR="007E3045" w:rsidRPr="00590064" w:rsidRDefault="007E3045" w:rsidP="007E3045">
      <w:pPr>
        <w:ind w:firstLine="709"/>
        <w:jc w:val="both"/>
        <w:outlineLvl w:val="0"/>
        <w:rPr>
          <w:rFonts w:ascii="Arial" w:hAnsi="Arial" w:cs="Arial"/>
          <w:bCs/>
        </w:rPr>
      </w:pPr>
      <w:r w:rsidRPr="00590064">
        <w:rPr>
          <w:rFonts w:ascii="Arial" w:hAnsi="Arial" w:cs="Arial"/>
          <w:bCs/>
        </w:rPr>
        <w:t xml:space="preserve">Выставка – представление и стендовая защита исследовательских проектов. </w:t>
      </w:r>
      <w:r w:rsidRPr="00590064">
        <w:rPr>
          <w:rFonts w:ascii="Arial" w:hAnsi="Arial" w:cs="Arial"/>
        </w:rPr>
        <w:t xml:space="preserve">Для демонстрации проекта на выставке каждый участник должен подготовить экспозицию, согласно требованиям приложения </w:t>
      </w:r>
      <w:r w:rsidRPr="00590064">
        <w:rPr>
          <w:rFonts w:ascii="Arial" w:hAnsi="Arial" w:cs="Arial"/>
          <w:b/>
        </w:rPr>
        <w:t>1Д</w:t>
      </w:r>
      <w:r w:rsidRPr="00590064">
        <w:rPr>
          <w:rFonts w:ascii="Arial" w:hAnsi="Arial" w:cs="Arial"/>
        </w:rPr>
        <w:t>.</w:t>
      </w:r>
    </w:p>
    <w:p w:rsidR="007E3045" w:rsidRPr="00590064" w:rsidRDefault="007E3045" w:rsidP="007E3045">
      <w:pPr>
        <w:ind w:firstLine="720"/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 xml:space="preserve">Выставка проводится по направлениям в виде индивидуальных собеседований участников с Экспертами. В течение времени, отведенного для демонстрации и защиты проекта, участник должен находиться около стенда. Не допускается во время защиты отвлекаться от интервью с членами экспертного совета, получать консультации и подсказки у лиц, не являющихся Экспертами. Защита должна быть простой, четкой, логически выстроенной. </w:t>
      </w:r>
      <w:proofErr w:type="gramStart"/>
      <w:r w:rsidRPr="00590064">
        <w:rPr>
          <w:rFonts w:ascii="Arial" w:hAnsi="Arial" w:cs="Arial"/>
        </w:rPr>
        <w:t xml:space="preserve">Важным является ясное представление целей, детальное описание решения технических задач или хода исследования, изложенными </w:t>
      </w:r>
      <w:r w:rsidRPr="00590064">
        <w:rPr>
          <w:rFonts w:ascii="Arial" w:hAnsi="Arial" w:cs="Arial"/>
        </w:rPr>
        <w:lastRenderedPageBreak/>
        <w:t>последовательно.</w:t>
      </w:r>
      <w:proofErr w:type="gramEnd"/>
      <w:r w:rsidRPr="00590064">
        <w:rPr>
          <w:rFonts w:ascii="Arial" w:hAnsi="Arial" w:cs="Arial"/>
        </w:rPr>
        <w:t xml:space="preserve"> Участник должен быть хорошо знаком с областью, в которой он предлагает исследования, разработку, технологиями, используемыми при создании проекта, свободно ориентироваться в научно-технической документации, владеть терминологией, соотносить свою работу с имеющимися аналогами либо аргументировать ее новизну, практическую значимость. Эксперты учитывают профессионализм участника при обсуждении работы, его возраст и образовательный уровень. </w:t>
      </w:r>
    </w:p>
    <w:p w:rsidR="007E3045" w:rsidRPr="00590064" w:rsidRDefault="007E3045" w:rsidP="007E3045">
      <w:pPr>
        <w:ind w:firstLine="708"/>
        <w:jc w:val="both"/>
        <w:outlineLvl w:val="0"/>
        <w:rPr>
          <w:rFonts w:ascii="Arial" w:hAnsi="Arial" w:cs="Arial"/>
        </w:rPr>
      </w:pPr>
      <w:r w:rsidRPr="00590064">
        <w:rPr>
          <w:rFonts w:ascii="Arial" w:hAnsi="Arial" w:cs="Arial"/>
        </w:rPr>
        <w:t>Выставку посещают участники конференции, педагоги школ Учредители и Организаторы, студенты, школьники города. Участники выставки должен быть готов к вопросам не только со стороны экспертов, но и от других присутствующих участников. Эксперты при обсуждении работы учитывают профессионализм участника, его возраст и образовательный уровень.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 xml:space="preserve">Критерии оценки проектов выставки в приложении </w:t>
      </w:r>
      <w:r w:rsidRPr="00590064">
        <w:rPr>
          <w:rFonts w:ascii="Arial" w:hAnsi="Arial" w:cs="Arial"/>
          <w:b/>
        </w:rPr>
        <w:t>1Е</w:t>
      </w:r>
      <w:r w:rsidRPr="00590064">
        <w:rPr>
          <w:rFonts w:ascii="Arial" w:hAnsi="Arial" w:cs="Arial"/>
        </w:rPr>
        <w:t>.</w:t>
      </w:r>
    </w:p>
    <w:p w:rsidR="007E3045" w:rsidRPr="00590064" w:rsidRDefault="007E3045" w:rsidP="007E3045">
      <w:pPr>
        <w:ind w:firstLine="720"/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>По итогам выступления участника Конференции Эксперты дают оценку и заключение, рекомендации по доработке исследования или проекта, возможности его дальнейшего развития.</w:t>
      </w:r>
    </w:p>
    <w:p w:rsidR="007E3045" w:rsidRPr="00590064" w:rsidRDefault="007E3045" w:rsidP="007E3045">
      <w:pPr>
        <w:jc w:val="both"/>
        <w:rPr>
          <w:rFonts w:ascii="Arial" w:hAnsi="Arial" w:cs="Arial"/>
        </w:rPr>
      </w:pPr>
    </w:p>
    <w:p w:rsidR="007E3045" w:rsidRPr="00590064" w:rsidRDefault="007E3045" w:rsidP="007E3045">
      <w:pPr>
        <w:pStyle w:val="a5"/>
        <w:numPr>
          <w:ilvl w:val="0"/>
          <w:numId w:val="1"/>
        </w:numPr>
        <w:jc w:val="center"/>
        <w:rPr>
          <w:rFonts w:ascii="Arial" w:hAnsi="Arial" w:cs="Arial"/>
        </w:rPr>
      </w:pPr>
      <w:r w:rsidRPr="00590064">
        <w:rPr>
          <w:rFonts w:ascii="Arial" w:hAnsi="Arial" w:cs="Arial"/>
          <w:b/>
          <w:bCs/>
        </w:rPr>
        <w:t>Порядок проведения Конференции</w:t>
      </w:r>
    </w:p>
    <w:p w:rsidR="007E3045" w:rsidRPr="00590064" w:rsidRDefault="007E3045" w:rsidP="007E3045">
      <w:pPr>
        <w:ind w:firstLine="709"/>
        <w:rPr>
          <w:rFonts w:ascii="Arial" w:hAnsi="Arial" w:cs="Arial"/>
        </w:rPr>
      </w:pPr>
      <w:r w:rsidRPr="00590064">
        <w:rPr>
          <w:rFonts w:ascii="Arial" w:hAnsi="Arial" w:cs="Arial"/>
        </w:rPr>
        <w:t>В первом этапе Конференции (уровень образовательного учреждения) может принять участие любой желающий учащийся 2 – 11 классов.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>К участию во втором этапе Конференции (муниципальный уровень) допускаются учащиеся, победители и призеры школьного этапа.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>Второй этап Конференции проводится по следующим трем направлениям (секциям):</w:t>
      </w:r>
    </w:p>
    <w:p w:rsidR="007E3045" w:rsidRPr="00590064" w:rsidRDefault="007E3045" w:rsidP="007E304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u w:val="single"/>
        </w:rPr>
      </w:pPr>
      <w:r w:rsidRPr="00590064">
        <w:rPr>
          <w:rFonts w:ascii="Arial" w:hAnsi="Arial" w:cs="Arial"/>
          <w:u w:val="single"/>
        </w:rPr>
        <w:t xml:space="preserve">Естественно – научное: 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  <w:bCs/>
        </w:rPr>
      </w:pPr>
      <w:r w:rsidRPr="00590064">
        <w:rPr>
          <w:rFonts w:ascii="Arial" w:hAnsi="Arial" w:cs="Arial"/>
        </w:rPr>
        <w:t xml:space="preserve">- </w:t>
      </w:r>
      <w:r w:rsidRPr="00590064">
        <w:rPr>
          <w:rFonts w:ascii="Arial" w:hAnsi="Arial" w:cs="Arial"/>
          <w:bCs/>
        </w:rPr>
        <w:t xml:space="preserve">химико-технологические исследования (теоретическая химия, химические технологии в производстве, аналитическая химия, органический синтез, горно-химическая промышленность, прикладные разработки </w:t>
      </w:r>
      <w:r w:rsidRPr="00590064">
        <w:rPr>
          <w:rFonts w:ascii="Arial" w:hAnsi="Arial" w:cs="Arial"/>
          <w:bCs/>
        </w:rPr>
        <w:br/>
        <w:t>в области химии);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  <w:bCs/>
        </w:rPr>
      </w:pPr>
      <w:r w:rsidRPr="00590064">
        <w:rPr>
          <w:rFonts w:ascii="Arial" w:hAnsi="Arial" w:cs="Arial"/>
          <w:bCs/>
        </w:rPr>
        <w:t xml:space="preserve">- науки о земле (география, геология, петрография, минералогия, экологический мониторинг, </w:t>
      </w:r>
      <w:proofErr w:type="spellStart"/>
      <w:r w:rsidRPr="00590064">
        <w:rPr>
          <w:rFonts w:ascii="Arial" w:hAnsi="Arial" w:cs="Arial"/>
          <w:bCs/>
        </w:rPr>
        <w:t>экомоделировние</w:t>
      </w:r>
      <w:proofErr w:type="spellEnd"/>
      <w:r w:rsidRPr="00590064">
        <w:rPr>
          <w:rFonts w:ascii="Arial" w:hAnsi="Arial" w:cs="Arial"/>
          <w:bCs/>
        </w:rPr>
        <w:t xml:space="preserve">, исследование больших </w:t>
      </w:r>
      <w:r w:rsidRPr="00590064">
        <w:rPr>
          <w:rFonts w:ascii="Arial" w:hAnsi="Arial" w:cs="Arial"/>
          <w:bCs/>
        </w:rPr>
        <w:br/>
        <w:t>и малых экосистем, палеонтология);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  <w:bCs/>
        </w:rPr>
      </w:pPr>
      <w:proofErr w:type="gramStart"/>
      <w:r w:rsidRPr="00590064">
        <w:rPr>
          <w:rFonts w:ascii="Arial" w:hAnsi="Arial" w:cs="Arial"/>
          <w:bCs/>
        </w:rPr>
        <w:t xml:space="preserve">- медико-биологические науки (теоретическая и общая биология, биологическое моделирование, зоология, ботаника, анатомия </w:t>
      </w:r>
      <w:r w:rsidRPr="00590064">
        <w:rPr>
          <w:rFonts w:ascii="Arial" w:hAnsi="Arial" w:cs="Arial"/>
          <w:bCs/>
        </w:rPr>
        <w:br/>
        <w:t xml:space="preserve">и физиология человека, микробиология, медицинские технологии, антропология, </w:t>
      </w:r>
      <w:proofErr w:type="spellStart"/>
      <w:r w:rsidRPr="00590064">
        <w:rPr>
          <w:rFonts w:ascii="Arial" w:hAnsi="Arial" w:cs="Arial"/>
          <w:bCs/>
        </w:rPr>
        <w:t>валеология</w:t>
      </w:r>
      <w:proofErr w:type="spellEnd"/>
      <w:r w:rsidRPr="00590064">
        <w:rPr>
          <w:rFonts w:ascii="Arial" w:hAnsi="Arial" w:cs="Arial"/>
          <w:bCs/>
        </w:rPr>
        <w:t>);</w:t>
      </w:r>
      <w:proofErr w:type="gramEnd"/>
    </w:p>
    <w:p w:rsidR="007E3045" w:rsidRPr="00590064" w:rsidRDefault="007E3045" w:rsidP="007E304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u w:val="single"/>
        </w:rPr>
      </w:pPr>
      <w:r w:rsidRPr="00590064">
        <w:rPr>
          <w:rFonts w:ascii="Arial" w:hAnsi="Arial" w:cs="Arial"/>
          <w:u w:val="single"/>
        </w:rPr>
        <w:t>Физико-математическое: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 xml:space="preserve">- </w:t>
      </w:r>
      <w:r w:rsidRPr="00590064">
        <w:rPr>
          <w:rFonts w:ascii="Arial" w:hAnsi="Arial" w:cs="Arial"/>
          <w:bCs/>
        </w:rPr>
        <w:t>математика, информатика (исследования в области теоретической математики, математического моделирования, алгоритмов информатики, языков программирования, создания собственных программных продуктов);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  <w:bCs/>
        </w:rPr>
      </w:pPr>
      <w:r w:rsidRPr="00590064">
        <w:rPr>
          <w:rFonts w:ascii="Arial" w:hAnsi="Arial" w:cs="Arial"/>
        </w:rPr>
        <w:t xml:space="preserve">- </w:t>
      </w:r>
      <w:r w:rsidRPr="00590064">
        <w:rPr>
          <w:rFonts w:ascii="Arial" w:hAnsi="Arial" w:cs="Arial"/>
          <w:bCs/>
        </w:rPr>
        <w:t>физика (исследования в области теоретической физики различных разделов, молекулярного моделирования, физики природных явлений, радиоэкологии и атомной энергетики</w:t>
      </w:r>
      <w:proofErr w:type="gramStart"/>
      <w:r w:rsidRPr="00590064">
        <w:rPr>
          <w:rFonts w:ascii="Arial" w:hAnsi="Arial" w:cs="Arial"/>
          <w:bCs/>
        </w:rPr>
        <w:t xml:space="preserve">;) </w:t>
      </w:r>
      <w:proofErr w:type="gramEnd"/>
    </w:p>
    <w:p w:rsidR="007E3045" w:rsidRPr="00590064" w:rsidRDefault="007E3045" w:rsidP="007E3045">
      <w:pPr>
        <w:ind w:firstLine="709"/>
        <w:jc w:val="both"/>
        <w:rPr>
          <w:rFonts w:ascii="Arial" w:hAnsi="Arial" w:cs="Arial"/>
          <w:bCs/>
        </w:rPr>
      </w:pPr>
      <w:r w:rsidRPr="00590064">
        <w:rPr>
          <w:rFonts w:ascii="Arial" w:hAnsi="Arial" w:cs="Arial"/>
          <w:bCs/>
        </w:rPr>
        <w:t xml:space="preserve">- информационные технологии в решении инженерных задач (робототехника, </w:t>
      </w:r>
      <w:proofErr w:type="spellStart"/>
      <w:r w:rsidRPr="00590064">
        <w:rPr>
          <w:rFonts w:ascii="Arial" w:hAnsi="Arial" w:cs="Arial"/>
          <w:bCs/>
        </w:rPr>
        <w:t>легоконструирование</w:t>
      </w:r>
      <w:proofErr w:type="spellEnd"/>
      <w:r w:rsidRPr="00590064">
        <w:rPr>
          <w:rFonts w:ascii="Arial" w:hAnsi="Arial" w:cs="Arial"/>
          <w:bCs/>
        </w:rPr>
        <w:t xml:space="preserve">, модели, устройства и системы автоматизации для промышленных и гражданских объектов; опытные образцы, изготовленные с использованием современных информационных технологий, программное обеспечение). </w:t>
      </w:r>
    </w:p>
    <w:p w:rsidR="007E3045" w:rsidRPr="00590064" w:rsidRDefault="007E3045" w:rsidP="007E304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u w:val="single"/>
        </w:rPr>
      </w:pPr>
      <w:r w:rsidRPr="00590064">
        <w:rPr>
          <w:rFonts w:ascii="Arial" w:hAnsi="Arial" w:cs="Arial"/>
          <w:u w:val="single"/>
        </w:rPr>
        <w:t>Социально-гуманитарное: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</w:rPr>
      </w:pPr>
      <w:proofErr w:type="gramStart"/>
      <w:r w:rsidRPr="00590064">
        <w:rPr>
          <w:rFonts w:ascii="Arial" w:hAnsi="Arial" w:cs="Arial"/>
        </w:rPr>
        <w:t xml:space="preserve">- </w:t>
      </w:r>
      <w:r w:rsidRPr="00590064">
        <w:rPr>
          <w:rFonts w:ascii="Arial" w:hAnsi="Arial" w:cs="Arial"/>
          <w:bCs/>
        </w:rPr>
        <w:t>история, обществознание, политология (отечественная история различных периодов, история зарубежных стран, историческое моделирование, археология, работа с архивами, историография, исследования в области философских систем, политология, дипломатия);</w:t>
      </w:r>
      <w:proofErr w:type="gramEnd"/>
    </w:p>
    <w:p w:rsidR="007E3045" w:rsidRPr="00590064" w:rsidRDefault="007E3045" w:rsidP="007E3045">
      <w:pPr>
        <w:ind w:firstLine="709"/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 xml:space="preserve">- </w:t>
      </w:r>
      <w:r w:rsidRPr="00590064">
        <w:rPr>
          <w:rFonts w:ascii="Arial" w:hAnsi="Arial" w:cs="Arial"/>
          <w:bCs/>
        </w:rPr>
        <w:t xml:space="preserve">литература, </w:t>
      </w:r>
      <w:proofErr w:type="spellStart"/>
      <w:r w:rsidRPr="00590064">
        <w:rPr>
          <w:rFonts w:ascii="Arial" w:hAnsi="Arial" w:cs="Arial"/>
          <w:bCs/>
        </w:rPr>
        <w:t>культурология</w:t>
      </w:r>
      <w:proofErr w:type="spellEnd"/>
      <w:r w:rsidRPr="00590064">
        <w:rPr>
          <w:rFonts w:ascii="Arial" w:hAnsi="Arial" w:cs="Arial"/>
          <w:bCs/>
        </w:rPr>
        <w:t xml:space="preserve"> (исследования в области филологии, языковедения, отечественной и зарубежной литературы, мировой художественной культуры, различных </w:t>
      </w:r>
      <w:r w:rsidRPr="00590064">
        <w:rPr>
          <w:rFonts w:ascii="Arial" w:hAnsi="Arial" w:cs="Arial"/>
          <w:bCs/>
        </w:rPr>
        <w:lastRenderedPageBreak/>
        <w:t>отраслей искусствоведения, истории культуры, современного искусства, краеведения, этнической культуры);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 xml:space="preserve">- </w:t>
      </w:r>
      <w:r w:rsidRPr="00590064">
        <w:rPr>
          <w:rFonts w:ascii="Arial" w:hAnsi="Arial" w:cs="Arial"/>
          <w:bCs/>
        </w:rPr>
        <w:t xml:space="preserve">психология, социология, менеджмент (исследования в области классической и практической психологии, социологии, социального моделирования и мониторинга, общественных инициатив, рекламы и связи </w:t>
      </w:r>
      <w:r w:rsidRPr="00590064">
        <w:rPr>
          <w:rFonts w:ascii="Arial" w:hAnsi="Arial" w:cs="Arial"/>
          <w:bCs/>
        </w:rPr>
        <w:br/>
        <w:t>с общественностью, управленческих систем и механизмов, экономического моделирования).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>К участию в Конференции рекомендуются прикладные и фундаментальные исследовательские работы, как отдельных авторов-исследователей, так и авторских коллективов (не более 3 человек). При наличии нескольких авторов необходимо отразить вклад каждого автора на этапах работы.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 xml:space="preserve">К рассмотрению </w:t>
      </w:r>
      <w:r w:rsidRPr="00590064">
        <w:rPr>
          <w:rFonts w:ascii="Arial" w:hAnsi="Arial" w:cs="Arial"/>
          <w:b/>
          <w:bCs/>
          <w:i/>
          <w:u w:val="single"/>
        </w:rPr>
        <w:t>не принимаются</w:t>
      </w:r>
      <w:r w:rsidRPr="00590064">
        <w:rPr>
          <w:rFonts w:ascii="Arial" w:hAnsi="Arial" w:cs="Arial"/>
          <w:i/>
        </w:rPr>
        <w:t>:</w:t>
      </w:r>
    </w:p>
    <w:p w:rsidR="007E3045" w:rsidRPr="00590064" w:rsidRDefault="007E3045" w:rsidP="007E3045">
      <w:pPr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 xml:space="preserve">- реферативные и описательные работы; </w:t>
      </w:r>
    </w:p>
    <w:p w:rsidR="007E3045" w:rsidRPr="00590064" w:rsidRDefault="007E3045" w:rsidP="007E3045">
      <w:pPr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>- работы, уже представлявшиеся на Конференции в предыдущие годы. Исключение составляют работы, в которые внесены изменения, являющиеся результатом продолжения исследования (с обязательным приложением аннотаций работы предыдущих лет).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</w:rPr>
      </w:pPr>
      <w:r w:rsidRPr="00590064">
        <w:rPr>
          <w:rFonts w:ascii="Arial" w:hAnsi="Arial" w:cs="Arial"/>
          <w:iCs/>
        </w:rPr>
        <w:t>Для участия во втором этапе Конференции необходимо</w:t>
      </w:r>
      <w:r w:rsidRPr="00590064">
        <w:rPr>
          <w:rFonts w:ascii="Arial" w:hAnsi="Arial" w:cs="Arial"/>
        </w:rPr>
        <w:t xml:space="preserve"> </w:t>
      </w:r>
      <w:r w:rsidRPr="00590064">
        <w:rPr>
          <w:rFonts w:ascii="Arial" w:hAnsi="Arial" w:cs="Arial"/>
          <w:b/>
          <w:i/>
        </w:rPr>
        <w:t>до 02.03.2018</w:t>
      </w:r>
      <w:r w:rsidRPr="00590064">
        <w:rPr>
          <w:rFonts w:ascii="Arial" w:hAnsi="Arial" w:cs="Arial"/>
          <w:iCs/>
        </w:rPr>
        <w:t>:</w:t>
      </w:r>
    </w:p>
    <w:p w:rsidR="007E3045" w:rsidRPr="00590064" w:rsidRDefault="007E3045" w:rsidP="007E3045">
      <w:pPr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 xml:space="preserve">1. Подать заявку в Оргкомитет на электронный адрес: </w:t>
      </w:r>
      <w:r w:rsidRPr="00590064">
        <w:rPr>
          <w:rFonts w:ascii="Arial" w:hAnsi="Arial" w:cs="Arial"/>
          <w:b/>
        </w:rPr>
        <w:t>dil@taimyr-edu.ru</w:t>
      </w:r>
      <w:r w:rsidRPr="00590064">
        <w:rPr>
          <w:rFonts w:ascii="Arial" w:hAnsi="Arial" w:cs="Arial"/>
        </w:rPr>
        <w:t xml:space="preserve"> главному специалисту Управления образования </w:t>
      </w:r>
      <w:proofErr w:type="spellStart"/>
      <w:r w:rsidRPr="00590064">
        <w:rPr>
          <w:rFonts w:ascii="Arial" w:hAnsi="Arial" w:cs="Arial"/>
        </w:rPr>
        <w:t>Диль</w:t>
      </w:r>
      <w:proofErr w:type="spellEnd"/>
      <w:r w:rsidRPr="00590064">
        <w:rPr>
          <w:rFonts w:ascii="Arial" w:hAnsi="Arial" w:cs="Arial"/>
        </w:rPr>
        <w:t xml:space="preserve"> Т.А. Форма заявки в приложении № Б к настоящему положению.</w:t>
      </w:r>
    </w:p>
    <w:p w:rsidR="007E3045" w:rsidRPr="00590064" w:rsidRDefault="007E3045" w:rsidP="007E3045">
      <w:pPr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 xml:space="preserve">2. Представить в Оргкомитет Конференции в электронном и печатном виде исследовательскую или проектную работу. Представленные работы должны носить исследовательский или проектный характер с элементами исследования. 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 xml:space="preserve">Работы оформляются в соответствии с требованиями, указанными в разделе </w:t>
      </w:r>
      <w:r w:rsidRPr="00590064">
        <w:rPr>
          <w:rFonts w:ascii="Arial" w:hAnsi="Arial" w:cs="Arial"/>
          <w:lang w:val="en-US"/>
        </w:rPr>
        <w:t>VI</w:t>
      </w:r>
      <w:r w:rsidRPr="00590064">
        <w:rPr>
          <w:rFonts w:ascii="Arial" w:hAnsi="Arial" w:cs="Arial"/>
        </w:rPr>
        <w:t xml:space="preserve"> настоящего положения.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>Исследовательские и проектные работы Оргкомитетом не рецензируются и не комментируются.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>По итогам защиты исследовательских и проектных работ Эксперты рассматривают их в открытом порядке. Решение Экспертов оформляется протоколом, и направляется в Оргкомитет по окончанию проведения Конференции.</w:t>
      </w:r>
    </w:p>
    <w:p w:rsidR="007E3045" w:rsidRPr="00590064" w:rsidRDefault="007E3045" w:rsidP="007E3045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590064">
        <w:rPr>
          <w:rFonts w:ascii="Arial" w:hAnsi="Arial" w:cs="Arial"/>
          <w:sz w:val="24"/>
        </w:rPr>
        <w:t xml:space="preserve">Решение </w:t>
      </w:r>
      <w:r w:rsidRPr="00590064">
        <w:rPr>
          <w:rFonts w:ascii="Arial" w:hAnsi="Arial" w:cs="Arial"/>
          <w:sz w:val="24"/>
          <w:lang w:val="ru-RU"/>
        </w:rPr>
        <w:t>Экспертов</w:t>
      </w:r>
      <w:r w:rsidRPr="00590064">
        <w:rPr>
          <w:rFonts w:ascii="Arial" w:hAnsi="Arial" w:cs="Arial"/>
          <w:sz w:val="24"/>
        </w:rPr>
        <w:t xml:space="preserve"> принимается не менее 2/3 от их состава. В случае равенства голосов при подсчете итогов голосования, голоса председателей </w:t>
      </w:r>
      <w:r w:rsidRPr="00590064">
        <w:rPr>
          <w:rFonts w:ascii="Arial" w:hAnsi="Arial" w:cs="Arial"/>
          <w:sz w:val="24"/>
          <w:lang w:val="ru-RU"/>
        </w:rPr>
        <w:t>Экспертов</w:t>
      </w:r>
      <w:r w:rsidRPr="00590064">
        <w:rPr>
          <w:rFonts w:ascii="Arial" w:hAnsi="Arial" w:cs="Arial"/>
          <w:sz w:val="24"/>
        </w:rPr>
        <w:t xml:space="preserve"> являются решающими. 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>На основании протоколов Экспертов по направлениям Конференции Оргкомитет определяет победителей и призеров Конференции в каждом направлении (секции) и каждой возрастной группе (квота - один победитель и три призера):</w:t>
      </w:r>
    </w:p>
    <w:p w:rsidR="007E3045" w:rsidRPr="00590064" w:rsidRDefault="007E3045" w:rsidP="007E3045">
      <w:pPr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>- учащиеся 2-4 классов;</w:t>
      </w:r>
    </w:p>
    <w:p w:rsidR="007E3045" w:rsidRPr="00590064" w:rsidRDefault="007E3045" w:rsidP="007E3045">
      <w:pPr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>- учащиеся 5-8 классов;</w:t>
      </w:r>
    </w:p>
    <w:p w:rsidR="007E3045" w:rsidRPr="00590064" w:rsidRDefault="007E3045" w:rsidP="007E3045">
      <w:pPr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>- учащиеся 9-11 классов.</w:t>
      </w:r>
    </w:p>
    <w:p w:rsidR="007E3045" w:rsidRPr="00590064" w:rsidRDefault="007E3045" w:rsidP="007E3045">
      <w:pPr>
        <w:pStyle w:val="a3"/>
        <w:tabs>
          <w:tab w:val="left" w:pos="142"/>
        </w:tabs>
        <w:ind w:firstLine="709"/>
        <w:jc w:val="both"/>
        <w:rPr>
          <w:rFonts w:ascii="Arial" w:hAnsi="Arial" w:cs="Arial"/>
          <w:sz w:val="24"/>
          <w:lang w:val="ru-RU"/>
        </w:rPr>
      </w:pPr>
      <w:r w:rsidRPr="00590064">
        <w:rPr>
          <w:rFonts w:ascii="Arial" w:hAnsi="Arial" w:cs="Arial"/>
          <w:sz w:val="24"/>
        </w:rPr>
        <w:t xml:space="preserve">Решение Оргкомитета </w:t>
      </w:r>
      <w:r w:rsidRPr="00590064">
        <w:rPr>
          <w:rFonts w:ascii="Arial" w:hAnsi="Arial" w:cs="Arial"/>
          <w:sz w:val="24"/>
          <w:lang w:val="ru-RU"/>
        </w:rPr>
        <w:t>оформляется приказом Управления образования Администрации Таймырского муниципального района.</w:t>
      </w:r>
    </w:p>
    <w:p w:rsidR="007E3045" w:rsidRPr="00590064" w:rsidRDefault="007E3045" w:rsidP="007E3045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>Победители и призеры Конференции награждаются дипломами. Учащиеся, не занявшие призовые и победные места, получают сертификаты участника Конференции.</w:t>
      </w:r>
    </w:p>
    <w:p w:rsidR="007E3045" w:rsidRPr="00590064" w:rsidRDefault="007E3045" w:rsidP="007E3045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>Руководители победителей и призеров Конференции награждаются – благодарственными письмами Управления образования Администрации Таймырского муниципального района.</w:t>
      </w:r>
    </w:p>
    <w:p w:rsidR="007E3045" w:rsidRPr="00590064" w:rsidRDefault="007E3045" w:rsidP="007E3045">
      <w:pPr>
        <w:tabs>
          <w:tab w:val="left" w:pos="142"/>
        </w:tabs>
        <w:ind w:firstLine="709"/>
        <w:jc w:val="both"/>
        <w:rPr>
          <w:rFonts w:ascii="Arial" w:hAnsi="Arial" w:cs="Arial"/>
        </w:rPr>
      </w:pPr>
    </w:p>
    <w:p w:rsidR="007E3045" w:rsidRPr="00590064" w:rsidRDefault="007E3045" w:rsidP="007E3045">
      <w:pPr>
        <w:jc w:val="center"/>
        <w:outlineLvl w:val="2"/>
        <w:rPr>
          <w:rFonts w:ascii="Arial" w:hAnsi="Arial" w:cs="Arial"/>
          <w:b/>
          <w:bCs/>
        </w:rPr>
      </w:pPr>
      <w:r w:rsidRPr="00590064">
        <w:rPr>
          <w:rFonts w:ascii="Arial" w:hAnsi="Arial" w:cs="Arial"/>
          <w:b/>
          <w:bCs/>
          <w:lang w:val="en-US"/>
        </w:rPr>
        <w:t>VI</w:t>
      </w:r>
      <w:r w:rsidRPr="00590064">
        <w:rPr>
          <w:rFonts w:ascii="Arial" w:hAnsi="Arial" w:cs="Arial"/>
          <w:b/>
          <w:bCs/>
        </w:rPr>
        <w:t>. Требования к структуре исследовательской и проектной работы</w:t>
      </w:r>
    </w:p>
    <w:p w:rsidR="007E3045" w:rsidRPr="00590064" w:rsidRDefault="007E3045" w:rsidP="007E3045">
      <w:pPr>
        <w:jc w:val="both"/>
        <w:rPr>
          <w:rFonts w:ascii="Arial" w:hAnsi="Arial" w:cs="Arial"/>
          <w:color w:val="000000"/>
        </w:rPr>
      </w:pPr>
      <w:proofErr w:type="gramStart"/>
      <w:r w:rsidRPr="00590064">
        <w:rPr>
          <w:rFonts w:ascii="Arial" w:hAnsi="Arial" w:cs="Arial"/>
          <w:b/>
          <w:bCs/>
          <w:color w:val="000000"/>
        </w:rPr>
        <w:t xml:space="preserve">Титульный лист </w:t>
      </w:r>
      <w:r w:rsidRPr="00590064">
        <w:rPr>
          <w:rFonts w:ascii="Arial" w:hAnsi="Arial" w:cs="Arial"/>
          <w:color w:val="000000"/>
        </w:rPr>
        <w:t>- информация об авторе, руководителях, контакты, тема работы, направление, секция.</w:t>
      </w:r>
      <w:proofErr w:type="gramEnd"/>
    </w:p>
    <w:p w:rsidR="007E3045" w:rsidRPr="00590064" w:rsidRDefault="007E3045" w:rsidP="007E3045">
      <w:pPr>
        <w:jc w:val="both"/>
        <w:rPr>
          <w:rFonts w:ascii="Arial" w:hAnsi="Arial" w:cs="Arial"/>
          <w:color w:val="000000"/>
        </w:rPr>
      </w:pPr>
      <w:r w:rsidRPr="00590064">
        <w:rPr>
          <w:rFonts w:ascii="Arial" w:hAnsi="Arial" w:cs="Arial"/>
          <w:b/>
          <w:bCs/>
          <w:color w:val="000000"/>
        </w:rPr>
        <w:t>Тезисы</w:t>
      </w:r>
      <w:r w:rsidRPr="00590064">
        <w:rPr>
          <w:rFonts w:ascii="Arial" w:hAnsi="Arial" w:cs="Arial"/>
          <w:color w:val="000000"/>
        </w:rPr>
        <w:t xml:space="preserve"> - аннотация к работе, отражающая основные этапы ее выполнения, результаты и практическую значимость исследования.</w:t>
      </w:r>
    </w:p>
    <w:p w:rsidR="007E3045" w:rsidRPr="00590064" w:rsidRDefault="007E3045" w:rsidP="007E3045">
      <w:pPr>
        <w:jc w:val="both"/>
        <w:rPr>
          <w:rFonts w:ascii="Arial" w:hAnsi="Arial" w:cs="Arial"/>
          <w:color w:val="000000"/>
        </w:rPr>
      </w:pPr>
      <w:r w:rsidRPr="00590064">
        <w:rPr>
          <w:rFonts w:ascii="Arial" w:hAnsi="Arial" w:cs="Arial"/>
          <w:b/>
          <w:bCs/>
          <w:color w:val="000000"/>
        </w:rPr>
        <w:lastRenderedPageBreak/>
        <w:t>Конкурсная работа (текст работы)</w:t>
      </w:r>
      <w:r w:rsidRPr="00590064">
        <w:rPr>
          <w:rFonts w:ascii="Arial" w:hAnsi="Arial" w:cs="Arial"/>
          <w:color w:val="000000"/>
        </w:rPr>
        <w:t xml:space="preserve"> - необходимо наличие введения, постановки задач исследования, анализа и обзора существующей информации по исследуемому вопросу, основной части, заключения (выводов), списка использованной литературы и приложений.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  <w:color w:val="000000"/>
        </w:rPr>
      </w:pPr>
      <w:r w:rsidRPr="00590064">
        <w:rPr>
          <w:rFonts w:ascii="Arial" w:hAnsi="Arial" w:cs="Arial"/>
          <w:color w:val="000000"/>
        </w:rPr>
        <w:t>В работах и тезисах необходимо проверить грамматику и стиль изложения. При заимствовании материала для работы из различного рода печатных или интернет источников необходимо приводить ссылки на данные источники с внесением их в список использованной литературы.</w:t>
      </w:r>
    </w:p>
    <w:p w:rsidR="007E3045" w:rsidRPr="00590064" w:rsidRDefault="007E3045" w:rsidP="007E3045">
      <w:pPr>
        <w:jc w:val="both"/>
        <w:rPr>
          <w:rFonts w:ascii="Arial" w:hAnsi="Arial" w:cs="Arial"/>
          <w:color w:val="000000"/>
        </w:rPr>
      </w:pPr>
      <w:r w:rsidRPr="00590064">
        <w:rPr>
          <w:rFonts w:ascii="Arial" w:hAnsi="Arial" w:cs="Arial"/>
          <w:b/>
          <w:bCs/>
          <w:color w:val="000000"/>
        </w:rPr>
        <w:t>Титульный лист (первая страница,1 стр.)</w:t>
      </w:r>
      <w:r w:rsidRPr="00590064">
        <w:rPr>
          <w:rFonts w:ascii="Arial" w:hAnsi="Arial" w:cs="Arial"/>
          <w:color w:val="000000"/>
        </w:rPr>
        <w:t xml:space="preserve"> Титульный лист содержит следующие атрибуты: название </w:t>
      </w:r>
      <w:r w:rsidRPr="00590064">
        <w:rPr>
          <w:rFonts w:ascii="Arial" w:hAnsi="Arial" w:cs="Arial"/>
          <w:iCs/>
          <w:color w:val="000000"/>
        </w:rPr>
        <w:t>мероприятия, работы и населенного пункта; сведения об авторах (фамилия, имя</w:t>
      </w:r>
      <w:r w:rsidRPr="00590064">
        <w:rPr>
          <w:rFonts w:ascii="Arial" w:hAnsi="Arial" w:cs="Arial"/>
          <w:color w:val="000000"/>
        </w:rPr>
        <w:t xml:space="preserve">, отчество, учебное заведение, класс) и руководителях, в том числе научного </w:t>
      </w:r>
      <w:proofErr w:type="spellStart"/>
      <w:r w:rsidRPr="00590064">
        <w:rPr>
          <w:rFonts w:ascii="Arial" w:hAnsi="Arial" w:cs="Arial"/>
          <w:color w:val="000000"/>
        </w:rPr>
        <w:t>руководителя\консультанта</w:t>
      </w:r>
      <w:proofErr w:type="spellEnd"/>
      <w:r w:rsidRPr="00590064">
        <w:rPr>
          <w:rFonts w:ascii="Arial" w:hAnsi="Arial" w:cs="Arial"/>
          <w:color w:val="000000"/>
        </w:rPr>
        <w:t xml:space="preserve"> (фамилия, имя, отчество, ученая степень, должность, место работы;  контакты: сотовый, </w:t>
      </w:r>
      <w:proofErr w:type="spellStart"/>
      <w:proofErr w:type="gramStart"/>
      <w:r w:rsidRPr="00590064">
        <w:rPr>
          <w:rFonts w:ascii="Arial" w:hAnsi="Arial" w:cs="Arial"/>
          <w:color w:val="000000"/>
        </w:rPr>
        <w:t>е</w:t>
      </w:r>
      <w:proofErr w:type="gramEnd"/>
      <w:r w:rsidRPr="00590064">
        <w:rPr>
          <w:rFonts w:ascii="Arial" w:hAnsi="Arial" w:cs="Arial"/>
          <w:color w:val="000000"/>
        </w:rPr>
        <w:t>-mail</w:t>
      </w:r>
      <w:proofErr w:type="spellEnd"/>
      <w:r w:rsidRPr="00590064">
        <w:rPr>
          <w:rFonts w:ascii="Arial" w:hAnsi="Arial" w:cs="Arial"/>
          <w:color w:val="000000"/>
        </w:rPr>
        <w:t>).</w:t>
      </w:r>
    </w:p>
    <w:p w:rsidR="007E3045" w:rsidRPr="00590064" w:rsidRDefault="007E3045" w:rsidP="007E3045">
      <w:pPr>
        <w:jc w:val="both"/>
        <w:rPr>
          <w:rFonts w:ascii="Arial" w:hAnsi="Arial" w:cs="Arial"/>
          <w:color w:val="000000"/>
        </w:rPr>
      </w:pPr>
      <w:r w:rsidRPr="00590064">
        <w:rPr>
          <w:rFonts w:ascii="Arial" w:hAnsi="Arial" w:cs="Arial"/>
          <w:b/>
          <w:bCs/>
          <w:color w:val="000000"/>
        </w:rPr>
        <w:t xml:space="preserve">Тезисы </w:t>
      </w:r>
      <w:r w:rsidRPr="00590064">
        <w:rPr>
          <w:rFonts w:ascii="Arial" w:hAnsi="Arial" w:cs="Arial"/>
          <w:b/>
          <w:color w:val="000000"/>
        </w:rPr>
        <w:t>(вторая страница, 1 стр.)</w:t>
      </w:r>
      <w:r w:rsidRPr="00590064">
        <w:rPr>
          <w:rFonts w:ascii="Arial" w:hAnsi="Arial" w:cs="Arial"/>
          <w:color w:val="000000"/>
        </w:rPr>
        <w:t xml:space="preserve"> – 1 страница формата А</w:t>
      </w:r>
      <w:proofErr w:type="gramStart"/>
      <w:r w:rsidRPr="00590064">
        <w:rPr>
          <w:rFonts w:ascii="Arial" w:hAnsi="Arial" w:cs="Arial"/>
          <w:color w:val="000000"/>
        </w:rPr>
        <w:t>4</w:t>
      </w:r>
      <w:proofErr w:type="gramEnd"/>
      <w:r w:rsidRPr="00590064">
        <w:rPr>
          <w:rFonts w:ascii="Arial" w:hAnsi="Arial" w:cs="Arial"/>
          <w:color w:val="000000"/>
        </w:rPr>
        <w:t xml:space="preserve"> (210х297мм) размещаются после титульного листа, перед основным текстом работы.</w:t>
      </w:r>
    </w:p>
    <w:p w:rsidR="007E3045" w:rsidRPr="00590064" w:rsidRDefault="007E3045" w:rsidP="007E3045">
      <w:pPr>
        <w:jc w:val="both"/>
        <w:rPr>
          <w:rFonts w:ascii="Arial" w:hAnsi="Arial" w:cs="Arial"/>
          <w:color w:val="000000"/>
        </w:rPr>
      </w:pPr>
      <w:r w:rsidRPr="00590064">
        <w:rPr>
          <w:rFonts w:ascii="Arial" w:hAnsi="Arial" w:cs="Arial"/>
          <w:color w:val="000000"/>
        </w:rPr>
        <w:t>Требования к оформлению тезисов:</w:t>
      </w:r>
    </w:p>
    <w:p w:rsidR="007E3045" w:rsidRPr="00590064" w:rsidRDefault="007E3045" w:rsidP="007E3045">
      <w:pPr>
        <w:jc w:val="both"/>
        <w:rPr>
          <w:rFonts w:ascii="Arial" w:hAnsi="Arial" w:cs="Arial"/>
          <w:color w:val="000000"/>
        </w:rPr>
      </w:pPr>
      <w:proofErr w:type="gramStart"/>
      <w:r w:rsidRPr="00590064">
        <w:rPr>
          <w:rFonts w:ascii="Arial" w:hAnsi="Arial" w:cs="Arial"/>
          <w:color w:val="000000"/>
        </w:rPr>
        <w:t xml:space="preserve">– кегль 12, гарнитура </w:t>
      </w:r>
      <w:proofErr w:type="spellStart"/>
      <w:r w:rsidRPr="00590064">
        <w:rPr>
          <w:rFonts w:ascii="Arial" w:hAnsi="Arial" w:cs="Arial"/>
          <w:color w:val="000000"/>
        </w:rPr>
        <w:t>Times</w:t>
      </w:r>
      <w:proofErr w:type="spellEnd"/>
      <w:r w:rsidRPr="00590064">
        <w:rPr>
          <w:rFonts w:ascii="Arial" w:hAnsi="Arial" w:cs="Arial"/>
          <w:color w:val="000000"/>
        </w:rPr>
        <w:t>, интервал 1.5, поля: верх – 1 см, низ – 1 см, слева – 2 см, справа – 1 см;</w:t>
      </w:r>
      <w:proofErr w:type="gramEnd"/>
    </w:p>
    <w:p w:rsidR="007E3045" w:rsidRPr="00590064" w:rsidRDefault="007E3045" w:rsidP="007E3045">
      <w:pPr>
        <w:jc w:val="both"/>
        <w:rPr>
          <w:rFonts w:ascii="Arial" w:hAnsi="Arial" w:cs="Arial"/>
          <w:color w:val="000000"/>
        </w:rPr>
      </w:pPr>
      <w:r w:rsidRPr="00590064">
        <w:rPr>
          <w:rFonts w:ascii="Arial" w:hAnsi="Arial" w:cs="Arial"/>
          <w:color w:val="000000"/>
        </w:rPr>
        <w:t>– объем не более 1-й страницы;</w:t>
      </w:r>
    </w:p>
    <w:p w:rsidR="007E3045" w:rsidRPr="00590064" w:rsidRDefault="007E3045" w:rsidP="007E3045">
      <w:pPr>
        <w:jc w:val="both"/>
        <w:rPr>
          <w:rFonts w:ascii="Arial" w:hAnsi="Arial" w:cs="Arial"/>
          <w:color w:val="000000"/>
        </w:rPr>
      </w:pPr>
      <w:r w:rsidRPr="00590064">
        <w:rPr>
          <w:rFonts w:ascii="Arial" w:hAnsi="Arial" w:cs="Arial"/>
          <w:color w:val="000000"/>
        </w:rPr>
        <w:t>– тезисы могут содержать рисунки, графики, таблицы (их расположение должно быть по ходу текста);</w:t>
      </w:r>
    </w:p>
    <w:p w:rsidR="007E3045" w:rsidRPr="00590064" w:rsidRDefault="007E3045" w:rsidP="007E3045">
      <w:pPr>
        <w:jc w:val="both"/>
        <w:rPr>
          <w:rFonts w:ascii="Arial" w:hAnsi="Arial" w:cs="Arial"/>
          <w:color w:val="000000"/>
        </w:rPr>
      </w:pPr>
      <w:r w:rsidRPr="00590064">
        <w:rPr>
          <w:rFonts w:ascii="Arial" w:hAnsi="Arial" w:cs="Arial"/>
          <w:color w:val="000000"/>
        </w:rPr>
        <w:t>– рисунки должны быть сгруппированы таким образом, чтобы при перемещении отдельные части рисунка не изменяли своего положения относительно других частей;</w:t>
      </w:r>
    </w:p>
    <w:p w:rsidR="007E3045" w:rsidRPr="00590064" w:rsidRDefault="007E3045" w:rsidP="007E3045">
      <w:pPr>
        <w:jc w:val="both"/>
        <w:rPr>
          <w:rFonts w:ascii="Arial" w:hAnsi="Arial" w:cs="Arial"/>
          <w:color w:val="000000"/>
        </w:rPr>
      </w:pPr>
      <w:r w:rsidRPr="00590064">
        <w:rPr>
          <w:rFonts w:ascii="Arial" w:hAnsi="Arial" w:cs="Arial"/>
          <w:color w:val="000000"/>
        </w:rPr>
        <w:t>– тезисы должны содержать список литературы, не более 5 источников.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  <w:color w:val="000000"/>
        </w:rPr>
      </w:pPr>
      <w:r w:rsidRPr="00590064">
        <w:rPr>
          <w:rFonts w:ascii="Arial" w:hAnsi="Arial" w:cs="Arial"/>
          <w:color w:val="000000"/>
        </w:rPr>
        <w:t>Представленные тезисы должны удовлетворять следующим требованиям: быть краткими и доступно изложенными; отражать основные этапы выполнения работы и практическую значимость исследования. В тезисах работ по гуманитарным направлениям допускается размещение фрагментов художественных произведений (стихов, рассказов и т.д.), авторских фотографий. В тезисах работ по естественным наукам допускается размещение схем, графиков и формул, изображение лабораторных установок и моделей. В тезисах нежелательно приводить общеизвестные определения и «общие фразы» взятые из введения к работе.</w:t>
      </w:r>
    </w:p>
    <w:p w:rsidR="007E3045" w:rsidRPr="00590064" w:rsidRDefault="007E3045" w:rsidP="007E3045">
      <w:pPr>
        <w:jc w:val="both"/>
        <w:rPr>
          <w:rFonts w:ascii="Arial" w:hAnsi="Arial" w:cs="Arial"/>
          <w:color w:val="000000"/>
        </w:rPr>
      </w:pPr>
      <w:r w:rsidRPr="00590064">
        <w:rPr>
          <w:rFonts w:ascii="Arial" w:hAnsi="Arial" w:cs="Arial"/>
          <w:b/>
          <w:bCs/>
          <w:color w:val="000000"/>
        </w:rPr>
        <w:t>Текст работы (описание работы) – объем до 12 страниц (с третьей страницы).</w:t>
      </w:r>
      <w:r w:rsidRPr="00590064">
        <w:rPr>
          <w:rFonts w:ascii="Arial" w:hAnsi="Arial" w:cs="Arial"/>
          <w:color w:val="000000"/>
        </w:rPr>
        <w:t xml:space="preserve"> Текст в сопровождении иллюстраций (чертежи, графики, таблицы, фотографии) представляет собой описание исследовательской работы. Все сокращения в тексте должны быть расшифрованы. Объем текста, включая формулы и список литературы, не должен превышать 12 стандартных страниц. 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  <w:color w:val="000000"/>
        </w:rPr>
      </w:pPr>
      <w:r w:rsidRPr="00590064">
        <w:rPr>
          <w:rFonts w:ascii="Arial" w:hAnsi="Arial" w:cs="Arial"/>
          <w:color w:val="000000"/>
        </w:rPr>
        <w:t>Иллюстрации выполняются на отдельных страницах, которые размещаются после ссылок в основном тексте. Нумерация страниц производится в правом нижнем углу.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  <w:color w:val="000000"/>
        </w:rPr>
      </w:pPr>
      <w:r w:rsidRPr="00590064">
        <w:rPr>
          <w:rFonts w:ascii="Arial" w:hAnsi="Arial" w:cs="Arial"/>
          <w:color w:val="000000"/>
        </w:rPr>
        <w:t>Список литературы в порядке упоминания в тексте. Сокращения в названии статьи не допускаются.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  <w:color w:val="000000"/>
        </w:rPr>
      </w:pPr>
      <w:r w:rsidRPr="00590064">
        <w:rPr>
          <w:rFonts w:ascii="Arial" w:hAnsi="Arial" w:cs="Arial"/>
          <w:color w:val="000000"/>
        </w:rPr>
        <w:t>Требования к оформлению текста работы:</w:t>
      </w:r>
    </w:p>
    <w:p w:rsidR="007E3045" w:rsidRPr="00590064" w:rsidRDefault="007E3045" w:rsidP="007E3045">
      <w:pPr>
        <w:jc w:val="both"/>
        <w:rPr>
          <w:rFonts w:ascii="Arial" w:hAnsi="Arial" w:cs="Arial"/>
          <w:color w:val="000000"/>
        </w:rPr>
      </w:pPr>
      <w:proofErr w:type="gramStart"/>
      <w:r w:rsidRPr="00590064">
        <w:rPr>
          <w:rFonts w:ascii="Arial" w:hAnsi="Arial" w:cs="Arial"/>
          <w:color w:val="000000"/>
        </w:rPr>
        <w:t xml:space="preserve">– кегль 12, гарнитура </w:t>
      </w:r>
      <w:proofErr w:type="spellStart"/>
      <w:r w:rsidRPr="00590064">
        <w:rPr>
          <w:rFonts w:ascii="Arial" w:hAnsi="Arial" w:cs="Arial"/>
          <w:color w:val="000000"/>
        </w:rPr>
        <w:t>Times</w:t>
      </w:r>
      <w:proofErr w:type="spellEnd"/>
      <w:r w:rsidRPr="00590064">
        <w:rPr>
          <w:rFonts w:ascii="Arial" w:hAnsi="Arial" w:cs="Arial"/>
          <w:color w:val="000000"/>
        </w:rPr>
        <w:t>, интервал 1.5, поля: верх – 2 см, низ – 2,5 см, слева – 2,5 см, справа – 1 см;</w:t>
      </w:r>
      <w:proofErr w:type="gramEnd"/>
    </w:p>
    <w:p w:rsidR="007E3045" w:rsidRPr="00590064" w:rsidRDefault="007E3045" w:rsidP="007E3045">
      <w:pPr>
        <w:jc w:val="both"/>
        <w:rPr>
          <w:rFonts w:ascii="Arial" w:hAnsi="Arial" w:cs="Arial"/>
          <w:color w:val="000000"/>
        </w:rPr>
      </w:pPr>
      <w:r w:rsidRPr="00590064">
        <w:rPr>
          <w:rFonts w:ascii="Arial" w:hAnsi="Arial" w:cs="Arial"/>
          <w:color w:val="000000"/>
        </w:rPr>
        <w:t xml:space="preserve">– работа может содержать рисунки, графики, таблицы; (рисунки должны быть сгруппированы таким образом, чтобы при перемещении отдельные части рисунка </w:t>
      </w:r>
      <w:r w:rsidRPr="00590064">
        <w:rPr>
          <w:rFonts w:ascii="Arial" w:hAnsi="Arial" w:cs="Arial"/>
          <w:color w:val="000000"/>
        </w:rPr>
        <w:br/>
        <w:t>не изменяли своего положения относительно других частей);</w:t>
      </w:r>
    </w:p>
    <w:p w:rsidR="007E3045" w:rsidRPr="00590064" w:rsidRDefault="007E3045" w:rsidP="007E3045">
      <w:pPr>
        <w:jc w:val="both"/>
        <w:rPr>
          <w:rFonts w:ascii="Arial" w:hAnsi="Arial" w:cs="Arial"/>
          <w:color w:val="000000"/>
        </w:rPr>
      </w:pPr>
      <w:r w:rsidRPr="00590064">
        <w:rPr>
          <w:rFonts w:ascii="Arial" w:hAnsi="Arial" w:cs="Arial"/>
          <w:color w:val="000000"/>
        </w:rPr>
        <w:t xml:space="preserve">– работа должна включать список литературы, содержащий только те источники, </w:t>
      </w:r>
      <w:r w:rsidRPr="00590064">
        <w:rPr>
          <w:rFonts w:ascii="Arial" w:hAnsi="Arial" w:cs="Arial"/>
          <w:color w:val="000000"/>
        </w:rPr>
        <w:br/>
        <w:t>на которые есть ссылки в тексте работы;</w:t>
      </w:r>
    </w:p>
    <w:p w:rsidR="007E3045" w:rsidRPr="00590064" w:rsidRDefault="007E3045" w:rsidP="007E3045">
      <w:pPr>
        <w:jc w:val="both"/>
        <w:rPr>
          <w:rFonts w:ascii="Arial" w:hAnsi="Arial" w:cs="Arial"/>
          <w:color w:val="000000"/>
        </w:rPr>
      </w:pPr>
      <w:r w:rsidRPr="00590064">
        <w:rPr>
          <w:rFonts w:ascii="Arial" w:hAnsi="Arial" w:cs="Arial"/>
          <w:color w:val="000000"/>
        </w:rPr>
        <w:t>– количество страниц не более 12, включая приложения.</w:t>
      </w:r>
    </w:p>
    <w:p w:rsidR="007E3045" w:rsidRPr="00590064" w:rsidRDefault="007E3045" w:rsidP="007E3045">
      <w:pPr>
        <w:jc w:val="both"/>
        <w:rPr>
          <w:rFonts w:ascii="Arial" w:hAnsi="Arial" w:cs="Arial"/>
          <w:color w:val="000000"/>
        </w:rPr>
      </w:pPr>
      <w:r w:rsidRPr="00590064">
        <w:rPr>
          <w:rFonts w:ascii="Arial" w:hAnsi="Arial" w:cs="Arial"/>
          <w:iCs/>
          <w:color w:val="000000"/>
        </w:rPr>
        <w:t>1.Введение:</w:t>
      </w:r>
    </w:p>
    <w:p w:rsidR="007E3045" w:rsidRPr="00590064" w:rsidRDefault="007E3045" w:rsidP="007E3045">
      <w:pPr>
        <w:jc w:val="both"/>
        <w:rPr>
          <w:rFonts w:ascii="Arial" w:hAnsi="Arial" w:cs="Arial"/>
          <w:color w:val="000000"/>
        </w:rPr>
      </w:pPr>
      <w:r w:rsidRPr="00590064">
        <w:rPr>
          <w:rFonts w:ascii="Arial" w:hAnsi="Arial" w:cs="Arial"/>
          <w:color w:val="000000"/>
        </w:rPr>
        <w:t xml:space="preserve">- </w:t>
      </w:r>
      <w:r w:rsidRPr="00590064">
        <w:rPr>
          <w:rFonts w:ascii="Arial" w:hAnsi="Arial" w:cs="Arial"/>
          <w:iCs/>
          <w:color w:val="000000"/>
        </w:rPr>
        <w:t>актуальность темы работы (почему важно исследовать эту тему, чем она значима сейчас; желательны ссылки на авторитетные работы, на мнение экспертов);</w:t>
      </w:r>
    </w:p>
    <w:p w:rsidR="007E3045" w:rsidRPr="00590064" w:rsidRDefault="007E3045" w:rsidP="007E3045">
      <w:pPr>
        <w:jc w:val="both"/>
        <w:rPr>
          <w:rFonts w:ascii="Arial" w:hAnsi="Arial" w:cs="Arial"/>
          <w:color w:val="000000"/>
        </w:rPr>
      </w:pPr>
      <w:r w:rsidRPr="00590064">
        <w:rPr>
          <w:rFonts w:ascii="Arial" w:hAnsi="Arial" w:cs="Arial"/>
          <w:iCs/>
          <w:color w:val="000000"/>
        </w:rPr>
        <w:lastRenderedPageBreak/>
        <w:t>- постановка и формулировка проблемы (в чем выражается какое-либо противоречие, обозначается отсутствие каких-либо знаний и одновременно потребность в них);</w:t>
      </w:r>
    </w:p>
    <w:p w:rsidR="007E3045" w:rsidRPr="00590064" w:rsidRDefault="007E3045" w:rsidP="007E3045">
      <w:pPr>
        <w:jc w:val="both"/>
        <w:rPr>
          <w:rFonts w:ascii="Arial" w:hAnsi="Arial" w:cs="Arial"/>
          <w:color w:val="000000"/>
        </w:rPr>
      </w:pPr>
      <w:r w:rsidRPr="00590064">
        <w:rPr>
          <w:rFonts w:ascii="Arial" w:hAnsi="Arial" w:cs="Arial"/>
          <w:iCs/>
          <w:color w:val="000000"/>
        </w:rPr>
        <w:t>- разработанность исследуемой проблемы: известные знания, положенные в основу данной работы (содержит ссылки на аналогичные работы, то есть обзор литературы по данному вопросу).</w:t>
      </w:r>
    </w:p>
    <w:p w:rsidR="007E3045" w:rsidRPr="00590064" w:rsidRDefault="007E3045" w:rsidP="007E3045">
      <w:pPr>
        <w:jc w:val="both"/>
        <w:rPr>
          <w:rFonts w:ascii="Arial" w:hAnsi="Arial" w:cs="Arial"/>
          <w:color w:val="000000"/>
        </w:rPr>
      </w:pPr>
      <w:r w:rsidRPr="00590064">
        <w:rPr>
          <w:rFonts w:ascii="Arial" w:hAnsi="Arial" w:cs="Arial"/>
          <w:iCs/>
          <w:color w:val="000000"/>
        </w:rPr>
        <w:t>2.Основная часть:</w:t>
      </w:r>
    </w:p>
    <w:p w:rsidR="007E3045" w:rsidRPr="00590064" w:rsidRDefault="007E3045" w:rsidP="007E3045">
      <w:pPr>
        <w:jc w:val="both"/>
        <w:rPr>
          <w:rFonts w:ascii="Arial" w:hAnsi="Arial" w:cs="Arial"/>
          <w:color w:val="000000"/>
        </w:rPr>
      </w:pPr>
      <w:r w:rsidRPr="00590064">
        <w:rPr>
          <w:rFonts w:ascii="Arial" w:hAnsi="Arial" w:cs="Arial"/>
          <w:iCs/>
          <w:color w:val="000000"/>
        </w:rPr>
        <w:t xml:space="preserve">- цель (то, что предполагается получить по окончании работы). Целей не может быть много – одна или две. </w:t>
      </w:r>
      <w:proofErr w:type="gramStart"/>
      <w:r w:rsidRPr="00590064">
        <w:rPr>
          <w:rFonts w:ascii="Arial" w:hAnsi="Arial" w:cs="Arial"/>
          <w:iCs/>
          <w:color w:val="000000"/>
        </w:rPr>
        <w:t>Цель должна быть проверяема, конечна, поэтому в качестве цели не может быть заявлен процесс, который развивается бесконечно, в течение всей человеческой жизни (изучение, анализ, рассмотрение, поиск и т.п.);</w:t>
      </w:r>
      <w:proofErr w:type="gramEnd"/>
    </w:p>
    <w:p w:rsidR="007E3045" w:rsidRPr="00590064" w:rsidRDefault="007E3045" w:rsidP="007E3045">
      <w:pPr>
        <w:jc w:val="both"/>
        <w:rPr>
          <w:rFonts w:ascii="Arial" w:hAnsi="Arial" w:cs="Arial"/>
          <w:color w:val="000000"/>
        </w:rPr>
      </w:pPr>
      <w:r w:rsidRPr="00590064">
        <w:rPr>
          <w:rFonts w:ascii="Arial" w:hAnsi="Arial" w:cs="Arial"/>
          <w:iCs/>
          <w:color w:val="000000"/>
        </w:rPr>
        <w:t xml:space="preserve">- основные задачи отражают последовательность достижения цели; под задачами понимается то, что необходимо сделать, чтобы достичь намеченной цели (проанализировать литературу, сопоставить, измерить, сравнить, оценить и </w:t>
      </w:r>
      <w:proofErr w:type="spellStart"/>
      <w:r w:rsidRPr="00590064">
        <w:rPr>
          <w:rFonts w:ascii="Arial" w:hAnsi="Arial" w:cs="Arial"/>
          <w:iCs/>
          <w:color w:val="000000"/>
        </w:rPr>
        <w:t>т.д</w:t>
      </w:r>
      <w:proofErr w:type="spellEnd"/>
      <w:r w:rsidRPr="00590064">
        <w:rPr>
          <w:rFonts w:ascii="Arial" w:hAnsi="Arial" w:cs="Arial"/>
          <w:iCs/>
          <w:color w:val="000000"/>
        </w:rPr>
        <w:t>). К каждой цели должно быть представлено не менее трех задач;</w:t>
      </w:r>
    </w:p>
    <w:p w:rsidR="007E3045" w:rsidRPr="00590064" w:rsidRDefault="007E3045" w:rsidP="007E3045">
      <w:pPr>
        <w:jc w:val="both"/>
        <w:rPr>
          <w:rFonts w:ascii="Arial" w:hAnsi="Arial" w:cs="Arial"/>
          <w:color w:val="000000"/>
        </w:rPr>
      </w:pPr>
      <w:r w:rsidRPr="00590064">
        <w:rPr>
          <w:rFonts w:ascii="Arial" w:hAnsi="Arial" w:cs="Arial"/>
          <w:iCs/>
          <w:color w:val="000000"/>
        </w:rPr>
        <w:t xml:space="preserve">- методы и методики решения основных </w:t>
      </w:r>
      <w:proofErr w:type="gramStart"/>
      <w:r w:rsidRPr="00590064">
        <w:rPr>
          <w:rFonts w:ascii="Arial" w:hAnsi="Arial" w:cs="Arial"/>
          <w:iCs/>
          <w:color w:val="000000"/>
        </w:rPr>
        <w:t>задач</w:t>
      </w:r>
      <w:proofErr w:type="gramEnd"/>
      <w:r w:rsidRPr="00590064">
        <w:rPr>
          <w:rFonts w:ascii="Arial" w:hAnsi="Arial" w:cs="Arial"/>
          <w:iCs/>
          <w:color w:val="000000"/>
        </w:rPr>
        <w:t xml:space="preserve"> с обоснованием степени соответствия решаемой задачи (те способы деятельности, которыми Вы пользовались, чтобы разрешить поставленные задачи).</w:t>
      </w:r>
    </w:p>
    <w:p w:rsidR="007E3045" w:rsidRPr="00590064" w:rsidRDefault="007E3045" w:rsidP="007E3045">
      <w:pPr>
        <w:jc w:val="both"/>
        <w:rPr>
          <w:rFonts w:ascii="Arial" w:hAnsi="Arial" w:cs="Arial"/>
          <w:color w:val="000000"/>
        </w:rPr>
      </w:pPr>
      <w:r w:rsidRPr="00590064">
        <w:rPr>
          <w:rFonts w:ascii="Arial" w:hAnsi="Arial" w:cs="Arial"/>
          <w:iCs/>
          <w:color w:val="000000"/>
        </w:rPr>
        <w:t>3.Заключение:</w:t>
      </w:r>
    </w:p>
    <w:p w:rsidR="007E3045" w:rsidRPr="00590064" w:rsidRDefault="007E3045" w:rsidP="007E3045">
      <w:pPr>
        <w:jc w:val="both"/>
        <w:rPr>
          <w:rFonts w:ascii="Arial" w:hAnsi="Arial" w:cs="Arial"/>
          <w:color w:val="000000"/>
        </w:rPr>
      </w:pPr>
      <w:proofErr w:type="gramStart"/>
      <w:r w:rsidRPr="00590064">
        <w:rPr>
          <w:rFonts w:ascii="Arial" w:hAnsi="Arial" w:cs="Arial"/>
          <w:iCs/>
          <w:color w:val="000000"/>
        </w:rPr>
        <w:t>- результаты (подробное описание всех полученных результатов, которые соответствуют поставленным выше задачам.</w:t>
      </w:r>
      <w:proofErr w:type="gramEnd"/>
      <w:r w:rsidRPr="00590064">
        <w:rPr>
          <w:rFonts w:ascii="Arial" w:hAnsi="Arial" w:cs="Arial"/>
          <w:iCs/>
          <w:color w:val="000000"/>
        </w:rPr>
        <w:t xml:space="preserve"> </w:t>
      </w:r>
      <w:proofErr w:type="gramStart"/>
      <w:r w:rsidRPr="00590064">
        <w:rPr>
          <w:rFonts w:ascii="Arial" w:hAnsi="Arial" w:cs="Arial"/>
          <w:iCs/>
          <w:color w:val="000000"/>
        </w:rPr>
        <w:t>По каждой задаче должно быть получено один или несколько результатов);</w:t>
      </w:r>
      <w:proofErr w:type="gramEnd"/>
    </w:p>
    <w:p w:rsidR="007E3045" w:rsidRPr="00590064" w:rsidRDefault="007E3045" w:rsidP="007E3045">
      <w:pPr>
        <w:jc w:val="both"/>
        <w:rPr>
          <w:rFonts w:ascii="Arial" w:hAnsi="Arial" w:cs="Arial"/>
          <w:color w:val="000000"/>
        </w:rPr>
      </w:pPr>
      <w:r w:rsidRPr="00590064">
        <w:rPr>
          <w:rFonts w:ascii="Arial" w:hAnsi="Arial" w:cs="Arial"/>
          <w:iCs/>
          <w:color w:val="000000"/>
        </w:rPr>
        <w:t>- выводы, которые содержат краткие формулировки основных полученных результатов (соответствуют количеству задач), содержат описание возможности продолжения исследования;</w:t>
      </w:r>
    </w:p>
    <w:p w:rsidR="007E3045" w:rsidRPr="00590064" w:rsidRDefault="007E3045" w:rsidP="007E3045">
      <w:pPr>
        <w:jc w:val="both"/>
        <w:rPr>
          <w:rFonts w:ascii="Arial" w:hAnsi="Arial" w:cs="Arial"/>
          <w:color w:val="000000"/>
        </w:rPr>
      </w:pPr>
      <w:r w:rsidRPr="00590064">
        <w:rPr>
          <w:rFonts w:ascii="Arial" w:hAnsi="Arial" w:cs="Arial"/>
          <w:iCs/>
          <w:color w:val="000000"/>
        </w:rPr>
        <w:t xml:space="preserve">- возможная область применения (если есть): приводятся интересные следствия </w:t>
      </w:r>
      <w:r w:rsidRPr="00590064">
        <w:rPr>
          <w:rFonts w:ascii="Arial" w:hAnsi="Arial" w:cs="Arial"/>
          <w:iCs/>
          <w:color w:val="000000"/>
        </w:rPr>
        <w:br/>
        <w:t>из результатов работы, указываются области их применения.</w:t>
      </w:r>
    </w:p>
    <w:p w:rsidR="007E3045" w:rsidRPr="00590064" w:rsidRDefault="007E3045" w:rsidP="007E3045">
      <w:pPr>
        <w:outlineLvl w:val="2"/>
        <w:rPr>
          <w:rFonts w:ascii="Arial" w:hAnsi="Arial" w:cs="Arial"/>
          <w:b/>
          <w:bCs/>
        </w:rPr>
      </w:pPr>
    </w:p>
    <w:p w:rsidR="007E3045" w:rsidRPr="00590064" w:rsidRDefault="007E3045" w:rsidP="007E3045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Arial" w:hAnsi="Arial" w:cs="Arial"/>
          <w:b/>
        </w:rPr>
      </w:pPr>
      <w:r w:rsidRPr="00590064">
        <w:rPr>
          <w:rFonts w:ascii="Arial" w:hAnsi="Arial" w:cs="Arial"/>
          <w:b/>
          <w:lang w:val="en-US"/>
        </w:rPr>
        <w:t>VII</w:t>
      </w:r>
      <w:r w:rsidRPr="00590064">
        <w:rPr>
          <w:rFonts w:ascii="Arial" w:hAnsi="Arial" w:cs="Arial"/>
          <w:b/>
        </w:rPr>
        <w:t>. Контакты организаторов Форума</w:t>
      </w:r>
    </w:p>
    <w:p w:rsidR="007E3045" w:rsidRPr="00590064" w:rsidRDefault="007E3045" w:rsidP="007E3045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Arial" w:hAnsi="Arial" w:cs="Arial"/>
          <w:b/>
        </w:rPr>
      </w:pPr>
      <w:r w:rsidRPr="00590064">
        <w:rPr>
          <w:rFonts w:ascii="Arial" w:hAnsi="Arial" w:cs="Arial"/>
          <w:bCs/>
        </w:rPr>
        <w:t>Адрес оргкомитета: 647000, г. Дудинка, ул. Горького, 34, ДЮЦТТ "Юниор"</w:t>
      </w:r>
    </w:p>
    <w:p w:rsidR="007E3045" w:rsidRPr="00590064" w:rsidRDefault="007E3045" w:rsidP="007E3045">
      <w:pPr>
        <w:jc w:val="both"/>
        <w:rPr>
          <w:rFonts w:ascii="Arial" w:hAnsi="Arial" w:cs="Arial"/>
          <w:bCs/>
        </w:rPr>
      </w:pPr>
      <w:r w:rsidRPr="00590064">
        <w:rPr>
          <w:rFonts w:ascii="Arial" w:hAnsi="Arial" w:cs="Arial"/>
          <w:bCs/>
        </w:rPr>
        <w:t xml:space="preserve">Контакты: </w:t>
      </w:r>
      <w:proofErr w:type="spellStart"/>
      <w:r w:rsidRPr="00590064">
        <w:rPr>
          <w:rFonts w:ascii="Arial" w:hAnsi="Arial" w:cs="Arial"/>
          <w:bCs/>
        </w:rPr>
        <w:t>Мастюгина</w:t>
      </w:r>
      <w:proofErr w:type="spellEnd"/>
      <w:r w:rsidRPr="00590064">
        <w:rPr>
          <w:rFonts w:ascii="Arial" w:hAnsi="Arial" w:cs="Arial"/>
          <w:bCs/>
        </w:rPr>
        <w:t xml:space="preserve"> Ольга Васильевна, 8(39191)5-04-79, адрес электронной почты: mastyugina.olya@mail.ru</w:t>
      </w:r>
    </w:p>
    <w:p w:rsidR="007E3045" w:rsidRPr="00590064" w:rsidRDefault="007E3045" w:rsidP="007E3045">
      <w:pPr>
        <w:jc w:val="both"/>
        <w:rPr>
          <w:rFonts w:ascii="Arial" w:hAnsi="Arial" w:cs="Arial"/>
          <w:b/>
        </w:rPr>
      </w:pPr>
    </w:p>
    <w:p w:rsidR="007E3045" w:rsidRPr="00590064" w:rsidRDefault="007E3045" w:rsidP="007E3045">
      <w:pPr>
        <w:spacing w:before="120" w:after="120"/>
        <w:ind w:left="360"/>
        <w:jc w:val="center"/>
        <w:rPr>
          <w:rFonts w:ascii="Arial" w:hAnsi="Arial" w:cs="Arial"/>
          <w:b/>
        </w:rPr>
      </w:pPr>
      <w:r w:rsidRPr="00590064">
        <w:rPr>
          <w:rFonts w:ascii="Arial" w:hAnsi="Arial" w:cs="Arial"/>
          <w:b/>
          <w:lang w:val="en-US"/>
        </w:rPr>
        <w:t>VIII</w:t>
      </w:r>
      <w:r w:rsidRPr="00590064">
        <w:rPr>
          <w:rFonts w:ascii="Arial" w:hAnsi="Arial" w:cs="Arial"/>
          <w:b/>
        </w:rPr>
        <w:t>. Финансирование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</w:rPr>
      </w:pPr>
      <w:r w:rsidRPr="00590064">
        <w:rPr>
          <w:rFonts w:ascii="Arial" w:hAnsi="Arial" w:cs="Arial"/>
        </w:rPr>
        <w:t>Награждение победителей и призеры муниципального этапа Конференции этапа награждаются дипломами и подарками, типографская печать плакатов для выставочной экспозиции участников выставки осуществляется за счет средств муниципального бюджета.</w:t>
      </w:r>
    </w:p>
    <w:p w:rsidR="007E3045" w:rsidRPr="00590064" w:rsidRDefault="007E3045" w:rsidP="007E3045">
      <w:pPr>
        <w:ind w:firstLine="709"/>
        <w:jc w:val="both"/>
        <w:rPr>
          <w:rFonts w:ascii="Arial" w:hAnsi="Arial" w:cs="Arial"/>
          <w:b/>
        </w:rPr>
      </w:pPr>
      <w:r w:rsidRPr="00590064">
        <w:rPr>
          <w:rFonts w:ascii="Arial" w:hAnsi="Arial" w:cs="Arial"/>
        </w:rPr>
        <w:t>Доставка работ, экспонатов и презентаций к месту проведения Конференции осуществляется образовательной организацией самостоятельно.</w:t>
      </w:r>
    </w:p>
    <w:p w:rsidR="007E3045" w:rsidRPr="00590064" w:rsidRDefault="007E3045" w:rsidP="007E3045">
      <w:pPr>
        <w:jc w:val="right"/>
        <w:rPr>
          <w:rFonts w:ascii="Arial" w:hAnsi="Arial" w:cs="Arial"/>
        </w:rPr>
        <w:sectPr w:rsidR="007E3045" w:rsidRPr="00590064" w:rsidSect="007E3045">
          <w:pgSz w:w="11906" w:h="16838"/>
          <w:pgMar w:top="709" w:right="850" w:bottom="993" w:left="993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964"/>
        <w:tblW w:w="0" w:type="auto"/>
        <w:tblLook w:val="04A0"/>
      </w:tblPr>
      <w:tblGrid>
        <w:gridCol w:w="10598"/>
        <w:gridCol w:w="4536"/>
      </w:tblGrid>
      <w:tr w:rsidR="007E3045" w:rsidRPr="00590064" w:rsidTr="0070535A">
        <w:tc>
          <w:tcPr>
            <w:tcW w:w="10598" w:type="dxa"/>
          </w:tcPr>
          <w:p w:rsidR="007E3045" w:rsidRPr="00590064" w:rsidRDefault="007E3045" w:rsidP="007053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7E3045" w:rsidRPr="00590064" w:rsidRDefault="007E3045" w:rsidP="0070535A">
            <w:pPr>
              <w:jc w:val="right"/>
              <w:rPr>
                <w:rFonts w:ascii="Arial" w:hAnsi="Arial" w:cs="Arial"/>
              </w:rPr>
            </w:pPr>
            <w:r w:rsidRPr="00590064">
              <w:rPr>
                <w:rFonts w:ascii="Arial" w:hAnsi="Arial" w:cs="Arial"/>
              </w:rPr>
              <w:t xml:space="preserve">Приложение </w:t>
            </w:r>
            <w:r w:rsidRPr="00590064">
              <w:rPr>
                <w:rFonts w:ascii="Arial" w:hAnsi="Arial" w:cs="Arial"/>
                <w:b/>
              </w:rPr>
              <w:t>1А</w:t>
            </w:r>
          </w:p>
          <w:p w:rsidR="007E3045" w:rsidRPr="00590064" w:rsidRDefault="007E3045" w:rsidP="0070535A">
            <w:pPr>
              <w:jc w:val="both"/>
              <w:rPr>
                <w:rFonts w:ascii="Arial" w:hAnsi="Arial" w:cs="Arial"/>
              </w:rPr>
            </w:pPr>
            <w:r w:rsidRPr="00590064">
              <w:rPr>
                <w:rFonts w:ascii="Arial" w:hAnsi="Arial" w:cs="Arial"/>
              </w:rPr>
              <w:t>к положению о муниципальной научно-практической конференции исследовательских и проектных работ школьников «Золотое перо»</w:t>
            </w:r>
          </w:p>
        </w:tc>
      </w:tr>
    </w:tbl>
    <w:p w:rsidR="007E3045" w:rsidRPr="00590064" w:rsidRDefault="007E3045" w:rsidP="007E3045">
      <w:pPr>
        <w:jc w:val="center"/>
        <w:rPr>
          <w:rFonts w:ascii="Arial" w:hAnsi="Arial" w:cs="Arial"/>
          <w:b/>
        </w:rPr>
      </w:pPr>
    </w:p>
    <w:p w:rsidR="007E3045" w:rsidRPr="00590064" w:rsidRDefault="007E3045" w:rsidP="007E3045">
      <w:pPr>
        <w:jc w:val="center"/>
        <w:rPr>
          <w:rFonts w:ascii="Arial" w:hAnsi="Arial" w:cs="Arial"/>
          <w:b/>
        </w:rPr>
      </w:pPr>
    </w:p>
    <w:p w:rsidR="007E3045" w:rsidRPr="00590064" w:rsidRDefault="007E3045" w:rsidP="007E3045">
      <w:pPr>
        <w:jc w:val="center"/>
        <w:rPr>
          <w:rFonts w:ascii="Arial" w:hAnsi="Arial" w:cs="Arial"/>
          <w:b/>
        </w:rPr>
      </w:pPr>
    </w:p>
    <w:p w:rsidR="007E3045" w:rsidRPr="00590064" w:rsidRDefault="007E3045" w:rsidP="007E3045">
      <w:pPr>
        <w:jc w:val="center"/>
        <w:rPr>
          <w:rFonts w:ascii="Arial" w:hAnsi="Arial" w:cs="Arial"/>
          <w:b/>
        </w:rPr>
      </w:pPr>
      <w:r w:rsidRPr="00590064">
        <w:rPr>
          <w:rFonts w:ascii="Arial" w:hAnsi="Arial" w:cs="Arial"/>
          <w:b/>
        </w:rPr>
        <w:t xml:space="preserve">Протокол* </w:t>
      </w:r>
    </w:p>
    <w:p w:rsidR="007E3045" w:rsidRPr="00590064" w:rsidRDefault="007E3045" w:rsidP="007E3045">
      <w:pPr>
        <w:jc w:val="center"/>
        <w:rPr>
          <w:rFonts w:ascii="Arial" w:hAnsi="Arial" w:cs="Arial"/>
        </w:rPr>
      </w:pPr>
      <w:r w:rsidRPr="00590064">
        <w:rPr>
          <w:rFonts w:ascii="Arial" w:hAnsi="Arial" w:cs="Arial"/>
        </w:rPr>
        <w:t>школьного этапа научно-практической конференции</w:t>
      </w:r>
    </w:p>
    <w:p w:rsidR="007E3045" w:rsidRPr="00590064" w:rsidRDefault="007E3045" w:rsidP="007E3045">
      <w:pPr>
        <w:jc w:val="center"/>
        <w:rPr>
          <w:rFonts w:ascii="Arial" w:hAnsi="Arial" w:cs="Arial"/>
        </w:rPr>
      </w:pPr>
      <w:r w:rsidRPr="00590064">
        <w:rPr>
          <w:rFonts w:ascii="Arial" w:hAnsi="Arial" w:cs="Arial"/>
        </w:rPr>
        <w:t>"Золотое перо" 2017-2018 учебного года.</w:t>
      </w:r>
    </w:p>
    <w:p w:rsidR="007E3045" w:rsidRPr="00590064" w:rsidRDefault="007E3045" w:rsidP="007E3045">
      <w:pPr>
        <w:jc w:val="center"/>
        <w:rPr>
          <w:rFonts w:ascii="Arial" w:hAnsi="Arial" w:cs="Arial"/>
        </w:rPr>
      </w:pPr>
      <w:r w:rsidRPr="00590064">
        <w:rPr>
          <w:rFonts w:ascii="Arial" w:hAnsi="Arial" w:cs="Arial"/>
        </w:rPr>
        <w:t>ТМКОУ ________________________________________________</w:t>
      </w:r>
    </w:p>
    <w:p w:rsidR="007E3045" w:rsidRPr="00590064" w:rsidRDefault="007E3045" w:rsidP="007E3045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4098"/>
        <w:gridCol w:w="1134"/>
        <w:gridCol w:w="1701"/>
        <w:gridCol w:w="1843"/>
        <w:gridCol w:w="1418"/>
        <w:gridCol w:w="1417"/>
        <w:gridCol w:w="3054"/>
      </w:tblGrid>
      <w:tr w:rsidR="007E3045" w:rsidRPr="00590064" w:rsidTr="0070535A">
        <w:tc>
          <w:tcPr>
            <w:tcW w:w="546" w:type="dxa"/>
            <w:vAlign w:val="center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90064">
              <w:rPr>
                <w:rFonts w:ascii="Arial" w:hAnsi="Arial" w:cs="Arial"/>
              </w:rPr>
              <w:t>п</w:t>
            </w:r>
            <w:proofErr w:type="gramEnd"/>
            <w:r w:rsidRPr="00590064">
              <w:rPr>
                <w:rFonts w:ascii="Arial" w:hAnsi="Arial" w:cs="Arial"/>
              </w:rPr>
              <w:t>\н</w:t>
            </w:r>
            <w:proofErr w:type="spellEnd"/>
          </w:p>
        </w:tc>
        <w:tc>
          <w:tcPr>
            <w:tcW w:w="4098" w:type="dxa"/>
            <w:vAlign w:val="center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</w:rPr>
            </w:pPr>
            <w:r w:rsidRPr="00590064">
              <w:rPr>
                <w:rFonts w:ascii="Arial" w:hAnsi="Arial" w:cs="Arial"/>
              </w:rPr>
              <w:t>ф.и.о. участника</w:t>
            </w:r>
          </w:p>
        </w:tc>
        <w:tc>
          <w:tcPr>
            <w:tcW w:w="1134" w:type="dxa"/>
            <w:vAlign w:val="center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</w:rPr>
            </w:pPr>
            <w:r w:rsidRPr="00590064">
              <w:rPr>
                <w:rFonts w:ascii="Arial" w:hAnsi="Arial" w:cs="Arial"/>
              </w:rPr>
              <w:t>класс</w:t>
            </w:r>
          </w:p>
        </w:tc>
        <w:tc>
          <w:tcPr>
            <w:tcW w:w="1701" w:type="dxa"/>
            <w:vAlign w:val="center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</w:rPr>
            </w:pPr>
            <w:r w:rsidRPr="00590064"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1843" w:type="dxa"/>
            <w:vAlign w:val="center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</w:rPr>
            </w:pPr>
            <w:r w:rsidRPr="00590064">
              <w:rPr>
                <w:rFonts w:ascii="Arial" w:hAnsi="Arial" w:cs="Arial"/>
              </w:rPr>
              <w:t>название работы</w:t>
            </w:r>
          </w:p>
        </w:tc>
        <w:tc>
          <w:tcPr>
            <w:tcW w:w="1418" w:type="dxa"/>
            <w:vAlign w:val="center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</w:rPr>
            </w:pPr>
            <w:r w:rsidRPr="00590064">
              <w:rPr>
                <w:rFonts w:ascii="Arial" w:hAnsi="Arial" w:cs="Arial"/>
              </w:rPr>
              <w:t>общее баллов</w:t>
            </w:r>
          </w:p>
        </w:tc>
        <w:tc>
          <w:tcPr>
            <w:tcW w:w="1417" w:type="dxa"/>
            <w:vAlign w:val="center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</w:rPr>
            </w:pPr>
            <w:r w:rsidRPr="00590064">
              <w:rPr>
                <w:rFonts w:ascii="Arial" w:hAnsi="Arial" w:cs="Arial"/>
              </w:rPr>
              <w:t>% качества</w:t>
            </w:r>
          </w:p>
        </w:tc>
        <w:tc>
          <w:tcPr>
            <w:tcW w:w="3054" w:type="dxa"/>
            <w:vAlign w:val="center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</w:rPr>
            </w:pPr>
            <w:r w:rsidRPr="00590064">
              <w:rPr>
                <w:rFonts w:ascii="Arial" w:hAnsi="Arial" w:cs="Arial"/>
              </w:rPr>
              <w:t>ф.и.о. руководителя (лей) работы</w:t>
            </w:r>
          </w:p>
        </w:tc>
      </w:tr>
      <w:tr w:rsidR="007E3045" w:rsidRPr="00590064" w:rsidTr="0070535A">
        <w:tc>
          <w:tcPr>
            <w:tcW w:w="546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3045" w:rsidRPr="00590064" w:rsidTr="0070535A">
        <w:tc>
          <w:tcPr>
            <w:tcW w:w="546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3045" w:rsidRPr="00590064" w:rsidTr="0070535A">
        <w:tc>
          <w:tcPr>
            <w:tcW w:w="546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3045" w:rsidRPr="00590064" w:rsidTr="0070535A">
        <w:tc>
          <w:tcPr>
            <w:tcW w:w="546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3045" w:rsidRPr="00590064" w:rsidTr="0070535A">
        <w:tc>
          <w:tcPr>
            <w:tcW w:w="546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3045" w:rsidRPr="00590064" w:rsidTr="0070535A">
        <w:tc>
          <w:tcPr>
            <w:tcW w:w="546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3045" w:rsidRPr="00590064" w:rsidTr="0070535A">
        <w:tc>
          <w:tcPr>
            <w:tcW w:w="546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3045" w:rsidRPr="00590064" w:rsidTr="0070535A">
        <w:tc>
          <w:tcPr>
            <w:tcW w:w="546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3045" w:rsidRPr="00590064" w:rsidTr="0070535A">
        <w:tc>
          <w:tcPr>
            <w:tcW w:w="546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3045" w:rsidRPr="00590064" w:rsidTr="0070535A">
        <w:tc>
          <w:tcPr>
            <w:tcW w:w="546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3045" w:rsidRPr="00590064" w:rsidTr="0070535A">
        <w:tc>
          <w:tcPr>
            <w:tcW w:w="546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3045" w:rsidRPr="00590064" w:rsidTr="0070535A">
        <w:tc>
          <w:tcPr>
            <w:tcW w:w="546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3045" w:rsidRPr="00590064" w:rsidTr="0070535A">
        <w:tc>
          <w:tcPr>
            <w:tcW w:w="546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3045" w:rsidRPr="00590064" w:rsidTr="0070535A">
        <w:tc>
          <w:tcPr>
            <w:tcW w:w="546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3045" w:rsidRPr="00590064" w:rsidTr="0070535A">
        <w:tc>
          <w:tcPr>
            <w:tcW w:w="546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3045" w:rsidRPr="00590064" w:rsidTr="0070535A">
        <w:tc>
          <w:tcPr>
            <w:tcW w:w="546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3045" w:rsidRPr="00590064" w:rsidTr="0070535A">
        <w:tc>
          <w:tcPr>
            <w:tcW w:w="546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4" w:type="dxa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E3045" w:rsidRPr="00590064" w:rsidRDefault="007E3045" w:rsidP="007E3045">
      <w:pPr>
        <w:jc w:val="center"/>
        <w:rPr>
          <w:rFonts w:ascii="Arial" w:hAnsi="Arial" w:cs="Arial"/>
          <w:b/>
        </w:rPr>
      </w:pPr>
    </w:p>
    <w:p w:rsidR="007E3045" w:rsidRPr="00590064" w:rsidRDefault="007E3045" w:rsidP="007E3045">
      <w:pPr>
        <w:jc w:val="both"/>
        <w:rPr>
          <w:rFonts w:ascii="Arial" w:hAnsi="Arial" w:cs="Arial"/>
          <w:i/>
          <w:sz w:val="22"/>
          <w:szCs w:val="22"/>
        </w:rPr>
      </w:pPr>
      <w:r w:rsidRPr="00590064">
        <w:rPr>
          <w:rFonts w:ascii="Arial" w:hAnsi="Arial" w:cs="Arial"/>
          <w:i/>
          <w:sz w:val="22"/>
          <w:szCs w:val="22"/>
        </w:rPr>
        <w:t>*Протокол заполняется по убыванию результатов участников и возрастанию возрастных групп. Для каждого направления (секции) составляется отдельный протокол.</w:t>
      </w:r>
    </w:p>
    <w:p w:rsidR="007E3045" w:rsidRPr="00590064" w:rsidRDefault="007E3045" w:rsidP="007E3045">
      <w:pPr>
        <w:jc w:val="both"/>
        <w:rPr>
          <w:rFonts w:ascii="Arial" w:hAnsi="Arial" w:cs="Arial"/>
          <w:i/>
          <w:sz w:val="22"/>
          <w:szCs w:val="22"/>
        </w:rPr>
      </w:pPr>
    </w:p>
    <w:p w:rsidR="007E3045" w:rsidRPr="00590064" w:rsidRDefault="007E3045" w:rsidP="007E3045">
      <w:pPr>
        <w:jc w:val="both"/>
        <w:rPr>
          <w:rFonts w:ascii="Arial" w:hAnsi="Arial" w:cs="Arial"/>
          <w:b/>
          <w:i/>
          <w:sz w:val="22"/>
          <w:szCs w:val="22"/>
        </w:rPr>
        <w:sectPr w:rsidR="007E3045" w:rsidRPr="00590064" w:rsidSect="007B50E4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865"/>
        <w:tblW w:w="0" w:type="auto"/>
        <w:tblLook w:val="04A0"/>
      </w:tblPr>
      <w:tblGrid>
        <w:gridCol w:w="4361"/>
        <w:gridCol w:w="5210"/>
      </w:tblGrid>
      <w:tr w:rsidR="007E3045" w:rsidRPr="00590064" w:rsidTr="0070535A">
        <w:tc>
          <w:tcPr>
            <w:tcW w:w="4361" w:type="dxa"/>
          </w:tcPr>
          <w:p w:rsidR="007E3045" w:rsidRPr="00590064" w:rsidRDefault="007E3045" w:rsidP="007053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7E3045" w:rsidRPr="00590064" w:rsidRDefault="007E3045" w:rsidP="0070535A">
            <w:pPr>
              <w:jc w:val="right"/>
              <w:rPr>
                <w:rFonts w:ascii="Arial" w:hAnsi="Arial" w:cs="Arial"/>
              </w:rPr>
            </w:pPr>
            <w:r w:rsidRPr="00590064">
              <w:rPr>
                <w:rFonts w:ascii="Arial" w:hAnsi="Arial" w:cs="Arial"/>
              </w:rPr>
              <w:t xml:space="preserve">Приложение </w:t>
            </w:r>
            <w:r w:rsidRPr="00590064">
              <w:rPr>
                <w:rFonts w:ascii="Arial" w:hAnsi="Arial" w:cs="Arial"/>
                <w:b/>
              </w:rPr>
              <w:t>1</w:t>
            </w:r>
            <w:proofErr w:type="gramStart"/>
            <w:r w:rsidRPr="00590064">
              <w:rPr>
                <w:rFonts w:ascii="Arial" w:hAnsi="Arial" w:cs="Arial"/>
              </w:rPr>
              <w:t xml:space="preserve"> </w:t>
            </w:r>
            <w:r w:rsidRPr="00590064">
              <w:rPr>
                <w:rFonts w:ascii="Arial" w:hAnsi="Arial" w:cs="Arial"/>
                <w:b/>
              </w:rPr>
              <w:t>В</w:t>
            </w:r>
            <w:proofErr w:type="gramEnd"/>
          </w:p>
          <w:p w:rsidR="007E3045" w:rsidRPr="00590064" w:rsidRDefault="007E3045" w:rsidP="0070535A">
            <w:pPr>
              <w:jc w:val="both"/>
              <w:rPr>
                <w:rFonts w:ascii="Arial" w:hAnsi="Arial" w:cs="Arial"/>
              </w:rPr>
            </w:pPr>
            <w:r w:rsidRPr="00590064">
              <w:rPr>
                <w:rFonts w:ascii="Arial" w:hAnsi="Arial" w:cs="Arial"/>
              </w:rPr>
              <w:t>к положению о муниципальной научно-практической конференции исследовательских и проектных работ школьников «Золотое перо»</w:t>
            </w:r>
          </w:p>
        </w:tc>
      </w:tr>
    </w:tbl>
    <w:p w:rsidR="007E3045" w:rsidRPr="00590064" w:rsidRDefault="007E3045" w:rsidP="007E3045">
      <w:pPr>
        <w:jc w:val="center"/>
        <w:rPr>
          <w:rFonts w:ascii="Arial" w:hAnsi="Arial" w:cs="Arial"/>
          <w:b/>
        </w:rPr>
      </w:pPr>
    </w:p>
    <w:p w:rsidR="007E3045" w:rsidRPr="00590064" w:rsidRDefault="007E3045" w:rsidP="007E3045">
      <w:pPr>
        <w:jc w:val="center"/>
        <w:rPr>
          <w:rFonts w:ascii="Arial" w:hAnsi="Arial" w:cs="Arial"/>
          <w:b/>
        </w:rPr>
      </w:pPr>
    </w:p>
    <w:p w:rsidR="007E3045" w:rsidRPr="00590064" w:rsidRDefault="007E3045" w:rsidP="007E3045">
      <w:pPr>
        <w:rPr>
          <w:rFonts w:ascii="Arial" w:hAnsi="Arial" w:cs="Arial"/>
        </w:rPr>
      </w:pPr>
    </w:p>
    <w:p w:rsidR="007E3045" w:rsidRPr="00590064" w:rsidRDefault="007E3045" w:rsidP="007E3045">
      <w:pPr>
        <w:rPr>
          <w:rFonts w:ascii="Arial" w:hAnsi="Arial" w:cs="Arial"/>
        </w:rPr>
      </w:pPr>
      <w:r w:rsidRPr="00590064">
        <w:rPr>
          <w:rFonts w:ascii="Arial" w:hAnsi="Arial" w:cs="Arial"/>
        </w:rPr>
        <w:t>Бланк образовательной организации</w:t>
      </w:r>
    </w:p>
    <w:p w:rsidR="007E3045" w:rsidRPr="00590064" w:rsidRDefault="007E3045" w:rsidP="007E3045">
      <w:pPr>
        <w:jc w:val="center"/>
        <w:rPr>
          <w:rFonts w:ascii="Arial" w:hAnsi="Arial" w:cs="Arial"/>
          <w:b/>
        </w:rPr>
      </w:pPr>
    </w:p>
    <w:p w:rsidR="007E3045" w:rsidRPr="00590064" w:rsidRDefault="007E3045" w:rsidP="007E3045">
      <w:pPr>
        <w:jc w:val="center"/>
        <w:rPr>
          <w:rFonts w:ascii="Arial" w:hAnsi="Arial" w:cs="Arial"/>
          <w:b/>
        </w:rPr>
      </w:pPr>
    </w:p>
    <w:p w:rsidR="007E3045" w:rsidRPr="00590064" w:rsidRDefault="007E3045" w:rsidP="007E3045">
      <w:pPr>
        <w:jc w:val="center"/>
        <w:rPr>
          <w:rFonts w:ascii="Arial" w:hAnsi="Arial" w:cs="Arial"/>
          <w:b/>
        </w:rPr>
      </w:pPr>
    </w:p>
    <w:p w:rsidR="007E3045" w:rsidRPr="00590064" w:rsidRDefault="007E3045" w:rsidP="007E3045">
      <w:pPr>
        <w:jc w:val="center"/>
        <w:rPr>
          <w:rFonts w:ascii="Arial" w:hAnsi="Arial" w:cs="Arial"/>
          <w:b/>
        </w:rPr>
      </w:pPr>
    </w:p>
    <w:p w:rsidR="007E3045" w:rsidRPr="00590064" w:rsidRDefault="007E3045" w:rsidP="007E3045">
      <w:pPr>
        <w:jc w:val="center"/>
        <w:rPr>
          <w:rFonts w:ascii="Arial" w:hAnsi="Arial" w:cs="Arial"/>
          <w:b/>
        </w:rPr>
      </w:pPr>
      <w:r w:rsidRPr="00590064">
        <w:rPr>
          <w:rFonts w:ascii="Arial" w:hAnsi="Arial" w:cs="Arial"/>
          <w:b/>
        </w:rPr>
        <w:t>ЗАЯВКА</w:t>
      </w:r>
    </w:p>
    <w:p w:rsidR="007E3045" w:rsidRPr="00590064" w:rsidRDefault="007E3045" w:rsidP="007E3045">
      <w:pPr>
        <w:jc w:val="center"/>
        <w:rPr>
          <w:rFonts w:ascii="Arial" w:hAnsi="Arial" w:cs="Arial"/>
        </w:rPr>
      </w:pPr>
      <w:r w:rsidRPr="00590064">
        <w:rPr>
          <w:rFonts w:ascii="Arial" w:hAnsi="Arial" w:cs="Arial"/>
        </w:rPr>
        <w:t>на участие в муниципальной Конференции</w:t>
      </w:r>
    </w:p>
    <w:p w:rsidR="007E3045" w:rsidRPr="00590064" w:rsidRDefault="007E3045" w:rsidP="007E3045">
      <w:pPr>
        <w:jc w:val="center"/>
        <w:rPr>
          <w:rFonts w:ascii="Arial" w:hAnsi="Arial" w:cs="Arial"/>
          <w:bCs/>
          <w:color w:val="000000"/>
        </w:rPr>
      </w:pPr>
      <w:r w:rsidRPr="00590064">
        <w:rPr>
          <w:rFonts w:ascii="Arial" w:hAnsi="Arial" w:cs="Arial"/>
        </w:rPr>
        <w:t xml:space="preserve">исследовательских и проектных работ </w:t>
      </w:r>
      <w:r w:rsidRPr="00590064">
        <w:rPr>
          <w:rFonts w:ascii="Arial" w:hAnsi="Arial" w:cs="Arial"/>
          <w:bCs/>
          <w:color w:val="000000"/>
        </w:rPr>
        <w:t>«Золотое перо»</w:t>
      </w:r>
    </w:p>
    <w:p w:rsidR="007E3045" w:rsidRPr="00590064" w:rsidRDefault="007E3045" w:rsidP="007E3045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87"/>
        <w:gridCol w:w="6612"/>
      </w:tblGrid>
      <w:tr w:rsidR="007E3045" w:rsidRPr="00590064" w:rsidTr="0070535A">
        <w:tc>
          <w:tcPr>
            <w:tcW w:w="9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  <w:r w:rsidRPr="00590064">
              <w:rPr>
                <w:rFonts w:ascii="Arial" w:hAnsi="Arial" w:cs="Arial"/>
                <w:b/>
              </w:rPr>
              <w:t>Информация об образовательном учреждении.</w:t>
            </w:r>
          </w:p>
        </w:tc>
      </w:tr>
      <w:tr w:rsidR="007E3045" w:rsidRPr="00590064" w:rsidTr="0070535A">
        <w:trPr>
          <w:trHeight w:val="344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45" w:rsidRPr="00590064" w:rsidRDefault="007E3045" w:rsidP="0070535A">
            <w:pPr>
              <w:rPr>
                <w:rFonts w:ascii="Arial" w:hAnsi="Arial" w:cs="Arial"/>
              </w:rPr>
            </w:pPr>
            <w:r w:rsidRPr="00590064">
              <w:rPr>
                <w:rFonts w:ascii="Arial" w:hAnsi="Arial" w:cs="Arial"/>
              </w:rPr>
              <w:t>Наименование.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3045" w:rsidRPr="00590064" w:rsidTr="0070535A">
        <w:tc>
          <w:tcPr>
            <w:tcW w:w="9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  <w:r w:rsidRPr="00590064">
              <w:rPr>
                <w:rFonts w:ascii="Arial" w:hAnsi="Arial" w:cs="Arial"/>
                <w:b/>
              </w:rPr>
              <w:t>Информация об участнике.</w:t>
            </w:r>
          </w:p>
        </w:tc>
      </w:tr>
      <w:tr w:rsidR="007E3045" w:rsidRPr="00590064" w:rsidTr="0070535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45" w:rsidRPr="00590064" w:rsidRDefault="007E3045" w:rsidP="0070535A">
            <w:pPr>
              <w:rPr>
                <w:rFonts w:ascii="Arial" w:hAnsi="Arial" w:cs="Arial"/>
              </w:rPr>
            </w:pPr>
            <w:r w:rsidRPr="00590064">
              <w:rPr>
                <w:rFonts w:ascii="Arial" w:hAnsi="Arial" w:cs="Arial"/>
              </w:rPr>
              <w:t>Ф.И.О.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45" w:rsidRPr="00590064" w:rsidRDefault="007E3045" w:rsidP="0070535A">
            <w:pPr>
              <w:rPr>
                <w:rFonts w:ascii="Arial" w:hAnsi="Arial" w:cs="Arial"/>
                <w:b/>
              </w:rPr>
            </w:pPr>
          </w:p>
        </w:tc>
      </w:tr>
      <w:tr w:rsidR="007E3045" w:rsidRPr="00590064" w:rsidTr="0070535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45" w:rsidRPr="00590064" w:rsidRDefault="007E3045" w:rsidP="0070535A">
            <w:pPr>
              <w:rPr>
                <w:rFonts w:ascii="Arial" w:hAnsi="Arial" w:cs="Arial"/>
              </w:rPr>
            </w:pPr>
            <w:r w:rsidRPr="00590064">
              <w:rPr>
                <w:rFonts w:ascii="Arial" w:hAnsi="Arial" w:cs="Arial"/>
              </w:rPr>
              <w:t>Дата рождения.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45" w:rsidRPr="00590064" w:rsidRDefault="007E3045" w:rsidP="0070535A">
            <w:pPr>
              <w:rPr>
                <w:rFonts w:ascii="Arial" w:hAnsi="Arial" w:cs="Arial"/>
                <w:b/>
              </w:rPr>
            </w:pPr>
          </w:p>
        </w:tc>
      </w:tr>
      <w:tr w:rsidR="007E3045" w:rsidRPr="00590064" w:rsidTr="0070535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45" w:rsidRPr="00590064" w:rsidRDefault="007E3045" w:rsidP="0070535A">
            <w:pPr>
              <w:rPr>
                <w:rFonts w:ascii="Arial" w:hAnsi="Arial" w:cs="Arial"/>
              </w:rPr>
            </w:pPr>
            <w:r w:rsidRPr="00590064">
              <w:rPr>
                <w:rFonts w:ascii="Arial" w:hAnsi="Arial" w:cs="Arial"/>
              </w:rPr>
              <w:t>Класс.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45" w:rsidRPr="00590064" w:rsidRDefault="007E3045" w:rsidP="0070535A">
            <w:pPr>
              <w:rPr>
                <w:rFonts w:ascii="Arial" w:hAnsi="Arial" w:cs="Arial"/>
                <w:b/>
              </w:rPr>
            </w:pPr>
          </w:p>
        </w:tc>
      </w:tr>
      <w:tr w:rsidR="007E3045" w:rsidRPr="00590064" w:rsidTr="0070535A">
        <w:tc>
          <w:tcPr>
            <w:tcW w:w="9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  <w:r w:rsidRPr="00590064">
              <w:rPr>
                <w:rFonts w:ascii="Arial" w:hAnsi="Arial" w:cs="Arial"/>
                <w:b/>
              </w:rPr>
              <w:t>Информация о работе.</w:t>
            </w:r>
          </w:p>
        </w:tc>
      </w:tr>
      <w:tr w:rsidR="007E3045" w:rsidRPr="00590064" w:rsidTr="0070535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</w:rPr>
            </w:pPr>
            <w:r w:rsidRPr="00590064">
              <w:rPr>
                <w:rFonts w:ascii="Arial" w:hAnsi="Arial" w:cs="Arial"/>
              </w:rPr>
              <w:t>Направление (секция)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3045" w:rsidRPr="00590064" w:rsidTr="0070535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45" w:rsidRPr="00590064" w:rsidRDefault="007E3045" w:rsidP="0070535A">
            <w:pPr>
              <w:rPr>
                <w:rFonts w:ascii="Arial" w:hAnsi="Arial" w:cs="Arial"/>
              </w:rPr>
            </w:pPr>
            <w:r w:rsidRPr="00590064">
              <w:rPr>
                <w:rFonts w:ascii="Arial" w:hAnsi="Arial" w:cs="Arial"/>
              </w:rPr>
              <w:t xml:space="preserve">Вид работы </w:t>
            </w:r>
            <w:r w:rsidRPr="00590064">
              <w:rPr>
                <w:rFonts w:ascii="Arial" w:hAnsi="Arial" w:cs="Arial"/>
                <w:i/>
                <w:sz w:val="20"/>
                <w:szCs w:val="20"/>
              </w:rPr>
              <w:t>(исследовательская работа либо исследовательский проект)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3045" w:rsidRPr="00590064" w:rsidTr="0070535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45" w:rsidRPr="00590064" w:rsidRDefault="007E3045" w:rsidP="0070535A">
            <w:pPr>
              <w:rPr>
                <w:rFonts w:ascii="Arial" w:hAnsi="Arial" w:cs="Arial"/>
              </w:rPr>
            </w:pPr>
            <w:r w:rsidRPr="00590064">
              <w:rPr>
                <w:rFonts w:ascii="Arial" w:hAnsi="Arial" w:cs="Arial"/>
              </w:rPr>
              <w:t>Название работы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3045" w:rsidRPr="00590064" w:rsidTr="0070535A">
        <w:tc>
          <w:tcPr>
            <w:tcW w:w="9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  <w:r w:rsidRPr="00590064">
              <w:rPr>
                <w:rFonts w:ascii="Arial" w:hAnsi="Arial" w:cs="Arial"/>
                <w:b/>
              </w:rPr>
              <w:t>Информация о научном руководителе или педагоге – наставнике.</w:t>
            </w:r>
          </w:p>
        </w:tc>
      </w:tr>
      <w:tr w:rsidR="007E3045" w:rsidRPr="00590064" w:rsidTr="0070535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45" w:rsidRPr="00590064" w:rsidRDefault="007E3045" w:rsidP="0070535A">
            <w:pPr>
              <w:rPr>
                <w:rFonts w:ascii="Arial" w:hAnsi="Arial" w:cs="Arial"/>
              </w:rPr>
            </w:pPr>
            <w:r w:rsidRPr="00590064">
              <w:rPr>
                <w:rFonts w:ascii="Arial" w:hAnsi="Arial" w:cs="Arial"/>
              </w:rPr>
              <w:t>Ф.И.О.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45" w:rsidRPr="00590064" w:rsidRDefault="007E3045" w:rsidP="0070535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3045" w:rsidRPr="00590064" w:rsidTr="0070535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45" w:rsidRPr="00590064" w:rsidRDefault="007E3045" w:rsidP="0070535A">
            <w:pPr>
              <w:rPr>
                <w:rFonts w:ascii="Arial" w:hAnsi="Arial" w:cs="Arial"/>
              </w:rPr>
            </w:pPr>
            <w:r w:rsidRPr="00590064">
              <w:rPr>
                <w:rFonts w:ascii="Arial" w:hAnsi="Arial" w:cs="Arial"/>
              </w:rPr>
              <w:t>Место работы, должность.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3045" w:rsidRPr="00590064" w:rsidTr="0070535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45" w:rsidRPr="00590064" w:rsidRDefault="007E3045" w:rsidP="0070535A">
            <w:pPr>
              <w:rPr>
                <w:rFonts w:ascii="Arial" w:hAnsi="Arial" w:cs="Arial"/>
              </w:rPr>
            </w:pPr>
            <w:r w:rsidRPr="00590064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45" w:rsidRPr="00590064" w:rsidRDefault="007E3045" w:rsidP="0070535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E3045" w:rsidRPr="00590064" w:rsidRDefault="007E3045" w:rsidP="007E3045">
      <w:pPr>
        <w:rPr>
          <w:rFonts w:ascii="Arial" w:hAnsi="Arial" w:cs="Arial"/>
          <w:bCs/>
          <w:color w:val="000000"/>
        </w:rPr>
      </w:pPr>
    </w:p>
    <w:p w:rsidR="007E3045" w:rsidRPr="00590064" w:rsidRDefault="007E3045" w:rsidP="007E3045">
      <w:pPr>
        <w:jc w:val="center"/>
        <w:rPr>
          <w:rFonts w:ascii="Arial" w:hAnsi="Arial" w:cs="Arial"/>
          <w:b/>
        </w:rPr>
      </w:pPr>
    </w:p>
    <w:p w:rsidR="007E3045" w:rsidRPr="00590064" w:rsidRDefault="007E3045" w:rsidP="007E3045">
      <w:pPr>
        <w:jc w:val="center"/>
        <w:rPr>
          <w:rFonts w:ascii="Arial" w:hAnsi="Arial" w:cs="Arial"/>
          <w:b/>
        </w:rPr>
      </w:pPr>
    </w:p>
    <w:p w:rsidR="007E3045" w:rsidRPr="00590064" w:rsidRDefault="007E3045" w:rsidP="007E3045">
      <w:pPr>
        <w:jc w:val="center"/>
        <w:rPr>
          <w:rFonts w:ascii="Arial" w:hAnsi="Arial" w:cs="Arial"/>
          <w:b/>
        </w:rPr>
      </w:pPr>
    </w:p>
    <w:p w:rsidR="007E3045" w:rsidRPr="00590064" w:rsidRDefault="007E3045" w:rsidP="007E3045">
      <w:pPr>
        <w:jc w:val="center"/>
        <w:rPr>
          <w:rFonts w:ascii="Arial" w:hAnsi="Arial" w:cs="Arial"/>
          <w:b/>
        </w:rPr>
      </w:pPr>
    </w:p>
    <w:p w:rsidR="007E3045" w:rsidRPr="00590064" w:rsidRDefault="007E3045" w:rsidP="007E3045">
      <w:pPr>
        <w:jc w:val="center"/>
        <w:rPr>
          <w:rFonts w:ascii="Arial" w:hAnsi="Arial" w:cs="Arial"/>
          <w:b/>
        </w:rPr>
      </w:pPr>
    </w:p>
    <w:p w:rsidR="007E3045" w:rsidRPr="00590064" w:rsidRDefault="007E3045" w:rsidP="007E3045">
      <w:pPr>
        <w:jc w:val="center"/>
        <w:rPr>
          <w:rFonts w:ascii="Arial" w:hAnsi="Arial" w:cs="Arial"/>
          <w:b/>
        </w:rPr>
      </w:pPr>
    </w:p>
    <w:p w:rsidR="007E3045" w:rsidRPr="00590064" w:rsidRDefault="007E3045" w:rsidP="007E3045">
      <w:pPr>
        <w:jc w:val="center"/>
        <w:rPr>
          <w:rFonts w:ascii="Arial" w:hAnsi="Arial" w:cs="Arial"/>
          <w:b/>
        </w:rPr>
      </w:pPr>
    </w:p>
    <w:p w:rsidR="007E3045" w:rsidRPr="00590064" w:rsidRDefault="007E3045" w:rsidP="007E3045">
      <w:pPr>
        <w:jc w:val="center"/>
        <w:rPr>
          <w:rFonts w:ascii="Arial" w:hAnsi="Arial" w:cs="Arial"/>
          <w:b/>
        </w:rPr>
      </w:pPr>
    </w:p>
    <w:p w:rsidR="007E3045" w:rsidRPr="00590064" w:rsidRDefault="007E3045" w:rsidP="007E3045">
      <w:pPr>
        <w:jc w:val="center"/>
        <w:rPr>
          <w:rFonts w:ascii="Arial" w:hAnsi="Arial" w:cs="Arial"/>
          <w:b/>
        </w:rPr>
      </w:pPr>
    </w:p>
    <w:p w:rsidR="007E3045" w:rsidRPr="00590064" w:rsidRDefault="007E3045" w:rsidP="007E3045">
      <w:pPr>
        <w:jc w:val="center"/>
        <w:rPr>
          <w:rFonts w:ascii="Arial" w:hAnsi="Arial" w:cs="Arial"/>
          <w:b/>
        </w:rPr>
      </w:pPr>
    </w:p>
    <w:p w:rsidR="007E3045" w:rsidRPr="00590064" w:rsidRDefault="007E3045" w:rsidP="007E3045">
      <w:pPr>
        <w:rPr>
          <w:rFonts w:ascii="Arial" w:hAnsi="Arial" w:cs="Arial"/>
        </w:rPr>
      </w:pPr>
      <w:r w:rsidRPr="00590064">
        <w:rPr>
          <w:rFonts w:ascii="Arial" w:hAnsi="Arial" w:cs="Arial"/>
        </w:rPr>
        <w:t>Руководитель образовательной организации</w:t>
      </w:r>
    </w:p>
    <w:p w:rsidR="007E3045" w:rsidRPr="00590064" w:rsidRDefault="007E3045" w:rsidP="007E3045">
      <w:pPr>
        <w:rPr>
          <w:rFonts w:ascii="Arial" w:hAnsi="Arial" w:cs="Arial"/>
        </w:rPr>
      </w:pPr>
      <w:r w:rsidRPr="00590064">
        <w:rPr>
          <w:rFonts w:ascii="Arial" w:hAnsi="Arial" w:cs="Arial"/>
        </w:rPr>
        <w:t xml:space="preserve">                                                                                                             (подпись)</w:t>
      </w:r>
    </w:p>
    <w:p w:rsidR="007E3045" w:rsidRPr="00590064" w:rsidRDefault="007E3045" w:rsidP="007E3045">
      <w:pPr>
        <w:jc w:val="center"/>
        <w:rPr>
          <w:rFonts w:ascii="Arial" w:hAnsi="Arial" w:cs="Arial"/>
          <w:b/>
        </w:rPr>
      </w:pPr>
    </w:p>
    <w:p w:rsidR="007E3045" w:rsidRPr="00590064" w:rsidRDefault="007E3045" w:rsidP="007E3045">
      <w:pPr>
        <w:rPr>
          <w:rFonts w:ascii="Arial" w:hAnsi="Arial" w:cs="Arial"/>
          <w:b/>
        </w:rPr>
      </w:pPr>
    </w:p>
    <w:p w:rsidR="007E3045" w:rsidRPr="00590064" w:rsidRDefault="007E3045" w:rsidP="007E3045">
      <w:pPr>
        <w:jc w:val="center"/>
        <w:rPr>
          <w:rFonts w:ascii="Arial" w:hAnsi="Arial" w:cs="Arial"/>
          <w:b/>
        </w:rPr>
      </w:pPr>
    </w:p>
    <w:p w:rsidR="007E3045" w:rsidRPr="00590064" w:rsidRDefault="007E3045" w:rsidP="007E3045">
      <w:pPr>
        <w:jc w:val="center"/>
        <w:rPr>
          <w:rFonts w:ascii="Arial" w:hAnsi="Arial" w:cs="Arial"/>
          <w:b/>
        </w:rPr>
      </w:pPr>
    </w:p>
    <w:p w:rsidR="007E3045" w:rsidRPr="00590064" w:rsidRDefault="007E3045" w:rsidP="007E3045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865"/>
        <w:tblW w:w="0" w:type="auto"/>
        <w:tblLook w:val="04A0"/>
      </w:tblPr>
      <w:tblGrid>
        <w:gridCol w:w="4361"/>
        <w:gridCol w:w="5210"/>
      </w:tblGrid>
      <w:tr w:rsidR="007E3045" w:rsidRPr="00590064" w:rsidTr="0070535A">
        <w:tc>
          <w:tcPr>
            <w:tcW w:w="4361" w:type="dxa"/>
          </w:tcPr>
          <w:p w:rsidR="007E3045" w:rsidRPr="00590064" w:rsidRDefault="007E3045" w:rsidP="007053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7E3045" w:rsidRPr="00590064" w:rsidRDefault="007E3045" w:rsidP="0070535A">
            <w:pPr>
              <w:jc w:val="right"/>
              <w:rPr>
                <w:rFonts w:ascii="Arial" w:hAnsi="Arial" w:cs="Arial"/>
              </w:rPr>
            </w:pPr>
            <w:r w:rsidRPr="00590064">
              <w:rPr>
                <w:rFonts w:ascii="Arial" w:hAnsi="Arial" w:cs="Arial"/>
              </w:rPr>
              <w:t xml:space="preserve">Приложение </w:t>
            </w:r>
            <w:r w:rsidRPr="00590064">
              <w:rPr>
                <w:rFonts w:ascii="Arial" w:hAnsi="Arial" w:cs="Arial"/>
                <w:b/>
              </w:rPr>
              <w:t>1</w:t>
            </w:r>
            <w:proofErr w:type="gramStart"/>
            <w:r w:rsidRPr="00590064">
              <w:rPr>
                <w:rFonts w:ascii="Arial" w:hAnsi="Arial" w:cs="Arial"/>
                <w:b/>
              </w:rPr>
              <w:t xml:space="preserve"> С</w:t>
            </w:r>
            <w:proofErr w:type="gramEnd"/>
          </w:p>
          <w:p w:rsidR="007E3045" w:rsidRPr="00590064" w:rsidRDefault="007E3045" w:rsidP="0070535A">
            <w:pPr>
              <w:jc w:val="both"/>
              <w:rPr>
                <w:rFonts w:ascii="Arial" w:hAnsi="Arial" w:cs="Arial"/>
              </w:rPr>
            </w:pPr>
            <w:r w:rsidRPr="00590064">
              <w:rPr>
                <w:rFonts w:ascii="Arial" w:hAnsi="Arial" w:cs="Arial"/>
              </w:rPr>
              <w:t>к положению о муниципальной научно-практической конференции исследовательских и проектных работ школьников «Золотое перо»</w:t>
            </w:r>
          </w:p>
        </w:tc>
      </w:tr>
    </w:tbl>
    <w:p w:rsidR="007E3045" w:rsidRPr="00590064" w:rsidRDefault="007E3045" w:rsidP="007E3045">
      <w:pPr>
        <w:jc w:val="center"/>
        <w:rPr>
          <w:rFonts w:ascii="Arial" w:hAnsi="Arial" w:cs="Arial"/>
          <w:b/>
        </w:rPr>
      </w:pPr>
    </w:p>
    <w:p w:rsidR="007E3045" w:rsidRPr="00590064" w:rsidRDefault="007E3045" w:rsidP="007E3045">
      <w:pPr>
        <w:jc w:val="center"/>
        <w:rPr>
          <w:rFonts w:ascii="Arial" w:hAnsi="Arial" w:cs="Arial"/>
          <w:b/>
        </w:rPr>
      </w:pPr>
    </w:p>
    <w:p w:rsidR="007E3045" w:rsidRPr="00590064" w:rsidRDefault="007E3045" w:rsidP="007E3045">
      <w:pPr>
        <w:jc w:val="center"/>
        <w:rPr>
          <w:rFonts w:ascii="Arial" w:hAnsi="Arial" w:cs="Arial"/>
          <w:b/>
        </w:rPr>
      </w:pPr>
      <w:r w:rsidRPr="00590064">
        <w:rPr>
          <w:rFonts w:ascii="Arial" w:hAnsi="Arial" w:cs="Arial"/>
          <w:b/>
        </w:rPr>
        <w:t>Критерии оценки исследовательской работы</w:t>
      </w:r>
    </w:p>
    <w:p w:rsidR="007E3045" w:rsidRPr="00590064" w:rsidRDefault="007E3045" w:rsidP="007E3045">
      <w:pPr>
        <w:jc w:val="center"/>
        <w:rPr>
          <w:rFonts w:ascii="Arial" w:hAnsi="Arial" w:cs="Arial"/>
          <w:b/>
        </w:rPr>
      </w:pPr>
    </w:p>
    <w:p w:rsidR="007E3045" w:rsidRPr="00590064" w:rsidRDefault="007E3045" w:rsidP="007E3045">
      <w:pPr>
        <w:rPr>
          <w:rFonts w:ascii="Arial" w:eastAsia="Calibri" w:hAnsi="Arial" w:cs="Arial"/>
          <w:b/>
          <w:lang w:eastAsia="en-US"/>
        </w:rPr>
      </w:pPr>
      <w:r w:rsidRPr="00590064">
        <w:rPr>
          <w:rFonts w:ascii="Arial" w:eastAsia="Calibri" w:hAnsi="Arial" w:cs="Arial"/>
          <w:b/>
          <w:lang w:eastAsia="en-US"/>
        </w:rPr>
        <w:t>1 критерий</w:t>
      </w:r>
    </w:p>
    <w:p w:rsidR="007E3045" w:rsidRPr="00590064" w:rsidRDefault="007E3045" w:rsidP="007E3045">
      <w:pPr>
        <w:rPr>
          <w:rFonts w:ascii="Arial" w:eastAsia="Calibri" w:hAnsi="Arial" w:cs="Arial"/>
          <w:b/>
          <w:lang w:eastAsia="en-US"/>
        </w:rPr>
      </w:pPr>
      <w:r w:rsidRPr="00590064">
        <w:rPr>
          <w:rFonts w:ascii="Arial" w:eastAsia="Calibri" w:hAnsi="Arial" w:cs="Arial"/>
          <w:b/>
          <w:lang w:eastAsia="en-US"/>
        </w:rPr>
        <w:t xml:space="preserve">Анализ проблемы </w:t>
      </w:r>
    </w:p>
    <w:p w:rsidR="007E3045" w:rsidRPr="00590064" w:rsidRDefault="007E3045" w:rsidP="007E3045">
      <w:pPr>
        <w:ind w:firstLine="360"/>
        <w:jc w:val="both"/>
        <w:rPr>
          <w:rFonts w:ascii="Arial" w:eastAsia="Calibri" w:hAnsi="Arial" w:cs="Arial"/>
          <w:b/>
          <w:lang w:eastAsia="en-US"/>
        </w:rPr>
      </w:pPr>
      <w:r w:rsidRPr="00590064">
        <w:rPr>
          <w:rFonts w:ascii="Arial" w:eastAsia="Calibri" w:hAnsi="Arial" w:cs="Arial"/>
          <w:b/>
          <w:lang w:eastAsia="en-US"/>
        </w:rPr>
        <w:t>1балл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В работе проблема обозначена формально. Проблема не связана с содержанием работы.</w:t>
      </w:r>
    </w:p>
    <w:p w:rsidR="007E3045" w:rsidRPr="00590064" w:rsidRDefault="007E3045" w:rsidP="007E3045">
      <w:pPr>
        <w:ind w:firstLine="360"/>
        <w:jc w:val="both"/>
        <w:rPr>
          <w:rFonts w:ascii="Arial" w:eastAsia="Calibri" w:hAnsi="Arial" w:cs="Arial"/>
          <w:b/>
          <w:lang w:eastAsia="en-US"/>
        </w:rPr>
      </w:pPr>
      <w:r w:rsidRPr="00590064">
        <w:rPr>
          <w:rFonts w:ascii="Arial" w:eastAsia="Calibri" w:hAnsi="Arial" w:cs="Arial"/>
          <w:b/>
          <w:lang w:eastAsia="en-US"/>
        </w:rPr>
        <w:t>2 балла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Обобщенная постановка проблемы.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Формулировка проблемы копируется из СМИ, Интернета, Т</w:t>
      </w:r>
      <w:proofErr w:type="gramStart"/>
      <w:r w:rsidRPr="00590064">
        <w:rPr>
          <w:rFonts w:ascii="Arial" w:eastAsia="Calibri" w:hAnsi="Arial" w:cs="Arial"/>
          <w:lang w:eastAsia="en-US"/>
        </w:rPr>
        <w:t>V</w:t>
      </w:r>
      <w:proofErr w:type="gramEnd"/>
      <w:r w:rsidRPr="00590064">
        <w:rPr>
          <w:rFonts w:ascii="Arial" w:eastAsia="Calibri" w:hAnsi="Arial" w:cs="Arial"/>
          <w:lang w:eastAsia="en-US"/>
        </w:rPr>
        <w:t>.</w:t>
      </w:r>
    </w:p>
    <w:p w:rsidR="007E3045" w:rsidRPr="00590064" w:rsidRDefault="007E3045" w:rsidP="007E3045">
      <w:pPr>
        <w:ind w:firstLine="360"/>
        <w:jc w:val="both"/>
        <w:rPr>
          <w:rFonts w:ascii="Arial" w:eastAsia="Calibri" w:hAnsi="Arial" w:cs="Arial"/>
          <w:b/>
          <w:lang w:eastAsia="en-US"/>
        </w:rPr>
      </w:pPr>
      <w:r w:rsidRPr="00590064">
        <w:rPr>
          <w:rFonts w:ascii="Arial" w:eastAsia="Calibri" w:hAnsi="Arial" w:cs="Arial"/>
          <w:b/>
          <w:lang w:eastAsia="en-US"/>
        </w:rPr>
        <w:t>3 балла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Обобщенная постановка проблемы. Обосновывается  актуальность решения проблемы - проведен анализ того, кого и как затрагивает эта проблема.</w:t>
      </w:r>
    </w:p>
    <w:p w:rsidR="007E3045" w:rsidRPr="00590064" w:rsidRDefault="007E3045" w:rsidP="007E3045">
      <w:pPr>
        <w:ind w:firstLine="360"/>
        <w:jc w:val="both"/>
        <w:rPr>
          <w:rFonts w:ascii="Arial" w:eastAsia="Calibri" w:hAnsi="Arial" w:cs="Arial"/>
          <w:b/>
          <w:lang w:eastAsia="en-US"/>
        </w:rPr>
      </w:pPr>
      <w:r w:rsidRPr="00590064">
        <w:rPr>
          <w:rFonts w:ascii="Arial" w:eastAsia="Calibri" w:hAnsi="Arial" w:cs="Arial"/>
          <w:b/>
          <w:lang w:eastAsia="en-US"/>
        </w:rPr>
        <w:t>4 балла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Обосновывается актуальность решения проблемы - проведен анализ того, кого и как затрагивает эта проблема.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Проведен анализ подходов к решению проблемы.</w:t>
      </w:r>
    </w:p>
    <w:p w:rsidR="007E3045" w:rsidRPr="00590064" w:rsidRDefault="007E3045" w:rsidP="007E3045">
      <w:pPr>
        <w:ind w:firstLine="360"/>
        <w:jc w:val="both"/>
        <w:rPr>
          <w:rFonts w:ascii="Arial" w:eastAsia="Calibri" w:hAnsi="Arial" w:cs="Arial"/>
          <w:b/>
          <w:lang w:eastAsia="en-US"/>
        </w:rPr>
      </w:pPr>
      <w:r w:rsidRPr="00590064">
        <w:rPr>
          <w:rFonts w:ascii="Arial" w:eastAsia="Calibri" w:hAnsi="Arial" w:cs="Arial"/>
          <w:b/>
          <w:lang w:eastAsia="en-US"/>
        </w:rPr>
        <w:t>5 баллов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Обосновывается актуальность решения проблемы - проведен анализ того, кого и как затрагивает эта проблема.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Проведен анализ подходов к решению проблемы.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Определено, какой аспект проблемы решается в рамках данного исследования.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</w:p>
    <w:p w:rsidR="007E3045" w:rsidRPr="00590064" w:rsidRDefault="007E3045" w:rsidP="007E3045">
      <w:pPr>
        <w:jc w:val="both"/>
        <w:rPr>
          <w:rFonts w:ascii="Arial" w:eastAsia="Calibri" w:hAnsi="Arial" w:cs="Arial"/>
          <w:b/>
          <w:lang w:eastAsia="en-US"/>
        </w:rPr>
      </w:pPr>
      <w:r w:rsidRPr="00590064">
        <w:rPr>
          <w:rFonts w:ascii="Arial" w:eastAsia="Calibri" w:hAnsi="Arial" w:cs="Arial"/>
          <w:b/>
          <w:lang w:eastAsia="en-US"/>
        </w:rPr>
        <w:t>2 Критерий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b/>
          <w:lang w:eastAsia="en-US"/>
        </w:rPr>
      </w:pPr>
      <w:r w:rsidRPr="00590064">
        <w:rPr>
          <w:rFonts w:ascii="Arial" w:eastAsia="Calibri" w:hAnsi="Arial" w:cs="Arial"/>
          <w:b/>
          <w:lang w:eastAsia="en-US"/>
        </w:rPr>
        <w:t>Организация работы</w:t>
      </w:r>
    </w:p>
    <w:p w:rsidR="007E3045" w:rsidRPr="00590064" w:rsidRDefault="007E3045" w:rsidP="007E3045">
      <w:pPr>
        <w:ind w:firstLine="708"/>
        <w:jc w:val="both"/>
        <w:rPr>
          <w:rFonts w:ascii="Arial" w:eastAsia="Calibri" w:hAnsi="Arial" w:cs="Arial"/>
          <w:b/>
          <w:lang w:eastAsia="en-US"/>
        </w:rPr>
      </w:pPr>
      <w:r w:rsidRPr="00590064">
        <w:rPr>
          <w:rFonts w:ascii="Arial" w:eastAsia="Calibri" w:hAnsi="Arial" w:cs="Arial"/>
          <w:b/>
          <w:lang w:eastAsia="en-US"/>
        </w:rPr>
        <w:t>1 балл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Цели и задачи исследования сформулированы обобщенно.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Задачи не соответствуют поставленной цели.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Отсутствует гипотеза исследования.</w:t>
      </w:r>
    </w:p>
    <w:p w:rsidR="007E3045" w:rsidRPr="00590064" w:rsidRDefault="007E3045" w:rsidP="007E3045">
      <w:pPr>
        <w:ind w:firstLine="708"/>
        <w:jc w:val="both"/>
        <w:rPr>
          <w:rFonts w:ascii="Arial" w:eastAsia="Calibri" w:hAnsi="Arial" w:cs="Arial"/>
          <w:b/>
          <w:lang w:eastAsia="en-US"/>
        </w:rPr>
      </w:pPr>
      <w:r w:rsidRPr="00590064">
        <w:rPr>
          <w:rFonts w:ascii="Arial" w:eastAsia="Calibri" w:hAnsi="Arial" w:cs="Arial"/>
          <w:b/>
          <w:lang w:eastAsia="en-US"/>
        </w:rPr>
        <w:t>2 балла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Сформулирована гипотеза исследования.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Сформулированы цели и задачи исследования.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Представлены этапы исследования.</w:t>
      </w:r>
    </w:p>
    <w:p w:rsidR="007E3045" w:rsidRPr="00590064" w:rsidRDefault="007E3045" w:rsidP="007E3045">
      <w:pPr>
        <w:ind w:firstLine="708"/>
        <w:jc w:val="both"/>
        <w:rPr>
          <w:rFonts w:ascii="Arial" w:eastAsia="Calibri" w:hAnsi="Arial" w:cs="Arial"/>
          <w:b/>
          <w:lang w:eastAsia="en-US"/>
        </w:rPr>
      </w:pPr>
      <w:r w:rsidRPr="00590064">
        <w:rPr>
          <w:rFonts w:ascii="Arial" w:eastAsia="Calibri" w:hAnsi="Arial" w:cs="Arial"/>
          <w:b/>
          <w:lang w:eastAsia="en-US"/>
        </w:rPr>
        <w:t>3 балла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Сформулирована гипотеза исследования.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Сформулированы цели и задачи исследования.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Даны определения основных понятий исследования.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Представлены основные этапы исследования.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Сформулирован замысел экспериментальной части исследования.</w:t>
      </w:r>
    </w:p>
    <w:p w:rsidR="007E3045" w:rsidRPr="00590064" w:rsidRDefault="007E3045" w:rsidP="007E3045">
      <w:pPr>
        <w:ind w:firstLine="708"/>
        <w:jc w:val="both"/>
        <w:rPr>
          <w:rFonts w:ascii="Arial" w:eastAsia="Calibri" w:hAnsi="Arial" w:cs="Arial"/>
          <w:b/>
          <w:lang w:eastAsia="en-US"/>
        </w:rPr>
      </w:pPr>
      <w:r w:rsidRPr="00590064">
        <w:rPr>
          <w:rFonts w:ascii="Arial" w:eastAsia="Calibri" w:hAnsi="Arial" w:cs="Arial"/>
          <w:b/>
          <w:lang w:eastAsia="en-US"/>
        </w:rPr>
        <w:t>4 балла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Сформулирована гипотеза исследования.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Сформулированы цели и задачи исследования.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Даны определения основных понятий исследования.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Представлены основные этапы исследования.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lastRenderedPageBreak/>
        <w:t>Сформулирован замысел экспериментальной части исследования.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Обоснован выбор инструментария.</w:t>
      </w:r>
    </w:p>
    <w:p w:rsidR="007E3045" w:rsidRPr="00590064" w:rsidRDefault="007E3045" w:rsidP="007E3045">
      <w:pPr>
        <w:ind w:firstLine="708"/>
        <w:jc w:val="both"/>
        <w:rPr>
          <w:rFonts w:ascii="Arial" w:eastAsia="Calibri" w:hAnsi="Arial" w:cs="Arial"/>
          <w:b/>
          <w:lang w:eastAsia="en-US"/>
        </w:rPr>
      </w:pPr>
      <w:r w:rsidRPr="00590064">
        <w:rPr>
          <w:rFonts w:ascii="Arial" w:eastAsia="Calibri" w:hAnsi="Arial" w:cs="Arial"/>
          <w:b/>
          <w:lang w:eastAsia="en-US"/>
        </w:rPr>
        <w:t>5 баллов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Сформулирована гипотеза исследования.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Сформулированы цели и задачи исследования.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Даны определения основных понятий исследования.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Представлены основные этапы исследования.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Сформулирован замысел экспериментальной части исследования.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Обоснован выбор инструментов исследования.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Сформирована исследовательская команда.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Используются математические методы обработки данных.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Масштаб исследования достаточен для получения обоснованных и достоверных результатов.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</w:p>
    <w:p w:rsidR="007E3045" w:rsidRPr="00590064" w:rsidRDefault="007E3045" w:rsidP="007E3045">
      <w:pPr>
        <w:jc w:val="both"/>
        <w:rPr>
          <w:rFonts w:ascii="Arial" w:eastAsia="Calibri" w:hAnsi="Arial" w:cs="Arial"/>
          <w:b/>
          <w:lang w:eastAsia="en-US"/>
        </w:rPr>
      </w:pPr>
      <w:r w:rsidRPr="00590064">
        <w:rPr>
          <w:rFonts w:ascii="Arial" w:eastAsia="Calibri" w:hAnsi="Arial" w:cs="Arial"/>
          <w:b/>
          <w:lang w:eastAsia="en-US"/>
        </w:rPr>
        <w:t>3 Критерий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b/>
          <w:lang w:eastAsia="en-US"/>
        </w:rPr>
      </w:pPr>
      <w:r w:rsidRPr="00590064">
        <w:rPr>
          <w:rFonts w:ascii="Arial" w:eastAsia="Calibri" w:hAnsi="Arial" w:cs="Arial"/>
          <w:b/>
          <w:lang w:eastAsia="en-US"/>
        </w:rPr>
        <w:t>Результаты исследовательской  работы</w:t>
      </w:r>
    </w:p>
    <w:p w:rsidR="007E3045" w:rsidRPr="00590064" w:rsidRDefault="007E3045" w:rsidP="007E3045">
      <w:pPr>
        <w:ind w:firstLine="708"/>
        <w:jc w:val="both"/>
        <w:rPr>
          <w:rFonts w:ascii="Arial" w:eastAsia="Calibri" w:hAnsi="Arial" w:cs="Arial"/>
          <w:b/>
          <w:lang w:eastAsia="en-US"/>
        </w:rPr>
      </w:pPr>
      <w:r w:rsidRPr="00590064">
        <w:rPr>
          <w:rFonts w:ascii="Arial" w:eastAsia="Calibri" w:hAnsi="Arial" w:cs="Arial"/>
          <w:b/>
          <w:lang w:eastAsia="en-US"/>
        </w:rPr>
        <w:t>1 балл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Представлен реферат по теме исследования.</w:t>
      </w:r>
    </w:p>
    <w:p w:rsidR="007E3045" w:rsidRPr="00590064" w:rsidRDefault="007E3045" w:rsidP="007E3045">
      <w:pPr>
        <w:ind w:firstLine="708"/>
        <w:jc w:val="both"/>
        <w:rPr>
          <w:rFonts w:ascii="Arial" w:eastAsia="Calibri" w:hAnsi="Arial" w:cs="Arial"/>
          <w:b/>
          <w:lang w:eastAsia="en-US"/>
        </w:rPr>
      </w:pPr>
      <w:r w:rsidRPr="00590064">
        <w:rPr>
          <w:rFonts w:ascii="Arial" w:eastAsia="Calibri" w:hAnsi="Arial" w:cs="Arial"/>
          <w:b/>
          <w:lang w:eastAsia="en-US"/>
        </w:rPr>
        <w:t>2 балла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Представлен реферат по теме исследования.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Представлены собранные данные экспериментальной работы.</w:t>
      </w:r>
    </w:p>
    <w:p w:rsidR="007E3045" w:rsidRPr="00590064" w:rsidRDefault="007E3045" w:rsidP="007E3045">
      <w:pPr>
        <w:ind w:firstLine="708"/>
        <w:jc w:val="both"/>
        <w:rPr>
          <w:rFonts w:ascii="Arial" w:eastAsia="Calibri" w:hAnsi="Arial" w:cs="Arial"/>
          <w:b/>
          <w:lang w:eastAsia="en-US"/>
        </w:rPr>
      </w:pPr>
      <w:r w:rsidRPr="00590064">
        <w:rPr>
          <w:rFonts w:ascii="Arial" w:eastAsia="Calibri" w:hAnsi="Arial" w:cs="Arial"/>
          <w:b/>
          <w:lang w:eastAsia="en-US"/>
        </w:rPr>
        <w:t>3 балла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Представлен реферат по теме исследования.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Представлены собранные данные экспериментальной работы.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Сформулированы выводы, которые подтверждают или опровергают гипотезу исследования.</w:t>
      </w:r>
    </w:p>
    <w:p w:rsidR="007E3045" w:rsidRPr="00590064" w:rsidRDefault="007E3045" w:rsidP="007E3045">
      <w:pPr>
        <w:ind w:firstLine="708"/>
        <w:jc w:val="both"/>
        <w:rPr>
          <w:rFonts w:ascii="Arial" w:eastAsia="Calibri" w:hAnsi="Arial" w:cs="Arial"/>
          <w:b/>
          <w:lang w:eastAsia="en-US"/>
        </w:rPr>
      </w:pPr>
      <w:r w:rsidRPr="00590064">
        <w:rPr>
          <w:rFonts w:ascii="Arial" w:eastAsia="Calibri" w:hAnsi="Arial" w:cs="Arial"/>
          <w:b/>
          <w:lang w:eastAsia="en-US"/>
        </w:rPr>
        <w:t>4 балла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 xml:space="preserve">Проведен анализ материалов реферата и </w:t>
      </w:r>
      <w:proofErr w:type="gramStart"/>
      <w:r w:rsidRPr="00590064">
        <w:rPr>
          <w:rFonts w:ascii="Arial" w:eastAsia="Calibri" w:hAnsi="Arial" w:cs="Arial"/>
          <w:lang w:eastAsia="en-US"/>
        </w:rPr>
        <w:t>развернуто</w:t>
      </w:r>
      <w:proofErr w:type="gramEnd"/>
      <w:r w:rsidRPr="00590064">
        <w:rPr>
          <w:rFonts w:ascii="Arial" w:eastAsia="Calibri" w:hAnsi="Arial" w:cs="Arial"/>
          <w:lang w:eastAsia="en-US"/>
        </w:rPr>
        <w:t xml:space="preserve"> представлены результаты теоретической части исследования (схемы, модели, таблицы).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Проведен анализ собранных экспериментальных данных.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Дана оценка решения  каждой исследовательской задачи.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Сформулированы выводы, которые подтверждают или опровергают гипотезу исследования.</w:t>
      </w:r>
    </w:p>
    <w:p w:rsidR="007E3045" w:rsidRPr="00590064" w:rsidRDefault="007E3045" w:rsidP="007E3045">
      <w:pPr>
        <w:ind w:firstLine="360"/>
        <w:jc w:val="both"/>
        <w:rPr>
          <w:rFonts w:ascii="Arial" w:eastAsia="Calibri" w:hAnsi="Arial" w:cs="Arial"/>
          <w:b/>
          <w:lang w:eastAsia="en-US"/>
        </w:rPr>
      </w:pPr>
      <w:r w:rsidRPr="00590064">
        <w:rPr>
          <w:rFonts w:ascii="Arial" w:eastAsia="Calibri" w:hAnsi="Arial" w:cs="Arial"/>
          <w:b/>
          <w:lang w:eastAsia="en-US"/>
        </w:rPr>
        <w:t>5 баллов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 xml:space="preserve">Проведен анализ материалов реферата и </w:t>
      </w:r>
      <w:proofErr w:type="gramStart"/>
      <w:r w:rsidRPr="00590064">
        <w:rPr>
          <w:rFonts w:ascii="Arial" w:eastAsia="Calibri" w:hAnsi="Arial" w:cs="Arial"/>
          <w:lang w:eastAsia="en-US"/>
        </w:rPr>
        <w:t>развернуто</w:t>
      </w:r>
      <w:proofErr w:type="gramEnd"/>
      <w:r w:rsidRPr="00590064">
        <w:rPr>
          <w:rFonts w:ascii="Arial" w:eastAsia="Calibri" w:hAnsi="Arial" w:cs="Arial"/>
          <w:lang w:eastAsia="en-US"/>
        </w:rPr>
        <w:t xml:space="preserve"> представлены результаты теоретической части исследования (схемы, модели, таблицы; предложено собственное определение или модель изучаемого предмета, процесса или явления).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Проведен анализ собранных экспериментальных данных.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Дана оценка решения каждой исследовательской задачи.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Сформулированы выводы, которые подтверждают или опровергают гипотезу исследования.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Дана оценка новизны полученных результатов: для себя, для класса, для школы, для научного сообщества.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Сформулирован замысел дальнейшей перспективы исследования.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</w:p>
    <w:p w:rsidR="007E3045" w:rsidRPr="00590064" w:rsidRDefault="007E3045" w:rsidP="007E3045">
      <w:pPr>
        <w:jc w:val="both"/>
        <w:rPr>
          <w:rFonts w:ascii="Arial" w:eastAsia="Calibri" w:hAnsi="Arial" w:cs="Arial"/>
          <w:b/>
          <w:lang w:eastAsia="en-US"/>
        </w:rPr>
      </w:pPr>
      <w:r w:rsidRPr="00590064">
        <w:rPr>
          <w:rFonts w:ascii="Arial" w:eastAsia="Calibri" w:hAnsi="Arial" w:cs="Arial"/>
          <w:b/>
          <w:lang w:eastAsia="en-US"/>
        </w:rPr>
        <w:t>4 Критерий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b/>
          <w:lang w:eastAsia="en-US"/>
        </w:rPr>
      </w:pPr>
      <w:proofErr w:type="spellStart"/>
      <w:r w:rsidRPr="00590064">
        <w:rPr>
          <w:rFonts w:ascii="Arial" w:eastAsia="Calibri" w:hAnsi="Arial" w:cs="Arial"/>
          <w:b/>
          <w:lang w:eastAsia="en-US"/>
        </w:rPr>
        <w:t>Социокультурные</w:t>
      </w:r>
      <w:proofErr w:type="spellEnd"/>
      <w:r w:rsidRPr="00590064">
        <w:rPr>
          <w:rFonts w:ascii="Arial" w:eastAsia="Calibri" w:hAnsi="Arial" w:cs="Arial"/>
          <w:b/>
          <w:lang w:eastAsia="en-US"/>
        </w:rPr>
        <w:t xml:space="preserve"> и образовательные последствия (для исследований)</w:t>
      </w:r>
    </w:p>
    <w:p w:rsidR="007E3045" w:rsidRPr="00590064" w:rsidRDefault="007E3045" w:rsidP="007E3045">
      <w:pPr>
        <w:ind w:firstLine="360"/>
        <w:jc w:val="both"/>
        <w:rPr>
          <w:rFonts w:ascii="Arial" w:eastAsia="Calibri" w:hAnsi="Arial" w:cs="Arial"/>
          <w:b/>
          <w:lang w:eastAsia="en-US"/>
        </w:rPr>
      </w:pPr>
      <w:r w:rsidRPr="00590064">
        <w:rPr>
          <w:rFonts w:ascii="Arial" w:eastAsia="Calibri" w:hAnsi="Arial" w:cs="Arial"/>
          <w:b/>
          <w:lang w:eastAsia="en-US"/>
        </w:rPr>
        <w:t>1 балл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В общем виде определены области применения полученных результатов.</w:t>
      </w:r>
    </w:p>
    <w:p w:rsidR="007E3045" w:rsidRPr="00590064" w:rsidRDefault="007E3045" w:rsidP="007E3045">
      <w:pPr>
        <w:ind w:firstLine="360"/>
        <w:jc w:val="both"/>
        <w:rPr>
          <w:rFonts w:ascii="Arial" w:eastAsia="Calibri" w:hAnsi="Arial" w:cs="Arial"/>
          <w:b/>
          <w:lang w:eastAsia="en-US"/>
        </w:rPr>
      </w:pPr>
      <w:r w:rsidRPr="00590064">
        <w:rPr>
          <w:rFonts w:ascii="Arial" w:eastAsia="Calibri" w:hAnsi="Arial" w:cs="Arial"/>
          <w:b/>
          <w:lang w:eastAsia="en-US"/>
        </w:rPr>
        <w:t>2 балла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Определено, какие практические проблемы могут быть решены с помощью результатов проведенного исследования.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lastRenderedPageBreak/>
        <w:t>Сформулировано, кому и как будут полезны  результаты проведенного исследования.</w:t>
      </w:r>
    </w:p>
    <w:p w:rsidR="007E3045" w:rsidRPr="00590064" w:rsidRDefault="007E3045" w:rsidP="007E3045">
      <w:pPr>
        <w:ind w:firstLine="360"/>
        <w:jc w:val="both"/>
        <w:rPr>
          <w:rFonts w:ascii="Arial" w:eastAsia="Calibri" w:hAnsi="Arial" w:cs="Arial"/>
          <w:b/>
          <w:lang w:eastAsia="en-US"/>
        </w:rPr>
      </w:pPr>
      <w:r w:rsidRPr="00590064">
        <w:rPr>
          <w:rFonts w:ascii="Arial" w:eastAsia="Calibri" w:hAnsi="Arial" w:cs="Arial"/>
          <w:b/>
          <w:lang w:eastAsia="en-US"/>
        </w:rPr>
        <w:t>3 балла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Определено, какие практические проблемы могут быть решены с помощью результатов проведенного исследования.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На основе результатов исследования сформулированы практические рекомендации.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 xml:space="preserve">Определено, в </w:t>
      </w:r>
      <w:proofErr w:type="gramStart"/>
      <w:r w:rsidRPr="00590064">
        <w:rPr>
          <w:rFonts w:ascii="Arial" w:eastAsia="Calibri" w:hAnsi="Arial" w:cs="Arial"/>
          <w:lang w:eastAsia="en-US"/>
        </w:rPr>
        <w:t>рамках</w:t>
      </w:r>
      <w:proofErr w:type="gramEnd"/>
      <w:r w:rsidRPr="00590064">
        <w:rPr>
          <w:rFonts w:ascii="Arial" w:eastAsia="Calibri" w:hAnsi="Arial" w:cs="Arial"/>
          <w:lang w:eastAsia="en-US"/>
        </w:rPr>
        <w:t xml:space="preserve"> каких учебных предметов могут быть использованы полученные результаты.</w:t>
      </w:r>
    </w:p>
    <w:p w:rsidR="007E3045" w:rsidRPr="00590064" w:rsidRDefault="007E3045" w:rsidP="007E3045">
      <w:pPr>
        <w:ind w:firstLine="360"/>
        <w:jc w:val="both"/>
        <w:rPr>
          <w:rFonts w:ascii="Arial" w:eastAsia="Calibri" w:hAnsi="Arial" w:cs="Arial"/>
          <w:b/>
          <w:lang w:eastAsia="en-US"/>
        </w:rPr>
      </w:pPr>
      <w:r w:rsidRPr="00590064">
        <w:rPr>
          <w:rFonts w:ascii="Arial" w:eastAsia="Calibri" w:hAnsi="Arial" w:cs="Arial"/>
          <w:b/>
          <w:lang w:eastAsia="en-US"/>
        </w:rPr>
        <w:t>4 балла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Определено, какие практические проблемы могут быть решены с помощью результатов проведенного исследования.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На основе результатов исследования сформулированы практические рекомендации.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 xml:space="preserve">Определено, в </w:t>
      </w:r>
      <w:proofErr w:type="gramStart"/>
      <w:r w:rsidRPr="00590064">
        <w:rPr>
          <w:rFonts w:ascii="Arial" w:eastAsia="Calibri" w:hAnsi="Arial" w:cs="Arial"/>
          <w:lang w:eastAsia="en-US"/>
        </w:rPr>
        <w:t>рамках</w:t>
      </w:r>
      <w:proofErr w:type="gramEnd"/>
      <w:r w:rsidRPr="00590064">
        <w:rPr>
          <w:rFonts w:ascii="Arial" w:eastAsia="Calibri" w:hAnsi="Arial" w:cs="Arial"/>
          <w:lang w:eastAsia="en-US"/>
        </w:rPr>
        <w:t xml:space="preserve"> каких учебных предметов могут быть использованы полученные результаты.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На основе результатов исследования подготовлены буклеты, статьи, материалы для сайтов, другие материалы.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Результаты исследования были представлены на школьных, межшкольных, городских, региональных, международных конференциях, чтениях и других научно-практических мероприятиях.</w:t>
      </w:r>
    </w:p>
    <w:p w:rsidR="007E3045" w:rsidRPr="00590064" w:rsidRDefault="007E3045" w:rsidP="007E3045">
      <w:pPr>
        <w:ind w:firstLine="360"/>
        <w:jc w:val="both"/>
        <w:rPr>
          <w:rFonts w:ascii="Arial" w:eastAsia="Calibri" w:hAnsi="Arial" w:cs="Arial"/>
          <w:b/>
          <w:lang w:eastAsia="en-US"/>
        </w:rPr>
      </w:pPr>
      <w:r w:rsidRPr="00590064">
        <w:rPr>
          <w:rFonts w:ascii="Arial" w:eastAsia="Calibri" w:hAnsi="Arial" w:cs="Arial"/>
          <w:b/>
          <w:lang w:eastAsia="en-US"/>
        </w:rPr>
        <w:t>5 баллов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Определено, какие практические проблемы могут быть решены с помощью результатов проведенного исследования.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На основе результатов исследования сформулированы практические рекомендации.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 xml:space="preserve">Определено, в </w:t>
      </w:r>
      <w:proofErr w:type="gramStart"/>
      <w:r w:rsidRPr="00590064">
        <w:rPr>
          <w:rFonts w:ascii="Arial" w:eastAsia="Calibri" w:hAnsi="Arial" w:cs="Arial"/>
          <w:lang w:eastAsia="en-US"/>
        </w:rPr>
        <w:t>рамках</w:t>
      </w:r>
      <w:proofErr w:type="gramEnd"/>
      <w:r w:rsidRPr="00590064">
        <w:rPr>
          <w:rFonts w:ascii="Arial" w:eastAsia="Calibri" w:hAnsi="Arial" w:cs="Arial"/>
          <w:lang w:eastAsia="en-US"/>
        </w:rPr>
        <w:t xml:space="preserve"> каких учебных предметов могут быть использованы полученные результаты.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На основе результатов исследования подготовлены буклеты, статьи, материалы для сайтов, другие материалы.</w:t>
      </w:r>
    </w:p>
    <w:p w:rsidR="007E3045" w:rsidRPr="00590064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Результаты исследования были представлены на школьных, межшкольных, городских, региональных, международных конференциях, чтениях и других научно-практических мероприятиях.</w:t>
      </w:r>
    </w:p>
    <w:p w:rsidR="007E3045" w:rsidRDefault="007E3045" w:rsidP="007E3045">
      <w:pPr>
        <w:jc w:val="both"/>
        <w:rPr>
          <w:rFonts w:ascii="Arial" w:eastAsia="Calibri" w:hAnsi="Arial" w:cs="Arial"/>
          <w:lang w:eastAsia="en-US"/>
        </w:rPr>
      </w:pPr>
      <w:r w:rsidRPr="00590064">
        <w:rPr>
          <w:rFonts w:ascii="Arial" w:eastAsia="Calibri" w:hAnsi="Arial" w:cs="Arial"/>
          <w:lang w:eastAsia="en-US"/>
        </w:rPr>
        <w:t>На основе полученных результатов формируется продолжение исследовательской работы на уровне класса, параллели или ступени школы либо разрабатываются конкретные проекты практической реализации результатов исследования.</w:t>
      </w:r>
    </w:p>
    <w:p w:rsidR="007E3045" w:rsidRPr="0056134E" w:rsidRDefault="007E3045" w:rsidP="007E3045">
      <w:pPr>
        <w:jc w:val="both"/>
        <w:rPr>
          <w:rFonts w:ascii="Arial" w:eastAsia="Calibri" w:hAnsi="Arial" w:cs="Arial"/>
          <w:lang w:eastAsia="en-US"/>
        </w:rPr>
      </w:pPr>
    </w:p>
    <w:p w:rsidR="007E3045" w:rsidRPr="0056134E" w:rsidRDefault="007E3045" w:rsidP="007E3045">
      <w:pPr>
        <w:jc w:val="center"/>
        <w:rPr>
          <w:rFonts w:ascii="Arial" w:hAnsi="Arial" w:cs="Arial"/>
          <w:b/>
        </w:rPr>
      </w:pPr>
    </w:p>
    <w:p w:rsidR="007E3045" w:rsidRDefault="007E3045" w:rsidP="007E3045">
      <w:pPr>
        <w:jc w:val="center"/>
        <w:rPr>
          <w:rFonts w:ascii="Arial" w:hAnsi="Arial" w:cs="Arial"/>
          <w:b/>
        </w:rPr>
      </w:pPr>
    </w:p>
    <w:p w:rsidR="007E3045" w:rsidRDefault="007E3045" w:rsidP="007E3045">
      <w:pPr>
        <w:jc w:val="center"/>
        <w:rPr>
          <w:rFonts w:ascii="Arial" w:hAnsi="Arial" w:cs="Arial"/>
          <w:b/>
        </w:rPr>
      </w:pPr>
    </w:p>
    <w:p w:rsidR="007E3045" w:rsidRDefault="007E3045" w:rsidP="007E3045">
      <w:pPr>
        <w:jc w:val="center"/>
        <w:rPr>
          <w:rFonts w:ascii="Arial" w:hAnsi="Arial" w:cs="Arial"/>
          <w:b/>
        </w:rPr>
      </w:pPr>
    </w:p>
    <w:p w:rsidR="007E3045" w:rsidRDefault="007E3045" w:rsidP="007E3045">
      <w:pPr>
        <w:jc w:val="center"/>
        <w:rPr>
          <w:rFonts w:ascii="Arial" w:hAnsi="Arial" w:cs="Arial"/>
          <w:b/>
        </w:rPr>
      </w:pPr>
    </w:p>
    <w:p w:rsidR="007E3045" w:rsidRDefault="007E3045" w:rsidP="007E3045">
      <w:pPr>
        <w:jc w:val="center"/>
        <w:rPr>
          <w:rFonts w:ascii="Arial" w:hAnsi="Arial" w:cs="Arial"/>
          <w:b/>
        </w:rPr>
      </w:pPr>
    </w:p>
    <w:p w:rsidR="007E3045" w:rsidRDefault="007E3045" w:rsidP="007E3045">
      <w:pPr>
        <w:jc w:val="center"/>
        <w:rPr>
          <w:rFonts w:ascii="Arial" w:hAnsi="Arial" w:cs="Arial"/>
          <w:b/>
        </w:rPr>
      </w:pPr>
    </w:p>
    <w:p w:rsidR="007E3045" w:rsidRDefault="007E3045" w:rsidP="007E3045">
      <w:pPr>
        <w:jc w:val="center"/>
        <w:rPr>
          <w:rFonts w:ascii="Arial" w:hAnsi="Arial" w:cs="Arial"/>
          <w:b/>
        </w:rPr>
      </w:pPr>
    </w:p>
    <w:p w:rsidR="007E3045" w:rsidRDefault="007E3045" w:rsidP="007E3045">
      <w:pPr>
        <w:jc w:val="center"/>
        <w:rPr>
          <w:rFonts w:ascii="Arial" w:hAnsi="Arial" w:cs="Arial"/>
          <w:b/>
        </w:rPr>
      </w:pPr>
    </w:p>
    <w:p w:rsidR="007E3045" w:rsidRDefault="007E3045" w:rsidP="007E3045">
      <w:pPr>
        <w:jc w:val="center"/>
        <w:rPr>
          <w:rFonts w:ascii="Arial" w:hAnsi="Arial" w:cs="Arial"/>
          <w:b/>
        </w:rPr>
      </w:pPr>
    </w:p>
    <w:p w:rsidR="007E3045" w:rsidRDefault="007E3045" w:rsidP="007E3045">
      <w:pPr>
        <w:jc w:val="center"/>
        <w:rPr>
          <w:rFonts w:ascii="Arial" w:hAnsi="Arial" w:cs="Arial"/>
          <w:b/>
        </w:rPr>
      </w:pPr>
    </w:p>
    <w:p w:rsidR="007E3045" w:rsidRDefault="007E3045" w:rsidP="007E3045">
      <w:pPr>
        <w:jc w:val="center"/>
        <w:rPr>
          <w:rFonts w:ascii="Arial" w:hAnsi="Arial" w:cs="Arial"/>
          <w:b/>
        </w:rPr>
      </w:pPr>
    </w:p>
    <w:p w:rsidR="007E3045" w:rsidRDefault="007E3045" w:rsidP="007E3045">
      <w:pPr>
        <w:jc w:val="center"/>
        <w:rPr>
          <w:rFonts w:ascii="Arial" w:hAnsi="Arial" w:cs="Arial"/>
          <w:b/>
        </w:rPr>
      </w:pPr>
    </w:p>
    <w:p w:rsidR="007E3045" w:rsidRDefault="007E3045" w:rsidP="007E3045">
      <w:pPr>
        <w:jc w:val="center"/>
        <w:rPr>
          <w:rFonts w:ascii="Arial" w:hAnsi="Arial" w:cs="Arial"/>
          <w:b/>
        </w:rPr>
      </w:pPr>
    </w:p>
    <w:p w:rsidR="007E3045" w:rsidRDefault="007E3045" w:rsidP="007E3045">
      <w:pPr>
        <w:jc w:val="center"/>
        <w:rPr>
          <w:rFonts w:ascii="Arial" w:hAnsi="Arial" w:cs="Arial"/>
          <w:b/>
        </w:rPr>
      </w:pPr>
    </w:p>
    <w:p w:rsidR="007E3045" w:rsidRDefault="007E3045" w:rsidP="007E3045">
      <w:pPr>
        <w:jc w:val="center"/>
        <w:rPr>
          <w:rFonts w:ascii="Arial" w:hAnsi="Arial" w:cs="Arial"/>
          <w:b/>
        </w:rPr>
      </w:pPr>
    </w:p>
    <w:p w:rsidR="007E3045" w:rsidRDefault="007E3045" w:rsidP="007E3045">
      <w:pPr>
        <w:jc w:val="center"/>
        <w:rPr>
          <w:rFonts w:ascii="Arial" w:hAnsi="Arial" w:cs="Arial"/>
          <w:b/>
        </w:rPr>
      </w:pPr>
    </w:p>
    <w:p w:rsidR="007E3045" w:rsidRDefault="007E3045" w:rsidP="007E3045">
      <w:pPr>
        <w:jc w:val="center"/>
        <w:rPr>
          <w:rFonts w:ascii="Arial" w:hAnsi="Arial" w:cs="Arial"/>
          <w:b/>
        </w:rPr>
      </w:pPr>
    </w:p>
    <w:p w:rsidR="007E3045" w:rsidRDefault="007E3045" w:rsidP="007E3045">
      <w:pPr>
        <w:jc w:val="center"/>
        <w:rPr>
          <w:rFonts w:ascii="Arial" w:hAnsi="Arial" w:cs="Arial"/>
          <w:b/>
          <w:sz w:val="22"/>
          <w:szCs w:val="22"/>
        </w:rPr>
      </w:pPr>
    </w:p>
    <w:p w:rsidR="007E3045" w:rsidRDefault="007E3045" w:rsidP="007E3045">
      <w:pPr>
        <w:jc w:val="center"/>
        <w:rPr>
          <w:rFonts w:ascii="Arial" w:hAnsi="Arial" w:cs="Arial"/>
          <w:b/>
          <w:sz w:val="22"/>
          <w:szCs w:val="22"/>
        </w:rPr>
      </w:pPr>
    </w:p>
    <w:p w:rsidR="007E3045" w:rsidRDefault="007E3045" w:rsidP="007E3045">
      <w:pPr>
        <w:jc w:val="center"/>
        <w:rPr>
          <w:rFonts w:ascii="Arial" w:hAnsi="Arial" w:cs="Arial"/>
          <w:b/>
          <w:sz w:val="22"/>
          <w:szCs w:val="22"/>
        </w:rPr>
      </w:pPr>
    </w:p>
    <w:p w:rsidR="007E3045" w:rsidRDefault="007E3045" w:rsidP="007E304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page" w:horzAnchor="margin" w:tblpY="865"/>
        <w:tblW w:w="0" w:type="auto"/>
        <w:tblLook w:val="04A0"/>
      </w:tblPr>
      <w:tblGrid>
        <w:gridCol w:w="4786"/>
        <w:gridCol w:w="4785"/>
      </w:tblGrid>
      <w:tr w:rsidR="007E3045" w:rsidRPr="00123549" w:rsidTr="0070535A">
        <w:tc>
          <w:tcPr>
            <w:tcW w:w="4786" w:type="dxa"/>
          </w:tcPr>
          <w:p w:rsidR="007E3045" w:rsidRPr="00123549" w:rsidRDefault="007E3045" w:rsidP="007053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7E3045" w:rsidRPr="00123549" w:rsidRDefault="007E3045" w:rsidP="007053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</w:t>
            </w:r>
            <w:r w:rsidRPr="001D1D8A">
              <w:rPr>
                <w:rFonts w:ascii="Arial" w:hAnsi="Arial" w:cs="Arial"/>
                <w:b/>
              </w:rPr>
              <w:t>1</w:t>
            </w:r>
            <w:proofErr w:type="gramStart"/>
            <w:r w:rsidRPr="001D1D8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Д</w:t>
            </w:r>
            <w:proofErr w:type="gramEnd"/>
          </w:p>
          <w:p w:rsidR="007E3045" w:rsidRPr="00123549" w:rsidRDefault="007E3045" w:rsidP="0070535A">
            <w:pPr>
              <w:jc w:val="both"/>
              <w:rPr>
                <w:rFonts w:ascii="Arial" w:hAnsi="Arial" w:cs="Arial"/>
              </w:rPr>
            </w:pPr>
            <w:r w:rsidRPr="00123549">
              <w:rPr>
                <w:rFonts w:ascii="Arial" w:hAnsi="Arial" w:cs="Arial"/>
              </w:rPr>
              <w:t>к положению о муниципальной научно-практической конференции исследовательских и проектных работ школьников «Золотое перо»</w:t>
            </w:r>
          </w:p>
        </w:tc>
      </w:tr>
    </w:tbl>
    <w:p w:rsidR="007E3045" w:rsidRDefault="007E3045" w:rsidP="007E3045">
      <w:pPr>
        <w:jc w:val="center"/>
        <w:rPr>
          <w:rFonts w:ascii="Arial" w:hAnsi="Arial" w:cs="Arial"/>
          <w:b/>
          <w:sz w:val="22"/>
          <w:szCs w:val="22"/>
        </w:rPr>
      </w:pPr>
    </w:p>
    <w:p w:rsidR="007E3045" w:rsidRPr="008D4902" w:rsidRDefault="007E3045" w:rsidP="007E3045">
      <w:pPr>
        <w:jc w:val="center"/>
        <w:rPr>
          <w:rFonts w:ascii="Arial" w:hAnsi="Arial" w:cs="Arial"/>
          <w:b/>
          <w:sz w:val="22"/>
          <w:szCs w:val="22"/>
        </w:rPr>
      </w:pPr>
      <w:r w:rsidRPr="008D4902">
        <w:rPr>
          <w:rFonts w:ascii="Arial" w:hAnsi="Arial" w:cs="Arial"/>
          <w:b/>
          <w:sz w:val="22"/>
          <w:szCs w:val="22"/>
        </w:rPr>
        <w:t>Требования к содержанию и оформлению выставочной экспозиции</w:t>
      </w:r>
    </w:p>
    <w:p w:rsidR="007E3045" w:rsidRPr="008D4902" w:rsidRDefault="007E3045" w:rsidP="007E3045">
      <w:pPr>
        <w:jc w:val="center"/>
        <w:rPr>
          <w:rFonts w:ascii="Arial" w:hAnsi="Arial" w:cs="Arial"/>
          <w:sz w:val="22"/>
          <w:szCs w:val="22"/>
        </w:rPr>
      </w:pPr>
      <w:r w:rsidRPr="008D4902">
        <w:rPr>
          <w:rFonts w:ascii="Arial" w:hAnsi="Arial" w:cs="Arial"/>
          <w:sz w:val="22"/>
          <w:szCs w:val="22"/>
        </w:rPr>
        <w:t>(при стендовой защите исследовательского проекта)</w:t>
      </w:r>
    </w:p>
    <w:p w:rsidR="007E3045" w:rsidRPr="008D4902" w:rsidRDefault="007E3045" w:rsidP="007E3045">
      <w:pPr>
        <w:jc w:val="center"/>
        <w:rPr>
          <w:rFonts w:ascii="Arial" w:hAnsi="Arial" w:cs="Arial"/>
          <w:b/>
          <w:sz w:val="22"/>
          <w:szCs w:val="22"/>
        </w:rPr>
      </w:pPr>
    </w:p>
    <w:p w:rsidR="007E3045" w:rsidRPr="008D4902" w:rsidRDefault="007E3045" w:rsidP="007E304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D4902">
        <w:rPr>
          <w:rFonts w:ascii="Arial" w:hAnsi="Arial" w:cs="Arial"/>
          <w:sz w:val="22"/>
          <w:szCs w:val="22"/>
        </w:rPr>
        <w:t>Экспозиция проекта формируется из трех частей: оформленный стенд, экспонат (модель), сведения о работе.</w:t>
      </w:r>
    </w:p>
    <w:p w:rsidR="007E3045" w:rsidRPr="008D4902" w:rsidRDefault="007E3045" w:rsidP="007E3045">
      <w:pPr>
        <w:ind w:left="360" w:firstLine="349"/>
        <w:jc w:val="both"/>
        <w:rPr>
          <w:rFonts w:ascii="Arial" w:hAnsi="Arial" w:cs="Arial"/>
          <w:sz w:val="22"/>
          <w:szCs w:val="22"/>
        </w:rPr>
      </w:pPr>
    </w:p>
    <w:p w:rsidR="007E3045" w:rsidRPr="000A3CAB" w:rsidRDefault="007E3045" w:rsidP="007E3045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0A3CAB">
        <w:rPr>
          <w:rFonts w:ascii="Arial" w:hAnsi="Arial" w:cs="Arial"/>
          <w:b/>
          <w:i/>
          <w:sz w:val="22"/>
          <w:szCs w:val="22"/>
        </w:rPr>
        <w:t xml:space="preserve">Требования к материалам для оформления стенда: </w:t>
      </w:r>
    </w:p>
    <w:p w:rsidR="007E3045" w:rsidRPr="008D4902" w:rsidRDefault="007E3045" w:rsidP="007E304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D4902">
        <w:rPr>
          <w:rFonts w:ascii="Arial" w:hAnsi="Arial" w:cs="Arial"/>
          <w:sz w:val="22"/>
          <w:szCs w:val="22"/>
        </w:rPr>
        <w:pict>
          <v:group id="_x0000_s1026" style="position:absolute;left:0;text-align:left;margin-left:-1.05pt;margin-top:4.35pt;width:83.75pt;height:131.9pt;z-index:251660288" coordorigin="1672,2288" coordsize="1675,2638">
            <v:group id="_x0000_s1027" style="position:absolute;left:2696;top:2334;width:651;height:2592;flip:x" coordorigin="9798,2028" coordsize="766,3004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28" type="#_x0000_t7" style="position:absolute;left:8910;top:3006;width:2604;height:648;rotation:-90" adj="5880" strokeweight="2.25pt"/>
              <v:group id="_x0000_s1029" style="position:absolute;left:9798;top:3996;width:316;height:546" coordorigin="9798,3996" coordsize="316,54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9948;top:3996;width:0;height:372" o:connectortype="straight" strokeweight="2.25pt"/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1" type="#_x0000_t19" style="position:absolute;left:9798;top:4376;width:316;height:166;rotation:-183009fd" coordsize="13713,21600" adj="-6587634,-4135899,3943" path="wr-17657,,25543,43200,,363,13713,2336nfewr-17657,,25543,43200,,363,13713,2336l3943,21600nsxe" strokeweight="2.25pt">
                  <v:path o:connectlocs="0,363;13713,2336;3943,21600"/>
                </v:shape>
              </v:group>
              <v:group id="_x0000_s1032" style="position:absolute;left:10248;top:4486;width:316;height:546" coordorigin="9798,3996" coordsize="316,546">
                <v:shape id="_x0000_s1033" type="#_x0000_t32" style="position:absolute;left:9948;top:3996;width:0;height:372" o:connectortype="straight" strokeweight="2.25pt"/>
                <v:shape id="_x0000_s1034" type="#_x0000_t19" style="position:absolute;left:9798;top:4376;width:316;height:166;rotation:-183009fd" coordsize="13713,21600" adj="-6587634,-4135899,3943" path="wr-17657,,25543,43200,,363,13713,2336nfewr-17657,,25543,43200,,363,13713,2336l3943,21600nsxe" strokeweight="2.25pt">
                  <v:path o:connectlocs="0,363;13713,2336;3943,21600"/>
                </v:shape>
              </v:group>
            </v:group>
            <v:shape id="_x0000_s1035" type="#_x0000_t32" style="position:absolute;left:2539;top:2961;width:0;height:1637" o:connectortype="straight">
              <v:stroke startarrow="block" endarrow="block"/>
            </v:shape>
            <v:shape id="_x0000_s1036" type="#_x0000_t32" style="position:absolute;left:2402;top:2932;width:266;height:0" o:connectortype="straight" strokeweight=".5pt"/>
            <v:shape id="_x0000_s1037" type="#_x0000_t32" style="position:absolute;left:2402;top:4618;width:266;height:0" o:connectortype="straight" strokeweight=".5pt"/>
            <v:shape id="_x0000_s1038" type="#_x0000_t32" style="position:absolute;left:2976;top:2288;width:266;height:0" o:connectortype="straight" strokeweight=".5pt"/>
            <v:shape id="_x0000_s1039" type="#_x0000_t32" style="position:absolute;left:2545;top:2306;width:540;height:611;flip:x" o:connectortype="straight">
              <v:stroke startarrow="block"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1920;top:2392;width:915;height:398;mso-width-relative:margin;mso-height-relative:margin" filled="f" stroked="f">
              <v:textbox style="mso-next-textbox:#_x0000_s1040">
                <w:txbxContent>
                  <w:p w:rsidR="007E3045" w:rsidRPr="00B07D28" w:rsidRDefault="007E3045" w:rsidP="007E3045">
                    <w:pPr>
                      <w:rPr>
                        <w:sz w:val="16"/>
                        <w:szCs w:val="16"/>
                      </w:rPr>
                    </w:pPr>
                    <w:r w:rsidRPr="00B07D28">
                      <w:rPr>
                        <w:sz w:val="16"/>
                        <w:szCs w:val="16"/>
                        <w:lang w:val="en-US"/>
                      </w:rPr>
                      <w:t>8</w:t>
                    </w:r>
                    <w:r w:rsidRPr="00B07D28">
                      <w:rPr>
                        <w:sz w:val="16"/>
                        <w:szCs w:val="16"/>
                      </w:rPr>
                      <w:t>4</w:t>
                    </w:r>
                    <w:proofErr w:type="gramStart"/>
                    <w:r w:rsidRPr="00B07D28">
                      <w:rPr>
                        <w:sz w:val="16"/>
                        <w:szCs w:val="16"/>
                      </w:rPr>
                      <w:t>,1</w:t>
                    </w:r>
                    <w:proofErr w:type="gramEnd"/>
                    <w:r w:rsidRPr="00B07D28">
                      <w:rPr>
                        <w:sz w:val="16"/>
                        <w:szCs w:val="16"/>
                      </w:rPr>
                      <w:t xml:space="preserve"> см</w:t>
                    </w:r>
                  </w:p>
                </w:txbxContent>
              </v:textbox>
            </v:shape>
            <v:shape id="_x0000_s1041" type="#_x0000_t202" style="position:absolute;left:1672;top:3330;width:1028;height:510;mso-position-horizontal:left;mso-position-horizontal-relative:margin;mso-position-vertical:top;mso-position-vertical-relative:margin;mso-width-relative:margin;mso-height-relative:margin" filled="f" stroked="f">
              <v:textbox style="mso-next-textbox:#_x0000_s1041">
                <w:txbxContent>
                  <w:p w:rsidR="007E3045" w:rsidRPr="00B07D28" w:rsidRDefault="007E3045" w:rsidP="007E3045">
                    <w:pPr>
                      <w:rPr>
                        <w:sz w:val="16"/>
                        <w:szCs w:val="16"/>
                      </w:rPr>
                    </w:pPr>
                    <w:r w:rsidRPr="00B07D28">
                      <w:rPr>
                        <w:sz w:val="16"/>
                        <w:szCs w:val="16"/>
                      </w:rPr>
                      <w:t>118,9</w:t>
                    </w:r>
                    <w:r>
                      <w:rPr>
                        <w:sz w:val="16"/>
                        <w:szCs w:val="16"/>
                      </w:rPr>
                      <w:t xml:space="preserve"> см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Pr="008D4902">
        <w:rPr>
          <w:rFonts w:ascii="Arial" w:hAnsi="Arial" w:cs="Arial"/>
          <w:sz w:val="22"/>
          <w:szCs w:val="22"/>
        </w:rPr>
        <w:t>Для оформления стенда подготавливается макет плаката размером А</w:t>
      </w:r>
      <w:proofErr w:type="gramStart"/>
      <w:r w:rsidRPr="008D4902">
        <w:rPr>
          <w:rFonts w:ascii="Arial" w:hAnsi="Arial" w:cs="Arial"/>
          <w:sz w:val="22"/>
          <w:szCs w:val="22"/>
        </w:rPr>
        <w:t>0</w:t>
      </w:r>
      <w:proofErr w:type="gramEnd"/>
      <w:r w:rsidRPr="008D4902">
        <w:rPr>
          <w:rFonts w:ascii="Arial" w:hAnsi="Arial" w:cs="Arial"/>
          <w:sz w:val="22"/>
          <w:szCs w:val="22"/>
        </w:rPr>
        <w:t xml:space="preserve"> (84,1 </w:t>
      </w:r>
      <w:proofErr w:type="spellStart"/>
      <w:r w:rsidRPr="008D4902">
        <w:rPr>
          <w:rFonts w:ascii="Arial" w:hAnsi="Arial" w:cs="Arial"/>
          <w:sz w:val="22"/>
          <w:szCs w:val="22"/>
        </w:rPr>
        <w:t>x</w:t>
      </w:r>
      <w:proofErr w:type="spellEnd"/>
      <w:r w:rsidRPr="008D4902">
        <w:rPr>
          <w:rFonts w:ascii="Arial" w:hAnsi="Arial" w:cs="Arial"/>
          <w:sz w:val="22"/>
          <w:szCs w:val="22"/>
        </w:rPr>
        <w:t xml:space="preserve"> 118,9 см) в книжной ориентации. </w:t>
      </w:r>
    </w:p>
    <w:p w:rsidR="007E3045" w:rsidRPr="008D4902" w:rsidRDefault="007E3045" w:rsidP="007E304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D4902">
        <w:rPr>
          <w:rFonts w:ascii="Arial" w:hAnsi="Arial" w:cs="Arial"/>
          <w:sz w:val="22"/>
          <w:szCs w:val="22"/>
        </w:rPr>
        <w:t xml:space="preserve">Макет должен быть сверстан в программе </w:t>
      </w:r>
      <w:r w:rsidRPr="008D4902">
        <w:rPr>
          <w:rFonts w:ascii="Arial" w:hAnsi="Arial" w:cs="Arial"/>
          <w:sz w:val="22"/>
          <w:szCs w:val="22"/>
          <w:lang w:val="en-US"/>
        </w:rPr>
        <w:t>PowerPoint</w:t>
      </w:r>
      <w:r w:rsidRPr="008D4902">
        <w:rPr>
          <w:rFonts w:ascii="Arial" w:hAnsi="Arial" w:cs="Arial"/>
          <w:sz w:val="22"/>
          <w:szCs w:val="22"/>
        </w:rPr>
        <w:t xml:space="preserve"> 2007-2010 </w:t>
      </w:r>
      <w:r w:rsidRPr="008D4902">
        <w:rPr>
          <w:rFonts w:ascii="Arial" w:hAnsi="Arial" w:cs="Arial"/>
          <w:sz w:val="22"/>
          <w:szCs w:val="22"/>
        </w:rPr>
        <w:br/>
        <w:t xml:space="preserve">по предлагаемому шаблону приложения </w:t>
      </w:r>
      <w:r>
        <w:rPr>
          <w:rFonts w:ascii="Arial" w:hAnsi="Arial" w:cs="Arial"/>
          <w:sz w:val="22"/>
          <w:szCs w:val="22"/>
        </w:rPr>
        <w:t>1</w:t>
      </w:r>
      <w:r w:rsidRPr="008D4902">
        <w:rPr>
          <w:rFonts w:ascii="Arial" w:hAnsi="Arial" w:cs="Arial"/>
          <w:sz w:val="22"/>
          <w:szCs w:val="22"/>
        </w:rPr>
        <w:t xml:space="preserve">Д/1 в соответствии </w:t>
      </w:r>
      <w:r w:rsidRPr="008D4902">
        <w:rPr>
          <w:rFonts w:ascii="Arial" w:hAnsi="Arial" w:cs="Arial"/>
          <w:sz w:val="22"/>
          <w:szCs w:val="22"/>
        </w:rPr>
        <w:br/>
        <w:t>со следующими требованиями:</w:t>
      </w:r>
    </w:p>
    <w:p w:rsidR="007E3045" w:rsidRPr="008D4902" w:rsidRDefault="007E3045" w:rsidP="007E3045">
      <w:pPr>
        <w:jc w:val="both"/>
        <w:rPr>
          <w:rFonts w:ascii="Arial" w:hAnsi="Arial" w:cs="Arial"/>
          <w:sz w:val="22"/>
          <w:szCs w:val="22"/>
        </w:rPr>
      </w:pPr>
      <w:r w:rsidRPr="008D4902">
        <w:rPr>
          <w:rFonts w:ascii="Arial" w:hAnsi="Arial" w:cs="Arial"/>
          <w:sz w:val="22"/>
          <w:szCs w:val="22"/>
        </w:rPr>
        <w:t xml:space="preserve">- графический редактор </w:t>
      </w:r>
      <w:r w:rsidRPr="008D4902">
        <w:rPr>
          <w:rFonts w:ascii="Arial" w:hAnsi="Arial" w:cs="Arial"/>
          <w:sz w:val="22"/>
          <w:szCs w:val="22"/>
          <w:lang w:val="en-US"/>
        </w:rPr>
        <w:t>PowerPoint</w:t>
      </w:r>
      <w:r w:rsidRPr="008D4902">
        <w:rPr>
          <w:rFonts w:ascii="Arial" w:hAnsi="Arial" w:cs="Arial"/>
          <w:sz w:val="22"/>
          <w:szCs w:val="22"/>
        </w:rPr>
        <w:t xml:space="preserve"> (сохранять готовый макет в версии не выше 2010);</w:t>
      </w:r>
    </w:p>
    <w:p w:rsidR="007E3045" w:rsidRPr="008D4902" w:rsidRDefault="007E3045" w:rsidP="007E3045">
      <w:pPr>
        <w:jc w:val="both"/>
        <w:rPr>
          <w:rFonts w:ascii="Arial" w:hAnsi="Arial" w:cs="Arial"/>
          <w:sz w:val="22"/>
          <w:szCs w:val="22"/>
        </w:rPr>
      </w:pPr>
      <w:r w:rsidRPr="008D4902">
        <w:rPr>
          <w:rFonts w:ascii="Arial" w:hAnsi="Arial" w:cs="Arial"/>
          <w:sz w:val="22"/>
          <w:szCs w:val="22"/>
        </w:rPr>
        <w:t xml:space="preserve">- цветовая модель CMYK; </w:t>
      </w:r>
    </w:p>
    <w:p w:rsidR="007E3045" w:rsidRPr="008D4902" w:rsidRDefault="007E3045" w:rsidP="007E3045">
      <w:pPr>
        <w:jc w:val="both"/>
        <w:rPr>
          <w:rFonts w:ascii="Arial" w:hAnsi="Arial" w:cs="Arial"/>
          <w:sz w:val="22"/>
          <w:szCs w:val="22"/>
        </w:rPr>
      </w:pPr>
      <w:r w:rsidRPr="008D4902">
        <w:rPr>
          <w:rFonts w:ascii="Arial" w:hAnsi="Arial" w:cs="Arial"/>
          <w:sz w:val="22"/>
          <w:szCs w:val="22"/>
        </w:rPr>
        <w:t xml:space="preserve">- размер листа 84,1 </w:t>
      </w:r>
      <w:proofErr w:type="spellStart"/>
      <w:r w:rsidRPr="008D4902">
        <w:rPr>
          <w:rFonts w:ascii="Arial" w:hAnsi="Arial" w:cs="Arial"/>
          <w:sz w:val="22"/>
          <w:szCs w:val="22"/>
        </w:rPr>
        <w:t>x</w:t>
      </w:r>
      <w:proofErr w:type="spellEnd"/>
      <w:r w:rsidRPr="008D4902">
        <w:rPr>
          <w:rFonts w:ascii="Arial" w:hAnsi="Arial" w:cs="Arial"/>
          <w:sz w:val="22"/>
          <w:szCs w:val="22"/>
        </w:rPr>
        <w:t xml:space="preserve"> 118,9 см; шрифт </w:t>
      </w:r>
      <w:r w:rsidRPr="008D4902">
        <w:rPr>
          <w:rFonts w:ascii="Arial" w:hAnsi="Arial" w:cs="Arial"/>
          <w:sz w:val="22"/>
          <w:szCs w:val="22"/>
          <w:lang w:val="en-US"/>
        </w:rPr>
        <w:t>Arial</w:t>
      </w:r>
      <w:r w:rsidRPr="008D4902">
        <w:rPr>
          <w:rFonts w:ascii="Arial" w:hAnsi="Arial" w:cs="Arial"/>
          <w:sz w:val="22"/>
          <w:szCs w:val="22"/>
        </w:rPr>
        <w:t>;</w:t>
      </w:r>
    </w:p>
    <w:p w:rsidR="007E3045" w:rsidRPr="008D4902" w:rsidRDefault="007E3045" w:rsidP="007E3045">
      <w:pPr>
        <w:jc w:val="both"/>
        <w:rPr>
          <w:rFonts w:ascii="Arial" w:hAnsi="Arial" w:cs="Arial"/>
          <w:sz w:val="22"/>
          <w:szCs w:val="22"/>
        </w:rPr>
      </w:pPr>
      <w:r w:rsidRPr="008D4902">
        <w:rPr>
          <w:rFonts w:ascii="Arial" w:hAnsi="Arial" w:cs="Arial"/>
          <w:sz w:val="22"/>
          <w:szCs w:val="22"/>
        </w:rPr>
        <w:t>- остальные требования в предлагаемом шаблоне.</w:t>
      </w:r>
    </w:p>
    <w:p w:rsidR="007E3045" w:rsidRPr="008D4902" w:rsidRDefault="007E3045" w:rsidP="007E304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D4902">
        <w:rPr>
          <w:rFonts w:ascii="Arial" w:hAnsi="Arial" w:cs="Arial"/>
          <w:sz w:val="22"/>
          <w:szCs w:val="22"/>
        </w:rPr>
        <w:t xml:space="preserve">Верстка плакатов должна проводиться таким образом, чтобы в максимально удобной и доступной для участников выставки форме раскрыть сущность исследовательского или технического проекта. Помимо текста в макете плаката могут размещаться графики, таблицы, фотографии и другой материал, содержащий данные о проекте. </w:t>
      </w:r>
    </w:p>
    <w:p w:rsidR="007E3045" w:rsidRPr="008D4902" w:rsidRDefault="007E3045" w:rsidP="007E304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D4902">
        <w:rPr>
          <w:rFonts w:ascii="Arial" w:hAnsi="Arial" w:cs="Arial"/>
          <w:sz w:val="22"/>
          <w:szCs w:val="22"/>
        </w:rPr>
        <w:t xml:space="preserve">Для верстки макета рекомендуем привлечь специалистов на местах (учителей информатики и русского языка), так как </w:t>
      </w:r>
      <w:r w:rsidRPr="008D4902">
        <w:rPr>
          <w:rFonts w:ascii="Arial" w:hAnsi="Arial" w:cs="Arial"/>
          <w:b/>
          <w:sz w:val="22"/>
          <w:szCs w:val="22"/>
        </w:rPr>
        <w:t>за техническую и орфографическую грамотность организаторы ответственности не несут</w:t>
      </w:r>
      <w:r w:rsidRPr="008D4902">
        <w:rPr>
          <w:rFonts w:ascii="Arial" w:hAnsi="Arial" w:cs="Arial"/>
          <w:sz w:val="22"/>
          <w:szCs w:val="22"/>
        </w:rPr>
        <w:t>.</w:t>
      </w:r>
    </w:p>
    <w:p w:rsidR="007E3045" w:rsidRPr="008D4902" w:rsidRDefault="007E3045" w:rsidP="007E3045">
      <w:pPr>
        <w:tabs>
          <w:tab w:val="left" w:pos="360"/>
        </w:tabs>
        <w:ind w:firstLine="357"/>
        <w:jc w:val="both"/>
        <w:rPr>
          <w:rFonts w:ascii="Arial" w:hAnsi="Arial" w:cs="Arial"/>
          <w:sz w:val="22"/>
          <w:szCs w:val="22"/>
        </w:rPr>
      </w:pPr>
      <w:r w:rsidRPr="008D4902">
        <w:rPr>
          <w:rFonts w:ascii="Arial" w:hAnsi="Arial" w:cs="Arial"/>
          <w:sz w:val="22"/>
          <w:szCs w:val="22"/>
        </w:rPr>
        <w:tab/>
        <w:t>Оргкомитет Форума берет на себя расходы по печати плакатов участников.</w:t>
      </w:r>
    </w:p>
    <w:p w:rsidR="007E3045" w:rsidRPr="008D4902" w:rsidRDefault="007E3045" w:rsidP="007E3045">
      <w:pPr>
        <w:tabs>
          <w:tab w:val="left" w:pos="360"/>
        </w:tabs>
        <w:ind w:firstLine="357"/>
        <w:jc w:val="both"/>
        <w:rPr>
          <w:rFonts w:ascii="Arial" w:hAnsi="Arial" w:cs="Arial"/>
          <w:sz w:val="22"/>
          <w:szCs w:val="22"/>
        </w:rPr>
      </w:pPr>
      <w:r w:rsidRPr="008D4902">
        <w:rPr>
          <w:rFonts w:ascii="Arial" w:hAnsi="Arial" w:cs="Arial"/>
          <w:sz w:val="22"/>
          <w:szCs w:val="22"/>
        </w:rPr>
        <w:tab/>
        <w:t xml:space="preserve">Направляющие организации должны контролировать получение оргкомитетом материалов участников. </w:t>
      </w:r>
    </w:p>
    <w:p w:rsidR="007E3045" w:rsidRDefault="007E3045" w:rsidP="007E304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D4902">
        <w:rPr>
          <w:rFonts w:ascii="Arial" w:hAnsi="Arial" w:cs="Arial"/>
          <w:sz w:val="22"/>
          <w:szCs w:val="22"/>
        </w:rPr>
        <w:t xml:space="preserve">Подготовленный макет плаката высылается в оргкомитет </w:t>
      </w:r>
      <w:r w:rsidRPr="008D4902">
        <w:rPr>
          <w:rFonts w:ascii="Arial" w:hAnsi="Arial" w:cs="Arial"/>
          <w:b/>
          <w:sz w:val="22"/>
          <w:szCs w:val="22"/>
        </w:rPr>
        <w:t>до 02 марта 2018</w:t>
      </w:r>
      <w:r w:rsidRPr="008B0FF6">
        <w:rPr>
          <w:rFonts w:ascii="Arial" w:hAnsi="Arial" w:cs="Arial"/>
          <w:sz w:val="22"/>
          <w:szCs w:val="22"/>
        </w:rPr>
        <w:t xml:space="preserve"> </w:t>
      </w:r>
    </w:p>
    <w:p w:rsidR="007E3045" w:rsidRPr="008B0FF6" w:rsidRDefault="007E3045" w:rsidP="007E304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B0FF6">
        <w:rPr>
          <w:rFonts w:ascii="Arial" w:hAnsi="Arial" w:cs="Arial"/>
          <w:sz w:val="22"/>
          <w:szCs w:val="22"/>
        </w:rPr>
        <w:t>года.</w:t>
      </w:r>
    </w:p>
    <w:p w:rsidR="007E3045" w:rsidRPr="008B0FF6" w:rsidRDefault="007E3045" w:rsidP="007E3045">
      <w:pPr>
        <w:jc w:val="both"/>
        <w:rPr>
          <w:rFonts w:ascii="Arial" w:hAnsi="Arial" w:cs="Arial"/>
          <w:sz w:val="22"/>
          <w:szCs w:val="22"/>
        </w:rPr>
      </w:pPr>
    </w:p>
    <w:p w:rsidR="007E3045" w:rsidRPr="000A3CAB" w:rsidRDefault="007E3045" w:rsidP="007E3045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0A3CAB">
        <w:rPr>
          <w:rFonts w:ascii="Arial" w:hAnsi="Arial" w:cs="Arial"/>
          <w:b/>
          <w:i/>
          <w:sz w:val="22"/>
          <w:szCs w:val="22"/>
        </w:rPr>
        <w:t xml:space="preserve"> Требования к демонстрационному образцу, экспонату:</w:t>
      </w:r>
    </w:p>
    <w:p w:rsidR="007E3045" w:rsidRPr="008B0FF6" w:rsidRDefault="007E3045" w:rsidP="007E3045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8B0FF6">
        <w:rPr>
          <w:rFonts w:ascii="Arial" w:hAnsi="Arial" w:cs="Arial"/>
          <w:sz w:val="22"/>
          <w:szCs w:val="22"/>
        </w:rPr>
        <w:t xml:space="preserve">Экспонируются: модели, макеты, различные технические устройства, приборы, аппараты, приспособления, тренажеры, опытные образцы по всем разделам выставки. </w:t>
      </w:r>
      <w:proofErr w:type="gramEnd"/>
    </w:p>
    <w:p w:rsidR="007E3045" w:rsidRPr="008B0FF6" w:rsidRDefault="007E3045" w:rsidP="007E304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B0FF6">
        <w:rPr>
          <w:rFonts w:ascii="Arial" w:hAnsi="Arial" w:cs="Arial"/>
          <w:sz w:val="22"/>
          <w:szCs w:val="22"/>
        </w:rPr>
        <w:t xml:space="preserve">Обязательно соответствие требованиям </w:t>
      </w:r>
      <w:proofErr w:type="gramStart"/>
      <w:r w:rsidRPr="008B0FF6">
        <w:rPr>
          <w:rFonts w:ascii="Arial" w:hAnsi="Arial" w:cs="Arial"/>
          <w:sz w:val="22"/>
          <w:szCs w:val="22"/>
        </w:rPr>
        <w:t>пожарной</w:t>
      </w:r>
      <w:proofErr w:type="gramEnd"/>
      <w:r w:rsidRPr="008B0FF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B0FF6">
        <w:rPr>
          <w:rFonts w:ascii="Arial" w:hAnsi="Arial" w:cs="Arial"/>
          <w:sz w:val="22"/>
          <w:szCs w:val="22"/>
        </w:rPr>
        <w:t>электробезопасности</w:t>
      </w:r>
      <w:proofErr w:type="spellEnd"/>
      <w:r w:rsidRPr="008B0FF6">
        <w:rPr>
          <w:rFonts w:ascii="Arial" w:hAnsi="Arial" w:cs="Arial"/>
          <w:sz w:val="22"/>
          <w:szCs w:val="22"/>
        </w:rPr>
        <w:t xml:space="preserve"> демонстрируемых в действии экспонатов.</w:t>
      </w:r>
    </w:p>
    <w:p w:rsidR="007E3045" w:rsidRPr="008B0FF6" w:rsidRDefault="007E3045" w:rsidP="007E304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B0FF6">
        <w:rPr>
          <w:rFonts w:ascii="Arial" w:hAnsi="Arial" w:cs="Arial"/>
          <w:sz w:val="22"/>
          <w:szCs w:val="22"/>
        </w:rPr>
        <w:t>Для демонстрации объектов, потребляющих электроэнергию, необходимо иметь удлинители и переходники.</w:t>
      </w:r>
    </w:p>
    <w:p w:rsidR="007E3045" w:rsidRPr="008B0FF6" w:rsidRDefault="007E3045" w:rsidP="007E304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B0FF6">
        <w:rPr>
          <w:rFonts w:ascii="Arial" w:hAnsi="Arial" w:cs="Arial"/>
          <w:sz w:val="22"/>
          <w:szCs w:val="22"/>
        </w:rPr>
        <w:t xml:space="preserve">Для демонстрации компьютерных роликов необходимо иметь компьютер </w:t>
      </w:r>
      <w:r w:rsidRPr="008B0FF6">
        <w:rPr>
          <w:rFonts w:ascii="Arial" w:hAnsi="Arial" w:cs="Arial"/>
          <w:sz w:val="22"/>
          <w:szCs w:val="22"/>
        </w:rPr>
        <w:br/>
        <w:t>с установленным программным обеспечением либо другие технические средства визуализации.</w:t>
      </w:r>
    </w:p>
    <w:p w:rsidR="007E3045" w:rsidRPr="008B0FF6" w:rsidRDefault="007E3045" w:rsidP="007E304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B0FF6">
        <w:rPr>
          <w:rFonts w:ascii="Arial" w:hAnsi="Arial" w:cs="Arial"/>
          <w:sz w:val="22"/>
          <w:szCs w:val="22"/>
        </w:rPr>
        <w:t>Крупногабаритная техника не принимается, ее демонстрация проходит посредством компьютерных презентаций, фотоматериалов на стендах.</w:t>
      </w:r>
    </w:p>
    <w:p w:rsidR="007E3045" w:rsidRPr="008B0FF6" w:rsidRDefault="007E3045" w:rsidP="007E3045">
      <w:pPr>
        <w:ind w:firstLine="708"/>
        <w:jc w:val="both"/>
        <w:rPr>
          <w:rFonts w:ascii="Arial" w:hAnsi="Arial" w:cs="Arial"/>
          <w:i/>
          <w:sz w:val="22"/>
          <w:szCs w:val="22"/>
        </w:rPr>
      </w:pPr>
    </w:p>
    <w:p w:rsidR="007E3045" w:rsidRPr="000A3CAB" w:rsidRDefault="007E3045" w:rsidP="007E3045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0A3CAB">
        <w:rPr>
          <w:rFonts w:ascii="Arial" w:hAnsi="Arial" w:cs="Arial"/>
          <w:b/>
          <w:i/>
          <w:sz w:val="22"/>
          <w:szCs w:val="22"/>
        </w:rPr>
        <w:t>Требования к сведениям о работе:</w:t>
      </w:r>
    </w:p>
    <w:p w:rsidR="007E3045" w:rsidRPr="008B0FF6" w:rsidRDefault="007E3045" w:rsidP="007E304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B0FF6">
        <w:rPr>
          <w:rFonts w:ascii="Arial" w:hAnsi="Arial" w:cs="Arial"/>
          <w:sz w:val="22"/>
          <w:szCs w:val="22"/>
        </w:rPr>
        <w:t>Сведения о работе для всех направлений выставки представляют собой печатный вариант исследовательского проекта.</w:t>
      </w:r>
    </w:p>
    <w:p w:rsidR="007E3045" w:rsidRDefault="007E3045" w:rsidP="007E3045">
      <w:pPr>
        <w:jc w:val="center"/>
        <w:rPr>
          <w:rFonts w:ascii="Arial" w:hAnsi="Arial" w:cs="Arial"/>
          <w:b/>
        </w:rPr>
      </w:pPr>
    </w:p>
    <w:p w:rsidR="007E3045" w:rsidRDefault="007E3045" w:rsidP="007E3045">
      <w:pPr>
        <w:jc w:val="center"/>
        <w:rPr>
          <w:rFonts w:ascii="Arial" w:hAnsi="Arial" w:cs="Arial"/>
          <w:b/>
        </w:rPr>
      </w:pPr>
    </w:p>
    <w:p w:rsidR="007E3045" w:rsidRDefault="007E3045" w:rsidP="007E3045">
      <w:pPr>
        <w:jc w:val="center"/>
        <w:rPr>
          <w:rFonts w:ascii="Arial" w:hAnsi="Arial" w:cs="Arial"/>
          <w:b/>
        </w:rPr>
      </w:pPr>
    </w:p>
    <w:p w:rsidR="007E3045" w:rsidRDefault="007E3045" w:rsidP="007E3045">
      <w:pPr>
        <w:jc w:val="center"/>
        <w:rPr>
          <w:rFonts w:ascii="Arial" w:hAnsi="Arial" w:cs="Arial"/>
          <w:b/>
        </w:rPr>
      </w:pPr>
    </w:p>
    <w:p w:rsidR="007E3045" w:rsidRDefault="007E3045" w:rsidP="007E3045">
      <w:pPr>
        <w:jc w:val="center"/>
        <w:rPr>
          <w:rFonts w:ascii="Arial" w:hAnsi="Arial" w:cs="Arial"/>
          <w:b/>
        </w:rPr>
      </w:pPr>
    </w:p>
    <w:p w:rsidR="007E3045" w:rsidRDefault="007E3045" w:rsidP="007E30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Макет плак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кет плака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="-176" w:tblpY="802"/>
        <w:tblW w:w="9747" w:type="dxa"/>
        <w:tblLook w:val="04A0"/>
      </w:tblPr>
      <w:tblGrid>
        <w:gridCol w:w="4820"/>
        <w:gridCol w:w="4927"/>
      </w:tblGrid>
      <w:tr w:rsidR="007E3045" w:rsidRPr="00123549" w:rsidTr="0070535A">
        <w:tc>
          <w:tcPr>
            <w:tcW w:w="4820" w:type="dxa"/>
          </w:tcPr>
          <w:p w:rsidR="007E3045" w:rsidRPr="00123549" w:rsidRDefault="007E3045" w:rsidP="007053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7E3045" w:rsidRPr="00123549" w:rsidRDefault="007E3045" w:rsidP="007053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Pr="001D1D8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Д/1</w:t>
            </w:r>
          </w:p>
          <w:p w:rsidR="007E3045" w:rsidRPr="00123549" w:rsidRDefault="007E3045" w:rsidP="0070535A">
            <w:pPr>
              <w:jc w:val="both"/>
              <w:rPr>
                <w:rFonts w:ascii="Arial" w:hAnsi="Arial" w:cs="Arial"/>
              </w:rPr>
            </w:pPr>
            <w:r w:rsidRPr="00123549">
              <w:rPr>
                <w:rFonts w:ascii="Arial" w:hAnsi="Arial" w:cs="Arial"/>
              </w:rPr>
              <w:lastRenderedPageBreak/>
              <w:t>к положению о муниципальной научно-практической конференции исследовательских и проектных работ школьников «Золотое перо»</w:t>
            </w:r>
          </w:p>
        </w:tc>
      </w:tr>
    </w:tbl>
    <w:p w:rsidR="007E3045" w:rsidRDefault="007E3045" w:rsidP="007E3045">
      <w:pPr>
        <w:jc w:val="center"/>
        <w:rPr>
          <w:rFonts w:ascii="Arial" w:hAnsi="Arial" w:cs="Arial"/>
          <w:b/>
        </w:rPr>
      </w:pPr>
    </w:p>
    <w:p w:rsidR="007E3045" w:rsidRPr="0057246C" w:rsidRDefault="007E3045" w:rsidP="007E3045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pPr w:leftFromText="180" w:rightFromText="180" w:vertAnchor="page" w:horzAnchor="margin" w:tblpX="-176" w:tblpY="802"/>
        <w:tblW w:w="9747" w:type="dxa"/>
        <w:tblLook w:val="04A0"/>
      </w:tblPr>
      <w:tblGrid>
        <w:gridCol w:w="4820"/>
        <w:gridCol w:w="4927"/>
      </w:tblGrid>
      <w:tr w:rsidR="007E3045" w:rsidRPr="00123549" w:rsidTr="0070535A">
        <w:tc>
          <w:tcPr>
            <w:tcW w:w="4820" w:type="dxa"/>
          </w:tcPr>
          <w:p w:rsidR="007E3045" w:rsidRPr="00123549" w:rsidRDefault="007E3045" w:rsidP="007053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7E3045" w:rsidRPr="00123549" w:rsidRDefault="007E3045" w:rsidP="007053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Е</w:t>
            </w:r>
            <w:proofErr w:type="gramEnd"/>
          </w:p>
          <w:p w:rsidR="007E3045" w:rsidRPr="00123549" w:rsidRDefault="007E3045" w:rsidP="0070535A">
            <w:pPr>
              <w:jc w:val="both"/>
              <w:rPr>
                <w:rFonts w:ascii="Arial" w:hAnsi="Arial" w:cs="Arial"/>
              </w:rPr>
            </w:pPr>
            <w:r w:rsidRPr="00123549">
              <w:rPr>
                <w:rFonts w:ascii="Arial" w:hAnsi="Arial" w:cs="Arial"/>
              </w:rPr>
              <w:t>к положению о муниципальной научно-практической конференции исследовательских и проектных работ школьников «Золотое перо»</w:t>
            </w:r>
          </w:p>
        </w:tc>
      </w:tr>
    </w:tbl>
    <w:tbl>
      <w:tblPr>
        <w:tblpPr w:leftFromText="180" w:rightFromText="180" w:vertAnchor="text" w:horzAnchor="margin" w:tblpY="97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7724"/>
        <w:gridCol w:w="1525"/>
      </w:tblGrid>
      <w:tr w:rsidR="007E3045" w:rsidRPr="008B0FF6" w:rsidTr="0070535A">
        <w:trPr>
          <w:trHeight w:val="4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Критерии оценки проектов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45" w:rsidRPr="008B0FF6" w:rsidRDefault="007E3045" w:rsidP="0070535A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max</w:t>
            </w:r>
            <w:r w:rsidRPr="008B0FF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.баллов</w:t>
            </w:r>
          </w:p>
        </w:tc>
      </w:tr>
      <w:tr w:rsidR="007E3045" w:rsidRPr="008B0FF6" w:rsidTr="0070535A">
        <w:trPr>
          <w:trHeight w:val="37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5" w:rsidRPr="008B0FF6" w:rsidRDefault="007E3045" w:rsidP="007E3045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045" w:rsidRPr="008B0FF6" w:rsidRDefault="007E3045" w:rsidP="0070535A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Качество написания методологического аппарата (7 баллов):</w:t>
            </w:r>
          </w:p>
          <w:p w:rsidR="007E3045" w:rsidRPr="008B0FF6" w:rsidRDefault="007E3045" w:rsidP="007053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обоснование актуальности темы, формулировка противоречия / проблемы;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0-2,5</w:t>
            </w:r>
          </w:p>
        </w:tc>
      </w:tr>
      <w:tr w:rsidR="007E3045" w:rsidRPr="008B0FF6" w:rsidTr="0070535A">
        <w:trPr>
          <w:trHeight w:val="143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45" w:rsidRPr="008B0FF6" w:rsidRDefault="007E3045" w:rsidP="0070535A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045" w:rsidRPr="008B0FF6" w:rsidRDefault="007E3045" w:rsidP="007053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корректность формулировки цели, задач, гипотезы;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0-2</w:t>
            </w:r>
          </w:p>
        </w:tc>
      </w:tr>
      <w:tr w:rsidR="007E3045" w:rsidRPr="008B0FF6" w:rsidTr="0070535A">
        <w:trPr>
          <w:trHeight w:val="13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45" w:rsidRPr="008B0FF6" w:rsidRDefault="007E3045" w:rsidP="0070535A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045" w:rsidRPr="008B0FF6" w:rsidRDefault="007E3045" w:rsidP="007053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корректность формулировки объекта и предмета исследования;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0-2</w:t>
            </w:r>
          </w:p>
        </w:tc>
      </w:tr>
      <w:tr w:rsidR="007E3045" w:rsidRPr="008B0FF6" w:rsidTr="0070535A">
        <w:trPr>
          <w:trHeight w:val="11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45" w:rsidRPr="008B0FF6" w:rsidRDefault="007E3045" w:rsidP="0070535A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5" w:rsidRPr="008B0FF6" w:rsidRDefault="007E3045" w:rsidP="007053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указание методов исследования.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0-0,5</w:t>
            </w:r>
          </w:p>
        </w:tc>
      </w:tr>
      <w:tr w:rsidR="007E3045" w:rsidRPr="008B0FF6" w:rsidTr="0070535A">
        <w:trPr>
          <w:trHeight w:val="48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5" w:rsidRPr="008B0FF6" w:rsidRDefault="007E3045" w:rsidP="007E3045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045" w:rsidRPr="008B0FF6" w:rsidRDefault="007E3045" w:rsidP="0070535A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Описание теоретической части(4 балла):</w:t>
            </w:r>
          </w:p>
          <w:p w:rsidR="007E3045" w:rsidRPr="008B0FF6" w:rsidRDefault="007E3045" w:rsidP="007053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соответствие теоретического материала теме и цели работы:</w:t>
            </w:r>
          </w:p>
          <w:p w:rsidR="007E3045" w:rsidRPr="008B0FF6" w:rsidRDefault="007E3045" w:rsidP="007E3045">
            <w:pPr>
              <w:numPr>
                <w:ilvl w:val="0"/>
                <w:numId w:val="5"/>
              </w:numPr>
              <w:ind w:left="35" w:firstLine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не соответствует;</w:t>
            </w:r>
          </w:p>
          <w:p w:rsidR="007E3045" w:rsidRPr="008B0FF6" w:rsidRDefault="007E3045" w:rsidP="007E3045">
            <w:pPr>
              <w:numPr>
                <w:ilvl w:val="0"/>
                <w:numId w:val="5"/>
              </w:numPr>
              <w:ind w:left="35" w:firstLine="0"/>
              <w:contextualSpacing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8B0FF6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соответствует частично;</w:t>
            </w:r>
          </w:p>
          <w:p w:rsidR="007E3045" w:rsidRPr="008B0FF6" w:rsidRDefault="007E3045" w:rsidP="007E3045">
            <w:pPr>
              <w:numPr>
                <w:ilvl w:val="0"/>
                <w:numId w:val="5"/>
              </w:numPr>
              <w:ind w:left="35" w:firstLine="0"/>
              <w:contextualSpacing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8B0FF6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полностью соответствует.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7E3045" w:rsidRPr="008B0FF6" w:rsidTr="0070535A">
        <w:trPr>
          <w:trHeight w:val="37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45" w:rsidRPr="008B0FF6" w:rsidRDefault="007E3045" w:rsidP="0070535A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5" w:rsidRPr="008B0FF6" w:rsidRDefault="007E3045" w:rsidP="007053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качество литературного обзора:</w:t>
            </w:r>
          </w:p>
          <w:p w:rsidR="007E3045" w:rsidRPr="008B0FF6" w:rsidRDefault="007E3045" w:rsidP="007E3045">
            <w:pPr>
              <w:numPr>
                <w:ilvl w:val="0"/>
                <w:numId w:val="5"/>
              </w:numPr>
              <w:ind w:left="0" w:firstLine="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анализ литературных источников проведен слабо</w:t>
            </w:r>
          </w:p>
          <w:p w:rsidR="007E3045" w:rsidRPr="008B0FF6" w:rsidRDefault="007E3045" w:rsidP="0070535A">
            <w:pPr>
              <w:ind w:left="35"/>
              <w:contextualSpacing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8B0FF6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приведен анализ разнообразных литературных источников, но выводы и сопоставления отсутствуют;</w:t>
            </w:r>
          </w:p>
          <w:p w:rsidR="007E3045" w:rsidRPr="008B0FF6" w:rsidRDefault="007E3045" w:rsidP="007E3045">
            <w:pPr>
              <w:numPr>
                <w:ilvl w:val="0"/>
                <w:numId w:val="5"/>
              </w:numPr>
              <w:ind w:left="35" w:firstLine="0"/>
              <w:contextualSpacing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8B0FF6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литературные источники сопоставлены, проанализированы, сделан вывод.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7E3045" w:rsidRPr="008B0FF6" w:rsidTr="0070535A">
        <w:trPr>
          <w:trHeight w:val="76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5" w:rsidRPr="008B0FF6" w:rsidRDefault="007E3045" w:rsidP="007E3045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045" w:rsidRPr="008B0FF6" w:rsidRDefault="007E3045" w:rsidP="0070535A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Описание исследовательской части работы (7 баллов):</w:t>
            </w:r>
          </w:p>
          <w:p w:rsidR="007E3045" w:rsidRPr="008B0FF6" w:rsidRDefault="007E3045" w:rsidP="007053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соблюдение методики исследования:</w:t>
            </w:r>
          </w:p>
          <w:p w:rsidR="007E3045" w:rsidRPr="008B0FF6" w:rsidRDefault="007E3045" w:rsidP="007E3045">
            <w:pPr>
              <w:numPr>
                <w:ilvl w:val="0"/>
                <w:numId w:val="5"/>
              </w:numPr>
              <w:ind w:left="35" w:firstLine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ход исследования и его результаты не описаны</w:t>
            </w:r>
          </w:p>
          <w:p w:rsidR="007E3045" w:rsidRPr="008B0FF6" w:rsidRDefault="007E3045" w:rsidP="007E3045">
            <w:pPr>
              <w:numPr>
                <w:ilvl w:val="0"/>
                <w:numId w:val="5"/>
              </w:numPr>
              <w:ind w:left="35" w:firstLine="0"/>
              <w:contextualSpacing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8B0FF6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описание хода работы и результатов исследования присутствуют частично;</w:t>
            </w:r>
          </w:p>
          <w:p w:rsidR="007E3045" w:rsidRPr="008B0FF6" w:rsidRDefault="007E3045" w:rsidP="007E3045">
            <w:pPr>
              <w:numPr>
                <w:ilvl w:val="0"/>
                <w:numId w:val="5"/>
              </w:numPr>
              <w:ind w:left="35" w:firstLine="0"/>
              <w:contextualSpacing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8B0FF6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ход работы и результаты исследования присутствуют в полном объеме;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7E3045" w:rsidRPr="008B0FF6" w:rsidTr="0070535A">
        <w:trPr>
          <w:trHeight w:val="651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45" w:rsidRPr="008B0FF6" w:rsidRDefault="007E3045" w:rsidP="0070535A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045" w:rsidRPr="008B0FF6" w:rsidRDefault="007E3045" w:rsidP="007053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корректность выбранной методики исследования:</w:t>
            </w:r>
          </w:p>
          <w:p w:rsidR="007E3045" w:rsidRPr="008B0FF6" w:rsidRDefault="007E3045" w:rsidP="007E3045">
            <w:pPr>
              <w:numPr>
                <w:ilvl w:val="0"/>
                <w:numId w:val="5"/>
              </w:numPr>
              <w:ind w:left="35" w:firstLine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методика исследования не соответствует целям и задача</w:t>
            </w:r>
          </w:p>
          <w:p w:rsidR="007E3045" w:rsidRPr="008B0FF6" w:rsidRDefault="007E3045" w:rsidP="007E3045">
            <w:pPr>
              <w:numPr>
                <w:ilvl w:val="0"/>
                <w:numId w:val="5"/>
              </w:numPr>
              <w:ind w:left="35" w:firstLine="0"/>
              <w:contextualSpacing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8B0FF6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методика исследования частично соответствует целям и задачам;</w:t>
            </w:r>
          </w:p>
          <w:p w:rsidR="007E3045" w:rsidRPr="008B0FF6" w:rsidRDefault="007E3045" w:rsidP="007E3045">
            <w:pPr>
              <w:numPr>
                <w:ilvl w:val="0"/>
                <w:numId w:val="5"/>
              </w:numPr>
              <w:ind w:left="35" w:firstLine="0"/>
              <w:contextualSpacing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8B0FF6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методика исследования полностью соответствует целям и задачам;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7E3045" w:rsidRPr="008B0FF6" w:rsidTr="0070535A">
        <w:trPr>
          <w:trHeight w:val="59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45" w:rsidRPr="008B0FF6" w:rsidRDefault="007E3045" w:rsidP="0070535A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5" w:rsidRPr="008B0FF6" w:rsidRDefault="007E3045" w:rsidP="007053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глубина исследования:</w:t>
            </w:r>
          </w:p>
          <w:p w:rsidR="007E3045" w:rsidRPr="008B0FF6" w:rsidRDefault="007E3045" w:rsidP="007E3045">
            <w:pPr>
              <w:numPr>
                <w:ilvl w:val="0"/>
                <w:numId w:val="5"/>
              </w:numPr>
              <w:ind w:left="0" w:firstLine="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исследование проведено слабо;</w:t>
            </w:r>
          </w:p>
          <w:p w:rsidR="007E3045" w:rsidRPr="008B0FF6" w:rsidRDefault="007E3045" w:rsidP="007E3045">
            <w:pPr>
              <w:numPr>
                <w:ilvl w:val="0"/>
                <w:numId w:val="5"/>
              </w:numPr>
              <w:ind w:left="0" w:firstLine="35"/>
              <w:contextualSpacing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8B0FF6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исследование рассматривает лишь некоторые аспекты вопроса;</w:t>
            </w:r>
          </w:p>
          <w:p w:rsidR="007E3045" w:rsidRPr="008B0FF6" w:rsidRDefault="007E3045" w:rsidP="007E3045">
            <w:pPr>
              <w:numPr>
                <w:ilvl w:val="0"/>
                <w:numId w:val="5"/>
              </w:numPr>
              <w:ind w:left="0" w:firstLine="35"/>
              <w:contextualSpacing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8B0FF6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исследование является полным.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7E3045" w:rsidRPr="008B0FF6" w:rsidTr="0070535A">
        <w:trPr>
          <w:trHeight w:val="62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5" w:rsidRPr="008B0FF6" w:rsidRDefault="007E3045" w:rsidP="007E3045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5" w:rsidRPr="008B0FF6" w:rsidRDefault="007E3045" w:rsidP="0070535A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Качество выводов по исследованию в целом (5 баллов):</w:t>
            </w:r>
          </w:p>
          <w:p w:rsidR="007E3045" w:rsidRPr="008B0FF6" w:rsidRDefault="007E3045" w:rsidP="007053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выводов по результатам работы нет;</w:t>
            </w:r>
          </w:p>
          <w:p w:rsidR="007E3045" w:rsidRPr="008B0FF6" w:rsidRDefault="007E3045" w:rsidP="007053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выводы представлены частично;</w:t>
            </w:r>
          </w:p>
          <w:p w:rsidR="007E3045" w:rsidRPr="008B0FF6" w:rsidRDefault="007E3045" w:rsidP="007053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выводы обоснованы, доказательны, соответствуют методологическому аппарату работы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1-2,5</w:t>
            </w:r>
          </w:p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3-5</w:t>
            </w:r>
          </w:p>
        </w:tc>
      </w:tr>
      <w:tr w:rsidR="007E3045" w:rsidRPr="008B0FF6" w:rsidTr="0070535A">
        <w:trPr>
          <w:trHeight w:val="74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5" w:rsidRPr="008B0FF6" w:rsidRDefault="007E3045" w:rsidP="007E3045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5" w:rsidRPr="008B0FF6" w:rsidRDefault="007E3045" w:rsidP="0070535A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Практическая и социальная значимость работы (3 балла):</w:t>
            </w:r>
          </w:p>
          <w:p w:rsidR="007E3045" w:rsidRPr="008B0FF6" w:rsidRDefault="007E3045" w:rsidP="007053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значимость на уровне ученика, выполнявшего исследование;</w:t>
            </w:r>
          </w:p>
          <w:p w:rsidR="007E3045" w:rsidRPr="008B0FF6" w:rsidRDefault="007E3045" w:rsidP="007053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значимость на уровне группы людей (класса, школы, друзей, единомышленников)</w:t>
            </w:r>
          </w:p>
          <w:p w:rsidR="007E3045" w:rsidRPr="008B0FF6" w:rsidRDefault="007E3045" w:rsidP="007053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значимость на уровне социума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7E3045" w:rsidRPr="008B0FF6" w:rsidTr="0070535A">
        <w:trPr>
          <w:trHeight w:val="4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5" w:rsidRPr="008B0FF6" w:rsidRDefault="007E3045" w:rsidP="007E3045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5" w:rsidRPr="008B0FF6" w:rsidRDefault="007E3045" w:rsidP="0070535A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Оформление выставочного стенда (4 балла):</w:t>
            </w:r>
          </w:p>
          <w:p w:rsidR="007E3045" w:rsidRPr="008B0FF6" w:rsidRDefault="007E3045" w:rsidP="007053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размещение текста, графики на плакате, модель, опытные образцы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45" w:rsidRPr="008B0FF6" w:rsidRDefault="007E3045" w:rsidP="0070535A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B0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0-4</w:t>
            </w:r>
          </w:p>
        </w:tc>
      </w:tr>
      <w:tr w:rsidR="007E3045" w:rsidRPr="008B0FF6" w:rsidTr="0070535A">
        <w:trPr>
          <w:trHeight w:val="129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45" w:rsidRPr="008B0FF6" w:rsidRDefault="007E3045" w:rsidP="0070535A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B0FF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ИТОГО (мах 30</w:t>
            </w:r>
            <w:proofErr w:type="gramStart"/>
            <w:r w:rsidRPr="008B0FF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</w:tr>
    </w:tbl>
    <w:p w:rsidR="009965D5" w:rsidRDefault="009965D5"/>
    <w:sectPr w:rsidR="009965D5" w:rsidSect="007E30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42B"/>
    <w:multiLevelType w:val="hybridMultilevel"/>
    <w:tmpl w:val="A35222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E6997"/>
    <w:multiLevelType w:val="hybridMultilevel"/>
    <w:tmpl w:val="BB3EF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C555D"/>
    <w:multiLevelType w:val="hybridMultilevel"/>
    <w:tmpl w:val="09541A7E"/>
    <w:lvl w:ilvl="0" w:tplc="CF380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03319"/>
    <w:multiLevelType w:val="hybridMultilevel"/>
    <w:tmpl w:val="4A0E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327A6"/>
    <w:multiLevelType w:val="hybridMultilevel"/>
    <w:tmpl w:val="27AE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045"/>
    <w:rsid w:val="007E3045"/>
    <w:rsid w:val="009965D5"/>
    <w:rsid w:val="00BD5436"/>
    <w:rsid w:val="00C4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arc" idref="#_x0000_s1031"/>
        <o:r id="V:Rule3" type="connector" idref="#_x0000_s1033"/>
        <o:r id="V:Rule4" type="arc" idref="#_x0000_s1034"/>
        <o:r id="V:Rule5" type="connector" idref="#_x0000_s1035"/>
        <o:r id="V:Rule6" type="connector" idref="#_x0000_s1036"/>
        <o:r id="V:Rule7" type="connector" idref="#_x0000_s1037"/>
        <o:r id="V:Rule8" type="connector" idref="#_x0000_s1038"/>
        <o:r id="V:Rule9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E3045"/>
    <w:rPr>
      <w:sz w:val="28"/>
      <w:lang/>
    </w:rPr>
  </w:style>
  <w:style w:type="character" w:customStyle="1" w:styleId="a4">
    <w:name w:val="Основной текст Знак"/>
    <w:basedOn w:val="a0"/>
    <w:link w:val="a3"/>
    <w:semiHidden/>
    <w:rsid w:val="007E3045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List Paragraph"/>
    <w:basedOn w:val="a"/>
    <w:uiPriority w:val="34"/>
    <w:qFormat/>
    <w:rsid w:val="007E30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30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0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4421</Words>
  <Characters>25200</Characters>
  <Application>Microsoft Office Word</Application>
  <DocSecurity>0</DocSecurity>
  <Lines>210</Lines>
  <Paragraphs>59</Paragraphs>
  <ScaleCrop>false</ScaleCrop>
  <Company/>
  <LinksUpToDate>false</LinksUpToDate>
  <CharactersWithSpaces>29562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</dc:creator>
  <cp:keywords/>
  <dc:description/>
  <cp:lastModifiedBy>Людмила Викторовна</cp:lastModifiedBy>
  <cp:revision>1</cp:revision>
  <dcterms:created xsi:type="dcterms:W3CDTF">2018-02-08T10:45:00Z</dcterms:created>
  <dcterms:modified xsi:type="dcterms:W3CDTF">2018-02-08T10:47:00Z</dcterms:modified>
</cp:coreProperties>
</file>