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D5" w:rsidRPr="00CA61D5" w:rsidRDefault="00CA61D5" w:rsidP="00CA61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1D5">
        <w:rPr>
          <w:rFonts w:ascii="Times New Roman" w:hAnsi="Times New Roman" w:cs="Times New Roman"/>
          <w:b/>
          <w:sz w:val="24"/>
          <w:szCs w:val="24"/>
        </w:rPr>
        <w:t>Уважаемые родители</w:t>
      </w:r>
      <w:r w:rsidR="008921D1">
        <w:rPr>
          <w:rFonts w:ascii="Times New Roman" w:hAnsi="Times New Roman" w:cs="Times New Roman"/>
          <w:b/>
          <w:sz w:val="24"/>
          <w:szCs w:val="24"/>
        </w:rPr>
        <w:t xml:space="preserve"> будущих четвероклассников</w:t>
      </w:r>
      <w:r w:rsidRPr="00CA61D5">
        <w:rPr>
          <w:rFonts w:ascii="Times New Roman" w:hAnsi="Times New Roman" w:cs="Times New Roman"/>
          <w:b/>
          <w:sz w:val="24"/>
          <w:szCs w:val="24"/>
        </w:rPr>
        <w:t>!</w:t>
      </w:r>
    </w:p>
    <w:p w:rsidR="00CA61D5" w:rsidRPr="00CA61D5" w:rsidRDefault="00CA61D5" w:rsidP="00CA61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1D5">
        <w:rPr>
          <w:rFonts w:ascii="Times New Roman" w:hAnsi="Times New Roman" w:cs="Times New Roman"/>
          <w:sz w:val="24"/>
          <w:szCs w:val="24"/>
        </w:rPr>
        <w:t xml:space="preserve">В 4-х классах образовательных организаций Российской Федерации осуществляется преподавание комплексного учебного курса «Основы религиозных культур и светской этики», включающего шесть учебных модулей по выбору семьи, родителей (законных представителей) школьника: </w:t>
      </w:r>
    </w:p>
    <w:p w:rsidR="00CA61D5" w:rsidRPr="00CA61D5" w:rsidRDefault="00CA61D5" w:rsidP="00CA61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1D5">
        <w:rPr>
          <w:rFonts w:ascii="Times New Roman" w:hAnsi="Times New Roman" w:cs="Times New Roman"/>
          <w:sz w:val="24"/>
          <w:szCs w:val="24"/>
        </w:rPr>
        <w:t>«Основы православной культуры»;</w:t>
      </w:r>
    </w:p>
    <w:p w:rsidR="00CA61D5" w:rsidRPr="00CA61D5" w:rsidRDefault="00CA61D5" w:rsidP="00CA61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1D5">
        <w:rPr>
          <w:rFonts w:ascii="Times New Roman" w:hAnsi="Times New Roman" w:cs="Times New Roman"/>
          <w:sz w:val="24"/>
          <w:szCs w:val="24"/>
        </w:rPr>
        <w:t>«Основы исламской культуры»;</w:t>
      </w:r>
    </w:p>
    <w:p w:rsidR="00CA61D5" w:rsidRPr="00CA61D5" w:rsidRDefault="00CA61D5" w:rsidP="00CA61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1D5">
        <w:rPr>
          <w:rFonts w:ascii="Times New Roman" w:hAnsi="Times New Roman" w:cs="Times New Roman"/>
          <w:sz w:val="24"/>
          <w:szCs w:val="24"/>
        </w:rPr>
        <w:t>«Основы буддийской культуры»;</w:t>
      </w:r>
    </w:p>
    <w:p w:rsidR="00CA61D5" w:rsidRPr="00CA61D5" w:rsidRDefault="00CA61D5" w:rsidP="00CA61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1D5">
        <w:rPr>
          <w:rFonts w:ascii="Times New Roman" w:hAnsi="Times New Roman" w:cs="Times New Roman"/>
          <w:sz w:val="24"/>
          <w:szCs w:val="24"/>
        </w:rPr>
        <w:t>«Основы иудейской культуры»;</w:t>
      </w:r>
    </w:p>
    <w:p w:rsidR="00CA61D5" w:rsidRPr="00CA61D5" w:rsidRDefault="00CA61D5" w:rsidP="00CA61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1D5">
        <w:rPr>
          <w:rFonts w:ascii="Times New Roman" w:hAnsi="Times New Roman" w:cs="Times New Roman"/>
          <w:sz w:val="24"/>
          <w:szCs w:val="24"/>
        </w:rPr>
        <w:t>«Основы мировых религиозных культур»;</w:t>
      </w:r>
    </w:p>
    <w:p w:rsidR="00CA61D5" w:rsidRDefault="00CA61D5" w:rsidP="00CA61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1D5">
        <w:rPr>
          <w:rFonts w:ascii="Times New Roman" w:hAnsi="Times New Roman" w:cs="Times New Roman"/>
          <w:sz w:val="24"/>
          <w:szCs w:val="24"/>
        </w:rPr>
        <w:t>«Основы светской этики».</w:t>
      </w:r>
    </w:p>
    <w:p w:rsidR="00FB292A" w:rsidRPr="00FB292A" w:rsidRDefault="00FB292A" w:rsidP="00FB292A">
      <w:pPr>
        <w:pStyle w:val="c4"/>
        <w:spacing w:before="0" w:beforeAutospacing="0" w:after="0" w:afterAutospacing="0"/>
        <w:ind w:firstLine="709"/>
        <w:jc w:val="both"/>
        <w:rPr>
          <w:color w:val="000000"/>
        </w:rPr>
      </w:pPr>
      <w:r w:rsidRPr="003E0444">
        <w:rPr>
          <w:rStyle w:val="c10"/>
          <w:color w:val="000000"/>
        </w:rPr>
        <w:t>Учебный курс является культурологическим и направлен на развитие у школьников 10—11</w:t>
      </w:r>
      <w:r w:rsidRPr="003E0444">
        <w:rPr>
          <w:color w:val="000000"/>
        </w:rPr>
        <w:t xml:space="preserve"> </w:t>
      </w:r>
      <w:r w:rsidRPr="003E0444">
        <w:rPr>
          <w:rStyle w:val="c10"/>
          <w:color w:val="000000"/>
        </w:rPr>
        <w:t>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составляющих основу курса (религиозную или нерелигиозную).</w:t>
      </w:r>
    </w:p>
    <w:p w:rsidR="00CA61D5" w:rsidRPr="002053E0" w:rsidRDefault="00CA61D5" w:rsidP="002053E0">
      <w:pPr>
        <w:spacing w:line="240" w:lineRule="auto"/>
        <w:ind w:firstLine="709"/>
        <w:jc w:val="both"/>
        <w:rPr>
          <w:rStyle w:val="2"/>
          <w:b w:val="0"/>
          <w:bCs w:val="0"/>
          <w:sz w:val="24"/>
          <w:szCs w:val="24"/>
          <w:shd w:val="clear" w:color="auto" w:fill="auto"/>
        </w:rPr>
      </w:pPr>
      <w:r w:rsidRPr="00CA61D5">
        <w:rPr>
          <w:rFonts w:ascii="Times New Roman" w:hAnsi="Times New Roman" w:cs="Times New Roman"/>
          <w:sz w:val="24"/>
          <w:szCs w:val="24"/>
        </w:rPr>
        <w:t>Преподавание направлено на воспитание учащихся, формирование, прежде всего, их мировоззрения и нравственной культуры с учетом мировоззренческих и культурных особенностей и потребностей семьи школьника. В связи с этим выбор для изучения школьником основ определённой религиозной культуры или мировых религиозных культур, или основ светской этики согласно законодательству Российской Федерации осуществляется исключительно родителями (законными представителями) несовершеннолетнего учащегося.</w:t>
      </w:r>
    </w:p>
    <w:p w:rsidR="00C502D7" w:rsidRPr="002053E0" w:rsidRDefault="00C502D7" w:rsidP="002053E0">
      <w:pPr>
        <w:pStyle w:val="20"/>
        <w:shd w:val="clear" w:color="auto" w:fill="auto"/>
        <w:tabs>
          <w:tab w:val="left" w:pos="1560"/>
          <w:tab w:val="left" w:pos="1701"/>
          <w:tab w:val="left" w:pos="1985"/>
        </w:tabs>
        <w:spacing w:before="0" w:line="240" w:lineRule="auto"/>
        <w:ind w:left="567" w:firstLine="284"/>
        <w:jc w:val="center"/>
        <w:rPr>
          <w:rStyle w:val="1"/>
          <w:b/>
          <w:color w:val="000000"/>
          <w:sz w:val="24"/>
          <w:szCs w:val="24"/>
        </w:rPr>
      </w:pPr>
      <w:r w:rsidRPr="002053E0">
        <w:rPr>
          <w:rStyle w:val="2"/>
          <w:b/>
          <w:color w:val="000000"/>
          <w:sz w:val="24"/>
          <w:szCs w:val="24"/>
        </w:rPr>
        <w:t xml:space="preserve">Модуль </w:t>
      </w:r>
      <w:r w:rsidRPr="002053E0">
        <w:rPr>
          <w:rStyle w:val="1"/>
          <w:b/>
          <w:color w:val="000000"/>
          <w:sz w:val="24"/>
          <w:szCs w:val="24"/>
        </w:rPr>
        <w:t xml:space="preserve">«Основы светской этики» </w:t>
      </w:r>
    </w:p>
    <w:p w:rsidR="00094245" w:rsidRPr="002053E0" w:rsidRDefault="00094245" w:rsidP="0020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Культура и мораль.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 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</w:t>
      </w:r>
      <w:r w:rsidR="0020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самосовершенствования. </w:t>
      </w:r>
      <w:r w:rsidRPr="0020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и уважение к Отечеству. Патриотизм многонационального и </w:t>
      </w:r>
      <w:proofErr w:type="spellStart"/>
      <w:r w:rsidRPr="002053E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многоконфессионального</w:t>
      </w:r>
      <w:proofErr w:type="spellEnd"/>
      <w:r w:rsidRPr="0020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 России.</w:t>
      </w:r>
    </w:p>
    <w:p w:rsidR="00C502D7" w:rsidRPr="002053E0" w:rsidRDefault="00C502D7" w:rsidP="002053E0">
      <w:pPr>
        <w:pStyle w:val="c4"/>
        <w:spacing w:before="0" w:beforeAutospacing="0" w:after="0" w:afterAutospacing="0"/>
        <w:jc w:val="both"/>
        <w:rPr>
          <w:rStyle w:val="1"/>
          <w:b w:val="0"/>
          <w:bCs w:val="0"/>
          <w:color w:val="000000"/>
          <w:shd w:val="clear" w:color="auto" w:fill="auto"/>
        </w:rPr>
      </w:pPr>
    </w:p>
    <w:p w:rsidR="003E0444" w:rsidRPr="002053E0" w:rsidRDefault="003E0444" w:rsidP="003E0444">
      <w:pPr>
        <w:pStyle w:val="20"/>
        <w:shd w:val="clear" w:color="auto" w:fill="auto"/>
        <w:tabs>
          <w:tab w:val="left" w:pos="1560"/>
          <w:tab w:val="left" w:pos="1701"/>
          <w:tab w:val="left" w:pos="1985"/>
        </w:tabs>
        <w:spacing w:before="0" w:after="72" w:line="240" w:lineRule="auto"/>
        <w:ind w:left="567" w:right="-363" w:firstLine="284"/>
        <w:jc w:val="center"/>
        <w:rPr>
          <w:rStyle w:val="2"/>
          <w:b/>
          <w:color w:val="000000"/>
          <w:sz w:val="24"/>
          <w:szCs w:val="24"/>
        </w:rPr>
      </w:pPr>
      <w:r w:rsidRPr="002053E0">
        <w:rPr>
          <w:rStyle w:val="2"/>
          <w:b/>
          <w:color w:val="000000"/>
          <w:sz w:val="24"/>
          <w:szCs w:val="24"/>
        </w:rPr>
        <w:t>Модуль «Основы мировых религиозных культур»</w:t>
      </w:r>
    </w:p>
    <w:p w:rsidR="003E0444" w:rsidRPr="002053E0" w:rsidRDefault="00094245" w:rsidP="002053E0">
      <w:pPr>
        <w:pStyle w:val="20"/>
        <w:shd w:val="clear" w:color="auto" w:fill="auto"/>
        <w:tabs>
          <w:tab w:val="left" w:pos="1560"/>
          <w:tab w:val="left" w:pos="1701"/>
          <w:tab w:val="left" w:pos="1985"/>
        </w:tabs>
        <w:spacing w:before="0" w:after="72" w:line="240" w:lineRule="auto"/>
        <w:ind w:right="-363" w:firstLine="284"/>
        <w:rPr>
          <w:b w:val="0"/>
          <w:bCs w:val="0"/>
          <w:color w:val="000000"/>
          <w:sz w:val="24"/>
          <w:szCs w:val="24"/>
          <w:shd w:val="clear" w:color="auto" w:fill="FFFFFF"/>
        </w:rPr>
      </w:pPr>
      <w:r w:rsidRPr="002053E0">
        <w:rPr>
          <w:rFonts w:eastAsia="Times New Roman"/>
          <w:b w:val="0"/>
          <w:sz w:val="24"/>
          <w:szCs w:val="24"/>
          <w:lang w:eastAsia="ru-RU"/>
        </w:rPr>
        <w:t xml:space="preserve">Культура и религия. Древнейшие верования.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</w:t>
      </w:r>
      <w:proofErr w:type="gramStart"/>
      <w:r w:rsidRPr="002053E0">
        <w:rPr>
          <w:rFonts w:eastAsia="Times New Roman"/>
          <w:b w:val="0"/>
          <w:sz w:val="24"/>
          <w:szCs w:val="24"/>
          <w:lang w:eastAsia="ru-RU"/>
        </w:rPr>
        <w:t>Милосердие, забота о слабых, взаимопомощь, социальные проблемы общества и отношение к ним разных религий. </w:t>
      </w:r>
      <w:proofErr w:type="gramEnd"/>
    </w:p>
    <w:p w:rsidR="00094245" w:rsidRPr="00FB292A" w:rsidRDefault="00C502D7" w:rsidP="002053E0">
      <w:pPr>
        <w:pStyle w:val="20"/>
        <w:shd w:val="clear" w:color="auto" w:fill="auto"/>
        <w:tabs>
          <w:tab w:val="left" w:pos="1560"/>
          <w:tab w:val="left" w:pos="1701"/>
          <w:tab w:val="left" w:pos="1985"/>
        </w:tabs>
        <w:spacing w:before="0" w:after="72" w:line="240" w:lineRule="auto"/>
        <w:ind w:left="567" w:right="-363" w:firstLine="284"/>
        <w:jc w:val="center"/>
        <w:rPr>
          <w:rStyle w:val="1"/>
          <w:b/>
          <w:color w:val="000000"/>
          <w:sz w:val="24"/>
          <w:szCs w:val="24"/>
        </w:rPr>
      </w:pPr>
      <w:r w:rsidRPr="00FB292A">
        <w:rPr>
          <w:rStyle w:val="2"/>
          <w:b/>
          <w:color w:val="000000"/>
          <w:sz w:val="24"/>
          <w:szCs w:val="24"/>
        </w:rPr>
        <w:t xml:space="preserve">Модуль </w:t>
      </w:r>
      <w:r w:rsidRPr="00FB292A">
        <w:rPr>
          <w:rStyle w:val="1"/>
          <w:b/>
          <w:color w:val="000000"/>
          <w:sz w:val="24"/>
          <w:szCs w:val="24"/>
        </w:rPr>
        <w:t xml:space="preserve">«Основы православной культуры» </w:t>
      </w:r>
    </w:p>
    <w:p w:rsidR="003E0444" w:rsidRPr="00FB292A" w:rsidRDefault="00FB292A" w:rsidP="00FB292A">
      <w:pPr>
        <w:pStyle w:val="a3"/>
        <w:shd w:val="clear" w:color="auto" w:fill="auto"/>
        <w:spacing w:line="240" w:lineRule="auto"/>
        <w:ind w:right="-1" w:firstLine="720"/>
        <w:rPr>
          <w:rStyle w:val="1"/>
          <w:b/>
          <w:color w:val="000000"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     </w:t>
      </w:r>
      <w:r w:rsidR="00094245" w:rsidRPr="00FB292A">
        <w:rPr>
          <w:rFonts w:eastAsia="Times New Roman"/>
          <w:b w:val="0"/>
          <w:sz w:val="24"/>
          <w:szCs w:val="24"/>
          <w:lang w:eastAsia="ru-RU"/>
        </w:rPr>
        <w:t xml:space="preserve">Введение в православную духовную традицию. Особенности восточного </w:t>
      </w:r>
      <w:r w:rsidR="00094245" w:rsidRPr="00FB292A">
        <w:rPr>
          <w:rFonts w:eastAsia="Times New Roman"/>
          <w:b w:val="0"/>
          <w:sz w:val="24"/>
          <w:szCs w:val="24"/>
          <w:lang w:eastAsia="ru-RU"/>
        </w:rPr>
        <w:lastRenderedPageBreak/>
        <w:t xml:space="preserve">христианства.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 w:rsidR="00094245" w:rsidRPr="00FB292A">
        <w:rPr>
          <w:rFonts w:eastAsia="Times New Roman"/>
          <w:b w:val="0"/>
          <w:sz w:val="24"/>
          <w:szCs w:val="24"/>
          <w:lang w:eastAsia="ru-RU"/>
        </w:rPr>
        <w:t>ближнему</w:t>
      </w:r>
      <w:proofErr w:type="gramEnd"/>
      <w:r w:rsidR="00094245" w:rsidRPr="00FB292A">
        <w:rPr>
          <w:rFonts w:eastAsia="Times New Roman"/>
          <w:b w:val="0"/>
          <w:sz w:val="24"/>
          <w:szCs w:val="24"/>
          <w:lang w:eastAsia="ru-RU"/>
        </w:rPr>
        <w:t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</w:t>
      </w:r>
      <w:r>
        <w:rPr>
          <w:rFonts w:eastAsia="Times New Roman"/>
          <w:b w:val="0"/>
          <w:sz w:val="24"/>
          <w:szCs w:val="24"/>
          <w:lang w:eastAsia="ru-RU"/>
        </w:rPr>
        <w:t xml:space="preserve"> </w:t>
      </w:r>
      <w:r w:rsidR="00094245" w:rsidRPr="00FB292A">
        <w:rPr>
          <w:rFonts w:eastAsia="Times New Roman"/>
          <w:b w:val="0"/>
          <w:sz w:val="24"/>
          <w:szCs w:val="24"/>
          <w:lang w:eastAsia="ru-RU"/>
        </w:rPr>
        <w:t>ценности. </w:t>
      </w:r>
      <w:r w:rsidR="00094245" w:rsidRPr="00FB292A">
        <w:rPr>
          <w:rFonts w:eastAsia="Times New Roman"/>
          <w:b w:val="0"/>
          <w:sz w:val="24"/>
          <w:szCs w:val="24"/>
          <w:lang w:eastAsia="ru-RU"/>
        </w:rPr>
        <w:br/>
      </w:r>
    </w:p>
    <w:p w:rsidR="00E02D7C" w:rsidRPr="00FB292A" w:rsidRDefault="00E02D7C" w:rsidP="00E02D7C">
      <w:pPr>
        <w:pStyle w:val="20"/>
        <w:shd w:val="clear" w:color="auto" w:fill="auto"/>
        <w:tabs>
          <w:tab w:val="left" w:pos="1560"/>
          <w:tab w:val="left" w:pos="1701"/>
          <w:tab w:val="left" w:pos="1985"/>
        </w:tabs>
        <w:spacing w:before="0" w:after="72" w:line="240" w:lineRule="auto"/>
        <w:ind w:left="567" w:right="-363" w:firstLine="284"/>
        <w:jc w:val="center"/>
        <w:rPr>
          <w:rStyle w:val="1"/>
          <w:b/>
          <w:color w:val="000000"/>
          <w:sz w:val="24"/>
          <w:szCs w:val="24"/>
        </w:rPr>
      </w:pPr>
      <w:r w:rsidRPr="00FB292A">
        <w:rPr>
          <w:rStyle w:val="2"/>
          <w:b/>
          <w:color w:val="000000"/>
          <w:sz w:val="24"/>
          <w:szCs w:val="24"/>
        </w:rPr>
        <w:t xml:space="preserve">Модуль </w:t>
      </w:r>
      <w:r w:rsidRPr="00FB292A">
        <w:rPr>
          <w:rStyle w:val="1"/>
          <w:b/>
          <w:color w:val="000000"/>
          <w:sz w:val="24"/>
          <w:szCs w:val="24"/>
        </w:rPr>
        <w:t xml:space="preserve">«Основы исламской культуры» </w:t>
      </w:r>
    </w:p>
    <w:p w:rsidR="0025235E" w:rsidRPr="00FB292A" w:rsidRDefault="00094245" w:rsidP="00FB292A">
      <w:pPr>
        <w:pStyle w:val="20"/>
        <w:shd w:val="clear" w:color="auto" w:fill="auto"/>
        <w:tabs>
          <w:tab w:val="left" w:pos="1560"/>
          <w:tab w:val="left" w:pos="1701"/>
          <w:tab w:val="left" w:pos="1985"/>
        </w:tabs>
        <w:spacing w:before="0" w:after="72" w:line="240" w:lineRule="auto"/>
        <w:ind w:right="-363"/>
        <w:rPr>
          <w:bCs w:val="0"/>
          <w:color w:val="000000"/>
          <w:sz w:val="24"/>
          <w:szCs w:val="24"/>
          <w:shd w:val="clear" w:color="auto" w:fill="FFFFFF"/>
        </w:rPr>
      </w:pPr>
      <w:r w:rsidRPr="00154571">
        <w:rPr>
          <w:rFonts w:eastAsia="Times New Roman"/>
          <w:sz w:val="24"/>
          <w:szCs w:val="24"/>
          <w:lang w:eastAsia="ru-RU"/>
        </w:rPr>
        <w:t>       </w:t>
      </w:r>
      <w:r w:rsidRPr="00FB292A">
        <w:rPr>
          <w:rFonts w:eastAsia="Times New Roman"/>
          <w:b w:val="0"/>
          <w:sz w:val="24"/>
          <w:szCs w:val="24"/>
          <w:lang w:eastAsia="ru-RU"/>
        </w:rPr>
        <w:t xml:space="preserve">Введение в исламскую духовную традицию. Культура и религия. Пророк </w:t>
      </w:r>
      <w:proofErr w:type="spellStart"/>
      <w:r w:rsidRPr="00FB292A">
        <w:rPr>
          <w:rFonts w:eastAsia="Times New Roman"/>
          <w:b w:val="0"/>
          <w:sz w:val="24"/>
          <w:szCs w:val="24"/>
          <w:lang w:eastAsia="ru-RU"/>
        </w:rPr>
        <w:t>Мухаммад</w:t>
      </w:r>
      <w:proofErr w:type="spellEnd"/>
      <w:r w:rsidRPr="00FB292A">
        <w:rPr>
          <w:rFonts w:eastAsia="Times New Roman"/>
          <w:b w:val="0"/>
          <w:sz w:val="24"/>
          <w:szCs w:val="24"/>
          <w:lang w:eastAsia="ru-RU"/>
        </w:rPr>
        <w:t xml:space="preserve"> - образец человека и учитель нравственности в исламской традиции.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 </w:t>
      </w:r>
    </w:p>
    <w:p w:rsidR="00094245" w:rsidRPr="00FB292A" w:rsidRDefault="00E02D7C" w:rsidP="002053E0">
      <w:pPr>
        <w:pStyle w:val="20"/>
        <w:shd w:val="clear" w:color="auto" w:fill="auto"/>
        <w:tabs>
          <w:tab w:val="left" w:pos="1560"/>
          <w:tab w:val="left" w:pos="1701"/>
          <w:tab w:val="left" w:pos="1985"/>
        </w:tabs>
        <w:spacing w:before="0" w:after="72" w:line="240" w:lineRule="auto"/>
        <w:ind w:left="567" w:right="-363" w:firstLine="284"/>
        <w:jc w:val="center"/>
        <w:rPr>
          <w:rStyle w:val="1"/>
          <w:b/>
          <w:color w:val="000000"/>
          <w:sz w:val="24"/>
          <w:szCs w:val="24"/>
        </w:rPr>
      </w:pPr>
      <w:r w:rsidRPr="00FB292A">
        <w:rPr>
          <w:rStyle w:val="2"/>
          <w:b/>
          <w:color w:val="000000"/>
          <w:sz w:val="24"/>
          <w:szCs w:val="24"/>
        </w:rPr>
        <w:t xml:space="preserve">Модуль </w:t>
      </w:r>
      <w:r w:rsidR="00CA61D5" w:rsidRPr="00FB292A">
        <w:rPr>
          <w:rStyle w:val="1"/>
          <w:b/>
          <w:color w:val="000000"/>
          <w:sz w:val="24"/>
          <w:szCs w:val="24"/>
        </w:rPr>
        <w:t>«Основы буддий</w:t>
      </w:r>
      <w:r w:rsidRPr="00FB292A">
        <w:rPr>
          <w:rStyle w:val="1"/>
          <w:b/>
          <w:color w:val="000000"/>
          <w:sz w:val="24"/>
          <w:szCs w:val="24"/>
        </w:rPr>
        <w:t xml:space="preserve">ской культуры» </w:t>
      </w:r>
      <w:r w:rsidR="00094245" w:rsidRPr="00FB292A">
        <w:rPr>
          <w:rFonts w:eastAsia="Times New Roman"/>
          <w:b w:val="0"/>
          <w:sz w:val="24"/>
          <w:szCs w:val="24"/>
          <w:lang w:eastAsia="ru-RU"/>
        </w:rPr>
        <w:t>       </w:t>
      </w:r>
    </w:p>
    <w:p w:rsidR="00E02D7C" w:rsidRPr="00FB292A" w:rsidRDefault="00094245" w:rsidP="00FB292A">
      <w:pPr>
        <w:pStyle w:val="20"/>
        <w:shd w:val="clear" w:color="auto" w:fill="auto"/>
        <w:tabs>
          <w:tab w:val="left" w:pos="1560"/>
          <w:tab w:val="left" w:pos="1701"/>
          <w:tab w:val="left" w:pos="1985"/>
        </w:tabs>
        <w:spacing w:before="0" w:after="72" w:line="240" w:lineRule="auto"/>
        <w:ind w:right="-363" w:firstLine="567"/>
        <w:rPr>
          <w:rStyle w:val="1"/>
          <w:b/>
          <w:color w:val="000000"/>
          <w:sz w:val="24"/>
          <w:szCs w:val="24"/>
        </w:rPr>
      </w:pPr>
      <w:r w:rsidRPr="00FB292A">
        <w:rPr>
          <w:rFonts w:eastAsia="Times New Roman"/>
          <w:b w:val="0"/>
          <w:sz w:val="24"/>
          <w:szCs w:val="24"/>
          <w:lang w:eastAsia="ru-RU"/>
        </w:rPr>
        <w:t>Введение в буддийскую духовную традицию. Культура и религия. Будда и его учение. Буддийские святые. Будды. Семья в буддийской культуре и её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 буддийской культуре. Искусство в буддийской культуре. </w:t>
      </w:r>
    </w:p>
    <w:p w:rsidR="00C502D7" w:rsidRPr="00FB292A" w:rsidRDefault="00C502D7" w:rsidP="00C502D7">
      <w:pPr>
        <w:pStyle w:val="20"/>
        <w:shd w:val="clear" w:color="auto" w:fill="auto"/>
        <w:tabs>
          <w:tab w:val="left" w:pos="1560"/>
          <w:tab w:val="left" w:pos="1701"/>
          <w:tab w:val="left" w:pos="1985"/>
        </w:tabs>
        <w:spacing w:before="0" w:after="72" w:line="240" w:lineRule="auto"/>
        <w:ind w:left="567" w:right="-363" w:firstLine="284"/>
        <w:jc w:val="center"/>
        <w:rPr>
          <w:rStyle w:val="1"/>
          <w:b/>
          <w:color w:val="000000"/>
          <w:sz w:val="24"/>
          <w:szCs w:val="24"/>
        </w:rPr>
      </w:pPr>
      <w:r w:rsidRPr="00FB292A">
        <w:rPr>
          <w:rStyle w:val="2"/>
          <w:b/>
          <w:color w:val="000000"/>
          <w:sz w:val="24"/>
          <w:szCs w:val="24"/>
        </w:rPr>
        <w:t xml:space="preserve">Модуль </w:t>
      </w:r>
      <w:r w:rsidRPr="00FB292A">
        <w:rPr>
          <w:rStyle w:val="1"/>
          <w:b/>
          <w:color w:val="000000"/>
          <w:sz w:val="24"/>
          <w:szCs w:val="24"/>
        </w:rPr>
        <w:t xml:space="preserve">«Основы иудейской культуры» </w:t>
      </w:r>
    </w:p>
    <w:p w:rsidR="00FB292A" w:rsidRPr="002053E0" w:rsidRDefault="00094245" w:rsidP="002053E0">
      <w:pPr>
        <w:pStyle w:val="20"/>
        <w:shd w:val="clear" w:color="auto" w:fill="auto"/>
        <w:tabs>
          <w:tab w:val="left" w:pos="1560"/>
          <w:tab w:val="left" w:pos="1701"/>
          <w:tab w:val="left" w:pos="1985"/>
        </w:tabs>
        <w:spacing w:before="0" w:after="72" w:line="240" w:lineRule="auto"/>
        <w:ind w:right="-363" w:firstLine="851"/>
        <w:rPr>
          <w:rStyle w:val="1"/>
          <w:b/>
          <w:color w:val="000000"/>
          <w:sz w:val="24"/>
          <w:szCs w:val="24"/>
        </w:rPr>
      </w:pPr>
      <w:r w:rsidRPr="00FB292A">
        <w:rPr>
          <w:rFonts w:eastAsia="Times New Roman"/>
          <w:b w:val="0"/>
          <w:sz w:val="24"/>
          <w:szCs w:val="24"/>
          <w:lang w:eastAsia="ru-RU"/>
        </w:rPr>
        <w:t>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её устройство. Суббота (</w:t>
      </w:r>
      <w:proofErr w:type="spellStart"/>
      <w:r w:rsidRPr="00FB292A">
        <w:rPr>
          <w:rFonts w:eastAsia="Times New Roman"/>
          <w:b w:val="0"/>
          <w:sz w:val="24"/>
          <w:szCs w:val="24"/>
          <w:lang w:eastAsia="ru-RU"/>
        </w:rPr>
        <w:t>Шабат</w:t>
      </w:r>
      <w:proofErr w:type="spellEnd"/>
      <w:r w:rsidRPr="00FB292A">
        <w:rPr>
          <w:rFonts w:eastAsia="Times New Roman"/>
          <w:b w:val="0"/>
          <w:sz w:val="24"/>
          <w:szCs w:val="24"/>
          <w:lang w:eastAsia="ru-RU"/>
        </w:rPr>
        <w:t>) в иудейской традиции. Иудаизм в России. Традиц</w:t>
      </w:r>
      <w:proofErr w:type="gramStart"/>
      <w:r w:rsidRPr="00FB292A">
        <w:rPr>
          <w:rFonts w:eastAsia="Times New Roman"/>
          <w:b w:val="0"/>
          <w:sz w:val="24"/>
          <w:szCs w:val="24"/>
          <w:lang w:eastAsia="ru-RU"/>
        </w:rPr>
        <w:t>ии иу</w:t>
      </w:r>
      <w:proofErr w:type="gramEnd"/>
      <w:r w:rsidRPr="00FB292A">
        <w:rPr>
          <w:rFonts w:eastAsia="Times New Roman"/>
          <w:b w:val="0"/>
          <w:sz w:val="24"/>
          <w:szCs w:val="24"/>
          <w:lang w:eastAsia="ru-RU"/>
        </w:rPr>
        <w:t>даизма в повседневной жизни евреев. Ответственное принятие заповедей. Еврейский дом. Знакомство с еврейским календарём: его устройство и особенности. Еврейские праздники: их история и традиции. Ценности семейной жизни в иудейской традиции. </w:t>
      </w:r>
    </w:p>
    <w:p w:rsidR="00FB292A" w:rsidRDefault="00FB292A" w:rsidP="00FB292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курса «Основы религиозной культуры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светской этики» издательством </w:t>
      </w:r>
      <w:r w:rsidRPr="0015457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«Просвещение» выпущены учебные пособия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 и «Основы светской этики»</w:t>
      </w:r>
      <w:proofErr w:type="gramStart"/>
      <w:r w:rsidRPr="00154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53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053E0" w:rsidRPr="00154571" w:rsidRDefault="002053E0" w:rsidP="00205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7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представленные материалы учебных пособий курса ОРКСЭ адаптированы с учетом возрастного восприятия младших подростков.</w:t>
      </w:r>
    </w:p>
    <w:p w:rsidR="002053E0" w:rsidRPr="00154571" w:rsidRDefault="002053E0" w:rsidP="00FB292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92A" w:rsidRPr="003E0444" w:rsidRDefault="00FB292A" w:rsidP="00094245">
      <w:pPr>
        <w:pStyle w:val="20"/>
        <w:shd w:val="clear" w:color="auto" w:fill="auto"/>
        <w:tabs>
          <w:tab w:val="left" w:pos="1560"/>
          <w:tab w:val="left" w:pos="1701"/>
          <w:tab w:val="left" w:pos="1985"/>
        </w:tabs>
        <w:spacing w:before="0" w:after="72" w:line="240" w:lineRule="auto"/>
        <w:ind w:right="-363" w:firstLine="851"/>
        <w:rPr>
          <w:rStyle w:val="1"/>
          <w:color w:val="000000"/>
          <w:sz w:val="24"/>
          <w:szCs w:val="24"/>
        </w:rPr>
      </w:pPr>
    </w:p>
    <w:sectPr w:rsidR="00FB292A" w:rsidRPr="003E0444" w:rsidSect="006A7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E0444"/>
    <w:rsid w:val="00094245"/>
    <w:rsid w:val="00154571"/>
    <w:rsid w:val="002053E0"/>
    <w:rsid w:val="0025235E"/>
    <w:rsid w:val="003E0444"/>
    <w:rsid w:val="004B6360"/>
    <w:rsid w:val="006A724F"/>
    <w:rsid w:val="008921D1"/>
    <w:rsid w:val="00AD4508"/>
    <w:rsid w:val="00BA0CA1"/>
    <w:rsid w:val="00C502D7"/>
    <w:rsid w:val="00CA61D5"/>
    <w:rsid w:val="00E02D7C"/>
    <w:rsid w:val="00FB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3E044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3E0444"/>
    <w:rPr>
      <w:rFonts w:ascii="Times New Roman" w:hAnsi="Times New Roman" w:cs="Times New Roman"/>
      <w:b/>
      <w:bCs/>
      <w:shd w:val="clear" w:color="auto" w:fill="FFFFFF"/>
    </w:rPr>
  </w:style>
  <w:style w:type="paragraph" w:styleId="a3">
    <w:name w:val="Body Text"/>
    <w:basedOn w:val="a"/>
    <w:link w:val="1"/>
    <w:uiPriority w:val="99"/>
    <w:rsid w:val="003E0444"/>
    <w:pPr>
      <w:widowControl w:val="0"/>
      <w:shd w:val="clear" w:color="auto" w:fill="FFFFFF"/>
      <w:spacing w:after="0" w:line="290" w:lineRule="exact"/>
      <w:jc w:val="both"/>
    </w:pPr>
    <w:rPr>
      <w:rFonts w:ascii="Times New Roman" w:hAnsi="Times New Roman" w:cs="Times New Roman"/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rsid w:val="003E0444"/>
  </w:style>
  <w:style w:type="paragraph" w:customStyle="1" w:styleId="20">
    <w:name w:val="Основной текст (2)"/>
    <w:basedOn w:val="a"/>
    <w:link w:val="2"/>
    <w:uiPriority w:val="99"/>
    <w:rsid w:val="003E0444"/>
    <w:pPr>
      <w:widowControl w:val="0"/>
      <w:shd w:val="clear" w:color="auto" w:fill="FFFFFF"/>
      <w:spacing w:before="180" w:after="0" w:line="413" w:lineRule="exact"/>
    </w:pPr>
    <w:rPr>
      <w:rFonts w:ascii="Times New Roman" w:hAnsi="Times New Roman" w:cs="Times New Roman"/>
      <w:b/>
      <w:bCs/>
    </w:rPr>
  </w:style>
  <w:style w:type="paragraph" w:styleId="a5">
    <w:name w:val="List Paragraph"/>
    <w:basedOn w:val="a"/>
    <w:link w:val="a6"/>
    <w:uiPriority w:val="34"/>
    <w:qFormat/>
    <w:rsid w:val="003E044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link w:val="a5"/>
    <w:uiPriority w:val="34"/>
    <w:locked/>
    <w:rsid w:val="003E0444"/>
    <w:rPr>
      <w:rFonts w:eastAsiaTheme="minorEastAsia"/>
      <w:lang w:eastAsia="ru-RU"/>
    </w:rPr>
  </w:style>
  <w:style w:type="paragraph" w:customStyle="1" w:styleId="c4">
    <w:name w:val="c4"/>
    <w:basedOn w:val="a"/>
    <w:rsid w:val="003E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E0444"/>
  </w:style>
  <w:style w:type="paragraph" w:customStyle="1" w:styleId="c3">
    <w:name w:val="c3"/>
    <w:basedOn w:val="a"/>
    <w:rsid w:val="0015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4571"/>
  </w:style>
  <w:style w:type="character" w:customStyle="1" w:styleId="c5">
    <w:name w:val="c5"/>
    <w:basedOn w:val="a0"/>
    <w:rsid w:val="00154571"/>
  </w:style>
  <w:style w:type="paragraph" w:customStyle="1" w:styleId="c12">
    <w:name w:val="c12"/>
    <w:basedOn w:val="a"/>
    <w:rsid w:val="0015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54571"/>
  </w:style>
  <w:style w:type="paragraph" w:customStyle="1" w:styleId="c8">
    <w:name w:val="c8"/>
    <w:basedOn w:val="a"/>
    <w:rsid w:val="0015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Бажина НИ</dc:creator>
  <cp:keywords/>
  <dc:description/>
  <cp:lastModifiedBy>Бажина НИ</cp:lastModifiedBy>
  <cp:revision>6</cp:revision>
  <dcterms:created xsi:type="dcterms:W3CDTF">2021-02-17T04:07:00Z</dcterms:created>
  <dcterms:modified xsi:type="dcterms:W3CDTF">2021-02-19T05:17:00Z</dcterms:modified>
</cp:coreProperties>
</file>