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FD" w:rsidRDefault="00FA42FD" w:rsidP="00FA42F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6. ПОРЯДОК И УСЛОВИЯ</w:t>
      </w:r>
    </w:p>
    <w:p w:rsidR="00FA42FD" w:rsidRDefault="00FA42FD" w:rsidP="00437F6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ОБРАБОТКИ ПЕРСОНАЛЬНЫХ ДАННЫХ</w:t>
      </w:r>
    </w:p>
    <w:p w:rsidR="00FA42FD" w:rsidRDefault="00FA42FD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6.1. ОО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66FF2" w:rsidRDefault="00FA42FD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6.2. Получение персональных данных:</w:t>
      </w:r>
    </w:p>
    <w:p w:rsidR="00845AE1" w:rsidRDefault="00845AE1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6.2.1. Все персональные данные ОО получает от самого субъекта персональных данных. </w:t>
      </w:r>
    </w:p>
    <w:p w:rsidR="00845AE1" w:rsidRPr="00DE3B14" w:rsidRDefault="00845AE1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 случаях когда субъект персональных данных несовершеннолетний – от его родителей (законных представителей) либо с их согласия, если субъект персональных дан</w:t>
      </w:r>
      <w:r w:rsidR="00FD6375">
        <w:rPr>
          <w:rFonts w:ascii="Arial" w:hAnsi="Arial" w:cs="Arial"/>
        </w:rPr>
        <w:t xml:space="preserve">ных </w:t>
      </w:r>
      <w:r>
        <w:rPr>
          <w:rFonts w:ascii="Arial" w:hAnsi="Arial" w:cs="Arial"/>
        </w:rPr>
        <w:t xml:space="preserve">достиг </w:t>
      </w:r>
      <w:r w:rsidR="00DE3B14">
        <w:rPr>
          <w:rFonts w:ascii="Arial" w:hAnsi="Arial" w:cs="Arial"/>
        </w:rPr>
        <w:t xml:space="preserve"> </w:t>
      </w:r>
      <w:r w:rsidR="00DE3B14" w:rsidRPr="00DE3B14">
        <w:rPr>
          <w:rFonts w:ascii="Arial" w:hAnsi="Arial" w:cs="Arial"/>
        </w:rPr>
        <w:t xml:space="preserve">возраста </w:t>
      </w:r>
      <w:r w:rsidRPr="00DE3B14">
        <w:rPr>
          <w:rFonts w:ascii="Arial" w:hAnsi="Arial" w:cs="Arial"/>
        </w:rPr>
        <w:t>14 лет.</w:t>
      </w:r>
    </w:p>
    <w:p w:rsidR="00A66FF2" w:rsidRDefault="00845AE1" w:rsidP="00FA42FD">
      <w:pPr>
        <w:spacing w:after="0"/>
        <w:rPr>
          <w:rFonts w:ascii="Arial" w:hAnsi="Arial" w:cs="Arial"/>
        </w:rPr>
      </w:pPr>
      <w:r w:rsidRPr="00DE3B14">
        <w:rPr>
          <w:rFonts w:ascii="Arial" w:hAnsi="Arial" w:cs="Arial"/>
        </w:rPr>
        <w:t xml:space="preserve">В случае когда субъект персональных данных – физическое лицо, указанное в заявлениях (согласиях, доверенностях и т.п.) обучающихся и родителей (законных представителей) несовершеннолетних обучающихся, </w:t>
      </w:r>
      <w:r w:rsidR="00DE3B14" w:rsidRPr="00DE3B14">
        <w:rPr>
          <w:rFonts w:ascii="Arial" w:hAnsi="Arial" w:cs="Arial"/>
        </w:rPr>
        <w:t xml:space="preserve"> ОО может получить персональные данные такого физического лица от обучающихся, </w:t>
      </w:r>
      <w:r w:rsidRPr="00DE3B14">
        <w:rPr>
          <w:rFonts w:ascii="Arial" w:hAnsi="Arial" w:cs="Arial"/>
        </w:rPr>
        <w:t>родителей (законных представителей) обучающихся.</w:t>
      </w:r>
    </w:p>
    <w:p w:rsidR="00A66FF2" w:rsidRDefault="00845AE1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6.2.2. </w:t>
      </w:r>
      <w:r w:rsidR="00416D6E">
        <w:rPr>
          <w:rFonts w:ascii="Arial" w:hAnsi="Arial" w:cs="Arial"/>
        </w:rPr>
        <w:t>ОО сообщает субъекту персональных данных о целях, предполагаемых источниках и способах получения персональных данных, характере подлежащих получению персональных данных, перечне действий с персональными данными, сроке, в течение которого действует согласие, и порядке его отзыва, а также о последствиях отказа субъекта персональных данных дать письменное согласие на их получение.</w:t>
      </w:r>
      <w:r>
        <w:rPr>
          <w:rFonts w:ascii="Arial" w:hAnsi="Arial" w:cs="Arial"/>
        </w:rPr>
        <w:t xml:space="preserve"> </w:t>
      </w:r>
    </w:p>
    <w:p w:rsidR="00845AE1" w:rsidRDefault="00416D6E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6.2.3. Документы, содержащие персональные данные, создаются путем:</w:t>
      </w:r>
    </w:p>
    <w:p w:rsidR="00416D6E" w:rsidRDefault="00416D6E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66FF2">
        <w:rPr>
          <w:rFonts w:ascii="Arial" w:hAnsi="Arial" w:cs="Arial"/>
        </w:rPr>
        <w:t>копирования оригиналов документов;</w:t>
      </w:r>
    </w:p>
    <w:p w:rsidR="00416D6E" w:rsidRDefault="00416D6E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66FF2">
        <w:rPr>
          <w:rFonts w:ascii="Arial" w:hAnsi="Arial" w:cs="Arial"/>
        </w:rPr>
        <w:t>внесения сведений в учетные формы;</w:t>
      </w:r>
    </w:p>
    <w:p w:rsidR="00A66FF2" w:rsidRDefault="00A66FF2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получения оригиналов необходимых документов.</w:t>
      </w:r>
    </w:p>
    <w:p w:rsidR="00A66FF2" w:rsidRDefault="00A66FF2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6.3. Обработка персональных данных:</w:t>
      </w:r>
    </w:p>
    <w:p w:rsidR="00A66FF2" w:rsidRDefault="00A66FF2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6.3.1. ОО обрабатывает персональные данные в случаях:</w:t>
      </w:r>
    </w:p>
    <w:p w:rsidR="00A66FF2" w:rsidRDefault="00A66FF2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согласия субъекта персональных данных на обработку его персональных данных;</w:t>
      </w:r>
    </w:p>
    <w:p w:rsidR="00A66FF2" w:rsidRDefault="00A66FF2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когда обработка персональных данных необходима для осуществления и выполнения ОО возложенных законодательством РФ функций, полномочий и обязанностей;</w:t>
      </w:r>
    </w:p>
    <w:p w:rsidR="00A66FF2" w:rsidRDefault="00A66FF2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когда осуществляется обработка общедоступных персональных данных, доступ к которым субъект персональных данных предоставил неограниченному кругу.</w:t>
      </w:r>
    </w:p>
    <w:p w:rsidR="00A66FF2" w:rsidRDefault="00A66FF2" w:rsidP="00FA42FD">
      <w:pPr>
        <w:spacing w:after="0"/>
        <w:rPr>
          <w:rFonts w:ascii="Arial" w:hAnsi="Arial" w:cs="Arial"/>
        </w:rPr>
      </w:pPr>
    </w:p>
    <w:p w:rsidR="00A66FF2" w:rsidRPr="00DE3B14" w:rsidRDefault="00A66FF2" w:rsidP="00FA42FD">
      <w:pPr>
        <w:spacing w:after="0"/>
        <w:rPr>
          <w:rFonts w:ascii="Arial" w:hAnsi="Arial" w:cs="Arial"/>
        </w:rPr>
      </w:pPr>
      <w:r w:rsidRPr="00DE3B14">
        <w:rPr>
          <w:rFonts w:ascii="Arial" w:hAnsi="Arial" w:cs="Arial"/>
        </w:rPr>
        <w:t>6.3.2. ОО обрабатывает персональные данные:</w:t>
      </w:r>
    </w:p>
    <w:p w:rsidR="00A66FF2" w:rsidRPr="00DE3B14" w:rsidRDefault="00A66FF2" w:rsidP="00FA42FD">
      <w:pPr>
        <w:spacing w:after="0"/>
        <w:rPr>
          <w:rFonts w:ascii="Arial" w:hAnsi="Arial" w:cs="Arial"/>
        </w:rPr>
      </w:pPr>
      <w:r w:rsidRPr="00DE3B14">
        <w:rPr>
          <w:rFonts w:ascii="Arial" w:hAnsi="Arial" w:cs="Arial"/>
        </w:rPr>
        <w:t>- без использования средств автоматизации;</w:t>
      </w:r>
    </w:p>
    <w:p w:rsidR="00A66FF2" w:rsidRDefault="00A66FF2" w:rsidP="00FA42FD">
      <w:pPr>
        <w:spacing w:after="0"/>
        <w:rPr>
          <w:rFonts w:ascii="Arial" w:hAnsi="Arial" w:cs="Arial"/>
        </w:rPr>
      </w:pPr>
      <w:r w:rsidRPr="00DE3B14">
        <w:rPr>
          <w:rFonts w:ascii="Arial" w:hAnsi="Arial" w:cs="Arial"/>
        </w:rPr>
        <w:t>- с использованием средств автоматизации в программах и информационных системах: «1С</w:t>
      </w:r>
      <w:r w:rsidR="00380DEA" w:rsidRPr="00DE3B14">
        <w:rPr>
          <w:rFonts w:ascii="Arial" w:hAnsi="Arial" w:cs="Arial"/>
        </w:rPr>
        <w:t>»</w:t>
      </w:r>
      <w:r w:rsidRPr="00DE3B14">
        <w:rPr>
          <w:rFonts w:ascii="Arial" w:hAnsi="Arial" w:cs="Arial"/>
        </w:rPr>
        <w:t xml:space="preserve">: </w:t>
      </w:r>
      <w:r w:rsidR="00380DEA" w:rsidRPr="00DE3B14">
        <w:rPr>
          <w:rFonts w:ascii="Arial" w:hAnsi="Arial" w:cs="Arial"/>
        </w:rPr>
        <w:t>«</w:t>
      </w:r>
      <w:r w:rsidRPr="00DE3B14">
        <w:rPr>
          <w:rFonts w:ascii="Arial" w:hAnsi="Arial" w:cs="Arial"/>
        </w:rPr>
        <w:t>Библиотека», «Э</w:t>
      </w:r>
      <w:r w:rsidR="00380DEA" w:rsidRPr="00DE3B14">
        <w:rPr>
          <w:rFonts w:ascii="Arial" w:hAnsi="Arial" w:cs="Arial"/>
        </w:rPr>
        <w:t>лектронный дневник», «П</w:t>
      </w:r>
      <w:r w:rsidRPr="00DE3B14">
        <w:rPr>
          <w:rFonts w:ascii="Arial" w:hAnsi="Arial" w:cs="Arial"/>
        </w:rPr>
        <w:t>итание»</w:t>
      </w:r>
      <w:r w:rsidR="00DE3B14" w:rsidRPr="00DE3B14">
        <w:rPr>
          <w:rFonts w:ascii="Arial" w:hAnsi="Arial" w:cs="Arial"/>
        </w:rPr>
        <w:t>, КИАСУО</w:t>
      </w:r>
      <w:r w:rsidRPr="00DE3B14">
        <w:rPr>
          <w:rFonts w:ascii="Arial" w:hAnsi="Arial" w:cs="Arial"/>
        </w:rPr>
        <w:t>.</w:t>
      </w:r>
    </w:p>
    <w:p w:rsidR="00A66FF2" w:rsidRDefault="00A66FF2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6.3.3. ОО обрабатывает персональные данные в сроки:</w:t>
      </w:r>
    </w:p>
    <w:p w:rsidR="00A66FF2" w:rsidRDefault="00A66FF2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которые необходимы для достижения целей обработки персональных данных;</w:t>
      </w:r>
    </w:p>
    <w:p w:rsidR="00A66FF2" w:rsidRDefault="00A66FF2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действия согласия субъекта персональных данных;</w:t>
      </w:r>
    </w:p>
    <w:p w:rsidR="0086698D" w:rsidRDefault="00A66FF2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которые определены законодательс</w:t>
      </w:r>
      <w:r w:rsidR="00B7181F">
        <w:rPr>
          <w:rFonts w:ascii="Arial" w:hAnsi="Arial" w:cs="Arial"/>
        </w:rPr>
        <w:t>твом для обработки отдельных видов персональных данных.</w:t>
      </w:r>
    </w:p>
    <w:p w:rsidR="0086698D" w:rsidRDefault="0086698D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6.4. Хранение персональных данных:</w:t>
      </w:r>
    </w:p>
    <w:p w:rsidR="0086698D" w:rsidRDefault="0086698D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6.4.1. ОО хранит персональные данные в течение срока, необходимого для достижения целей их обработки, документы, содержащие персональные данные, - в течение срока хранения документов, предусмотренного номенклатурой дел с учетом архивных сроков хранения.</w:t>
      </w:r>
    </w:p>
    <w:p w:rsidR="005F6818" w:rsidRDefault="0086698D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6.4.2. Персональные данные, зафиксированные на бумажных носителях, хранятся в запираемых шкафах либо в запираемых помещениях с ограниченным правом </w:t>
      </w:r>
      <w:r w:rsidR="005F6818">
        <w:rPr>
          <w:rFonts w:ascii="Arial" w:hAnsi="Arial" w:cs="Arial"/>
        </w:rPr>
        <w:t>доступа.</w:t>
      </w:r>
    </w:p>
    <w:p w:rsidR="005F6818" w:rsidRDefault="005F6818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6.4.3. Персональные данные, обрабатываемые с использованием средства автоматизации, - в порядке и на условиях, которые определяет политика безопасности данных средств автоматизации.</w:t>
      </w:r>
    </w:p>
    <w:p w:rsidR="005F6818" w:rsidRDefault="005F6818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6.4.4. 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(файлообменниках) информационных систем.</w:t>
      </w:r>
    </w:p>
    <w:p w:rsidR="005F6818" w:rsidRDefault="005F6818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6.4.5. Хранение персональных данных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 </w:t>
      </w:r>
    </w:p>
    <w:p w:rsidR="005F6818" w:rsidRDefault="005F6818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6.5. Прекращение обработки персональных данных:</w:t>
      </w:r>
    </w:p>
    <w:p w:rsidR="005F6818" w:rsidRDefault="005F6818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6.5.1. Лица, ответственные за обработку персональных данных, прекращают их обрабатывать:</w:t>
      </w:r>
    </w:p>
    <w:p w:rsidR="005F6818" w:rsidRDefault="005F6818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при достижении целей обработки персональных данных;</w:t>
      </w:r>
    </w:p>
    <w:p w:rsidR="005F6818" w:rsidRDefault="005F6818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истечении срока действия согласия;</w:t>
      </w:r>
    </w:p>
    <w:p w:rsidR="005F6818" w:rsidRDefault="005F6818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отзыве</w:t>
      </w:r>
      <w:r w:rsidR="00B8589D">
        <w:rPr>
          <w:rFonts w:ascii="Arial" w:hAnsi="Arial" w:cs="Arial"/>
        </w:rPr>
        <w:t xml:space="preserve"> субъектом персональных данных своего согласия на обработку персональных данных, при отсутствии правовых оснований для продолжения обработки без согласия;</w:t>
      </w:r>
    </w:p>
    <w:p w:rsidR="00B8589D" w:rsidRDefault="00B8589D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выявлении неправомерной обработки персональных данных.</w:t>
      </w:r>
    </w:p>
    <w:p w:rsidR="00B8589D" w:rsidRDefault="00B8589D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6.6. Передача персональных данных:</w:t>
      </w:r>
    </w:p>
    <w:p w:rsidR="00B8589D" w:rsidRDefault="00B8589D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6.6.1. ОО обеспечивает конфиденциальность персональных данных.</w:t>
      </w:r>
    </w:p>
    <w:p w:rsidR="00B8589D" w:rsidRDefault="00B8589D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6.6.2. ОО передает имеющиеся персональные данные третьими лицами в следующих случаях:</w:t>
      </w:r>
    </w:p>
    <w:p w:rsidR="00B8589D" w:rsidRDefault="00B8589D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субъект персональных данных дал свое согласие на такие действия;</w:t>
      </w:r>
    </w:p>
    <w:p w:rsidR="00B8589D" w:rsidRDefault="00B8589D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передача персональных данных осуществляется в соответствии с требованиями законодательства РФ в рамках установленной процедуры.</w:t>
      </w:r>
    </w:p>
    <w:p w:rsidR="00B8589D" w:rsidRDefault="00B8589D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6.6.3. ОО не осуществляет трансграничной передачи персональных данных.</w:t>
      </w:r>
    </w:p>
    <w:p w:rsidR="00B8589D" w:rsidRDefault="00B8589D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6.7. Уничтожение персональных данных:</w:t>
      </w:r>
    </w:p>
    <w:p w:rsidR="00B8589D" w:rsidRDefault="00B8589D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6.7.1.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данных.</w:t>
      </w:r>
    </w:p>
    <w:p w:rsidR="002813C6" w:rsidRDefault="002813C6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6.7.2. В</w:t>
      </w:r>
      <w:r w:rsidR="00B8589D">
        <w:rPr>
          <w:rFonts w:ascii="Arial" w:hAnsi="Arial" w:cs="Arial"/>
        </w:rPr>
        <w:t xml:space="preserve">ыделяет документы (носители) с персональными данными к уничтожению </w:t>
      </w:r>
      <w:r>
        <w:rPr>
          <w:rFonts w:ascii="Arial" w:hAnsi="Arial" w:cs="Arial"/>
        </w:rPr>
        <w:t>комиссия, состав, который утверждается приказом руководителя ОО.</w:t>
      </w:r>
    </w:p>
    <w:p w:rsidR="002813C6" w:rsidRDefault="002813C6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6.7.3. 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документально актом об уничтожении документов (носителей), подписанным членами комиссии.</w:t>
      </w:r>
    </w:p>
    <w:p w:rsidR="00E333EB" w:rsidRDefault="002813C6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6.7.4. Уничтожение документов (носителей)</w:t>
      </w:r>
      <w:r w:rsidR="00E333EB">
        <w:rPr>
          <w:rFonts w:ascii="Arial" w:hAnsi="Arial" w:cs="Arial"/>
        </w:rPr>
        <w:t>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E333EB" w:rsidRDefault="00E333EB" w:rsidP="00FA4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6.7.5. Персональные данные на электронных носителях уничтожаются путем стирания или форматирования носителя.</w:t>
      </w:r>
    </w:p>
    <w:sectPr w:rsidR="00E333EB" w:rsidSect="001239A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903" w:rsidRDefault="005D3903" w:rsidP="00380DEA">
      <w:pPr>
        <w:spacing w:after="0" w:line="240" w:lineRule="auto"/>
      </w:pPr>
      <w:r>
        <w:separator/>
      </w:r>
    </w:p>
  </w:endnote>
  <w:endnote w:type="continuationSeparator" w:id="1">
    <w:p w:rsidR="005D3903" w:rsidRDefault="005D3903" w:rsidP="0038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903" w:rsidRDefault="005D3903" w:rsidP="00380DEA">
      <w:pPr>
        <w:spacing w:after="0" w:line="240" w:lineRule="auto"/>
      </w:pPr>
      <w:r>
        <w:separator/>
      </w:r>
    </w:p>
  </w:footnote>
  <w:footnote w:type="continuationSeparator" w:id="1">
    <w:p w:rsidR="005D3903" w:rsidRDefault="005D3903" w:rsidP="00380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9A3"/>
    <w:rsid w:val="000619B9"/>
    <w:rsid w:val="00066A0C"/>
    <w:rsid w:val="000B3368"/>
    <w:rsid w:val="00110EAB"/>
    <w:rsid w:val="001239A3"/>
    <w:rsid w:val="002813C6"/>
    <w:rsid w:val="00285E6E"/>
    <w:rsid w:val="003149A8"/>
    <w:rsid w:val="00380DEA"/>
    <w:rsid w:val="003D376C"/>
    <w:rsid w:val="00416D6E"/>
    <w:rsid w:val="00437F6E"/>
    <w:rsid w:val="0048459C"/>
    <w:rsid w:val="004A7A18"/>
    <w:rsid w:val="00582F04"/>
    <w:rsid w:val="005D3903"/>
    <w:rsid w:val="005F32C6"/>
    <w:rsid w:val="005F6818"/>
    <w:rsid w:val="006847D0"/>
    <w:rsid w:val="006E2435"/>
    <w:rsid w:val="006F7E86"/>
    <w:rsid w:val="00707C85"/>
    <w:rsid w:val="007673D6"/>
    <w:rsid w:val="007B611B"/>
    <w:rsid w:val="00845AE1"/>
    <w:rsid w:val="0086698D"/>
    <w:rsid w:val="008A1995"/>
    <w:rsid w:val="00946CCA"/>
    <w:rsid w:val="00965F02"/>
    <w:rsid w:val="009C0EB5"/>
    <w:rsid w:val="009F4E82"/>
    <w:rsid w:val="00A46E94"/>
    <w:rsid w:val="00A66FF2"/>
    <w:rsid w:val="00A75AD1"/>
    <w:rsid w:val="00AD1D66"/>
    <w:rsid w:val="00B1309A"/>
    <w:rsid w:val="00B7181F"/>
    <w:rsid w:val="00B76942"/>
    <w:rsid w:val="00B8589D"/>
    <w:rsid w:val="00BA604A"/>
    <w:rsid w:val="00C2794D"/>
    <w:rsid w:val="00C753BD"/>
    <w:rsid w:val="00D54717"/>
    <w:rsid w:val="00DE3B14"/>
    <w:rsid w:val="00E333EB"/>
    <w:rsid w:val="00E71F6C"/>
    <w:rsid w:val="00F06D20"/>
    <w:rsid w:val="00F83CF8"/>
    <w:rsid w:val="00FA06E8"/>
    <w:rsid w:val="00FA42FD"/>
    <w:rsid w:val="00FD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0DEA"/>
  </w:style>
  <w:style w:type="paragraph" w:styleId="a5">
    <w:name w:val="footer"/>
    <w:basedOn w:val="a"/>
    <w:link w:val="a6"/>
    <w:uiPriority w:val="99"/>
    <w:semiHidden/>
    <w:unhideWhenUsed/>
    <w:rsid w:val="0038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0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2.1_Server3</cp:lastModifiedBy>
  <cp:revision>2</cp:revision>
  <cp:lastPrinted>2018-12-25T08:06:00Z</cp:lastPrinted>
  <dcterms:created xsi:type="dcterms:W3CDTF">2019-12-19T07:21:00Z</dcterms:created>
  <dcterms:modified xsi:type="dcterms:W3CDTF">2019-12-19T07:21:00Z</dcterms:modified>
</cp:coreProperties>
</file>