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46" w:rsidRPr="008A3153" w:rsidRDefault="00226A46" w:rsidP="00226A46">
      <w:pPr>
        <w:ind w:left="6237" w:firstLine="5"/>
        <w:rPr>
          <w:sz w:val="20"/>
        </w:rPr>
      </w:pPr>
      <w:r w:rsidRPr="008A3153">
        <w:rPr>
          <w:sz w:val="20"/>
        </w:rPr>
        <w:t>Приложение № 7</w:t>
      </w:r>
    </w:p>
    <w:p w:rsidR="00226A46" w:rsidRPr="008A3153" w:rsidRDefault="00226A46" w:rsidP="00226A46">
      <w:pPr>
        <w:ind w:left="6237" w:firstLine="5"/>
        <w:rPr>
          <w:sz w:val="20"/>
        </w:rPr>
      </w:pPr>
      <w:r w:rsidRPr="008A3153">
        <w:rPr>
          <w:sz w:val="20"/>
        </w:rPr>
        <w:t>к приказу МБОУ СОШ №41</w:t>
      </w:r>
    </w:p>
    <w:p w:rsidR="00226A46" w:rsidRPr="008A3153" w:rsidRDefault="00226A46" w:rsidP="00226A46">
      <w:pPr>
        <w:ind w:left="6237" w:firstLine="5"/>
        <w:rPr>
          <w:sz w:val="20"/>
        </w:rPr>
      </w:pPr>
      <w:r w:rsidRPr="008A3153">
        <w:rPr>
          <w:sz w:val="20"/>
        </w:rPr>
        <w:t>от 02.08.21.  №113</w:t>
      </w:r>
    </w:p>
    <w:p w:rsidR="00226A46" w:rsidRPr="00C11D30" w:rsidRDefault="00226A46" w:rsidP="00226A46">
      <w:pPr>
        <w:tabs>
          <w:tab w:val="left" w:pos="709"/>
        </w:tabs>
        <w:ind w:right="240"/>
        <w:jc w:val="right"/>
      </w:pPr>
    </w:p>
    <w:p w:rsidR="00226A46" w:rsidRPr="00C11D30" w:rsidRDefault="00226A46" w:rsidP="00226A46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C11D30">
        <w:rPr>
          <w:b/>
        </w:rPr>
        <w:t xml:space="preserve">Пояснительная записка к недельному учебному плану МБОУ СОШ №41 </w:t>
      </w:r>
    </w:p>
    <w:p w:rsidR="00226A46" w:rsidRPr="00C11D30" w:rsidRDefault="00226A46" w:rsidP="00226A46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C11D30">
        <w:rPr>
          <w:b/>
        </w:rPr>
        <w:t>на 202</w:t>
      </w:r>
      <w:r w:rsidR="00256CC5">
        <w:rPr>
          <w:b/>
        </w:rPr>
        <w:t>1</w:t>
      </w:r>
      <w:r w:rsidRPr="00C11D30">
        <w:rPr>
          <w:b/>
        </w:rPr>
        <w:t>-202</w:t>
      </w:r>
      <w:r w:rsidR="00256CC5">
        <w:rPr>
          <w:b/>
        </w:rPr>
        <w:t>2</w:t>
      </w:r>
      <w:r w:rsidRPr="00C11D30">
        <w:rPr>
          <w:b/>
        </w:rPr>
        <w:t xml:space="preserve"> учебный год</w:t>
      </w:r>
    </w:p>
    <w:p w:rsidR="00226A46" w:rsidRPr="00C11D30" w:rsidRDefault="00226A46" w:rsidP="00226A46">
      <w:pPr>
        <w:tabs>
          <w:tab w:val="left" w:pos="709"/>
          <w:tab w:val="left" w:pos="8931"/>
        </w:tabs>
        <w:ind w:right="-2"/>
        <w:jc w:val="center"/>
        <w:rPr>
          <w:b/>
        </w:rPr>
      </w:pPr>
      <w:r w:rsidRPr="00C11D30">
        <w:rPr>
          <w:b/>
        </w:rPr>
        <w:t>Основные положения</w:t>
      </w:r>
    </w:p>
    <w:p w:rsidR="00226A46" w:rsidRPr="00C11D30" w:rsidRDefault="00226A46" w:rsidP="00226A46">
      <w:pPr>
        <w:tabs>
          <w:tab w:val="left" w:pos="709"/>
          <w:tab w:val="left" w:pos="9923"/>
        </w:tabs>
        <w:ind w:right="-1" w:firstLine="426"/>
      </w:pPr>
      <w:r w:rsidRPr="00C11D30">
        <w:t>Учебный план ОО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учебной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226A46" w:rsidRPr="00C11D30" w:rsidRDefault="00226A46" w:rsidP="00226A46">
      <w:pPr>
        <w:tabs>
          <w:tab w:val="left" w:pos="709"/>
          <w:tab w:val="left" w:pos="9923"/>
        </w:tabs>
        <w:ind w:right="-1" w:firstLine="426"/>
        <w:rPr>
          <w:color w:val="000000"/>
          <w:spacing w:val="-3"/>
        </w:rPr>
      </w:pPr>
      <w:r w:rsidRPr="00C11D30">
        <w:t xml:space="preserve">Учебный план </w:t>
      </w:r>
      <w:r>
        <w:t>ОО</w:t>
      </w:r>
      <w:r w:rsidRPr="00C11D30">
        <w:t xml:space="preserve">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п</w:t>
      </w:r>
      <w:r w:rsidRPr="00C11D30">
        <w:rPr>
          <w:spacing w:val="-1"/>
        </w:rPr>
        <w:t>римерной</w:t>
      </w:r>
      <w:r w:rsidRPr="00C11D30">
        <w:rPr>
          <w:color w:val="000000"/>
          <w:spacing w:val="-1"/>
        </w:rPr>
        <w:t xml:space="preserve"> основной образовательной программы началь</w:t>
      </w:r>
      <w:r w:rsidRPr="00C11D30">
        <w:rPr>
          <w:color w:val="000000"/>
          <w:spacing w:val="-3"/>
        </w:rPr>
        <w:t>ного общего образования,</w:t>
      </w:r>
      <w:r w:rsidRPr="00C11D30">
        <w:t xml:space="preserve"> п</w:t>
      </w:r>
      <w:r w:rsidRPr="00C11D30">
        <w:rPr>
          <w:spacing w:val="-1"/>
        </w:rPr>
        <w:t>римерной</w:t>
      </w:r>
      <w:r w:rsidRPr="00C11D30">
        <w:rPr>
          <w:color w:val="000000"/>
          <w:spacing w:val="-1"/>
        </w:rPr>
        <w:t xml:space="preserve"> основной образовательной программы основного</w:t>
      </w:r>
      <w:r w:rsidRPr="00C11D30">
        <w:rPr>
          <w:color w:val="000000"/>
          <w:spacing w:val="-3"/>
        </w:rPr>
        <w:t xml:space="preserve"> общего образования, </w:t>
      </w:r>
      <w:r w:rsidRPr="00C11D30">
        <w:t>п</w:t>
      </w:r>
      <w:r w:rsidRPr="00C11D30">
        <w:rPr>
          <w:spacing w:val="-1"/>
        </w:rPr>
        <w:t>римерной</w:t>
      </w:r>
      <w:r w:rsidRPr="00C11D30">
        <w:rPr>
          <w:color w:val="000000"/>
          <w:spacing w:val="-1"/>
        </w:rPr>
        <w:t xml:space="preserve"> основной образовательной программы среднего</w:t>
      </w:r>
      <w:r w:rsidRPr="00C11D30">
        <w:rPr>
          <w:color w:val="000000"/>
          <w:spacing w:val="-3"/>
        </w:rPr>
        <w:t xml:space="preserve"> общего образования (далее - ПООП НОО, ПООП ООО, ПООП СОО). </w:t>
      </w:r>
    </w:p>
    <w:p w:rsidR="00226A46" w:rsidRPr="00C11D30" w:rsidRDefault="00226A46" w:rsidP="00226A46">
      <w:pPr>
        <w:tabs>
          <w:tab w:val="left" w:pos="709"/>
          <w:tab w:val="left" w:pos="9923"/>
        </w:tabs>
        <w:ind w:right="-1" w:firstLine="426"/>
      </w:pPr>
      <w:r w:rsidRPr="00C11D30">
        <w:t xml:space="preserve">В 2021-2022 учебном году </w:t>
      </w:r>
      <w:r>
        <w:t xml:space="preserve">в ОО </w:t>
      </w:r>
      <w:r w:rsidRPr="00C11D30">
        <w:t xml:space="preserve">реализуются федеральные государственные образовательные стандарты общего образования на уровне начального общего образования, основного общего образования и среднего общего образования. </w:t>
      </w:r>
    </w:p>
    <w:p w:rsidR="00226A46" w:rsidRPr="00C11D30" w:rsidRDefault="00226A46" w:rsidP="00226A46">
      <w:pPr>
        <w:tabs>
          <w:tab w:val="left" w:pos="9923"/>
        </w:tabs>
        <w:autoSpaceDE w:val="0"/>
        <w:autoSpaceDN w:val="0"/>
        <w:adjustRightInd w:val="0"/>
        <w:ind w:right="-1" w:firstLine="426"/>
      </w:pPr>
      <w:r w:rsidRPr="00C11D30">
        <w:t xml:space="preserve">Учебный план </w:t>
      </w:r>
      <w:r>
        <w:t xml:space="preserve">ОО </w:t>
      </w:r>
      <w:r w:rsidRPr="00C11D30">
        <w:t>предусматрива</w:t>
      </w:r>
      <w:r>
        <w:t>ет</w:t>
      </w:r>
      <w:r w:rsidRPr="00C11D30">
        <w:t xml:space="preserve"> возможность введения учебных курсов, обеспечивающих образовательные потребности и интересы обучающихся, в том числе этнокультурных.</w:t>
      </w:r>
    </w:p>
    <w:p w:rsidR="00226A46" w:rsidRPr="00C11D30" w:rsidRDefault="00226A46" w:rsidP="00226A46">
      <w:pPr>
        <w:pStyle w:val="ConsPlusNormal"/>
        <w:tabs>
          <w:tab w:val="left" w:pos="9923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D30">
        <w:rPr>
          <w:rFonts w:ascii="Times New Roman" w:hAnsi="Times New Roman" w:cs="Times New Roman"/>
          <w:sz w:val="24"/>
          <w:szCs w:val="24"/>
        </w:rPr>
        <w:t>При наличии необходимых условий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C11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D30">
        <w:rPr>
          <w:rFonts w:ascii="Times New Roman" w:hAnsi="Times New Roman" w:cs="Times New Roman"/>
          <w:sz w:val="24"/>
          <w:szCs w:val="24"/>
        </w:rPr>
        <w:t xml:space="preserve">вправе разрабатывать индивидуальные учебные планы для группы или отдельных обучающихся. </w:t>
      </w:r>
      <w:r>
        <w:rPr>
          <w:rFonts w:ascii="Times New Roman" w:hAnsi="Times New Roman" w:cs="Times New Roman"/>
          <w:sz w:val="24"/>
          <w:szCs w:val="24"/>
        </w:rPr>
        <w:t>В 2021-2022 учебном году от родителей учащихся МБОУ СОШ №41 не поступило заявлений на обучение учащихся по индивидуальным учебным планам.</w:t>
      </w:r>
    </w:p>
    <w:p w:rsidR="00226A46" w:rsidRPr="00C11D30" w:rsidRDefault="00226A46" w:rsidP="00226A46">
      <w:pPr>
        <w:ind w:right="-1" w:firstLine="426"/>
        <w:jc w:val="center"/>
        <w:rPr>
          <w:b/>
        </w:rPr>
      </w:pPr>
      <w:r w:rsidRPr="00C11D30">
        <w:rPr>
          <w:b/>
        </w:rPr>
        <w:t xml:space="preserve">Уровень начального общего образования </w:t>
      </w:r>
    </w:p>
    <w:p w:rsidR="00226A46" w:rsidRPr="00C11D30" w:rsidRDefault="00226A46" w:rsidP="00226A46">
      <w:pPr>
        <w:ind w:right="-1" w:firstLine="426"/>
      </w:pPr>
      <w:r w:rsidRPr="00C11D30"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226A46" w:rsidRPr="00C11D30" w:rsidRDefault="00226A46" w:rsidP="00226A46">
      <w:pPr>
        <w:ind w:right="-1" w:firstLine="426"/>
      </w:pPr>
      <w:r>
        <w:t>На начальном</w:t>
      </w:r>
      <w:r w:rsidRPr="00C11D30">
        <w:t xml:space="preserve"> уров</w:t>
      </w:r>
      <w:r>
        <w:t>не</w:t>
      </w:r>
      <w:r w:rsidRPr="00C11D30">
        <w:t xml:space="preserve"> общего образования </w:t>
      </w:r>
      <w:r>
        <w:t>обучение ведется на основании при</w:t>
      </w:r>
      <w:r w:rsidRPr="00C11D30">
        <w:t xml:space="preserve">мерного недельного учебного плана </w:t>
      </w:r>
      <w:r>
        <w:t xml:space="preserve">по </w:t>
      </w:r>
      <w:r w:rsidRPr="00C11D30">
        <w:t>5-дневной учебн</w:t>
      </w:r>
      <w:r>
        <w:t>ой</w:t>
      </w:r>
      <w:r w:rsidRPr="00C11D30">
        <w:t xml:space="preserve"> недел</w:t>
      </w:r>
      <w:r>
        <w:t>и в 1 смену.</w:t>
      </w:r>
    </w:p>
    <w:p w:rsidR="00226A46" w:rsidRPr="00C11D30" w:rsidRDefault="00226A46" w:rsidP="00226A46">
      <w:pPr>
        <w:ind w:right="-1" w:firstLine="426"/>
      </w:pPr>
      <w:r w:rsidRPr="00C11D30">
        <w:t>Обязательная предметная область «</w:t>
      </w:r>
      <w:r w:rsidRPr="00C11D30">
        <w:rPr>
          <w:bCs/>
          <w:color w:val="000000"/>
        </w:rPr>
        <w:t>Русский язык и литературное чтение»</w:t>
      </w:r>
      <w:r w:rsidRPr="00C11D30">
        <w:t xml:space="preserve"> включает обязательные учебные предметы «Русский язык» и «Литературное чтение». </w:t>
      </w:r>
    </w:p>
    <w:p w:rsidR="00226A46" w:rsidRPr="00C11D30" w:rsidRDefault="00226A46" w:rsidP="00226A46">
      <w:pPr>
        <w:ind w:right="-1" w:firstLine="426"/>
      </w:pPr>
      <w:r>
        <w:t>О</w:t>
      </w:r>
      <w:r w:rsidRPr="00C11D30">
        <w:t xml:space="preserve">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 </w:t>
      </w:r>
    </w:p>
    <w:p w:rsidR="00226A46" w:rsidRPr="00C11D30" w:rsidRDefault="00226A46" w:rsidP="00226A46">
      <w:pPr>
        <w:ind w:right="-1" w:firstLine="426"/>
        <w:rPr>
          <w:bCs/>
          <w:color w:val="000000"/>
        </w:rPr>
      </w:pPr>
      <w:r w:rsidRPr="00C11D30">
        <w:t>Обязательная предметная область «</w:t>
      </w:r>
      <w:r w:rsidRPr="00C11D30">
        <w:rPr>
          <w:bCs/>
        </w:rPr>
        <w:t xml:space="preserve">Родной язык и литературное чтение </w:t>
      </w:r>
      <w:r w:rsidRPr="00C11D30">
        <w:rPr>
          <w:bCs/>
          <w:color w:val="000000"/>
        </w:rPr>
        <w:t>на родном языке</w:t>
      </w:r>
      <w:r w:rsidRPr="00C11D30">
        <w:rPr>
          <w:bCs/>
        </w:rPr>
        <w:t xml:space="preserve">» является самостоятельной и </w:t>
      </w:r>
      <w:r w:rsidRPr="00C11D30">
        <w:t>включает обязательные учебные предметы «</w:t>
      </w:r>
      <w:r w:rsidRPr="00C11D30">
        <w:rPr>
          <w:bCs/>
          <w:color w:val="000000"/>
        </w:rPr>
        <w:t>Родной язык»</w:t>
      </w:r>
      <w:r>
        <w:rPr>
          <w:bCs/>
          <w:color w:val="000000"/>
        </w:rPr>
        <w:t xml:space="preserve"> в 3 классе – 1 час</w:t>
      </w:r>
      <w:r w:rsidRPr="00C11D30">
        <w:rPr>
          <w:bCs/>
          <w:color w:val="000000"/>
        </w:rPr>
        <w:t xml:space="preserve"> и «Л</w:t>
      </w:r>
      <w:r w:rsidRPr="00C11D30">
        <w:rPr>
          <w:bCs/>
        </w:rPr>
        <w:t xml:space="preserve">итературное чтение </w:t>
      </w:r>
      <w:r w:rsidRPr="00C11D30">
        <w:rPr>
          <w:bCs/>
          <w:color w:val="000000"/>
        </w:rPr>
        <w:t>на родном языке»</w:t>
      </w:r>
      <w:r>
        <w:rPr>
          <w:bCs/>
          <w:color w:val="000000"/>
        </w:rPr>
        <w:t xml:space="preserve"> в 4 классе – 1 час, за счет части формируемой участниками образовательного процесса.</w:t>
      </w:r>
    </w:p>
    <w:p w:rsidR="00226A46" w:rsidRPr="00C11D30" w:rsidRDefault="00226A46" w:rsidP="00226A46">
      <w:pPr>
        <w:ind w:right="-1" w:firstLine="426"/>
      </w:pPr>
      <w:r w:rsidRPr="00C11D30">
        <w:rPr>
          <w:bCs/>
        </w:rPr>
        <w:t xml:space="preserve">Свободный выбор изучаемого родного языка </w:t>
      </w:r>
      <w:r w:rsidRPr="00C11D30">
        <w:t xml:space="preserve">из числа языков народов Российской Федерации, </w:t>
      </w:r>
      <w:r w:rsidRPr="00C11D30">
        <w:rPr>
          <w:bCs/>
        </w:rPr>
        <w:t xml:space="preserve">включая русский язык как родной язык, </w:t>
      </w:r>
      <w:r w:rsidRPr="00C11D30">
        <w:t>осуществляется по заявлениям родителей (законных представителей) несовершеннолетних обучающихся</w:t>
      </w:r>
      <w:r>
        <w:t>.</w:t>
      </w:r>
      <w:r w:rsidRPr="00C11D30">
        <w:t xml:space="preserve"> </w:t>
      </w:r>
    </w:p>
    <w:p w:rsidR="00226A46" w:rsidRPr="00C11D30" w:rsidRDefault="00226A46" w:rsidP="00226A46">
      <w:pPr>
        <w:ind w:right="-1" w:firstLine="426"/>
      </w:pPr>
      <w:r w:rsidRPr="00C11D30"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226A46" w:rsidRPr="00C11D30" w:rsidRDefault="00226A46" w:rsidP="00226A46">
      <w:pPr>
        <w:ind w:right="-1" w:firstLine="426"/>
        <w:rPr>
          <w:color w:val="000000"/>
        </w:rPr>
      </w:pPr>
      <w:r w:rsidRPr="00C11D30">
        <w:t>Обязательная</w:t>
      </w:r>
      <w:r w:rsidRPr="00C11D30">
        <w:rPr>
          <w:color w:val="000000"/>
        </w:rPr>
        <w:t xml:space="preserve"> 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226A46" w:rsidRPr="00C11D30" w:rsidRDefault="00226A46" w:rsidP="00226A46">
      <w:pPr>
        <w:ind w:right="-1" w:firstLine="426"/>
        <w:rPr>
          <w:rStyle w:val="Zag11"/>
          <w:rFonts w:eastAsia="@Arial Unicode MS"/>
        </w:rPr>
      </w:pPr>
      <w:r w:rsidRPr="00C11D30">
        <w:t>Обязательный у</w:t>
      </w:r>
      <w:r w:rsidRPr="00C11D30">
        <w:rPr>
          <w:color w:val="000000"/>
        </w:rPr>
        <w:t>чебн</w:t>
      </w:r>
      <w:r w:rsidRPr="00C11D30">
        <w:t>ый</w:t>
      </w:r>
      <w:r w:rsidRPr="00C11D30">
        <w:rPr>
          <w:color w:val="000000"/>
        </w:rPr>
        <w:t xml:space="preserve"> предмет «Технология» (1 час в неделю)</w:t>
      </w:r>
      <w:r w:rsidRPr="00C11D30">
        <w:t xml:space="preserve"> включает раздел «Практика работы на компьютере» </w:t>
      </w:r>
      <w:r w:rsidRPr="00C11D30">
        <w:rPr>
          <w:color w:val="000000"/>
        </w:rPr>
        <w:t>в 3-4 классах с целью</w:t>
      </w:r>
      <w:r w:rsidRPr="00C11D30">
        <w:t xml:space="preserve"> </w:t>
      </w:r>
      <w:r w:rsidRPr="00C11D30">
        <w:rPr>
          <w:bCs/>
          <w:color w:val="000000"/>
        </w:rPr>
        <w:t xml:space="preserve">приобретения первоначальных представлений о компьютерной грамотности, </w:t>
      </w:r>
      <w:r w:rsidRPr="00C11D30">
        <w:rPr>
          <w:rStyle w:val="Zag11"/>
          <w:rFonts w:eastAsia="@Arial Unicode MS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226A46" w:rsidRPr="00C11D30" w:rsidRDefault="00226A46" w:rsidP="00226A46">
      <w:pPr>
        <w:ind w:right="-1" w:firstLine="426"/>
        <w:rPr>
          <w:color w:val="000000"/>
        </w:rPr>
      </w:pPr>
      <w:r w:rsidRPr="00C11D30">
        <w:rPr>
          <w:color w:val="000000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226A46" w:rsidRPr="00C11D30" w:rsidRDefault="00226A46" w:rsidP="00226A46">
      <w:pPr>
        <w:ind w:right="-1" w:firstLine="426"/>
        <w:rPr>
          <w:color w:val="000000"/>
        </w:rPr>
      </w:pPr>
      <w:r w:rsidRPr="00C11D30">
        <w:rPr>
          <w:color w:val="000000"/>
        </w:rPr>
        <w:lastRenderedPageBreak/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r>
        <w:rPr>
          <w:color w:val="000000"/>
        </w:rPr>
        <w:t>Р</w:t>
      </w:r>
      <w:r w:rsidRPr="00C11D30">
        <w:rPr>
          <w:color w:val="000000"/>
        </w:rPr>
        <w:t>одителями (законными представителями) обучающихся</w:t>
      </w:r>
      <w:r>
        <w:rPr>
          <w:color w:val="000000"/>
        </w:rPr>
        <w:t xml:space="preserve"> </w:t>
      </w:r>
      <w:r w:rsidRPr="00C11D30">
        <w:rPr>
          <w:color w:val="000000"/>
        </w:rPr>
        <w:t>выбра</w:t>
      </w:r>
      <w:r>
        <w:rPr>
          <w:color w:val="000000"/>
        </w:rPr>
        <w:t>н модуль</w:t>
      </w:r>
      <w:r w:rsidRPr="00C11D30">
        <w:rPr>
          <w:color w:val="000000"/>
        </w:rPr>
        <w:t xml:space="preserve"> «Основы православной культуры».</w:t>
      </w:r>
    </w:p>
    <w:p w:rsidR="00226A46" w:rsidRPr="00C11D30" w:rsidRDefault="00226A46" w:rsidP="00226A46">
      <w:pPr>
        <w:ind w:right="-1" w:firstLine="426"/>
        <w:rPr>
          <w:color w:val="000000"/>
        </w:rPr>
      </w:pPr>
      <w:r w:rsidRPr="00C11D30">
        <w:rPr>
          <w:color w:val="000000"/>
        </w:rPr>
        <w:t>В о</w:t>
      </w:r>
      <w:r w:rsidRPr="00C11D30">
        <w:t>бязательную</w:t>
      </w:r>
      <w:r w:rsidRPr="00C11D30">
        <w:rPr>
          <w:color w:val="000000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226A46" w:rsidRPr="00C11D30" w:rsidRDefault="00226A46" w:rsidP="00226A46">
      <w:pPr>
        <w:ind w:right="-1" w:firstLine="426"/>
      </w:pPr>
      <w:r w:rsidRPr="00C11D30">
        <w:t>Обязательный учебный предмет «Физическая культура» изуча</w:t>
      </w:r>
      <w:r>
        <w:t>ется</w:t>
      </w:r>
      <w:r w:rsidRPr="00C11D30">
        <w:t xml:space="preserve"> в объеме 3-х часов в неделю</w:t>
      </w:r>
      <w:r>
        <w:t>.</w:t>
      </w:r>
    </w:p>
    <w:p w:rsidR="00226A46" w:rsidRPr="00C11D30" w:rsidRDefault="00226A46" w:rsidP="00226A46">
      <w:pPr>
        <w:ind w:right="-1" w:firstLine="426"/>
        <w:rPr>
          <w:bCs/>
        </w:rPr>
      </w:pPr>
      <w:r w:rsidRPr="00C11D30">
        <w:rPr>
          <w:bCs/>
        </w:rPr>
        <w:t>Часть, формируемая участниками образовательных отношений, п</w:t>
      </w:r>
      <w:r w:rsidRPr="00C11D30">
        <w:t xml:space="preserve">ри 5-дневной учебной неделе </w:t>
      </w:r>
      <w:r w:rsidRPr="00C11D30">
        <w:rPr>
          <w:bCs/>
        </w:rPr>
        <w:t>в 1-4 классах составляет 1 час в неделю</w:t>
      </w:r>
      <w:r>
        <w:rPr>
          <w:bCs/>
        </w:rPr>
        <w:t>. С целью углубленного изучения предметов, за счет части формируемой участниками образовательного процесса, в 1 и 2 классах добавлен 1 час при изучении предмета «Русский язык».</w:t>
      </w:r>
    </w:p>
    <w:p w:rsidR="00226A46" w:rsidRDefault="00226A46" w:rsidP="00226A46">
      <w:pPr>
        <w:ind w:right="-1" w:firstLine="426"/>
      </w:pPr>
      <w:r w:rsidRPr="00C11D30">
        <w:rPr>
          <w:bCs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</w:t>
      </w:r>
      <w:r w:rsidRPr="00C11D30">
        <w:rPr>
          <w:iCs/>
        </w:rPr>
        <w:t xml:space="preserve">соответствует </w:t>
      </w:r>
      <w:r w:rsidRPr="00C11D30">
        <w:t xml:space="preserve">санитарным правилам и нормам </w:t>
      </w:r>
      <w:hyperlink w:anchor="P160" w:history="1">
        <w:r w:rsidRPr="00C11D30">
          <w:t>СанПиН 1.2.3685-21</w:t>
        </w:r>
      </w:hyperlink>
      <w:r w:rsidRPr="00C11D30">
        <w:t xml:space="preserve"> «Гигиенические нормативы и требования к обеспечению безопасности и (или) безвредности для человека факторов среды обитания» (раздел </w:t>
      </w:r>
      <w:r w:rsidRPr="00C11D30">
        <w:rPr>
          <w:lang w:val="en-US"/>
        </w:rPr>
        <w:t>VI</w:t>
      </w:r>
      <w:r w:rsidRPr="00C11D30">
        <w:t>, таблица 6.6)</w:t>
      </w:r>
      <w:r w:rsidRPr="00C11D30">
        <w:rPr>
          <w:iCs/>
        </w:rPr>
        <w:t>. С</w:t>
      </w:r>
      <w:r w:rsidRPr="00C11D30">
        <w:t>двоенные уроки в 1 - 4 классах</w:t>
      </w:r>
      <w:r>
        <w:t xml:space="preserve">.  </w:t>
      </w:r>
      <w:r w:rsidRPr="00C11D30">
        <w:t xml:space="preserve"> </w:t>
      </w:r>
    </w:p>
    <w:p w:rsidR="00C41EE9" w:rsidRPr="00C41EE9" w:rsidRDefault="00C41EE9" w:rsidP="00C41EE9">
      <w:pPr>
        <w:tabs>
          <w:tab w:val="left" w:pos="426"/>
        </w:tabs>
        <w:ind w:right="-2" w:firstLine="0"/>
        <w:rPr>
          <w:rFonts w:eastAsia="Times New Roman" w:cs="Times New Roman"/>
          <w:b/>
          <w:szCs w:val="24"/>
          <w:lang w:eastAsia="ru-RU"/>
        </w:rPr>
      </w:pPr>
    </w:p>
    <w:p w:rsidR="006C793F" w:rsidRDefault="006C793F" w:rsidP="00120E25">
      <w:pPr>
        <w:ind w:firstLine="0"/>
      </w:pPr>
      <w:bookmarkStart w:id="0" w:name="_GoBack"/>
      <w:bookmarkEnd w:id="0"/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120E25">
      <w:pPr>
        <w:ind w:firstLine="0"/>
      </w:pPr>
    </w:p>
    <w:p w:rsidR="00C41EE9" w:rsidRDefault="00C41EE9" w:rsidP="00CD09D6">
      <w:pPr>
        <w:ind w:firstLine="0"/>
        <w:jc w:val="left"/>
        <w:rPr>
          <w:rFonts w:ascii="Arial CYR" w:eastAsia="Times New Roman" w:hAnsi="Arial CYR" w:cs="Arial CYR"/>
          <w:sz w:val="20"/>
          <w:szCs w:val="20"/>
          <w:lang w:eastAsia="ru-RU"/>
        </w:rPr>
        <w:sectPr w:rsidR="00C41EE9" w:rsidSect="00C41E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1" w:name="RANGE!A1:N21"/>
      <w:bookmarkEnd w:id="1"/>
    </w:p>
    <w:tbl>
      <w:tblPr>
        <w:tblW w:w="14520" w:type="dxa"/>
        <w:tblInd w:w="96" w:type="dxa"/>
        <w:tblLook w:val="04A0"/>
      </w:tblPr>
      <w:tblGrid>
        <w:gridCol w:w="4040"/>
        <w:gridCol w:w="4160"/>
        <w:gridCol w:w="460"/>
        <w:gridCol w:w="660"/>
        <w:gridCol w:w="460"/>
        <w:gridCol w:w="460"/>
        <w:gridCol w:w="660"/>
        <w:gridCol w:w="460"/>
        <w:gridCol w:w="460"/>
        <w:gridCol w:w="660"/>
        <w:gridCol w:w="460"/>
        <w:gridCol w:w="460"/>
        <w:gridCol w:w="660"/>
        <w:gridCol w:w="460"/>
      </w:tblGrid>
      <w:tr w:rsidR="00226A46" w:rsidRPr="00226A46" w:rsidTr="00226A46">
        <w:trPr>
          <w:trHeight w:val="64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                                         к Приказу №113                                                       от 02.08.2021г.</w:t>
            </w:r>
          </w:p>
        </w:tc>
      </w:tr>
      <w:tr w:rsidR="00226A46" w:rsidRPr="00226A46" w:rsidTr="00226A46">
        <w:trPr>
          <w:trHeight w:val="615"/>
        </w:trPr>
        <w:tc>
          <w:tcPr>
            <w:tcW w:w="14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Cs w:val="24"/>
                <w:lang w:eastAsia="ru-RU"/>
              </w:rPr>
              <w:t xml:space="preserve">Учебный план МБОУ СОШ № 41 на 2021-2022 учебный год                                                                                                                                          уровень начального общего образования  </w:t>
            </w: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26A46" w:rsidRPr="00226A46" w:rsidTr="00226A46">
        <w:trPr>
          <w:trHeight w:val="270"/>
        </w:trPr>
        <w:tc>
          <w:tcPr>
            <w:tcW w:w="14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рамках федерального государственного образовательного стандарта начального общего образования </w:t>
            </w:r>
          </w:p>
        </w:tc>
      </w:tr>
      <w:tr w:rsidR="00226A46" w:rsidRPr="00226A46" w:rsidTr="00226A46">
        <w:trPr>
          <w:trHeight w:val="270"/>
        </w:trPr>
        <w:tc>
          <w:tcPr>
            <w:tcW w:w="14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26A46" w:rsidRPr="00226A46" w:rsidTr="00226A46">
        <w:trPr>
          <w:trHeight w:val="405"/>
        </w:trPr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5-дневная учебная неделя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3 класс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4 класс </w:t>
            </w:r>
          </w:p>
        </w:tc>
      </w:tr>
      <w:tr w:rsidR="00226A46" w:rsidRPr="00226A46" w:rsidTr="00226A46">
        <w:trPr>
          <w:trHeight w:val="1335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A4B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Обязательная часть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 и литературное чтение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226A46" w:rsidRPr="00226A46" w:rsidTr="00226A46">
        <w:trPr>
          <w:trHeight w:val="255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226A46" w:rsidRPr="00226A46" w:rsidTr="00226A46">
        <w:trPr>
          <w:trHeight w:val="27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Литературное чтение на родном языке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26A46" w:rsidRPr="00226A46" w:rsidTr="00226A46">
        <w:trPr>
          <w:trHeight w:val="270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 и информатика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226A46" w:rsidRPr="00226A46" w:rsidTr="00226A46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Обществознание и естествознание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226A46" w:rsidRPr="00226A46" w:rsidTr="00226A46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226A46" w:rsidRPr="00226A46" w:rsidTr="00226A46">
        <w:trPr>
          <w:trHeight w:val="264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A46" w:rsidRPr="00226A46" w:rsidRDefault="00226A46" w:rsidP="00226A46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26A46" w:rsidRPr="00226A46" w:rsidRDefault="00226A46" w:rsidP="00226A4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26A46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23</w:t>
            </w:r>
          </w:p>
        </w:tc>
      </w:tr>
    </w:tbl>
    <w:p w:rsidR="00C41EE9" w:rsidRDefault="00C41EE9" w:rsidP="00120E25">
      <w:pPr>
        <w:ind w:firstLine="0"/>
      </w:pPr>
    </w:p>
    <w:sectPr w:rsidR="00C41EE9" w:rsidSect="00120E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15" w:rsidRDefault="002D5D15" w:rsidP="00226A46">
      <w:r>
        <w:separator/>
      </w:r>
    </w:p>
  </w:endnote>
  <w:endnote w:type="continuationSeparator" w:id="1">
    <w:p w:rsidR="002D5D15" w:rsidRDefault="002D5D15" w:rsidP="0022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15" w:rsidRDefault="002D5D15" w:rsidP="00226A46">
      <w:r>
        <w:separator/>
      </w:r>
    </w:p>
  </w:footnote>
  <w:footnote w:type="continuationSeparator" w:id="1">
    <w:p w:rsidR="002D5D15" w:rsidRDefault="002D5D15" w:rsidP="00226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25"/>
    <w:rsid w:val="00080C81"/>
    <w:rsid w:val="00120E25"/>
    <w:rsid w:val="00226A46"/>
    <w:rsid w:val="00256CC5"/>
    <w:rsid w:val="002D5D15"/>
    <w:rsid w:val="003145A6"/>
    <w:rsid w:val="003E448D"/>
    <w:rsid w:val="00453C3F"/>
    <w:rsid w:val="005771AD"/>
    <w:rsid w:val="00634435"/>
    <w:rsid w:val="006C793F"/>
    <w:rsid w:val="008D2AD0"/>
    <w:rsid w:val="00A16B45"/>
    <w:rsid w:val="00B84278"/>
    <w:rsid w:val="00C41EE9"/>
    <w:rsid w:val="00F2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226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A46"/>
    <w:rPr>
      <w:rFonts w:ascii="Times New Roman" w:eastAsiaTheme="minorEastAsia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22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A46"/>
    <w:rPr>
      <w:rFonts w:ascii="Times New Roman" w:eastAsiaTheme="minorEastAsia" w:hAnsi="Times New Roman"/>
      <w:sz w:val="24"/>
    </w:rPr>
  </w:style>
  <w:style w:type="paragraph" w:customStyle="1" w:styleId="ConsPlusNormal">
    <w:name w:val="ConsPlusNormal"/>
    <w:rsid w:val="00226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226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dcterms:created xsi:type="dcterms:W3CDTF">2021-12-06T07:38:00Z</dcterms:created>
  <dcterms:modified xsi:type="dcterms:W3CDTF">2021-12-06T07:47:00Z</dcterms:modified>
</cp:coreProperties>
</file>