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BB" w:rsidRPr="001D6FBB" w:rsidRDefault="001D6FBB" w:rsidP="001D6FBB">
      <w:pPr>
        <w:jc w:val="center"/>
        <w:rPr>
          <w:rFonts w:ascii="Times New Roman" w:hAnsi="Times New Roman" w:cs="Times New Roman"/>
          <w:b/>
          <w:sz w:val="28"/>
          <w:szCs w:val="28"/>
        </w:rPr>
      </w:pPr>
      <w:r w:rsidRPr="001D6FBB">
        <w:rPr>
          <w:rFonts w:ascii="Times New Roman" w:hAnsi="Times New Roman" w:cs="Times New Roman"/>
          <w:b/>
          <w:sz w:val="28"/>
          <w:szCs w:val="28"/>
        </w:rPr>
        <w:t>Общие рекомендации при угрозе совершения террористического акта</w:t>
      </w:r>
    </w:p>
    <w:tbl>
      <w:tblPr>
        <w:tblW w:w="0" w:type="auto"/>
        <w:shd w:val="clear" w:color="auto" w:fill="FFFFFF"/>
        <w:tblCellMar>
          <w:left w:w="0" w:type="dxa"/>
          <w:right w:w="0" w:type="dxa"/>
        </w:tblCellMar>
        <w:tblLook w:val="04A0"/>
      </w:tblPr>
      <w:tblGrid>
        <w:gridCol w:w="9295"/>
        <w:gridCol w:w="540"/>
      </w:tblGrid>
      <w:tr w:rsidR="001D6FBB" w:rsidRPr="001D6FBB" w:rsidTr="001D6FBB">
        <w:tc>
          <w:tcPr>
            <w:tcW w:w="0" w:type="auto"/>
            <w:tcBorders>
              <w:top w:val="nil"/>
              <w:left w:val="nil"/>
              <w:bottom w:val="nil"/>
              <w:right w:val="nil"/>
            </w:tcBorders>
            <w:shd w:val="clear" w:color="auto" w:fill="FFFFFF"/>
            <w:tcMar>
              <w:top w:w="132" w:type="dxa"/>
              <w:left w:w="240" w:type="dxa"/>
              <w:bottom w:w="108" w:type="dxa"/>
              <w:right w:w="240" w:type="dxa"/>
            </w:tcMar>
            <w:vAlign w:val="center"/>
            <w:hideMark/>
          </w:tcPr>
          <w:p w:rsidR="001D6FBB" w:rsidRPr="001D6FBB" w:rsidRDefault="001D6FBB" w:rsidP="001D6FBB">
            <w:pPr>
              <w:spacing w:after="0" w:line="240" w:lineRule="auto"/>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 xml:space="preserve">Терроризм в любых формах своего проявления превратился в одну из самых опасных проблем, с которыми человечество вошло в XXI столетие. В России проблема терроризма и борьба с ним резко обострилась в 90-х годах.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sidRPr="001D6FBB">
              <w:rPr>
                <w:rFonts w:ascii="Times New Roman" w:eastAsia="Times New Roman" w:hAnsi="Times New Roman" w:cs="Times New Roman"/>
                <w:color w:val="333333"/>
                <w:sz w:val="24"/>
                <w:szCs w:val="24"/>
                <w:lang w:eastAsia="ru-RU"/>
              </w:rPr>
              <w:t>этно-конфессиональных</w:t>
            </w:r>
            <w:proofErr w:type="spellEnd"/>
            <w:r w:rsidRPr="001D6FBB">
              <w:rPr>
                <w:rFonts w:ascii="Times New Roman" w:eastAsia="Times New Roman" w:hAnsi="Times New Roman" w:cs="Times New Roman"/>
                <w:color w:val="333333"/>
                <w:sz w:val="24"/>
                <w:szCs w:val="24"/>
                <w:lang w:eastAsia="ru-RU"/>
              </w:rPr>
              <w:t xml:space="preserve"> конфликтах, прямые угрозы и их реализация и т.д.</w:t>
            </w:r>
          </w:p>
          <w:p w:rsidR="001D6FBB" w:rsidRPr="001D6FBB" w:rsidRDefault="001D6FBB" w:rsidP="001D6FBB">
            <w:pPr>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 xml:space="preserve">Не случайно в Концепции национальной безопасности Российской Федерации в перечне </w:t>
            </w:r>
            <w:proofErr w:type="gramStart"/>
            <w:r w:rsidRPr="001D6FBB">
              <w:rPr>
                <w:rFonts w:ascii="Times New Roman" w:eastAsia="Times New Roman" w:hAnsi="Times New Roman" w:cs="Times New Roman"/>
                <w:color w:val="333333"/>
                <w:sz w:val="24"/>
                <w:szCs w:val="24"/>
                <w:lang w:eastAsia="ru-RU"/>
              </w:rPr>
              <w:t>факторов, создающих широкий спектр внутренних и внешних угроз национальной безопасности страны названо</w:t>
            </w:r>
            <w:proofErr w:type="gramEnd"/>
            <w:r w:rsidRPr="001D6FBB">
              <w:rPr>
                <w:rFonts w:ascii="Times New Roman" w:eastAsia="Times New Roman" w:hAnsi="Times New Roman" w:cs="Times New Roman"/>
                <w:color w:val="333333"/>
                <w:sz w:val="24"/>
                <w:szCs w:val="24"/>
                <w:lang w:eastAsia="ru-RU"/>
              </w:rPr>
              <w:t xml:space="preserve"> увеличение масштабов терроризма.</w:t>
            </w:r>
          </w:p>
        </w:tc>
        <w:tc>
          <w:tcPr>
            <w:tcW w:w="540" w:type="dxa"/>
            <w:tcBorders>
              <w:top w:val="nil"/>
              <w:left w:val="nil"/>
              <w:bottom w:val="nil"/>
              <w:right w:val="nil"/>
            </w:tcBorders>
            <w:shd w:val="clear" w:color="auto" w:fill="FFFFFF"/>
            <w:tcMar>
              <w:top w:w="132" w:type="dxa"/>
              <w:left w:w="240" w:type="dxa"/>
              <w:bottom w:w="108" w:type="dxa"/>
              <w:right w:w="240" w:type="dxa"/>
            </w:tcMar>
            <w:vAlign w:val="center"/>
            <w:hideMark/>
          </w:tcPr>
          <w:p w:rsidR="001D6FBB" w:rsidRPr="001D6FBB" w:rsidRDefault="001D6FBB" w:rsidP="001D6FBB">
            <w:pPr>
              <w:spacing w:after="0" w:line="240" w:lineRule="auto"/>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 </w:t>
            </w:r>
          </w:p>
        </w:tc>
      </w:tr>
    </w:tbl>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 Как правило, это:</w:t>
      </w:r>
    </w:p>
    <w:p w:rsidR="001D6FBB" w:rsidRPr="001D6FBB" w:rsidRDefault="001D6FBB" w:rsidP="001D6FBB">
      <w:pPr>
        <w:numPr>
          <w:ilvl w:val="0"/>
          <w:numId w:val="1"/>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Регионы Северного Кавказа</w:t>
      </w:r>
    </w:p>
    <w:p w:rsidR="001D6FBB" w:rsidRPr="001D6FBB" w:rsidRDefault="001D6FBB" w:rsidP="001D6FBB">
      <w:pPr>
        <w:numPr>
          <w:ilvl w:val="0"/>
          <w:numId w:val="1"/>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Израиль, ближневосточные государства, Иран, Ирак, Югославия</w:t>
      </w:r>
    </w:p>
    <w:p w:rsidR="001D6FBB" w:rsidRPr="001D6FBB" w:rsidRDefault="001D6FBB" w:rsidP="001D6FBB">
      <w:pPr>
        <w:numPr>
          <w:ilvl w:val="0"/>
          <w:numId w:val="1"/>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Многолюдные мероприятия с тысячами участников</w:t>
      </w:r>
    </w:p>
    <w:p w:rsidR="001D6FBB" w:rsidRPr="001D6FBB" w:rsidRDefault="001D6FBB" w:rsidP="001D6FBB">
      <w:pPr>
        <w:numPr>
          <w:ilvl w:val="0"/>
          <w:numId w:val="1"/>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Популярные развлекательные заведения</w:t>
      </w:r>
    </w:p>
    <w:p w:rsidR="001D6FBB" w:rsidRPr="001D6FBB" w:rsidRDefault="001D6FBB" w:rsidP="001D6FBB">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b/>
          <w:bCs/>
          <w:color w:val="5F8A96"/>
          <w:sz w:val="24"/>
          <w:szCs w:val="24"/>
          <w:lang w:eastAsia="ru-RU"/>
        </w:rPr>
        <w:t>Общие рекомендации:</w:t>
      </w:r>
    </w:p>
    <w:p w:rsidR="001D6FBB" w:rsidRPr="001D6FBB" w:rsidRDefault="001D6FBB" w:rsidP="001D6FBB">
      <w:pPr>
        <w:numPr>
          <w:ilvl w:val="0"/>
          <w:numId w:val="2"/>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обращайте внимание на подозрительных людей, предметы, на любые подозрительные мелочи.</w:t>
      </w:r>
      <w:r w:rsidRPr="001D6FBB">
        <w:rPr>
          <w:rFonts w:ascii="Times New Roman" w:eastAsia="Times New Roman" w:hAnsi="Times New Roman" w:cs="Times New Roman"/>
          <w:color w:val="333333"/>
          <w:sz w:val="24"/>
          <w:szCs w:val="24"/>
          <w:lang w:eastAsia="ru-RU"/>
        </w:rPr>
        <w:br/>
        <w:t>Сообщайте обо всем подозрительном сотрудникам правоохранительных органов.</w:t>
      </w:r>
    </w:p>
    <w:p w:rsidR="001D6FBB" w:rsidRPr="001D6FBB" w:rsidRDefault="001D6FBB" w:rsidP="001D6FBB">
      <w:pPr>
        <w:numPr>
          <w:ilvl w:val="0"/>
          <w:numId w:val="2"/>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proofErr w:type="gramStart"/>
      <w:r w:rsidRPr="001D6FBB">
        <w:rPr>
          <w:rFonts w:ascii="Times New Roman" w:eastAsia="Times New Roman" w:hAnsi="Times New Roman" w:cs="Times New Roman"/>
          <w:color w:val="333333"/>
          <w:sz w:val="24"/>
          <w:szCs w:val="24"/>
          <w:lang w:eastAsia="ru-RU"/>
        </w:rPr>
        <w:t>н</w:t>
      </w:r>
      <w:proofErr w:type="gramEnd"/>
      <w:r w:rsidRPr="001D6FBB">
        <w:rPr>
          <w:rFonts w:ascii="Times New Roman" w:eastAsia="Times New Roman" w:hAnsi="Times New Roman" w:cs="Times New Roman"/>
          <w:color w:val="333333"/>
          <w:sz w:val="24"/>
          <w:szCs w:val="24"/>
          <w:lang w:eastAsia="ru-RU"/>
        </w:rPr>
        <w:t>икогда не принимайте от незнакомцев пакеты и сумки, не оставляйте свой багаж без присмотра;</w:t>
      </w:r>
    </w:p>
    <w:p w:rsidR="001D6FBB" w:rsidRPr="001D6FBB" w:rsidRDefault="001D6FBB" w:rsidP="001D6FBB">
      <w:pPr>
        <w:numPr>
          <w:ilvl w:val="0"/>
          <w:numId w:val="2"/>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у семьи должен план действий в чрезвычайных обстоятельствах, у всех членов семьи должны быть номера телефонов, адреса электронной почты.</w:t>
      </w:r>
    </w:p>
    <w:p w:rsidR="001D6FBB" w:rsidRPr="001D6FBB" w:rsidRDefault="001D6FBB" w:rsidP="001D6FBB">
      <w:pPr>
        <w:numPr>
          <w:ilvl w:val="0"/>
          <w:numId w:val="2"/>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необходимо назначить место встречи, где вы сможете встретиться с членами вашей семьи в экстренной ситуации;</w:t>
      </w:r>
    </w:p>
    <w:p w:rsidR="001D6FBB" w:rsidRPr="001D6FBB" w:rsidRDefault="001D6FBB" w:rsidP="001D6FBB">
      <w:pPr>
        <w:numPr>
          <w:ilvl w:val="0"/>
          <w:numId w:val="2"/>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в случае эвакуации, возьмите с собой набор предметов первой необходимости и документы;</w:t>
      </w:r>
    </w:p>
    <w:p w:rsidR="001D6FBB" w:rsidRPr="001D6FBB" w:rsidRDefault="001D6FBB" w:rsidP="001D6FBB">
      <w:pPr>
        <w:numPr>
          <w:ilvl w:val="0"/>
          <w:numId w:val="2"/>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всегда узнавайте, где находятся резервные выходы из помещения;</w:t>
      </w:r>
    </w:p>
    <w:p w:rsidR="001D6FBB" w:rsidRPr="001D6FBB" w:rsidRDefault="001D6FBB" w:rsidP="001D6FBB">
      <w:pPr>
        <w:numPr>
          <w:ilvl w:val="0"/>
          <w:numId w:val="2"/>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 xml:space="preserve">в доме надо укрепить и опечатать входы в подвалы и на чердаки, установить </w:t>
      </w:r>
      <w:proofErr w:type="spellStart"/>
      <w:r w:rsidRPr="001D6FBB">
        <w:rPr>
          <w:rFonts w:ascii="Times New Roman" w:eastAsia="Times New Roman" w:hAnsi="Times New Roman" w:cs="Times New Roman"/>
          <w:color w:val="333333"/>
          <w:sz w:val="24"/>
          <w:szCs w:val="24"/>
          <w:lang w:eastAsia="ru-RU"/>
        </w:rPr>
        <w:t>домофон</w:t>
      </w:r>
      <w:proofErr w:type="spellEnd"/>
      <w:r w:rsidRPr="001D6FBB">
        <w:rPr>
          <w:rFonts w:ascii="Times New Roman" w:eastAsia="Times New Roman" w:hAnsi="Times New Roman" w:cs="Times New Roman"/>
          <w:color w:val="333333"/>
          <w:sz w:val="24"/>
          <w:szCs w:val="24"/>
          <w:lang w:eastAsia="ru-RU"/>
        </w:rPr>
        <w:t>, освободить лестничные клетки и коридоры от загромождающих предметов;</w:t>
      </w:r>
    </w:p>
    <w:p w:rsidR="001D6FBB" w:rsidRPr="001D6FBB" w:rsidRDefault="001D6FBB" w:rsidP="001D6FBB">
      <w:pPr>
        <w:numPr>
          <w:ilvl w:val="0"/>
          <w:numId w:val="2"/>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1D6FBB" w:rsidRPr="001D6FBB" w:rsidRDefault="001D6FBB" w:rsidP="001D6FBB">
      <w:pPr>
        <w:numPr>
          <w:ilvl w:val="0"/>
          <w:numId w:val="2"/>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lastRenderedPageBreak/>
        <w:t>если произошел взрыв, пожар, землетрясение, никогда не пользуйтесь лифтом;</w:t>
      </w:r>
    </w:p>
    <w:p w:rsidR="001D6FBB" w:rsidRPr="001D6FBB" w:rsidRDefault="001D6FBB" w:rsidP="001D6FBB">
      <w:pPr>
        <w:numPr>
          <w:ilvl w:val="0"/>
          <w:numId w:val="2"/>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старайтесь не поддаваться панике, что бы ни произошло.</w:t>
      </w:r>
    </w:p>
    <w:p w:rsidR="001D6FBB" w:rsidRPr="001D6FBB" w:rsidRDefault="001D6FBB" w:rsidP="001D6FBB">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b/>
          <w:bCs/>
          <w:color w:val="5F8A96"/>
          <w:sz w:val="24"/>
          <w:szCs w:val="24"/>
          <w:lang w:eastAsia="ru-RU"/>
        </w:rPr>
        <w:t>Поведение в толпе</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Избегайте больших скоплений людей.</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 присоединяйтесь к толпе, как бы ни хотелось посмотреть на происходящие события.</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оказались в толпе, позвольте ей нести Вас, но попытайтесь выбраться из неё.</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Глубоко вдохните и разведите согнутые в локтях руки чуть в стороны, чтобы грудная клетка не была сдавлена.</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Стремитесь оказаться подальше от высоких и крупных людей, людей с громоздкими предметами и большими сумками.</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Любыми способами старайтесь удержаться на ногах.</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 держите руки в карманах.</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Двигаясь, поднимайте ноги как можно выше, ставьте ногу на полную стопу, не семените, не поднимайтесь на цыпочки.</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что-то уронили, ни в коем случае не наклоняйтесь, чтобы поднять.</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встать не удается, свернитесь клубком, защитите голову предплечьями, а ладонями прикройте затылок.</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Легче всего укрыться от толпы в углах зала или вблизи стен, но сложнее оттуда добираться до выхода.</w:t>
      </w:r>
    </w:p>
    <w:p w:rsidR="001D6FBB" w:rsidRPr="001D6FBB" w:rsidRDefault="001D6FBB" w:rsidP="001D6FBB">
      <w:pPr>
        <w:numPr>
          <w:ilvl w:val="0"/>
          <w:numId w:val="3"/>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При возникновении паники старайтесь сохранить спокойствие и способность трезво оценивать ситуацию.</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D6FBB" w:rsidRPr="001D6FBB" w:rsidRDefault="001D6FBB" w:rsidP="001D6FBB">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b/>
          <w:bCs/>
          <w:color w:val="5F8A96"/>
          <w:sz w:val="24"/>
          <w:szCs w:val="24"/>
          <w:lang w:eastAsia="ru-RU"/>
        </w:rPr>
        <w:lastRenderedPageBreak/>
        <w:t>Общественный транспорт </w:t>
      </w:r>
      <w:r w:rsidRPr="001D6FBB">
        <w:rPr>
          <w:rFonts w:ascii="Times New Roman" w:eastAsia="Times New Roman" w:hAnsi="Times New Roman" w:cs="Times New Roman"/>
          <w:color w:val="333333"/>
          <w:sz w:val="24"/>
          <w:szCs w:val="24"/>
          <w:lang w:eastAsia="ru-RU"/>
        </w:rPr>
        <w:t>в последнее время становится частой мишенью для атак террористов, поэтому необходимо уделять постоянное внимание обеспечению личной безопасности.</w:t>
      </w:r>
    </w:p>
    <w:p w:rsidR="001D6FBB" w:rsidRPr="001D6FBB" w:rsidRDefault="001D6FBB" w:rsidP="001D6FBB">
      <w:pPr>
        <w:numPr>
          <w:ilvl w:val="0"/>
          <w:numId w:val="4"/>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Нельзя спать во время движения транспортного средства;</w:t>
      </w:r>
    </w:p>
    <w:p w:rsidR="001D6FBB" w:rsidRPr="001D6FBB" w:rsidRDefault="001D6FBB" w:rsidP="001D6FBB">
      <w:pPr>
        <w:numPr>
          <w:ilvl w:val="0"/>
          <w:numId w:val="4"/>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p>
    <w:p w:rsidR="001D6FBB" w:rsidRPr="001D6FBB" w:rsidRDefault="001D6FBB" w:rsidP="001D6FBB">
      <w:pPr>
        <w:numPr>
          <w:ilvl w:val="0"/>
          <w:numId w:val="4"/>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p>
    <w:p w:rsidR="001D6FBB" w:rsidRPr="001D6FBB" w:rsidRDefault="001D6FBB" w:rsidP="001D6FBB">
      <w:pPr>
        <w:numPr>
          <w:ilvl w:val="0"/>
          <w:numId w:val="4"/>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произошел взрыв или пожар, закройте рот и нос платком и ложитесь на пол вагона или салона, чтобы не задохнуться.</w:t>
      </w:r>
    </w:p>
    <w:p w:rsidR="001D6FBB" w:rsidRPr="001D6FBB" w:rsidRDefault="001D6FBB" w:rsidP="001D6FBB">
      <w:pPr>
        <w:numPr>
          <w:ilvl w:val="0"/>
          <w:numId w:val="4"/>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Одевайтесь нейтрально, неброско, избегайте военных цветов одежды и формы, большого количества украшений;</w:t>
      </w:r>
    </w:p>
    <w:p w:rsidR="001D6FBB" w:rsidRPr="001D6FBB" w:rsidRDefault="001D6FBB" w:rsidP="001D6FBB">
      <w:pPr>
        <w:numPr>
          <w:ilvl w:val="0"/>
          <w:numId w:val="4"/>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1D6FBB" w:rsidRPr="001D6FBB" w:rsidRDefault="001D6FBB" w:rsidP="001D6FBB">
      <w:pPr>
        <w:numPr>
          <w:ilvl w:val="0"/>
          <w:numId w:val="4"/>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 употребляйте алкоголь;</w:t>
      </w:r>
    </w:p>
    <w:p w:rsidR="001D6FBB" w:rsidRPr="001D6FBB" w:rsidRDefault="001D6FBB" w:rsidP="001D6FBB">
      <w:pPr>
        <w:numPr>
          <w:ilvl w:val="0"/>
          <w:numId w:val="4"/>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В случае захвата транспортного средства выполняйте все указания террористов, не смотрите им прямо в глаза;</w:t>
      </w:r>
    </w:p>
    <w:p w:rsidR="001D6FBB" w:rsidRPr="001D6FBB" w:rsidRDefault="001D6FBB" w:rsidP="001D6FBB">
      <w:pPr>
        <w:numPr>
          <w:ilvl w:val="0"/>
          <w:numId w:val="4"/>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 xml:space="preserve">Если вы чувствуете, что штурм неизбежен, старайтесь держаться подальше от окон, чтобы не </w:t>
      </w:r>
      <w:proofErr w:type="gramStart"/>
      <w:r w:rsidRPr="001D6FBB">
        <w:rPr>
          <w:rFonts w:ascii="Times New Roman" w:eastAsia="Times New Roman" w:hAnsi="Times New Roman" w:cs="Times New Roman"/>
          <w:color w:val="333333"/>
          <w:sz w:val="24"/>
          <w:szCs w:val="24"/>
          <w:lang w:eastAsia="ru-RU"/>
        </w:rPr>
        <w:t>мешать снайперам стрелять</w:t>
      </w:r>
      <w:proofErr w:type="gramEnd"/>
      <w:r w:rsidRPr="001D6FBB">
        <w:rPr>
          <w:rFonts w:ascii="Times New Roman" w:eastAsia="Times New Roman" w:hAnsi="Times New Roman" w:cs="Times New Roman"/>
          <w:color w:val="333333"/>
          <w:sz w:val="24"/>
          <w:szCs w:val="24"/>
          <w:lang w:eastAsia="ru-RU"/>
        </w:rPr>
        <w:t xml:space="preserve"> по террористам. При штурме главное лечь на пол и не шевелиться до завершения операции;</w:t>
      </w:r>
    </w:p>
    <w:p w:rsidR="001D6FBB" w:rsidRPr="001D6FBB" w:rsidRDefault="001D6FBB" w:rsidP="001D6FBB">
      <w:pPr>
        <w:numPr>
          <w:ilvl w:val="0"/>
          <w:numId w:val="4"/>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Ни в коем случае не подбирайте оружие, брошенное террористами — группа захвата может принять вас за одного из них.</w:t>
      </w:r>
    </w:p>
    <w:p w:rsidR="001D6FBB" w:rsidRPr="001D6FBB" w:rsidRDefault="001D6FBB" w:rsidP="001D6FBB">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b/>
          <w:bCs/>
          <w:color w:val="5F8A96"/>
          <w:sz w:val="24"/>
          <w:szCs w:val="24"/>
          <w:lang w:eastAsia="ru-RU"/>
        </w:rPr>
        <w:t>ПОМНИТЕ: ВАША ЦЕЛЬ — ОСТАТЬСЯ В ЖИВЫХ</w:t>
      </w:r>
      <w:proofErr w:type="gramStart"/>
      <w:r w:rsidRPr="001D6FBB">
        <w:rPr>
          <w:rFonts w:ascii="Times New Roman" w:eastAsia="Times New Roman" w:hAnsi="Times New Roman" w:cs="Times New Roman"/>
          <w:color w:val="333333"/>
          <w:sz w:val="24"/>
          <w:szCs w:val="24"/>
          <w:lang w:eastAsia="ru-RU"/>
        </w:rPr>
        <w:br/>
        <w:t>Б</w:t>
      </w:r>
      <w:proofErr w:type="gramEnd"/>
      <w:r w:rsidRPr="001D6FBB">
        <w:rPr>
          <w:rFonts w:ascii="Times New Roman" w:eastAsia="Times New Roman" w:hAnsi="Times New Roman" w:cs="Times New Roman"/>
          <w:color w:val="333333"/>
          <w:sz w:val="24"/>
          <w:szCs w:val="24"/>
          <w:lang w:eastAsia="ru-RU"/>
        </w:rPr>
        <w:t>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1D6FBB" w:rsidRPr="001D6FBB" w:rsidRDefault="001D6FBB" w:rsidP="001D6FBB">
      <w:pPr>
        <w:numPr>
          <w:ilvl w:val="0"/>
          <w:numId w:val="5"/>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лежите на полу лицом вниз, голову закройте руками и не двигайтесь;</w:t>
      </w:r>
    </w:p>
    <w:p w:rsidR="001D6FBB" w:rsidRPr="001D6FBB" w:rsidRDefault="001D6FBB" w:rsidP="001D6FBB">
      <w:pPr>
        <w:numPr>
          <w:ilvl w:val="0"/>
          <w:numId w:val="5"/>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1D6FBB" w:rsidRPr="001D6FBB" w:rsidRDefault="001D6FBB" w:rsidP="001D6FBB">
      <w:pPr>
        <w:numPr>
          <w:ilvl w:val="0"/>
          <w:numId w:val="5"/>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есть возможность, держитесь подальше от проемов дверей и окон.</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Вас захватили в качестве заложника, помните, что Ваше собственное поведение может повлиять на обращение с Вами.</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Сохраняйте спокойствие и самообладание. Определите, что происходит</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lastRenderedPageBreak/>
        <w:t>Не сопротивляйтесь. Это может повлечь еще большую жестокость.</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Будьте настороже. Сосредоточьте Ваше внимание на звуках, движениях и т.п.</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Займитесь умственными упражнениями.</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Будьте готовы к «спартанским» условиям жизни:</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неадекватной пище и условиям проживания;</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неадекватным туалетным удобствам.</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есть возможность, обязательно соблюдайте правила личной гигиены.</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Будьте готовы объяснить наличие у Вас каких-либо документов, номеров телефонов и т.п.</w:t>
      </w:r>
    </w:p>
    <w:p w:rsidR="001D6FBB" w:rsidRPr="001D6FBB" w:rsidRDefault="001D6FBB" w:rsidP="001D6FBB">
      <w:pPr>
        <w:numPr>
          <w:ilvl w:val="0"/>
          <w:numId w:val="6"/>
        </w:numPr>
        <w:shd w:val="clear" w:color="auto" w:fill="FFFFFF"/>
        <w:spacing w:after="180" w:line="240" w:lineRule="auto"/>
        <w:ind w:left="600"/>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1D6FBB">
        <w:rPr>
          <w:rFonts w:ascii="Times New Roman" w:eastAsia="Times New Roman" w:hAnsi="Times New Roman" w:cs="Times New Roman"/>
          <w:color w:val="333333"/>
          <w:sz w:val="24"/>
          <w:szCs w:val="24"/>
          <w:lang w:eastAsia="ru-RU"/>
        </w:rPr>
        <w:t>силы</w:t>
      </w:r>
      <w:proofErr w:type="gramEnd"/>
      <w:r w:rsidRPr="001D6FBB">
        <w:rPr>
          <w:rFonts w:ascii="Times New Roman" w:eastAsia="Times New Roman" w:hAnsi="Times New Roman" w:cs="Times New Roman"/>
          <w:color w:val="333333"/>
          <w:sz w:val="24"/>
          <w:szCs w:val="24"/>
          <w:lang w:eastAsia="ru-RU"/>
        </w:rPr>
        <w:t xml:space="preserve"> и пространство помещения занимайтесь физическими упражнениями.</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Спросите у охранников, можно ли читать, писать, пользоваться средствами личной гигиены и т.п.</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охранники на контакт не идут, разговаривайте как бы сами с собой, читайте вполголоса стихи или пойте.</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Обязательно ведите счет времени, отмечая с помощью спичек, камешков или черточек на стене прошедшие дни.</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1D6FBB" w:rsidRPr="001D6FBB" w:rsidRDefault="001D6FBB" w:rsidP="001D6FBB">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r w:rsidRPr="001D6FBB">
        <w:rPr>
          <w:rFonts w:ascii="Times New Roman" w:eastAsia="Times New Roman" w:hAnsi="Times New Roman" w:cs="Times New Roman"/>
          <w:color w:val="333333"/>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4E7630" w:rsidRDefault="004E7630"/>
    <w:sectPr w:rsidR="004E7630" w:rsidSect="004E7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B1ADA"/>
    <w:multiLevelType w:val="multilevel"/>
    <w:tmpl w:val="8D40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E2008"/>
    <w:multiLevelType w:val="multilevel"/>
    <w:tmpl w:val="0A4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11355C"/>
    <w:multiLevelType w:val="multilevel"/>
    <w:tmpl w:val="6CF6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45AD1"/>
    <w:multiLevelType w:val="multilevel"/>
    <w:tmpl w:val="41C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2B421F"/>
    <w:multiLevelType w:val="multilevel"/>
    <w:tmpl w:val="C14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C2029"/>
    <w:multiLevelType w:val="multilevel"/>
    <w:tmpl w:val="EF14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FBB"/>
    <w:rsid w:val="001D6FBB"/>
    <w:rsid w:val="004E7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6FBB"/>
    <w:rPr>
      <w:b/>
      <w:bCs/>
    </w:rPr>
  </w:style>
</w:styles>
</file>

<file path=word/webSettings.xml><?xml version="1.0" encoding="utf-8"?>
<w:webSettings xmlns:r="http://schemas.openxmlformats.org/officeDocument/2006/relationships" xmlns:w="http://schemas.openxmlformats.org/wordprocessingml/2006/main">
  <w:divs>
    <w:div w:id="209608985">
      <w:bodyDiv w:val="1"/>
      <w:marLeft w:val="0"/>
      <w:marRight w:val="0"/>
      <w:marTop w:val="0"/>
      <w:marBottom w:val="0"/>
      <w:divBdr>
        <w:top w:val="none" w:sz="0" w:space="0" w:color="auto"/>
        <w:left w:val="none" w:sz="0" w:space="0" w:color="auto"/>
        <w:bottom w:val="none" w:sz="0" w:space="0" w:color="auto"/>
        <w:right w:val="none" w:sz="0" w:space="0" w:color="auto"/>
      </w:divBdr>
      <w:divsChild>
        <w:div w:id="688918000">
          <w:blockQuote w:val="1"/>
          <w:marLeft w:val="0"/>
          <w:marRight w:val="0"/>
          <w:marTop w:val="0"/>
          <w:marBottom w:val="0"/>
          <w:divBdr>
            <w:top w:val="single" w:sz="18" w:space="8" w:color="BC8F8F"/>
            <w:left w:val="single" w:sz="18" w:space="8" w:color="BC8F8F"/>
            <w:bottom w:val="single" w:sz="18" w:space="8" w:color="BC8F8F"/>
            <w:right w:val="single" w:sz="18" w:space="8" w:color="BC8F8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2022-06-29T01:22:00Z</dcterms:created>
  <dcterms:modified xsi:type="dcterms:W3CDTF">2022-06-29T01:24:00Z</dcterms:modified>
</cp:coreProperties>
</file>