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AB" w:rsidRPr="001E2B1C" w:rsidRDefault="001B21AB" w:rsidP="001E2B1C">
      <w:pPr>
        <w:shd w:val="clear" w:color="auto" w:fill="FFFFFF"/>
        <w:spacing w:before="600" w:after="600" w:line="52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E2B1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ПАМЯТКА ДЛЯ РОДИТЕЛЕЙ  " ЧТО ТАКОЕ КОРРУПЦИЯ? "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2B1C">
        <w:rPr>
          <w:rFonts w:ascii="Times New Roman" w:eastAsia="Times New Roman" w:hAnsi="Times New Roman" w:cs="Times New Roman"/>
          <w:b/>
          <w:bCs/>
          <w:color w:val="00AEEF"/>
          <w:sz w:val="28"/>
          <w:szCs w:val="28"/>
          <w:lang w:eastAsia="ru-RU"/>
        </w:rPr>
        <w:t>ПАМЯТКА ДЛЯ РОДИТЕЛЕЙ 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2B1C">
        <w:rPr>
          <w:rFonts w:ascii="Times New Roman" w:eastAsia="Times New Roman" w:hAnsi="Times New Roman" w:cs="Times New Roman"/>
          <w:b/>
          <w:bCs/>
          <w:color w:val="00AEEF"/>
          <w:sz w:val="28"/>
          <w:szCs w:val="28"/>
          <w:lang w:eastAsia="ru-RU"/>
        </w:rPr>
        <w:t>по противодействию коррупции</w:t>
      </w:r>
    </w:p>
    <w:p w:rsidR="001B21AB" w:rsidRPr="001E2B1C" w:rsidRDefault="001B21AB" w:rsidP="001B21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</w:t>
      </w:r>
      <w:r w:rsidRPr="001E2B1C">
        <w:rPr>
          <w:rFonts w:ascii="Times New Roman" w:eastAsia="Times New Roman" w:hAnsi="Times New Roman" w:cs="Times New Roman"/>
          <w:color w:val="00A650"/>
          <w:sz w:val="28"/>
          <w:szCs w:val="28"/>
          <w:lang w:eastAsia="ru-RU"/>
        </w:rPr>
        <w:t>ЧТО ТАКОЕ КОРРУПЦИЯ?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Под коррупцией как социально-правовым явлением обычно понимается </w:t>
      </w:r>
      <w:proofErr w:type="spellStart"/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подкупаемость</w:t>
      </w:r>
      <w:proofErr w:type="spellEnd"/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продажность государственных чи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новников, должностных лиц, а также общественных и политиче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ских деятелей вообще. Официальное понятие «коррупции» согласно Федеральному закону от 25.12.2008 № 273-ФЗ «О противодействии коррупции» дается следующим образом: 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Коррупция: злоупотребление служебным положением, дача взятки, получение взятки, злоупотребление полномочиями, ком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мерческий подкуп либо иное незаконное использование физиче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го характера, иных имущественных прав для себя или для третьих лиц либо незаконное предоставление такой выгоды</w:t>
      </w:r>
      <w:proofErr w:type="gramEnd"/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указанному лицу другими физическими лицами;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Личная заинтересованность государственного или муни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ципального служащего, которая влияет или может повлиять на надлежащее исполнение им должностных (служебных) обя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занностей - возможность получения государственным или муни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 (ч. 2 ст. 10 Федерального закона от 25.12.2008г. «О противодействии</w:t>
      </w:r>
      <w:proofErr w:type="gramEnd"/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коррупции»).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ния, институтов гражданского общества, организаций и физиче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ских лиц в пределах их полномочий: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а)  по предупреждению коррупции, в том числе по выявле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нию и последующему устранению причин коррупции (профилак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тика коррупции);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рупцией);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в) по минимизации и (или) ликвидации последствий корруп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ционных правонарушений.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(п. 2 ст. 1 Федерального закона от 25.12.2008 № 273-ФЭ «О противодействии коррупции»)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Профилактика коррупции - предотвращение коррупции, устранение ее причин и источников посредством применения сле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дующих мер: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     Формирование в обществе нетерпимости к коррупционному поведению.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     Предъявление в установленном законом порядке квалифи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гражданами.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3.     </w:t>
      </w:r>
      <w:proofErr w:type="gramStart"/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Установление в качестве основания для увольнения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с замещаемой должно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сти государственной или муниципальной службы или для приме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нения в отношении его иных мер юридической ответственности непредставления им сведений либо представления заведомо недос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товерных или неполных сведений о своих доходах, имуществе и обязательствах имущественного характера, а также представления</w:t>
      </w:r>
      <w:proofErr w:type="gramEnd"/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заведомо ложных сведений о доходах, об имуществе и обязатель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ствах имущественного характера своих супруги (супруга) и несо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вершеннолетних детей.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4.     </w:t>
      </w:r>
      <w:proofErr w:type="gramStart"/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Внедрение в практику кадровой работы федеральных ор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ганов государственной власти, органов государственной власти субъектов Российской Федерации, органов местного самоуправле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 поощрении.</w:t>
      </w:r>
      <w:proofErr w:type="gramEnd"/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     Развитие институтов общественного и парламентского </w:t>
      </w:r>
      <w:proofErr w:type="gramStart"/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контроля за</w:t>
      </w:r>
      <w:proofErr w:type="gramEnd"/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соблюдением законодательства Российской Федерации о противодействии коррупции.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2.     </w:t>
      </w:r>
      <w:proofErr w:type="spellStart"/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Антикоррупционная</w:t>
      </w:r>
      <w:proofErr w:type="spellEnd"/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экспертиза правовых актов и их про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ектов.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(ст. 6 Федерального закона от 25.12.2008 № 273-ФЗ «О про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тиводействии коррупции»).</w:t>
      </w:r>
    </w:p>
    <w:p w:rsidR="001B21AB" w:rsidRPr="00D74EA0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D74EA0">
        <w:rPr>
          <w:rFonts w:ascii="Times New Roman" w:eastAsia="Times New Roman" w:hAnsi="Times New Roman" w:cs="Times New Roman"/>
          <w:b/>
          <w:color w:val="00A650"/>
          <w:sz w:val="28"/>
          <w:szCs w:val="28"/>
          <w:u w:val="single"/>
          <w:lang w:eastAsia="ru-RU"/>
        </w:rPr>
        <w:t>ЧТО ТАКОЕ ЗЛОУПОТРЕБЛЕНИЕ ПОЛНОМОЧИЯМИ?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Уголовный кодекс Российской Федерации предусматривает несколько видов преступлений, связанных со злоупотреблени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ем полномочиями (статья 201), злоупотреблением полномо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чиями частными нотариусами и аудиторами 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(статья 202) и злоупотреблением должностными полномочиями (статья 285). О превышении должностных полномочий говорится в статье 286.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Злоупотребление полномочиями - коррупционное престу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пление, ответственность за которое предусмотрена статьей 201 Уголовного кодекса Российской Федерации. </w:t>
      </w:r>
      <w:proofErr w:type="gramStart"/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Суть указанного пре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ступления заключается в использовании лицом,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в нанесении вреда другим лицам, если это деяние по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влекло причинение существенного вреда правам и законным инте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ресам граждан или организаций либо охраняемым законом интере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сам общества и</w:t>
      </w:r>
      <w:proofErr w:type="gramEnd"/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государства.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Злоупотребление должностными полномочиями - кор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рупционное преступление, ответственность за которое предусмот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рена статьей 285 Уголовного кодекса Российской Федерации. Суть указанного преступления заключается в использовании должност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ным лицом своих служебных полномочий вопреки интересам службы, если это деяние совершено из корыстной или личной за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интересованности и повлекло существенное нарушение прав и за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конных интересов граждан или организаций либо охраняемым за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коном интересам общества и государства.</w:t>
      </w:r>
    </w:p>
    <w:p w:rsidR="001B21AB" w:rsidRPr="00D74EA0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D74EA0">
        <w:rPr>
          <w:rFonts w:ascii="Times New Roman" w:eastAsia="Times New Roman" w:hAnsi="Times New Roman" w:cs="Times New Roman"/>
          <w:b/>
          <w:color w:val="00A650"/>
          <w:sz w:val="28"/>
          <w:szCs w:val="28"/>
          <w:u w:val="single"/>
          <w:lang w:eastAsia="ru-RU"/>
        </w:rPr>
        <w:t>ЧТО ТАКОЕ СЛУЖЕБНЫЙ ПОДЛОГ?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Служебный подлог, то есть внесение должностным ли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цом, а также государственным служащим или служащим орга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на местного самоуправления, не являющимся должностным лицом, в официальные документы заведомо ложных сведений, а равно внесение в указанные документы исправлений, иска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жающих их действительное содержание, если эти деяния со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вершены из корыстной или иной личной заинтересованности (ст. 292 УК РФ)</w:t>
      </w:r>
      <w:proofErr w:type="gramEnd"/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1E2B1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ЧТО ТАКОЕ ВЗЯТКА?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Взятка 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это деньги или материальные ценности, даваемые должностному лицу как подкуп, как оплата караемых законом действий. В на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стоящее время, сюда следует добавить и выгоды имуществен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ного характера в пользу взяткодателя или представляемых им лиц.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Взятки можно условно разделить </w:t>
      </w:r>
      <w:proofErr w:type="gramStart"/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proofErr w:type="gramEnd"/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явные и завуалированные. Взятка явная - взятка, при вручении предмета которой должност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ному лицу взяткодателем, оговариваются те деяния, которые от него требуется выполнить немедленно или в будущем. Взятка завуалированная - ситуация, при которой и </w:t>
      </w:r>
      <w:proofErr w:type="gramStart"/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взяткодатель</w:t>
      </w:r>
      <w:proofErr w:type="gramEnd"/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взяткополучатель маскируют совместную преступную деятель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ность под правомерные акты поведения. При этом прямые требо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вания (просьбы) взяткодателем могут не выдвигаться. Например, за общее покровительство по службе.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Уголовный кодекс Российской Федерации предусматривает два вида преступлений, связанных с взяткой: получение взят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ки (статья 290) и дача взятки (статья 291). По сути, это две стороны одного преступления: ведь взятка означает, что есть тот, кто ее получает (взяткополучатель) и тот, кто ее дает (взяткодатель).</w:t>
      </w:r>
    </w:p>
    <w:p w:rsidR="001B21AB" w:rsidRPr="00D74EA0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D74EA0">
        <w:rPr>
          <w:rFonts w:ascii="Times New Roman" w:eastAsia="Times New Roman" w:hAnsi="Times New Roman" w:cs="Times New Roman"/>
          <w:b/>
          <w:color w:val="00A650"/>
          <w:sz w:val="28"/>
          <w:szCs w:val="28"/>
          <w:u w:val="single"/>
          <w:lang w:eastAsia="ru-RU"/>
        </w:rPr>
        <w:t>ЧТО МОЖЕТ БЫТЬ ВЗЯТКОЙ?</w:t>
      </w:r>
    </w:p>
    <w:p w:rsidR="001B21AB" w:rsidRPr="00D74EA0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</w:pPr>
      <w:r w:rsidRPr="00D74EA0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Взяткой могут быть: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Предметы - деньги, в том числе валюта, банковские чеки и цен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ные бумаги, изделия из драгоценных металлов и камней, автома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шины, квартиры, дачи и загородные дома, продукты питания, бы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товая техника и приборы, другие товары, земельные участки и дру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гая недвижимость.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Услуги и выгоды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Завуалированная форма взятки - передача денег якобы в долг, банковская ссуда в долг или под видом погашения несуществую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щего кредита, оплата товаров по заниженной цене и покупка това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ров у определенного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</w:t>
      </w:r>
      <w:proofErr w:type="gramEnd"/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кредиту, оформленному взяткополучателем и т.д.</w:t>
      </w:r>
    </w:p>
    <w:p w:rsidR="00D74EA0" w:rsidRPr="00D74EA0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Взятка впрок - систематическое получение взятки должностным лицом в форме периодических отчислений от прибыли (дохода) предпринимателя - взяткодателя, если взяткополучатель совершает каждый раз новое деяние в его пользу, либо оказывает общее по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кровительство и попустительство.</w:t>
      </w:r>
    </w:p>
    <w:p w:rsidR="001B21AB" w:rsidRPr="00D74EA0" w:rsidRDefault="001B21AB" w:rsidP="00D74E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D74EA0">
        <w:rPr>
          <w:rFonts w:ascii="Times New Roman" w:eastAsia="Times New Roman" w:hAnsi="Times New Roman" w:cs="Times New Roman"/>
          <w:b/>
          <w:color w:val="00A650"/>
          <w:sz w:val="28"/>
          <w:szCs w:val="28"/>
          <w:u w:val="single"/>
          <w:lang w:eastAsia="ru-RU"/>
        </w:rPr>
        <w:t>КТО МОЖЕТ БЫТЬ ПРИВЛЕЧЕН К УГОЛОВНОЙ ОТВЕТСТВЕННОСТИ ЗА ПОЛУЧЕНИЕ ВЗЯТКИ?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Взяткополучателем может быть признано только должностное лицо - представитель власти или чиновник, выполняющий организационно - распорядительные или административно- хозяйственные функции.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Представитель власти - это государственный или муниципаль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ный чиновник любого ранга — сотрудник областной или город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ской администрации, мэрии, министерства или ведомства, любого государственного учреждения, правоохранительного органа, воин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ской части или военкомата, судья, прокурор, следователь, депутат законодательного органа и т.д.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Лицо, выполняющее организационно-распорядительные или административно-хозяйственные функции - это начальник фи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нансового и хозяйственного подразделения государственного и муниципального органа, </w:t>
      </w:r>
      <w:proofErr w:type="spellStart"/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ЖЭКа</w:t>
      </w:r>
      <w:proofErr w:type="spellEnd"/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РЭУ, член государственной экс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пертной, призывной или экзаменационной комиссии, директор или завуч школы, ректор ВУЗа и декан факультета, главврач больницы или поликлиники и т.д.</w:t>
      </w:r>
    </w:p>
    <w:p w:rsidR="001B21AB" w:rsidRPr="00D74EA0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D74EA0">
        <w:rPr>
          <w:rFonts w:ascii="Times New Roman" w:eastAsia="Times New Roman" w:hAnsi="Times New Roman" w:cs="Times New Roman"/>
          <w:b/>
          <w:color w:val="00A650"/>
          <w:sz w:val="28"/>
          <w:szCs w:val="28"/>
          <w:u w:val="single"/>
          <w:lang w:eastAsia="ru-RU"/>
        </w:rPr>
        <w:t>ЧТО ТАКОЕ ПОДКУП?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Подкуп - взятка лицу, выполняющему управленческие функции в коммерческих и некоммерческих предприятиях и организациях — директору, заместителю директора коммерческой фирмы или госу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дарственного унитарного предприятия, председателю и члену совета директоров акционерного общества, главе кооператива, руководите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лю общественного или религиозного объединения, фонда, некоммер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ческого партнерства, лидеру и руководящему функционеру политиче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ской партии и т. д.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Коммерческий подкуп (статья 204 УК РФ) - незаконная пере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дача лицу, выполняющему управленческие функции в ком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мерческой или иной организации, денег, ценных бумаг, иного имущества, а равно незаконное оказание ему услуг имущест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венного характера за совершаемые действия (бездействие) в интересах дающего в связи с занимаемым этим лицом служеб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ным положением.</w:t>
      </w:r>
    </w:p>
    <w:p w:rsidR="00D74EA0" w:rsidRPr="00D74EA0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Особым видом подкупа является подкуп участников и органи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заторов профессиональных спортивных и зрелищных коммер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ческих конкурсов (статья 184 УК РФ), который связан со случаями дачи и получения незаконного вознаграждения спортсменами, спортивными судьями, тренерами, руководителями команд, а так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же другими участниками или организаторами профессиональных спортивных соревнований, а равно организаторов или членов жю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ри зрелищных коммерческих конкурсов в целях оказания влияния на результаты этих соревнований или</w:t>
      </w:r>
      <w:proofErr w:type="gramEnd"/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конкурсов</w:t>
      </w:r>
      <w:r w:rsidR="00D74EA0" w:rsidRPr="00D74E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B21AB" w:rsidRPr="00D74EA0" w:rsidRDefault="001B21AB" w:rsidP="00D74E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D74EA0">
        <w:rPr>
          <w:rFonts w:ascii="Times New Roman" w:eastAsia="Times New Roman" w:hAnsi="Times New Roman" w:cs="Times New Roman"/>
          <w:b/>
          <w:color w:val="00A650"/>
          <w:sz w:val="28"/>
          <w:szCs w:val="28"/>
          <w:u w:val="single"/>
          <w:lang w:eastAsia="ru-RU"/>
        </w:rPr>
        <w:t>ВЗЯТКА ИЛИ ПОДКУП</w:t>
      </w:r>
      <w:r w:rsidRPr="00D74EA0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 </w:t>
      </w:r>
      <w:r w:rsidRPr="00D74EA0">
        <w:rPr>
          <w:rFonts w:ascii="Times New Roman" w:eastAsia="Times New Roman" w:hAnsi="Times New Roman" w:cs="Times New Roman"/>
          <w:b/>
          <w:color w:val="00A650"/>
          <w:sz w:val="28"/>
          <w:szCs w:val="28"/>
          <w:u w:val="single"/>
          <w:lang w:eastAsia="ru-RU"/>
        </w:rPr>
        <w:t>ЧЕРЕЗ ПОСРЕДНИКА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Взятка нередко дается и берется через посредников. Уголов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ным кодексом Российской Федерации посредники рассматри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ваются как пособники преступления.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Коммерческий подкуп тоже может осуществляться через по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средников. Ими могут оказаться подчиненные сотрудники, партнеры по бизнесу, специально нанятые лица и т.п., которые также рассматриваются Уголовным кодексом как пособники преступления. Гражданин, давший взятку или совершивший коммерческий подкуп, может быть освобожден от ответственности, если: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установлен факт вымогательства;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- гражданин добровольно сообщил в правоохранительные органы о </w:t>
      </w:r>
      <w:proofErr w:type="gramStart"/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содеянном</w:t>
      </w:r>
      <w:proofErr w:type="gramEnd"/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Заявление о даче взятке или о коммерческом подкупе не может быть признано добровольным, если правоохранительным орга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нам стало известно об этом из других источников.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Заведомо ложный донос о вымогательстве взятки или о коммер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ческом подкупе рассматривается Уголовным кодексом Российской Федерации как преступление.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1B21AB" w:rsidRPr="00D74EA0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74EA0">
        <w:rPr>
          <w:rFonts w:ascii="Times New Roman" w:eastAsia="Times New Roman" w:hAnsi="Times New Roman" w:cs="Times New Roman"/>
          <w:b/>
          <w:color w:val="EE1D24"/>
          <w:sz w:val="28"/>
          <w:szCs w:val="28"/>
          <w:lang w:eastAsia="ru-RU"/>
        </w:rPr>
        <w:t>ВНИМАНИЕ! ВАС МОГУТ ПРОВОЦИРОВАТЬ НА ДАЧУ ВЗЯТКИ С ЦЕЛЬЮ КОМПРОМЕТАЦИИ!</w:t>
      </w:r>
    </w:p>
    <w:p w:rsidR="001B21AB" w:rsidRPr="00D74EA0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</w:pPr>
      <w:r w:rsidRPr="00D74EA0">
        <w:rPr>
          <w:rFonts w:ascii="Times New Roman" w:eastAsia="Times New Roman" w:hAnsi="Times New Roman" w:cs="Times New Roman"/>
          <w:color w:val="00A650"/>
          <w:sz w:val="28"/>
          <w:szCs w:val="28"/>
          <w:u w:val="single"/>
          <w:lang w:eastAsia="ru-RU"/>
        </w:rPr>
        <w:t>КАК ПОСТУПИТЬ В СЛУЧАЕ ВЫМОГАТЕЛЬСТВА ИЛИ ПРОВОКАЦИИ ВЗЯТКИ (ПОДКУПА)?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Внимательно выслушать и точно запомнить поставленные Вам условия (размеры сумм, наименования товаров и характер ус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луг, сроки и способы передачи взятки, форы коммерческого под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купа, последовательность решения вопросов и т.д.).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Следует вести себя крайне осторожно, вежливо, без заиски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вания, не допуская опрометчивых высказываний, которые могли бы трактоваться либо как готовность, либо как категорический от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каз дать взятку или совершить коммерческий подкуп.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Постарайтесь перенести вопрос о времени и месте передачи взятки до следующей встречи с чиновником, предложить для этой встречи хорошо знакомое Вам место. Но не переусердствуйте в своем настаивании.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Поинтересуйтесь о гарантиях решения Вашего вопроса в случае вашего согласия дать взятку или совершить коммерческий подкуп.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Не берите инициативу в разговоре на себя, больше слушай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те, позволяйте взяткополучателю выговориться, сообщить Вам как можно больше информации. </w:t>
      </w:r>
    </w:p>
    <w:p w:rsidR="001B21AB" w:rsidRPr="00D74EA0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D74EA0">
        <w:rPr>
          <w:rFonts w:ascii="Times New Roman" w:eastAsia="Times New Roman" w:hAnsi="Times New Roman" w:cs="Times New Roman"/>
          <w:b/>
          <w:color w:val="00A650"/>
          <w:sz w:val="28"/>
          <w:szCs w:val="28"/>
          <w:u w:val="single"/>
          <w:lang w:eastAsia="ru-RU"/>
        </w:rPr>
        <w:t>ЧТО СЛЕДУЕТ ВАМ ПРЕДПРИНЯТЬ СРАЗУ ПОСЛЕ СВЕРШИВШЕГОСЯ ФАКТА ВЫМОГАТЕЛЬСТВА?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Согласно своей гражданской позиции, нравственным принципам, совести и жизненному опыту Вам предстоит принять решение. В связи с этим у Вас возникает два варианта действий: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Первый вариант: прекратить всякие контакты с вымогателем, дать понять ему о своем отказе пойти на преступление и смириться с тем, что Ваш вопрос 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не будет решен, а вымогатель будет и дальше безнаказанно измываться над людьми, окружать себя со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общниками и коррупционными связями.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Второй вариант: встать на путь сопротивления коррупционерам - взяточникам и вымогателям, отчетливо понимая, что победить это зло можно и нужно в каждом конкретном случае, что человек дол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жен в любых ситуациях сохранять свое достоинство и не становиться на путь преступления.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Каждый человек свободен в выборе своего решения. Но, как свободная личность, он не может не осознавать, что зло должно быть наказано. Поэтому второй вариант в большей степени согла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суется с нормами морали и права.</w:t>
      </w:r>
    </w:p>
    <w:p w:rsidR="001B21AB" w:rsidRPr="00D74EA0" w:rsidRDefault="001B21AB" w:rsidP="001B21A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</w:pPr>
      <w:r w:rsidRPr="00D74EA0">
        <w:rPr>
          <w:rFonts w:ascii="Times New Roman" w:eastAsia="Times New Roman" w:hAnsi="Times New Roman" w:cs="Times New Roman"/>
          <w:color w:val="EE1D24"/>
          <w:sz w:val="28"/>
          <w:szCs w:val="28"/>
          <w:u w:val="single"/>
          <w:lang w:eastAsia="ru-RU"/>
        </w:rPr>
        <w:t>ЭТО ВАЖНО ЗНАТЬ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Устные сообщения и письменные заявления о коррупционных пре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ступлениях принимаются в правоохранительных органах незави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симо от места и времени совершения преступления </w:t>
      </w:r>
      <w:r w:rsidRPr="00D74EA0">
        <w:rPr>
          <w:rFonts w:ascii="Times New Roman" w:eastAsia="Times New Roman" w:hAnsi="Times New Roman" w:cs="Times New Roman"/>
          <w:color w:val="EE1D24"/>
          <w:sz w:val="28"/>
          <w:szCs w:val="28"/>
          <w:u w:val="single"/>
          <w:lang w:eastAsia="ru-RU"/>
        </w:rPr>
        <w:t>КРУГЛОСУ</w:t>
      </w:r>
      <w:r w:rsidRPr="00D74EA0">
        <w:rPr>
          <w:rFonts w:ascii="Times New Roman" w:eastAsia="Times New Roman" w:hAnsi="Times New Roman" w:cs="Times New Roman"/>
          <w:color w:val="EE1D24"/>
          <w:sz w:val="28"/>
          <w:szCs w:val="28"/>
          <w:u w:val="single"/>
          <w:lang w:eastAsia="ru-RU"/>
        </w:rPr>
        <w:softHyphen/>
        <w:t>ТОЧНО.</w:t>
      </w:r>
      <w:r w:rsidRPr="001E2B1C">
        <w:rPr>
          <w:rFonts w:ascii="Times New Roman" w:eastAsia="Times New Roman" w:hAnsi="Times New Roman" w:cs="Times New Roman"/>
          <w:color w:val="EE1D24"/>
          <w:sz w:val="28"/>
          <w:szCs w:val="28"/>
          <w:lang w:eastAsia="ru-RU"/>
        </w:rPr>
        <w:t>  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74EA0">
        <w:rPr>
          <w:rFonts w:ascii="Times New Roman" w:eastAsia="Times New Roman" w:hAnsi="Times New Roman" w:cs="Times New Roman"/>
          <w:b/>
          <w:color w:val="EE1D24"/>
          <w:sz w:val="28"/>
          <w:szCs w:val="28"/>
          <w:lang w:eastAsia="ru-RU"/>
        </w:rPr>
        <w:t>ВЫ ИМЕЕТЕ ПРАВО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получить копию своего заявления с отмет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кой о его регистрации в правоохранительном органе или тало</w:t>
      </w:r>
      <w:proofErr w:type="gramStart"/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н-</w:t>
      </w:r>
      <w:proofErr w:type="gramEnd"/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уведомление, в котором указываются сведения о сотруднике, при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нявшем заявление и его подпись, регистрационный номер, наименование, адрес и телефон правоохранительного органа, дата прие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ма заявления.</w:t>
      </w:r>
    </w:p>
    <w:p w:rsidR="001B21AB" w:rsidRPr="001E2B1C" w:rsidRDefault="001B21AB" w:rsidP="001B21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74EA0">
        <w:rPr>
          <w:rFonts w:ascii="Times New Roman" w:eastAsia="Times New Roman" w:hAnsi="Times New Roman" w:cs="Times New Roman"/>
          <w:b/>
          <w:color w:val="EE1D24"/>
          <w:sz w:val="28"/>
          <w:szCs w:val="28"/>
          <w:lang w:eastAsia="ru-RU"/>
        </w:rPr>
        <w:t>ВЫ ИМЕЕТЕ ПРАВО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выяснить в правоохранительном органе, ко</w:t>
      </w:r>
      <w:r w:rsidRPr="001E2B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торому поручено заниматься Вашим заявлением, о характере принимаемых мер.</w:t>
      </w:r>
    </w:p>
    <w:p w:rsidR="00C03D2E" w:rsidRDefault="00C03D2E"/>
    <w:sectPr w:rsidR="00C03D2E" w:rsidSect="00D74EA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D2E"/>
    <w:rsid w:val="000D6BBD"/>
    <w:rsid w:val="001B21AB"/>
    <w:rsid w:val="001E2B1C"/>
    <w:rsid w:val="00365EF1"/>
    <w:rsid w:val="00596330"/>
    <w:rsid w:val="00C03D2E"/>
    <w:rsid w:val="00D74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30"/>
  </w:style>
  <w:style w:type="paragraph" w:styleId="1">
    <w:name w:val="heading 1"/>
    <w:basedOn w:val="a"/>
    <w:link w:val="10"/>
    <w:uiPriority w:val="9"/>
    <w:qFormat/>
    <w:rsid w:val="001B2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1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2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21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0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2021-05-20T08:09:00Z</cp:lastPrinted>
  <dcterms:created xsi:type="dcterms:W3CDTF">2021-03-16T11:59:00Z</dcterms:created>
  <dcterms:modified xsi:type="dcterms:W3CDTF">2021-05-20T13:31:00Z</dcterms:modified>
</cp:coreProperties>
</file>