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4C" w:rsidRDefault="00C7514C" w:rsidP="00C75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7514C" w:rsidRDefault="00C7514C" w:rsidP="00C75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14C" w:rsidRPr="00C7514C" w:rsidRDefault="00C7514C" w:rsidP="00C7514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7514C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  <w:r w:rsidRPr="00C7514C">
        <w:rPr>
          <w:rFonts w:ascii="Times New Roman" w:eastAsia="Calibri" w:hAnsi="Times New Roman" w:cs="Times New Roman"/>
          <w:b/>
          <w:sz w:val="48"/>
          <w:szCs w:val="48"/>
        </w:rPr>
        <w:br/>
        <w:t>ПО РУССКОМУ ЯЗЫКУ</w:t>
      </w:r>
    </w:p>
    <w:p w:rsidR="00C7514C" w:rsidRPr="00C7514C" w:rsidRDefault="00C7514C" w:rsidP="00C7514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8</w:t>
      </w:r>
      <w:bookmarkStart w:id="0" w:name="_GoBack"/>
      <w:bookmarkEnd w:id="0"/>
      <w:r w:rsidRPr="00C7514C">
        <w:rPr>
          <w:rFonts w:ascii="Times New Roman" w:eastAsia="Calibri" w:hAnsi="Times New Roman" w:cs="Times New Roman"/>
          <w:b/>
          <w:sz w:val="48"/>
          <w:szCs w:val="48"/>
        </w:rPr>
        <w:t xml:space="preserve"> класс</w:t>
      </w:r>
    </w:p>
    <w:p w:rsidR="00C7514C" w:rsidRPr="00C7514C" w:rsidRDefault="00C7514C" w:rsidP="00C7514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7514C" w:rsidRPr="00C7514C" w:rsidRDefault="00C7514C" w:rsidP="00C7514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proofErr w:type="gramStart"/>
      <w:r w:rsidRPr="00C7514C">
        <w:rPr>
          <w:rFonts w:ascii="Times New Roman" w:eastAsia="Calibri" w:hAnsi="Times New Roman" w:cs="Times New Roman"/>
          <w:b/>
          <w:sz w:val="48"/>
          <w:szCs w:val="48"/>
        </w:rPr>
        <w:t>УМК А.</w:t>
      </w:r>
      <w:proofErr w:type="gramEnd"/>
      <w:r w:rsidRPr="00C7514C">
        <w:rPr>
          <w:rFonts w:ascii="Times New Roman" w:eastAsia="Calibri" w:hAnsi="Times New Roman" w:cs="Times New Roman"/>
          <w:b/>
          <w:sz w:val="48"/>
          <w:szCs w:val="48"/>
        </w:rPr>
        <w:t>Д. Шмелев</w:t>
      </w:r>
    </w:p>
    <w:p w:rsidR="00C7514C" w:rsidRPr="00C7514C" w:rsidRDefault="00C7514C" w:rsidP="00C7514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7514C" w:rsidRDefault="00C7514C" w:rsidP="00C7514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4</w:t>
      </w:r>
      <w:r w:rsidRPr="00C7514C">
        <w:rPr>
          <w:rFonts w:ascii="Times New Roman" w:eastAsia="Calibri" w:hAnsi="Times New Roman" w:cs="Times New Roman"/>
          <w:b/>
          <w:sz w:val="48"/>
          <w:szCs w:val="48"/>
        </w:rPr>
        <w:t xml:space="preserve"> час</w:t>
      </w:r>
      <w:r>
        <w:rPr>
          <w:rFonts w:ascii="Times New Roman" w:eastAsia="Calibri" w:hAnsi="Times New Roman" w:cs="Times New Roman"/>
          <w:b/>
          <w:sz w:val="48"/>
          <w:szCs w:val="48"/>
        </w:rPr>
        <w:t>а</w:t>
      </w:r>
      <w:r w:rsidRPr="00C7514C">
        <w:rPr>
          <w:rFonts w:ascii="Times New Roman" w:eastAsia="Calibri" w:hAnsi="Times New Roman" w:cs="Times New Roman"/>
          <w:b/>
          <w:sz w:val="48"/>
          <w:szCs w:val="48"/>
        </w:rPr>
        <w:t>/неделя - 1</w:t>
      </w:r>
      <w:r>
        <w:rPr>
          <w:rFonts w:ascii="Times New Roman" w:eastAsia="Calibri" w:hAnsi="Times New Roman" w:cs="Times New Roman"/>
          <w:b/>
          <w:sz w:val="48"/>
          <w:szCs w:val="48"/>
        </w:rPr>
        <w:t>40</w:t>
      </w:r>
      <w:r w:rsidRPr="00C7514C">
        <w:rPr>
          <w:rFonts w:ascii="Times New Roman" w:eastAsia="Calibri" w:hAnsi="Times New Roman" w:cs="Times New Roman"/>
          <w:b/>
          <w:sz w:val="48"/>
          <w:szCs w:val="48"/>
        </w:rPr>
        <w:t xml:space="preserve"> часов/год</w:t>
      </w:r>
    </w:p>
    <w:p w:rsidR="00C7514C" w:rsidRDefault="00C7514C" w:rsidP="00C7514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7514C" w:rsidRDefault="00C7514C" w:rsidP="00C7514C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C7514C" w:rsidRPr="00C7514C" w:rsidRDefault="00C7514C" w:rsidP="00C7514C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20518" w:rsidRPr="001F2CEE" w:rsidRDefault="00020518" w:rsidP="001F2CE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2C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Пояснительная записка</w:t>
      </w:r>
    </w:p>
    <w:p w:rsidR="00020518" w:rsidRPr="00744570" w:rsidRDefault="00020518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 Рабочая программа курса русского языка для 8 класса составлена на основании следующих нормативн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правовых документов:</w:t>
      </w:r>
    </w:p>
    <w:p w:rsidR="00020518" w:rsidRPr="00744570" w:rsidRDefault="00020518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Федеральный компонент государственного стандарта основного</w:t>
      </w:r>
      <w:r w:rsidR="008556CD" w:rsidRPr="00744570">
        <w:rPr>
          <w:rFonts w:ascii="Times New Roman" w:hAnsi="Times New Roman" w:cs="Times New Roman"/>
          <w:sz w:val="24"/>
          <w:szCs w:val="24"/>
        </w:rPr>
        <w:t xml:space="preserve"> общего образования по русскому языку, утверждённый приказом Минобразования России от 05.03.2004г. №1089.</w:t>
      </w:r>
    </w:p>
    <w:p w:rsidR="008556CD" w:rsidRPr="00744570" w:rsidRDefault="008556CD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Закон Российской Федерации «Об образовании» (статья 7,9,32).</w:t>
      </w:r>
    </w:p>
    <w:p w:rsidR="008556CD" w:rsidRPr="00744570" w:rsidRDefault="008556CD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Учебный план МБОУ </w:t>
      </w:r>
      <w:r w:rsidR="001F2CEE">
        <w:rPr>
          <w:rFonts w:ascii="Times New Roman" w:hAnsi="Times New Roman" w:cs="Times New Roman"/>
          <w:sz w:val="24"/>
          <w:szCs w:val="24"/>
        </w:rPr>
        <w:t>СОШ № 5</w:t>
      </w:r>
      <w:r w:rsidRPr="00744570">
        <w:rPr>
          <w:rFonts w:ascii="Times New Roman" w:hAnsi="Times New Roman" w:cs="Times New Roman"/>
          <w:sz w:val="24"/>
          <w:szCs w:val="24"/>
        </w:rPr>
        <w:t>.</w:t>
      </w:r>
    </w:p>
    <w:p w:rsidR="00020518" w:rsidRPr="00744570" w:rsidRDefault="008556CD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</w:t>
      </w:r>
      <w:r w:rsidR="00020518" w:rsidRPr="00744570"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 (2010 г.), примерной программы по русскому (ро</w:t>
      </w:r>
      <w:r w:rsidRPr="00744570">
        <w:rPr>
          <w:rFonts w:ascii="Times New Roman" w:hAnsi="Times New Roman" w:cs="Times New Roman"/>
          <w:sz w:val="24"/>
          <w:szCs w:val="24"/>
        </w:rPr>
        <w:t>дному) языку для основной шко</w:t>
      </w:r>
      <w:r w:rsidR="001F2CEE">
        <w:rPr>
          <w:rFonts w:ascii="Times New Roman" w:hAnsi="Times New Roman" w:cs="Times New Roman"/>
          <w:sz w:val="24"/>
          <w:szCs w:val="24"/>
        </w:rPr>
        <w:t>лы</w:t>
      </w:r>
      <w:r w:rsidR="00020518" w:rsidRPr="00744570">
        <w:rPr>
          <w:rFonts w:ascii="Times New Roman" w:hAnsi="Times New Roman" w:cs="Times New Roman"/>
          <w:sz w:val="24"/>
          <w:szCs w:val="24"/>
        </w:rPr>
        <w:t>,</w:t>
      </w:r>
      <w:r w:rsidR="001F2CEE">
        <w:rPr>
          <w:rFonts w:ascii="Times New Roman" w:hAnsi="Times New Roman" w:cs="Times New Roman"/>
          <w:sz w:val="24"/>
          <w:szCs w:val="24"/>
        </w:rPr>
        <w:t xml:space="preserve"> </w:t>
      </w:r>
      <w:r w:rsidR="00020518" w:rsidRPr="00744570">
        <w:rPr>
          <w:rFonts w:ascii="Times New Roman" w:hAnsi="Times New Roman" w:cs="Times New Roman"/>
          <w:sz w:val="24"/>
          <w:szCs w:val="24"/>
        </w:rPr>
        <w:t>программой «Русский язык .5-9 класс общеобразовательных учреждений»/ Савчук Л.О., под ред.</w:t>
      </w:r>
      <w:r w:rsidR="00250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518" w:rsidRPr="00744570">
        <w:rPr>
          <w:rFonts w:ascii="Times New Roman" w:hAnsi="Times New Roman" w:cs="Times New Roman"/>
          <w:sz w:val="24"/>
          <w:szCs w:val="24"/>
        </w:rPr>
        <w:t>Е.Я.Шмелевой</w:t>
      </w:r>
      <w:proofErr w:type="spellEnd"/>
      <w:r w:rsidR="00020518" w:rsidRPr="00744570">
        <w:rPr>
          <w:rFonts w:ascii="Times New Roman" w:hAnsi="Times New Roman" w:cs="Times New Roman"/>
          <w:sz w:val="24"/>
          <w:szCs w:val="24"/>
        </w:rPr>
        <w:t>.- М.:</w:t>
      </w:r>
      <w:proofErr w:type="spellStart"/>
      <w:r w:rsidR="00020518" w:rsidRPr="0074457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020518" w:rsidRPr="00744570">
        <w:rPr>
          <w:rFonts w:ascii="Times New Roman" w:hAnsi="Times New Roman" w:cs="Times New Roman"/>
          <w:sz w:val="24"/>
          <w:szCs w:val="24"/>
        </w:rPr>
        <w:t>-Граф, 2013 г.</w:t>
      </w:r>
    </w:p>
    <w:p w:rsidR="00020518" w:rsidRPr="00744570" w:rsidRDefault="00020518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предметных универсальных учебных действий и опорной системы знаний, специфических для данной предметной области. Рабочая программа обеспечивает возможность продолжения образования на 2 ступени обучения, а также выдерживает преемственность начального и основного общего образования.</w:t>
      </w:r>
    </w:p>
    <w:p w:rsidR="00020518" w:rsidRPr="00744570" w:rsidRDefault="00020518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 программе реализованы коммуникативно-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подходы к организации материала и построению курса. Выстроена система овладения основными видами речевой деятельности, которая в свою очередь основывается на сознательном освоении языковой системы, учёте современных представлений о языке и речи.</w:t>
      </w:r>
    </w:p>
    <w:p w:rsidR="00020518" w:rsidRPr="00744570" w:rsidRDefault="00020518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В учебниках, на основе которых составлена данная рабочая программа, четко выражены системный подход к изложению теоретических сведений о языке и речи, направленность содержания и выстроены специальные задания на смысловое чтение текстов лингвистического содержания. Предусмотрено освоение учащимися знаний о системе языка, его функциях и роли в успешной организации речевого общения.  Программа включает формирование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умений и способов деятельности.</w:t>
      </w:r>
    </w:p>
    <w:p w:rsidR="00020518" w:rsidRPr="00744570" w:rsidRDefault="00020518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Программой учитывается направленность Стандарта на обеспечение перехода в образовании от простой ретрансляции знаний к развитию творческих способностей обучающихся, раскрытию своих возможностей,</w:t>
      </w:r>
      <w:r w:rsidR="00211EA9">
        <w:rPr>
          <w:rFonts w:ascii="Times New Roman" w:hAnsi="Times New Roman" w:cs="Times New Roman"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>подготовке к жизни в современных условиях на основе системно-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подхода и придания образовательному процессу воспитательной функции. В УМК «Русский язык» под ред.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А.Д.Шмелёва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отведена значительная роль исследовательской и проектной деятельности обучающихся, нацеленной на овладение учебн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познавательными приемами и практическими действиями для решения личностно и социально значимых задач и нахождения путей разрешения проблемных задач.</w:t>
      </w:r>
    </w:p>
    <w:p w:rsidR="001F2CEE" w:rsidRDefault="001F2CEE" w:rsidP="001F2C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CEE" w:rsidRDefault="001F2CEE" w:rsidP="001F2C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CEE" w:rsidRDefault="001F2CEE" w:rsidP="001F2C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CA1" w:rsidRPr="00744570" w:rsidRDefault="00815CA1" w:rsidP="001F2C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lastRenderedPageBreak/>
        <w:t>Вклад предмета «Русский (родной) язык»</w:t>
      </w:r>
    </w:p>
    <w:p w:rsidR="00815CA1" w:rsidRPr="00744570" w:rsidRDefault="00815CA1" w:rsidP="001F2C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в достижение цел</w:t>
      </w:r>
      <w:r w:rsidR="00054A86">
        <w:rPr>
          <w:rFonts w:ascii="Times New Roman" w:hAnsi="Times New Roman" w:cs="Times New Roman"/>
          <w:b/>
          <w:sz w:val="24"/>
          <w:szCs w:val="24"/>
        </w:rPr>
        <w:t>ей основного общего образования</w:t>
      </w:r>
    </w:p>
    <w:p w:rsidR="00815CA1" w:rsidRPr="00744570" w:rsidRDefault="00815CA1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    </w:t>
      </w:r>
      <w:r w:rsidR="001F2CEE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sz w:val="24"/>
          <w:szCs w:val="24"/>
        </w:rPr>
        <w:t>Русский язык является родным языком для русского народа и одновременно средством межнационального общения для народов многонациональной Российской Федерации. Являясь государственным языком в нашей стране, русский язык становится главным фактором консолидации государства, основой формирования гражданской идентичности и толерантности в условиях поликультурного общества.</w:t>
      </w:r>
      <w:r w:rsidR="008219EB" w:rsidRPr="00744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15CA1" w:rsidRPr="00744570" w:rsidRDefault="00815CA1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      </w:t>
      </w:r>
      <w:r w:rsidR="001F2C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</w:t>
      </w:r>
    </w:p>
    <w:p w:rsidR="00815CA1" w:rsidRPr="00744570" w:rsidRDefault="00815CA1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      </w:t>
      </w:r>
      <w:r w:rsidR="001F2CEE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sz w:val="24"/>
          <w:szCs w:val="24"/>
        </w:rPr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</w:t>
      </w:r>
    </w:p>
    <w:p w:rsidR="00815CA1" w:rsidRPr="00744570" w:rsidRDefault="00815CA1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    </w:t>
      </w:r>
      <w:r w:rsidR="001F2CEE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sz w:val="24"/>
          <w:szCs w:val="24"/>
        </w:rPr>
        <w:t>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</w:t>
      </w:r>
    </w:p>
    <w:p w:rsidR="00815CA1" w:rsidRPr="00744570" w:rsidRDefault="00815CA1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    </w:t>
      </w:r>
      <w:r w:rsidR="001F2CEE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sz w:val="24"/>
          <w:szCs w:val="24"/>
        </w:rPr>
        <w:t>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815CA1" w:rsidRPr="00744570" w:rsidRDefault="00815CA1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    </w:t>
      </w:r>
      <w:r w:rsidR="001F2CEE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sz w:val="24"/>
          <w:szCs w:val="24"/>
        </w:rPr>
        <w:t>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815CA1" w:rsidRPr="00744570" w:rsidRDefault="00815CA1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44570">
        <w:rPr>
          <w:rFonts w:ascii="Times New Roman" w:hAnsi="Times New Roman" w:cs="Times New Roman"/>
          <w:sz w:val="24"/>
          <w:szCs w:val="24"/>
        </w:rPr>
        <w:t xml:space="preserve"> изучения русского (родного) языка в основной школе являются:</w:t>
      </w:r>
    </w:p>
    <w:p w:rsidR="00815CA1" w:rsidRPr="00744570" w:rsidRDefault="00815CA1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</w:t>
      </w:r>
      <w:r w:rsidRPr="00744570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b/>
          <w:sz w:val="24"/>
          <w:szCs w:val="24"/>
        </w:rPr>
        <w:t>воспитание уважения к родному языку</w:t>
      </w:r>
      <w:r w:rsidRPr="00744570">
        <w:rPr>
          <w:rFonts w:ascii="Times New Roman" w:hAnsi="Times New Roman" w:cs="Times New Roman"/>
          <w:sz w:val="24"/>
          <w:szCs w:val="24"/>
        </w:rPr>
        <w:t>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 этических норм, принятых в обществе; осознание эстетической ценности родного языка;</w:t>
      </w:r>
    </w:p>
    <w:p w:rsidR="00815CA1" w:rsidRPr="00744570" w:rsidRDefault="00815CA1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•</w:t>
      </w:r>
      <w:r w:rsidRPr="00744570">
        <w:rPr>
          <w:rFonts w:ascii="Times New Roman" w:hAnsi="Times New Roman" w:cs="Times New Roman"/>
          <w:b/>
          <w:sz w:val="24"/>
          <w:szCs w:val="24"/>
        </w:rPr>
        <w:tab/>
        <w:t xml:space="preserve">овладение русским языком как средством </w:t>
      </w:r>
      <w:r w:rsidRPr="00744570">
        <w:rPr>
          <w:rFonts w:ascii="Times New Roman" w:hAnsi="Times New Roman" w:cs="Times New Roman"/>
          <w:sz w:val="24"/>
          <w:szCs w:val="24"/>
        </w:rPr>
        <w:t xml:space="preserve">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обще-учебными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  <w:proofErr w:type="gramEnd"/>
    </w:p>
    <w:p w:rsidR="00815CA1" w:rsidRPr="00744570" w:rsidRDefault="00815CA1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7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44570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b/>
          <w:sz w:val="24"/>
          <w:szCs w:val="24"/>
        </w:rPr>
        <w:t>освоение знаний об устройстве языковой системы и закономерностях ее функционирования</w:t>
      </w:r>
      <w:r w:rsidRPr="00744570">
        <w:rPr>
          <w:rFonts w:ascii="Times New Roman" w:hAnsi="Times New Roman" w:cs="Times New Roman"/>
          <w:sz w:val="24"/>
          <w:szCs w:val="24"/>
        </w:rPr>
        <w:t>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</w:t>
      </w:r>
      <w:r w:rsidR="00054A86">
        <w:rPr>
          <w:rFonts w:ascii="Times New Roman" w:hAnsi="Times New Roman" w:cs="Times New Roman"/>
          <w:sz w:val="24"/>
          <w:szCs w:val="24"/>
        </w:rPr>
        <w:t>тельности и повседневной жизни.</w:t>
      </w:r>
    </w:p>
    <w:p w:rsidR="001F2CEE" w:rsidRDefault="001F2CEE" w:rsidP="001F2C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CA1" w:rsidRPr="00744570" w:rsidRDefault="00815CA1" w:rsidP="001F2C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«Русский язык»</w:t>
      </w:r>
    </w:p>
    <w:p w:rsidR="00815CA1" w:rsidRPr="00744570" w:rsidRDefault="00815CA1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и предметных целей обучения, что возможно на основе </w:t>
      </w:r>
      <w:proofErr w:type="spellStart"/>
      <w:r w:rsidRPr="00744570"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744570">
        <w:rPr>
          <w:rFonts w:ascii="Times New Roman" w:hAnsi="Times New Roman" w:cs="Times New Roman"/>
          <w:b/>
          <w:sz w:val="24"/>
          <w:szCs w:val="24"/>
        </w:rPr>
        <w:t xml:space="preserve"> подхода,</w:t>
      </w:r>
      <w:r w:rsidRPr="00744570">
        <w:rPr>
          <w:rFonts w:ascii="Times New Roman" w:hAnsi="Times New Roman" w:cs="Times New Roman"/>
          <w:sz w:val="24"/>
          <w:szCs w:val="24"/>
        </w:rPr>
        <w:t xml:space="preserve"> который обеспечивает формирование и развитие коммуникативной, языковой и лингвистической (языковедческой) и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C055AE" w:rsidRPr="00744570" w:rsidRDefault="00815CA1" w:rsidP="001F2CE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 xml:space="preserve">Коммуникативная компетенция </w:t>
      </w:r>
      <w:r w:rsidRPr="00744570">
        <w:rPr>
          <w:rFonts w:ascii="Times New Roman" w:hAnsi="Times New Roman" w:cs="Times New Roman"/>
          <w:sz w:val="24"/>
          <w:szCs w:val="24"/>
        </w:rPr>
        <w:t>предполагает овладение видами речевой деятельности и основами культуры устной и письменно</w:t>
      </w:r>
      <w:r w:rsidR="00C055AE" w:rsidRPr="00744570">
        <w:rPr>
          <w:rFonts w:ascii="Times New Roman" w:hAnsi="Times New Roman" w:cs="Times New Roman"/>
          <w:sz w:val="24"/>
          <w:szCs w:val="24"/>
        </w:rPr>
        <w:t xml:space="preserve"> 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055AE" w:rsidRPr="00744570" w:rsidRDefault="00C055AE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F2CEE">
        <w:rPr>
          <w:rFonts w:ascii="Times New Roman" w:hAnsi="Times New Roman" w:cs="Times New Roman"/>
          <w:b/>
          <w:sz w:val="24"/>
          <w:szCs w:val="24"/>
        </w:rPr>
        <w:tab/>
      </w:r>
      <w:r w:rsidRPr="00744570">
        <w:rPr>
          <w:rFonts w:ascii="Times New Roman" w:hAnsi="Times New Roman" w:cs="Times New Roman"/>
          <w:b/>
          <w:sz w:val="24"/>
          <w:szCs w:val="24"/>
        </w:rPr>
        <w:t xml:space="preserve">Языковая и лингвистическая (языковедческая) компетенции </w:t>
      </w:r>
      <w:r w:rsidRPr="00744570">
        <w:rPr>
          <w:rFonts w:ascii="Times New Roman" w:hAnsi="Times New Roman" w:cs="Times New Roman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знания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C055AE" w:rsidRPr="00744570" w:rsidRDefault="00C055AE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2CE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44570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744570">
        <w:rPr>
          <w:rFonts w:ascii="Times New Roman" w:hAnsi="Times New Roman" w:cs="Times New Roman"/>
          <w:b/>
          <w:sz w:val="24"/>
          <w:szCs w:val="24"/>
        </w:rPr>
        <w:t xml:space="preserve"> компетенция </w:t>
      </w:r>
      <w:r w:rsidRPr="00744570">
        <w:rPr>
          <w:rFonts w:ascii="Times New Roman" w:hAnsi="Times New Roman" w:cs="Times New Roman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осознание важности соблюдения основных норм русского литературного языка, культуры межнационального общения; способность объяснять значения слов с национально-культурным компонентом.</w:t>
      </w:r>
    </w:p>
    <w:p w:rsidR="00C055AE" w:rsidRPr="00744570" w:rsidRDefault="00C055AE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     Основными индикаторами функциональной грамотности, имеющей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статус, являются:</w:t>
      </w:r>
    </w:p>
    <w:p w:rsidR="00C055AE" w:rsidRPr="00744570" w:rsidRDefault="00C055AE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70">
        <w:rPr>
          <w:rFonts w:ascii="Times New Roman" w:hAnsi="Times New Roman" w:cs="Times New Roman"/>
          <w:sz w:val="24"/>
          <w:szCs w:val="24"/>
        </w:rPr>
        <w:t>•</w:t>
      </w:r>
      <w:r w:rsidRPr="00744570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744570">
        <w:rPr>
          <w:rFonts w:ascii="Times New Roman" w:hAnsi="Times New Roman" w:cs="Times New Roman"/>
          <w:sz w:val="24"/>
          <w:szCs w:val="24"/>
        </w:rPr>
        <w:t xml:space="preserve"> (владеть всеми видами речевой деятельности, строи</w:t>
      </w:r>
      <w:r w:rsidR="001F2CEE">
        <w:rPr>
          <w:rFonts w:ascii="Times New Roman" w:hAnsi="Times New Roman" w:cs="Times New Roman"/>
          <w:sz w:val="24"/>
          <w:szCs w:val="24"/>
        </w:rPr>
        <w:t>ть продуктивное речевое взаимо</w:t>
      </w:r>
      <w:r w:rsidRPr="00744570">
        <w:rPr>
          <w:rFonts w:ascii="Times New Roman" w:hAnsi="Times New Roman" w:cs="Times New Roman"/>
          <w:sz w:val="24"/>
          <w:szCs w:val="24"/>
        </w:rPr>
        <w:t>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</w:t>
      </w:r>
      <w:proofErr w:type="gramEnd"/>
    </w:p>
    <w:p w:rsidR="00C055AE" w:rsidRPr="00744570" w:rsidRDefault="00C055AE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70">
        <w:rPr>
          <w:rFonts w:ascii="Times New Roman" w:hAnsi="Times New Roman" w:cs="Times New Roman"/>
          <w:b/>
          <w:sz w:val="24"/>
          <w:szCs w:val="24"/>
        </w:rPr>
        <w:lastRenderedPageBreak/>
        <w:t>•</w:t>
      </w:r>
      <w:r w:rsidRPr="00744570">
        <w:rPr>
          <w:rFonts w:ascii="Times New Roman" w:hAnsi="Times New Roman" w:cs="Times New Roman"/>
          <w:b/>
          <w:sz w:val="24"/>
          <w:szCs w:val="24"/>
        </w:rPr>
        <w:tab/>
        <w:t xml:space="preserve">познавательные универсальные учебные действия </w:t>
      </w:r>
      <w:r w:rsidRPr="00744570">
        <w:rPr>
          <w:rFonts w:ascii="Times New Roman" w:hAnsi="Times New Roman" w:cs="Times New Roman"/>
          <w:sz w:val="24"/>
          <w:szCs w:val="24"/>
        </w:rPr>
        <w:t>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</w:t>
      </w:r>
      <w:r w:rsidR="001F2CEE">
        <w:rPr>
          <w:rFonts w:ascii="Times New Roman" w:hAnsi="Times New Roman" w:cs="Times New Roman"/>
          <w:sz w:val="24"/>
          <w:szCs w:val="24"/>
        </w:rPr>
        <w:t>ю, осмысливать цель чтения, вы</w:t>
      </w:r>
      <w:r w:rsidRPr="00744570">
        <w:rPr>
          <w:rFonts w:ascii="Times New Roman" w:hAnsi="Times New Roman" w:cs="Times New Roman"/>
          <w:sz w:val="24"/>
          <w:szCs w:val="24"/>
        </w:rPr>
        <w:t>бирая вид чтения в зависимости от коммуникативной цели; применять методы информационного поиска, в том числе с помощью компьютерных средств;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перерабатывать, систематизировать информацию и предъявлять ее разными способами и др.);</w:t>
      </w:r>
    </w:p>
    <w:p w:rsidR="00C055AE" w:rsidRPr="00744570" w:rsidRDefault="00C055AE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•</w:t>
      </w:r>
      <w:r w:rsidRPr="00744570">
        <w:rPr>
          <w:rFonts w:ascii="Times New Roman" w:hAnsi="Times New Roman" w:cs="Times New Roman"/>
          <w:b/>
          <w:sz w:val="24"/>
          <w:szCs w:val="24"/>
        </w:rPr>
        <w:tab/>
        <w:t xml:space="preserve">регулятивные универсальные учебные действия </w:t>
      </w:r>
      <w:r w:rsidRPr="00744570">
        <w:rPr>
          <w:rFonts w:ascii="Times New Roman" w:hAnsi="Times New Roman" w:cs="Times New Roman"/>
          <w:sz w:val="24"/>
          <w:szCs w:val="24"/>
        </w:rPr>
        <w:t xml:space="preserve">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C055AE" w:rsidRPr="00744570" w:rsidRDefault="00C055AE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компетенций нашла отражение в структуре программы курса. В ней выделяются три сквозные содержательные линии, обеспечивающие формирование указанных компетенций:</w:t>
      </w:r>
    </w:p>
    <w:p w:rsidR="00C055AE" w:rsidRPr="00744570" w:rsidRDefault="00C055AE" w:rsidP="001F2CE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</w:t>
      </w:r>
      <w:r w:rsidRPr="00744570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 коммуникативной компетенции;</w:t>
      </w:r>
    </w:p>
    <w:p w:rsidR="00C055AE" w:rsidRPr="00744570" w:rsidRDefault="00C055AE" w:rsidP="001F2CE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•</w:t>
      </w:r>
      <w:r w:rsidRPr="00744570">
        <w:rPr>
          <w:rFonts w:ascii="Times New Roman" w:hAnsi="Times New Roman" w:cs="Times New Roman"/>
          <w:b/>
          <w:sz w:val="24"/>
          <w:szCs w:val="24"/>
        </w:rPr>
        <w:tab/>
        <w:t>содержание, обеспечивающее формирование языковой и лингвистической (языковедческой) компетенций;</w:t>
      </w:r>
    </w:p>
    <w:p w:rsidR="00C055AE" w:rsidRPr="00744570" w:rsidRDefault="00C055AE" w:rsidP="001F2CEE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•</w:t>
      </w:r>
      <w:r w:rsidRPr="00744570">
        <w:rPr>
          <w:rFonts w:ascii="Times New Roman" w:hAnsi="Times New Roman" w:cs="Times New Roman"/>
          <w:b/>
          <w:sz w:val="24"/>
          <w:szCs w:val="24"/>
        </w:rPr>
        <w:tab/>
        <w:t xml:space="preserve">содержание, обеспечивающее формирование </w:t>
      </w:r>
      <w:proofErr w:type="spellStart"/>
      <w:r w:rsidRPr="00744570">
        <w:rPr>
          <w:rFonts w:ascii="Times New Roman" w:hAnsi="Times New Roman" w:cs="Times New Roman"/>
          <w:b/>
          <w:sz w:val="24"/>
          <w:szCs w:val="24"/>
        </w:rPr>
        <w:t>культуроведческой</w:t>
      </w:r>
      <w:proofErr w:type="spellEnd"/>
      <w:r w:rsidRPr="00744570">
        <w:rPr>
          <w:rFonts w:ascii="Times New Roman" w:hAnsi="Times New Roman" w:cs="Times New Roman"/>
          <w:b/>
          <w:sz w:val="24"/>
          <w:szCs w:val="24"/>
        </w:rPr>
        <w:t xml:space="preserve"> компетенции.</w:t>
      </w:r>
    </w:p>
    <w:p w:rsidR="00E336FE" w:rsidRPr="00744570" w:rsidRDefault="00E336FE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CEE">
        <w:rPr>
          <w:rFonts w:ascii="Times New Roman" w:hAnsi="Times New Roman" w:cs="Times New Roman"/>
          <w:b/>
          <w:sz w:val="24"/>
          <w:szCs w:val="24"/>
        </w:rPr>
        <w:tab/>
      </w:r>
      <w:r w:rsidRPr="00744570">
        <w:rPr>
          <w:rFonts w:ascii="Times New Roman" w:hAnsi="Times New Roman" w:cs="Times New Roman"/>
          <w:b/>
          <w:sz w:val="24"/>
          <w:szCs w:val="24"/>
        </w:rPr>
        <w:t xml:space="preserve"> Первая содержательная линия </w:t>
      </w:r>
      <w:r w:rsidRPr="00744570">
        <w:rPr>
          <w:rFonts w:ascii="Times New Roman" w:hAnsi="Times New Roman" w:cs="Times New Roman"/>
          <w:sz w:val="24"/>
          <w:szCs w:val="24"/>
        </w:rPr>
        <w:t>представлена разделами, направленными на сознательное формирование навыков речевого общения:</w:t>
      </w:r>
      <w:r w:rsidR="000B2FD9">
        <w:rPr>
          <w:rFonts w:ascii="Times New Roman" w:hAnsi="Times New Roman" w:cs="Times New Roman"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>«Речь и речевое общение», «Речевая деятельность», «Текст», «Функциональные разновидности языка».</w:t>
      </w:r>
    </w:p>
    <w:p w:rsidR="00E336FE" w:rsidRPr="00744570" w:rsidRDefault="00E336FE" w:rsidP="000B2FD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 xml:space="preserve">Вторая  содержательная  линия  </w:t>
      </w:r>
      <w:r w:rsidRPr="00744570">
        <w:rPr>
          <w:rFonts w:ascii="Times New Roman" w:hAnsi="Times New Roman" w:cs="Times New Roman"/>
          <w:sz w:val="24"/>
          <w:szCs w:val="24"/>
        </w:rPr>
        <w:t>охватывает  разделы,  отражающие  устройство  языка  и  особенности  функционирования  языковых единиц: «Общие сведения о языке», «Фонетика и орфоэпия», «Графика», «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и словообразование», «Лексикология и фразеология»,</w:t>
      </w:r>
      <w:r w:rsidR="000B2FD9">
        <w:rPr>
          <w:rFonts w:ascii="Times New Roman" w:hAnsi="Times New Roman" w:cs="Times New Roman"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>«Морфология», «Синтаксис», «Правописание: орфография и пунктуация».</w:t>
      </w:r>
    </w:p>
    <w:p w:rsidR="00E336FE" w:rsidRPr="00744570" w:rsidRDefault="00E336FE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 xml:space="preserve">Третья содержательная линия </w:t>
      </w:r>
      <w:r w:rsidRPr="00744570">
        <w:rPr>
          <w:rFonts w:ascii="Times New Roman" w:hAnsi="Times New Roman" w:cs="Times New Roman"/>
          <w:sz w:val="24"/>
          <w:szCs w:val="24"/>
        </w:rPr>
        <w:t>представлена разделами «Культура речи»,   «Язык и культура», изучение которых позволит раскрыть связь языка с историей народа, его культурой, ценностным, эмоциональным и поведенческим компонентом.</w:t>
      </w:r>
    </w:p>
    <w:p w:rsidR="006C7B11" w:rsidRPr="00744570" w:rsidRDefault="006C7B11" w:rsidP="001F2C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язык» в учебном плане</w:t>
      </w:r>
    </w:p>
    <w:p w:rsidR="00744570" w:rsidRDefault="00E336FE" w:rsidP="001F2CE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Федеральный  базисный  (образовательный)  учебный  план  для  образовательных  учреждений  Российской  Федерации  (вариант  №  1) предусматривает обязательное изучение русского (родного) языка на этапе основного общего образования в объёме 735 ч.</w:t>
      </w:r>
      <w:r w:rsidR="006A0E64" w:rsidRPr="00744570">
        <w:rPr>
          <w:rFonts w:ascii="Times New Roman" w:hAnsi="Times New Roman" w:cs="Times New Roman"/>
          <w:sz w:val="24"/>
          <w:szCs w:val="24"/>
        </w:rPr>
        <w:t xml:space="preserve"> год.</w:t>
      </w:r>
      <w:r w:rsidR="006C7B11" w:rsidRPr="00744570">
        <w:rPr>
          <w:rFonts w:ascii="Times New Roman" w:hAnsi="Times New Roman" w:cs="Times New Roman"/>
          <w:sz w:val="24"/>
          <w:szCs w:val="24"/>
        </w:rPr>
        <w:t xml:space="preserve"> </w:t>
      </w:r>
      <w:r w:rsidR="001F2CEE">
        <w:rPr>
          <w:rFonts w:ascii="Times New Roman" w:hAnsi="Times New Roman" w:cs="Times New Roman"/>
          <w:sz w:val="24"/>
          <w:szCs w:val="24"/>
        </w:rPr>
        <w:t>Г</w:t>
      </w:r>
      <w:r w:rsidR="006C7B11" w:rsidRPr="00744570">
        <w:rPr>
          <w:rFonts w:ascii="Times New Roman" w:hAnsi="Times New Roman" w:cs="Times New Roman"/>
          <w:sz w:val="24"/>
          <w:szCs w:val="24"/>
        </w:rPr>
        <w:t xml:space="preserve">одовым календарным учебным графиком </w:t>
      </w:r>
      <w:r w:rsidR="006A0E64" w:rsidRPr="00744570">
        <w:rPr>
          <w:rFonts w:ascii="Times New Roman" w:hAnsi="Times New Roman" w:cs="Times New Roman"/>
          <w:sz w:val="24"/>
          <w:szCs w:val="24"/>
        </w:rPr>
        <w:t>предусмотрено 3</w:t>
      </w:r>
      <w:r w:rsidR="00651A36" w:rsidRPr="00744570">
        <w:rPr>
          <w:rFonts w:ascii="Times New Roman" w:hAnsi="Times New Roman" w:cs="Times New Roman"/>
          <w:sz w:val="24"/>
          <w:szCs w:val="24"/>
        </w:rPr>
        <w:t xml:space="preserve">5 учебных недель для 8-ых классов </w:t>
      </w:r>
      <w:proofErr w:type="gramStart"/>
      <w:r w:rsidR="00651A36" w:rsidRPr="007445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1A36" w:rsidRPr="00744570">
        <w:rPr>
          <w:rFonts w:ascii="Times New Roman" w:hAnsi="Times New Roman" w:cs="Times New Roman"/>
          <w:sz w:val="24"/>
          <w:szCs w:val="24"/>
        </w:rPr>
        <w:t>3 часа в неделю</w:t>
      </w:r>
      <w:r w:rsidR="006A0E64" w:rsidRPr="00744570">
        <w:rPr>
          <w:rFonts w:ascii="Times New Roman" w:hAnsi="Times New Roman" w:cs="Times New Roman"/>
          <w:sz w:val="24"/>
          <w:szCs w:val="24"/>
        </w:rPr>
        <w:t>), итого 105 часов</w:t>
      </w:r>
      <w:r w:rsidR="001F2CEE">
        <w:rPr>
          <w:rFonts w:ascii="Times New Roman" w:hAnsi="Times New Roman" w:cs="Times New Roman"/>
          <w:sz w:val="24"/>
          <w:szCs w:val="24"/>
        </w:rPr>
        <w:t xml:space="preserve"> </w:t>
      </w:r>
      <w:r w:rsidR="006A0E64" w:rsidRPr="00744570">
        <w:rPr>
          <w:rFonts w:ascii="Times New Roman" w:hAnsi="Times New Roman" w:cs="Times New Roman"/>
          <w:sz w:val="24"/>
          <w:szCs w:val="24"/>
        </w:rPr>
        <w:t xml:space="preserve">в год. </w:t>
      </w:r>
      <w:r w:rsidR="001F2CEE">
        <w:rPr>
          <w:rFonts w:ascii="Times New Roman" w:hAnsi="Times New Roman" w:cs="Times New Roman"/>
          <w:sz w:val="24"/>
          <w:szCs w:val="24"/>
        </w:rPr>
        <w:t>В МБОУ СОШ №5</w:t>
      </w:r>
      <w:r w:rsidR="00651A36" w:rsidRPr="00744570">
        <w:rPr>
          <w:rFonts w:ascii="Times New Roman" w:hAnsi="Times New Roman" w:cs="Times New Roman"/>
          <w:sz w:val="24"/>
          <w:szCs w:val="24"/>
        </w:rPr>
        <w:t xml:space="preserve"> на</w:t>
      </w:r>
      <w:r w:rsidR="001F2CEE">
        <w:rPr>
          <w:rFonts w:ascii="Times New Roman" w:hAnsi="Times New Roman" w:cs="Times New Roman"/>
          <w:sz w:val="24"/>
          <w:szCs w:val="24"/>
        </w:rPr>
        <w:t xml:space="preserve"> </w:t>
      </w:r>
      <w:r w:rsidR="00651A36" w:rsidRPr="00744570">
        <w:rPr>
          <w:rFonts w:ascii="Times New Roman" w:hAnsi="Times New Roman" w:cs="Times New Roman"/>
          <w:sz w:val="24"/>
          <w:szCs w:val="24"/>
        </w:rPr>
        <w:t>предмет русский язык в 8 классе добавлен 1 час в неделю (итого 140 часов</w:t>
      </w:r>
      <w:proofErr w:type="gramStart"/>
      <w:r w:rsidR="00651A36" w:rsidRPr="00744570">
        <w:rPr>
          <w:rFonts w:ascii="Times New Roman" w:hAnsi="Times New Roman" w:cs="Times New Roman"/>
          <w:sz w:val="24"/>
          <w:szCs w:val="24"/>
        </w:rPr>
        <w:t>)</w:t>
      </w:r>
      <w:r w:rsidR="006A0E64" w:rsidRPr="007445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0E64" w:rsidRPr="00744570">
        <w:rPr>
          <w:rFonts w:ascii="Times New Roman" w:hAnsi="Times New Roman" w:cs="Times New Roman"/>
          <w:sz w:val="24"/>
          <w:szCs w:val="24"/>
        </w:rPr>
        <w:t xml:space="preserve"> год</w:t>
      </w:r>
      <w:r w:rsidR="00651A36" w:rsidRPr="00744570">
        <w:rPr>
          <w:rFonts w:ascii="Times New Roman" w:hAnsi="Times New Roman" w:cs="Times New Roman"/>
          <w:sz w:val="24"/>
          <w:szCs w:val="24"/>
        </w:rPr>
        <w:t>, указанные часы распределены в раб</w:t>
      </w:r>
      <w:r w:rsidR="006A0E64" w:rsidRPr="00744570">
        <w:rPr>
          <w:rFonts w:ascii="Times New Roman" w:hAnsi="Times New Roman" w:cs="Times New Roman"/>
          <w:sz w:val="24"/>
          <w:szCs w:val="24"/>
        </w:rPr>
        <w:t>очей программе на расширение работы, связанной</w:t>
      </w:r>
      <w:r w:rsidR="00651A36" w:rsidRPr="00744570">
        <w:rPr>
          <w:rFonts w:ascii="Times New Roman" w:hAnsi="Times New Roman" w:cs="Times New Roman"/>
          <w:sz w:val="24"/>
          <w:szCs w:val="24"/>
        </w:rPr>
        <w:t xml:space="preserve"> с темами </w:t>
      </w:r>
      <w:r w:rsidR="00735A19" w:rsidRPr="00744570">
        <w:rPr>
          <w:rFonts w:ascii="Times New Roman" w:hAnsi="Times New Roman" w:cs="Times New Roman"/>
          <w:sz w:val="24"/>
          <w:szCs w:val="24"/>
        </w:rPr>
        <w:t>по развитию речи.</w:t>
      </w:r>
      <w:r w:rsidR="006A0E64" w:rsidRPr="00744570">
        <w:rPr>
          <w:rFonts w:ascii="Times New Roman" w:hAnsi="Times New Roman" w:cs="Times New Roman"/>
          <w:sz w:val="24"/>
          <w:szCs w:val="24"/>
        </w:rPr>
        <w:t xml:space="preserve"> Данная рабочая программа для 8 класса рассчитана на 14</w:t>
      </w:r>
      <w:r w:rsidR="00936079" w:rsidRPr="00744570">
        <w:rPr>
          <w:rFonts w:ascii="Times New Roman" w:hAnsi="Times New Roman" w:cs="Times New Roman"/>
          <w:sz w:val="24"/>
          <w:szCs w:val="24"/>
        </w:rPr>
        <w:t>0 часов в год</w:t>
      </w:r>
      <w:r w:rsidR="00744570">
        <w:rPr>
          <w:rFonts w:ascii="Times New Roman" w:hAnsi="Times New Roman" w:cs="Times New Roman"/>
          <w:sz w:val="24"/>
          <w:szCs w:val="24"/>
        </w:rPr>
        <w:t xml:space="preserve"> (</w:t>
      </w:r>
      <w:r w:rsidR="001F2CEE">
        <w:rPr>
          <w:rFonts w:ascii="Times New Roman" w:hAnsi="Times New Roman" w:cs="Times New Roman"/>
          <w:sz w:val="24"/>
          <w:szCs w:val="24"/>
        </w:rPr>
        <w:t>4 часа</w:t>
      </w:r>
      <w:r w:rsidR="00744570">
        <w:rPr>
          <w:rFonts w:ascii="Times New Roman" w:hAnsi="Times New Roman" w:cs="Times New Roman"/>
          <w:sz w:val="24"/>
          <w:szCs w:val="24"/>
        </w:rPr>
        <w:t>)</w:t>
      </w:r>
    </w:p>
    <w:p w:rsidR="006A0E64" w:rsidRPr="00744570" w:rsidRDefault="006A0E64" w:rsidP="001F2CE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УЧАЩИХСЯ</w:t>
      </w:r>
    </w:p>
    <w:p w:rsidR="00936079" w:rsidRPr="00744570" w:rsidRDefault="001F2CEE" w:rsidP="001F2CEE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</w:t>
      </w:r>
      <w:r w:rsidR="006A0E64" w:rsidRPr="00744570">
        <w:rPr>
          <w:rFonts w:ascii="Times New Roman" w:hAnsi="Times New Roman" w:cs="Times New Roman"/>
          <w:sz w:val="24"/>
          <w:szCs w:val="24"/>
        </w:rPr>
        <w:t>редставляет собой описание целей-результатов обучения, выраженных в действиях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E64" w:rsidRPr="00744570">
        <w:rPr>
          <w:rFonts w:ascii="Times New Roman" w:hAnsi="Times New Roman" w:cs="Times New Roman"/>
          <w:sz w:val="24"/>
          <w:szCs w:val="24"/>
        </w:rPr>
        <w:t>обучающихся (</w:t>
      </w:r>
      <w:proofErr w:type="spellStart"/>
      <w:r w:rsidR="006A0E64" w:rsidRPr="00744570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="006A0E64" w:rsidRPr="00744570">
        <w:rPr>
          <w:rFonts w:ascii="Times New Roman" w:hAnsi="Times New Roman" w:cs="Times New Roman"/>
          <w:sz w:val="24"/>
          <w:szCs w:val="24"/>
        </w:rPr>
        <w:t xml:space="preserve">) и реально опознаваемых с 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помощью какого-либо инструмента </w:t>
      </w:r>
      <w:r w:rsidR="006A0E64" w:rsidRPr="007445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0E64" w:rsidRPr="00744570">
        <w:rPr>
          <w:rFonts w:ascii="Times New Roman" w:hAnsi="Times New Roman" w:cs="Times New Roman"/>
          <w:sz w:val="24"/>
          <w:szCs w:val="24"/>
        </w:rPr>
        <w:t>диагностичных</w:t>
      </w:r>
      <w:proofErr w:type="spellEnd"/>
      <w:r w:rsidR="006A0E64" w:rsidRPr="00744570">
        <w:rPr>
          <w:rFonts w:ascii="Times New Roman" w:hAnsi="Times New Roman" w:cs="Times New Roman"/>
          <w:sz w:val="24"/>
          <w:szCs w:val="24"/>
        </w:rPr>
        <w:t>): знать, ум</w:t>
      </w:r>
      <w:r w:rsidR="00936079" w:rsidRPr="00744570">
        <w:rPr>
          <w:rFonts w:ascii="Times New Roman" w:hAnsi="Times New Roman" w:cs="Times New Roman"/>
          <w:sz w:val="24"/>
          <w:szCs w:val="24"/>
        </w:rPr>
        <w:t>еть, понимать, различать и т.д.</w:t>
      </w:r>
    </w:p>
    <w:p w:rsidR="006A0E64" w:rsidRPr="00744570" w:rsidRDefault="006A0E64" w:rsidP="001F2CEE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Статья 8 ФГОС устанавливает требования к результатам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 освоения </w:t>
      </w:r>
      <w:proofErr w:type="gramStart"/>
      <w:r w:rsidR="00936079" w:rsidRPr="0074457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36079" w:rsidRPr="00744570">
        <w:rPr>
          <w:rFonts w:ascii="Times New Roman" w:hAnsi="Times New Roman" w:cs="Times New Roman"/>
          <w:sz w:val="24"/>
          <w:szCs w:val="24"/>
        </w:rPr>
        <w:t xml:space="preserve"> основной   </w:t>
      </w:r>
      <w:r w:rsidRPr="00744570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образования:</w:t>
      </w:r>
    </w:p>
    <w:p w:rsidR="006A0E64" w:rsidRPr="00744570" w:rsidRDefault="006A0E64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 xml:space="preserve">  -  </w:t>
      </w:r>
      <w:proofErr w:type="gramStart"/>
      <w:r w:rsidRPr="00744570">
        <w:rPr>
          <w:rFonts w:ascii="Times New Roman" w:hAnsi="Times New Roman" w:cs="Times New Roman"/>
          <w:b/>
          <w:sz w:val="24"/>
          <w:szCs w:val="24"/>
        </w:rPr>
        <w:t>личностным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, включающим готовность и способность обучающихся к саморазвитию</w:t>
      </w:r>
    </w:p>
    <w:p w:rsidR="00936079" w:rsidRPr="00744570" w:rsidRDefault="006A0E64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и личностному самоопределению,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сформирован</w:t>
      </w:r>
      <w:r w:rsidR="00936079" w:rsidRPr="00744570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936079" w:rsidRPr="00744570">
        <w:rPr>
          <w:rFonts w:ascii="Times New Roman" w:hAnsi="Times New Roman" w:cs="Times New Roman"/>
          <w:sz w:val="24"/>
          <w:szCs w:val="24"/>
        </w:rPr>
        <w:t xml:space="preserve"> их мотивации к обучению и </w:t>
      </w:r>
      <w:r w:rsidRPr="00744570">
        <w:rPr>
          <w:rFonts w:ascii="Times New Roman" w:hAnsi="Times New Roman" w:cs="Times New Roman"/>
          <w:sz w:val="24"/>
          <w:szCs w:val="24"/>
        </w:rPr>
        <w:t>целенаправленной познавательной деятельности, системы значимых с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оциальных и </w:t>
      </w:r>
      <w:r w:rsidRPr="00744570">
        <w:rPr>
          <w:rFonts w:ascii="Times New Roman" w:hAnsi="Times New Roman" w:cs="Times New Roman"/>
          <w:sz w:val="24"/>
          <w:szCs w:val="24"/>
        </w:rPr>
        <w:t>межличностных отношений, ценностно-смысловых уст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ановок, отражающих личностные и </w:t>
      </w:r>
      <w:r w:rsidRPr="00744570">
        <w:rPr>
          <w:rFonts w:ascii="Times New Roman" w:hAnsi="Times New Roman" w:cs="Times New Roman"/>
          <w:sz w:val="24"/>
          <w:szCs w:val="24"/>
        </w:rPr>
        <w:t>гражданские позиции в деятельности, социальные компетен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ции, правосознание, способность </w:t>
      </w:r>
      <w:r w:rsidRPr="00744570">
        <w:rPr>
          <w:rFonts w:ascii="Times New Roman" w:hAnsi="Times New Roman" w:cs="Times New Roman"/>
          <w:sz w:val="24"/>
          <w:szCs w:val="24"/>
        </w:rPr>
        <w:t>ставить цели и строить жизненные планы, способность к осознанию российской ид</w:t>
      </w:r>
      <w:r w:rsidR="00936079" w:rsidRPr="00744570">
        <w:rPr>
          <w:rFonts w:ascii="Times New Roman" w:hAnsi="Times New Roman" w:cs="Times New Roman"/>
          <w:sz w:val="24"/>
          <w:szCs w:val="24"/>
        </w:rPr>
        <w:t>ентичности в поликультурном социуме;</w:t>
      </w:r>
    </w:p>
    <w:p w:rsidR="00936079" w:rsidRPr="00744570" w:rsidRDefault="006A0E64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44570">
        <w:rPr>
          <w:rFonts w:ascii="Times New Roman" w:hAnsi="Times New Roman" w:cs="Times New Roman"/>
          <w:b/>
          <w:sz w:val="24"/>
          <w:szCs w:val="24"/>
        </w:rPr>
        <w:t xml:space="preserve">-  </w:t>
      </w:r>
      <w:proofErr w:type="spellStart"/>
      <w:r w:rsidRPr="00744570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, включающим освое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нные обучающимися  </w:t>
      </w:r>
      <w:proofErr w:type="spellStart"/>
      <w:r w:rsidR="00936079" w:rsidRPr="0074457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936079" w:rsidRPr="00744570">
        <w:rPr>
          <w:rFonts w:ascii="Times New Roman" w:hAnsi="Times New Roman" w:cs="Times New Roman"/>
          <w:sz w:val="24"/>
          <w:szCs w:val="24"/>
        </w:rPr>
        <w:t xml:space="preserve">  </w:t>
      </w:r>
      <w:r w:rsidRPr="00744570">
        <w:rPr>
          <w:rFonts w:ascii="Times New Roman" w:hAnsi="Times New Roman" w:cs="Times New Roman"/>
          <w:sz w:val="24"/>
          <w:szCs w:val="24"/>
        </w:rPr>
        <w:t>понятия и универсальные учебные действия (регулятивные, по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знавательные, коммуникативные),  </w:t>
      </w:r>
      <w:r w:rsidRPr="00744570">
        <w:rPr>
          <w:rFonts w:ascii="Times New Roman" w:hAnsi="Times New Roman" w:cs="Times New Roman"/>
          <w:sz w:val="24"/>
          <w:szCs w:val="24"/>
        </w:rPr>
        <w:t>способность их использования в учебной, познавательной и с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оциальной практике,  </w:t>
      </w:r>
      <w:r w:rsidRPr="00744570">
        <w:rPr>
          <w:rFonts w:ascii="Times New Roman" w:hAnsi="Times New Roman" w:cs="Times New Roman"/>
          <w:sz w:val="24"/>
          <w:szCs w:val="24"/>
        </w:rPr>
        <w:t>самостоятельность планирования и осуществления учебной деят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ельности и организации учебного </w:t>
      </w:r>
      <w:r w:rsidRPr="00744570">
        <w:rPr>
          <w:rFonts w:ascii="Times New Roman" w:hAnsi="Times New Roman" w:cs="Times New Roman"/>
          <w:sz w:val="24"/>
          <w:szCs w:val="24"/>
        </w:rPr>
        <w:t>сотрудничества с педагогами и сверстниками, построение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 индивидуальной образовательной траектории;</w:t>
      </w:r>
      <w:proofErr w:type="gramEnd"/>
    </w:p>
    <w:p w:rsidR="006A0E64" w:rsidRPr="00054A86" w:rsidRDefault="006A0E64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- предметным</w:t>
      </w:r>
      <w:r w:rsidRPr="00744570">
        <w:rPr>
          <w:rFonts w:ascii="Times New Roman" w:hAnsi="Times New Roman" w:cs="Times New Roman"/>
          <w:sz w:val="24"/>
          <w:szCs w:val="24"/>
        </w:rPr>
        <w:t>, включающим освоенные обучаю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щимися в ходе изучения учебного  </w:t>
      </w:r>
      <w:r w:rsidRPr="00744570">
        <w:rPr>
          <w:rFonts w:ascii="Times New Roman" w:hAnsi="Times New Roman" w:cs="Times New Roman"/>
          <w:sz w:val="24"/>
          <w:szCs w:val="24"/>
        </w:rPr>
        <w:t>предмета умения специфические для данной предметно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й области, виды деятельности по  </w:t>
      </w:r>
      <w:r w:rsidRPr="00744570">
        <w:rPr>
          <w:rFonts w:ascii="Times New Roman" w:hAnsi="Times New Roman" w:cs="Times New Roman"/>
          <w:sz w:val="24"/>
          <w:szCs w:val="24"/>
        </w:rPr>
        <w:t>получению нового знания в рамках учебного предмета, ег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о преобразованию и применению в </w:t>
      </w:r>
      <w:r w:rsidRPr="00744570">
        <w:rPr>
          <w:rFonts w:ascii="Times New Roman" w:hAnsi="Times New Roman" w:cs="Times New Roman"/>
          <w:sz w:val="24"/>
          <w:szCs w:val="24"/>
        </w:rPr>
        <w:t xml:space="preserve">учебных, учебно-проектных и социально-проектных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ситуациях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,</w:t>
      </w:r>
      <w:r w:rsidR="00936079" w:rsidRPr="0074457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36079" w:rsidRPr="00744570">
        <w:rPr>
          <w:rFonts w:ascii="Times New Roman" w:hAnsi="Times New Roman" w:cs="Times New Roman"/>
          <w:sz w:val="24"/>
          <w:szCs w:val="24"/>
        </w:rPr>
        <w:t>ормировании</w:t>
      </w:r>
      <w:proofErr w:type="spellEnd"/>
      <w:r w:rsidR="00936079" w:rsidRPr="00744570">
        <w:rPr>
          <w:rFonts w:ascii="Times New Roman" w:hAnsi="Times New Roman" w:cs="Times New Roman"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 xml:space="preserve">научного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типамышления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, научных представлений о ключевых т</w:t>
      </w:r>
      <w:r w:rsidR="00936079" w:rsidRPr="00744570">
        <w:rPr>
          <w:rFonts w:ascii="Times New Roman" w:hAnsi="Times New Roman" w:cs="Times New Roman"/>
          <w:sz w:val="24"/>
          <w:szCs w:val="24"/>
        </w:rPr>
        <w:t xml:space="preserve">еориях, типах и видах отношений, </w:t>
      </w:r>
      <w:r w:rsidRPr="00744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владениенаучной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терминологией, ключевыми п</w:t>
      </w:r>
      <w:r w:rsidR="00054A86">
        <w:rPr>
          <w:rFonts w:ascii="Times New Roman" w:hAnsi="Times New Roman" w:cs="Times New Roman"/>
          <w:sz w:val="24"/>
          <w:szCs w:val="24"/>
        </w:rPr>
        <w:t xml:space="preserve">онятиями, методами и приемами. </w:t>
      </w:r>
    </w:p>
    <w:p w:rsidR="00744570" w:rsidRDefault="00744570" w:rsidP="001F2CEE">
      <w:pPr>
        <w:contextualSpacing/>
        <w:rPr>
          <w:sz w:val="28"/>
          <w:szCs w:val="28"/>
        </w:rPr>
      </w:pPr>
    </w:p>
    <w:p w:rsidR="00E37F1C" w:rsidRPr="001F2CEE" w:rsidRDefault="00E37F1C" w:rsidP="001F2CE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37F1C" w:rsidRPr="001F2CEE" w:rsidRDefault="00E37F1C" w:rsidP="001F2C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EE">
        <w:rPr>
          <w:rFonts w:ascii="Times New Roman" w:hAnsi="Times New Roman" w:cs="Times New Roman"/>
          <w:b/>
          <w:sz w:val="24"/>
          <w:szCs w:val="24"/>
        </w:rPr>
        <w:t>С ОПРЕДЕЛЕНИЕМ ОСНОВНЫХ ВИДОВ УЧЕБНОЙ ДЕЯТЕЛЬНОСТИ</w:t>
      </w:r>
    </w:p>
    <w:p w:rsidR="000912B2" w:rsidRPr="00054A86" w:rsidRDefault="000912B2" w:rsidP="001F2CEE">
      <w:pPr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  <w:r w:rsidRPr="000912B2">
        <w:rPr>
          <w:rFonts w:ascii="Times New Roman" w:eastAsia="Times New Roman" w:hAnsi="Times New Roman" w:cs="Times New Roman"/>
          <w:b/>
          <w:bCs/>
          <w:lang w:val="en-US" w:eastAsia="ru-RU"/>
        </w:rPr>
        <w:t>8</w:t>
      </w:r>
      <w:r w:rsidR="00054A86">
        <w:rPr>
          <w:rFonts w:ascii="Times New Roman" w:eastAsia="Times New Roman" w:hAnsi="Times New Roman" w:cs="Times New Roman"/>
          <w:b/>
          <w:bCs/>
          <w:lang w:eastAsia="ru-RU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1413"/>
      </w:tblGrid>
      <w:tr w:rsidR="000912B2" w:rsidRPr="000912B2" w:rsidTr="000E65AF">
        <w:trPr>
          <w:trHeight w:val="377"/>
        </w:trPr>
        <w:tc>
          <w:tcPr>
            <w:tcW w:w="3219" w:type="dxa"/>
            <w:vAlign w:val="center"/>
          </w:tcPr>
          <w:p w:rsidR="000912B2" w:rsidRPr="000912B2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12B2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1413" w:type="dxa"/>
            <w:vAlign w:val="center"/>
          </w:tcPr>
          <w:p w:rsidR="000912B2" w:rsidRPr="000912B2" w:rsidRDefault="00386A56" w:rsidP="001F2CEE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140</w:t>
            </w:r>
            <w:r w:rsidR="000912B2" w:rsidRPr="000912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</w:t>
            </w:r>
          </w:p>
        </w:tc>
      </w:tr>
      <w:tr w:rsidR="000912B2" w:rsidRPr="000912B2" w:rsidTr="000E65AF">
        <w:trPr>
          <w:trHeight w:val="377"/>
        </w:trPr>
        <w:tc>
          <w:tcPr>
            <w:tcW w:w="3219" w:type="dxa"/>
            <w:vAlign w:val="center"/>
          </w:tcPr>
          <w:p w:rsidR="000912B2" w:rsidRPr="000912B2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A56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числе:</w:t>
            </w:r>
          </w:p>
          <w:p w:rsidR="000912B2" w:rsidRPr="00386A56" w:rsidRDefault="00386A56" w:rsidP="001F2CE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86A5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912B2" w:rsidRPr="00386A56">
              <w:rPr>
                <w:rFonts w:ascii="Times New Roman" w:eastAsia="Times New Roman" w:hAnsi="Times New Roman" w:cs="Times New Roman"/>
                <w:lang w:eastAsia="ru-RU"/>
              </w:rPr>
              <w:t>овторение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5-7 классах</w:t>
            </w:r>
          </w:p>
        </w:tc>
        <w:tc>
          <w:tcPr>
            <w:tcW w:w="1413" w:type="dxa"/>
            <w:vAlign w:val="center"/>
          </w:tcPr>
          <w:p w:rsidR="000912B2" w:rsidRPr="000912B2" w:rsidRDefault="000912B2" w:rsidP="001F2CE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12B2" w:rsidRPr="000912B2" w:rsidRDefault="000912B2" w:rsidP="001F2CEE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12B2">
              <w:rPr>
                <w:rFonts w:ascii="Times New Roman" w:eastAsia="Times New Roman" w:hAnsi="Times New Roman" w:cs="Times New Roman"/>
                <w:lang w:val="en-US" w:eastAsia="ru-RU"/>
              </w:rPr>
              <w:t>8 ч</w:t>
            </w:r>
          </w:p>
        </w:tc>
      </w:tr>
      <w:tr w:rsidR="000912B2" w:rsidRPr="000912B2" w:rsidTr="000E65AF">
        <w:trPr>
          <w:trHeight w:val="377"/>
        </w:trPr>
        <w:tc>
          <w:tcPr>
            <w:tcW w:w="3219" w:type="dxa"/>
            <w:vAlign w:val="center"/>
          </w:tcPr>
          <w:p w:rsidR="000912B2" w:rsidRPr="000912B2" w:rsidRDefault="000912B2" w:rsidP="001F2CEE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0912B2">
              <w:rPr>
                <w:rFonts w:ascii="Times New Roman" w:eastAsia="Times New Roman" w:hAnsi="Times New Roman" w:cs="Times New Roman"/>
                <w:lang w:val="en-US" w:eastAsia="ru-RU"/>
              </w:rPr>
              <w:t>контрольные</w:t>
            </w:r>
            <w:proofErr w:type="spellEnd"/>
            <w:r w:rsidRPr="000912B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912B2">
              <w:rPr>
                <w:rFonts w:ascii="Times New Roman" w:eastAsia="Times New Roman" w:hAnsi="Times New Roman" w:cs="Times New Roman"/>
                <w:lang w:val="en-US" w:eastAsia="ru-RU"/>
              </w:rPr>
              <w:t>работы</w:t>
            </w:r>
            <w:proofErr w:type="spellEnd"/>
          </w:p>
        </w:tc>
        <w:tc>
          <w:tcPr>
            <w:tcW w:w="1413" w:type="dxa"/>
            <w:vAlign w:val="center"/>
          </w:tcPr>
          <w:p w:rsidR="000912B2" w:rsidRPr="000912B2" w:rsidRDefault="000912B2" w:rsidP="001F2CEE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12B2">
              <w:rPr>
                <w:rFonts w:ascii="Times New Roman" w:eastAsia="Times New Roman" w:hAnsi="Times New Roman" w:cs="Times New Roman"/>
                <w:lang w:val="en-US" w:eastAsia="ru-RU"/>
              </w:rPr>
              <w:t>10 ч</w:t>
            </w:r>
          </w:p>
        </w:tc>
      </w:tr>
      <w:tr w:rsidR="000912B2" w:rsidRPr="000912B2" w:rsidTr="000E65AF">
        <w:trPr>
          <w:trHeight w:val="377"/>
        </w:trPr>
        <w:tc>
          <w:tcPr>
            <w:tcW w:w="3219" w:type="dxa"/>
            <w:vAlign w:val="center"/>
          </w:tcPr>
          <w:p w:rsidR="000912B2" w:rsidRPr="000912B2" w:rsidRDefault="000912B2" w:rsidP="001F2CEE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0912B2">
              <w:rPr>
                <w:rFonts w:ascii="Times New Roman" w:eastAsia="Times New Roman" w:hAnsi="Times New Roman" w:cs="Times New Roman"/>
                <w:lang w:val="en-US" w:eastAsia="ru-RU"/>
              </w:rPr>
              <w:t>сочинения</w:t>
            </w:r>
            <w:proofErr w:type="spellEnd"/>
            <w:r w:rsidRPr="000912B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и </w:t>
            </w:r>
            <w:proofErr w:type="spellStart"/>
            <w:r w:rsidRPr="000912B2">
              <w:rPr>
                <w:rFonts w:ascii="Times New Roman" w:eastAsia="Times New Roman" w:hAnsi="Times New Roman" w:cs="Times New Roman"/>
                <w:lang w:val="en-US" w:eastAsia="ru-RU"/>
              </w:rPr>
              <w:t>изложения</w:t>
            </w:r>
            <w:proofErr w:type="spellEnd"/>
          </w:p>
        </w:tc>
        <w:tc>
          <w:tcPr>
            <w:tcW w:w="1413" w:type="dxa"/>
            <w:vAlign w:val="center"/>
          </w:tcPr>
          <w:p w:rsidR="000912B2" w:rsidRPr="000912B2" w:rsidRDefault="000912B2" w:rsidP="001F2CEE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912B2">
              <w:rPr>
                <w:rFonts w:ascii="Times New Roman" w:eastAsia="Times New Roman" w:hAnsi="Times New Roman" w:cs="Times New Roman"/>
                <w:lang w:val="en-US" w:eastAsia="ru-RU"/>
              </w:rPr>
              <w:t>10 ч</w:t>
            </w:r>
          </w:p>
        </w:tc>
      </w:tr>
      <w:tr w:rsidR="000912B2" w:rsidRPr="000912B2" w:rsidTr="000E65AF">
        <w:trPr>
          <w:trHeight w:val="377"/>
        </w:trPr>
        <w:tc>
          <w:tcPr>
            <w:tcW w:w="3219" w:type="dxa"/>
            <w:vAlign w:val="center"/>
          </w:tcPr>
          <w:p w:rsidR="000912B2" w:rsidRPr="00386A56" w:rsidRDefault="00386A56" w:rsidP="001F2CE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за курс 8 класса</w:t>
            </w:r>
          </w:p>
        </w:tc>
        <w:tc>
          <w:tcPr>
            <w:tcW w:w="1413" w:type="dxa"/>
            <w:vAlign w:val="center"/>
          </w:tcPr>
          <w:p w:rsidR="000912B2" w:rsidRPr="000912B2" w:rsidRDefault="00BC33B0" w:rsidP="001F2CEE">
            <w:pPr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  <w:r w:rsidR="000912B2" w:rsidRPr="000912B2">
              <w:rPr>
                <w:rFonts w:ascii="Times New Roman" w:eastAsia="Times New Roman" w:hAnsi="Times New Roman" w:cs="Times New Roman"/>
                <w:lang w:val="en-US" w:eastAsia="ru-RU"/>
              </w:rPr>
              <w:t>ч</w:t>
            </w:r>
          </w:p>
        </w:tc>
      </w:tr>
    </w:tbl>
    <w:p w:rsidR="000912B2" w:rsidRPr="000912B2" w:rsidRDefault="000912B2" w:rsidP="001F2CEE">
      <w:pPr>
        <w:contextualSpacing/>
        <w:rPr>
          <w:rFonts w:ascii="Times New Roman" w:eastAsia="Times New Roman" w:hAnsi="Times New Roman" w:cs="Times New Roman"/>
          <w:b/>
          <w:u w:val="single"/>
          <w:lang w:val="en-US"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242"/>
        <w:gridCol w:w="3402"/>
        <w:gridCol w:w="4536"/>
        <w:gridCol w:w="6521"/>
      </w:tblGrid>
      <w:tr w:rsidR="000912B2" w:rsidRPr="000912B2" w:rsidTr="000E65AF">
        <w:trPr>
          <w:tblHeader/>
        </w:trPr>
        <w:tc>
          <w:tcPr>
            <w:tcW w:w="124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Кол-во часов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раздела, темы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содержание  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основных видов деятельности</w:t>
            </w: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учащихся (на уровне учебных действий)</w:t>
            </w:r>
          </w:p>
        </w:tc>
      </w:tr>
      <w:tr w:rsidR="000912B2" w:rsidRPr="000912B2" w:rsidTr="000E65AF">
        <w:tc>
          <w:tcPr>
            <w:tcW w:w="15701" w:type="dxa"/>
            <w:gridSpan w:val="4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СОДЕРЖАНИЕ, ОБЕСПЕЧИВАЮЩЕЕ ФОРМИРОВАНИЕ КОММУНИКАТИВНОЙ КОМПЕТЕНЦИИ (28 ч)</w:t>
            </w:r>
          </w:p>
        </w:tc>
      </w:tr>
      <w:tr w:rsidR="000912B2" w:rsidRPr="000912B2" w:rsidTr="000E65AF">
        <w:tc>
          <w:tcPr>
            <w:tcW w:w="124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Речь и речевое общение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Речь и общение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монолога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диалога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устной и письменной речи: соотнесение с целями, ситуациями, условиями общения.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Причины коммуникативных неудач; пути их преодоления.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коммуникация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особенности устной и письменной речи, основные причины коммуникативных неудач и пути их преодоления. Анализировать образцы устной и письменной речи; соотносить их с целями, ситуациями и условиями общения.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высказывание, участвовать в диалогах разных видов.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различными видами электронной коммуникации</w:t>
            </w:r>
          </w:p>
        </w:tc>
      </w:tr>
      <w:tr w:rsidR="000912B2" w:rsidRPr="000912B2" w:rsidTr="000E65AF">
        <w:tc>
          <w:tcPr>
            <w:tcW w:w="124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Речевая деятельность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54A86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Говорение</w:t>
            </w:r>
          </w:p>
          <w:p w:rsidR="000912B2" w:rsidRPr="00054A86" w:rsidRDefault="00054A86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Поиск, анализ информации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и дополнительная информация текстов, воспринимаемых зрительно и на слух.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Приёмы, повышающие эффективность слушания устной монологической речи; правила эффективного слушания в ситуации диалога.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Чтение. Культура работы с книгой и другими источниками информации. Различные стратегии ознакомительного, изучающего, просмотрового способов (видов) чтения; приёмы работы с информационными источниками, включая СМИ и ресурсы Интернета. </w:t>
            </w:r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Смысловое чтение текстов. Работа с электронными книгами/текстами на электронных носителях.</w:t>
            </w:r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Говорение. Разные виды пересказа прочитанного, прослушанного, увиденного в соответствии с условиями общения.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Письмо. Разные виды изложения прочитанного или прослушанного текста. Особенности написания реферата, доверенности.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 цели </w:t>
            </w:r>
            <w:proofErr w:type="gramStart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пишущего</w:t>
            </w:r>
            <w:proofErr w:type="gramEnd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в собственном высказывании в соответствии с темой, функциональным стилем, жанром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Адекватно понимать основную и дополнительную информацию текста, воспринимаемого зрительно или на слух.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Овладеть приёмами, повышающими эффективность слушания устной монологической речи; правилами эффективного слушания в ситуации диалога.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Овладеть различными видами чтения (поисковым, просмотровым, ознакомительным, изучающим), приёмами работы с учебной книгой и другими информационными источниками. Формировать на основе текста систему аргументов (доводов) для обоснования определённой позиции.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Находить, интерпретировать или оценивать информацию, используя особенности организации текста. Объединять несколько частей для определения главной мысли, истолковывать значения слов и смысл фраз.</w:t>
            </w:r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cr/>
              <w:t>Сравнивать, противопоставлять или классифицировать части информации по разным критериям.</w:t>
            </w:r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cr/>
              <w:t>Рассматривать информацию, данную в нескольких различных формах (пространственно-визуальной, вербальной),  делать на этой основе выводы.</w:t>
            </w:r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Передавать в устной форме содержание прочитанного или прослушанного текста в сжатом или развёрнутом виде 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ситуацией речевого общения.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Излагать в письменной форме содержание прослушанного или прочитанного текста (подробно, сжато, выборочно) в форме ученического изложения, тезисов, конспекта, аннотации.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Создавать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Отбирать и систематизировать материал на определённую тему; осуществлять преобразование информации, извлечённой из различных источников, представлять и передавать её с учётом заданных условий общения.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</w:tr>
      <w:tr w:rsidR="000912B2" w:rsidRPr="000912B2" w:rsidTr="000E65AF">
        <w:tc>
          <w:tcPr>
            <w:tcW w:w="124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Текст</w:t>
            </w: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Структура текста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информационной переработки текста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Функционально-смысловые типы речи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Композиционно-жанровое разнообразие текстов. Структура текста: средства связи предложений и частей текста. Уместность, целесообразность использования лексических и грамматических сре</w:t>
            </w:r>
            <w:proofErr w:type="gramStart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Переработка текста в таблицы, схемы.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Электронная форма представления проекта.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Рассуждение как функционально-смысловой тип речи, его особенности; сочетание с другими функционально-смысловыми типами речи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и характеризовать признаки текста. 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Определять виды связи предложений в тексте; смысловые, лексические и грамматические средства связи предложений и частей текста; выделять </w:t>
            </w:r>
            <w:proofErr w:type="spellStart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микротемы</w:t>
            </w:r>
            <w:proofErr w:type="spellEnd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текста, делить его на абзацы; знать композиционные элементы абзаца и целого текста (зачин, основная часть, концовка).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Анализировать и характеризовать текст с точки зрения его композиции и жанрового своеобразия, функционально-смыслового типа.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Решать учебно-познавательные и учебно-практические задачи, требующие полного и критического понимания текста.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Осуществлять информационную переработку нескольких текстов, передавая их содержание в виде схемы, таблицы, в том числе с использованием компьютерных программ.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и редактировать собственные тексты с учётом требований к построению связного текста</w:t>
            </w:r>
          </w:p>
        </w:tc>
      </w:tr>
      <w:tr w:rsidR="000912B2" w:rsidRPr="000912B2" w:rsidTr="000E65AF">
        <w:tc>
          <w:tcPr>
            <w:tcW w:w="1242" w:type="dxa"/>
          </w:tcPr>
          <w:p w:rsidR="000912B2" w:rsidRPr="00054A86" w:rsidRDefault="00BC33B0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Функциональные разновидности языка</w:t>
            </w: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Разговорный язык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Публицистический стиль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Научный стиль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Официально-деловой стиль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Разговорный язык, его особенности (обобщение).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Сфера употребления, типичные ситуации речевого общения, задачи речи, языковые средства, характерные для публицистического стиля. Основные жанры публицистического стиля: интервью, его особенности. </w:t>
            </w:r>
            <w:proofErr w:type="spellStart"/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Аудиовидеофорум</w:t>
            </w:r>
            <w:proofErr w:type="spellEnd"/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жанры научного стиля: реферат, доклад.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жанры официально-делового стиля: доверенность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особенности разговорной речи и публицистического стиля. Брать интервью у сверстников, осознавать правила его проведения.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Устанавливать принадлежность текста к определённой функциональной разновидности языка. Сопоставлять и сравнивать речевые высказывания с точки зрения их содержания, стилистических особенностей и использованных языковых средств. Писать реферат, доверенность.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Соблюдать нормы построения текста (логичность, последовательность, связность, соответствие теме и др.). Оценивать чужие и собственные речевые высказывания с точки зрения соответствия их коммуникативным требованиям, языковым нормам.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Участвовать в обсуждении (</w:t>
            </w:r>
            <w:proofErr w:type="spellStart"/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аудиовидеофорум</w:t>
            </w:r>
            <w:proofErr w:type="spellEnd"/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текстовый форум) с использованием возможностей Интернета.</w:t>
            </w:r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cr/>
              <w:t xml:space="preserve">Выступать с </w:t>
            </w:r>
            <w:proofErr w:type="spellStart"/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аудиовидеоподдержкой</w:t>
            </w:r>
            <w:proofErr w:type="spellEnd"/>
            <w:r w:rsidRPr="00054A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включая выступление перед дистанционной аудиторией.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Исправлять речевые недостатки, редактировать текст. Выступать перед аудиторией сверстников с докладом, представлять реферат</w:t>
            </w:r>
          </w:p>
        </w:tc>
      </w:tr>
      <w:tr w:rsidR="000912B2" w:rsidRPr="000912B2" w:rsidTr="000E65AF">
        <w:tc>
          <w:tcPr>
            <w:tcW w:w="15701" w:type="dxa"/>
            <w:gridSpan w:val="4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СОДЕРЖАНИЕ, ОБЕСПЕЧИВАЮЩЕЕ ФОРМИРОВАНИЕ ЯЗЫКОВОЙ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ЛИНГВИСТИЧЕСКОЙ (ЯЗЫКОВЕДЧЕСКОЙ) КОМПЕТЕНЦИИ (70 ч)</w:t>
            </w:r>
          </w:p>
        </w:tc>
      </w:tr>
      <w:tr w:rsidR="000912B2" w:rsidRPr="000912B2" w:rsidTr="000E65AF">
        <w:tc>
          <w:tcPr>
            <w:tcW w:w="124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</w:t>
            </w:r>
            <w:r w:rsidR="001F2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</w:t>
            </w:r>
            <w:r w:rsidR="001F2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языке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в современном мире.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Русский язык как один из мировых языков.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Выдающиеся отечественные лингвисты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роль русского языка в современном мире; его функционирование в качестве мирового языка.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об отечественных лингвистах</w:t>
            </w:r>
          </w:p>
        </w:tc>
      </w:tr>
      <w:tr w:rsidR="000912B2" w:rsidRPr="000912B2" w:rsidTr="000E65AF">
        <w:tc>
          <w:tcPr>
            <w:tcW w:w="124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Лексикология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Фразеология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русского языка с точки зрения её происхождения: исконно русские и заимствованные слова. Основные причины заимствования слов. Паронимы. Словари иностранных слов.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Афоризмы, крылатые слова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слова с точки зрения их происхождения, сферы употребления и стилистической окраски, принадлежности к активному/пассивному словарному запасу. Различать и использовать в собственной речи исконно русские и заимствованные слова.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Осуществлять выбор лексических средств и употреблять их в соответствии со значением и сферой общения. Оценивать собственную и чужую речь с точки зрения точного, уместного и выразительного словоупотребления.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Извлекать необходимую информацию из лингвистических словарей иностранных слов, этимологических словарей и использовать её в различных видах деятельности.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использованием исконно русских и заимствованных слов как средств выразительности в художественном тексте</w:t>
            </w:r>
          </w:p>
        </w:tc>
      </w:tr>
      <w:tr w:rsidR="000912B2" w:rsidRPr="000912B2" w:rsidTr="000E65AF">
        <w:tc>
          <w:tcPr>
            <w:tcW w:w="124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Морфология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речи как лексико-грамматические разряды слов. Система частей речи в русском языке. Самостоятельные (знаменательные) и служебные части речи.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Омонимия слов разных частей речи. Переход слова из одной части речи в другую (прилагательных в существительные, числительных в прилагательные и т. п.)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основными понятиями морфологии. Осознавать (понимать) особенности грамматического значения слова в отличие от лексического значения.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Распознавать самостоятельные (знаменательные) части речи и их формы; служебные части речи. Устно и письменно анализировать и характеризовать </w:t>
            </w:r>
            <w:proofErr w:type="spellStart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общекатегориальное</w:t>
            </w:r>
            <w:proofErr w:type="spellEnd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значение, морфологические признаки слов всех частей речи, определять их синтаксическую функцию.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использованием слов разных частей речи в разговорной речи, языке художественной литературы, функциональных стилях литературного языка. Различать грамматические омонимы</w:t>
            </w:r>
          </w:p>
        </w:tc>
      </w:tr>
      <w:tr w:rsidR="000912B2" w:rsidRPr="000912B2" w:rsidTr="000E65AF">
        <w:tc>
          <w:tcPr>
            <w:tcW w:w="124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Синтаксис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Односоставные предложения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Осложнённое простое предложение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Однородные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члены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Обособленные члены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конструкции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Главный член односоставного предложения.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Основные группы односоставных предложений: определённо-личные, неопределённо-личные, безличные, обобщённо-личные, назывные. Их структурные и смысловые особенности. Синонимия односоставных и двусоставных предложений.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Стилистические возможности односоставных предложений.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Предложения с однородными членами. Условия однородности членов предложения. Средства связи однородных членов предложения.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Интонационные и пунктуационные особенности предложений 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однородными членами.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Обобщающие слова при однородных членах предложения.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Однородные и неоднородные определения.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Употребление сказуемого при однородных подлежащих.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Нормы сочетания однородных членов.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Синонимия простых предложений с однородными членами 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и сложносочинённых предложений.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Стилистические возможности предложений с однородными членами.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Сущность и условия обособления. Смысловые, интонационные и пунктуационные особенности предложений с обособленными членами.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Обособленное определение и приложение. Причастный оборот как разновидность распространённого согласованного определения.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Обособленные обстоятельства. Деепричастие и деепричастный оборот как разновидность обособленных обстоятельств, особенности их употребления.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Уточняющие, поясняющие, присоединительные обособленные члены, их смысловые и интонационные особенности.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Обращение (однословное и </w:t>
            </w:r>
            <w:proofErr w:type="spellStart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неоднословное</w:t>
            </w:r>
            <w:proofErr w:type="spellEnd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его функции и способы выражения. Интонация предложений с обращением.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Вводные конструкции (слова, словосочетания, предложения) как средство выражения оценки высказывания, воздействия на собеседника. 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Группы вводных конструкций по значению. Синонимия вводных конструкций. Использование вводных слов как средства связи предложений и смысловых частей текста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Опознавать односоставные предложения; определять их виды и морфологические способы выражения главного члена.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Сопоставлять разные виды односоставных предложений по их структурным и смысловым особенностям.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Анализировать и характеризовать виды односоставных предложений, их структурные и смысловые особенности.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Моделировать односоставные предложения разных типов, синонимичные односоставные и двусоставные предложения, синонимичные односоставные предложения; использовать их в речевой практике.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Наблюдать за особенностями употребления односоставных предложений в текстах разных стилей и жанров, художественной литературе, пословицах, поговорках.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Опознавать предложения осложнённой структуры; разграничивать 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сложные предложения и предложения осложнённой структуры.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Понимать (осознавать) условия однородности членов предложения.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Опознавать и правильно интонировать предложения с разными типами сочетаний однородных членов (однородные члены с бессоюзным и союзным соединением, с парным соединением, повторяющимися или составными союзами, с обобщающим словом).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Различать и сопоставлять однородные и неоднородные определения.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Производить выбор формы сказуемого при однородных подлежащих в соответствии с грамматическими нормами.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Анализировать и характеризовать предложения с однородными членами предложения.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Моделировать и использовать в речи предложения с разными типами сочетаний однородных членов, несколькими рядами однородных членов, производить синонимическую замену простых предложений с однородными членами и сложносочинённых предложений.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Наблюдать за особенностями употребления однородных членов предложения в текстах разных стилей и жанров, употреблением однородных членов в стилистических целях в художественных текстах.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Понимать (осознавать) сущность обособления, общие условия обособления.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Опознавать и правильно интонировать предложения с разными видами обособленных членов (обособленные определения, обособленные приложения, обособленные обстоятельства, обособленные дополнения, обособленные сравнительные обороты, обособленные уточняющие и присоединительные члены предложения).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Сопоставлять обособленные и необособленные второстепенные члены предложения.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Моделировать и использовать в речи предложения с разными видами обособленных членов.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Правильно конструировать предложения с деепричастными оборотами.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Оценивать правильность построения предложений с обособленными 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членами, корректировать недочёты.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Анализировать и характеризовать предложения с обособленными членами разных видов.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Наблюдать за особенностями употребления обособленных членов предложения в текстах разных стилей и жанров, художественной литературе.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Понимать (осознавать) основные функции обращения.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Опознавать и правильно интонировать предложения с распространёнными и нераспространёнными обращениями.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Моделировать и употреблять в речи предложения с различными формами обращений в соответствии со сферой и ситуацией общения.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Анализировать и оценивать уместность той или иной формы обращения.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Наблюдать за особенностями использования обращений в текстах различных стилей и жанров.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Понимать (осознавать) функции вводных конструкций в речи.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Опознавать и правильно интонировать предложения с вводными словами, словосочетаниями, предложениями; различать группы вводных слов и предложений по значению.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Группировать вводные конструкции по заданным признакам.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Сопоставлять предложения с вводными словами и предложения с созвучными членами предложения.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Моделировать и использовать в речи предложения с вводными конструкциями, синонимичными вводными словами в соответствии с коммуникативной задачей высказывания.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Использовать вводные слова в качестве сре</w:t>
            </w:r>
            <w:proofErr w:type="gramStart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св</w:t>
            </w:r>
            <w:proofErr w:type="gramEnd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 предложений и смысловых частей текста. Анализировать и характеризовать грамматические и семантические особенности предложения с вводными конструкциями.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использованием вводных конструкций в разговорной речи, в учебно-научном, публицистическом стилях, в языке художественной литературы</w:t>
            </w:r>
            <w:proofErr w:type="gramEnd"/>
          </w:p>
        </w:tc>
      </w:tr>
      <w:tr w:rsidR="000912B2" w:rsidRPr="000912B2" w:rsidTr="000E65AF">
        <w:tc>
          <w:tcPr>
            <w:tcW w:w="124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Правописание 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Орфография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Пунктуация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Орфография (повторение).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Пунктуация как система правил употребления знаков препинания в предложении. Основные принципы русской пунктуации. Знаки препинания, их функции. Одиночные и парные знаки препинания. Сочетание знаков препинания. Вариативность постановки знаков препинания.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Знаки препинания в простом предложении.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Знаки препинания в предложениях с однородными членами.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Знаки препинания в предложениях с обособленными членами предложения.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препинания в предложениях со словами, грамматически не связанными с членами предложения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Обладать орфографической и пунктуационной зоркостью.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Освоить содержание изученных пунктуационных правил и алгоритмы их использования.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Соблюдать основные пунктуационные нормы в письменной речи.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справочники по правописанию для решения пунктуационных проблем</w:t>
            </w:r>
          </w:p>
        </w:tc>
      </w:tr>
      <w:tr w:rsidR="000912B2" w:rsidRPr="000912B2" w:rsidTr="000E65AF">
        <w:tc>
          <w:tcPr>
            <w:tcW w:w="15701" w:type="dxa"/>
            <w:gridSpan w:val="4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СОДЕРЖАНИЕ, ОБЕСПЕЧИВАЮЩЕЕ ФОРМИРОВАНИЕ КУЛЬТУРОВЕДЧЕСКОЙ КОМПЕТЕНЦИИ (7 ч)</w:t>
            </w:r>
          </w:p>
        </w:tc>
      </w:tr>
      <w:tr w:rsidR="000912B2" w:rsidRPr="000912B2" w:rsidTr="000E65AF">
        <w:tc>
          <w:tcPr>
            <w:tcW w:w="124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  <w:r w:rsidR="001F2C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54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речи</w:t>
            </w:r>
          </w:p>
        </w:tc>
        <w:tc>
          <w:tcPr>
            <w:tcW w:w="4536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речи. Правильность, точность, богатство, выразительность, уместность речи.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Выбор и организация языковых сре</w:t>
            </w:r>
            <w:proofErr w:type="gramStart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словари современного русского языка: словарь грамматических трудностей, обратный грамматический словарь А.А. Зализняка. Справочники по пунктуации</w:t>
            </w:r>
          </w:p>
        </w:tc>
        <w:tc>
          <w:tcPr>
            <w:tcW w:w="6521" w:type="dxa"/>
          </w:tcPr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основными нормами русского литературного языка, освоенными в процессе изучения русского языка в школе; соблюдать их в устных и письменных высказываниях различной коммуникативной направленности.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Осознавать русский язык как одну из основных культурно значимых ценностей российского народа. Осознавать эстетическую ценность русского языка; потребность сохранить чистоту русского языка как явления национальной культуры.</w:t>
            </w: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Оценивать правильность, точность, богатство, выразительность, уместность речи и в случае необходимости корректировать речевые высказывания.</w:t>
            </w:r>
          </w:p>
          <w:p w:rsidR="000912B2" w:rsidRPr="00054A86" w:rsidRDefault="000912B2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</w:tr>
    </w:tbl>
    <w:p w:rsidR="000912B2" w:rsidRPr="000912B2" w:rsidRDefault="000912B2" w:rsidP="001F2CEE">
      <w:pPr>
        <w:contextualSpacing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912B2" w:rsidRDefault="009C702F" w:rsidP="001F2CEE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КАЛЕНДАРНО-ТЕМАТИЧЕСКОЕ ПЛАНИРОВАНИЕ</w:t>
      </w:r>
    </w:p>
    <w:p w:rsidR="000B2FD9" w:rsidRPr="009C702F" w:rsidRDefault="000B2FD9" w:rsidP="001F2CEE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656"/>
        <w:gridCol w:w="2429"/>
        <w:gridCol w:w="3827"/>
        <w:gridCol w:w="698"/>
        <w:gridCol w:w="1082"/>
        <w:gridCol w:w="236"/>
        <w:gridCol w:w="4647"/>
        <w:gridCol w:w="1701"/>
      </w:tblGrid>
      <w:tr w:rsidR="00AB0F51" w:rsidRPr="00744570" w:rsidTr="001E7667">
        <w:trPr>
          <w:trHeight w:val="405"/>
        </w:trPr>
        <w:tc>
          <w:tcPr>
            <w:tcW w:w="656" w:type="dxa"/>
          </w:tcPr>
          <w:p w:rsidR="00AB0F51" w:rsidRPr="00744570" w:rsidRDefault="00AB0F51" w:rsidP="001F2C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4570">
              <w:rPr>
                <w:rFonts w:ascii="Times New Roman" w:hAnsi="Times New Roman" w:cs="Times New Roman"/>
                <w:b/>
              </w:rPr>
              <w:t>№</w:t>
            </w:r>
          </w:p>
          <w:p w:rsidR="00AB0F51" w:rsidRPr="00744570" w:rsidRDefault="00AB0F51" w:rsidP="001F2C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457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4457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9" w:type="dxa"/>
          </w:tcPr>
          <w:p w:rsidR="00AB0F51" w:rsidRPr="00744570" w:rsidRDefault="00AB0F51" w:rsidP="001F2C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827" w:type="dxa"/>
          </w:tcPr>
          <w:p w:rsidR="00AB0F51" w:rsidRPr="00744570" w:rsidRDefault="00A1463A" w:rsidP="001F2C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r w:rsidR="00AB0F51" w:rsidRPr="00744570">
              <w:rPr>
                <w:rFonts w:ascii="Times New Roman" w:hAnsi="Times New Roman" w:cs="Times New Roman"/>
                <w:b/>
                <w:sz w:val="36"/>
                <w:szCs w:val="36"/>
              </w:rPr>
              <w:t>ема</w:t>
            </w:r>
          </w:p>
        </w:tc>
        <w:tc>
          <w:tcPr>
            <w:tcW w:w="698" w:type="dxa"/>
          </w:tcPr>
          <w:p w:rsidR="00AB0F51" w:rsidRPr="00744570" w:rsidRDefault="00AB0F51" w:rsidP="001F2C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457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082" w:type="dxa"/>
            <w:tcBorders>
              <w:right w:val="nil"/>
            </w:tcBorders>
          </w:tcPr>
          <w:p w:rsidR="00AB0F51" w:rsidRPr="00744570" w:rsidRDefault="00AB0F51" w:rsidP="001F2C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AB0F51" w:rsidRPr="00744570" w:rsidRDefault="00AB0F51" w:rsidP="001F2C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0F51" w:rsidRPr="00744570" w:rsidRDefault="00AB0F51" w:rsidP="001F2C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7" w:type="dxa"/>
            <w:tcBorders>
              <w:left w:val="nil"/>
              <w:bottom w:val="nil"/>
            </w:tcBorders>
          </w:tcPr>
          <w:p w:rsidR="00AB0F51" w:rsidRPr="00744570" w:rsidRDefault="00AB0F51" w:rsidP="001F2C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0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виды      деятельности, УУД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AB0F51" w:rsidRPr="00744570" w:rsidRDefault="00AB0F51" w:rsidP="001F2CE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570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44570" w:rsidRPr="00744570" w:rsidTr="001E7667"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О языке и речи</w:t>
            </w: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1.Русский язык в современном мире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tcBorders>
              <w:right w:val="single" w:sz="4" w:space="0" w:color="auto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Осознавать роль русского языка в современном мире; его функционирование в качестве мирового языка.</w:t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отечественных лингвистах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 1,п.1 упр.7 стр.12</w:t>
            </w:r>
          </w:p>
        </w:tc>
      </w:tr>
      <w:tr w:rsidR="00744570" w:rsidRPr="00744570" w:rsidTr="001E7667"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2.Морфемный состав слова и способы словообразования (обобщение изученного)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  <w:tcBorders>
              <w:right w:val="nil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7" w:type="dxa"/>
            <w:tcBorders>
              <w:left w:val="nil"/>
              <w:right w:val="single" w:sz="4" w:space="0" w:color="auto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Анализировать словообразовательную структуру слова, выделяя исходную основу и словообразующую морфему. Различать изученные способы словообразования слов различных частей речи; составлять словообразовательные пары и словообразовательные цепочки слов; характеризовать словообразовательные гнёзда, устанавливая смысловую и структурную связь однокоренных слов. Определять род сложносокращённых слов.</w:t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Использовать морфемный, словообразовательный словари. Осуществлять устный и письменный морфемный и словообразовательный анализ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 1, п.2, упр. 13</w:t>
            </w:r>
          </w:p>
        </w:tc>
      </w:tr>
      <w:tr w:rsidR="00744570" w:rsidRPr="00744570" w:rsidTr="001E7667"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3.Группы слов по происхождению и употреблени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изученного)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4.Группы фразеологизмов по происхождению и употреблению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  <w:tcBorders>
              <w:right w:val="nil"/>
            </w:tcBorders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7" w:type="dxa"/>
            <w:tcBorders>
              <w:left w:val="nil"/>
              <w:right w:val="single" w:sz="4" w:space="0" w:color="auto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использованием устаревших слов и </w:t>
            </w:r>
            <w:proofErr w:type="spellStart"/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неологиз-мов</w:t>
            </w:r>
            <w:proofErr w:type="spellEnd"/>
            <w:proofErr w:type="gram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в языке художественной литературы, разговорной речи. Характеризовать слова с точки зрения их принадлежности к активному и пассивному запасу, сферы употребления и </w:t>
            </w:r>
            <w:proofErr w:type="spellStart"/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сти-листической</w:t>
            </w:r>
            <w:proofErr w:type="spellEnd"/>
            <w:proofErr w:type="gram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окраски. Извлекать необходимую информацию из лингвистических словарей устаревших слов и использовать её в различных видах деятельности.</w:t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свободные сочетания слов и фразеологизмы, </w:t>
            </w:r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фра-</w:t>
            </w:r>
            <w:proofErr w:type="spell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зеологизмы</w:t>
            </w:r>
            <w:proofErr w:type="spellEnd"/>
            <w:proofErr w:type="gram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нейтральные и стилистически окрашенные. Уместно использовать фразеологические обороты в речи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 1, п.3, упр.27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П.4, упр.40</w:t>
            </w:r>
          </w:p>
        </w:tc>
      </w:tr>
      <w:tr w:rsidR="00744570" w:rsidRPr="00744570" w:rsidTr="001E7667"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5.Система частей речи в русском языке (обобщение 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  <w:tcBorders>
              <w:right w:val="nil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7" w:type="dxa"/>
            <w:tcBorders>
              <w:left w:val="nil"/>
              <w:right w:val="single" w:sz="4" w:space="0" w:color="auto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основными понятиями морфологии. Осознавать (понимать) особенности грамматического значения слова  в отличие от 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лексического значения.</w:t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Распознавать самостоятельные (знаменательные) части речи и их формы; служебные части речи. Анализировать и характеризовать слово с точки зрения его принадлежности к той или иной части речи (осуществлять морфологический разбор слова); грамматические словоформы в тексте.</w:t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Анализировать и характеризовать обще категориальное значение, морфологические признаки наречия, определять его синтаксическую функцию.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1, п.5,упр.52</w:t>
            </w:r>
          </w:p>
        </w:tc>
      </w:tr>
      <w:tr w:rsidR="00744570" w:rsidRPr="00744570" w:rsidTr="001E7667"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6.Виды словосочетаний и предложений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7.Интонация и порядок слов в предложении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bottom w:val="single" w:sz="4" w:space="0" w:color="auto"/>
              <w:right w:val="nil"/>
            </w:tcBorders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основными понятиями синтаксиса. </w:t>
            </w:r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Осознавать (понимать)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 Распознавать (выделять) словосочетания в составе предложения; главное и зависимое слово в словосочетании; определять виды словосочетаний по морфологическим свойствам главного слова;</w:t>
            </w:r>
            <w:proofErr w:type="gram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виды подчинительной связи в словосочетании; нарушения норм сочетания слов в составе словосочетания. Группировать и моделировать словосочетания по заданным признакам. Моделировать и употреблять в синонимические по значению словосочетания.</w:t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Опознавать (находить) грамматическую основу предложения, предложения простые и сложные.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Распознавать главные и второстепенные члены предложения.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Определять способы выражения подлежащего, виды сказуемого и способы его выражения; виды второстепенных членов предложения и способы их выражения.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Анализировать и характеризовать синтаксическую структуру простых двусоставных предложений.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границы предложений и способы их 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в устной и письменной речи.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Корректировать интонацию в соответствии с коммуникативной целью высказывания.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1, п.6,упр.61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п.7,упр.65</w:t>
            </w:r>
          </w:p>
        </w:tc>
      </w:tr>
      <w:tr w:rsidR="00744570" w:rsidRPr="00744570" w:rsidTr="001E7667"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</w:tcPr>
          <w:p w:rsidR="00744570" w:rsidRPr="00744570" w:rsidRDefault="00744570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</w:t>
            </w:r>
            <w:r w:rsidR="000B2FD9" w:rsidRPr="000B2F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</w:t>
            </w:r>
            <w:r w:rsidRPr="000B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tcBorders>
              <w:right w:val="single" w:sz="4" w:space="0" w:color="auto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3A" w:rsidRPr="00744570" w:rsidTr="001E7667">
        <w:trPr>
          <w:trHeight w:val="555"/>
        </w:trPr>
        <w:tc>
          <w:tcPr>
            <w:tcW w:w="656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3827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Правописание служебных слов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9.Правописание предлогов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10.Правописание частиц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11.Правописание союзов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12.Правописание неопределённых и отрицательных местоимений и наречий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13.Правописание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 с 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разными частями речи</w:t>
            </w:r>
          </w:p>
        </w:tc>
        <w:tc>
          <w:tcPr>
            <w:tcW w:w="698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 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tcBorders>
              <w:right w:val="single" w:sz="4" w:space="0" w:color="auto"/>
            </w:tcBorders>
          </w:tcPr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Знать орфографические правила, связанные со слитным, дефисным и раздельным написанием слов.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Слитное и раздельное написание частиц </w:t>
            </w:r>
            <w:r w:rsidRPr="001E76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E76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со словами разных частей речи, правописание служебных частей речи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Обладать орфографической зоркостью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 1,п.8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упр.75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Упр.78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Упр.82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П.9.Упр.87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П.10,упр.96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0" w:rsidRPr="00744570" w:rsidTr="001E7667">
        <w:trPr>
          <w:trHeight w:val="450"/>
        </w:trPr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1F2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827" w:type="dxa"/>
          </w:tcPr>
          <w:p w:rsidR="00744570" w:rsidRPr="00744570" w:rsidRDefault="00744570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B2FD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tcBorders>
              <w:right w:val="single" w:sz="4" w:space="0" w:color="auto"/>
            </w:tcBorders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0" w:rsidRPr="00744570" w:rsidTr="001E7667">
        <w:trPr>
          <w:trHeight w:val="495"/>
        </w:trPr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15.Текст в устной и письменной речи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Знать и характеризовать признаки текста. 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Определять виды связи предложений в тексте; смысловые, лексические и грамматические средства связи предложений и частей текста; выделять </w:t>
            </w:r>
            <w:proofErr w:type="spell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микротемы</w:t>
            </w:r>
            <w:proofErr w:type="spell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текста, делить его на абзацы; знать композиционные элементы абзаца и целого текста (зачин, основная часть, концовка).</w:t>
            </w:r>
          </w:p>
        </w:tc>
        <w:tc>
          <w:tcPr>
            <w:tcW w:w="1701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,п.11,упр.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44570" w:rsidRPr="00744570" w:rsidTr="001E7667">
        <w:trPr>
          <w:trHeight w:val="585"/>
        </w:trPr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Сжатое </w:t>
            </w:r>
          </w:p>
          <w:p w:rsidR="00744570" w:rsidRPr="00744570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744570"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="000B2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4570" w:rsidRPr="00744570">
              <w:rPr>
                <w:rFonts w:ascii="Times New Roman" w:hAnsi="Times New Roman" w:cs="Times New Roman"/>
                <w:sz w:val="24"/>
                <w:szCs w:val="24"/>
              </w:rPr>
              <w:t>(упр.138)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Излагать в письменной форме содержание прослушанного или прочитанного текста (подробно, сжато, выборочно) в форме ученического изложения, тезисов, конспекта, аннотации.</w:t>
            </w:r>
          </w:p>
        </w:tc>
        <w:tc>
          <w:tcPr>
            <w:tcW w:w="1701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0" w:rsidRPr="00744570" w:rsidTr="001E7667">
        <w:trPr>
          <w:trHeight w:val="600"/>
        </w:trPr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Язык и культура.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18. Выразительные средства лексики и фразеологии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19.Говорим без ошибок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75A12" w:rsidRPr="00744570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Осознавать русский язык как одну из основных культурно значимых ценностей российского народа. Осознавать эстетическую ценность русского языка; потребность сохранить чистоту русского языка как явления национальной культуры.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 xml:space="preserve">Оценивать правильность, точность, богатство, выразительность, уместность речи и в случае 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корректировать речевые высказывания.</w:t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1, п12Упр.107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упр.113</w:t>
            </w:r>
          </w:p>
        </w:tc>
      </w:tr>
      <w:tr w:rsidR="00744570" w:rsidRPr="00744570" w:rsidTr="001E7667">
        <w:trPr>
          <w:trHeight w:val="480"/>
        </w:trPr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20-22.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20-22. Подготовка к итоговой аттестации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775A12" w:rsidRPr="00744570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Сравнивать, противопоставлять или классифицировать части информации по разным критериям.</w:t>
            </w:r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cr/>
              <w:t>Рассматривать информацию, данную в нескольких различных формах (пространственно-визуальной, вербальной),  делать на этой основе выводы.</w:t>
            </w:r>
          </w:p>
        </w:tc>
        <w:tc>
          <w:tcPr>
            <w:tcW w:w="1701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Упр.120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Упр.136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Упр.137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0" w:rsidRPr="00744570" w:rsidTr="001E7667">
        <w:trPr>
          <w:trHeight w:val="70"/>
        </w:trPr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О языке и речи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2FD9">
              <w:rPr>
                <w:rFonts w:ascii="Times New Roman" w:hAnsi="Times New Roman" w:cs="Times New Roman"/>
                <w:sz w:val="24"/>
                <w:szCs w:val="24"/>
              </w:rPr>
              <w:t>-24.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на лингвистическую тему по упр.105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25. Анализ </w:t>
            </w:r>
            <w:r w:rsidR="000B2FD9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ния и работа над ошибками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26.Диалог культур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75A12" w:rsidRPr="00744570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Создавать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70" w:rsidRPr="001E7667" w:rsidRDefault="00744570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связь русского языка с культурой и историей России.</w:t>
            </w:r>
            <w:r w:rsidRPr="001E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1E7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Понимать важность толерантного отношения к взаимодействию культур в поликультурном мире.</w:t>
            </w:r>
            <w:r w:rsidRPr="001E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1E7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Осознавать важную роль русского языка в межкультурной коммуникации внутри страны и за её пределами.</w:t>
            </w:r>
            <w:r w:rsidRPr="001E76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cr/>
            </w:r>
            <w:r w:rsidRPr="001E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объяснять их значение с помощью лингвистических словарей (толковых, этимологических и др.).</w:t>
            </w:r>
            <w:r w:rsidRPr="001E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Использовать этимологические словари и справочники для подготовки сообщений об истории происхождения некоторых слов и выражений, отражающих исторические и культурные традиции страны.</w:t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Приводить примеры, которые доказывают, что изучение языка позволяет лучше узнать историю и культуру страны</w:t>
            </w:r>
          </w:p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,п.1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Упр.7</w:t>
            </w:r>
          </w:p>
        </w:tc>
      </w:tr>
      <w:tr w:rsidR="00744570" w:rsidRPr="00744570" w:rsidTr="001E7667">
        <w:trPr>
          <w:trHeight w:val="1065"/>
        </w:trPr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27-34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27.Простые односоставные и двусоставные предложения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28. Определённо-личные предложения      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29. Неопределённо-личные предложения    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30.Обобщённо-личные предложения     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B2FD9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.  Безличные </w:t>
            </w:r>
            <w:r w:rsidR="000B2FD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   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33. Назывные предложения     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34. Неполные предложения    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4570" w:rsidRPr="00744570" w:rsidRDefault="00744570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775A12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Опознавать односоставные предложения; определять их виды и морфологические способы выражения главного члена.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Сопоставлять разные виды односоставных предложений по их структурным и смысловым особенностям.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Анализировать и характеризовать виды односоставных предложений, их структурные и смысловые особенности.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Моделировать односоставные предложения разных типов, синонимичные односоставные и двусоставные предложения, синонимичные односоставные предложения; испол</w:t>
            </w:r>
            <w:r w:rsidR="00775A12" w:rsidRPr="001E7667">
              <w:rPr>
                <w:rFonts w:ascii="Times New Roman" w:hAnsi="Times New Roman" w:cs="Times New Roman"/>
                <w:sz w:val="20"/>
                <w:szCs w:val="20"/>
              </w:rPr>
              <w:t>ьзовать их в речевой практике.</w:t>
            </w:r>
          </w:p>
        </w:tc>
        <w:tc>
          <w:tcPr>
            <w:tcW w:w="1701" w:type="dxa"/>
          </w:tcPr>
          <w:p w:rsidR="00744570" w:rsidRPr="00744570" w:rsidRDefault="00744570" w:rsidP="000B2F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 2, п. 2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пр.11</w:t>
            </w:r>
          </w:p>
          <w:p w:rsidR="00744570" w:rsidRPr="00744570" w:rsidRDefault="00744570" w:rsidP="000B2F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П.3,упр.17</w:t>
            </w:r>
          </w:p>
          <w:p w:rsidR="00744570" w:rsidRPr="00744570" w:rsidRDefault="00744570" w:rsidP="000B2F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П.4,упр.21</w:t>
            </w:r>
          </w:p>
          <w:p w:rsidR="00744570" w:rsidRPr="00744570" w:rsidRDefault="00744570" w:rsidP="000B2F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П.5,упр.31</w:t>
            </w:r>
          </w:p>
          <w:p w:rsidR="00744570" w:rsidRPr="00744570" w:rsidRDefault="00744570" w:rsidP="000B2F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П.6,упр.43</w:t>
            </w:r>
          </w:p>
          <w:p w:rsidR="00744570" w:rsidRPr="00744570" w:rsidRDefault="00744570" w:rsidP="000B2F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Упр.47</w:t>
            </w:r>
          </w:p>
          <w:p w:rsidR="00744570" w:rsidRPr="00744570" w:rsidRDefault="00744570" w:rsidP="000B2F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П.7,упр.54</w:t>
            </w:r>
          </w:p>
          <w:p w:rsidR="00744570" w:rsidRPr="00744570" w:rsidRDefault="001E7667" w:rsidP="000B2FD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П.8, упр.62</w:t>
            </w:r>
          </w:p>
        </w:tc>
      </w:tr>
      <w:tr w:rsidR="00744570" w:rsidRPr="00744570" w:rsidTr="000B2FD9">
        <w:trPr>
          <w:trHeight w:val="835"/>
        </w:trPr>
        <w:tc>
          <w:tcPr>
            <w:tcW w:w="656" w:type="dxa"/>
          </w:tcPr>
          <w:p w:rsidR="00744570" w:rsidRPr="00744570" w:rsidRDefault="001E7667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35.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70" w:rsidRPr="00744570" w:rsidTr="001E7667">
        <w:trPr>
          <w:trHeight w:val="2940"/>
        </w:trPr>
        <w:tc>
          <w:tcPr>
            <w:tcW w:w="656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36. Гласные согласные в 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(обобщение)    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37. Правописание приставок  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38. Правописание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proofErr w:type="spell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в разн</w:t>
            </w:r>
            <w:r w:rsidR="001E7667">
              <w:rPr>
                <w:rFonts w:ascii="Times New Roman" w:hAnsi="Times New Roman" w:cs="Times New Roman"/>
                <w:sz w:val="24"/>
                <w:szCs w:val="24"/>
              </w:rPr>
              <w:t xml:space="preserve">ых частях речи (обобщение)     </w:t>
            </w:r>
          </w:p>
          <w:p w:rsidR="000B2FD9" w:rsidRDefault="000B2FD9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D9" w:rsidRPr="00744570" w:rsidRDefault="000B2FD9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. Слитное, раздельное и</w:t>
            </w:r>
          </w:p>
          <w:p w:rsidR="00744570" w:rsidRPr="00744570" w:rsidRDefault="000B2FD9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ефисное написание слов разных частей речи (обобщение)</w:t>
            </w:r>
          </w:p>
        </w:tc>
        <w:tc>
          <w:tcPr>
            <w:tcW w:w="698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D9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12" w:rsidRPr="00744570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744570" w:rsidRPr="001E7667" w:rsidRDefault="00744570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Знать орфографические правила, связанные с правописанием корня, приставок, н и </w:t>
            </w:r>
            <w:proofErr w:type="spell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нн</w:t>
            </w:r>
            <w:proofErr w:type="spell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частях речи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0B2FD9" w:rsidRDefault="00744570" w:rsidP="000B2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Обладать орфографической зоркостью</w:t>
            </w:r>
            <w:r w:rsidR="000B2FD9"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2FD9" w:rsidRDefault="000B2FD9" w:rsidP="000B2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D9" w:rsidRDefault="000B2FD9" w:rsidP="000B2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D9" w:rsidRDefault="000B2FD9" w:rsidP="000B2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D9" w:rsidRDefault="000B2FD9" w:rsidP="000B2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D9" w:rsidRDefault="000B2FD9" w:rsidP="000B2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570" w:rsidRPr="001E7667" w:rsidRDefault="000B2FD9" w:rsidP="000B2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Знать орфографические правила, связанные со слитным, дефисным и раздельным написанием слов.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Обладать орфографической зоркостью</w:t>
            </w:r>
          </w:p>
        </w:tc>
        <w:tc>
          <w:tcPr>
            <w:tcW w:w="1701" w:type="dxa"/>
          </w:tcPr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,п.9, упр.76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П.10, упр.90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D9" w:rsidRDefault="00744570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П.11,упр.99</w:t>
            </w:r>
            <w:r w:rsidR="000B2FD9"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2FD9" w:rsidRDefault="000B2FD9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D9" w:rsidRDefault="000B2FD9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п.12 упр.106 </w:t>
            </w:r>
          </w:p>
          <w:p w:rsidR="000B2FD9" w:rsidRDefault="000B2FD9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D9" w:rsidRPr="00744570" w:rsidRDefault="000B2FD9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П.12. упр.109</w:t>
            </w:r>
          </w:p>
          <w:p w:rsidR="00744570" w:rsidRPr="00744570" w:rsidRDefault="00744570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630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41. Односоставные предложения в текстах разных функциональных разновидностей языка                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Анализировать и характеризовать текст с точки зрения его композиции и жанрового своеобразия, функционально-смыслового типа.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Решать учебно-познавательные и учебно-практические задачи, требующие полного и критического понимания текста.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Осуществлять информационную переработку нескольких текстов, передавая их содержание в виде схемы, таблицы, в том числе с использованием компьютерных программ.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Создавать и редактировать собственные тексты с учётом требований к построению связного текста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2, п.13, упр.112</w:t>
            </w:r>
          </w:p>
        </w:tc>
      </w:tr>
      <w:tr w:rsidR="004D46FB" w:rsidRPr="00744570" w:rsidTr="001E7667">
        <w:trPr>
          <w:trHeight w:val="735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42-43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42-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Сочинение-описание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43.(упр.111)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75A12" w:rsidRPr="00744570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Создавать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комбинаций.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3A" w:rsidRPr="00744570" w:rsidTr="001E7667">
        <w:trPr>
          <w:trHeight w:val="735"/>
        </w:trPr>
        <w:tc>
          <w:tcPr>
            <w:tcW w:w="656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827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44- Интервью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98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75A12" w:rsidRPr="00744570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Анализировать и характеризовать текст с точки зрения его композиции и жанрового своеобразия, функционально-смыслового типа.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Решать учебно-познавательные и учебно-практические задачи, требующие полного и критического понимания текста.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Осуществлять информационную переработку нескольких текстов, передавая их содержание в виде схемы, таблицы, в том числе с использованием компьютерных программ.</w:t>
            </w:r>
          </w:p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Создавать и редактировать собственные тексты с учётом требований к построению связного текста</w:t>
            </w:r>
          </w:p>
        </w:tc>
        <w:tc>
          <w:tcPr>
            <w:tcW w:w="1701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 2,п.14,упр.115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Упр.117</w:t>
            </w:r>
          </w:p>
        </w:tc>
      </w:tr>
      <w:tr w:rsidR="00A1463A" w:rsidRPr="00744570" w:rsidTr="001E7667">
        <w:trPr>
          <w:trHeight w:val="840"/>
        </w:trPr>
        <w:tc>
          <w:tcPr>
            <w:tcW w:w="656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698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1050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47. Синонимия односоставных и двусоставных предложений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. Говорим без ошибок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775A12" w:rsidRPr="00744570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Владеть основными нормами русского литературного языка, освоенными в процессе изучения русского языка в школе; соблюдать их в устных и письменных высказываниях различной коммуникативной направленности.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 2, п.15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Упр.131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Упр.135,137</w:t>
            </w:r>
          </w:p>
        </w:tc>
      </w:tr>
      <w:tr w:rsidR="004D46FB" w:rsidRPr="00744570" w:rsidTr="001E7667">
        <w:trPr>
          <w:trHeight w:val="562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49-51Подготовка к итоговой аттестации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775A12" w:rsidRPr="00744570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Сравнивать, противопоставлять или классифицировать части информации по разным критериям.</w:t>
            </w:r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cr/>
              <w:t>Рассматривать информацию, данную в нескольких различных формах (пространственно-визуальной, вербальной),  делать на этой основе выводы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, Упр.157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Упр.153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Упр.159</w:t>
            </w:r>
          </w:p>
        </w:tc>
      </w:tr>
      <w:tr w:rsidR="00A1463A" w:rsidRPr="00744570" w:rsidTr="001E7667">
        <w:trPr>
          <w:trHeight w:val="1170"/>
        </w:trPr>
        <w:tc>
          <w:tcPr>
            <w:tcW w:w="656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27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(упр.159)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53. Анализ изложения и работа над ошибками</w:t>
            </w:r>
          </w:p>
        </w:tc>
        <w:tc>
          <w:tcPr>
            <w:tcW w:w="698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775A12" w:rsidRPr="00744570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Излагать в письменной форме содержание прослушанного или прочитанного текста (подробно, сжато, выборочно) в форме ученического изложения, тезисов, конспекта, аннотации.</w:t>
            </w:r>
          </w:p>
        </w:tc>
        <w:tc>
          <w:tcPr>
            <w:tcW w:w="1701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573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О языке и речи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54. Национальный, государственный и межнациональный язык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Осознавать важную роль русского языка в межкультурной коммуникации внутри страны и за её пределами.</w:t>
            </w:r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cr/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объяснять их значение с помощью лингвистических словарей (толковых, этимологических и др.).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Использовать этимологические словари и справочники для подготовки сообщений об истории происхождения некоторых слов и выражений, отражающих исторические и культурные традиции страны.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Приводить примеры, которые доказывают, что изучение языка позволяет лучше узнать историю и культуру страны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 3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 упр.6</w:t>
            </w:r>
          </w:p>
        </w:tc>
      </w:tr>
      <w:tr w:rsidR="004D46FB" w:rsidRPr="00744570" w:rsidTr="001E7667">
        <w:trPr>
          <w:trHeight w:val="780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55-61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Осложнённое простое предложение</w:t>
            </w:r>
          </w:p>
        </w:tc>
        <w:tc>
          <w:tcPr>
            <w:tcW w:w="3827" w:type="dxa"/>
          </w:tcPr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55- Вводные 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56.  конструкции</w:t>
            </w:r>
          </w:p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57. Обращения</w:t>
            </w:r>
          </w:p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58. Однородные члены предложения</w:t>
            </w:r>
          </w:p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 Однородные и неоднородные определения</w:t>
            </w:r>
          </w:p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60. Союзы при однородных членах</w:t>
            </w:r>
          </w:p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61. Обобщающие слова при однородных членах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0B2FD9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D9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FD9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4D46FB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A12" w:rsidRDefault="00775A12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92C" w:rsidRPr="00744570" w:rsidRDefault="00C4792C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Опознавать предложения осложнённой структуры; разграничивать сложные предложения и предложения осложнённой структуры 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Понимать (осознавать) основные функции обращения.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Опознавать и правильно интонировать предложения с распространёнными и нераспространёнными обращениями.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Моделировать и употреблять в речи предложения с различными формами обращений в соответствии со сферой и ситуацией общения.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и оценивать уместность той или иной формы обращения.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Наблюдать за особенностями использования обращений в текстах различных стилей и жанров.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Понимать (осознавать) функции вводных конструкций в речи.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Опознавать и правильно интонировать предложения с вводными словами, словосочетаниями, предложениями; различать группы вводных слов и предложений по значению.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Группировать вводные конструкции по заданным признакам</w:t>
            </w:r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Понимать (осознавать) условия однородности членов предложения.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Опознавать и правильно интонировать предложения с разными типами сочетаний однородных членов (однородные члены с бессоюзным и союзным соединением, с парным соединением, повторяющимися или составными союзами, с обобщающим словом).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3, п. 2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П.3, упр.14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Упр.17</w:t>
            </w:r>
          </w:p>
          <w:p w:rsidR="000B2FD9" w:rsidRDefault="000B2FD9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П.4,упр.25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П.5,упр.28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п.6 упр.40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п.7 упр.46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пр.53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3A" w:rsidRPr="00744570" w:rsidTr="001E7667">
        <w:trPr>
          <w:trHeight w:val="915"/>
        </w:trPr>
        <w:tc>
          <w:tcPr>
            <w:tcW w:w="656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29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.Тест</w:t>
            </w:r>
          </w:p>
        </w:tc>
        <w:tc>
          <w:tcPr>
            <w:tcW w:w="698" w:type="dxa"/>
          </w:tcPr>
          <w:p w:rsidR="00A1463A" w:rsidRPr="00744570" w:rsidRDefault="00A1463A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990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63-69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63. Тире в неполном предложении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64.  Знаки препинания при обращениях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65.  Знаки препинания при вводных конструкциях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66. Знаки препинания в предложениях с однородными членами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67. Знаки препинания при однородных членах без союзов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68. Знаки препинания при однородных членах с союзами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69. Знаки препинания при однородных членах с 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обобщающими словами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Соблюдать основные пунктуационные нормы в письменной речи.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Использовать справочники по правописанию для решения пунктуационных проблем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Глава3 п.9 упр.58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П.10,упр.65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П.11,упр.71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П.12, упр.75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П.12. упр.79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П.12 упр.85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П.12, упр.93</w:t>
            </w:r>
          </w:p>
        </w:tc>
      </w:tr>
      <w:tr w:rsidR="004D46FB" w:rsidRPr="00744570" w:rsidTr="001E7667">
        <w:trPr>
          <w:trHeight w:val="786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1260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71. Средства связи в текстах разных функциональных разновидностей языка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Соблюдать нормы построения текста (логичность, последовательность, связность, соответствие теме и др.). Оценивать чужие и собственные речевые высказывания с точки зрения соответствия их коммуникативным требованиям, языковым нормам.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Участвовать в обсуждении (</w:t>
            </w:r>
            <w:proofErr w:type="spellStart"/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аудиовидеофорум</w:t>
            </w:r>
            <w:proofErr w:type="spellEnd"/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, текстовый форум) с использованием возможностей Интернета.</w:t>
            </w:r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cr/>
              <w:t xml:space="preserve">Выступать с </w:t>
            </w:r>
            <w:proofErr w:type="spellStart"/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аудиовидеоподдержкой</w:t>
            </w:r>
            <w:proofErr w:type="spellEnd"/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, включая выступление перед дистанционной аудиторией.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Исправлять речевые недостатки, редактировать текст. Выступать перед аудиторией сверстников с докладом, представлять реферат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Глава13.П.13, упр.100</w:t>
            </w:r>
          </w:p>
        </w:tc>
      </w:tr>
      <w:tr w:rsidR="004D46FB" w:rsidRPr="00744570" w:rsidTr="001E7667">
        <w:trPr>
          <w:trHeight w:val="835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72-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Сочинение-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рассуждение 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упр.118)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Соблюдать нормы построения текста (логичность, последовательность, связность, соответствие теме и др.).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1020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74. Официально деловой стиль: доверенность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Оценивать чужие и собственные речевые высказывания с точки зрения соответствия их коммуникативным требованиям, языковым нормам.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Участвовать в обсуждении (</w:t>
            </w:r>
            <w:proofErr w:type="spellStart"/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аудиовидеофорум</w:t>
            </w:r>
            <w:proofErr w:type="spellEnd"/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, текстовый форум) с использованием возможностей Интернета.</w:t>
            </w:r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cr/>
              <w:t xml:space="preserve">Выступать с </w:t>
            </w:r>
            <w:proofErr w:type="spellStart"/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аудиовидеоподдержкой</w:t>
            </w:r>
            <w:proofErr w:type="spellEnd"/>
            <w:r w:rsidRPr="001E7667">
              <w:rPr>
                <w:rFonts w:ascii="Times New Roman" w:hAnsi="Times New Roman" w:cs="Times New Roman"/>
                <w:i/>
                <w:sz w:val="20"/>
                <w:szCs w:val="20"/>
              </w:rPr>
              <w:t>, включая выступление перед дистанционной аудиторией.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Исправлять речевые недостатки, редактировать текст. Выступать перед аудиторией сверстников с докладом, представлять реферат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Глава3, п.14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упр.104</w:t>
            </w:r>
          </w:p>
        </w:tc>
      </w:tr>
      <w:tr w:rsidR="004D46FB" w:rsidRPr="00744570" w:rsidTr="001E7667">
        <w:trPr>
          <w:trHeight w:val="885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75. Употребление обращений в речи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76. Употребление вводных конструкций в речи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 Развитие речи. Говорим без ошибок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этимологические словари и справочники для подготовки сообщений об истории происхождения некоторых слов и выражений, отражающих исторические и культурные традиции </w:t>
            </w:r>
            <w:r w:rsidRPr="001E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страны.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примеры, которые доказывают, что изучение языка позволяет лучше узнать историю и культуру страны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3, п.15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Упр.110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П.16 Упр.117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25</w:t>
            </w:r>
          </w:p>
        </w:tc>
      </w:tr>
      <w:tr w:rsidR="004D46FB" w:rsidRPr="00744570" w:rsidTr="001E7667">
        <w:trPr>
          <w:trHeight w:val="525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78-80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78-80. Подготовка к итоговой аттестации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Сравнивать, противопоставлять или классифицировать части информации по разным критериям.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Рассматривать информацию, данную в нескольких различных формах (пространственно-визуальной, вербальной),  делать на этой основе выводы.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Упр.141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Упр.140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Упр.144</w:t>
            </w:r>
          </w:p>
        </w:tc>
      </w:tr>
      <w:tr w:rsidR="004D46FB" w:rsidRPr="00744570" w:rsidTr="001E7667">
        <w:trPr>
          <w:trHeight w:val="225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81-83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81-82. Сжатое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(упр.145)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83. Анализ изложения и работа над ошибками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Излагать в письменной форме содержание прослушанного или прочитанного текста (подробно, сжато, выборочно) в форме ученического изложения, тезисов, конспекта, аннотации.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3A" w:rsidRPr="00744570" w:rsidTr="001E7667">
        <w:trPr>
          <w:trHeight w:val="598"/>
        </w:trPr>
        <w:tc>
          <w:tcPr>
            <w:tcW w:w="656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29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О языке и речи</w:t>
            </w:r>
          </w:p>
        </w:tc>
        <w:tc>
          <w:tcPr>
            <w:tcW w:w="3827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84. Русский язык в мире</w:t>
            </w:r>
          </w:p>
        </w:tc>
        <w:tc>
          <w:tcPr>
            <w:tcW w:w="698" w:type="dxa"/>
          </w:tcPr>
          <w:p w:rsidR="00A1463A" w:rsidRPr="00A1463A" w:rsidRDefault="00A1463A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A1463A" w:rsidRPr="00A1463A" w:rsidRDefault="00A1463A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Осознавать важную роль русского языка в межкультурной коммуникации внутри страны и за её пределами</w:t>
            </w:r>
          </w:p>
        </w:tc>
        <w:tc>
          <w:tcPr>
            <w:tcW w:w="1701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, п.1,упр.3</w:t>
            </w:r>
          </w:p>
        </w:tc>
      </w:tr>
      <w:tr w:rsidR="004D46FB" w:rsidRPr="00744570" w:rsidTr="001E7667">
        <w:trPr>
          <w:trHeight w:val="567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85-90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85. Предложения с обособленными членами предложения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86. Обособленные определения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87. Обособленные приложения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88. Обособленные обстоятельства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89. Ограничительно-выделительные обороты (обособленные дополнения)</w:t>
            </w:r>
          </w:p>
          <w:p w:rsidR="004D46FB" w:rsidRPr="00744570" w:rsidRDefault="004D46FB" w:rsidP="000B2FD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90.У</w:t>
            </w:r>
            <w:r w:rsidR="000B2F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очняющие, пояснительные и присоединительные члены предложения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Опознавать и правильно интонировать предложения с разными видами обособленных членов (обособленные определения, обособленные приложения, обособленные обстоятельства, обособленные дополнения, обособленные сравнительные обороты, обособленные уточняющие и присоединительные члены предложения).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Сопоставлять обособленные и необособленные второстепенные члены предложения.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Моделировать и использовать в речи предложения с разными видами обособленных членов.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Правильно конструировать предложения с деепричастными оборотами.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Оценивать правильность построения предложений с обособленными членами, корректировать недочёты.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Анализировать и характеризовать предложения с обособленными членами разных видов.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cr/>
              <w:t>Наблюдать за особенностями употребления обособленных членов предложения в текстах разных стилей и жанров, художественной литературе.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 4п.2,упр.9</w:t>
            </w:r>
          </w:p>
          <w:p w:rsidR="004D46FB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П.3.упр.14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П.4,упр.27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П.5,упр.38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П.6, упр.46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П.7,упр.53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585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91.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3A" w:rsidRPr="00744570" w:rsidTr="001E7667">
        <w:trPr>
          <w:trHeight w:val="4243"/>
        </w:trPr>
        <w:tc>
          <w:tcPr>
            <w:tcW w:w="656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92-100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3827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92.Знаки препинания  в предложениях с обособленными определениями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93.Обособленные согласованные определения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94-95. Обособленные несогласованные определения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96-97. Знаки препинания в предложениях с обособленными приложениями. 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98. Знаки препинания в предложениях с обособленными обстоятельствами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99-100. Знаки препинания при уточняющих, присоединительных, пояснительных членах предложения</w:t>
            </w:r>
          </w:p>
        </w:tc>
        <w:tc>
          <w:tcPr>
            <w:tcW w:w="698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82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Соблюдать основные пунктуационные нормы в письменной речи. Опираться на грамматико-интонационный анализ при объяснении расстановки знаков препинания в предложении.</w:t>
            </w:r>
          </w:p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Использовать справочники по правописанию для решения пунктуационных проблем</w:t>
            </w:r>
          </w:p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Соблюдать основные пунктуационные нормы в письменной речи. Опираться на грамматико-интонационный анализ при объяснении расстановки знаков препинания в предложении.</w:t>
            </w:r>
          </w:p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Использовать справочники по правописанию для решения пунктуационных проблем</w:t>
            </w:r>
          </w:p>
        </w:tc>
        <w:tc>
          <w:tcPr>
            <w:tcW w:w="1701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 4,п.8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пр.56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П.8,упр.62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П.8,упр.68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Упр.64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П.9,упр.76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Упр.77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П.10,упр.87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П.11,упр.95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Упр.90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630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503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102. Научный стиль речи:    реферат  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103. Научный стиль речи: доклад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Участвовать в обсуждении (</w:t>
            </w:r>
            <w:proofErr w:type="spell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аудиовидеофорум</w:t>
            </w:r>
            <w:proofErr w:type="spell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, текстовый форум) с использованием возможностей Интернета. Выступать с </w:t>
            </w:r>
            <w:proofErr w:type="spell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аудиовидеоподдержкой</w:t>
            </w:r>
            <w:proofErr w:type="spell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, включая выступление перед дистанционной аудиторией.</w:t>
            </w:r>
          </w:p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Исправлять речевые недостатки, редактировать текст. </w:t>
            </w:r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Вы-ступать</w:t>
            </w:r>
            <w:proofErr w:type="gram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перед аудиторией сверстников с докладом, представлять реферат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,п.12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Упр.100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П.4стр352</w:t>
            </w:r>
          </w:p>
        </w:tc>
      </w:tr>
      <w:tr w:rsidR="004D46FB" w:rsidRPr="00744570" w:rsidTr="001E7667">
        <w:trPr>
          <w:trHeight w:val="450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104-105.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на лингвистическую тему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Соблюдать нормы построения текста (логичность, последовательность, связность, соответствие теме и др.).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3A" w:rsidRPr="00744570" w:rsidTr="001E7667">
        <w:trPr>
          <w:trHeight w:val="420"/>
        </w:trPr>
        <w:tc>
          <w:tcPr>
            <w:tcW w:w="656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Язык и культура. Культура речи</w:t>
            </w:r>
          </w:p>
        </w:tc>
        <w:tc>
          <w:tcPr>
            <w:tcW w:w="3827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106. Этичность речевого общения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107. Синтаксические нормы: 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обособленных членов предложения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108. Развитие речи. Говорим без ошибок</w:t>
            </w:r>
          </w:p>
        </w:tc>
        <w:tc>
          <w:tcPr>
            <w:tcW w:w="698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A1463A" w:rsidRPr="001E7667" w:rsidRDefault="00A1463A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основными нормами русского литературного языка, освоенными в процессе изучения русского языка в школе; соблюдать их в устных и письменных 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высказываниях </w:t>
            </w:r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раз-личной</w:t>
            </w:r>
            <w:proofErr w:type="gram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коммуникативной направленности. Осознавать русский язык как одну из основных культурно значимых ценностей российского народа. Осознавать эстетическую ценность русского языка; потребность сохранить чистоту русского языка как явления национальной культ</w:t>
            </w:r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ость, точность, богатство, выразительность, уместность речи и в случае необходимости корректировать речевые высказывания.</w:t>
            </w:r>
          </w:p>
        </w:tc>
        <w:tc>
          <w:tcPr>
            <w:tcW w:w="1701" w:type="dxa"/>
          </w:tcPr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,п.13.упр.102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П.14,упр.108</w:t>
            </w: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3A" w:rsidRPr="00744570" w:rsidRDefault="00A1463A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Упр.114</w:t>
            </w:r>
          </w:p>
        </w:tc>
      </w:tr>
      <w:tr w:rsidR="004D46FB" w:rsidRPr="00744570" w:rsidTr="001E7667">
        <w:trPr>
          <w:trHeight w:val="780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109-111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109-111. Подготовка к итоговой аттестации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Находить, интерпретировать или оценивать информацию, используя особенности организации текста. Объединять несколько частей для опр</w:t>
            </w:r>
            <w:r w:rsidR="001F2CEE">
              <w:rPr>
                <w:rFonts w:ascii="Times New Roman" w:hAnsi="Times New Roman" w:cs="Times New Roman"/>
                <w:sz w:val="20"/>
                <w:szCs w:val="20"/>
              </w:rPr>
              <w:t>еделения главной мысли, истолко</w:t>
            </w: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вывать значения слов и смысл фраз.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упр. 130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Упр.131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Упр.128,129</w:t>
            </w:r>
          </w:p>
        </w:tc>
      </w:tr>
      <w:tr w:rsidR="004D46FB" w:rsidRPr="00744570" w:rsidTr="001E7667">
        <w:trPr>
          <w:trHeight w:val="512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112-114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112-133. 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Сжатое изложени</w:t>
            </w:r>
            <w:proofErr w:type="gramStart"/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упр.132)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114. Анализ изложения и работа над ошибками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Излагать в письменной форме содержание прослушанного или прочитанного текста (подробно, сжато, выборочно) в форме ученического изложения, тезисов, конспекта, аннотации.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645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115-116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 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116. Работа над ошибками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435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117-135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117-118. Повторение раздела «О языке и культуре»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119-121. Повторение раздела «Синтаксис простого предложения»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122-124. Повторение раздела «Осложнённое простое предложение»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125-128. Повторение раздела «Обособленные члены предложения»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129-130. Повторение раздела «Текст»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131-135. Повторение раздела «Язык и культура. Культура речи»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Комплексные анализы текстов</w:t>
            </w:r>
          </w:p>
        </w:tc>
      </w:tr>
      <w:tr w:rsidR="004D46FB" w:rsidRPr="00744570" w:rsidTr="001E7667">
        <w:trPr>
          <w:trHeight w:val="435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Административная итоговая контрольная работа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6FB" w:rsidRPr="00744570" w:rsidTr="001E7667">
        <w:trPr>
          <w:trHeight w:val="870"/>
        </w:trPr>
        <w:tc>
          <w:tcPr>
            <w:tcW w:w="656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137-139</w:t>
            </w:r>
          </w:p>
        </w:tc>
        <w:tc>
          <w:tcPr>
            <w:tcW w:w="2429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827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137-138.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изложение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  <w:r w:rsidRPr="00744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Итоговое сочинение</w:t>
            </w:r>
          </w:p>
        </w:tc>
        <w:tc>
          <w:tcPr>
            <w:tcW w:w="698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44570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082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4D46FB" w:rsidRPr="001E7667" w:rsidRDefault="004D46FB" w:rsidP="001F2C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различными видами чтения (поисковым, </w:t>
            </w:r>
            <w:proofErr w:type="spellStart"/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просмот-ровым</w:t>
            </w:r>
            <w:proofErr w:type="spellEnd"/>
            <w:proofErr w:type="gram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, ознакомительным, изучающим), приёмами работы с учебной книгой и другими информационными источниками. Формировать на основе текста систему аргументов (доводов) для обоснования определённой позиции. Находить, интерпретировать или оценивать информацию, используя особенности организации текста. Объединять несколько частей для определения главной мысли, </w:t>
            </w:r>
            <w:proofErr w:type="spellStart"/>
            <w:proofErr w:type="gramStart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>истолко-вывать</w:t>
            </w:r>
            <w:proofErr w:type="spellEnd"/>
            <w:proofErr w:type="gramEnd"/>
            <w:r w:rsidRPr="001E7667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слов и смысл фраз. Сравнивать, противопоставлять или классифицировать части информации по разным критериям. Рассматривать информацию, данную в нескольких различных формах (пространственно-визуальной, вербальной),  делать на этой основе выводы. Передавать в устной форме содержание прочитанного или прослушанного текста в сжатом или развёрнутом виде  в соответствии с ситуацией речевого общения. Излагать в письменной форме содержание прослушанного или прочитанного текста (подробно, сжато, выборочно) в форме ученического изложения, тезисов, конспекта, аннотации. </w:t>
            </w:r>
          </w:p>
        </w:tc>
        <w:tc>
          <w:tcPr>
            <w:tcW w:w="1701" w:type="dxa"/>
          </w:tcPr>
          <w:p w:rsidR="004D46FB" w:rsidRPr="00744570" w:rsidRDefault="004D46FB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67" w:rsidRPr="00744570" w:rsidTr="001F2CEE">
        <w:trPr>
          <w:trHeight w:val="1837"/>
        </w:trPr>
        <w:tc>
          <w:tcPr>
            <w:tcW w:w="656" w:type="dxa"/>
          </w:tcPr>
          <w:p w:rsidR="001E7667" w:rsidRPr="00744570" w:rsidRDefault="001E7667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429" w:type="dxa"/>
          </w:tcPr>
          <w:p w:rsidR="001E7667" w:rsidRPr="00744570" w:rsidRDefault="001E7667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</w:tcPr>
          <w:p w:rsidR="001E7667" w:rsidRPr="00744570" w:rsidRDefault="001E7667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итоговых работ</w:t>
            </w:r>
          </w:p>
        </w:tc>
        <w:tc>
          <w:tcPr>
            <w:tcW w:w="698" w:type="dxa"/>
          </w:tcPr>
          <w:p w:rsidR="001E7667" w:rsidRPr="00744570" w:rsidRDefault="001E7667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:rsidR="001E7667" w:rsidRPr="00744570" w:rsidRDefault="001E7667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1E7667" w:rsidRPr="00744570" w:rsidRDefault="001E7667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7667" w:rsidRPr="00744570" w:rsidRDefault="001E7667" w:rsidP="001F2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667" w:rsidRDefault="001E7667" w:rsidP="001F2CE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4A86" w:rsidRDefault="00054A86" w:rsidP="001F2CE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4A86" w:rsidRDefault="00054A86" w:rsidP="001F2CE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2FD9" w:rsidRDefault="000B2FD9" w:rsidP="001F2CE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2FD9" w:rsidRDefault="000B2FD9" w:rsidP="001F2CE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40FE" w:rsidRPr="00744570" w:rsidRDefault="002140FE" w:rsidP="000B2F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учащимися программ</w:t>
      </w:r>
      <w:r w:rsidR="001F2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b/>
          <w:sz w:val="24"/>
          <w:szCs w:val="24"/>
        </w:rPr>
        <w:t>по русскому языку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Система планируемых результатов дает представлени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е о том, какими именно учебными </w:t>
      </w:r>
      <w:r w:rsidRPr="00744570">
        <w:rPr>
          <w:rFonts w:ascii="Times New Roman" w:hAnsi="Times New Roman" w:cs="Times New Roman"/>
          <w:sz w:val="24"/>
          <w:szCs w:val="24"/>
        </w:rPr>
        <w:t>действиями в отношении знаний, умений, навыков п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о курсу русского языка, а также  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познавательным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, личностными, регулятивными, коммуникати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вными действиями, преломленными   </w:t>
      </w:r>
      <w:r w:rsidRPr="00744570">
        <w:rPr>
          <w:rFonts w:ascii="Times New Roman" w:hAnsi="Times New Roman" w:cs="Times New Roman"/>
          <w:sz w:val="24"/>
          <w:szCs w:val="24"/>
        </w:rPr>
        <w:t>через специфику содержания учебного предмета «Русский язык», овладеют учащиеся в хо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де </w:t>
      </w:r>
      <w:r w:rsidRPr="00744570">
        <w:rPr>
          <w:rFonts w:ascii="Times New Roman" w:hAnsi="Times New Roman" w:cs="Times New Roman"/>
          <w:sz w:val="24"/>
          <w:szCs w:val="24"/>
        </w:rPr>
        <w:t xml:space="preserve">образовательного процесса. Планируемые результаты в области формирования 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универсальных </w:t>
      </w:r>
      <w:r w:rsidRPr="00744570">
        <w:rPr>
          <w:rFonts w:ascii="Times New Roman" w:hAnsi="Times New Roman" w:cs="Times New Roman"/>
          <w:sz w:val="24"/>
          <w:szCs w:val="24"/>
        </w:rPr>
        <w:t>учебных действий в данной программе соотнесены с ее линия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ми, что подчеркивает их связь с </w:t>
      </w:r>
      <w:r w:rsidRPr="00744570">
        <w:rPr>
          <w:rFonts w:ascii="Times New Roman" w:hAnsi="Times New Roman" w:cs="Times New Roman"/>
          <w:sz w:val="24"/>
          <w:szCs w:val="24"/>
        </w:rPr>
        <w:t xml:space="preserve">формированием трех основных компетенций в рамках учебного предмета. Отдельно 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744570">
        <w:rPr>
          <w:rFonts w:ascii="Times New Roman" w:hAnsi="Times New Roman" w:cs="Times New Roman"/>
          <w:sz w:val="24"/>
          <w:szCs w:val="24"/>
        </w:rPr>
        <w:t xml:space="preserve">блоки планируемых результатов в области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– исследовате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льской и проектной деятельности </w:t>
      </w:r>
      <w:r w:rsidRPr="00744570">
        <w:rPr>
          <w:rFonts w:ascii="Times New Roman" w:hAnsi="Times New Roman" w:cs="Times New Roman"/>
          <w:sz w:val="24"/>
          <w:szCs w:val="24"/>
        </w:rPr>
        <w:t xml:space="preserve">и регулятивных учебных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ланируемые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результаты освоения учебно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й программы приводятся в блоках </w:t>
      </w:r>
      <w:r w:rsidRPr="00744570">
        <w:rPr>
          <w:rFonts w:ascii="Times New Roman" w:hAnsi="Times New Roman" w:cs="Times New Roman"/>
          <w:sz w:val="24"/>
          <w:szCs w:val="24"/>
        </w:rPr>
        <w:t>«Выпускник научится» и «Выпускник получит возмо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жность научиться» к каждой из трех линий </w:t>
      </w:r>
      <w:r w:rsidRPr="00744570">
        <w:rPr>
          <w:rFonts w:ascii="Times New Roman" w:hAnsi="Times New Roman" w:cs="Times New Roman"/>
          <w:sz w:val="24"/>
          <w:szCs w:val="24"/>
        </w:rPr>
        <w:t xml:space="preserve">программы и описывают примерный круг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– познава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тельных и </w:t>
      </w:r>
      <w:proofErr w:type="spellStart"/>
      <w:r w:rsidR="000A2328" w:rsidRPr="007445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0A2328" w:rsidRPr="00744570">
        <w:rPr>
          <w:rFonts w:ascii="Times New Roman" w:hAnsi="Times New Roman" w:cs="Times New Roman"/>
          <w:sz w:val="24"/>
          <w:szCs w:val="24"/>
        </w:rPr>
        <w:t xml:space="preserve"> – практических </w:t>
      </w:r>
      <w:r w:rsidRPr="00744570">
        <w:rPr>
          <w:rFonts w:ascii="Times New Roman" w:hAnsi="Times New Roman" w:cs="Times New Roman"/>
          <w:sz w:val="24"/>
          <w:szCs w:val="24"/>
        </w:rPr>
        <w:t>задач, который предъявляется учащимся в ходе изучения разделов, относящихся к каждой линии.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Блок «Выпускник научится»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Планируемые результаты, отнесенные к блоку «Вып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ускник научится», включают круг </w:t>
      </w:r>
      <w:r w:rsidRPr="00744570">
        <w:rPr>
          <w:rFonts w:ascii="Times New Roman" w:hAnsi="Times New Roman" w:cs="Times New Roman"/>
          <w:sz w:val="24"/>
          <w:szCs w:val="24"/>
        </w:rPr>
        <w:t xml:space="preserve">учебных задач, построенных на опорном учебном материале, 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овладение которым принципиально </w:t>
      </w:r>
      <w:r w:rsidRPr="00744570">
        <w:rPr>
          <w:rFonts w:ascii="Times New Roman" w:hAnsi="Times New Roman" w:cs="Times New Roman"/>
          <w:sz w:val="24"/>
          <w:szCs w:val="24"/>
        </w:rPr>
        <w:t>необходимо для успешного обучения и социализации учащи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хся и который может быть освоен </w:t>
      </w:r>
      <w:r w:rsidRPr="00744570">
        <w:rPr>
          <w:rFonts w:ascii="Times New Roman" w:hAnsi="Times New Roman" w:cs="Times New Roman"/>
          <w:sz w:val="24"/>
          <w:szCs w:val="24"/>
        </w:rPr>
        <w:t>подавляющим большинством обучающихся при условии ц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еленаправленной работы учителя. </w:t>
      </w:r>
      <w:r w:rsidRPr="00744570">
        <w:rPr>
          <w:rFonts w:ascii="Times New Roman" w:hAnsi="Times New Roman" w:cs="Times New Roman"/>
          <w:sz w:val="24"/>
          <w:szCs w:val="24"/>
        </w:rPr>
        <w:t xml:space="preserve">Достижение этих результатов </w:t>
      </w:r>
      <w:r w:rsidRPr="00744570">
        <w:rPr>
          <w:rFonts w:ascii="Times New Roman" w:hAnsi="Times New Roman" w:cs="Times New Roman"/>
          <w:b/>
          <w:sz w:val="24"/>
          <w:szCs w:val="24"/>
        </w:rPr>
        <w:t>выносится на итоговый контроль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, который может осуществляться </w:t>
      </w:r>
      <w:r w:rsidRPr="00744570">
        <w:rPr>
          <w:rFonts w:ascii="Times New Roman" w:hAnsi="Times New Roman" w:cs="Times New Roman"/>
          <w:sz w:val="24"/>
          <w:szCs w:val="24"/>
        </w:rPr>
        <w:t xml:space="preserve">как в ходе обучения (с помощью оценки и портфеля достижений), так и в конце обучения, в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томчисле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в форме государственной итоговой аттестации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. Оценка достижения планируемых </w:t>
      </w:r>
      <w:r w:rsidRPr="00744570">
        <w:rPr>
          <w:rFonts w:ascii="Times New Roman" w:hAnsi="Times New Roman" w:cs="Times New Roman"/>
          <w:sz w:val="24"/>
          <w:szCs w:val="24"/>
        </w:rPr>
        <w:t xml:space="preserve">результатов этого блока на уровне, характеризующем исполнительскую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компетентностьучащихся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, проводится с помощью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заданий</w:t>
      </w:r>
      <w:r w:rsidR="000A2328" w:rsidRPr="00744570">
        <w:rPr>
          <w:rFonts w:ascii="Times New Roman" w:hAnsi="Times New Roman" w:cs="Times New Roman"/>
          <w:b/>
          <w:sz w:val="24"/>
          <w:szCs w:val="24"/>
        </w:rPr>
        <w:t>базового</w:t>
      </w:r>
      <w:r w:rsidR="00DE67D5" w:rsidRPr="00744570">
        <w:rPr>
          <w:rFonts w:ascii="Times New Roman" w:hAnsi="Times New Roman" w:cs="Times New Roman"/>
          <w:b/>
          <w:sz w:val="24"/>
          <w:szCs w:val="24"/>
        </w:rPr>
        <w:t>у</w:t>
      </w:r>
      <w:r w:rsidR="000A2328" w:rsidRPr="00744570">
        <w:rPr>
          <w:rFonts w:ascii="Times New Roman" w:hAnsi="Times New Roman" w:cs="Times New Roman"/>
          <w:b/>
          <w:sz w:val="24"/>
          <w:szCs w:val="24"/>
        </w:rPr>
        <w:t>ровня</w:t>
      </w:r>
      <w:proofErr w:type="spellEnd"/>
      <w:r w:rsidR="000A2328" w:rsidRPr="007445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44570">
        <w:rPr>
          <w:rFonts w:ascii="Times New Roman" w:hAnsi="Times New Roman" w:cs="Times New Roman"/>
          <w:sz w:val="24"/>
          <w:szCs w:val="24"/>
        </w:rPr>
        <w:t xml:space="preserve">а на уровне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действий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оставляющих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зону ближайшего развития большинства учащихся, - с помощью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заданийповышенного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2140FE" w:rsidRPr="00744570" w:rsidRDefault="002140FE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Единственным основанием для положительного решения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 вопроса о возможности перехода </w:t>
      </w:r>
      <w:r w:rsidRPr="00744570">
        <w:rPr>
          <w:rFonts w:ascii="Times New Roman" w:hAnsi="Times New Roman" w:cs="Times New Roman"/>
          <w:sz w:val="24"/>
          <w:szCs w:val="24"/>
        </w:rPr>
        <w:t>на следующую ступень обучения является успешное выполн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ение учащимися заданий базового </w:t>
      </w:r>
      <w:r w:rsidRPr="00744570">
        <w:rPr>
          <w:rFonts w:ascii="Times New Roman" w:hAnsi="Times New Roman" w:cs="Times New Roman"/>
          <w:sz w:val="24"/>
          <w:szCs w:val="24"/>
        </w:rPr>
        <w:t>уровня.</w:t>
      </w:r>
    </w:p>
    <w:p w:rsidR="002140FE" w:rsidRPr="00744570" w:rsidRDefault="002140FE" w:rsidP="00211EA9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Блок «Выпускник получит возможность научиться»</w:t>
      </w:r>
    </w:p>
    <w:p w:rsidR="002140FE" w:rsidRPr="00744570" w:rsidRDefault="002140FE" w:rsidP="00211EA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 блоках «Выпускник получит возможность на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учиться» приводятся планируемые </w:t>
      </w:r>
      <w:r w:rsidRPr="00744570">
        <w:rPr>
          <w:rFonts w:ascii="Times New Roman" w:hAnsi="Times New Roman" w:cs="Times New Roman"/>
          <w:sz w:val="24"/>
          <w:szCs w:val="24"/>
        </w:rPr>
        <w:t>результаты, характеризующие систему учебных действий в отн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ошении знаний, умений, навыков, </w:t>
      </w:r>
      <w:r w:rsidRPr="00744570">
        <w:rPr>
          <w:rFonts w:ascii="Times New Roman" w:hAnsi="Times New Roman" w:cs="Times New Roman"/>
          <w:sz w:val="24"/>
          <w:szCs w:val="24"/>
        </w:rPr>
        <w:t>расширяющих и углубляющих понимание опорного учебног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о материала или выступающих как </w:t>
      </w:r>
      <w:r w:rsidRPr="00744570">
        <w:rPr>
          <w:rFonts w:ascii="Times New Roman" w:hAnsi="Times New Roman" w:cs="Times New Roman"/>
          <w:sz w:val="24"/>
          <w:szCs w:val="24"/>
        </w:rPr>
        <w:t>пропедевтика для дальнейшего изучения данног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о предмета. Уровень достижений, </w:t>
      </w:r>
      <w:r w:rsidRPr="00744570">
        <w:rPr>
          <w:rFonts w:ascii="Times New Roman" w:hAnsi="Times New Roman" w:cs="Times New Roman"/>
          <w:sz w:val="24"/>
          <w:szCs w:val="24"/>
        </w:rPr>
        <w:t xml:space="preserve">соответствующий планируемым результатам этой группы, 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могут продемонстрировать только </w:t>
      </w:r>
      <w:r w:rsidRPr="00744570">
        <w:rPr>
          <w:rFonts w:ascii="Times New Roman" w:hAnsi="Times New Roman" w:cs="Times New Roman"/>
          <w:sz w:val="24"/>
          <w:szCs w:val="24"/>
        </w:rPr>
        <w:t>отдельные мотивированные и способные обучающиеся. В пов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седневной практике преподавания </w:t>
      </w:r>
      <w:r w:rsidRPr="00744570">
        <w:rPr>
          <w:rFonts w:ascii="Times New Roman" w:hAnsi="Times New Roman" w:cs="Times New Roman"/>
          <w:sz w:val="24"/>
          <w:szCs w:val="24"/>
        </w:rPr>
        <w:t>эта группа целей не отрабатывается со всеми без иск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лючения обучающимися как в силу </w:t>
      </w:r>
      <w:r w:rsidRPr="00744570">
        <w:rPr>
          <w:rFonts w:ascii="Times New Roman" w:hAnsi="Times New Roman" w:cs="Times New Roman"/>
          <w:sz w:val="24"/>
          <w:szCs w:val="24"/>
        </w:rPr>
        <w:t>повышенной сложности учебных действий, так и в сил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у повышенной сложности учебного </w:t>
      </w:r>
      <w:r w:rsidRPr="00744570">
        <w:rPr>
          <w:rFonts w:ascii="Times New Roman" w:hAnsi="Times New Roman" w:cs="Times New Roman"/>
          <w:sz w:val="24"/>
          <w:szCs w:val="24"/>
        </w:rPr>
        <w:t xml:space="preserve">материала и /или его пропедевтического характера на данной 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ступени обучения. Оценка </w:t>
      </w:r>
      <w:r w:rsidRPr="00744570">
        <w:rPr>
          <w:rFonts w:ascii="Times New Roman" w:hAnsi="Times New Roman" w:cs="Times New Roman"/>
          <w:sz w:val="24"/>
          <w:szCs w:val="24"/>
        </w:rPr>
        <w:t xml:space="preserve">достижения целей ведется преимущественно в ходе процедур, допускающих предоставление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ииспользование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исключительно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неперсонифицированной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211EA9" w:rsidRDefault="002140FE" w:rsidP="00211EA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Частично задания, ориентированные на оценку достиж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ения планируемых результатов из </w:t>
      </w:r>
      <w:r w:rsidRPr="00744570">
        <w:rPr>
          <w:rFonts w:ascii="Times New Roman" w:hAnsi="Times New Roman" w:cs="Times New Roman"/>
          <w:sz w:val="24"/>
          <w:szCs w:val="24"/>
        </w:rPr>
        <w:t xml:space="preserve">блока </w:t>
      </w:r>
      <w:r w:rsidRPr="00744570">
        <w:rPr>
          <w:rFonts w:ascii="Times New Roman" w:hAnsi="Times New Roman" w:cs="Times New Roman"/>
          <w:b/>
          <w:sz w:val="24"/>
          <w:szCs w:val="24"/>
        </w:rPr>
        <w:t xml:space="preserve">«Выпускник </w:t>
      </w:r>
      <w:proofErr w:type="spellStart"/>
      <w:r w:rsidRPr="00744570">
        <w:rPr>
          <w:rFonts w:ascii="Times New Roman" w:hAnsi="Times New Roman" w:cs="Times New Roman"/>
          <w:b/>
          <w:sz w:val="24"/>
          <w:szCs w:val="24"/>
        </w:rPr>
        <w:t>получитвозможность</w:t>
      </w:r>
      <w:proofErr w:type="spellEnd"/>
      <w:r w:rsidRPr="00744570">
        <w:rPr>
          <w:rFonts w:ascii="Times New Roman" w:hAnsi="Times New Roman" w:cs="Times New Roman"/>
          <w:b/>
          <w:sz w:val="24"/>
          <w:szCs w:val="24"/>
        </w:rPr>
        <w:t xml:space="preserve"> научиться»,</w:t>
      </w:r>
      <w:r w:rsidRPr="00744570">
        <w:rPr>
          <w:rFonts w:ascii="Times New Roman" w:hAnsi="Times New Roman" w:cs="Times New Roman"/>
          <w:sz w:val="24"/>
          <w:szCs w:val="24"/>
        </w:rPr>
        <w:t xml:space="preserve"> могут в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ключаться в материалы итогового </w:t>
      </w:r>
      <w:r w:rsidRPr="00744570">
        <w:rPr>
          <w:rFonts w:ascii="Times New Roman" w:hAnsi="Times New Roman" w:cs="Times New Roman"/>
          <w:sz w:val="24"/>
          <w:szCs w:val="24"/>
        </w:rPr>
        <w:t>контроля. Основные цели такого включения – предо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ставить возможность </w:t>
      </w:r>
      <w:proofErr w:type="gramStart"/>
      <w:r w:rsidR="000A2328" w:rsidRPr="00744570">
        <w:rPr>
          <w:rFonts w:ascii="Times New Roman" w:hAnsi="Times New Roman" w:cs="Times New Roman"/>
          <w:sz w:val="24"/>
          <w:szCs w:val="24"/>
        </w:rPr>
        <w:lastRenderedPageBreak/>
        <w:t>обучающимся</w:t>
      </w:r>
      <w:proofErr w:type="gramEnd"/>
      <w:r w:rsidR="000A2328" w:rsidRPr="00744570">
        <w:rPr>
          <w:rFonts w:ascii="Times New Roman" w:hAnsi="Times New Roman" w:cs="Times New Roman"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 xml:space="preserve">продемонстрировать овладение более высокими (по сравнению с базовым) уровнями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достиженийи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выявить динамику роста численности группы наиболее подго</w:t>
      </w:r>
      <w:r w:rsidR="000A2328" w:rsidRPr="00744570">
        <w:rPr>
          <w:rFonts w:ascii="Times New Roman" w:hAnsi="Times New Roman" w:cs="Times New Roman"/>
          <w:sz w:val="24"/>
          <w:szCs w:val="24"/>
        </w:rPr>
        <w:t xml:space="preserve">товленных обучающихся. При этом </w:t>
      </w:r>
      <w:r w:rsidRPr="00744570">
        <w:rPr>
          <w:rFonts w:ascii="Times New Roman" w:hAnsi="Times New Roman" w:cs="Times New Roman"/>
          <w:b/>
          <w:sz w:val="24"/>
          <w:szCs w:val="24"/>
        </w:rPr>
        <w:t xml:space="preserve">невыполнение </w:t>
      </w:r>
      <w:r w:rsidRPr="00744570">
        <w:rPr>
          <w:rFonts w:ascii="Times New Roman" w:hAnsi="Times New Roman" w:cs="Times New Roman"/>
          <w:sz w:val="24"/>
          <w:szCs w:val="24"/>
        </w:rPr>
        <w:t>учащимися заданий, с помощью ко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торых ведется оценка достижения  </w:t>
      </w:r>
      <w:r w:rsidRPr="00744570">
        <w:rPr>
          <w:rFonts w:ascii="Times New Roman" w:hAnsi="Times New Roman" w:cs="Times New Roman"/>
          <w:sz w:val="24"/>
          <w:szCs w:val="24"/>
        </w:rPr>
        <w:t xml:space="preserve">планируемых результатов данного блока, </w:t>
      </w:r>
      <w:r w:rsidRPr="00744570">
        <w:rPr>
          <w:rFonts w:ascii="Times New Roman" w:hAnsi="Times New Roman" w:cs="Times New Roman"/>
          <w:b/>
          <w:sz w:val="24"/>
          <w:szCs w:val="24"/>
        </w:rPr>
        <w:t>не являе</w:t>
      </w:r>
      <w:r w:rsidR="00477607" w:rsidRPr="00744570">
        <w:rPr>
          <w:rFonts w:ascii="Times New Roman" w:hAnsi="Times New Roman" w:cs="Times New Roman"/>
          <w:b/>
          <w:sz w:val="24"/>
          <w:szCs w:val="24"/>
        </w:rPr>
        <w:t xml:space="preserve">тся препятствием для перехода на </w:t>
      </w:r>
      <w:r w:rsidRPr="00744570">
        <w:rPr>
          <w:rFonts w:ascii="Times New Roman" w:hAnsi="Times New Roman" w:cs="Times New Roman"/>
          <w:b/>
          <w:sz w:val="24"/>
          <w:szCs w:val="24"/>
        </w:rPr>
        <w:t>следующую ступень обучения</w:t>
      </w:r>
      <w:r w:rsidRPr="007445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0FE" w:rsidRPr="00744570" w:rsidRDefault="002140FE" w:rsidP="00211EA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В ряде случаев достижение планируемых результатов этого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блокацелесообразно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вести в ходе текущего и промежуточного оцен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ивания, а полученные результаты </w:t>
      </w:r>
      <w:r w:rsidRPr="00744570">
        <w:rPr>
          <w:rFonts w:ascii="Times New Roman" w:hAnsi="Times New Roman" w:cs="Times New Roman"/>
          <w:sz w:val="24"/>
          <w:szCs w:val="24"/>
        </w:rPr>
        <w:t>фиксировать в виде накопленной оценки (например, в форме п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ортфеля достижений) </w:t>
      </w:r>
      <w:proofErr w:type="spellStart"/>
      <w:r w:rsidR="00477607" w:rsidRPr="00744570">
        <w:rPr>
          <w:rFonts w:ascii="Times New Roman" w:hAnsi="Times New Roman" w:cs="Times New Roman"/>
          <w:sz w:val="24"/>
          <w:szCs w:val="24"/>
        </w:rPr>
        <w:t>иучитывать</w:t>
      </w:r>
      <w:proofErr w:type="spellEnd"/>
      <w:r w:rsidR="00477607" w:rsidRPr="00744570">
        <w:rPr>
          <w:rFonts w:ascii="Times New Roman" w:hAnsi="Times New Roman" w:cs="Times New Roman"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>при определении итоговой оценки, что требует использования т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аких педагогических технологий, </w:t>
      </w:r>
      <w:r w:rsidRPr="00744570">
        <w:rPr>
          <w:rFonts w:ascii="Times New Roman" w:hAnsi="Times New Roman" w:cs="Times New Roman"/>
          <w:sz w:val="24"/>
          <w:szCs w:val="24"/>
        </w:rPr>
        <w:t>которые основаны на дифференциации требований к подготовке обучающихся.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Раздел 1. Речь и речевое общение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различные виды монолога (повест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вование, описание, рассуждение; </w:t>
      </w:r>
      <w:r w:rsidRPr="00744570">
        <w:rPr>
          <w:rFonts w:ascii="Times New Roman" w:hAnsi="Times New Roman" w:cs="Times New Roman"/>
          <w:sz w:val="24"/>
          <w:szCs w:val="24"/>
        </w:rPr>
        <w:t>сочетание разных видов монолога) в различных ситуациях общения;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•использовать различные виды диалога в ситуаци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ях формального и неформального, </w:t>
      </w:r>
      <w:r w:rsidRPr="00744570">
        <w:rPr>
          <w:rFonts w:ascii="Times New Roman" w:hAnsi="Times New Roman" w:cs="Times New Roman"/>
          <w:sz w:val="24"/>
          <w:szCs w:val="24"/>
        </w:rPr>
        <w:t>межличностного и межкультурного общения;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соблюдать нормы речевого поведения в типичных ситуациях общения;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оценивать образцы устной монологической и ди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алогической речи с точки зрения </w:t>
      </w:r>
      <w:r w:rsidRPr="00744570">
        <w:rPr>
          <w:rFonts w:ascii="Times New Roman" w:hAnsi="Times New Roman" w:cs="Times New Roman"/>
          <w:sz w:val="24"/>
          <w:szCs w:val="24"/>
        </w:rPr>
        <w:t>соответствия ситуации речевого общения, достижения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 коммуникативных целей речевого </w:t>
      </w:r>
      <w:r w:rsidRPr="00744570">
        <w:rPr>
          <w:rFonts w:ascii="Times New Roman" w:hAnsi="Times New Roman" w:cs="Times New Roman"/>
          <w:sz w:val="24"/>
          <w:szCs w:val="24"/>
        </w:rPr>
        <w:t>взаимодействия, уместности использованных языковых средств;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осуществлять осознанный выбор языковых сре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дс</w:t>
      </w:r>
      <w:r w:rsidR="00477607" w:rsidRPr="00744570">
        <w:rPr>
          <w:rFonts w:ascii="Times New Roman" w:hAnsi="Times New Roman" w:cs="Times New Roman"/>
          <w:sz w:val="24"/>
          <w:szCs w:val="24"/>
        </w:rPr>
        <w:t>тв в з</w:t>
      </w:r>
      <w:proofErr w:type="gramEnd"/>
      <w:r w:rsidR="00477607" w:rsidRPr="00744570">
        <w:rPr>
          <w:rFonts w:ascii="Times New Roman" w:hAnsi="Times New Roman" w:cs="Times New Roman"/>
          <w:sz w:val="24"/>
          <w:szCs w:val="24"/>
        </w:rPr>
        <w:t xml:space="preserve">ависимости от цели, темы, </w:t>
      </w:r>
      <w:r w:rsidRPr="00744570">
        <w:rPr>
          <w:rFonts w:ascii="Times New Roman" w:hAnsi="Times New Roman" w:cs="Times New Roman"/>
          <w:sz w:val="24"/>
          <w:szCs w:val="24"/>
        </w:rPr>
        <w:t>основной мысли адресата, ситуации и условий общения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; предупреждать коммуникативные </w:t>
      </w:r>
      <w:r w:rsidRPr="00744570">
        <w:rPr>
          <w:rFonts w:ascii="Times New Roman" w:hAnsi="Times New Roman" w:cs="Times New Roman"/>
          <w:sz w:val="24"/>
          <w:szCs w:val="24"/>
        </w:rPr>
        <w:t>неудачи в процессе речевого общения.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выступать перед аудиторией с небольшим докладом; публично представлять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проект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еферат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; публично защищать свою позицию;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участвовать в коллективном обсуждении пробле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м, аргументировать и доказывать </w:t>
      </w:r>
      <w:r w:rsidRPr="00744570">
        <w:rPr>
          <w:rFonts w:ascii="Times New Roman" w:hAnsi="Times New Roman" w:cs="Times New Roman"/>
          <w:sz w:val="24"/>
          <w:szCs w:val="24"/>
        </w:rPr>
        <w:t>собственную позицию, доказывать ее, убеждать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, следуя морально – этическим и </w:t>
      </w:r>
      <w:r w:rsidRPr="00744570">
        <w:rPr>
          <w:rFonts w:ascii="Times New Roman" w:hAnsi="Times New Roman" w:cs="Times New Roman"/>
          <w:sz w:val="24"/>
          <w:szCs w:val="24"/>
        </w:rPr>
        <w:t>психологическим принципам общения;</w:t>
      </w:r>
    </w:p>
    <w:p w:rsidR="002140FE" w:rsidRDefault="002140FE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понимать основные причины коммуникативных неудач и объяснять их.</w:t>
      </w:r>
    </w:p>
    <w:p w:rsidR="002140FE" w:rsidRPr="00744570" w:rsidRDefault="002140FE" w:rsidP="00211EA9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Раздел 2. Речевая деятельность</w:t>
      </w:r>
    </w:p>
    <w:p w:rsidR="002140FE" w:rsidRPr="00744570" w:rsidRDefault="002140FE" w:rsidP="00211EA9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457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2140FE" w:rsidRPr="00744570" w:rsidRDefault="002140FE" w:rsidP="00211EA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различным видам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="00477607" w:rsidRPr="00744570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477607" w:rsidRPr="00744570">
        <w:rPr>
          <w:rFonts w:ascii="Times New Roman" w:hAnsi="Times New Roman" w:cs="Times New Roman"/>
          <w:sz w:val="24"/>
          <w:szCs w:val="24"/>
        </w:rPr>
        <w:t xml:space="preserve">, с пониманием </w:t>
      </w:r>
      <w:r w:rsidRPr="00744570">
        <w:rPr>
          <w:rFonts w:ascii="Times New Roman" w:hAnsi="Times New Roman" w:cs="Times New Roman"/>
          <w:sz w:val="24"/>
          <w:szCs w:val="24"/>
        </w:rPr>
        <w:t>основного содержания, с выборочным извлечением ин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формации) и передаче содержания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в соответствии с заданной коммуникативной задачей в устной форме;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понимать и формулировать в устной форме тему коммуникативную задачу, 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основную </w:t>
      </w:r>
      <w:r w:rsidRPr="00744570">
        <w:rPr>
          <w:rFonts w:ascii="Times New Roman" w:hAnsi="Times New Roman" w:cs="Times New Roman"/>
          <w:sz w:val="24"/>
          <w:szCs w:val="24"/>
        </w:rPr>
        <w:t xml:space="preserve">мысль, логику изложения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– научного, публицисти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ческого, официально – делового, </w:t>
      </w:r>
      <w:r w:rsidRPr="00744570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, распознавать в них основн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ую и дополнительную информацию, </w:t>
      </w:r>
      <w:r w:rsidRPr="00744570">
        <w:rPr>
          <w:rFonts w:ascii="Times New Roman" w:hAnsi="Times New Roman" w:cs="Times New Roman"/>
          <w:sz w:val="24"/>
          <w:szCs w:val="24"/>
        </w:rPr>
        <w:t>комментировать ее в устной форме;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70">
        <w:rPr>
          <w:rFonts w:ascii="Times New Roman" w:hAnsi="Times New Roman" w:cs="Times New Roman"/>
          <w:sz w:val="24"/>
          <w:szCs w:val="24"/>
        </w:rPr>
        <w:lastRenderedPageBreak/>
        <w:t xml:space="preserve">• передавать содержание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– научного, публицисти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ческого, официально – делового, </w:t>
      </w:r>
      <w:r w:rsidRPr="00744570">
        <w:rPr>
          <w:rFonts w:ascii="Times New Roman" w:hAnsi="Times New Roman" w:cs="Times New Roman"/>
          <w:sz w:val="24"/>
          <w:szCs w:val="24"/>
        </w:rPr>
        <w:t xml:space="preserve">художественного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в форме плана, тезисов, учен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ического изложения (подробного, </w:t>
      </w:r>
      <w:r w:rsidRPr="00744570">
        <w:rPr>
          <w:rFonts w:ascii="Times New Roman" w:hAnsi="Times New Roman" w:cs="Times New Roman"/>
          <w:sz w:val="24"/>
          <w:szCs w:val="24"/>
        </w:rPr>
        <w:t>выборочного, сжатого).</w:t>
      </w:r>
      <w:proofErr w:type="gramEnd"/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70">
        <w:rPr>
          <w:rFonts w:ascii="Times New Roman" w:hAnsi="Times New Roman" w:cs="Times New Roman"/>
          <w:sz w:val="24"/>
          <w:szCs w:val="24"/>
        </w:rPr>
        <w:t>• понимать явную и скрытую (подтекстовую) информацию публицистического текста (в</w:t>
      </w:r>
      <w:proofErr w:type="gramEnd"/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том числе в средствах массовой информации (СМИ)), анал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изировать и комментировать ее в </w:t>
      </w:r>
      <w:r w:rsidRPr="00744570">
        <w:rPr>
          <w:rFonts w:ascii="Times New Roman" w:hAnsi="Times New Roman" w:cs="Times New Roman"/>
          <w:sz w:val="24"/>
          <w:szCs w:val="24"/>
        </w:rPr>
        <w:t>устной форме;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•адекватно воспринимать собеседников, уметь слуша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ть и слышать друг друга, следуя </w:t>
      </w:r>
      <w:r w:rsidRPr="00744570">
        <w:rPr>
          <w:rFonts w:ascii="Times New Roman" w:hAnsi="Times New Roman" w:cs="Times New Roman"/>
          <w:sz w:val="24"/>
          <w:szCs w:val="24"/>
        </w:rPr>
        <w:t>морально – этическим и психологическим принципам общения.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понимать содержание прочитанных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– нау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чных, научных, публицистических </w:t>
      </w:r>
      <w:r w:rsidRPr="00744570">
        <w:rPr>
          <w:rFonts w:ascii="Times New Roman" w:hAnsi="Times New Roman" w:cs="Times New Roman"/>
          <w:sz w:val="24"/>
          <w:szCs w:val="24"/>
        </w:rPr>
        <w:t>(информационных и аналитических, художестве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нно – публицистических жанров), </w:t>
      </w:r>
      <w:r w:rsidRPr="00744570">
        <w:rPr>
          <w:rFonts w:ascii="Times New Roman" w:hAnsi="Times New Roman" w:cs="Times New Roman"/>
          <w:sz w:val="24"/>
          <w:szCs w:val="24"/>
        </w:rPr>
        <w:t>художественных текстов и воспроизводить их в устной форме в соответс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твии с ситуацией </w:t>
      </w:r>
      <w:r w:rsidRPr="00744570">
        <w:rPr>
          <w:rFonts w:ascii="Times New Roman" w:hAnsi="Times New Roman" w:cs="Times New Roman"/>
          <w:sz w:val="24"/>
          <w:szCs w:val="24"/>
        </w:rPr>
        <w:t>общения, а также в форме ученического изложения (подробного,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 выборочного, сжатого), в форме </w:t>
      </w:r>
      <w:r w:rsidRPr="00744570">
        <w:rPr>
          <w:rFonts w:ascii="Times New Roman" w:hAnsi="Times New Roman" w:cs="Times New Roman"/>
          <w:sz w:val="24"/>
          <w:szCs w:val="24"/>
        </w:rPr>
        <w:t>плана, тезисов (в устной и письменной форме);</w:t>
      </w:r>
    </w:p>
    <w:p w:rsidR="002140FE" w:rsidRPr="00744570" w:rsidRDefault="002140FE" w:rsidP="00211E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практические умения ознакомитель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ного, изучающего, просмотрового </w:t>
      </w:r>
      <w:r w:rsidRPr="00744570">
        <w:rPr>
          <w:rFonts w:ascii="Times New Roman" w:hAnsi="Times New Roman" w:cs="Times New Roman"/>
          <w:sz w:val="24"/>
          <w:szCs w:val="24"/>
        </w:rPr>
        <w:t>способов (видов) чтения в соответствии с постав</w:t>
      </w:r>
      <w:r w:rsidR="000372B2" w:rsidRPr="00744570">
        <w:rPr>
          <w:rFonts w:ascii="Times New Roman" w:hAnsi="Times New Roman" w:cs="Times New Roman"/>
          <w:sz w:val="24"/>
          <w:szCs w:val="24"/>
        </w:rPr>
        <w:t>ленной коммуникативной задачей;</w:t>
      </w:r>
      <w:r w:rsidRPr="00744570">
        <w:rPr>
          <w:rFonts w:ascii="Times New Roman" w:hAnsi="Times New Roman" w:cs="Times New Roman"/>
          <w:sz w:val="24"/>
          <w:szCs w:val="24"/>
        </w:rPr>
        <w:t>• передавать схематически представленную информацию в виде связного текста;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приемы работы с учебной книгой, слов</w:t>
      </w:r>
      <w:r w:rsidR="00477607" w:rsidRPr="00744570">
        <w:rPr>
          <w:rFonts w:ascii="Times New Roman" w:hAnsi="Times New Roman" w:cs="Times New Roman"/>
          <w:sz w:val="24"/>
          <w:szCs w:val="24"/>
        </w:rPr>
        <w:t xml:space="preserve">арями и другими информационными </w:t>
      </w:r>
      <w:r w:rsidRPr="00744570">
        <w:rPr>
          <w:rFonts w:ascii="Times New Roman" w:hAnsi="Times New Roman" w:cs="Times New Roman"/>
          <w:sz w:val="24"/>
          <w:szCs w:val="24"/>
        </w:rPr>
        <w:t>источниками, включая СМИ и ресурсы Интернета;</w:t>
      </w:r>
    </w:p>
    <w:p w:rsidR="002140FE" w:rsidRPr="00744570" w:rsidRDefault="002140FE" w:rsidP="00211E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отбирать и систематизировать материал на о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пределенную тему, анализировать </w:t>
      </w:r>
      <w:r w:rsidRPr="00744570">
        <w:rPr>
          <w:rFonts w:ascii="Times New Roman" w:hAnsi="Times New Roman" w:cs="Times New Roman"/>
          <w:sz w:val="24"/>
          <w:szCs w:val="24"/>
        </w:rPr>
        <w:t>отобранную информацию и интерпретировать ее в соответствии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 с поставленной коммуникативной </w:t>
      </w:r>
      <w:r w:rsidRPr="00744570">
        <w:rPr>
          <w:rFonts w:ascii="Times New Roman" w:hAnsi="Times New Roman" w:cs="Times New Roman"/>
          <w:sz w:val="24"/>
          <w:szCs w:val="24"/>
        </w:rPr>
        <w:t>задачей.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понимать, анализировать, оценивать явн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ую и неявно выраженную, скрытую </w:t>
      </w:r>
      <w:r w:rsidRPr="00744570">
        <w:rPr>
          <w:rFonts w:ascii="Times New Roman" w:hAnsi="Times New Roman" w:cs="Times New Roman"/>
          <w:sz w:val="24"/>
          <w:szCs w:val="24"/>
        </w:rPr>
        <w:t xml:space="preserve">(подтекстовую) информацию в прочитанных текстах 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разной функционально-стилевой и </w:t>
      </w:r>
      <w:r w:rsidRPr="00744570">
        <w:rPr>
          <w:rFonts w:ascii="Times New Roman" w:hAnsi="Times New Roman" w:cs="Times New Roman"/>
          <w:sz w:val="24"/>
          <w:szCs w:val="24"/>
        </w:rPr>
        <w:t>жанровой принадлежности;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•воспринимать текст как единое смысловое целое;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демонстрировать точное понимание длинных и сложных текстов;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извлекать информацию по заданной проблеме (включ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ая противоположные точки зрения </w:t>
      </w:r>
      <w:r w:rsidRPr="00744570">
        <w:rPr>
          <w:rFonts w:ascii="Times New Roman" w:hAnsi="Times New Roman" w:cs="Times New Roman"/>
          <w:sz w:val="24"/>
          <w:szCs w:val="24"/>
        </w:rPr>
        <w:t>на ее решение) из различных источнико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учебно-научных, офици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ально – деловых, художественных </w:t>
      </w:r>
      <w:r w:rsidRPr="00744570">
        <w:rPr>
          <w:rFonts w:ascii="Times New Roman" w:hAnsi="Times New Roman" w:cs="Times New Roman"/>
          <w:sz w:val="24"/>
          <w:szCs w:val="24"/>
        </w:rPr>
        <w:t>те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кстов, текстов СМИ, в том числе </w:t>
      </w:r>
      <w:r w:rsidRPr="00744570"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в электронном виде на различных </w:t>
      </w:r>
      <w:r w:rsidRPr="00744570">
        <w:rPr>
          <w:rFonts w:ascii="Times New Roman" w:hAnsi="Times New Roman" w:cs="Times New Roman"/>
          <w:sz w:val="24"/>
          <w:szCs w:val="24"/>
        </w:rPr>
        <w:t>информационных носителях, на сайтах Интернета;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•использовать общеизвестные знания для критической оценки текста;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рассматривать информацию, данную в нескольких раз</w:t>
      </w:r>
      <w:r w:rsidR="00EB570C" w:rsidRPr="00744570">
        <w:rPr>
          <w:rFonts w:ascii="Times New Roman" w:hAnsi="Times New Roman" w:cs="Times New Roman"/>
          <w:sz w:val="24"/>
          <w:szCs w:val="24"/>
        </w:rPr>
        <w:t>личных формах (</w:t>
      </w:r>
      <w:proofErr w:type="spellStart"/>
      <w:r w:rsidR="00EB570C" w:rsidRPr="00744570">
        <w:rPr>
          <w:rFonts w:ascii="Times New Roman" w:hAnsi="Times New Roman" w:cs="Times New Roman"/>
          <w:sz w:val="24"/>
          <w:szCs w:val="24"/>
        </w:rPr>
        <w:t>пространственн</w:t>
      </w:r>
      <w:proofErr w:type="gramStart"/>
      <w:r w:rsidR="00EB570C" w:rsidRPr="0074457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B570C" w:rsidRPr="00744570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EB570C" w:rsidRPr="00744570">
        <w:rPr>
          <w:rFonts w:ascii="Times New Roman" w:hAnsi="Times New Roman" w:cs="Times New Roman"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>визуальной, вербальной), делать на этой основе выводы.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создавать устные монологические и диалогические выска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зывания (в том числе оценочного </w:t>
      </w:r>
      <w:r w:rsidRPr="00744570">
        <w:rPr>
          <w:rFonts w:ascii="Times New Roman" w:hAnsi="Times New Roman" w:cs="Times New Roman"/>
          <w:sz w:val="24"/>
          <w:szCs w:val="24"/>
        </w:rPr>
        <w:t>характера) на актуальные социально-культурные, нравственно-э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тические, бытовые, учебные темы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в том числе лингвистические, а также темы, связанные с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 содержанием других </w:t>
      </w:r>
      <w:r w:rsidR="00EB570C" w:rsidRPr="00744570">
        <w:rPr>
          <w:rFonts w:ascii="Times New Roman" w:hAnsi="Times New Roman" w:cs="Times New Roman"/>
          <w:sz w:val="24"/>
          <w:szCs w:val="24"/>
        </w:rPr>
        <w:lastRenderedPageBreak/>
        <w:t xml:space="preserve">изучаемых </w:t>
      </w:r>
      <w:r w:rsidRPr="00744570">
        <w:rPr>
          <w:rFonts w:ascii="Times New Roman" w:hAnsi="Times New Roman" w:cs="Times New Roman"/>
          <w:sz w:val="24"/>
          <w:szCs w:val="24"/>
        </w:rPr>
        <w:t>учебных предметов) разной коммуникативной направлен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ности в соответствии с целями и </w:t>
      </w:r>
      <w:r w:rsidRPr="00744570">
        <w:rPr>
          <w:rFonts w:ascii="Times New Roman" w:hAnsi="Times New Roman" w:cs="Times New Roman"/>
          <w:sz w:val="24"/>
          <w:szCs w:val="24"/>
        </w:rPr>
        <w:t>ситуацией общения (сообщение, небольшой доклад в ситу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="00EB570C" w:rsidRPr="007445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EB570C" w:rsidRPr="00744570">
        <w:rPr>
          <w:rFonts w:ascii="Times New Roman" w:hAnsi="Times New Roman" w:cs="Times New Roman"/>
          <w:sz w:val="24"/>
          <w:szCs w:val="24"/>
        </w:rPr>
        <w:t xml:space="preserve"> – научного общения, </w:t>
      </w:r>
      <w:r w:rsidRPr="00744570">
        <w:rPr>
          <w:rFonts w:ascii="Times New Roman" w:hAnsi="Times New Roman" w:cs="Times New Roman"/>
          <w:sz w:val="24"/>
          <w:szCs w:val="24"/>
        </w:rPr>
        <w:t>бытовой рассказ о событии, история; участие в беседе, споре);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обсуждать и четко формулировать цели, план совместной групповой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учебнойдеятельности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, распределение частей работы;</w:t>
      </w:r>
      <w:r w:rsidR="007E38E5" w:rsidRPr="00744570">
        <w:rPr>
          <w:rFonts w:ascii="Times New Roman" w:hAnsi="Times New Roman" w:cs="Times New Roman"/>
          <w:sz w:val="24"/>
          <w:szCs w:val="24"/>
        </w:rPr>
        <w:t xml:space="preserve">                             •</w:t>
      </w:r>
      <w:r w:rsidRPr="00744570">
        <w:rPr>
          <w:rFonts w:ascii="Times New Roman" w:hAnsi="Times New Roman" w:cs="Times New Roman"/>
          <w:sz w:val="24"/>
          <w:szCs w:val="24"/>
        </w:rPr>
        <w:t>извлекать из различных источников, систематизиров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ать и анализировать материал на </w:t>
      </w:r>
      <w:r w:rsidRPr="00744570">
        <w:rPr>
          <w:rFonts w:ascii="Times New Roman" w:hAnsi="Times New Roman" w:cs="Times New Roman"/>
          <w:sz w:val="24"/>
          <w:szCs w:val="24"/>
        </w:rPr>
        <w:t>определенную тему и передавать его в устной форме с учетом заданных условий общения;</w:t>
      </w:r>
    </w:p>
    <w:p w:rsidR="000372B2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соблюдать в практике устного речевого общения основ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ные орфоэпические, лексические, </w:t>
      </w:r>
      <w:r w:rsidRPr="00744570">
        <w:rPr>
          <w:rFonts w:ascii="Times New Roman" w:hAnsi="Times New Roman" w:cs="Times New Roman"/>
          <w:sz w:val="24"/>
          <w:szCs w:val="24"/>
        </w:rPr>
        <w:t>грамматические нормы современного русского литературного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 языка, стилистически корректно </w:t>
      </w:r>
      <w:r w:rsidRPr="00744570">
        <w:rPr>
          <w:rFonts w:ascii="Times New Roman" w:hAnsi="Times New Roman" w:cs="Times New Roman"/>
          <w:sz w:val="24"/>
          <w:szCs w:val="24"/>
        </w:rPr>
        <w:t>использовать лексику и фразеологию, правила речевого этикета.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выступать перед аудиторией с докладом; публично защищать проект, реферат;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участвовать в дискуссии на учебно-научные темы, </w:t>
      </w:r>
      <w:r w:rsidR="00EB570C" w:rsidRPr="00744570">
        <w:rPr>
          <w:rFonts w:ascii="Times New Roman" w:hAnsi="Times New Roman" w:cs="Times New Roman"/>
          <w:sz w:val="24"/>
          <w:szCs w:val="24"/>
        </w:rPr>
        <w:t>соблюдая нормы учебн</w:t>
      </w:r>
      <w:proofErr w:type="gramStart"/>
      <w:r w:rsidR="00EB570C" w:rsidRPr="007445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B570C" w:rsidRPr="00744570">
        <w:rPr>
          <w:rFonts w:ascii="Times New Roman" w:hAnsi="Times New Roman" w:cs="Times New Roman"/>
          <w:sz w:val="24"/>
          <w:szCs w:val="24"/>
        </w:rPr>
        <w:t xml:space="preserve"> научного </w:t>
      </w:r>
      <w:r w:rsidRPr="00744570">
        <w:rPr>
          <w:rFonts w:ascii="Times New Roman" w:hAnsi="Times New Roman" w:cs="Times New Roman"/>
          <w:sz w:val="24"/>
          <w:szCs w:val="24"/>
        </w:rPr>
        <w:t>общения;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следовать в практике устного речевого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 общения морально – этическим и </w:t>
      </w:r>
      <w:r w:rsidRPr="00744570">
        <w:rPr>
          <w:rFonts w:ascii="Times New Roman" w:hAnsi="Times New Roman" w:cs="Times New Roman"/>
          <w:sz w:val="24"/>
          <w:szCs w:val="24"/>
        </w:rPr>
        <w:t>психологическим принципам общения;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анализировать и оценивать речевые высказывания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 с точки зрения их успешности в </w:t>
      </w:r>
      <w:r w:rsidRPr="00744570">
        <w:rPr>
          <w:rFonts w:ascii="Times New Roman" w:hAnsi="Times New Roman" w:cs="Times New Roman"/>
          <w:sz w:val="24"/>
          <w:szCs w:val="24"/>
        </w:rPr>
        <w:t>достиже</w:t>
      </w:r>
      <w:r w:rsidR="00EB570C" w:rsidRPr="00744570">
        <w:rPr>
          <w:rFonts w:ascii="Times New Roman" w:hAnsi="Times New Roman" w:cs="Times New Roman"/>
          <w:sz w:val="24"/>
          <w:szCs w:val="24"/>
        </w:rPr>
        <w:t>нии прогнозируемого результата.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70">
        <w:rPr>
          <w:rFonts w:ascii="Times New Roman" w:hAnsi="Times New Roman" w:cs="Times New Roman"/>
          <w:sz w:val="24"/>
          <w:szCs w:val="24"/>
        </w:rPr>
        <w:t>• создавать письменные монологические выск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азывания разной коммуникативной </w:t>
      </w:r>
      <w:r w:rsidRPr="00744570">
        <w:rPr>
          <w:rFonts w:ascii="Times New Roman" w:hAnsi="Times New Roman" w:cs="Times New Roman"/>
          <w:sz w:val="24"/>
          <w:szCs w:val="24"/>
        </w:rPr>
        <w:t>направленности с учетом целей и ситуации общения (учен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ическое сочинение на социально- </w:t>
      </w:r>
      <w:r w:rsidRPr="00744570">
        <w:rPr>
          <w:rFonts w:ascii="Times New Roman" w:hAnsi="Times New Roman" w:cs="Times New Roman"/>
          <w:sz w:val="24"/>
          <w:szCs w:val="24"/>
        </w:rPr>
        <w:t>культурные, нравственно-этические, бытовые и учебные т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емы, рассказ о событии, тезисы, </w:t>
      </w:r>
      <w:r w:rsidRPr="00744570">
        <w:rPr>
          <w:rFonts w:ascii="Times New Roman" w:hAnsi="Times New Roman" w:cs="Times New Roman"/>
          <w:sz w:val="24"/>
          <w:szCs w:val="24"/>
        </w:rPr>
        <w:t>неофициальное письмо, отзыв, аннотация, расписка, доверенность, заявление, объявление);</w:t>
      </w:r>
      <w:proofErr w:type="gramEnd"/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излагать содержание прослушанного или прочитанного текста (подробно,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сжато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ыборочно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) в форме ученического изложения, а также тезисов, плана;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соблюдать в практике письменного общения основные лексические, грамм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атические, </w:t>
      </w:r>
      <w:r w:rsidRPr="00744570">
        <w:rPr>
          <w:rFonts w:ascii="Times New Roman" w:hAnsi="Times New Roman" w:cs="Times New Roman"/>
          <w:sz w:val="24"/>
          <w:szCs w:val="24"/>
        </w:rPr>
        <w:t>орфографические и пунктуационные нормы современног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о русского литературного языка; </w:t>
      </w:r>
      <w:r w:rsidRPr="00744570">
        <w:rPr>
          <w:rFonts w:ascii="Times New Roman" w:hAnsi="Times New Roman" w:cs="Times New Roman"/>
          <w:sz w:val="24"/>
          <w:szCs w:val="24"/>
        </w:rPr>
        <w:t>стилистически корректно использовать лексику и фразеологию.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</w:t>
      </w:r>
      <w:r w:rsidR="008810A0">
        <w:rPr>
          <w:rFonts w:ascii="Times New Roman" w:hAnsi="Times New Roman" w:cs="Times New Roman"/>
          <w:sz w:val="24"/>
          <w:szCs w:val="24"/>
        </w:rPr>
        <w:t>к получит возможность научиться</w:t>
      </w:r>
      <w:r w:rsidR="00211EA9">
        <w:rPr>
          <w:rFonts w:ascii="Times New Roman" w:hAnsi="Times New Roman" w:cs="Times New Roman"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>писать рецензии, рефераты;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составлять аннотации, тезисы выступления, конспекты;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писать резюме, деловые письма, объявления, текст э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лектронной презентации с учетом </w:t>
      </w:r>
      <w:r w:rsidRPr="00744570">
        <w:rPr>
          <w:rFonts w:ascii="Times New Roman" w:hAnsi="Times New Roman" w:cs="Times New Roman"/>
          <w:sz w:val="24"/>
          <w:szCs w:val="24"/>
        </w:rPr>
        <w:t>внеязыковых требований, предъявляемых к ним, и в соответс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твии со спецификой употребления </w:t>
      </w:r>
      <w:r w:rsidRPr="00744570">
        <w:rPr>
          <w:rFonts w:ascii="Times New Roman" w:hAnsi="Times New Roman" w:cs="Times New Roman"/>
          <w:sz w:val="24"/>
          <w:szCs w:val="24"/>
        </w:rPr>
        <w:t>языковых средств.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систематизировать материал на определенну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ю тему из различных источников, </w:t>
      </w:r>
      <w:r w:rsidRPr="00744570">
        <w:rPr>
          <w:rFonts w:ascii="Times New Roman" w:hAnsi="Times New Roman" w:cs="Times New Roman"/>
          <w:sz w:val="24"/>
          <w:szCs w:val="24"/>
        </w:rPr>
        <w:t>обобщать информацию в разных формах, в том числе в графической форме.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Раздел 3. Текст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анализировать и характеризовать тексты различных тип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ов речи, стилей, жанров с точки </w:t>
      </w:r>
      <w:r w:rsidRPr="00744570">
        <w:rPr>
          <w:rFonts w:ascii="Times New Roman" w:hAnsi="Times New Roman" w:cs="Times New Roman"/>
          <w:sz w:val="24"/>
          <w:szCs w:val="24"/>
        </w:rPr>
        <w:t>зрения смыслового содержания и структуры, а также требова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ний, предъявляемых к тексту как </w:t>
      </w:r>
      <w:r w:rsidRPr="00744570">
        <w:rPr>
          <w:rFonts w:ascii="Times New Roman" w:hAnsi="Times New Roman" w:cs="Times New Roman"/>
          <w:sz w:val="24"/>
          <w:szCs w:val="24"/>
        </w:rPr>
        <w:t>речевому произведению;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70">
        <w:rPr>
          <w:rFonts w:ascii="Times New Roman" w:hAnsi="Times New Roman" w:cs="Times New Roman"/>
          <w:sz w:val="24"/>
          <w:szCs w:val="24"/>
        </w:rPr>
        <w:t xml:space="preserve">• осуществлять информационную переработку текста, 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передавая его содержание в виде </w:t>
      </w:r>
      <w:r w:rsidRPr="00744570">
        <w:rPr>
          <w:rFonts w:ascii="Times New Roman" w:hAnsi="Times New Roman" w:cs="Times New Roman"/>
          <w:sz w:val="24"/>
          <w:szCs w:val="24"/>
        </w:rPr>
        <w:t>плана (простого, сложного), аннотации, рецензии, реферата, тезисов, конспекта, схемы, таблицы;</w:t>
      </w:r>
      <w:proofErr w:type="gramEnd"/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lastRenderedPageBreak/>
        <w:t>• создавать и редактировать собственные тексты различн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ых типов речи, стилей, жанров с </w:t>
      </w:r>
      <w:r w:rsidRPr="00744570">
        <w:rPr>
          <w:rFonts w:ascii="Times New Roman" w:hAnsi="Times New Roman" w:cs="Times New Roman"/>
          <w:sz w:val="24"/>
          <w:szCs w:val="24"/>
        </w:rPr>
        <w:t>учетом требований к построению связного текста и в соответств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ии со спецификой употребления в </w:t>
      </w:r>
      <w:r w:rsidRPr="00744570">
        <w:rPr>
          <w:rFonts w:ascii="Times New Roman" w:hAnsi="Times New Roman" w:cs="Times New Roman"/>
          <w:sz w:val="24"/>
          <w:szCs w:val="24"/>
        </w:rPr>
        <w:t>них языковых средств;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сочетать разные функционально – смысловые типы речи 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в практике устного и </w:t>
      </w:r>
      <w:r w:rsidRPr="00744570">
        <w:rPr>
          <w:rFonts w:ascii="Times New Roman" w:hAnsi="Times New Roman" w:cs="Times New Roman"/>
          <w:sz w:val="24"/>
          <w:szCs w:val="24"/>
        </w:rPr>
        <w:t>письменного речевого общения.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осуществлять информационную переработку текста, передавая его содержание в виде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презентации;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выявлять имплицитную информацию текста на основе сопоставления иллю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стративного </w:t>
      </w:r>
      <w:r w:rsidRPr="00744570">
        <w:rPr>
          <w:rFonts w:ascii="Times New Roman" w:hAnsi="Times New Roman" w:cs="Times New Roman"/>
          <w:sz w:val="24"/>
          <w:szCs w:val="24"/>
        </w:rPr>
        <w:t>материала с информацией текста, анализа подтекста (ис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пользованных языковых средств и </w:t>
      </w:r>
      <w:r w:rsidRPr="00744570">
        <w:rPr>
          <w:rFonts w:ascii="Times New Roman" w:hAnsi="Times New Roman" w:cs="Times New Roman"/>
          <w:sz w:val="24"/>
          <w:szCs w:val="24"/>
        </w:rPr>
        <w:t>структуры текста).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>Раздел 4. Функциональные разновидности языка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различать экстралингвистические и лингвистические особенности на уровне у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потребления </w:t>
      </w:r>
      <w:r w:rsidRPr="00744570">
        <w:rPr>
          <w:rFonts w:ascii="Times New Roman" w:hAnsi="Times New Roman" w:cs="Times New Roman"/>
          <w:sz w:val="24"/>
          <w:szCs w:val="24"/>
        </w:rPr>
        <w:t>лексических, морфологических, синтаксических сре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 xml:space="preserve">дств в </w:t>
      </w:r>
      <w:r w:rsidR="00EB570C" w:rsidRPr="0074457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B570C" w:rsidRPr="00744570">
        <w:rPr>
          <w:rFonts w:ascii="Times New Roman" w:hAnsi="Times New Roman" w:cs="Times New Roman"/>
          <w:sz w:val="24"/>
          <w:szCs w:val="24"/>
        </w:rPr>
        <w:t xml:space="preserve">екстах разговорного характера, </w:t>
      </w:r>
      <w:r w:rsidRPr="00744570">
        <w:rPr>
          <w:rFonts w:ascii="Times New Roman" w:hAnsi="Times New Roman" w:cs="Times New Roman"/>
          <w:sz w:val="24"/>
          <w:szCs w:val="24"/>
        </w:rPr>
        <w:t>научных, публицистических официально – деловых, текстах художественной литературы;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различать и анализировать тексты разных жанров: научного, публицистическ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ого, </w:t>
      </w:r>
      <w:r w:rsidRPr="00744570">
        <w:rPr>
          <w:rFonts w:ascii="Times New Roman" w:hAnsi="Times New Roman" w:cs="Times New Roman"/>
          <w:sz w:val="24"/>
          <w:szCs w:val="24"/>
        </w:rPr>
        <w:t>официально-делового, разговорной речи;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создавать устные и письменные высказывания разных ст</w:t>
      </w:r>
      <w:r w:rsidR="00EB570C" w:rsidRPr="00744570">
        <w:rPr>
          <w:rFonts w:ascii="Times New Roman" w:hAnsi="Times New Roman" w:cs="Times New Roman"/>
          <w:sz w:val="24"/>
          <w:szCs w:val="24"/>
        </w:rPr>
        <w:t>илей, жанров научного (</w:t>
      </w:r>
      <w:proofErr w:type="spellStart"/>
      <w:r w:rsidR="00EB570C" w:rsidRPr="007445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EB570C" w:rsidRPr="00744570">
        <w:rPr>
          <w:rFonts w:ascii="Times New Roman" w:hAnsi="Times New Roman" w:cs="Times New Roman"/>
          <w:sz w:val="24"/>
          <w:szCs w:val="24"/>
        </w:rPr>
        <w:t xml:space="preserve"> – </w:t>
      </w:r>
      <w:r w:rsidRPr="00744570">
        <w:rPr>
          <w:rFonts w:ascii="Times New Roman" w:hAnsi="Times New Roman" w:cs="Times New Roman"/>
          <w:sz w:val="24"/>
          <w:szCs w:val="24"/>
        </w:rPr>
        <w:t>научного), публицистического, официально – делового с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тилей, разговорной речи (отзыв, </w:t>
      </w:r>
      <w:r w:rsidRPr="00744570">
        <w:rPr>
          <w:rFonts w:ascii="Times New Roman" w:hAnsi="Times New Roman" w:cs="Times New Roman"/>
          <w:sz w:val="24"/>
          <w:szCs w:val="24"/>
        </w:rPr>
        <w:t xml:space="preserve">аннотация, сообщение, доклад как жанры научного стиля; выступление, статья, интервью,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очерккак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жанры публицистического стиля; расписка, </w:t>
      </w:r>
      <w:r w:rsidR="002E21CD" w:rsidRPr="00744570">
        <w:rPr>
          <w:rFonts w:ascii="Times New Roman" w:hAnsi="Times New Roman" w:cs="Times New Roman"/>
          <w:sz w:val="24"/>
          <w:szCs w:val="24"/>
        </w:rPr>
        <w:t>доверенность</w:t>
      </w:r>
      <w:proofErr w:type="gramStart"/>
      <w:r w:rsidR="002E21CD" w:rsidRPr="007445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о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бъявление, заявление как жанры  </w:t>
      </w:r>
      <w:r w:rsidRPr="00744570">
        <w:rPr>
          <w:rFonts w:ascii="Times New Roman" w:hAnsi="Times New Roman" w:cs="Times New Roman"/>
          <w:sz w:val="24"/>
          <w:szCs w:val="24"/>
        </w:rPr>
        <w:t>официально – делового стиля; рассказ, беседа, спор как жанры р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азговорной речи) с точки зрения </w:t>
      </w:r>
      <w:r w:rsidRPr="00744570">
        <w:rPr>
          <w:rFonts w:ascii="Times New Roman" w:hAnsi="Times New Roman" w:cs="Times New Roman"/>
          <w:sz w:val="24"/>
          <w:szCs w:val="24"/>
        </w:rPr>
        <w:t>их содержания, стилистических особенностей и использованных языковых средств;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создавать устные и письменные высказывания разных сти</w:t>
      </w:r>
      <w:r w:rsidR="00EB570C" w:rsidRPr="00744570">
        <w:rPr>
          <w:rFonts w:ascii="Times New Roman" w:hAnsi="Times New Roman" w:cs="Times New Roman"/>
          <w:sz w:val="24"/>
          <w:szCs w:val="24"/>
        </w:rPr>
        <w:t>лей, жанров и типов реч</w:t>
      </w:r>
      <w:proofErr w:type="gramStart"/>
      <w:r w:rsidR="00EB570C" w:rsidRPr="007445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EB570C" w:rsidRPr="00744570">
        <w:rPr>
          <w:rFonts w:ascii="Times New Roman" w:hAnsi="Times New Roman" w:cs="Times New Roman"/>
          <w:sz w:val="24"/>
          <w:szCs w:val="24"/>
        </w:rPr>
        <w:t xml:space="preserve">отзыв, </w:t>
      </w:r>
      <w:r w:rsidRPr="00744570">
        <w:rPr>
          <w:rFonts w:ascii="Times New Roman" w:hAnsi="Times New Roman" w:cs="Times New Roman"/>
          <w:sz w:val="24"/>
          <w:szCs w:val="24"/>
        </w:rPr>
        <w:t>сообщение, доклад как жанры научного стиля; выступлени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е, интервью, репортаж как жанры </w:t>
      </w:r>
      <w:r w:rsidRPr="00744570">
        <w:rPr>
          <w:rFonts w:ascii="Times New Roman" w:hAnsi="Times New Roman" w:cs="Times New Roman"/>
          <w:sz w:val="24"/>
          <w:szCs w:val="24"/>
        </w:rPr>
        <w:t xml:space="preserve">публицистического стиля; расписка, доверенность, заявление, 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объявление как жанры официально </w:t>
      </w:r>
      <w:r w:rsidRPr="00744570">
        <w:rPr>
          <w:rFonts w:ascii="Times New Roman" w:hAnsi="Times New Roman" w:cs="Times New Roman"/>
          <w:sz w:val="24"/>
          <w:szCs w:val="24"/>
        </w:rPr>
        <w:t>– делового стиля; рассказ, беседа, с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пор как жанры разговорной речи; тексты повествовательного </w:t>
      </w:r>
      <w:r w:rsidRPr="00744570">
        <w:rPr>
          <w:rFonts w:ascii="Times New Roman" w:hAnsi="Times New Roman" w:cs="Times New Roman"/>
          <w:sz w:val="24"/>
          <w:szCs w:val="24"/>
        </w:rPr>
        <w:t>характере, рассуждение, описание; тексты, сочетающие разные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 функционально – смысловые типы </w:t>
      </w:r>
      <w:r w:rsidRPr="00744570">
        <w:rPr>
          <w:rFonts w:ascii="Times New Roman" w:hAnsi="Times New Roman" w:cs="Times New Roman"/>
          <w:sz w:val="24"/>
          <w:szCs w:val="24"/>
        </w:rPr>
        <w:t>речи);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оценивать чужие и собственные речевые выс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казывания разной функциональной </w:t>
      </w:r>
      <w:r w:rsidRPr="00744570">
        <w:rPr>
          <w:rFonts w:ascii="Times New Roman" w:hAnsi="Times New Roman" w:cs="Times New Roman"/>
          <w:sz w:val="24"/>
          <w:szCs w:val="24"/>
        </w:rPr>
        <w:t>направленности с точки зрения соответствия их коммуни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кативным требованиям и языковой </w:t>
      </w:r>
      <w:r w:rsidRPr="00744570">
        <w:rPr>
          <w:rFonts w:ascii="Times New Roman" w:hAnsi="Times New Roman" w:cs="Times New Roman"/>
          <w:sz w:val="24"/>
          <w:szCs w:val="24"/>
        </w:rPr>
        <w:t>правильности;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исправлять речевые недостатки, редактировать текст;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выступать перед аудиторией сверстник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ов с небольшими информационными </w:t>
      </w:r>
      <w:r w:rsidRPr="00744570">
        <w:rPr>
          <w:rFonts w:ascii="Times New Roman" w:hAnsi="Times New Roman" w:cs="Times New Roman"/>
          <w:sz w:val="24"/>
          <w:szCs w:val="24"/>
        </w:rPr>
        <w:t>сообщениями, сообщением и небольшим докладом на учебно-научную тему.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характеризовать стилистическую систему современного русского литературного языка;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участвовать в дискуссиях на учебно-научные темы; составлять резюме, деловое письмо,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объявление в официально-деловом стиле; готовить высту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пление, информационную заметку, </w:t>
      </w:r>
      <w:r w:rsidRPr="00744570">
        <w:rPr>
          <w:rFonts w:ascii="Times New Roman" w:hAnsi="Times New Roman" w:cs="Times New Roman"/>
          <w:sz w:val="24"/>
          <w:szCs w:val="24"/>
        </w:rPr>
        <w:t>электронную презентацию; сочинение-рассуждение в пу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блицистическом стиле; принимать </w:t>
      </w:r>
      <w:r w:rsidRPr="00744570">
        <w:rPr>
          <w:rFonts w:ascii="Times New Roman" w:hAnsi="Times New Roman" w:cs="Times New Roman"/>
          <w:sz w:val="24"/>
          <w:szCs w:val="24"/>
        </w:rPr>
        <w:t>участие в беседах, разговорах, спорах в бытовой сфере о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бщения, соблюдая нормы </w:t>
      </w:r>
      <w:r w:rsidR="00EB570C" w:rsidRPr="00744570">
        <w:rPr>
          <w:rFonts w:ascii="Times New Roman" w:hAnsi="Times New Roman" w:cs="Times New Roman"/>
          <w:sz w:val="24"/>
          <w:szCs w:val="24"/>
        </w:rPr>
        <w:lastRenderedPageBreak/>
        <w:t xml:space="preserve">речевого </w:t>
      </w:r>
      <w:r w:rsidRPr="00744570">
        <w:rPr>
          <w:rFonts w:ascii="Times New Roman" w:hAnsi="Times New Roman" w:cs="Times New Roman"/>
          <w:sz w:val="24"/>
          <w:szCs w:val="24"/>
        </w:rPr>
        <w:t xml:space="preserve">поведения; создавать бытовые рассказы, истории, писать дружеские письма с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учетомвнеязыковых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требований, предъявляемых к ним, и в соответствии со спецификой употребления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языковых средств;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анализировать образцы публичной речи с точки зрен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ия ее композиции, аргументации, </w:t>
      </w:r>
      <w:r w:rsidRPr="00744570">
        <w:rPr>
          <w:rFonts w:ascii="Times New Roman" w:hAnsi="Times New Roman" w:cs="Times New Roman"/>
          <w:sz w:val="24"/>
          <w:szCs w:val="24"/>
        </w:rPr>
        <w:t>языкового оформления, достижения поставленных коммуникативных задач;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выступать перед аудиторией сверстников с н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ебольшой протокольно-этикетной, </w:t>
      </w:r>
      <w:r w:rsidRPr="00744570">
        <w:rPr>
          <w:rFonts w:ascii="Times New Roman" w:hAnsi="Times New Roman" w:cs="Times New Roman"/>
          <w:sz w:val="24"/>
          <w:szCs w:val="24"/>
        </w:rPr>
        <w:t>развлекательной, убеждающей речью.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EA9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УУД в рамках уч</w:t>
      </w:r>
      <w:r w:rsidR="00EB570C" w:rsidRPr="00211EA9">
        <w:rPr>
          <w:rFonts w:ascii="Times New Roman" w:hAnsi="Times New Roman" w:cs="Times New Roman"/>
          <w:b/>
          <w:sz w:val="24"/>
          <w:szCs w:val="24"/>
          <w:u w:val="single"/>
        </w:rPr>
        <w:t xml:space="preserve">ебного предмета «Русский язык». </w:t>
      </w:r>
      <w:r w:rsidRPr="00211EA9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 универсальные учебные действия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учитывать разные мнения и стремиться к 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координации различных позиций в </w:t>
      </w:r>
      <w:r w:rsidRPr="00744570">
        <w:rPr>
          <w:rFonts w:ascii="Times New Roman" w:hAnsi="Times New Roman" w:cs="Times New Roman"/>
          <w:sz w:val="24"/>
          <w:szCs w:val="24"/>
        </w:rPr>
        <w:t>сотрудничестве;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позицию, аргуме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нтировать и координировать ее с </w:t>
      </w:r>
      <w:r w:rsidRPr="00744570">
        <w:rPr>
          <w:rFonts w:ascii="Times New Roman" w:hAnsi="Times New Roman" w:cs="Times New Roman"/>
          <w:sz w:val="24"/>
          <w:szCs w:val="24"/>
        </w:rPr>
        <w:t>позициями партнеров при выработке общего решения в совместной деятельности;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устанавливать и сравнивать разные точки зрения, прежде чем принимать решения и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делать выбор;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аргументировать свою точку зрения, спорить и отста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ивать позицию не враждебным для </w:t>
      </w:r>
      <w:r w:rsidRPr="00744570">
        <w:rPr>
          <w:rFonts w:ascii="Times New Roman" w:hAnsi="Times New Roman" w:cs="Times New Roman"/>
          <w:sz w:val="24"/>
          <w:szCs w:val="24"/>
        </w:rPr>
        <w:t>оппонентов образом;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задавать вопросы, необходимые для организ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ации собственной деятельности и </w:t>
      </w:r>
      <w:r w:rsidRPr="00744570">
        <w:rPr>
          <w:rFonts w:ascii="Times New Roman" w:hAnsi="Times New Roman" w:cs="Times New Roman"/>
          <w:sz w:val="24"/>
          <w:szCs w:val="24"/>
        </w:rPr>
        <w:t>сотрудничества с партнером;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осуществлять взаимный контроль и оказыва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ть в сотрудничестве необходимую </w:t>
      </w:r>
      <w:r w:rsidRPr="00744570">
        <w:rPr>
          <w:rFonts w:ascii="Times New Roman" w:hAnsi="Times New Roman" w:cs="Times New Roman"/>
          <w:sz w:val="24"/>
          <w:szCs w:val="24"/>
        </w:rPr>
        <w:t>взаимопомощь;</w:t>
      </w:r>
    </w:p>
    <w:p w:rsidR="008810A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адекватно использовать речь для планирования и регуляции своей деятельности;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адекватно использовать речевые средства для решения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коммуникативныхзадач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; владеть устной и письменной речью; строить монологическое контекстное высказывание;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организовывать и планировать учебное сотрудниче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ство с учителем и сверстниками, </w:t>
      </w:r>
      <w:r w:rsidRPr="00744570">
        <w:rPr>
          <w:rFonts w:ascii="Times New Roman" w:hAnsi="Times New Roman" w:cs="Times New Roman"/>
          <w:sz w:val="24"/>
          <w:szCs w:val="24"/>
        </w:rPr>
        <w:t>определять цели и функции участников, способы взаимодейс</w:t>
      </w:r>
      <w:r w:rsidR="00EB570C" w:rsidRPr="00744570">
        <w:rPr>
          <w:rFonts w:ascii="Times New Roman" w:hAnsi="Times New Roman" w:cs="Times New Roman"/>
          <w:sz w:val="24"/>
          <w:szCs w:val="24"/>
        </w:rPr>
        <w:t xml:space="preserve">твия; планировать общие способы </w:t>
      </w:r>
      <w:r w:rsidRPr="00744570">
        <w:rPr>
          <w:rFonts w:ascii="Times New Roman" w:hAnsi="Times New Roman" w:cs="Times New Roman"/>
          <w:sz w:val="24"/>
          <w:szCs w:val="24"/>
        </w:rPr>
        <w:t>работы;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осуществлять контроль, коррекцию, оценку действий партнера, уметь убеждать</w:t>
      </w:r>
      <w:r w:rsidR="00EB570C" w:rsidRPr="00744570">
        <w:rPr>
          <w:rFonts w:ascii="Times New Roman" w:hAnsi="Times New Roman" w:cs="Times New Roman"/>
          <w:sz w:val="24"/>
          <w:szCs w:val="24"/>
        </w:rPr>
        <w:t>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работать в группе – устанавливать рабочие отнош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ения, эффективно сотрудничать и </w:t>
      </w:r>
      <w:r w:rsidRPr="00744570">
        <w:rPr>
          <w:rFonts w:ascii="Times New Roman" w:hAnsi="Times New Roman" w:cs="Times New Roman"/>
          <w:sz w:val="24"/>
          <w:szCs w:val="24"/>
        </w:rPr>
        <w:t>способствовать продуктивной кооперации; интегрироваться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 в группу сверстников и строить </w:t>
      </w:r>
      <w:r w:rsidRPr="00744570">
        <w:rPr>
          <w:rFonts w:ascii="Times New Roman" w:hAnsi="Times New Roman" w:cs="Times New Roman"/>
          <w:sz w:val="24"/>
          <w:szCs w:val="24"/>
        </w:rPr>
        <w:t>продуктивное в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заимодействие со сверстниками и </w:t>
      </w:r>
      <w:r w:rsidRPr="00744570">
        <w:rPr>
          <w:rFonts w:ascii="Times New Roman" w:hAnsi="Times New Roman" w:cs="Times New Roman"/>
          <w:sz w:val="24"/>
          <w:szCs w:val="24"/>
        </w:rPr>
        <w:t>взрослыми;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использовать адекватные языковые средства для от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ображения своих чувств, мыслей, </w:t>
      </w:r>
      <w:r w:rsidRPr="00744570">
        <w:rPr>
          <w:rFonts w:ascii="Times New Roman" w:hAnsi="Times New Roman" w:cs="Times New Roman"/>
          <w:sz w:val="24"/>
          <w:szCs w:val="24"/>
        </w:rPr>
        <w:t>мотивов и потребностей;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отображать в речи (описание, объяснение) содерж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ание совершаемых </w:t>
      </w:r>
      <w:proofErr w:type="gramStart"/>
      <w:r w:rsidR="00790C09" w:rsidRPr="00744570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="00790C09" w:rsidRPr="00744570">
        <w:rPr>
          <w:rFonts w:ascii="Times New Roman" w:hAnsi="Times New Roman" w:cs="Times New Roman"/>
          <w:sz w:val="24"/>
          <w:szCs w:val="24"/>
        </w:rPr>
        <w:t xml:space="preserve"> как в </w:t>
      </w:r>
      <w:r w:rsidRPr="00744570">
        <w:rPr>
          <w:rFonts w:ascii="Times New Roman" w:hAnsi="Times New Roman" w:cs="Times New Roman"/>
          <w:sz w:val="24"/>
          <w:szCs w:val="24"/>
        </w:rPr>
        <w:t>форме громкой социализированной речи, так и в форме внутренней речи.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70">
        <w:rPr>
          <w:rFonts w:ascii="Times New Roman" w:hAnsi="Times New Roman" w:cs="Times New Roman"/>
          <w:sz w:val="24"/>
          <w:szCs w:val="24"/>
        </w:rPr>
        <w:t xml:space="preserve">- учитывать и координировать в сотрудничестве 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отличные от собственной позиции </w:t>
      </w:r>
      <w:r w:rsidRPr="00744570">
        <w:rPr>
          <w:rFonts w:ascii="Times New Roman" w:hAnsi="Times New Roman" w:cs="Times New Roman"/>
          <w:sz w:val="24"/>
          <w:szCs w:val="24"/>
        </w:rPr>
        <w:t>других людей;</w:t>
      </w:r>
      <w:proofErr w:type="gramEnd"/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учитывать разные мнения и интересы и обосновывать собственную позицию;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понимать относительность мнений и подходов к решению проблемы;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lastRenderedPageBreak/>
        <w:t>- продуктивно разрешать конфликты на основе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 учета интересов и позиций всех </w:t>
      </w:r>
      <w:r w:rsidRPr="00744570">
        <w:rPr>
          <w:rFonts w:ascii="Times New Roman" w:hAnsi="Times New Roman" w:cs="Times New Roman"/>
          <w:sz w:val="24"/>
          <w:szCs w:val="24"/>
        </w:rPr>
        <w:t>участников, поиска и оценки альтернативных способов разреш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ения конфликтов; договариваться </w:t>
      </w:r>
      <w:r w:rsidRPr="00744570">
        <w:rPr>
          <w:rFonts w:ascii="Times New Roman" w:hAnsi="Times New Roman" w:cs="Times New Roman"/>
          <w:sz w:val="24"/>
          <w:szCs w:val="24"/>
        </w:rPr>
        <w:t>и приходить к общему решению в совместной деяте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льности, в том числе в ситуации </w:t>
      </w:r>
      <w:r w:rsidRPr="00744570">
        <w:rPr>
          <w:rFonts w:ascii="Times New Roman" w:hAnsi="Times New Roman" w:cs="Times New Roman"/>
          <w:sz w:val="24"/>
          <w:szCs w:val="24"/>
        </w:rPr>
        <w:t>столкновения интересов;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брать на себя инициативу в организации совместного действия (деловое лидерство);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оказывать поддержку и содействие тем, от кого зависит достижение цели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всовместной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осуществлять коммуникативную рефлексию как осознание оснований собственных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действий и действий партнера;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в процессе коммуникации достаточно точно, последовательно и полно передавать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партнеру необходимую информацию как ориентир для построения действия;</w:t>
      </w:r>
    </w:p>
    <w:p w:rsidR="002140FE" w:rsidRPr="00744570" w:rsidRDefault="002140FE" w:rsidP="00211EA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вступать в диалог, а также участвовать в коллективном обсуждении пробле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м, </w:t>
      </w:r>
      <w:r w:rsidRPr="00744570">
        <w:rPr>
          <w:rFonts w:ascii="Times New Roman" w:hAnsi="Times New Roman" w:cs="Times New Roman"/>
          <w:sz w:val="24"/>
          <w:szCs w:val="24"/>
        </w:rPr>
        <w:t>участвовать в дискуссии и аргументировать свою по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зицию, владеть монологической и </w:t>
      </w:r>
      <w:r w:rsidRPr="00744570">
        <w:rPr>
          <w:rFonts w:ascii="Times New Roman" w:hAnsi="Times New Roman" w:cs="Times New Roman"/>
          <w:sz w:val="24"/>
          <w:szCs w:val="24"/>
        </w:rPr>
        <w:t>диалогической формами речи в соответствии с грамматиче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скими и синтаксическими нормами </w:t>
      </w:r>
      <w:r w:rsidRPr="00744570">
        <w:rPr>
          <w:rFonts w:ascii="Times New Roman" w:hAnsi="Times New Roman" w:cs="Times New Roman"/>
          <w:sz w:val="24"/>
          <w:szCs w:val="24"/>
        </w:rPr>
        <w:t>родного языка;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следовать морально – этическим и псих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ологическим принципам общения и </w:t>
      </w:r>
      <w:r w:rsidRPr="00744570">
        <w:rPr>
          <w:rFonts w:ascii="Times New Roman" w:hAnsi="Times New Roman" w:cs="Times New Roman"/>
          <w:sz w:val="24"/>
          <w:szCs w:val="24"/>
        </w:rPr>
        <w:t>сотрудничества на основе уважительного отношения к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 партнерам, внимания к личности </w:t>
      </w:r>
      <w:r w:rsidRPr="00744570">
        <w:rPr>
          <w:rFonts w:ascii="Times New Roman" w:hAnsi="Times New Roman" w:cs="Times New Roman"/>
          <w:sz w:val="24"/>
          <w:szCs w:val="24"/>
        </w:rPr>
        <w:t>другого, адекватного межлич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ностного восприятия, готовности реагировать на нужды других, в </w:t>
      </w:r>
      <w:r w:rsidRPr="00744570">
        <w:rPr>
          <w:rFonts w:ascii="Times New Roman" w:hAnsi="Times New Roman" w:cs="Times New Roman"/>
          <w:sz w:val="24"/>
          <w:szCs w:val="24"/>
        </w:rPr>
        <w:t xml:space="preserve">частности оказывать помощь и эмоциональную поддержку партнерам в процессе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достиженияобщей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цели совместной деятельности;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устраивать эффективные групповые обсуждения и об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еспечивать обмен знаниями между </w:t>
      </w:r>
      <w:r w:rsidRPr="00744570">
        <w:rPr>
          <w:rFonts w:ascii="Times New Roman" w:hAnsi="Times New Roman" w:cs="Times New Roman"/>
          <w:sz w:val="24"/>
          <w:szCs w:val="24"/>
        </w:rPr>
        <w:t>членами группы для принятия эффективных совместных решений;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в совместной деятельности четко формулировать цели и позволять ее участника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м </w:t>
      </w:r>
      <w:r w:rsidRPr="00744570">
        <w:rPr>
          <w:rFonts w:ascii="Times New Roman" w:hAnsi="Times New Roman" w:cs="Times New Roman"/>
          <w:sz w:val="24"/>
          <w:szCs w:val="24"/>
        </w:rPr>
        <w:t>проявлять собственную энергию для достижения этих целей.</w:t>
      </w:r>
    </w:p>
    <w:p w:rsidR="008810A0" w:rsidRDefault="008810A0" w:rsidP="001F2CEE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Описание содержания и организации</w:t>
      </w:r>
      <w:r w:rsidR="0021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 xml:space="preserve">работы по формированию универсальных учебных 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действий, ИКТ – компетентности, </w:t>
      </w:r>
      <w:r w:rsidRPr="00744570">
        <w:rPr>
          <w:rFonts w:ascii="Times New Roman" w:hAnsi="Times New Roman" w:cs="Times New Roman"/>
          <w:sz w:val="24"/>
          <w:szCs w:val="24"/>
        </w:rPr>
        <w:t>основ учебно-исследовательской, проектной деятельности, стратегий смыслового чтения и</w:t>
      </w:r>
      <w:r w:rsidR="00211EA9">
        <w:rPr>
          <w:rFonts w:ascii="Times New Roman" w:hAnsi="Times New Roman" w:cs="Times New Roman"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>навыков работы с текстом включается в «Программу развития универсальных учебных действий</w:t>
      </w:r>
      <w:r w:rsidR="00211EA9">
        <w:rPr>
          <w:rFonts w:ascii="Times New Roman" w:hAnsi="Times New Roman" w:cs="Times New Roman"/>
          <w:sz w:val="24"/>
          <w:szCs w:val="24"/>
        </w:rPr>
        <w:t xml:space="preserve"> </w:t>
      </w:r>
      <w:r w:rsidRPr="00744570">
        <w:rPr>
          <w:rFonts w:ascii="Times New Roman" w:hAnsi="Times New Roman" w:cs="Times New Roman"/>
          <w:sz w:val="24"/>
          <w:szCs w:val="24"/>
        </w:rPr>
        <w:t>на уровне основного общего образования»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744570">
        <w:rPr>
          <w:rFonts w:ascii="Times New Roman" w:hAnsi="Times New Roman" w:cs="Times New Roman"/>
          <w:b/>
          <w:sz w:val="24"/>
          <w:szCs w:val="24"/>
        </w:rPr>
        <w:t>прочитанного</w:t>
      </w:r>
      <w:proofErr w:type="gramEnd"/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70">
        <w:rPr>
          <w:rFonts w:ascii="Times New Roman" w:hAnsi="Times New Roman" w:cs="Times New Roman"/>
          <w:sz w:val="24"/>
          <w:szCs w:val="24"/>
        </w:rPr>
        <w:t xml:space="preserve">•ориентироваться в содержании текста и понимать 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его целостный смысл: определять </w:t>
      </w:r>
      <w:r w:rsidRPr="00744570">
        <w:rPr>
          <w:rFonts w:ascii="Times New Roman" w:hAnsi="Times New Roman" w:cs="Times New Roman"/>
          <w:sz w:val="24"/>
          <w:szCs w:val="24"/>
        </w:rPr>
        <w:t>главную тему, общую цель или назначение текста; выб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ирать из текста или придумывать </w:t>
      </w:r>
      <w:r w:rsidRPr="00744570">
        <w:rPr>
          <w:rFonts w:ascii="Times New Roman" w:hAnsi="Times New Roman" w:cs="Times New Roman"/>
          <w:sz w:val="24"/>
          <w:szCs w:val="24"/>
        </w:rPr>
        <w:t>заголовок, соот</w:t>
      </w:r>
      <w:r w:rsidR="00A1463A">
        <w:rPr>
          <w:rFonts w:ascii="Times New Roman" w:hAnsi="Times New Roman" w:cs="Times New Roman"/>
          <w:sz w:val="24"/>
          <w:szCs w:val="24"/>
        </w:rPr>
        <w:t xml:space="preserve">ветствующий содержанию и </w:t>
      </w:r>
      <w:proofErr w:type="spellStart"/>
      <w:r w:rsidR="00A1463A">
        <w:rPr>
          <w:rFonts w:ascii="Times New Roman" w:hAnsi="Times New Roman" w:cs="Times New Roman"/>
          <w:sz w:val="24"/>
          <w:szCs w:val="24"/>
        </w:rPr>
        <w:t>общему</w:t>
      </w:r>
      <w:r w:rsidRPr="00744570">
        <w:rPr>
          <w:rFonts w:ascii="Times New Roman" w:hAnsi="Times New Roman" w:cs="Times New Roman"/>
          <w:sz w:val="24"/>
          <w:szCs w:val="24"/>
        </w:rPr>
        <w:t>смыс</w:t>
      </w:r>
      <w:r w:rsidR="00790C09" w:rsidRPr="00744570">
        <w:rPr>
          <w:rFonts w:ascii="Times New Roman" w:hAnsi="Times New Roman" w:cs="Times New Roman"/>
          <w:sz w:val="24"/>
          <w:szCs w:val="24"/>
        </w:rPr>
        <w:t>лутекста</w:t>
      </w:r>
      <w:proofErr w:type="spellEnd"/>
      <w:r w:rsidR="00790C09" w:rsidRPr="00744570">
        <w:rPr>
          <w:rFonts w:ascii="Times New Roman" w:hAnsi="Times New Roman" w:cs="Times New Roman"/>
          <w:sz w:val="24"/>
          <w:szCs w:val="24"/>
        </w:rPr>
        <w:t xml:space="preserve">; формулировать тезис, </w:t>
      </w:r>
      <w:r w:rsidRPr="00744570">
        <w:rPr>
          <w:rFonts w:ascii="Times New Roman" w:hAnsi="Times New Roman" w:cs="Times New Roman"/>
          <w:sz w:val="24"/>
          <w:szCs w:val="24"/>
        </w:rPr>
        <w:t>выражающий общий смысл текста; предвосхищать содержание п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редметного плана текста по </w:t>
      </w:r>
      <w:r w:rsidRPr="00744570">
        <w:rPr>
          <w:rFonts w:ascii="Times New Roman" w:hAnsi="Times New Roman" w:cs="Times New Roman"/>
          <w:sz w:val="24"/>
          <w:szCs w:val="24"/>
        </w:rPr>
        <w:t>заголовку и с опорой на предыдущий опыт; объясня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ть порядок частей (инструкций), </w:t>
      </w:r>
      <w:r w:rsidRPr="00744570">
        <w:rPr>
          <w:rFonts w:ascii="Times New Roman" w:hAnsi="Times New Roman" w:cs="Times New Roman"/>
          <w:sz w:val="24"/>
          <w:szCs w:val="24"/>
        </w:rPr>
        <w:t>содержащихся в тексте;</w:t>
      </w:r>
      <w:proofErr w:type="gramEnd"/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•сопоставлять основные текстовые и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внетек</w:t>
      </w:r>
      <w:r w:rsidR="00790C09" w:rsidRPr="00744570">
        <w:rPr>
          <w:rFonts w:ascii="Times New Roman" w:hAnsi="Times New Roman" w:cs="Times New Roman"/>
          <w:sz w:val="24"/>
          <w:szCs w:val="24"/>
        </w:rPr>
        <w:t>стовые</w:t>
      </w:r>
      <w:proofErr w:type="spellEnd"/>
      <w:r w:rsidR="00790C09" w:rsidRPr="00744570">
        <w:rPr>
          <w:rFonts w:ascii="Times New Roman" w:hAnsi="Times New Roman" w:cs="Times New Roman"/>
          <w:sz w:val="24"/>
          <w:szCs w:val="24"/>
        </w:rPr>
        <w:t xml:space="preserve"> компоненты: обнаруживать </w:t>
      </w:r>
      <w:r w:rsidRPr="00744570">
        <w:rPr>
          <w:rFonts w:ascii="Times New Roman" w:hAnsi="Times New Roman" w:cs="Times New Roman"/>
          <w:sz w:val="24"/>
          <w:szCs w:val="24"/>
        </w:rPr>
        <w:t>соответствия между частью текста и его общей идеей, сформ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улированной вопросом, объяснять </w:t>
      </w:r>
      <w:r w:rsidRPr="00744570">
        <w:rPr>
          <w:rFonts w:ascii="Times New Roman" w:hAnsi="Times New Roman" w:cs="Times New Roman"/>
          <w:sz w:val="24"/>
          <w:szCs w:val="24"/>
        </w:rPr>
        <w:t>назначение карты, рисунка, пояснять ча</w:t>
      </w:r>
      <w:r w:rsidR="00790C09" w:rsidRPr="00744570">
        <w:rPr>
          <w:rFonts w:ascii="Times New Roman" w:hAnsi="Times New Roman" w:cs="Times New Roman"/>
          <w:sz w:val="24"/>
          <w:szCs w:val="24"/>
        </w:rPr>
        <w:t>сти графика или таблицы и т.д.;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•находить в тексте требуемую информацию (пробегат</w:t>
      </w:r>
      <w:r w:rsidR="00790C09" w:rsidRPr="00744570">
        <w:rPr>
          <w:rFonts w:ascii="Times New Roman" w:hAnsi="Times New Roman" w:cs="Times New Roman"/>
          <w:sz w:val="24"/>
          <w:szCs w:val="24"/>
        </w:rPr>
        <w:t>ь те</w:t>
      </w:r>
      <w:proofErr w:type="gramStart"/>
      <w:r w:rsidR="00790C09" w:rsidRPr="00744570">
        <w:rPr>
          <w:rFonts w:ascii="Times New Roman" w:hAnsi="Times New Roman" w:cs="Times New Roman"/>
          <w:sz w:val="24"/>
          <w:szCs w:val="24"/>
        </w:rPr>
        <w:t>кст гл</w:t>
      </w:r>
      <w:proofErr w:type="gramEnd"/>
      <w:r w:rsidR="00790C09" w:rsidRPr="00744570">
        <w:rPr>
          <w:rFonts w:ascii="Times New Roman" w:hAnsi="Times New Roman" w:cs="Times New Roman"/>
          <w:sz w:val="24"/>
          <w:szCs w:val="24"/>
        </w:rPr>
        <w:t xml:space="preserve">азами, определять его </w:t>
      </w:r>
      <w:r w:rsidRPr="00744570">
        <w:rPr>
          <w:rFonts w:ascii="Times New Roman" w:hAnsi="Times New Roman" w:cs="Times New Roman"/>
          <w:sz w:val="24"/>
          <w:szCs w:val="24"/>
        </w:rPr>
        <w:t>основные элементы, сопоставлять формы выражения информации в запро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се и в самом тексте, </w:t>
      </w:r>
      <w:r w:rsidRPr="00744570">
        <w:rPr>
          <w:rFonts w:ascii="Times New Roman" w:hAnsi="Times New Roman" w:cs="Times New Roman"/>
          <w:sz w:val="24"/>
          <w:szCs w:val="24"/>
        </w:rPr>
        <w:t>устанавливать, являются ли они тождественными или синони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мическими, находить необходимую </w:t>
      </w:r>
      <w:r w:rsidRPr="00744570">
        <w:rPr>
          <w:rFonts w:ascii="Times New Roman" w:hAnsi="Times New Roman" w:cs="Times New Roman"/>
          <w:sz w:val="24"/>
          <w:szCs w:val="24"/>
        </w:rPr>
        <w:t>единицу информации в тексте);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570">
        <w:rPr>
          <w:rFonts w:ascii="Times New Roman" w:hAnsi="Times New Roman" w:cs="Times New Roman"/>
          <w:sz w:val="24"/>
          <w:szCs w:val="24"/>
        </w:rPr>
        <w:lastRenderedPageBreak/>
        <w:t>•решать учебно-познавательные и учебно-практичес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кие задачи, требующие полного и </w:t>
      </w:r>
      <w:r w:rsidRPr="00744570">
        <w:rPr>
          <w:rFonts w:ascii="Times New Roman" w:hAnsi="Times New Roman" w:cs="Times New Roman"/>
          <w:sz w:val="24"/>
          <w:szCs w:val="24"/>
        </w:rPr>
        <w:t>критического понимания текста: определять назначение разн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ых видов текстов; ставить перед </w:t>
      </w:r>
      <w:r w:rsidRPr="00744570">
        <w:rPr>
          <w:rFonts w:ascii="Times New Roman" w:hAnsi="Times New Roman" w:cs="Times New Roman"/>
          <w:sz w:val="24"/>
          <w:szCs w:val="24"/>
        </w:rPr>
        <w:t xml:space="preserve">собой </w:t>
      </w:r>
      <w:r w:rsidR="00A1463A">
        <w:rPr>
          <w:rFonts w:ascii="Times New Roman" w:hAnsi="Times New Roman" w:cs="Times New Roman"/>
          <w:sz w:val="24"/>
          <w:szCs w:val="24"/>
        </w:rPr>
        <w:t xml:space="preserve">цель чтения, направляя </w:t>
      </w:r>
      <w:proofErr w:type="spellStart"/>
      <w:r w:rsidR="00A1463A">
        <w:rPr>
          <w:rFonts w:ascii="Times New Roman" w:hAnsi="Times New Roman" w:cs="Times New Roman"/>
          <w:sz w:val="24"/>
          <w:szCs w:val="24"/>
        </w:rPr>
        <w:t>внимание</w:t>
      </w:r>
      <w:r w:rsidRPr="0074457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полезную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вданн</w:t>
      </w:r>
      <w:r w:rsidR="00790C09" w:rsidRPr="00744570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790C09" w:rsidRPr="00744570">
        <w:rPr>
          <w:rFonts w:ascii="Times New Roman" w:hAnsi="Times New Roman" w:cs="Times New Roman"/>
          <w:sz w:val="24"/>
          <w:szCs w:val="24"/>
        </w:rPr>
        <w:t xml:space="preserve"> момент информацию; различать </w:t>
      </w:r>
      <w:r w:rsidRPr="00744570">
        <w:rPr>
          <w:rFonts w:ascii="Times New Roman" w:hAnsi="Times New Roman" w:cs="Times New Roman"/>
          <w:sz w:val="24"/>
          <w:szCs w:val="24"/>
        </w:rPr>
        <w:t xml:space="preserve">темы и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специального текста; выделять г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лавную и избыточную информацию; </w:t>
      </w:r>
      <w:r w:rsidRPr="00744570">
        <w:rPr>
          <w:rFonts w:ascii="Times New Roman" w:hAnsi="Times New Roman" w:cs="Times New Roman"/>
          <w:sz w:val="24"/>
          <w:szCs w:val="24"/>
        </w:rPr>
        <w:t>прогнозировать последовательность изложения идей текста; сопоставлять разные точки зрения и</w:t>
      </w:r>
      <w:proofErr w:type="gramEnd"/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разные источники информации по заданной теме; выполнять с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мысловое свертывание выделенных </w:t>
      </w:r>
      <w:r w:rsidRPr="00744570">
        <w:rPr>
          <w:rFonts w:ascii="Times New Roman" w:hAnsi="Times New Roman" w:cs="Times New Roman"/>
          <w:sz w:val="24"/>
          <w:szCs w:val="24"/>
        </w:rPr>
        <w:t>фактов и мыслей; формировать на основе текста систему аргум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ентов (доводов) для обоснования </w:t>
      </w:r>
      <w:r w:rsidRPr="00744570">
        <w:rPr>
          <w:rFonts w:ascii="Times New Roman" w:hAnsi="Times New Roman" w:cs="Times New Roman"/>
          <w:sz w:val="24"/>
          <w:szCs w:val="24"/>
        </w:rPr>
        <w:t>определенной позиции; понимать душевное состояние персонажей текста, сопереживать им.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•анализировать изменения своего эмоционального сост</w:t>
      </w:r>
      <w:r w:rsidRPr="00744570">
        <w:rPr>
          <w:rFonts w:ascii="Times New Roman" w:hAnsi="Times New Roman" w:cs="Times New Roman"/>
          <w:sz w:val="24"/>
          <w:szCs w:val="24"/>
        </w:rPr>
        <w:t>оян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ия в процессе чтения, получения </w:t>
      </w:r>
      <w:r w:rsidRPr="00744570">
        <w:rPr>
          <w:rFonts w:ascii="Times New Roman" w:hAnsi="Times New Roman" w:cs="Times New Roman"/>
          <w:sz w:val="24"/>
          <w:szCs w:val="24"/>
        </w:rPr>
        <w:t>и переработки получен</w:t>
      </w:r>
      <w:r w:rsidR="00790C09" w:rsidRPr="00744570">
        <w:rPr>
          <w:rFonts w:ascii="Times New Roman" w:hAnsi="Times New Roman" w:cs="Times New Roman"/>
          <w:sz w:val="24"/>
          <w:szCs w:val="24"/>
        </w:rPr>
        <w:t>ной информац</w:t>
      </w:r>
      <w:proofErr w:type="gramStart"/>
      <w:r w:rsidR="00790C09" w:rsidRPr="00744570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790C09" w:rsidRPr="00744570">
        <w:rPr>
          <w:rFonts w:ascii="Times New Roman" w:hAnsi="Times New Roman" w:cs="Times New Roman"/>
          <w:sz w:val="24"/>
          <w:szCs w:val="24"/>
        </w:rPr>
        <w:t xml:space="preserve"> осмысления.</w:t>
      </w:r>
    </w:p>
    <w:p w:rsidR="002140FE" w:rsidRPr="00211EA9" w:rsidRDefault="00790C09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0FE" w:rsidRPr="00211EA9">
        <w:rPr>
          <w:rFonts w:ascii="Times New Roman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•структурировать текст, используя нумерацию стран</w:t>
      </w:r>
      <w:r w:rsidR="00790C09" w:rsidRPr="00211EA9">
        <w:rPr>
          <w:rFonts w:ascii="Times New Roman" w:hAnsi="Times New Roman" w:cs="Times New Roman"/>
          <w:sz w:val="24"/>
          <w:szCs w:val="24"/>
        </w:rPr>
        <w:t xml:space="preserve">иц, списки, ссылки, оглавления; </w:t>
      </w:r>
      <w:r w:rsidRPr="00211EA9">
        <w:rPr>
          <w:rFonts w:ascii="Times New Roman" w:hAnsi="Times New Roman" w:cs="Times New Roman"/>
          <w:sz w:val="24"/>
          <w:szCs w:val="24"/>
        </w:rPr>
        <w:t>проводить проверку правописания; использовать в тексте таблицы, изображения;</w:t>
      </w:r>
    </w:p>
    <w:p w:rsidR="002140FE" w:rsidRP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•преобразовывать текст, используя новые формы пре</w:t>
      </w:r>
      <w:r w:rsidR="00790C09" w:rsidRPr="00211EA9">
        <w:rPr>
          <w:rFonts w:ascii="Times New Roman" w:hAnsi="Times New Roman" w:cs="Times New Roman"/>
          <w:sz w:val="24"/>
          <w:szCs w:val="24"/>
        </w:rPr>
        <w:t xml:space="preserve">дставления информации; формулы, </w:t>
      </w:r>
      <w:r w:rsidRPr="00211EA9">
        <w:rPr>
          <w:rFonts w:ascii="Times New Roman" w:hAnsi="Times New Roman" w:cs="Times New Roman"/>
          <w:sz w:val="24"/>
          <w:szCs w:val="24"/>
        </w:rPr>
        <w:t>графики, диаграммы, таблицы (в том числе динамичес</w:t>
      </w:r>
      <w:r w:rsidR="00790C09" w:rsidRPr="00211EA9">
        <w:rPr>
          <w:rFonts w:ascii="Times New Roman" w:hAnsi="Times New Roman" w:cs="Times New Roman"/>
          <w:sz w:val="24"/>
          <w:szCs w:val="24"/>
        </w:rPr>
        <w:t xml:space="preserve">кие, электронные, в частности в </w:t>
      </w:r>
      <w:r w:rsidRPr="00211EA9">
        <w:rPr>
          <w:rFonts w:ascii="Times New Roman" w:hAnsi="Times New Roman" w:cs="Times New Roman"/>
          <w:sz w:val="24"/>
          <w:szCs w:val="24"/>
        </w:rPr>
        <w:t>практических задачах), переходить от одного представления данных к другому;</w:t>
      </w:r>
    </w:p>
    <w:p w:rsidR="002140FE" w:rsidRP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•интерпретировать текст: сравнивать и противопоставлять заключенную в тексте</w:t>
      </w:r>
    </w:p>
    <w:p w:rsidR="002140FE" w:rsidRP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информацию разного характера; обнаруживать в тексте до</w:t>
      </w:r>
      <w:r w:rsidR="00790C09" w:rsidRPr="00211EA9">
        <w:rPr>
          <w:rFonts w:ascii="Times New Roman" w:hAnsi="Times New Roman" w:cs="Times New Roman"/>
          <w:sz w:val="24"/>
          <w:szCs w:val="24"/>
        </w:rPr>
        <w:t xml:space="preserve">воды в подтверждение выдвинутых </w:t>
      </w:r>
      <w:r w:rsidRPr="00211EA9">
        <w:rPr>
          <w:rFonts w:ascii="Times New Roman" w:hAnsi="Times New Roman" w:cs="Times New Roman"/>
          <w:sz w:val="24"/>
          <w:szCs w:val="24"/>
        </w:rPr>
        <w:t>тезисов; делать выводы из сформулированных посылок; выводит</w:t>
      </w:r>
      <w:r w:rsidR="00790C09" w:rsidRPr="00211EA9">
        <w:rPr>
          <w:rFonts w:ascii="Times New Roman" w:hAnsi="Times New Roman" w:cs="Times New Roman"/>
          <w:sz w:val="24"/>
          <w:szCs w:val="24"/>
        </w:rPr>
        <w:t xml:space="preserve">ь заключение о намерении автора </w:t>
      </w:r>
      <w:r w:rsidRPr="00211EA9">
        <w:rPr>
          <w:rFonts w:ascii="Times New Roman" w:hAnsi="Times New Roman" w:cs="Times New Roman"/>
          <w:sz w:val="24"/>
          <w:szCs w:val="24"/>
        </w:rPr>
        <w:t>или главной мысли текста.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•выявлять имплицитную (скрытую, присутствующ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ую неявно) информацию текста на </w:t>
      </w:r>
      <w:r w:rsidRPr="00744570">
        <w:rPr>
          <w:rFonts w:ascii="Times New Roman" w:hAnsi="Times New Roman" w:cs="Times New Roman"/>
          <w:sz w:val="24"/>
          <w:szCs w:val="24"/>
        </w:rPr>
        <w:t>основе сопоставления иллюстрированного материала с информацией текста, анализа подтекста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(использованных языковых средств и структуры текста).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Работа с текстом: оценка информации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•откликаться на содержание текста: связывать информацию, обнаруженную в тексте, сознаниями из других источников; оценивать утверждения, сдел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анные в тексте, исходя из своих </w:t>
      </w:r>
      <w:r w:rsidRPr="00744570">
        <w:rPr>
          <w:rFonts w:ascii="Times New Roman" w:hAnsi="Times New Roman" w:cs="Times New Roman"/>
          <w:sz w:val="24"/>
          <w:szCs w:val="24"/>
        </w:rPr>
        <w:t>представлений о мире; находить доводы в защиту своей точки зрения;</w:t>
      </w:r>
      <w:r w:rsidR="000372B2" w:rsidRPr="00744570">
        <w:rPr>
          <w:rFonts w:ascii="Times New Roman" w:hAnsi="Times New Roman" w:cs="Times New Roman"/>
          <w:sz w:val="24"/>
          <w:szCs w:val="24"/>
        </w:rPr>
        <w:t xml:space="preserve">                    56</w:t>
      </w:r>
      <w:r w:rsidR="00846068" w:rsidRPr="00744570">
        <w:rPr>
          <w:rFonts w:ascii="Times New Roman" w:hAnsi="Times New Roman" w:cs="Times New Roman"/>
          <w:sz w:val="24"/>
          <w:szCs w:val="24"/>
        </w:rPr>
        <w:t>.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•откликаться на форму текста, оценивать не только содержа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ние текста, но и его форму, а в </w:t>
      </w:r>
      <w:r w:rsidRPr="00744570">
        <w:rPr>
          <w:rFonts w:ascii="Times New Roman" w:hAnsi="Times New Roman" w:cs="Times New Roman"/>
          <w:sz w:val="24"/>
          <w:szCs w:val="24"/>
        </w:rPr>
        <w:t>целом – мастерство его исполнения;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•на основе имеющихся знаний, жизненного опыта по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двергать сомнению достоверность </w:t>
      </w:r>
      <w:r w:rsidRPr="00744570">
        <w:rPr>
          <w:rFonts w:ascii="Times New Roman" w:hAnsi="Times New Roman" w:cs="Times New Roman"/>
          <w:sz w:val="24"/>
          <w:szCs w:val="24"/>
        </w:rPr>
        <w:t>имеющейся информации, обнаруживать недостоверность п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олучаемой информации, пробелы в </w:t>
      </w:r>
      <w:r w:rsidRPr="00744570">
        <w:rPr>
          <w:rFonts w:ascii="Times New Roman" w:hAnsi="Times New Roman" w:cs="Times New Roman"/>
          <w:sz w:val="24"/>
          <w:szCs w:val="24"/>
        </w:rPr>
        <w:t>информации и находить пути восполнения этих пробелов;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•в процессе работы с одним или несколькими источник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ами выявлять содержащуюся в них </w:t>
      </w:r>
      <w:r w:rsidRPr="00744570">
        <w:rPr>
          <w:rFonts w:ascii="Times New Roman" w:hAnsi="Times New Roman" w:cs="Times New Roman"/>
          <w:sz w:val="24"/>
          <w:szCs w:val="24"/>
        </w:rPr>
        <w:t>противоречивую, конфликтную информацию;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•использовать полученный опыт восприятия информа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ционных объектов для обогащения </w:t>
      </w:r>
      <w:r w:rsidRPr="00744570">
        <w:rPr>
          <w:rFonts w:ascii="Times New Roman" w:hAnsi="Times New Roman" w:cs="Times New Roman"/>
          <w:sz w:val="24"/>
          <w:szCs w:val="24"/>
        </w:rPr>
        <w:t>чувственного опыта, высказывать оценочные суждения и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 свою точку зрения о полученном </w:t>
      </w:r>
      <w:r w:rsidRPr="00744570">
        <w:rPr>
          <w:rFonts w:ascii="Times New Roman" w:hAnsi="Times New Roman" w:cs="Times New Roman"/>
          <w:sz w:val="24"/>
          <w:szCs w:val="24"/>
        </w:rPr>
        <w:t>сообщении (прочитанном тексте).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•критически относиться к рекламной информации;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•находить способы проверки противоречивой информации;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•определять достоверную информацию в случае налич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ия противоречий или конфликтной </w:t>
      </w:r>
      <w:r w:rsidRPr="00744570">
        <w:rPr>
          <w:rFonts w:ascii="Times New Roman" w:hAnsi="Times New Roman" w:cs="Times New Roman"/>
          <w:sz w:val="24"/>
          <w:szCs w:val="24"/>
        </w:rPr>
        <w:t>ситуации.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Формирование ИКТ – компетентности: фиксация изображений и звуков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• осуществлять фиксацию изображений и звуков в процесс</w:t>
      </w:r>
      <w:r w:rsidR="00790C09" w:rsidRPr="00211EA9">
        <w:rPr>
          <w:rFonts w:ascii="Times New Roman" w:hAnsi="Times New Roman" w:cs="Times New Roman"/>
          <w:sz w:val="24"/>
          <w:szCs w:val="24"/>
        </w:rPr>
        <w:t xml:space="preserve">е обсуждения хода и результатов </w:t>
      </w:r>
      <w:r w:rsidRPr="00211EA9">
        <w:rPr>
          <w:rFonts w:ascii="Times New Roman" w:hAnsi="Times New Roman" w:cs="Times New Roman"/>
          <w:sz w:val="24"/>
          <w:szCs w:val="24"/>
        </w:rPr>
        <w:t>проектной деятельности;</w:t>
      </w:r>
    </w:p>
    <w:p w:rsidR="002140FE" w:rsidRP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•учитывать смысл и содержание деятельности при орг</w:t>
      </w:r>
      <w:r w:rsidR="00790C09" w:rsidRPr="00211EA9">
        <w:rPr>
          <w:rFonts w:ascii="Times New Roman" w:hAnsi="Times New Roman" w:cs="Times New Roman"/>
          <w:sz w:val="24"/>
          <w:szCs w:val="24"/>
        </w:rPr>
        <w:t xml:space="preserve">анизации фиксации, выделять для </w:t>
      </w:r>
      <w:r w:rsidRPr="00211EA9">
        <w:rPr>
          <w:rFonts w:ascii="Times New Roman" w:hAnsi="Times New Roman" w:cs="Times New Roman"/>
          <w:sz w:val="24"/>
          <w:szCs w:val="24"/>
        </w:rPr>
        <w:t>фиксации отдельные элементы объектов и процессов,</w:t>
      </w:r>
      <w:r w:rsidR="00790C09" w:rsidRPr="00211EA9">
        <w:rPr>
          <w:rFonts w:ascii="Times New Roman" w:hAnsi="Times New Roman" w:cs="Times New Roman"/>
          <w:sz w:val="24"/>
          <w:szCs w:val="24"/>
        </w:rPr>
        <w:t xml:space="preserve"> обеспечивать качество фиксации </w:t>
      </w:r>
      <w:r w:rsidRPr="00211EA9">
        <w:rPr>
          <w:rFonts w:ascii="Times New Roman" w:hAnsi="Times New Roman" w:cs="Times New Roman"/>
          <w:sz w:val="24"/>
          <w:szCs w:val="24"/>
        </w:rPr>
        <w:t>существенных элементов;</w:t>
      </w:r>
    </w:p>
    <w:p w:rsidR="002140FE" w:rsidRP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•выбирать технические средства ИКТ для фиксации изобра</w:t>
      </w:r>
      <w:r w:rsidR="00790C09" w:rsidRPr="00211EA9">
        <w:rPr>
          <w:rFonts w:ascii="Times New Roman" w:hAnsi="Times New Roman" w:cs="Times New Roman"/>
          <w:sz w:val="24"/>
          <w:szCs w:val="24"/>
        </w:rPr>
        <w:t xml:space="preserve">жений и звуков в соответствии с </w:t>
      </w:r>
      <w:r w:rsidRPr="00211EA9">
        <w:rPr>
          <w:rFonts w:ascii="Times New Roman" w:hAnsi="Times New Roman" w:cs="Times New Roman"/>
          <w:sz w:val="24"/>
          <w:szCs w:val="24"/>
        </w:rPr>
        <w:t>оставленной целью;</w:t>
      </w:r>
    </w:p>
    <w:p w:rsidR="002140FE" w:rsidRP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• проводить обработку цифровых звукозапис</w:t>
      </w:r>
      <w:r w:rsidR="00790C09" w:rsidRPr="00211EA9">
        <w:rPr>
          <w:rFonts w:ascii="Times New Roman" w:hAnsi="Times New Roman" w:cs="Times New Roman"/>
          <w:sz w:val="24"/>
          <w:szCs w:val="24"/>
        </w:rPr>
        <w:t xml:space="preserve">ей с использованием специальных </w:t>
      </w:r>
      <w:r w:rsidRPr="00211EA9">
        <w:rPr>
          <w:rFonts w:ascii="Times New Roman" w:hAnsi="Times New Roman" w:cs="Times New Roman"/>
          <w:sz w:val="24"/>
          <w:szCs w:val="24"/>
        </w:rPr>
        <w:t>компьютерных инструментов, проводить транскрибирование цифровых звукозаписей.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1EA9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•различать творческую и техническую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 фиксацию звуков и изображений. 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>Формирование ИКТ – компетентности: создание письменных сообщений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EA9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создавать текст на русском языке с использо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ванием слепого десятипальцевого </w:t>
      </w:r>
      <w:r w:rsidRPr="00744570">
        <w:rPr>
          <w:rFonts w:ascii="Times New Roman" w:hAnsi="Times New Roman" w:cs="Times New Roman"/>
          <w:sz w:val="24"/>
          <w:szCs w:val="24"/>
        </w:rPr>
        <w:t>клавиатурного письма;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сканировать текст и осуществлять распознавание сканированного текста;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осуществлять редактирование и структурирование текс</w:t>
      </w:r>
      <w:r w:rsidR="00790C09" w:rsidRPr="00744570">
        <w:rPr>
          <w:rFonts w:ascii="Times New Roman" w:hAnsi="Times New Roman" w:cs="Times New Roman"/>
          <w:sz w:val="24"/>
          <w:szCs w:val="24"/>
        </w:rPr>
        <w:t xml:space="preserve">та в соответствии с его смыслом </w:t>
      </w:r>
      <w:r w:rsidRPr="00744570">
        <w:rPr>
          <w:rFonts w:ascii="Times New Roman" w:hAnsi="Times New Roman" w:cs="Times New Roman"/>
          <w:sz w:val="24"/>
          <w:szCs w:val="24"/>
        </w:rPr>
        <w:t>средствами текстового редактора;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создавать текст на основе расшифровки аудиозаписи, в том числе нескольких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участниковобсуждения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, осуществлять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письменное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смысловое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ре</w:t>
      </w:r>
      <w:r w:rsidR="004B0F80" w:rsidRPr="00744570">
        <w:rPr>
          <w:rFonts w:ascii="Times New Roman" w:hAnsi="Times New Roman" w:cs="Times New Roman"/>
          <w:sz w:val="24"/>
          <w:szCs w:val="24"/>
        </w:rPr>
        <w:t>зюмирование</w:t>
      </w:r>
      <w:proofErr w:type="spellEnd"/>
      <w:r w:rsidR="004B0F80" w:rsidRPr="00744570">
        <w:rPr>
          <w:rFonts w:ascii="Times New Roman" w:hAnsi="Times New Roman" w:cs="Times New Roman"/>
          <w:sz w:val="24"/>
          <w:szCs w:val="24"/>
        </w:rPr>
        <w:t xml:space="preserve"> высказываний в ходе </w:t>
      </w:r>
      <w:r w:rsidRPr="00744570">
        <w:rPr>
          <w:rFonts w:ascii="Times New Roman" w:hAnsi="Times New Roman" w:cs="Times New Roman"/>
          <w:sz w:val="24"/>
          <w:szCs w:val="24"/>
        </w:rPr>
        <w:t>обсуждений;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средства орфографического и синтаксического контроля текста.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компьютерные инструменты, упрощающие расшифровку аудиозаписей.</w:t>
      </w:r>
    </w:p>
    <w:p w:rsidR="004B0F80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>Фор</w:t>
      </w:r>
      <w:r w:rsidR="004B0F80" w:rsidRPr="00211EA9">
        <w:rPr>
          <w:rFonts w:ascii="Times New Roman" w:hAnsi="Times New Roman" w:cs="Times New Roman"/>
          <w:b/>
          <w:sz w:val="24"/>
          <w:szCs w:val="24"/>
        </w:rPr>
        <w:t>мирование ИКТ – компетентности: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создание, восприятие и использование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формулировать вопросы к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гипермедиасообще</w:t>
      </w:r>
      <w:r w:rsidR="004B0F80" w:rsidRPr="00744570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="004B0F80" w:rsidRPr="00744570">
        <w:rPr>
          <w:rFonts w:ascii="Times New Roman" w:hAnsi="Times New Roman" w:cs="Times New Roman"/>
          <w:sz w:val="24"/>
          <w:szCs w:val="24"/>
        </w:rPr>
        <w:t xml:space="preserve">, создавать краткое описание </w:t>
      </w:r>
      <w:r w:rsidRPr="00744570">
        <w:rPr>
          <w:rFonts w:ascii="Times New Roman" w:hAnsi="Times New Roman" w:cs="Times New Roman"/>
          <w:sz w:val="24"/>
          <w:szCs w:val="24"/>
        </w:rPr>
        <w:t>сообщения; цитировать фрагменты сообщения;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избирательно относиться к информации в окружающ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ем информационном пространстве, </w:t>
      </w:r>
      <w:r w:rsidRPr="00744570">
        <w:rPr>
          <w:rFonts w:ascii="Times New Roman" w:hAnsi="Times New Roman" w:cs="Times New Roman"/>
          <w:sz w:val="24"/>
          <w:szCs w:val="24"/>
        </w:rPr>
        <w:t>отказываться от потребления ненужной информации.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•понимать сообщения, используя при их восприят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ии внутренние и внешние ссылки, </w:t>
      </w:r>
      <w:r w:rsidRPr="00744570">
        <w:rPr>
          <w:rFonts w:ascii="Times New Roman" w:hAnsi="Times New Roman" w:cs="Times New Roman"/>
          <w:sz w:val="24"/>
          <w:szCs w:val="24"/>
        </w:rPr>
        <w:t>различные инструменты поиска, справочные источники.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>Формирование ИКТ – компетентности: коммуникация и социальное взаимодействие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lastRenderedPageBreak/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выступать с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аудиовидеоподдержкой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выступления перед дистанционной </w:t>
      </w:r>
      <w:r w:rsidRPr="00744570">
        <w:rPr>
          <w:rFonts w:ascii="Times New Roman" w:hAnsi="Times New Roman" w:cs="Times New Roman"/>
          <w:sz w:val="24"/>
          <w:szCs w:val="24"/>
        </w:rPr>
        <w:t>аудиторией;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участвовать в обсуждении (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аудиовидеофорум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, те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кстовый форум) с использованием </w:t>
      </w:r>
      <w:r w:rsidRPr="00744570">
        <w:rPr>
          <w:rFonts w:ascii="Times New Roman" w:hAnsi="Times New Roman" w:cs="Times New Roman"/>
          <w:sz w:val="24"/>
          <w:szCs w:val="24"/>
        </w:rPr>
        <w:t>возможностей Интернета;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возможности электронной почты для информационного обмена;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•вести личный дневник (блог) с использованием возможностей Интернета;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осуществлять образовательное взаимодействи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е в информационном пространстве </w:t>
      </w:r>
      <w:r w:rsidRPr="00744570">
        <w:rPr>
          <w:rFonts w:ascii="Times New Roman" w:hAnsi="Times New Roman" w:cs="Times New Roman"/>
          <w:sz w:val="24"/>
          <w:szCs w:val="24"/>
        </w:rPr>
        <w:t>образовательного учреждения (получение и выполнение з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аданий, получение комментариев, </w:t>
      </w:r>
      <w:r w:rsidRPr="00744570">
        <w:rPr>
          <w:rFonts w:ascii="Times New Roman" w:hAnsi="Times New Roman" w:cs="Times New Roman"/>
          <w:sz w:val="24"/>
          <w:szCs w:val="24"/>
        </w:rPr>
        <w:t>совершенствование своей работы, формирование портфолио;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•соблюдать нормы информационной культуры, этики и 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права; с уважением относиться к </w:t>
      </w:r>
      <w:r w:rsidRPr="00744570">
        <w:rPr>
          <w:rFonts w:ascii="Times New Roman" w:hAnsi="Times New Roman" w:cs="Times New Roman"/>
          <w:sz w:val="24"/>
          <w:szCs w:val="24"/>
        </w:rPr>
        <w:t>частной информации и инфо</w:t>
      </w:r>
      <w:r w:rsidR="004B0F80" w:rsidRPr="00744570">
        <w:rPr>
          <w:rFonts w:ascii="Times New Roman" w:hAnsi="Times New Roman" w:cs="Times New Roman"/>
          <w:sz w:val="24"/>
          <w:szCs w:val="24"/>
        </w:rPr>
        <w:t>рмационным правам других людей.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•взаимодействовать в социальных сетях, работать в группе над сообщением (вики);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•участвовать в форумах в со</w:t>
      </w:r>
      <w:r w:rsidR="004B0F80" w:rsidRPr="00744570">
        <w:rPr>
          <w:rFonts w:ascii="Times New Roman" w:hAnsi="Times New Roman" w:cs="Times New Roman"/>
          <w:sz w:val="24"/>
          <w:szCs w:val="24"/>
        </w:rPr>
        <w:t>циальных образовательных сетях.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>Формиров</w:t>
      </w:r>
      <w:r w:rsidR="004B0F80" w:rsidRPr="00211EA9">
        <w:rPr>
          <w:rFonts w:ascii="Times New Roman" w:hAnsi="Times New Roman" w:cs="Times New Roman"/>
          <w:b/>
          <w:sz w:val="24"/>
          <w:szCs w:val="24"/>
        </w:rPr>
        <w:t xml:space="preserve">ание языковой и </w:t>
      </w:r>
      <w:proofErr w:type="spellStart"/>
      <w:r w:rsidR="004B0F80" w:rsidRPr="00211EA9">
        <w:rPr>
          <w:rFonts w:ascii="Times New Roman" w:hAnsi="Times New Roman" w:cs="Times New Roman"/>
          <w:b/>
          <w:sz w:val="24"/>
          <w:szCs w:val="24"/>
        </w:rPr>
        <w:t>лингвистическо</w:t>
      </w:r>
      <w:proofErr w:type="spellEnd"/>
      <w:r w:rsidR="004B0F80" w:rsidRPr="0021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EA9">
        <w:rPr>
          <w:rFonts w:ascii="Times New Roman" w:hAnsi="Times New Roman" w:cs="Times New Roman"/>
          <w:b/>
          <w:sz w:val="24"/>
          <w:szCs w:val="24"/>
        </w:rPr>
        <w:t>(языковедческой) компетенции.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>Раздел 5. Общие сведения о языке.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B0F80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Характеризовать основные социальные функции русского яз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ыка в России и в </w:t>
      </w:r>
      <w:r w:rsidRPr="00744570">
        <w:rPr>
          <w:rFonts w:ascii="Times New Roman" w:hAnsi="Times New Roman" w:cs="Times New Roman"/>
          <w:sz w:val="24"/>
          <w:szCs w:val="24"/>
        </w:rPr>
        <w:t>мире, место русского языка среди славянских языков, роль старославянског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церковнославянского) языка в развитии русского языка;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определять различия между литературным яз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ыком и диалектами, просторечием </w:t>
      </w:r>
      <w:r w:rsidRPr="00744570">
        <w:rPr>
          <w:rFonts w:ascii="Times New Roman" w:hAnsi="Times New Roman" w:cs="Times New Roman"/>
          <w:sz w:val="24"/>
          <w:szCs w:val="24"/>
        </w:rPr>
        <w:t>профессиональными разновидностями языка, жаргоном и характеризовать эти различия;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характеризовать язык художественной лите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ратуры; оценивать использование </w:t>
      </w:r>
      <w:r w:rsidRPr="00744570">
        <w:rPr>
          <w:rFonts w:ascii="Times New Roman" w:hAnsi="Times New Roman" w:cs="Times New Roman"/>
          <w:sz w:val="24"/>
          <w:szCs w:val="24"/>
        </w:rPr>
        <w:t>основных изобразительных средств русского языка в речи;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объяснять взаимосвязь уровней языка и его единиц;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характеризовать роль родного языка в своей жизни и в жизни общества.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различать язык и речь, объяснять речь 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как деятельность, основанную на </w:t>
      </w:r>
      <w:r w:rsidRPr="00744570">
        <w:rPr>
          <w:rFonts w:ascii="Times New Roman" w:hAnsi="Times New Roman" w:cs="Times New Roman"/>
          <w:sz w:val="24"/>
          <w:szCs w:val="24"/>
        </w:rPr>
        <w:t>реализации языковой системы;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характеризовать основные разделы лингвистики;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•характеризовать вклад выдающихся отеч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ественных лингвистов в развитие </w:t>
      </w:r>
      <w:r w:rsidRPr="00744570">
        <w:rPr>
          <w:rFonts w:ascii="Times New Roman" w:hAnsi="Times New Roman" w:cs="Times New Roman"/>
          <w:sz w:val="24"/>
          <w:szCs w:val="24"/>
        </w:rPr>
        <w:t>русистики;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•использовать элементарные сведения о пр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оисхождении и развитии русского </w:t>
      </w:r>
      <w:r w:rsidRPr="00744570">
        <w:rPr>
          <w:rFonts w:ascii="Times New Roman" w:hAnsi="Times New Roman" w:cs="Times New Roman"/>
          <w:sz w:val="24"/>
          <w:szCs w:val="24"/>
        </w:rPr>
        <w:t>языка, его контактах с другими языками в различных видах деятельности.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>Раздел 6.</w:t>
      </w:r>
      <w:r w:rsidR="0021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EA9">
        <w:rPr>
          <w:rFonts w:ascii="Times New Roman" w:hAnsi="Times New Roman" w:cs="Times New Roman"/>
          <w:b/>
          <w:sz w:val="24"/>
          <w:szCs w:val="24"/>
        </w:rPr>
        <w:t>Фонетика и орфоэпия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проводить фонетический анализ слова;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соблюдать основные орфоэпические правила современного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русскоголитературного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извлекать необходимую информа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цию из орфоэпических словарей и </w:t>
      </w:r>
      <w:r w:rsidRPr="00744570">
        <w:rPr>
          <w:rFonts w:ascii="Times New Roman" w:hAnsi="Times New Roman" w:cs="Times New Roman"/>
          <w:sz w:val="24"/>
          <w:szCs w:val="24"/>
        </w:rPr>
        <w:t>справочников; использовать ее в различных видах деятельности.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•объяснять с помощью элементов транскри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пции особенности произношения и </w:t>
      </w:r>
      <w:r w:rsidRPr="00744570">
        <w:rPr>
          <w:rFonts w:ascii="Times New Roman" w:hAnsi="Times New Roman" w:cs="Times New Roman"/>
          <w:sz w:val="24"/>
          <w:szCs w:val="24"/>
        </w:rPr>
        <w:t>написания слов;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опознавать основные выразительные средства фонетики (звукопись);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выразительно читать прозаические и поэтические тексты;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извлекать необходимую информацию 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из мультимедийных орфоэпических </w:t>
      </w:r>
      <w:r w:rsidRPr="00744570">
        <w:rPr>
          <w:rFonts w:ascii="Times New Roman" w:hAnsi="Times New Roman" w:cs="Times New Roman"/>
          <w:sz w:val="24"/>
          <w:szCs w:val="24"/>
        </w:rPr>
        <w:t>словарей и справочников; использовать ее в различных видах деятельности.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>Раздел 7. Графика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объяснять соотношение звука и буквы в слове;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проводить звуковой и буквенный анализ слова;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знания алфавита при поиске инфор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мации в словарях, справочниках, </w:t>
      </w:r>
      <w:r w:rsidRPr="00744570">
        <w:rPr>
          <w:rFonts w:ascii="Times New Roman" w:hAnsi="Times New Roman" w:cs="Times New Roman"/>
          <w:sz w:val="24"/>
          <w:szCs w:val="24"/>
        </w:rPr>
        <w:t>энциклопедиях, в SMS-сообщениях.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оценивать значение письма в истории развития человечества.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proofErr w:type="spellStart"/>
      <w:r w:rsidRPr="00211EA9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211EA9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словообразование:</w:t>
      </w:r>
    </w:p>
    <w:p w:rsidR="002140FE" w:rsidRPr="00744570" w:rsidRDefault="004B0F80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делить слова на морфемы на основ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е смыслового, грамматического и </w:t>
      </w:r>
      <w:r w:rsidRPr="00744570">
        <w:rPr>
          <w:rFonts w:ascii="Times New Roman" w:hAnsi="Times New Roman" w:cs="Times New Roman"/>
          <w:sz w:val="24"/>
          <w:szCs w:val="24"/>
        </w:rPr>
        <w:t>словообразовательного анализа слова;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различать изученные способы словообразования;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анализировать и самостоятельно составл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ять словообразовательные пары и </w:t>
      </w:r>
      <w:r w:rsidRPr="00744570">
        <w:rPr>
          <w:rFonts w:ascii="Times New Roman" w:hAnsi="Times New Roman" w:cs="Times New Roman"/>
          <w:sz w:val="24"/>
          <w:szCs w:val="24"/>
        </w:rPr>
        <w:t>словообразовательные цепочки слов;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применять знания и умения по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морфемик</w:t>
      </w:r>
      <w:r w:rsidR="004B0F80" w:rsidRPr="0074457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B0F80" w:rsidRPr="00744570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</w:t>
      </w:r>
      <w:r w:rsidRPr="00744570">
        <w:rPr>
          <w:rFonts w:ascii="Times New Roman" w:hAnsi="Times New Roman" w:cs="Times New Roman"/>
          <w:sz w:val="24"/>
          <w:szCs w:val="24"/>
        </w:rPr>
        <w:t>правописания, а также при проведении грамматического и лексического анализа слов.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  <w:proofErr w:type="gramStart"/>
      <w:r w:rsidR="004B0398" w:rsidRPr="00744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характеризовать словообразовательные цепочки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 и словообразовательные гнезда, </w:t>
      </w:r>
      <w:r w:rsidRPr="00744570">
        <w:rPr>
          <w:rFonts w:ascii="Times New Roman" w:hAnsi="Times New Roman" w:cs="Times New Roman"/>
          <w:sz w:val="24"/>
          <w:szCs w:val="24"/>
        </w:rPr>
        <w:t>устанавливая смысловую и структурную связь однокоренных слов;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опознавать основные выразитель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ные средства словообразования в </w:t>
      </w:r>
      <w:r w:rsidRPr="00744570">
        <w:rPr>
          <w:rFonts w:ascii="Times New Roman" w:hAnsi="Times New Roman" w:cs="Times New Roman"/>
          <w:sz w:val="24"/>
          <w:szCs w:val="24"/>
        </w:rPr>
        <w:t>художественной речи и оценивать их;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извлекать необходимую информацию из морфемных, слов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ообразовательных и </w:t>
      </w:r>
      <w:r w:rsidRPr="00744570">
        <w:rPr>
          <w:rFonts w:ascii="Times New Roman" w:hAnsi="Times New Roman" w:cs="Times New Roman"/>
          <w:sz w:val="24"/>
          <w:szCs w:val="24"/>
        </w:rPr>
        <w:t>этимологических словарей и справочников, в том числе мультимедийных;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этимологическую справк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у для объяснения правописания и </w:t>
      </w:r>
      <w:r w:rsidRPr="00744570">
        <w:rPr>
          <w:rFonts w:ascii="Times New Roman" w:hAnsi="Times New Roman" w:cs="Times New Roman"/>
          <w:sz w:val="24"/>
          <w:szCs w:val="24"/>
        </w:rPr>
        <w:t>лексического значения слова.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>Раздел 9. Лексика и фразеология:</w:t>
      </w:r>
    </w:p>
    <w:p w:rsidR="002140FE" w:rsidRPr="00744570" w:rsidRDefault="002140FE" w:rsidP="00211EA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211EA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проводить лексический анализ слова, характеризуя лексическое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значение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ринадлежность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слова к группе однозначных или 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многозначных, указывая прямое и </w:t>
      </w:r>
      <w:r w:rsidRPr="00744570">
        <w:rPr>
          <w:rFonts w:ascii="Times New Roman" w:hAnsi="Times New Roman" w:cs="Times New Roman"/>
          <w:sz w:val="24"/>
          <w:szCs w:val="24"/>
        </w:rPr>
        <w:t>переносное значение слова, его принадлежность к ак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тивной или пассивной лексике, а </w:t>
      </w:r>
      <w:r w:rsidRPr="00744570">
        <w:rPr>
          <w:rFonts w:ascii="Times New Roman" w:hAnsi="Times New Roman" w:cs="Times New Roman"/>
          <w:sz w:val="24"/>
          <w:szCs w:val="24"/>
        </w:rPr>
        <w:t>также сферу употребления и стилистическую окраску;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группировать слова по тематическим группам;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lastRenderedPageBreak/>
        <w:t>• подбирать к словам синонимы, антонимы;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опознавать фразеологические обороты, употр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еблять их в устных и письменных </w:t>
      </w:r>
      <w:r w:rsidRPr="00744570">
        <w:rPr>
          <w:rFonts w:ascii="Times New Roman" w:hAnsi="Times New Roman" w:cs="Times New Roman"/>
          <w:sz w:val="24"/>
          <w:szCs w:val="24"/>
        </w:rPr>
        <w:t>высказываниях;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соблюдать лексические нормы в устных и письменных высказываниях;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лексическую синонимию как сред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ство исправления неоправданного </w:t>
      </w:r>
      <w:r w:rsidRPr="00744570">
        <w:rPr>
          <w:rFonts w:ascii="Times New Roman" w:hAnsi="Times New Roman" w:cs="Times New Roman"/>
          <w:sz w:val="24"/>
          <w:szCs w:val="24"/>
        </w:rPr>
        <w:t>повтора в речи и как средство связи предложений в тексте;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опознавать основные виды тропов, построенн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ых на переносном значении слова </w:t>
      </w:r>
      <w:r w:rsidRPr="00744570">
        <w:rPr>
          <w:rFonts w:ascii="Times New Roman" w:hAnsi="Times New Roman" w:cs="Times New Roman"/>
          <w:sz w:val="24"/>
          <w:szCs w:val="24"/>
        </w:rPr>
        <w:t>(метафора, эпитет, олицетворение);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пользоваться различными видами лексическ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их словарей (толковым словарем, </w:t>
      </w:r>
      <w:r w:rsidRPr="00744570">
        <w:rPr>
          <w:rFonts w:ascii="Times New Roman" w:hAnsi="Times New Roman" w:cs="Times New Roman"/>
          <w:sz w:val="24"/>
          <w:szCs w:val="24"/>
        </w:rPr>
        <w:t>словарем синонимов, антонимов, фразеологическим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 словарем и др.) и использовать </w:t>
      </w:r>
      <w:r w:rsidRPr="00744570">
        <w:rPr>
          <w:rFonts w:ascii="Times New Roman" w:hAnsi="Times New Roman" w:cs="Times New Roman"/>
          <w:sz w:val="24"/>
          <w:szCs w:val="24"/>
        </w:rPr>
        <w:t>полученную информацию в различных видах деятельности.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объяснять общие принципы классификации словарного состава русского языка;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аргументировать различие лексического и грамматического значений слова;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опознавать омонимы разных видов;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оценивать собственную и чужую речь с точки зрения точного, уместного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ивыразительного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словоупотребления;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опознавать основные выразительные с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редства лексики и фразеологии в </w:t>
      </w:r>
      <w:r w:rsidRPr="00744570">
        <w:rPr>
          <w:rFonts w:ascii="Times New Roman" w:hAnsi="Times New Roman" w:cs="Times New Roman"/>
          <w:sz w:val="24"/>
          <w:szCs w:val="24"/>
        </w:rPr>
        <w:t>публицистической и художественной речи и оцен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ивать их; объяснять особенности </w:t>
      </w:r>
      <w:r w:rsidRPr="00744570">
        <w:rPr>
          <w:rFonts w:ascii="Times New Roman" w:hAnsi="Times New Roman" w:cs="Times New Roman"/>
          <w:sz w:val="24"/>
          <w:szCs w:val="24"/>
        </w:rPr>
        <w:t>употребления лексических сре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екстах научно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го и официально-делового стилей </w:t>
      </w:r>
      <w:r w:rsidRPr="00744570">
        <w:rPr>
          <w:rFonts w:ascii="Times New Roman" w:hAnsi="Times New Roman" w:cs="Times New Roman"/>
          <w:sz w:val="24"/>
          <w:szCs w:val="24"/>
        </w:rPr>
        <w:t>речи;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понимать смысл пословиц на основе аде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кватного восприятия переносного </w:t>
      </w:r>
      <w:r w:rsidRPr="00744570">
        <w:rPr>
          <w:rFonts w:ascii="Times New Roman" w:hAnsi="Times New Roman" w:cs="Times New Roman"/>
          <w:sz w:val="24"/>
          <w:szCs w:val="24"/>
        </w:rPr>
        <w:t>значения и метафоры;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извлекать необходимую информацию из ле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ксических словарей разного типа </w:t>
      </w:r>
      <w:r w:rsidRPr="00744570">
        <w:rPr>
          <w:rFonts w:ascii="Times New Roman" w:hAnsi="Times New Roman" w:cs="Times New Roman"/>
          <w:sz w:val="24"/>
          <w:szCs w:val="24"/>
        </w:rPr>
        <w:t>(толкового словаря, словарей синонимов, антонимов, уст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аревших слов, иностранных слов, </w:t>
      </w:r>
      <w:r w:rsidRPr="00744570">
        <w:rPr>
          <w:rFonts w:ascii="Times New Roman" w:hAnsi="Times New Roman" w:cs="Times New Roman"/>
          <w:sz w:val="24"/>
          <w:szCs w:val="24"/>
        </w:rPr>
        <w:t>фразеологического словаря и др.) и справочник</w:t>
      </w:r>
      <w:r w:rsidR="004B0F80" w:rsidRPr="00744570">
        <w:rPr>
          <w:rFonts w:ascii="Times New Roman" w:hAnsi="Times New Roman" w:cs="Times New Roman"/>
          <w:sz w:val="24"/>
          <w:szCs w:val="24"/>
        </w:rPr>
        <w:t xml:space="preserve">ов, в том числе мультимедийных; </w:t>
      </w:r>
      <w:r w:rsidRPr="00744570">
        <w:rPr>
          <w:rFonts w:ascii="Times New Roman" w:hAnsi="Times New Roman" w:cs="Times New Roman"/>
          <w:sz w:val="24"/>
          <w:szCs w:val="24"/>
        </w:rPr>
        <w:t xml:space="preserve">использовать эту информацию </w:t>
      </w:r>
      <w:r w:rsidR="004B0F80" w:rsidRPr="00744570">
        <w:rPr>
          <w:rFonts w:ascii="Times New Roman" w:hAnsi="Times New Roman" w:cs="Times New Roman"/>
          <w:sz w:val="24"/>
          <w:szCs w:val="24"/>
        </w:rPr>
        <w:t>в различных видах деятельности.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Раздел 10. Морфология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опознавать самостоятельные (знамена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тельные) части речи и их формы; </w:t>
      </w:r>
      <w:r w:rsidRPr="00744570">
        <w:rPr>
          <w:rFonts w:ascii="Times New Roman" w:hAnsi="Times New Roman" w:cs="Times New Roman"/>
          <w:sz w:val="24"/>
          <w:szCs w:val="24"/>
        </w:rPr>
        <w:t>служебные части речи;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анализировать слово с точки зрения его прин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адлежности к той или иной части </w:t>
      </w:r>
      <w:r w:rsidRPr="00744570">
        <w:rPr>
          <w:rFonts w:ascii="Times New Roman" w:hAnsi="Times New Roman" w:cs="Times New Roman"/>
          <w:sz w:val="24"/>
          <w:szCs w:val="24"/>
        </w:rPr>
        <w:t>речи;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употреблять формы слов различных часте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й речи в соответствии с нормами </w:t>
      </w:r>
      <w:r w:rsidRPr="00744570">
        <w:rPr>
          <w:rFonts w:ascii="Times New Roman" w:hAnsi="Times New Roman" w:cs="Times New Roman"/>
          <w:sz w:val="24"/>
          <w:szCs w:val="24"/>
        </w:rPr>
        <w:t>современного русского литературного языка;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применять морфологические знания и умения в практи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ке правописания, в </w:t>
      </w:r>
      <w:r w:rsidRPr="00744570">
        <w:rPr>
          <w:rFonts w:ascii="Times New Roman" w:hAnsi="Times New Roman" w:cs="Times New Roman"/>
          <w:sz w:val="24"/>
          <w:szCs w:val="24"/>
        </w:rPr>
        <w:t>различных видах анализа;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распознавать явления грамматической омо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нимии, существенные для решения </w:t>
      </w:r>
      <w:r w:rsidRPr="00744570">
        <w:rPr>
          <w:rFonts w:ascii="Times New Roman" w:hAnsi="Times New Roman" w:cs="Times New Roman"/>
          <w:sz w:val="24"/>
          <w:szCs w:val="24"/>
        </w:rPr>
        <w:t>орфографических и пунктуационных задач.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1463A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анализировать синонимические средства морфологии;</w:t>
      </w:r>
    </w:p>
    <w:p w:rsidR="002140FE" w:rsidRPr="00744570" w:rsidRDefault="00846068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</w:t>
      </w:r>
      <w:r w:rsidR="002140FE" w:rsidRPr="00744570">
        <w:rPr>
          <w:rFonts w:ascii="Times New Roman" w:hAnsi="Times New Roman" w:cs="Times New Roman"/>
          <w:sz w:val="24"/>
          <w:szCs w:val="24"/>
        </w:rPr>
        <w:t>различать грамматические омонимы; паронимы;</w:t>
      </w:r>
    </w:p>
    <w:p w:rsidR="004B0398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опознавать основные выразительные средства 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морфологии в публицистической и </w:t>
      </w:r>
      <w:r w:rsidRPr="00744570">
        <w:rPr>
          <w:rFonts w:ascii="Times New Roman" w:hAnsi="Times New Roman" w:cs="Times New Roman"/>
          <w:sz w:val="24"/>
          <w:szCs w:val="24"/>
        </w:rPr>
        <w:t>художественной речи и оценивать их; объ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яснять особенности употребления </w:t>
      </w:r>
      <w:r w:rsidRPr="00744570">
        <w:rPr>
          <w:rFonts w:ascii="Times New Roman" w:hAnsi="Times New Roman" w:cs="Times New Roman"/>
          <w:sz w:val="24"/>
          <w:szCs w:val="24"/>
        </w:rPr>
        <w:t>морфологических сре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екстах научного и официально-д</w:t>
      </w:r>
      <w:r w:rsidR="004B0398" w:rsidRPr="00744570">
        <w:rPr>
          <w:rFonts w:ascii="Times New Roman" w:hAnsi="Times New Roman" w:cs="Times New Roman"/>
          <w:sz w:val="24"/>
          <w:szCs w:val="24"/>
        </w:rPr>
        <w:t xml:space="preserve">елового 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извлекать необходимую информацию из словар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ей грамматических трудностей, в </w:t>
      </w:r>
      <w:r w:rsidRPr="00744570">
        <w:rPr>
          <w:rFonts w:ascii="Times New Roman" w:hAnsi="Times New Roman" w:cs="Times New Roman"/>
          <w:sz w:val="24"/>
          <w:szCs w:val="24"/>
        </w:rPr>
        <w:t>том числе мультимедийных; использовать э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ту информацию в различных видах </w:t>
      </w:r>
      <w:r w:rsidRPr="0074457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lastRenderedPageBreak/>
        <w:t>Раздел 11. Синтаксис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опознавать основные единицы синтаксиса (сл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овосочетание, предложение) и их </w:t>
      </w:r>
      <w:r w:rsidRPr="00744570">
        <w:rPr>
          <w:rFonts w:ascii="Times New Roman" w:hAnsi="Times New Roman" w:cs="Times New Roman"/>
          <w:sz w:val="24"/>
          <w:szCs w:val="24"/>
        </w:rPr>
        <w:t>виды;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анализировать различные виды словосочетан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ий и предложений с точки зрения </w:t>
      </w:r>
      <w:r w:rsidRPr="00744570">
        <w:rPr>
          <w:rFonts w:ascii="Times New Roman" w:hAnsi="Times New Roman" w:cs="Times New Roman"/>
          <w:sz w:val="24"/>
          <w:szCs w:val="24"/>
        </w:rPr>
        <w:t>структурной и смысловой организации, функциональной предназначенности;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употреблять синтаксические единицы в соответствии с нормами современн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ого </w:t>
      </w:r>
      <w:r w:rsidRPr="00744570">
        <w:rPr>
          <w:rFonts w:ascii="Times New Roman" w:hAnsi="Times New Roman" w:cs="Times New Roman"/>
          <w:sz w:val="24"/>
          <w:szCs w:val="24"/>
        </w:rPr>
        <w:t>русского литературного языка;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разнообразные синонимическ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ие синтаксические конструкции в </w:t>
      </w:r>
      <w:r w:rsidRPr="00744570">
        <w:rPr>
          <w:rFonts w:ascii="Times New Roman" w:hAnsi="Times New Roman" w:cs="Times New Roman"/>
          <w:sz w:val="24"/>
          <w:szCs w:val="24"/>
        </w:rPr>
        <w:t>собственной речевой практике;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применять синтаксические знания и ум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ения в практике правописания, в </w:t>
      </w:r>
      <w:r w:rsidRPr="00744570">
        <w:rPr>
          <w:rFonts w:ascii="Times New Roman" w:hAnsi="Times New Roman" w:cs="Times New Roman"/>
          <w:sz w:val="24"/>
          <w:szCs w:val="24"/>
        </w:rPr>
        <w:t>различных видах анализа.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анализировать синонимические средства синтаксиса;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опознавать основные выразительные средства синтаксиса в публицистической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ихудожественной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речи и оценивать их; объ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яснять особенности употребления </w:t>
      </w:r>
      <w:r w:rsidRPr="00744570">
        <w:rPr>
          <w:rFonts w:ascii="Times New Roman" w:hAnsi="Times New Roman" w:cs="Times New Roman"/>
          <w:sz w:val="24"/>
          <w:szCs w:val="24"/>
        </w:rPr>
        <w:t>синтаксических конструкций в текстах научного и официально-делового стилей речи;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анализировать особенности употребления син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таксических конструкций с точки </w:t>
      </w:r>
      <w:r w:rsidRPr="00744570">
        <w:rPr>
          <w:rFonts w:ascii="Times New Roman" w:hAnsi="Times New Roman" w:cs="Times New Roman"/>
          <w:sz w:val="24"/>
          <w:szCs w:val="24"/>
        </w:rPr>
        <w:t>зрения их функционально-стилистических качеств, требований выразительности речи.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Раздел 12. Правописание: орфография и пунктуация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соблюдать орфографические и пунктуацио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нные нормы в процессе письма (в </w:t>
      </w:r>
      <w:r w:rsidRPr="00744570">
        <w:rPr>
          <w:rFonts w:ascii="Times New Roman" w:hAnsi="Times New Roman" w:cs="Times New Roman"/>
          <w:sz w:val="24"/>
          <w:szCs w:val="24"/>
        </w:rPr>
        <w:t>объеме содержания курса);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объяснять выбор написания в устной форме (рас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суждение) и письменной норме (с </w:t>
      </w:r>
      <w:r w:rsidRPr="00744570">
        <w:rPr>
          <w:rFonts w:ascii="Times New Roman" w:hAnsi="Times New Roman" w:cs="Times New Roman"/>
          <w:sz w:val="24"/>
          <w:szCs w:val="24"/>
        </w:rPr>
        <w:t>помощью графических символов);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обнаруживать и исправлять орфографи</w:t>
      </w:r>
      <w:r w:rsidR="00CC5EF2" w:rsidRPr="00744570">
        <w:rPr>
          <w:rFonts w:ascii="Times New Roman" w:hAnsi="Times New Roman" w:cs="Times New Roman"/>
          <w:sz w:val="24"/>
          <w:szCs w:val="24"/>
        </w:rPr>
        <w:t>ческие и пунктуационные ошибки;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извлекать необходимую информаци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ю из орфографических словарей и </w:t>
      </w:r>
      <w:r w:rsidRPr="00744570">
        <w:rPr>
          <w:rFonts w:ascii="Times New Roman" w:hAnsi="Times New Roman" w:cs="Times New Roman"/>
          <w:sz w:val="24"/>
          <w:szCs w:val="24"/>
        </w:rPr>
        <w:t>справочников; использовать ее в процессе письма.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демонстрировать роль орфографии и пунктуации в передаче смыслов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ой стороны </w:t>
      </w:r>
      <w:r w:rsidRPr="00744570">
        <w:rPr>
          <w:rFonts w:ascii="Times New Roman" w:hAnsi="Times New Roman" w:cs="Times New Roman"/>
          <w:sz w:val="24"/>
          <w:szCs w:val="24"/>
        </w:rPr>
        <w:t>речи;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извлекать необходимую информацию из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 мультимедийных орфографических </w:t>
      </w:r>
      <w:r w:rsidRPr="00744570">
        <w:rPr>
          <w:rFonts w:ascii="Times New Roman" w:hAnsi="Times New Roman" w:cs="Times New Roman"/>
          <w:sz w:val="24"/>
          <w:szCs w:val="24"/>
        </w:rPr>
        <w:t>словарей и справочников по правописанию; использ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овать эту информацию в процессе </w:t>
      </w:r>
      <w:r w:rsidRPr="00744570">
        <w:rPr>
          <w:rFonts w:ascii="Times New Roman" w:hAnsi="Times New Roman" w:cs="Times New Roman"/>
          <w:sz w:val="24"/>
          <w:szCs w:val="24"/>
        </w:rPr>
        <w:t>письма.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1EA9">
        <w:rPr>
          <w:rFonts w:ascii="Times New Roman" w:hAnsi="Times New Roman" w:cs="Times New Roman"/>
          <w:b/>
          <w:sz w:val="24"/>
          <w:szCs w:val="24"/>
        </w:rPr>
        <w:t>Формирование познавательных УУД в рамках учебного предмета «Русский язык»</w:t>
      </w:r>
      <w:proofErr w:type="gramEnd"/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осуществлять расширенный поиск инфор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мации с использованием ресурсов </w:t>
      </w:r>
      <w:r w:rsidRPr="00744570">
        <w:rPr>
          <w:rFonts w:ascii="Times New Roman" w:hAnsi="Times New Roman" w:cs="Times New Roman"/>
          <w:sz w:val="24"/>
          <w:szCs w:val="24"/>
        </w:rPr>
        <w:t>библиотек и Интернета;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давать определение понятиям;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устанавливать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– следственные связи;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осуществлять логическую операцию устан</w:t>
      </w:r>
      <w:r w:rsidR="00187EB9" w:rsidRPr="00744570">
        <w:rPr>
          <w:rFonts w:ascii="Times New Roman" w:hAnsi="Times New Roman" w:cs="Times New Roman"/>
          <w:sz w:val="24"/>
          <w:szCs w:val="24"/>
        </w:rPr>
        <w:t>овления родо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видовых отношений, </w:t>
      </w:r>
      <w:r w:rsidRPr="00744570">
        <w:rPr>
          <w:rFonts w:ascii="Times New Roman" w:hAnsi="Times New Roman" w:cs="Times New Roman"/>
          <w:sz w:val="24"/>
          <w:szCs w:val="24"/>
        </w:rPr>
        <w:t>ограничение понятия;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обобщать понятия – осуществлять логическ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ую операцию перехода от видовых </w:t>
      </w:r>
      <w:r w:rsidRPr="00744570">
        <w:rPr>
          <w:rFonts w:ascii="Times New Roman" w:hAnsi="Times New Roman" w:cs="Times New Roman"/>
          <w:sz w:val="24"/>
          <w:szCs w:val="24"/>
        </w:rPr>
        <w:t>признаков к родовому понятию, от понятия с мень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шим объемом к понятию с большим </w:t>
      </w:r>
      <w:r w:rsidRPr="00744570">
        <w:rPr>
          <w:rFonts w:ascii="Times New Roman" w:hAnsi="Times New Roman" w:cs="Times New Roman"/>
          <w:sz w:val="24"/>
          <w:szCs w:val="24"/>
        </w:rPr>
        <w:t>объемом;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осуществлять сравнение,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выбираяоснования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и критерии для указанных логических операций;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lastRenderedPageBreak/>
        <w:t>• строить классификацию на основе дих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отомического деления (на основе </w:t>
      </w:r>
      <w:r w:rsidRPr="00744570">
        <w:rPr>
          <w:rFonts w:ascii="Times New Roman" w:hAnsi="Times New Roman" w:cs="Times New Roman"/>
          <w:sz w:val="24"/>
          <w:szCs w:val="24"/>
        </w:rPr>
        <w:t>отрицания);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строить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, вкл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ючающее установление </w:t>
      </w:r>
      <w:proofErr w:type="spellStart"/>
      <w:r w:rsidR="00CC5EF2" w:rsidRPr="00744570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="00CC5EF2" w:rsidRPr="00744570">
        <w:rPr>
          <w:rFonts w:ascii="Times New Roman" w:hAnsi="Times New Roman" w:cs="Times New Roman"/>
          <w:sz w:val="24"/>
          <w:szCs w:val="24"/>
        </w:rPr>
        <w:t xml:space="preserve"> – </w:t>
      </w:r>
      <w:r w:rsidRPr="00744570">
        <w:rPr>
          <w:rFonts w:ascii="Times New Roman" w:hAnsi="Times New Roman" w:cs="Times New Roman"/>
          <w:sz w:val="24"/>
          <w:szCs w:val="24"/>
        </w:rPr>
        <w:t>следственных связей;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объяснять явления, процессы, связи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 и отношения, выявляемые в ходе </w:t>
      </w:r>
      <w:r w:rsidRPr="00744570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работать с метафорами – понимать перенос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ный смысл выражений, понимать и </w:t>
      </w:r>
      <w:r w:rsidRPr="00744570">
        <w:rPr>
          <w:rFonts w:ascii="Times New Roman" w:hAnsi="Times New Roman" w:cs="Times New Roman"/>
          <w:sz w:val="24"/>
          <w:szCs w:val="24"/>
        </w:rPr>
        <w:t xml:space="preserve">употреблять обороты речи, построенные на скрытом 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уподоблении, образном сближении </w:t>
      </w:r>
      <w:r w:rsidRPr="00744570">
        <w:rPr>
          <w:rFonts w:ascii="Times New Roman" w:hAnsi="Times New Roman" w:cs="Times New Roman"/>
          <w:sz w:val="24"/>
          <w:szCs w:val="24"/>
        </w:rPr>
        <w:t>слов.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основам рефлексивного чтения;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ставить проблему, аргументировать ее актуальность;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самостоятельно проводить исследование на основе применения методов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наблюдения и эксперимента;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выдвигать гипотезы о связях и закономерностях событий, процессов, объектов;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организовывать исследование в целях проверки гипотез;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делать умозаключения (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индуктивное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и по аналогии) и выводы на основе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аргументации.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t xml:space="preserve">Формирование культуры речи и </w:t>
      </w:r>
      <w:proofErr w:type="spellStart"/>
      <w:r w:rsidRPr="00211EA9">
        <w:rPr>
          <w:rFonts w:ascii="Times New Roman" w:hAnsi="Times New Roman" w:cs="Times New Roman"/>
          <w:b/>
          <w:sz w:val="24"/>
          <w:szCs w:val="24"/>
        </w:rPr>
        <w:t>культуроведческой</w:t>
      </w:r>
      <w:proofErr w:type="spellEnd"/>
      <w:r w:rsidRPr="00211EA9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Раздел 13. Культура речи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различать варианты орфоэпически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х, лексических, грамматических, </w:t>
      </w:r>
      <w:r w:rsidRPr="00744570">
        <w:rPr>
          <w:rFonts w:ascii="Times New Roman" w:hAnsi="Times New Roman" w:cs="Times New Roman"/>
          <w:sz w:val="24"/>
          <w:szCs w:val="24"/>
        </w:rPr>
        <w:t>стилистических, правописных норм современного русского литературного языка;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корректировать собственные речевые 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высказывания на основе владения </w:t>
      </w:r>
      <w:r w:rsidRPr="00744570">
        <w:rPr>
          <w:rFonts w:ascii="Times New Roman" w:hAnsi="Times New Roman" w:cs="Times New Roman"/>
          <w:sz w:val="24"/>
          <w:szCs w:val="24"/>
        </w:rPr>
        <w:t>основными нормами русского литературного языка.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оценивать высказывание с точки зрения соблюдения норм современного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русскоголитературного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языка, а также с точки зрения коммуникативной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целесообразности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очности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, уместности, выразительности, богатства речи;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использовать нормативные словари и справочни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ки, в том числе мультимедийные, </w:t>
      </w:r>
      <w:r w:rsidRPr="00744570">
        <w:rPr>
          <w:rFonts w:ascii="Times New Roman" w:hAnsi="Times New Roman" w:cs="Times New Roman"/>
          <w:sz w:val="24"/>
          <w:szCs w:val="24"/>
        </w:rPr>
        <w:t>для получения информации о нормах современного русского литературного языка.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t>Раздел 14. Язык и культура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• выявлять единицы языка с национально-культурным компонентом 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значения в </w:t>
      </w:r>
      <w:r w:rsidRPr="00744570">
        <w:rPr>
          <w:rFonts w:ascii="Times New Roman" w:hAnsi="Times New Roman" w:cs="Times New Roman"/>
          <w:sz w:val="24"/>
          <w:szCs w:val="24"/>
        </w:rPr>
        <w:t>произведениях устного народного творчества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, в художественной литературе и </w:t>
      </w:r>
      <w:r w:rsidRPr="00744570">
        <w:rPr>
          <w:rFonts w:ascii="Times New Roman" w:hAnsi="Times New Roman" w:cs="Times New Roman"/>
          <w:sz w:val="24"/>
          <w:szCs w:val="24"/>
        </w:rPr>
        <w:t>исторических текстах;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приводить примеры, которые доказывают, что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 изучение языка позволяет лучше </w:t>
      </w:r>
      <w:r w:rsidRPr="00744570">
        <w:rPr>
          <w:rFonts w:ascii="Times New Roman" w:hAnsi="Times New Roman" w:cs="Times New Roman"/>
          <w:sz w:val="24"/>
          <w:szCs w:val="24"/>
        </w:rPr>
        <w:t>узнать историю и культуру страны;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уместно использовать правила русского речевого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 этикета в учебной деятельности </w:t>
      </w:r>
      <w:r w:rsidRPr="00744570">
        <w:rPr>
          <w:rFonts w:ascii="Times New Roman" w:hAnsi="Times New Roman" w:cs="Times New Roman"/>
          <w:sz w:val="24"/>
          <w:szCs w:val="24"/>
        </w:rPr>
        <w:t>и повседневной жизни.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характеризовать на отдельных примера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х взаимосвязь языка, культуры и </w:t>
      </w:r>
      <w:r w:rsidRPr="00744570">
        <w:rPr>
          <w:rFonts w:ascii="Times New Roman" w:hAnsi="Times New Roman" w:cs="Times New Roman"/>
          <w:sz w:val="24"/>
          <w:szCs w:val="24"/>
        </w:rPr>
        <w:t>истории народа — носителя языка;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lastRenderedPageBreak/>
        <w:t>• анализировать русский речевой этикет и сравнива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ть его с речевым этикетом </w:t>
      </w:r>
      <w:r w:rsidRPr="00744570">
        <w:rPr>
          <w:rFonts w:ascii="Times New Roman" w:hAnsi="Times New Roman" w:cs="Times New Roman"/>
          <w:sz w:val="24"/>
          <w:szCs w:val="24"/>
        </w:rPr>
        <w:t>отдельных народов России и мира;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• характеризовать на отдельных при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мерах изменения, происходящие в  </w:t>
      </w:r>
      <w:r w:rsidRPr="00744570">
        <w:rPr>
          <w:rFonts w:ascii="Times New Roman" w:hAnsi="Times New Roman" w:cs="Times New Roman"/>
          <w:sz w:val="24"/>
          <w:szCs w:val="24"/>
        </w:rPr>
        <w:t>сопоставлении с этикетом прошлого.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1EA9">
        <w:rPr>
          <w:rFonts w:ascii="Times New Roman" w:hAnsi="Times New Roman" w:cs="Times New Roman"/>
          <w:b/>
          <w:sz w:val="24"/>
          <w:szCs w:val="24"/>
        </w:rPr>
        <w:t>Формирование личностных УУД в рамках учебного предмета «Русский язык»</w:t>
      </w:r>
      <w:proofErr w:type="gramEnd"/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744570">
        <w:rPr>
          <w:rFonts w:ascii="Times New Roman" w:hAnsi="Times New Roman" w:cs="Times New Roman"/>
          <w:b/>
          <w:sz w:val="24"/>
          <w:szCs w:val="24"/>
        </w:rPr>
        <w:t>когнитивного компонента</w:t>
      </w:r>
      <w:r w:rsidRPr="00744570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– географический образ России, включа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я представление о ее территории </w:t>
      </w:r>
      <w:r w:rsidRPr="00744570">
        <w:rPr>
          <w:rFonts w:ascii="Times New Roman" w:hAnsi="Times New Roman" w:cs="Times New Roman"/>
          <w:sz w:val="24"/>
          <w:szCs w:val="24"/>
        </w:rPr>
        <w:t>и границах, географических особенностях; знание истории и географии кра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я, его </w:t>
      </w:r>
      <w:r w:rsidRPr="00744570">
        <w:rPr>
          <w:rFonts w:ascii="Times New Roman" w:hAnsi="Times New Roman" w:cs="Times New Roman"/>
          <w:sz w:val="24"/>
          <w:szCs w:val="24"/>
        </w:rPr>
        <w:t xml:space="preserve">достижений и культурных традиций;- знание о своей этнической принадлежности, национальных ценностях,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традициях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ультуре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, знание о народах и этнических группах России;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-знание общекультурного наследия России и общемирового культурного наследия;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ориентация в системе моральных норм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 и ценностей и их </w:t>
      </w:r>
      <w:proofErr w:type="spellStart"/>
      <w:r w:rsidR="00CC5EF2" w:rsidRPr="00744570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CC5EF2" w:rsidRPr="00744570">
        <w:rPr>
          <w:rFonts w:ascii="Times New Roman" w:hAnsi="Times New Roman" w:cs="Times New Roman"/>
          <w:sz w:val="24"/>
          <w:szCs w:val="24"/>
        </w:rPr>
        <w:t xml:space="preserve">, </w:t>
      </w:r>
      <w:r w:rsidRPr="00744570">
        <w:rPr>
          <w:rFonts w:ascii="Times New Roman" w:hAnsi="Times New Roman" w:cs="Times New Roman"/>
          <w:sz w:val="24"/>
          <w:szCs w:val="24"/>
        </w:rPr>
        <w:t>понимание конвенционального характера морали;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экологическое сознание, признание вы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сокой ценности жизни во всех ее </w:t>
      </w:r>
      <w:r w:rsidRPr="00744570">
        <w:rPr>
          <w:rFonts w:ascii="Times New Roman" w:hAnsi="Times New Roman" w:cs="Times New Roman"/>
          <w:sz w:val="24"/>
          <w:szCs w:val="24"/>
        </w:rPr>
        <w:t>проявлениях; знание основных принципов и правил отношения к природе; знани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е основ </w:t>
      </w:r>
      <w:r w:rsidRPr="00744570">
        <w:rPr>
          <w:rFonts w:ascii="Times New Roman" w:hAnsi="Times New Roman" w:cs="Times New Roman"/>
          <w:sz w:val="24"/>
          <w:szCs w:val="24"/>
        </w:rPr>
        <w:t xml:space="preserve">здорового образа жизни и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CC5EF2" w:rsidRPr="00744570">
        <w:rPr>
          <w:rFonts w:ascii="Times New Roman" w:hAnsi="Times New Roman" w:cs="Times New Roman"/>
          <w:sz w:val="24"/>
          <w:szCs w:val="24"/>
        </w:rPr>
        <w:t xml:space="preserve"> технологий, правил поведения в </w:t>
      </w:r>
      <w:r w:rsidRPr="00744570">
        <w:rPr>
          <w:rFonts w:ascii="Times New Roman" w:hAnsi="Times New Roman" w:cs="Times New Roman"/>
          <w:sz w:val="24"/>
          <w:szCs w:val="24"/>
        </w:rPr>
        <w:t>чрезвычайных ситуациях.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 </w:t>
      </w:r>
      <w:r w:rsidR="00211EA9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744570">
        <w:rPr>
          <w:rFonts w:ascii="Times New Roman" w:hAnsi="Times New Roman" w:cs="Times New Roman"/>
          <w:b/>
          <w:sz w:val="24"/>
          <w:szCs w:val="24"/>
        </w:rPr>
        <w:t>ценностного и эмоционального компонентов</w:t>
      </w:r>
      <w:r w:rsidRPr="00744570">
        <w:rPr>
          <w:rFonts w:ascii="Times New Roman" w:hAnsi="Times New Roman" w:cs="Times New Roman"/>
          <w:sz w:val="24"/>
          <w:szCs w:val="24"/>
        </w:rPr>
        <w:t xml:space="preserve"> будут сформированы: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гражданский патриотизм, любовь к Родине, чувство гордости за свою страну;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уважение к истории, культурным и историческим памятникам;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эмоционально положительное принятие своей этнической идентичности;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уважение к другим народам России и ми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ра и принятие их, межэтническая </w:t>
      </w:r>
      <w:r w:rsidRPr="00744570">
        <w:rPr>
          <w:rFonts w:ascii="Times New Roman" w:hAnsi="Times New Roman" w:cs="Times New Roman"/>
          <w:sz w:val="24"/>
          <w:szCs w:val="24"/>
        </w:rPr>
        <w:t>толерантность, готовность к равноправному сотрудничеству;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уважение к личности и ее достоинства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м, доброжелательное отношение к </w:t>
      </w:r>
      <w:r w:rsidRPr="00744570">
        <w:rPr>
          <w:rFonts w:ascii="Times New Roman" w:hAnsi="Times New Roman" w:cs="Times New Roman"/>
          <w:sz w:val="24"/>
          <w:szCs w:val="24"/>
        </w:rPr>
        <w:t>окружающим, нетерпимость к любым видам насилия и готовность противостоять им;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уважение к ценностям семьи, любовь к природ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е, признание ценности здоровья, </w:t>
      </w:r>
      <w:r w:rsidRPr="00744570">
        <w:rPr>
          <w:rFonts w:ascii="Times New Roman" w:hAnsi="Times New Roman" w:cs="Times New Roman"/>
          <w:sz w:val="24"/>
          <w:szCs w:val="24"/>
        </w:rPr>
        <w:t>своего и других людей, оптимизм в восприятии мира;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потребность в самовыражении и самореализации, социальном признании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;-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позитивная моральная самооценка и моральные</w:t>
      </w:r>
      <w:r w:rsidR="00CC5EF2" w:rsidRPr="00744570">
        <w:rPr>
          <w:rFonts w:ascii="Times New Roman" w:hAnsi="Times New Roman" w:cs="Times New Roman"/>
          <w:sz w:val="24"/>
          <w:szCs w:val="24"/>
        </w:rPr>
        <w:t xml:space="preserve"> чувства – чувство гордости при </w:t>
      </w:r>
      <w:r w:rsidRPr="00744570">
        <w:rPr>
          <w:rFonts w:ascii="Times New Roman" w:hAnsi="Times New Roman" w:cs="Times New Roman"/>
          <w:sz w:val="24"/>
          <w:szCs w:val="24"/>
        </w:rPr>
        <w:t>следовании моральным нормам, переживание стыда и вины при их нарушении.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1EA9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211EA9">
        <w:rPr>
          <w:rFonts w:ascii="Times New Roman" w:hAnsi="Times New Roman" w:cs="Times New Roman"/>
          <w:b/>
          <w:sz w:val="24"/>
          <w:szCs w:val="24"/>
        </w:rPr>
        <w:t>деятельностного</w:t>
      </w:r>
      <w:proofErr w:type="spellEnd"/>
      <w:r w:rsidRPr="00211EA9">
        <w:rPr>
          <w:rFonts w:ascii="Times New Roman" w:hAnsi="Times New Roman" w:cs="Times New Roman"/>
          <w:b/>
          <w:sz w:val="24"/>
          <w:szCs w:val="24"/>
        </w:rPr>
        <w:t xml:space="preserve"> (поведенческого</w:t>
      </w:r>
      <w:proofErr w:type="gramStart"/>
      <w:r w:rsidRPr="00211EA9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211EA9">
        <w:rPr>
          <w:rFonts w:ascii="Times New Roman" w:hAnsi="Times New Roman" w:cs="Times New Roman"/>
          <w:b/>
          <w:sz w:val="24"/>
          <w:szCs w:val="24"/>
        </w:rPr>
        <w:t xml:space="preserve"> компонента</w:t>
      </w:r>
      <w:r w:rsidRPr="00211EA9">
        <w:rPr>
          <w:rFonts w:ascii="Times New Roman" w:hAnsi="Times New Roman" w:cs="Times New Roman"/>
          <w:sz w:val="24"/>
          <w:szCs w:val="24"/>
        </w:rPr>
        <w:t xml:space="preserve"> будут сформированы</w:t>
      </w:r>
      <w:r w:rsidRPr="0074457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готовность и способность к участию в шко</w:t>
      </w:r>
      <w:r w:rsidR="008E7030" w:rsidRPr="00744570">
        <w:rPr>
          <w:rFonts w:ascii="Times New Roman" w:hAnsi="Times New Roman" w:cs="Times New Roman"/>
          <w:sz w:val="24"/>
          <w:szCs w:val="24"/>
        </w:rPr>
        <w:t>льном самоуправлении в пределах возрастных компетенций;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готовность и способность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выполнению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но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рм и требований школьной жизни, </w:t>
      </w:r>
      <w:r w:rsidRPr="00744570">
        <w:rPr>
          <w:rFonts w:ascii="Times New Roman" w:hAnsi="Times New Roman" w:cs="Times New Roman"/>
          <w:sz w:val="24"/>
          <w:szCs w:val="24"/>
        </w:rPr>
        <w:t>прав и обязанностей ученика;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умение вести диалог на основе равноправных о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тношений и взаимного уважения и </w:t>
      </w:r>
      <w:r w:rsidRPr="00744570">
        <w:rPr>
          <w:rFonts w:ascii="Times New Roman" w:hAnsi="Times New Roman" w:cs="Times New Roman"/>
          <w:sz w:val="24"/>
          <w:szCs w:val="24"/>
        </w:rPr>
        <w:t>принятия; умение конструктивно разрешать конфликты;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готовность и способность к выполнению мора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льных норм в отношении взрослых </w:t>
      </w:r>
      <w:r w:rsidRPr="00744570">
        <w:rPr>
          <w:rFonts w:ascii="Times New Roman" w:hAnsi="Times New Roman" w:cs="Times New Roman"/>
          <w:sz w:val="24"/>
          <w:szCs w:val="24"/>
        </w:rPr>
        <w:t xml:space="preserve">и сверстников в школе, дома, во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видах деятельности;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потребность в участии в общественн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ой жизни ближайшего социального </w:t>
      </w:r>
      <w:r w:rsidRPr="00744570">
        <w:rPr>
          <w:rFonts w:ascii="Times New Roman" w:hAnsi="Times New Roman" w:cs="Times New Roman"/>
          <w:sz w:val="24"/>
          <w:szCs w:val="24"/>
        </w:rPr>
        <w:t>окружения, общественно полезной деятельности;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умение строить жизненные планы 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с учетом конкретных социально – </w:t>
      </w:r>
      <w:r w:rsidRPr="00744570">
        <w:rPr>
          <w:rFonts w:ascii="Times New Roman" w:hAnsi="Times New Roman" w:cs="Times New Roman"/>
          <w:sz w:val="24"/>
          <w:szCs w:val="24"/>
        </w:rPr>
        <w:t>исторических, политических и экономических условий;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устойчивый познавательный интерес и стано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вление смыслообразующей функции </w:t>
      </w:r>
      <w:r w:rsidRPr="00744570">
        <w:rPr>
          <w:rFonts w:ascii="Times New Roman" w:hAnsi="Times New Roman" w:cs="Times New Roman"/>
          <w:sz w:val="24"/>
          <w:szCs w:val="24"/>
        </w:rPr>
        <w:t>познавательного мотива;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готовность к выбору профильного образования.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 </w:t>
      </w:r>
      <w:r w:rsidR="00211EA9">
        <w:rPr>
          <w:rFonts w:ascii="Times New Roman" w:hAnsi="Times New Roman" w:cs="Times New Roman"/>
          <w:sz w:val="24"/>
          <w:szCs w:val="24"/>
        </w:rPr>
        <w:tab/>
      </w:r>
      <w:r w:rsidRPr="00744570">
        <w:rPr>
          <w:rFonts w:ascii="Times New Roman" w:hAnsi="Times New Roman" w:cs="Times New Roman"/>
          <w:sz w:val="24"/>
          <w:szCs w:val="24"/>
        </w:rPr>
        <w:t xml:space="preserve">Выпускник получит возможность для формирования выраженной устойчивой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– познавательной мотивации и интереса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 к </w:t>
      </w:r>
      <w:r w:rsidRPr="00744570">
        <w:rPr>
          <w:rFonts w:ascii="Times New Roman" w:hAnsi="Times New Roman" w:cs="Times New Roman"/>
          <w:sz w:val="24"/>
          <w:szCs w:val="24"/>
        </w:rPr>
        <w:t>учению;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lastRenderedPageBreak/>
        <w:t>- готовности к самообразованию и самовоспитанию;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адекватной позитивной самооценки и Я – концепции;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компетентности в реализации основ граждан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ской идентичности в поступках и </w:t>
      </w:r>
      <w:r w:rsidRPr="0074457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морального сознания на конвенциальном уровне, способн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ости к решению </w:t>
      </w:r>
      <w:r w:rsidRPr="00744570">
        <w:rPr>
          <w:rFonts w:ascii="Times New Roman" w:hAnsi="Times New Roman" w:cs="Times New Roman"/>
          <w:sz w:val="24"/>
          <w:szCs w:val="24"/>
        </w:rPr>
        <w:t>моральных дилемм на основе учета позиций участ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ников дилеммы, ориентации на их </w:t>
      </w:r>
      <w:r w:rsidRPr="00744570">
        <w:rPr>
          <w:rFonts w:ascii="Times New Roman" w:hAnsi="Times New Roman" w:cs="Times New Roman"/>
          <w:sz w:val="24"/>
          <w:szCs w:val="24"/>
        </w:rPr>
        <w:t>мотивы и чувства; устойчивого следования в поведен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ии моральным нормам и этическим </w:t>
      </w:r>
      <w:r w:rsidRPr="00744570">
        <w:rPr>
          <w:rFonts w:ascii="Times New Roman" w:hAnsi="Times New Roman" w:cs="Times New Roman"/>
          <w:sz w:val="24"/>
          <w:szCs w:val="24"/>
        </w:rPr>
        <w:t>требованиям;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других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>ыражающейся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в поступках, направленных на помощь и обеспечение благополучия.</w:t>
      </w:r>
    </w:p>
    <w:p w:rsidR="002140FE" w:rsidRPr="00211EA9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1EA9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11EA9">
        <w:rPr>
          <w:rFonts w:ascii="Times New Roman" w:hAnsi="Times New Roman" w:cs="Times New Roman"/>
          <w:b/>
          <w:sz w:val="24"/>
          <w:szCs w:val="24"/>
        </w:rPr>
        <w:t xml:space="preserve"> – исследовательская и проектная</w:t>
      </w:r>
      <w:r w:rsidR="008E7030" w:rsidRPr="00211EA9">
        <w:rPr>
          <w:rFonts w:ascii="Times New Roman" w:hAnsi="Times New Roman" w:cs="Times New Roman"/>
          <w:b/>
          <w:sz w:val="24"/>
          <w:szCs w:val="24"/>
        </w:rPr>
        <w:t xml:space="preserve"> деятельность в рамках учебного </w:t>
      </w:r>
      <w:r w:rsidRPr="00211EA9">
        <w:rPr>
          <w:rFonts w:ascii="Times New Roman" w:hAnsi="Times New Roman" w:cs="Times New Roman"/>
          <w:b/>
          <w:sz w:val="24"/>
          <w:szCs w:val="24"/>
        </w:rPr>
        <w:t>предмета «Русский язык»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8E7030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планировать и выполнять учебное исследование и учебный проект, используя </w:t>
      </w:r>
      <w:r w:rsidR="002140FE" w:rsidRPr="00744570">
        <w:rPr>
          <w:rFonts w:ascii="Times New Roman" w:hAnsi="Times New Roman" w:cs="Times New Roman"/>
          <w:sz w:val="24"/>
          <w:szCs w:val="24"/>
        </w:rPr>
        <w:t>модели, методы и приемы, адекватные исследуемой проблеме;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выбирать и использовать методы, релевантные рассматриваемой проблеме;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распознавать и ставить вопросы, ответы на ко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торые могут быть получены путем </w:t>
      </w:r>
      <w:r w:rsidRPr="00744570">
        <w:rPr>
          <w:rFonts w:ascii="Times New Roman" w:hAnsi="Times New Roman" w:cs="Times New Roman"/>
          <w:sz w:val="24"/>
          <w:szCs w:val="24"/>
        </w:rPr>
        <w:t xml:space="preserve">научного исследования, отбирать адекватные методы исследования,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формулироватьвытекающие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из исследования выводы;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использовать такие математические ме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тоды и приемы, как абстракция и </w:t>
      </w:r>
      <w:r w:rsidRPr="00744570">
        <w:rPr>
          <w:rFonts w:ascii="Times New Roman" w:hAnsi="Times New Roman" w:cs="Times New Roman"/>
          <w:sz w:val="24"/>
          <w:szCs w:val="24"/>
        </w:rPr>
        <w:t>идеализация, доказательство, доказательство от противного, доказательство по аналогии,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опровержение,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, индуктивные и дедукт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ивные рассуждения, построение и </w:t>
      </w:r>
      <w:r w:rsidRPr="00744570">
        <w:rPr>
          <w:rFonts w:ascii="Times New Roman" w:hAnsi="Times New Roman" w:cs="Times New Roman"/>
          <w:sz w:val="24"/>
          <w:szCs w:val="24"/>
        </w:rPr>
        <w:t>исполнение алгоритма;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использовать такие естественнонаучные м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етоды и приемы, как наблюдение, </w:t>
      </w:r>
      <w:r w:rsidRPr="00744570">
        <w:rPr>
          <w:rFonts w:ascii="Times New Roman" w:hAnsi="Times New Roman" w:cs="Times New Roman"/>
          <w:sz w:val="24"/>
          <w:szCs w:val="24"/>
        </w:rPr>
        <w:t>постановка проблемы, выдвижение «хорошей гипотез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ы», эксперимент, моделирование, </w:t>
      </w:r>
      <w:r w:rsidRPr="00744570">
        <w:rPr>
          <w:rFonts w:ascii="Times New Roman" w:hAnsi="Times New Roman" w:cs="Times New Roman"/>
          <w:sz w:val="24"/>
          <w:szCs w:val="24"/>
        </w:rPr>
        <w:t>теоретическое обоснование, установление границ применимости модели/теории;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использовать некоторые методы получения зна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ний, характерные для социальных </w:t>
      </w:r>
      <w:r w:rsidRPr="00744570">
        <w:rPr>
          <w:rFonts w:ascii="Times New Roman" w:hAnsi="Times New Roman" w:cs="Times New Roman"/>
          <w:sz w:val="24"/>
          <w:szCs w:val="24"/>
        </w:rPr>
        <w:t>и исторических наук: постановка проблемы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, опросы, описание, объяснение, </w:t>
      </w:r>
      <w:r w:rsidRPr="00744570">
        <w:rPr>
          <w:rFonts w:ascii="Times New Roman" w:hAnsi="Times New Roman" w:cs="Times New Roman"/>
          <w:sz w:val="24"/>
          <w:szCs w:val="24"/>
        </w:rPr>
        <w:t>использование статистических данных, интерпретация фактов;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ясно, логично и точно излагать свою точк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у зрения, использовать языковые </w:t>
      </w:r>
      <w:r w:rsidRPr="00744570">
        <w:rPr>
          <w:rFonts w:ascii="Times New Roman" w:hAnsi="Times New Roman" w:cs="Times New Roman"/>
          <w:sz w:val="24"/>
          <w:szCs w:val="24"/>
        </w:rPr>
        <w:t>средства, адекватные обсуждаемой проблеме;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отличать факты от суждений, мнений и </w:t>
      </w:r>
      <w:r w:rsidR="008E7030" w:rsidRPr="00744570">
        <w:rPr>
          <w:rFonts w:ascii="Times New Roman" w:hAnsi="Times New Roman" w:cs="Times New Roman"/>
          <w:sz w:val="24"/>
          <w:szCs w:val="24"/>
        </w:rPr>
        <w:t>оценок, критически относиться к суждениям, мнениям, оценкам, реконструировать их основания;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видеть и комментировать связь научного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 знания и ценностных установок, </w:t>
      </w:r>
      <w:r w:rsidRPr="00744570">
        <w:rPr>
          <w:rFonts w:ascii="Times New Roman" w:hAnsi="Times New Roman" w:cs="Times New Roman"/>
          <w:sz w:val="24"/>
          <w:szCs w:val="24"/>
        </w:rPr>
        <w:t>моральных суждений при получении, распространении и применении научного знания.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самостоятельно задумывать, планировать и выполнять учебное иссле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дование, </w:t>
      </w:r>
      <w:r w:rsidRPr="00744570">
        <w:rPr>
          <w:rFonts w:ascii="Times New Roman" w:hAnsi="Times New Roman" w:cs="Times New Roman"/>
          <w:sz w:val="24"/>
          <w:szCs w:val="24"/>
        </w:rPr>
        <w:t>учебный и социальный проект;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использовать догадку, озарение, интуицию;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использовать некоторые методы получения знаний, характерные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социальных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использовать некоторые приемы художеств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енного познания мира: целостное </w:t>
      </w:r>
      <w:r w:rsidRPr="00744570">
        <w:rPr>
          <w:rFonts w:ascii="Times New Roman" w:hAnsi="Times New Roman" w:cs="Times New Roman"/>
          <w:sz w:val="24"/>
          <w:szCs w:val="24"/>
        </w:rPr>
        <w:t>отображение мира, образность, художественный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 вымысел, органическое единство </w:t>
      </w:r>
      <w:r w:rsidRPr="00744570">
        <w:rPr>
          <w:rFonts w:ascii="Times New Roman" w:hAnsi="Times New Roman" w:cs="Times New Roman"/>
          <w:sz w:val="24"/>
          <w:szCs w:val="24"/>
        </w:rPr>
        <w:t>общего, особенного (типичного) и единичного, оригинальность;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целенаправленно и осознанно развивать свои коммуникативные сп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особности, </w:t>
      </w:r>
      <w:r w:rsidR="00187EB9" w:rsidRPr="00744570">
        <w:rPr>
          <w:rFonts w:ascii="Times New Roman" w:hAnsi="Times New Roman" w:cs="Times New Roman"/>
          <w:sz w:val="24"/>
          <w:szCs w:val="24"/>
        </w:rPr>
        <w:t>о</w:t>
      </w:r>
      <w:r w:rsidRPr="00744570">
        <w:rPr>
          <w:rFonts w:ascii="Times New Roman" w:hAnsi="Times New Roman" w:cs="Times New Roman"/>
          <w:sz w:val="24"/>
          <w:szCs w:val="24"/>
        </w:rPr>
        <w:t>сваивать новые языковые средства;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осознавать свою ответственность за дост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оверность полученных знаний, за </w:t>
      </w:r>
      <w:r w:rsidRPr="00744570">
        <w:rPr>
          <w:rFonts w:ascii="Times New Roman" w:hAnsi="Times New Roman" w:cs="Times New Roman"/>
          <w:sz w:val="24"/>
          <w:szCs w:val="24"/>
        </w:rPr>
        <w:t>качество выполненного проекта.</w:t>
      </w:r>
    </w:p>
    <w:p w:rsidR="002140FE" w:rsidRPr="00211EA9" w:rsidRDefault="002140FE" w:rsidP="00211EA9">
      <w:pPr>
        <w:pStyle w:val="a3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11EA9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регулятивных универсальных учебных действий в рамках предмета</w:t>
      </w:r>
      <w:r w:rsidR="00211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EA9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-целеполаганию, включая постановку новых цел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ей, преобразование практической </w:t>
      </w:r>
      <w:r w:rsidRPr="00744570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самостоятельно анализировать условия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gramStart"/>
      <w:r w:rsidR="008E7030" w:rsidRPr="00744570">
        <w:rPr>
          <w:rFonts w:ascii="Times New Roman" w:hAnsi="Times New Roman" w:cs="Times New Roman"/>
          <w:sz w:val="24"/>
          <w:szCs w:val="24"/>
        </w:rPr>
        <w:t>цел</w:t>
      </w:r>
      <w:proofErr w:type="gramEnd"/>
      <w:r w:rsidR="008E7030" w:rsidRPr="00744570">
        <w:rPr>
          <w:rFonts w:ascii="Times New Roman" w:hAnsi="Times New Roman" w:cs="Times New Roman"/>
          <w:sz w:val="24"/>
          <w:szCs w:val="24"/>
        </w:rPr>
        <w:t xml:space="preserve"> на основе учета </w:t>
      </w:r>
      <w:r w:rsidRPr="00744570">
        <w:rPr>
          <w:rFonts w:ascii="Times New Roman" w:hAnsi="Times New Roman" w:cs="Times New Roman"/>
          <w:sz w:val="24"/>
          <w:szCs w:val="24"/>
        </w:rPr>
        <w:t>выделенных учителем ориентиров при работе с новым учебным материалом;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-планировать пути достижения целей;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устанавливать целевые приоритеты;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уметь самостоятельно контролировать свое время и управлять им;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принимать решения в проблемной ситуации на основе переговоров;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осуществлять констатирующий и предвосхищающий контроль по резул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ьтату и по способу действия; актуальный </w:t>
      </w:r>
      <w:r w:rsidRPr="00744570">
        <w:rPr>
          <w:rFonts w:ascii="Times New Roman" w:hAnsi="Times New Roman" w:cs="Times New Roman"/>
          <w:sz w:val="24"/>
          <w:szCs w:val="24"/>
        </w:rPr>
        <w:t>контроль на уровне произвольного внимания;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адекватно самостоятельно оценивать правильность выполнения действия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ивносить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необходимые коррективы в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как в ко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нце действия, так и по ходу его </w:t>
      </w:r>
      <w:r w:rsidRPr="00744570">
        <w:rPr>
          <w:rFonts w:ascii="Times New Roman" w:hAnsi="Times New Roman" w:cs="Times New Roman"/>
          <w:sz w:val="24"/>
          <w:szCs w:val="24"/>
        </w:rPr>
        <w:t>реализации;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основам прогнозирования как предвид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ения будущих событий и развития </w:t>
      </w:r>
      <w:r w:rsidRPr="00744570">
        <w:rPr>
          <w:rFonts w:ascii="Times New Roman" w:hAnsi="Times New Roman" w:cs="Times New Roman"/>
          <w:sz w:val="24"/>
          <w:szCs w:val="24"/>
        </w:rPr>
        <w:t>процесса.</w:t>
      </w:r>
    </w:p>
    <w:p w:rsidR="002140FE" w:rsidRPr="00744570" w:rsidRDefault="002140FE" w:rsidP="00211EA9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самостоятельно ставить учебные цели и задачи;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строить жизненные планы во временной перспективе;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при планировании достижения целей самос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тоятельно и адекватно учитывать </w:t>
      </w:r>
      <w:r w:rsidRPr="00744570">
        <w:rPr>
          <w:rFonts w:ascii="Times New Roman" w:hAnsi="Times New Roman" w:cs="Times New Roman"/>
          <w:sz w:val="24"/>
          <w:szCs w:val="24"/>
        </w:rPr>
        <w:t>условия и средства х достижения;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выделять альтернативные способы дост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ижения цели и выбирать наиболее </w:t>
      </w:r>
      <w:r w:rsidRPr="00744570">
        <w:rPr>
          <w:rFonts w:ascii="Times New Roman" w:hAnsi="Times New Roman" w:cs="Times New Roman"/>
          <w:sz w:val="24"/>
          <w:szCs w:val="24"/>
        </w:rPr>
        <w:t>эффективный способ;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основам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в учебной и позн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авательной деятельности в форме </w:t>
      </w:r>
      <w:r w:rsidRPr="00744570">
        <w:rPr>
          <w:rFonts w:ascii="Times New Roman" w:hAnsi="Times New Roman" w:cs="Times New Roman"/>
          <w:sz w:val="24"/>
          <w:szCs w:val="24"/>
        </w:rPr>
        <w:t>осознанного управления своим поведением и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 деятельностью, направленной на </w:t>
      </w:r>
      <w:r w:rsidRPr="00744570">
        <w:rPr>
          <w:rFonts w:ascii="Times New Roman" w:hAnsi="Times New Roman" w:cs="Times New Roman"/>
          <w:sz w:val="24"/>
          <w:szCs w:val="24"/>
        </w:rPr>
        <w:t>достижение поставленных целей;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осуществлять познавательную рефлексию в о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тношении действий, направленных </w:t>
      </w:r>
      <w:r w:rsidRPr="00744570">
        <w:rPr>
          <w:rFonts w:ascii="Times New Roman" w:hAnsi="Times New Roman" w:cs="Times New Roman"/>
          <w:sz w:val="24"/>
          <w:szCs w:val="24"/>
        </w:rPr>
        <w:t>на решение учебных и познавательных задач;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адекватно оценивать объективную трудность как меру фактическо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го или </w:t>
      </w:r>
      <w:r w:rsidRPr="00744570">
        <w:rPr>
          <w:rFonts w:ascii="Times New Roman" w:hAnsi="Times New Roman" w:cs="Times New Roman"/>
          <w:sz w:val="24"/>
          <w:szCs w:val="24"/>
        </w:rPr>
        <w:t>предполагаемого расхода ресурсов на решение задачи;</w:t>
      </w:r>
    </w:p>
    <w:p w:rsidR="002140FE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- адекватно оценивать свои возможнос</w:t>
      </w:r>
      <w:r w:rsidR="008E7030" w:rsidRPr="00744570">
        <w:rPr>
          <w:rFonts w:ascii="Times New Roman" w:hAnsi="Times New Roman" w:cs="Times New Roman"/>
          <w:sz w:val="24"/>
          <w:szCs w:val="24"/>
        </w:rPr>
        <w:t xml:space="preserve">ти достижения цели определенной </w:t>
      </w:r>
      <w:r w:rsidRPr="00744570">
        <w:rPr>
          <w:rFonts w:ascii="Times New Roman" w:hAnsi="Times New Roman" w:cs="Times New Roman"/>
          <w:sz w:val="24"/>
          <w:szCs w:val="24"/>
        </w:rPr>
        <w:t>сложности в различных сферах самостоятельной деятельности;</w:t>
      </w:r>
    </w:p>
    <w:p w:rsidR="00EC07F1" w:rsidRPr="00744570" w:rsidRDefault="002140FE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- основам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саморе</w:t>
      </w:r>
      <w:r w:rsidR="008E7030" w:rsidRPr="00744570">
        <w:rPr>
          <w:rFonts w:ascii="Times New Roman" w:hAnsi="Times New Roman" w:cs="Times New Roman"/>
          <w:sz w:val="24"/>
          <w:szCs w:val="24"/>
        </w:rPr>
        <w:t>гуляции</w:t>
      </w:r>
      <w:proofErr w:type="spellEnd"/>
      <w:r w:rsidR="008E7030" w:rsidRPr="00744570">
        <w:rPr>
          <w:rFonts w:ascii="Times New Roman" w:hAnsi="Times New Roman" w:cs="Times New Roman"/>
          <w:sz w:val="24"/>
          <w:szCs w:val="24"/>
        </w:rPr>
        <w:t xml:space="preserve"> эмоциональных состояни</w:t>
      </w:r>
      <w:proofErr w:type="gramStart"/>
      <w:r w:rsidR="008E7030" w:rsidRPr="00744570">
        <w:rPr>
          <w:rFonts w:ascii="Times New Roman" w:hAnsi="Times New Roman" w:cs="Times New Roman"/>
          <w:sz w:val="24"/>
          <w:szCs w:val="24"/>
        </w:rPr>
        <w:t>й</w:t>
      </w:r>
      <w:r w:rsidRPr="0074457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прилагать волевые усилия и преодолевать трудности и препятствия на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путидостижения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целей.</w:t>
      </w:r>
    </w:p>
    <w:p w:rsidR="00A1463A" w:rsidRDefault="00A1463A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A9" w:rsidRDefault="00211EA9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A9" w:rsidRDefault="00211EA9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A9" w:rsidRDefault="00211EA9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A9" w:rsidRDefault="00211EA9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A9" w:rsidRDefault="00211EA9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A9" w:rsidRPr="001E7667" w:rsidRDefault="00211EA9" w:rsidP="001F2CE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C1F" w:rsidRPr="001E7667" w:rsidRDefault="00587C1F" w:rsidP="00211EA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70">
        <w:rPr>
          <w:rFonts w:ascii="Times New Roman" w:hAnsi="Times New Roman" w:cs="Times New Roman"/>
          <w:b/>
          <w:sz w:val="24"/>
          <w:szCs w:val="24"/>
        </w:rPr>
        <w:lastRenderedPageBreak/>
        <w:t>ПРОГРАММНО-МЕТОДИЧЕСКОЕ ОБЕСПЕЧЕНИЕ ОБРАЗ</w:t>
      </w:r>
      <w:r w:rsidR="001E7667">
        <w:rPr>
          <w:rFonts w:ascii="Times New Roman" w:hAnsi="Times New Roman" w:cs="Times New Roman"/>
          <w:b/>
          <w:sz w:val="24"/>
          <w:szCs w:val="24"/>
        </w:rPr>
        <w:t>ОВАТЕЛЬНОГО ПРОЦЕССА</w:t>
      </w:r>
    </w:p>
    <w:p w:rsidR="00587C1F" w:rsidRPr="00744570" w:rsidRDefault="00587C1F" w:rsidP="00211EA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Учебник укомплектован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, включающим тексты к заданиям на развитие навыков разных видов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, и приложением с текстами учебных словарей, проектными заданиями и учебными инструкциями.</w:t>
      </w:r>
    </w:p>
    <w:p w:rsidR="00587C1F" w:rsidRPr="00744570" w:rsidRDefault="00587C1F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p w:rsidR="00587C1F" w:rsidRPr="00744570" w:rsidRDefault="00317D2D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1.</w:t>
      </w:r>
      <w:r w:rsidR="00587C1F" w:rsidRPr="00744570">
        <w:rPr>
          <w:rFonts w:ascii="Times New Roman" w:hAnsi="Times New Roman" w:cs="Times New Roman"/>
          <w:sz w:val="24"/>
          <w:szCs w:val="24"/>
        </w:rPr>
        <w:t xml:space="preserve">Савчук Л.О. Русский язык. Программа: 5-9 классы. М: </w:t>
      </w:r>
      <w:proofErr w:type="spellStart"/>
      <w:r w:rsidR="00587C1F" w:rsidRPr="0074457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87C1F" w:rsidRPr="00744570">
        <w:rPr>
          <w:rFonts w:ascii="Times New Roman" w:hAnsi="Times New Roman" w:cs="Times New Roman"/>
          <w:sz w:val="24"/>
          <w:szCs w:val="24"/>
        </w:rPr>
        <w:t>-Граф, 2013</w:t>
      </w:r>
    </w:p>
    <w:p w:rsidR="00587C1F" w:rsidRPr="00744570" w:rsidRDefault="00317D2D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2.</w:t>
      </w:r>
      <w:r w:rsidR="00587C1F" w:rsidRPr="00744570">
        <w:rPr>
          <w:rFonts w:ascii="Times New Roman" w:hAnsi="Times New Roman" w:cs="Times New Roman"/>
          <w:sz w:val="24"/>
          <w:szCs w:val="24"/>
        </w:rPr>
        <w:t xml:space="preserve">Шмелёв А.Д. и др. Русский язык: 6 класс. М.: </w:t>
      </w:r>
      <w:proofErr w:type="spellStart"/>
      <w:r w:rsidR="00587C1F" w:rsidRPr="0074457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87C1F" w:rsidRPr="00744570">
        <w:rPr>
          <w:rFonts w:ascii="Times New Roman" w:hAnsi="Times New Roman" w:cs="Times New Roman"/>
          <w:sz w:val="24"/>
          <w:szCs w:val="24"/>
        </w:rPr>
        <w:t>-Граф, 2013</w:t>
      </w:r>
    </w:p>
    <w:p w:rsidR="00587C1F" w:rsidRPr="00744570" w:rsidRDefault="00587C1F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Дополнительная  литература для учителя:</w:t>
      </w:r>
    </w:p>
    <w:p w:rsidR="00587C1F" w:rsidRPr="00744570" w:rsidRDefault="00587C1F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1.Русский язык. Тематический контроль: рабочая тетрадь: 8 класс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од ред. И.П.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Цибулько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. – М.: Издательство «Национальное образование»,2015.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( ФГОС.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>Тематический контроль).</w:t>
      </w:r>
      <w:proofErr w:type="gramEnd"/>
    </w:p>
    <w:p w:rsidR="00587C1F" w:rsidRPr="00744570" w:rsidRDefault="00317D2D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2.</w:t>
      </w:r>
      <w:r w:rsidR="00587C1F" w:rsidRPr="00744570">
        <w:rPr>
          <w:rFonts w:ascii="Times New Roman" w:hAnsi="Times New Roman" w:cs="Times New Roman"/>
          <w:sz w:val="24"/>
          <w:szCs w:val="24"/>
        </w:rPr>
        <w:t xml:space="preserve">Асмолов А.Г., </w:t>
      </w:r>
      <w:proofErr w:type="spellStart"/>
      <w:r w:rsidR="00587C1F" w:rsidRPr="00744570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="00587C1F" w:rsidRPr="00744570">
        <w:rPr>
          <w:rFonts w:ascii="Times New Roman" w:hAnsi="Times New Roman" w:cs="Times New Roman"/>
          <w:sz w:val="24"/>
          <w:szCs w:val="24"/>
        </w:rPr>
        <w:t xml:space="preserve"> Г.В., Володарская И.А. и др. Формирование универсальных учебных действий в основной школе: от действия к мысли. Система заданий. М., Просвещение, 2011</w:t>
      </w:r>
    </w:p>
    <w:p w:rsidR="00587C1F" w:rsidRPr="00744570" w:rsidRDefault="00317D2D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3.</w:t>
      </w:r>
      <w:r w:rsidR="00587C1F" w:rsidRPr="00744570">
        <w:rPr>
          <w:rFonts w:ascii="Times New Roman" w:hAnsi="Times New Roman" w:cs="Times New Roman"/>
          <w:sz w:val="24"/>
          <w:szCs w:val="24"/>
        </w:rPr>
        <w:t>Беляков Е.В. Понятие информационно-коммуникационных технологий и их роль в образовательном процессе //Литература в школе. – 2008.-</w:t>
      </w:r>
    </w:p>
    <w:p w:rsidR="00587C1F" w:rsidRPr="00744570" w:rsidRDefault="00587C1F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№ 3.- С. 28-31</w:t>
      </w:r>
    </w:p>
    <w:p w:rsidR="00587C1F" w:rsidRPr="00744570" w:rsidRDefault="00317D2D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4.</w:t>
      </w:r>
      <w:r w:rsidR="00587C1F" w:rsidRPr="00744570">
        <w:rPr>
          <w:rFonts w:ascii="Times New Roman" w:hAnsi="Times New Roman" w:cs="Times New Roman"/>
          <w:sz w:val="24"/>
          <w:szCs w:val="24"/>
        </w:rPr>
        <w:t>Гольдин З.Д. Русский язык в таблицах 5-11 классы. М., 2007</w:t>
      </w:r>
    </w:p>
    <w:p w:rsidR="00587C1F" w:rsidRPr="00744570" w:rsidRDefault="00317D2D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 xml:space="preserve">5.  Соловьёва Н.Н. Карточки для 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дифференцированноо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 xml:space="preserve"> контроля знаний по русскому языку. 8 класс.- М.: Материк-Альфа, 2004г.</w:t>
      </w:r>
    </w:p>
    <w:p w:rsidR="00152CB7" w:rsidRPr="00744570" w:rsidRDefault="00317D2D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6. Сочинение-рассуждение на экзамене. Знаю. Понимаю. Могу: рабочая тетрадь по русскому языку. 8-9 классы/ Т.И. Павлова</w:t>
      </w:r>
      <w:proofErr w:type="gramStart"/>
      <w:r w:rsidRPr="007445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44570">
        <w:rPr>
          <w:rFonts w:ascii="Times New Roman" w:hAnsi="Times New Roman" w:cs="Times New Roman"/>
          <w:sz w:val="24"/>
          <w:szCs w:val="24"/>
        </w:rPr>
        <w:t xml:space="preserve"> Н.А.  – Ростов</w:t>
      </w:r>
      <w:r w:rsidR="00152CB7" w:rsidRPr="00744570">
        <w:rPr>
          <w:rFonts w:ascii="Times New Roman" w:hAnsi="Times New Roman" w:cs="Times New Roman"/>
          <w:sz w:val="24"/>
          <w:szCs w:val="24"/>
        </w:rPr>
        <w:t xml:space="preserve"> н/Д: Легион. 2013.</w:t>
      </w:r>
    </w:p>
    <w:p w:rsidR="00587C1F" w:rsidRPr="00744570" w:rsidRDefault="00152CB7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9.</w:t>
      </w:r>
      <w:r w:rsidR="00587C1F" w:rsidRPr="00744570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образовательного учреждения.  Основная школа / сост. Е.С. Сав</w:t>
      </w:r>
      <w:r w:rsidRPr="00744570">
        <w:rPr>
          <w:rFonts w:ascii="Times New Roman" w:hAnsi="Times New Roman" w:cs="Times New Roman"/>
          <w:sz w:val="24"/>
          <w:szCs w:val="24"/>
        </w:rPr>
        <w:t>инов. М.,  «Просвещение» , 2011г.</w:t>
      </w:r>
    </w:p>
    <w:p w:rsidR="00587C1F" w:rsidRPr="00744570" w:rsidRDefault="00587C1F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Справочные пособия</w:t>
      </w:r>
    </w:p>
    <w:p w:rsidR="00587C1F" w:rsidRPr="00744570" w:rsidRDefault="00152CB7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1.</w:t>
      </w:r>
      <w:r w:rsidR="00587C1F" w:rsidRPr="00744570">
        <w:rPr>
          <w:rFonts w:ascii="Times New Roman" w:hAnsi="Times New Roman" w:cs="Times New Roman"/>
          <w:sz w:val="24"/>
          <w:szCs w:val="24"/>
        </w:rPr>
        <w:t>Ожегов С. И., Шведова Н.Ю. Толковый словарь русского языка. М.: Просвещение, 2000.</w:t>
      </w:r>
    </w:p>
    <w:p w:rsidR="00587C1F" w:rsidRPr="00744570" w:rsidRDefault="00152CB7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2.</w:t>
      </w:r>
      <w:r w:rsidR="00587C1F" w:rsidRPr="00744570">
        <w:rPr>
          <w:rFonts w:ascii="Times New Roman" w:hAnsi="Times New Roman" w:cs="Times New Roman"/>
          <w:sz w:val="24"/>
          <w:szCs w:val="24"/>
        </w:rPr>
        <w:t>Панов Б.Т., Текучев А.В. Школьный грамматико-орфографический словарь русског</w:t>
      </w:r>
      <w:r w:rsidRPr="00744570">
        <w:rPr>
          <w:rFonts w:ascii="Times New Roman" w:hAnsi="Times New Roman" w:cs="Times New Roman"/>
          <w:sz w:val="24"/>
          <w:szCs w:val="24"/>
        </w:rPr>
        <w:t>о языка. М.: Просвещение, 2011г.</w:t>
      </w:r>
    </w:p>
    <w:p w:rsidR="00587C1F" w:rsidRPr="00744570" w:rsidRDefault="00152CB7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3.</w:t>
      </w:r>
      <w:r w:rsidR="00587C1F" w:rsidRPr="00744570">
        <w:rPr>
          <w:rFonts w:ascii="Times New Roman" w:hAnsi="Times New Roman" w:cs="Times New Roman"/>
          <w:sz w:val="24"/>
          <w:szCs w:val="24"/>
        </w:rPr>
        <w:t>Русский язык. Контрольно-</w:t>
      </w:r>
      <w:r w:rsidRPr="00744570">
        <w:rPr>
          <w:rFonts w:ascii="Times New Roman" w:hAnsi="Times New Roman" w:cs="Times New Roman"/>
          <w:sz w:val="24"/>
          <w:szCs w:val="24"/>
        </w:rPr>
        <w:t>измерительные материалы. ФГОС. 8</w:t>
      </w:r>
      <w:r w:rsidR="00587C1F" w:rsidRPr="00744570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="00587C1F" w:rsidRPr="00744570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="00587C1F" w:rsidRPr="00744570">
        <w:rPr>
          <w:rFonts w:ascii="Times New Roman" w:hAnsi="Times New Roman" w:cs="Times New Roman"/>
          <w:sz w:val="24"/>
          <w:szCs w:val="24"/>
        </w:rPr>
        <w:t>ост</w:t>
      </w:r>
      <w:r w:rsidRPr="00744570">
        <w:rPr>
          <w:rFonts w:ascii="Times New Roman" w:hAnsi="Times New Roman" w:cs="Times New Roman"/>
          <w:sz w:val="24"/>
          <w:szCs w:val="24"/>
        </w:rPr>
        <w:t>. Н.В. Егорова. М.: ВАКО, 2013.</w:t>
      </w:r>
    </w:p>
    <w:p w:rsidR="00587C1F" w:rsidRPr="00744570" w:rsidRDefault="00152CB7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4.</w:t>
      </w:r>
      <w:r w:rsidR="00587C1F" w:rsidRPr="00744570">
        <w:rPr>
          <w:rFonts w:ascii="Times New Roman" w:hAnsi="Times New Roman" w:cs="Times New Roman"/>
          <w:sz w:val="24"/>
          <w:szCs w:val="24"/>
        </w:rPr>
        <w:t>Русский язык. Тесты для промежуточной аттестации. 6 класс</w:t>
      </w:r>
      <w:proofErr w:type="gramStart"/>
      <w:r w:rsidR="00587C1F" w:rsidRPr="00744570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587C1F" w:rsidRPr="00744570">
        <w:rPr>
          <w:rFonts w:ascii="Times New Roman" w:hAnsi="Times New Roman" w:cs="Times New Roman"/>
          <w:sz w:val="24"/>
          <w:szCs w:val="24"/>
        </w:rPr>
        <w:t>од ред. Н.А. Сениной.</w:t>
      </w:r>
    </w:p>
    <w:p w:rsidR="00587C1F" w:rsidRPr="00744570" w:rsidRDefault="00152CB7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5.</w:t>
      </w:r>
      <w:r w:rsidR="00587C1F" w:rsidRPr="00744570">
        <w:rPr>
          <w:rFonts w:ascii="Times New Roman" w:hAnsi="Times New Roman" w:cs="Times New Roman"/>
          <w:sz w:val="24"/>
          <w:szCs w:val="24"/>
        </w:rPr>
        <w:t>Тихонов А.Н. Школьный словообразовательный словарь русского языка. М.: Просвещение, 2012.</w:t>
      </w:r>
    </w:p>
    <w:p w:rsidR="001E7667" w:rsidRDefault="00152CB7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18.</w:t>
      </w:r>
      <w:r w:rsidR="00587C1F" w:rsidRPr="00744570">
        <w:rPr>
          <w:rFonts w:ascii="Times New Roman" w:hAnsi="Times New Roman" w:cs="Times New Roman"/>
          <w:sz w:val="24"/>
          <w:szCs w:val="24"/>
        </w:rPr>
        <w:t xml:space="preserve">Фасмер М. Этимологический словарь русского языка. В 4-х </w:t>
      </w:r>
      <w:r w:rsidR="001E7667">
        <w:rPr>
          <w:rFonts w:ascii="Times New Roman" w:hAnsi="Times New Roman" w:cs="Times New Roman"/>
          <w:sz w:val="24"/>
          <w:szCs w:val="24"/>
        </w:rPr>
        <w:t xml:space="preserve">томах.  М.: </w:t>
      </w:r>
      <w:proofErr w:type="spellStart"/>
      <w:r w:rsidR="001E7667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="001E7667">
        <w:rPr>
          <w:rFonts w:ascii="Times New Roman" w:hAnsi="Times New Roman" w:cs="Times New Roman"/>
          <w:sz w:val="24"/>
          <w:szCs w:val="24"/>
        </w:rPr>
        <w:t>. АСТ, 2003</w:t>
      </w:r>
    </w:p>
    <w:p w:rsidR="00587C1F" w:rsidRPr="00744570" w:rsidRDefault="00587C1F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2CB7" w:rsidRPr="00744570" w:rsidRDefault="00152CB7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C1F" w:rsidRPr="001E7667" w:rsidRDefault="00587C1F" w:rsidP="001F2C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667">
        <w:rPr>
          <w:rFonts w:ascii="Times New Roman" w:hAnsi="Times New Roman" w:cs="Times New Roman"/>
          <w:b/>
          <w:sz w:val="24"/>
          <w:szCs w:val="24"/>
        </w:rPr>
        <w:lastRenderedPageBreak/>
        <w:t>Образова</w:t>
      </w:r>
      <w:r w:rsidR="001E7667" w:rsidRPr="001E7667">
        <w:rPr>
          <w:rFonts w:ascii="Times New Roman" w:hAnsi="Times New Roman" w:cs="Times New Roman"/>
          <w:b/>
          <w:sz w:val="24"/>
          <w:szCs w:val="24"/>
        </w:rPr>
        <w:t>тельные электронные ресурсы</w:t>
      </w:r>
    </w:p>
    <w:p w:rsidR="00587C1F" w:rsidRPr="00744570" w:rsidRDefault="00587C1F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http://repetitor.1c.ru/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587C1F" w:rsidRPr="00744570" w:rsidRDefault="00587C1F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http://www.gramota.ru/- Все о русском языке на страницах справочно-информационного портала. Словари он-</w:t>
      </w:r>
      <w:proofErr w:type="spellStart"/>
      <w:r w:rsidRPr="00744570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744570">
        <w:rPr>
          <w:rFonts w:ascii="Times New Roman" w:hAnsi="Times New Roman" w:cs="Times New Roman"/>
          <w:sz w:val="24"/>
          <w:szCs w:val="24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587C1F" w:rsidRPr="00744570" w:rsidRDefault="00587C1F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http://www.gramma.ru/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E37F1C" w:rsidRPr="00744570" w:rsidRDefault="00587C1F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570">
        <w:rPr>
          <w:rFonts w:ascii="Times New Roman" w:hAnsi="Times New Roman" w:cs="Times New Roman"/>
          <w:sz w:val="24"/>
          <w:szCs w:val="24"/>
        </w:rPr>
        <w:t>http://www.school.edu.ru/ -Российский образовательный портал  http://www.1september.ru/ru/ - газета «Первое сентября»  http://all.edu.ru/ - Все</w:t>
      </w:r>
      <w:r w:rsidR="008844C5" w:rsidRPr="00744570">
        <w:rPr>
          <w:rFonts w:ascii="Times New Roman" w:hAnsi="Times New Roman" w:cs="Times New Roman"/>
          <w:sz w:val="24"/>
          <w:szCs w:val="24"/>
        </w:rPr>
        <w:t xml:space="preserve"> образование Интернета</w:t>
      </w:r>
    </w:p>
    <w:p w:rsidR="004B0398" w:rsidRPr="00744570" w:rsidRDefault="004B0398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0398" w:rsidRPr="00744570" w:rsidRDefault="004B0398" w:rsidP="001F2C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B0398" w:rsidRPr="00744570" w:rsidSect="007E38E5">
      <w:pgSz w:w="16838" w:h="11906" w:orient="landscape"/>
      <w:pgMar w:top="1701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AA" w:rsidRDefault="00BC20AA" w:rsidP="00020518">
      <w:pPr>
        <w:spacing w:after="0" w:line="240" w:lineRule="auto"/>
      </w:pPr>
      <w:r>
        <w:separator/>
      </w:r>
    </w:p>
  </w:endnote>
  <w:endnote w:type="continuationSeparator" w:id="0">
    <w:p w:rsidR="00BC20AA" w:rsidRDefault="00BC20AA" w:rsidP="0002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AA" w:rsidRDefault="00BC20AA" w:rsidP="00020518">
      <w:pPr>
        <w:spacing w:after="0" w:line="240" w:lineRule="auto"/>
      </w:pPr>
      <w:r>
        <w:separator/>
      </w:r>
    </w:p>
  </w:footnote>
  <w:footnote w:type="continuationSeparator" w:id="0">
    <w:p w:rsidR="00BC20AA" w:rsidRDefault="00BC20AA" w:rsidP="00020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57D"/>
    <w:rsid w:val="00020400"/>
    <w:rsid w:val="00020518"/>
    <w:rsid w:val="000372B2"/>
    <w:rsid w:val="00054A86"/>
    <w:rsid w:val="00081521"/>
    <w:rsid w:val="000912B2"/>
    <w:rsid w:val="000929F6"/>
    <w:rsid w:val="000A090B"/>
    <w:rsid w:val="000A2328"/>
    <w:rsid w:val="000B2FD9"/>
    <w:rsid w:val="000C1C86"/>
    <w:rsid w:val="000E65AF"/>
    <w:rsid w:val="000F7B44"/>
    <w:rsid w:val="00133158"/>
    <w:rsid w:val="00134F1F"/>
    <w:rsid w:val="0015200D"/>
    <w:rsid w:val="00152CB7"/>
    <w:rsid w:val="00176AED"/>
    <w:rsid w:val="0018246F"/>
    <w:rsid w:val="00187EB9"/>
    <w:rsid w:val="0019503C"/>
    <w:rsid w:val="001A6928"/>
    <w:rsid w:val="001B3DDA"/>
    <w:rsid w:val="001D475B"/>
    <w:rsid w:val="001E7667"/>
    <w:rsid w:val="001F2CEE"/>
    <w:rsid w:val="00211EA9"/>
    <w:rsid w:val="002140FE"/>
    <w:rsid w:val="0021542E"/>
    <w:rsid w:val="00250134"/>
    <w:rsid w:val="00255EFB"/>
    <w:rsid w:val="002644BA"/>
    <w:rsid w:val="00272C95"/>
    <w:rsid w:val="0029109D"/>
    <w:rsid w:val="00295007"/>
    <w:rsid w:val="002A3175"/>
    <w:rsid w:val="002B744C"/>
    <w:rsid w:val="002C1592"/>
    <w:rsid w:val="002D4940"/>
    <w:rsid w:val="002E21CD"/>
    <w:rsid w:val="003000E0"/>
    <w:rsid w:val="00317D2D"/>
    <w:rsid w:val="003360CF"/>
    <w:rsid w:val="003803D4"/>
    <w:rsid w:val="00386A56"/>
    <w:rsid w:val="003E66A6"/>
    <w:rsid w:val="00477607"/>
    <w:rsid w:val="004B0398"/>
    <w:rsid w:val="004B0F80"/>
    <w:rsid w:val="004D46FB"/>
    <w:rsid w:val="004D62FD"/>
    <w:rsid w:val="004E7D0D"/>
    <w:rsid w:val="00501857"/>
    <w:rsid w:val="00520259"/>
    <w:rsid w:val="0053498B"/>
    <w:rsid w:val="00556ED1"/>
    <w:rsid w:val="00587C1F"/>
    <w:rsid w:val="005A457D"/>
    <w:rsid w:val="005F2634"/>
    <w:rsid w:val="006043C3"/>
    <w:rsid w:val="00625B82"/>
    <w:rsid w:val="00651A36"/>
    <w:rsid w:val="00667996"/>
    <w:rsid w:val="006744BD"/>
    <w:rsid w:val="00692CB6"/>
    <w:rsid w:val="00693AB2"/>
    <w:rsid w:val="006A0E64"/>
    <w:rsid w:val="006C4F6B"/>
    <w:rsid w:val="006C7B11"/>
    <w:rsid w:val="00735A19"/>
    <w:rsid w:val="00744570"/>
    <w:rsid w:val="00763125"/>
    <w:rsid w:val="00775A12"/>
    <w:rsid w:val="007806C9"/>
    <w:rsid w:val="00790C09"/>
    <w:rsid w:val="007C6962"/>
    <w:rsid w:val="007E38E5"/>
    <w:rsid w:val="007F1068"/>
    <w:rsid w:val="00805C14"/>
    <w:rsid w:val="00815CA1"/>
    <w:rsid w:val="008219EB"/>
    <w:rsid w:val="00846068"/>
    <w:rsid w:val="008556CD"/>
    <w:rsid w:val="008649A1"/>
    <w:rsid w:val="008707FA"/>
    <w:rsid w:val="008810A0"/>
    <w:rsid w:val="008844C5"/>
    <w:rsid w:val="008E7030"/>
    <w:rsid w:val="009252E0"/>
    <w:rsid w:val="0093199F"/>
    <w:rsid w:val="00936079"/>
    <w:rsid w:val="00942142"/>
    <w:rsid w:val="00950ECF"/>
    <w:rsid w:val="00994672"/>
    <w:rsid w:val="009B1965"/>
    <w:rsid w:val="009B78C2"/>
    <w:rsid w:val="009C3094"/>
    <w:rsid w:val="009C702F"/>
    <w:rsid w:val="00A1463A"/>
    <w:rsid w:val="00A1479B"/>
    <w:rsid w:val="00A23C1B"/>
    <w:rsid w:val="00A255DC"/>
    <w:rsid w:val="00A4440D"/>
    <w:rsid w:val="00A8463E"/>
    <w:rsid w:val="00AB0F51"/>
    <w:rsid w:val="00AC22B1"/>
    <w:rsid w:val="00AC6368"/>
    <w:rsid w:val="00AE68F6"/>
    <w:rsid w:val="00B0519C"/>
    <w:rsid w:val="00B223F6"/>
    <w:rsid w:val="00B5173D"/>
    <w:rsid w:val="00B56ED2"/>
    <w:rsid w:val="00BA7326"/>
    <w:rsid w:val="00BC20AA"/>
    <w:rsid w:val="00BC33B0"/>
    <w:rsid w:val="00BF2F40"/>
    <w:rsid w:val="00BF4FAF"/>
    <w:rsid w:val="00BF6234"/>
    <w:rsid w:val="00C055AE"/>
    <w:rsid w:val="00C26A48"/>
    <w:rsid w:val="00C316F5"/>
    <w:rsid w:val="00C32AF1"/>
    <w:rsid w:val="00C4792C"/>
    <w:rsid w:val="00C70F57"/>
    <w:rsid w:val="00C7514C"/>
    <w:rsid w:val="00C77A02"/>
    <w:rsid w:val="00C77D13"/>
    <w:rsid w:val="00C80622"/>
    <w:rsid w:val="00CC5EF2"/>
    <w:rsid w:val="00CD1621"/>
    <w:rsid w:val="00D07BB2"/>
    <w:rsid w:val="00D169D4"/>
    <w:rsid w:val="00D620A2"/>
    <w:rsid w:val="00D66201"/>
    <w:rsid w:val="00D66289"/>
    <w:rsid w:val="00D900CD"/>
    <w:rsid w:val="00DA0795"/>
    <w:rsid w:val="00DA20B2"/>
    <w:rsid w:val="00DA3EC1"/>
    <w:rsid w:val="00DB5B57"/>
    <w:rsid w:val="00DD57AE"/>
    <w:rsid w:val="00DE67D5"/>
    <w:rsid w:val="00E17AAA"/>
    <w:rsid w:val="00E336FE"/>
    <w:rsid w:val="00E37F1C"/>
    <w:rsid w:val="00EB3855"/>
    <w:rsid w:val="00EB570C"/>
    <w:rsid w:val="00EC07F1"/>
    <w:rsid w:val="00EE241E"/>
    <w:rsid w:val="00EF1D64"/>
    <w:rsid w:val="00F0390F"/>
    <w:rsid w:val="00F15752"/>
    <w:rsid w:val="00F451DA"/>
    <w:rsid w:val="00F50ECF"/>
    <w:rsid w:val="00F62063"/>
    <w:rsid w:val="00F704C2"/>
    <w:rsid w:val="00FA28D8"/>
    <w:rsid w:val="00FA6952"/>
    <w:rsid w:val="00FA7915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E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2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518"/>
  </w:style>
  <w:style w:type="paragraph" w:styleId="a6">
    <w:name w:val="footer"/>
    <w:basedOn w:val="a"/>
    <w:link w:val="a7"/>
    <w:uiPriority w:val="99"/>
    <w:unhideWhenUsed/>
    <w:rsid w:val="00020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518"/>
  </w:style>
  <w:style w:type="table" w:styleId="a8">
    <w:name w:val="Table Grid"/>
    <w:basedOn w:val="a1"/>
    <w:uiPriority w:val="59"/>
    <w:rsid w:val="0093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7E38E5"/>
  </w:style>
  <w:style w:type="paragraph" w:styleId="aa">
    <w:name w:val="Balloon Text"/>
    <w:basedOn w:val="a"/>
    <w:link w:val="ab"/>
    <w:uiPriority w:val="99"/>
    <w:semiHidden/>
    <w:unhideWhenUsed/>
    <w:rsid w:val="00501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18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DACC-66BA-4EA8-98B3-66F7CC1C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15180</Words>
  <Characters>86526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</cp:lastModifiedBy>
  <cp:revision>4</cp:revision>
  <cp:lastPrinted>2016-10-02T16:13:00Z</cp:lastPrinted>
  <dcterms:created xsi:type="dcterms:W3CDTF">2016-10-02T16:15:00Z</dcterms:created>
  <dcterms:modified xsi:type="dcterms:W3CDTF">2020-09-02T13:57:00Z</dcterms:modified>
</cp:coreProperties>
</file>