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>СОЧИНЯЕМ ЦЕЛЫМ КЛАССОМ: НОВЫЙ КОНКУРС АСПИ «КЛАССНАЯ СКАЗКА» ПРИГЛАШАЕТ ШКОЛЬНИКОВ СТАТЬ ПИСАТЕЛЯМИ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1 сентября, в День знаний, стартует отборочный этап Всероссийского литературного конкурса </w:t>
      </w:r>
      <w:r w:rsidRPr="00771911">
        <w:rPr>
          <w:rFonts w:ascii="Times New Roman" w:hAnsi="Times New Roman" w:cs="Times New Roman"/>
          <w:b/>
          <w:bCs/>
        </w:rPr>
        <w:t>«Классная сказка».</w:t>
      </w:r>
      <w:r w:rsidRPr="00771911">
        <w:rPr>
          <w:rFonts w:ascii="Times New Roman" w:hAnsi="Times New Roman" w:cs="Times New Roman"/>
        </w:rPr>
        <w:t xml:space="preserve"> Конкурс проводит </w:t>
      </w:r>
      <w:r w:rsidRPr="00771911">
        <w:rPr>
          <w:rFonts w:ascii="Times New Roman" w:hAnsi="Times New Roman" w:cs="Times New Roman"/>
          <w:b/>
          <w:bCs/>
        </w:rPr>
        <w:t>Ассоциация союзов писателей и издателей при поддержке Президентского фонда культурных инициатив.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>Литературное творчество доступно каждому подростку</w:t>
      </w:r>
      <w:r w:rsidR="001535E8">
        <w:rPr>
          <w:rFonts w:ascii="Times New Roman" w:hAnsi="Times New Roman" w:cs="Times New Roman"/>
        </w:rPr>
        <w:t xml:space="preserve">, </w:t>
      </w:r>
      <w:r w:rsidRPr="00771911">
        <w:rPr>
          <w:rFonts w:ascii="Times New Roman" w:hAnsi="Times New Roman" w:cs="Times New Roman"/>
        </w:rPr>
        <w:t xml:space="preserve">но важно попасть в среду, где искренне </w:t>
      </w:r>
      <w:proofErr w:type="gramStart"/>
      <w:r w:rsidRPr="00771911">
        <w:rPr>
          <w:rFonts w:ascii="Times New Roman" w:hAnsi="Times New Roman" w:cs="Times New Roman"/>
        </w:rPr>
        <w:t>увлечены</w:t>
      </w:r>
      <w:proofErr w:type="gramEnd"/>
      <w:r w:rsidRPr="00771911">
        <w:rPr>
          <w:rFonts w:ascii="Times New Roman" w:hAnsi="Times New Roman" w:cs="Times New Roman"/>
        </w:rPr>
        <w:t xml:space="preserve"> книгами. Такую среду не надо искать д</w:t>
      </w:r>
      <w:r w:rsidR="00B45BF3" w:rsidRPr="00771911">
        <w:rPr>
          <w:rFonts w:ascii="Times New Roman" w:hAnsi="Times New Roman" w:cs="Times New Roman"/>
        </w:rPr>
        <w:t xml:space="preserve">алеко –  </w:t>
      </w:r>
      <w:r w:rsidRPr="00771911">
        <w:rPr>
          <w:rFonts w:ascii="Times New Roman" w:hAnsi="Times New Roman" w:cs="Times New Roman"/>
        </w:rPr>
        <w:t>можно сформировать ее в собственном классе. Это особенность «Классной сказки»: в ней участвуют целыми школьными классами.  Возраст участников – от 12 до 16 лет.</w:t>
      </w:r>
      <w:r w:rsidR="00B45BF3" w:rsidRPr="00771911">
        <w:rPr>
          <w:rFonts w:ascii="Times New Roman" w:hAnsi="Times New Roman" w:cs="Times New Roman"/>
        </w:rPr>
        <w:t xml:space="preserve"> </w:t>
      </w:r>
    </w:p>
    <w:p w:rsidR="001535E8" w:rsidRDefault="001535E8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Задачи проекта «Классная сказка» – сформировать единую общероссийскую систему поддержки литературно одаренных детей от 12 до 16 лет, повысить уровень литературного образования в школе и интерес подростков к урокам словесности, а также  привлечь писателей из регионов  к работе с талантливыми школьниками в качестве кураторов. 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На первом, </w:t>
      </w:r>
      <w:r w:rsidRPr="00771911">
        <w:rPr>
          <w:rFonts w:ascii="Times New Roman" w:hAnsi="Times New Roman" w:cs="Times New Roman"/>
          <w:b/>
          <w:bCs/>
        </w:rPr>
        <w:t xml:space="preserve">Отборочном этапе </w:t>
      </w:r>
      <w:r w:rsidRPr="00771911">
        <w:rPr>
          <w:rFonts w:ascii="Times New Roman" w:hAnsi="Times New Roman" w:cs="Times New Roman"/>
        </w:rPr>
        <w:t xml:space="preserve"> команды-участники (класс школы во главе с классным руководителем, дети от 12 до 16 лет)  должны снять ролик продолжительностью до 1 минуты на тему любого литературного произведения из школьной программы или сценку из него. </w:t>
      </w:r>
    </w:p>
    <w:p w:rsidR="001535E8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Экспертное жюри  оценит оригинальность идеи, выбор темы, качество актерской игры, костюмы, сюжет. </w:t>
      </w:r>
    </w:p>
    <w:p w:rsidR="001535E8" w:rsidRDefault="001535E8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771911">
        <w:rPr>
          <w:rFonts w:ascii="Times New Roman" w:hAnsi="Times New Roman" w:cs="Times New Roman"/>
        </w:rPr>
        <w:t xml:space="preserve">Записи роликов принимаются на конкурс </w:t>
      </w:r>
      <w:r w:rsidRPr="00771911">
        <w:rPr>
          <w:rFonts w:ascii="Times New Roman" w:hAnsi="Times New Roman" w:cs="Times New Roman"/>
          <w:b/>
          <w:bCs/>
        </w:rPr>
        <w:t>до 1 октября 2022 года</w:t>
      </w:r>
      <w:r w:rsidR="00771911" w:rsidRPr="00771911">
        <w:rPr>
          <w:rFonts w:ascii="Times New Roman" w:hAnsi="Times New Roman" w:cs="Times New Roman"/>
          <w:b/>
          <w:bCs/>
        </w:rPr>
        <w:t xml:space="preserve"> на почту </w:t>
      </w:r>
      <w:proofErr w:type="spellStart"/>
      <w:r w:rsidR="00771911" w:rsidRPr="00771911">
        <w:rPr>
          <w:rFonts w:ascii="Times New Roman" w:hAnsi="Times New Roman" w:cs="Times New Roman"/>
          <w:b/>
          <w:bCs/>
          <w:lang w:val="en-US"/>
        </w:rPr>
        <w:t>klassnaya</w:t>
      </w:r>
      <w:proofErr w:type="spellEnd"/>
      <w:r w:rsidR="00771911" w:rsidRPr="00771911">
        <w:rPr>
          <w:rFonts w:ascii="Times New Roman" w:hAnsi="Times New Roman" w:cs="Times New Roman"/>
          <w:b/>
          <w:bCs/>
        </w:rPr>
        <w:t>2022@</w:t>
      </w:r>
      <w:r w:rsidR="00771911" w:rsidRPr="00771911">
        <w:rPr>
          <w:rFonts w:ascii="Times New Roman" w:hAnsi="Times New Roman" w:cs="Times New Roman"/>
          <w:b/>
          <w:bCs/>
          <w:lang w:val="en-US"/>
        </w:rPr>
        <w:t>inbox</w:t>
      </w:r>
      <w:r w:rsidR="00771911" w:rsidRPr="00771911">
        <w:rPr>
          <w:rFonts w:ascii="Times New Roman" w:hAnsi="Times New Roman" w:cs="Times New Roman"/>
          <w:b/>
          <w:bCs/>
        </w:rPr>
        <w:t>.</w:t>
      </w:r>
      <w:proofErr w:type="spellStart"/>
      <w:r w:rsidR="00771911" w:rsidRPr="00771911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771911">
        <w:rPr>
          <w:rFonts w:ascii="Times New Roman" w:hAnsi="Times New Roman" w:cs="Times New Roman"/>
        </w:rPr>
        <w:t xml:space="preserve">. Не позднее </w:t>
      </w:r>
      <w:r w:rsidRPr="00771911">
        <w:rPr>
          <w:rFonts w:ascii="Times New Roman" w:hAnsi="Times New Roman" w:cs="Times New Roman"/>
          <w:b/>
          <w:bCs/>
        </w:rPr>
        <w:t>10 октября</w:t>
      </w:r>
      <w:r w:rsidRPr="00771911">
        <w:rPr>
          <w:rFonts w:ascii="Times New Roman" w:hAnsi="Times New Roman" w:cs="Times New Roman"/>
        </w:rPr>
        <w:t xml:space="preserve"> экспертное жюри АСПИ отберет 20 классов-победителей – они и станут участниками </w:t>
      </w:r>
      <w:r w:rsidRPr="00771911">
        <w:rPr>
          <w:rFonts w:ascii="Times New Roman" w:hAnsi="Times New Roman" w:cs="Times New Roman"/>
          <w:b/>
          <w:bCs/>
        </w:rPr>
        <w:t>Основного этапа конкурса</w:t>
      </w:r>
      <w:r w:rsidRPr="00771911">
        <w:rPr>
          <w:rFonts w:ascii="Times New Roman" w:hAnsi="Times New Roman" w:cs="Times New Roman"/>
        </w:rPr>
        <w:t xml:space="preserve">, который будет проходить </w:t>
      </w:r>
      <w:r w:rsidRPr="00771911">
        <w:rPr>
          <w:rFonts w:ascii="Times New Roman" w:hAnsi="Times New Roman" w:cs="Times New Roman"/>
          <w:b/>
          <w:bCs/>
        </w:rPr>
        <w:t>с 10 октября по 20 ноября 2022 года.</w:t>
      </w:r>
      <w:r w:rsidRPr="00771911">
        <w:rPr>
          <w:rFonts w:ascii="Times New Roman" w:hAnsi="Times New Roman" w:cs="Times New Roman"/>
        </w:rPr>
        <w:t xml:space="preserve">  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На Основном этапе каждая команда получит своего наставника – известного в регионе профессионального литератора.  Наставники в течение месяца проведут с командой четыре мастер-класса и два семинара.  Темы мастер-классов:  «Литературный герой. Основные и второстепенные персонажи», «Конфликт и антагонист», «Сюжет и идея», «Жанровое своеобразие сказки». Темы семинаров: «Стилистика художественного текста», «Редактирование художественного текста». 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 xml:space="preserve">По итогам занятий класс создает законченный текст литературной сказки — и высылает его на конкурс. В финал пройдут 3 команды-победителя и 5 команд резерва. 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>Три команды финалистов отправятся в Москву на зимние каникулы</w:t>
      </w:r>
      <w:r w:rsidRPr="00771911">
        <w:rPr>
          <w:rFonts w:ascii="Times New Roman" w:hAnsi="Times New Roman" w:cs="Times New Roman"/>
          <w:b/>
          <w:bCs/>
        </w:rPr>
        <w:t xml:space="preserve"> (6 января – 8 января 2023 г.)</w:t>
      </w:r>
      <w:r w:rsidR="008E3091" w:rsidRPr="00771911">
        <w:rPr>
          <w:rFonts w:ascii="Times New Roman" w:hAnsi="Times New Roman" w:cs="Times New Roman"/>
          <w:b/>
          <w:bCs/>
        </w:rPr>
        <w:t>.</w:t>
      </w:r>
      <w:r w:rsidRPr="00771911">
        <w:rPr>
          <w:rFonts w:ascii="Times New Roman" w:hAnsi="Times New Roman" w:cs="Times New Roman"/>
        </w:rPr>
        <w:t xml:space="preserve"> С ними проведут занятия известные российские писатели, а произведения участников будут опубликованы в сборнике и СМИ. Также школьников-финалистов ждут увлекательные мастер-классы и экскурсии по столице. Проект будет освещаться в СМИ и на сайте АСПИ.</w:t>
      </w:r>
    </w:p>
    <w:p w:rsidR="000805C7" w:rsidRPr="00771911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Pr="00771911" w:rsidRDefault="00934228">
      <w:pPr>
        <w:spacing w:line="276" w:lineRule="auto"/>
        <w:rPr>
          <w:rFonts w:ascii="Times New Roman" w:hAnsi="Times New Roman" w:cs="Times New Roman"/>
        </w:rPr>
      </w:pPr>
      <w:r w:rsidRPr="00771911">
        <w:rPr>
          <w:rFonts w:ascii="Times New Roman" w:hAnsi="Times New Roman" w:cs="Times New Roman"/>
        </w:rPr>
        <w:t>Ассоциация союзов писателей и издателей уделяет значительное внимание развитию и поддержке детских литературных талантов. По итогам конкурса «Мир литературы. Юность»</w:t>
      </w:r>
      <w:r w:rsidR="008E3091" w:rsidRPr="00771911">
        <w:rPr>
          <w:rFonts w:ascii="Times New Roman" w:hAnsi="Times New Roman" w:cs="Times New Roman"/>
        </w:rPr>
        <w:t xml:space="preserve">, </w:t>
      </w:r>
      <w:r w:rsidR="00311A9E">
        <w:rPr>
          <w:rFonts w:ascii="Times New Roman" w:hAnsi="Times New Roman" w:cs="Times New Roman"/>
        </w:rPr>
        <w:lastRenderedPageBreak/>
        <w:t>проходившего</w:t>
      </w:r>
      <w:r w:rsidR="001535E8">
        <w:rPr>
          <w:rFonts w:ascii="Times New Roman" w:hAnsi="Times New Roman" w:cs="Times New Roman"/>
        </w:rPr>
        <w:t xml:space="preserve"> </w:t>
      </w:r>
      <w:r w:rsidR="008E3091" w:rsidRPr="00771911">
        <w:rPr>
          <w:rFonts w:ascii="Times New Roman" w:hAnsi="Times New Roman" w:cs="Times New Roman"/>
        </w:rPr>
        <w:t>так же при поддержке ПФКИ,</w:t>
      </w:r>
      <w:r w:rsidRPr="00771911">
        <w:rPr>
          <w:rFonts w:ascii="Times New Roman" w:hAnsi="Times New Roman" w:cs="Times New Roman"/>
        </w:rPr>
        <w:t xml:space="preserve">  сразу сто российских школьников провели литературную смену в Международном детском центре «Артек» (февраль 2022 г.).  Лучшие работы подростков вошли в специальный сборник, были опубликованы в журнале «Юность» и других толстых литературных журналах.</w:t>
      </w: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spacing w:line="276" w:lineRule="auto"/>
        <w:rPr>
          <w:rFonts w:ascii="Times New Roman" w:hAnsi="Times New Roman" w:cs="Times New Roman"/>
        </w:rPr>
      </w:pPr>
    </w:p>
    <w:p w:rsidR="000805C7" w:rsidRDefault="000805C7">
      <w:pPr>
        <w:rPr>
          <w:rFonts w:hint="eastAsia"/>
        </w:rPr>
      </w:pPr>
    </w:p>
    <w:sectPr w:rsidR="000805C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C7"/>
    <w:rsid w:val="000805C7"/>
    <w:rsid w:val="001535E8"/>
    <w:rsid w:val="00311A9E"/>
    <w:rsid w:val="004D28EF"/>
    <w:rsid w:val="00771911"/>
    <w:rsid w:val="008E3091"/>
    <w:rsid w:val="00934228"/>
    <w:rsid w:val="00B45BF3"/>
    <w:rsid w:val="00E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E85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E85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2022-08-04T09:00:00Z</dcterms:created>
  <dcterms:modified xsi:type="dcterms:W3CDTF">2022-08-04T15:09:00Z</dcterms:modified>
  <dc:language>ru-RU</dc:language>
</cp:coreProperties>
</file>