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1846" w14:textId="77777777" w:rsidR="000F7E6C" w:rsidRPr="00C9285D" w:rsidRDefault="000F7E6C" w:rsidP="000F7E6C">
      <w:pPr>
        <w:jc w:val="right"/>
        <w:rPr>
          <w:bCs/>
        </w:rPr>
      </w:pPr>
      <w:r w:rsidRPr="00C9285D">
        <w:rPr>
          <w:bCs/>
        </w:rPr>
        <w:t xml:space="preserve">Приложение 1 </w:t>
      </w:r>
    </w:p>
    <w:p w14:paraId="6D6E22C8" w14:textId="77777777" w:rsidR="000F7E6C" w:rsidRPr="00C9285D" w:rsidRDefault="000F7E6C" w:rsidP="000F7E6C">
      <w:pPr>
        <w:jc w:val="right"/>
        <w:rPr>
          <w:bCs/>
        </w:rPr>
      </w:pPr>
      <w:r w:rsidRPr="00C9285D">
        <w:rPr>
          <w:bCs/>
        </w:rPr>
        <w:t xml:space="preserve">к приказу директора ЦБС </w:t>
      </w:r>
    </w:p>
    <w:p w14:paraId="35395316" w14:textId="77777777" w:rsidR="000F7E6C" w:rsidRPr="004F12AC" w:rsidRDefault="000F7E6C" w:rsidP="000F7E6C">
      <w:pPr>
        <w:jc w:val="right"/>
        <w:rPr>
          <w:bCs/>
        </w:rPr>
      </w:pPr>
      <w:r w:rsidRPr="004F12AC">
        <w:rPr>
          <w:bCs/>
        </w:rPr>
        <w:t>№47-А от 1</w:t>
      </w:r>
      <w:r>
        <w:rPr>
          <w:bCs/>
        </w:rPr>
        <w:t>5</w:t>
      </w:r>
      <w:r w:rsidRPr="004F12AC">
        <w:rPr>
          <w:bCs/>
        </w:rPr>
        <w:t>.11.2023</w:t>
      </w:r>
    </w:p>
    <w:p w14:paraId="7335335A" w14:textId="77777777" w:rsidR="000F7E6C" w:rsidRDefault="000F7E6C" w:rsidP="000F7E6C">
      <w:pPr>
        <w:jc w:val="right"/>
        <w:rPr>
          <w:b/>
        </w:rPr>
      </w:pPr>
    </w:p>
    <w:p w14:paraId="5B000505" w14:textId="77777777" w:rsidR="000F7E6C" w:rsidRDefault="000F7E6C" w:rsidP="000F7E6C">
      <w:pPr>
        <w:jc w:val="center"/>
        <w:rPr>
          <w:b/>
          <w:sz w:val="28"/>
          <w:szCs w:val="28"/>
        </w:rPr>
      </w:pPr>
    </w:p>
    <w:p w14:paraId="2ACD7E70" w14:textId="77777777" w:rsidR="000F7E6C" w:rsidRDefault="000F7E6C" w:rsidP="000F7E6C">
      <w:pPr>
        <w:jc w:val="center"/>
        <w:rPr>
          <w:b/>
          <w:sz w:val="28"/>
          <w:szCs w:val="28"/>
        </w:rPr>
      </w:pPr>
    </w:p>
    <w:p w14:paraId="28785E90" w14:textId="77777777" w:rsidR="000F7E6C" w:rsidRPr="00FA205A" w:rsidRDefault="000F7E6C" w:rsidP="000F7E6C">
      <w:pPr>
        <w:jc w:val="center"/>
        <w:rPr>
          <w:b/>
          <w:sz w:val="28"/>
          <w:szCs w:val="28"/>
        </w:rPr>
      </w:pPr>
      <w:r w:rsidRPr="00FA205A">
        <w:rPr>
          <w:b/>
          <w:sz w:val="28"/>
          <w:szCs w:val="28"/>
        </w:rPr>
        <w:t>ПОЛОЖЕНИЕ</w:t>
      </w:r>
    </w:p>
    <w:p w14:paraId="2CD085EB" w14:textId="77777777" w:rsidR="000F7E6C" w:rsidRPr="004F12AC" w:rsidRDefault="000F7E6C" w:rsidP="000F7E6C">
      <w:pPr>
        <w:pStyle w:val="10"/>
        <w:keepNext/>
        <w:keepLines/>
        <w:shd w:val="clear" w:color="auto" w:fill="auto"/>
        <w:spacing w:line="240" w:lineRule="auto"/>
        <w:rPr>
          <w:rFonts w:ascii="Times New Roman" w:hAnsi="Times New Roman" w:cs="Times New Roman"/>
          <w:sz w:val="28"/>
          <w:szCs w:val="28"/>
        </w:rPr>
      </w:pPr>
      <w:r w:rsidRPr="004F12AC">
        <w:rPr>
          <w:rFonts w:ascii="Times New Roman" w:hAnsi="Times New Roman" w:cs="Times New Roman"/>
          <w:sz w:val="28"/>
          <w:szCs w:val="28"/>
        </w:rPr>
        <w:t>о X</w:t>
      </w:r>
      <w:r w:rsidRPr="004F12AC">
        <w:rPr>
          <w:rFonts w:ascii="Times New Roman" w:hAnsi="Times New Roman" w:cs="Times New Roman"/>
          <w:sz w:val="28"/>
          <w:szCs w:val="28"/>
          <w:lang w:val="en-US"/>
        </w:rPr>
        <w:t>XVII</w:t>
      </w:r>
      <w:r w:rsidRPr="004F12AC">
        <w:rPr>
          <w:rFonts w:ascii="Times New Roman" w:hAnsi="Times New Roman" w:cs="Times New Roman"/>
          <w:sz w:val="28"/>
          <w:szCs w:val="28"/>
        </w:rPr>
        <w:t xml:space="preserve"> Международном конкурсе детской рукописной книги</w:t>
      </w:r>
    </w:p>
    <w:p w14:paraId="56AE4669" w14:textId="77777777" w:rsidR="000F7E6C" w:rsidRPr="004F12AC" w:rsidRDefault="000F7E6C" w:rsidP="000F7E6C">
      <w:pPr>
        <w:jc w:val="center"/>
        <w:rPr>
          <w:b/>
          <w:sz w:val="28"/>
          <w:szCs w:val="28"/>
        </w:rPr>
      </w:pPr>
      <w:r w:rsidRPr="004F12AC">
        <w:rPr>
          <w:b/>
          <w:sz w:val="28"/>
          <w:szCs w:val="28"/>
        </w:rPr>
        <w:t>«Все краски Севера»</w:t>
      </w:r>
    </w:p>
    <w:p w14:paraId="76D01344" w14:textId="77777777" w:rsidR="000F7E6C" w:rsidRPr="00C40CE4" w:rsidRDefault="000F7E6C" w:rsidP="000F7E6C">
      <w:pPr>
        <w:ind w:firstLine="567"/>
        <w:jc w:val="both"/>
        <w:rPr>
          <w:strike/>
        </w:rPr>
      </w:pPr>
      <w:r w:rsidRPr="00C40CE4">
        <w:t>Проект Международный конкурс детской рукописной книги осуществляется ГОБУК «Мурманская областная детско-юношеская библиотека имени В.П. Махаевой» с 1997 года в сотрудничестве с деловыми партнерами.</w:t>
      </w:r>
    </w:p>
    <w:p w14:paraId="278011D7" w14:textId="77777777" w:rsidR="000F7E6C" w:rsidRPr="00C40CE4" w:rsidRDefault="000F7E6C" w:rsidP="000F7E6C">
      <w:pPr>
        <w:ind w:firstLine="567"/>
        <w:contextualSpacing/>
        <w:jc w:val="both"/>
      </w:pPr>
      <w:r w:rsidRPr="00C40CE4">
        <w:t xml:space="preserve"> Это один из самых массовых международных </w:t>
      </w:r>
      <w:r w:rsidRPr="00C40CE4">
        <w:tab/>
        <w:t>детских творческих проектов, в котором ежегодно участвуют юные авторы от дошкольного возраста до студенчества из всех городов и населенных пунктов Кольского полуострова, регионов России и зарубежья. Книги участников составляют коллекцию музея Рукописной книги и участвуют в передвижных выставках</w:t>
      </w:r>
      <w:r>
        <w:t>.</w:t>
      </w:r>
    </w:p>
    <w:p w14:paraId="77391B93" w14:textId="77777777" w:rsidR="000F7E6C" w:rsidRPr="00C40CE4" w:rsidRDefault="000F7E6C" w:rsidP="000F7E6C">
      <w:pPr>
        <w:ind w:firstLine="567"/>
        <w:contextualSpacing/>
        <w:jc w:val="both"/>
        <w:rPr>
          <w:b/>
          <w:caps/>
        </w:rPr>
      </w:pPr>
      <w:r w:rsidRPr="00C40CE4">
        <w:t xml:space="preserve"> </w:t>
      </w:r>
    </w:p>
    <w:p w14:paraId="64E3D8A0" w14:textId="77777777" w:rsidR="000F7E6C" w:rsidRPr="00C40CE4" w:rsidRDefault="000F7E6C" w:rsidP="000F7E6C">
      <w:pPr>
        <w:jc w:val="center"/>
        <w:rPr>
          <w:b/>
          <w:caps/>
        </w:rPr>
      </w:pPr>
      <w:r w:rsidRPr="00C40CE4">
        <w:rPr>
          <w:b/>
          <w:caps/>
        </w:rPr>
        <w:t>УЧредителИ</w:t>
      </w:r>
    </w:p>
    <w:p w14:paraId="13FA66A4" w14:textId="77777777" w:rsidR="000F7E6C" w:rsidRPr="00C40CE4" w:rsidRDefault="000F7E6C" w:rsidP="000F7E6C">
      <w:pPr>
        <w:ind w:firstLine="851"/>
        <w:jc w:val="both"/>
      </w:pPr>
      <w:r w:rsidRPr="00C40CE4">
        <w:t>Министерство культуры Мурманской области, Государственное областное бюджетное учреждение культуры «Мурманская областная детско-юношеская библиотека имени В.П. Махаевой».</w:t>
      </w:r>
    </w:p>
    <w:p w14:paraId="0840665E" w14:textId="77777777" w:rsidR="000F7E6C" w:rsidRPr="00C40CE4" w:rsidRDefault="000F7E6C" w:rsidP="000F7E6C">
      <w:pPr>
        <w:jc w:val="center"/>
        <w:rPr>
          <w:b/>
          <w:caps/>
        </w:rPr>
      </w:pPr>
    </w:p>
    <w:p w14:paraId="29A3CDE3" w14:textId="77777777" w:rsidR="000F7E6C" w:rsidRPr="00C40CE4" w:rsidRDefault="000F7E6C" w:rsidP="000F7E6C">
      <w:pPr>
        <w:jc w:val="center"/>
        <w:rPr>
          <w:b/>
          <w:caps/>
        </w:rPr>
      </w:pPr>
      <w:r w:rsidRPr="00C40CE4">
        <w:rPr>
          <w:b/>
          <w:caps/>
        </w:rPr>
        <w:t>Организатор</w:t>
      </w:r>
    </w:p>
    <w:p w14:paraId="0C1E379D" w14:textId="77777777" w:rsidR="000F7E6C" w:rsidRPr="00C40CE4" w:rsidRDefault="000F7E6C" w:rsidP="000F7E6C">
      <w:pPr>
        <w:ind w:firstLine="851"/>
        <w:jc w:val="both"/>
      </w:pPr>
      <w:r w:rsidRPr="00B531AE">
        <w:t>В соответствии с приказом Министерства культуры Мурманской области № 304 от 08.11.2023 г.</w:t>
      </w:r>
      <w:r w:rsidRPr="00C40CE4">
        <w:t xml:space="preserve"> организацию и проведение конкурса осуществляет Государственное областное бюджетное учреждение культуры «Мурманская областная детско-юношеская библиотека имени В.П. Махаевой».</w:t>
      </w:r>
    </w:p>
    <w:p w14:paraId="7E4833B6" w14:textId="77777777" w:rsidR="000F7E6C" w:rsidRPr="00C40CE4" w:rsidRDefault="000F7E6C" w:rsidP="000F7E6C">
      <w:pPr>
        <w:jc w:val="both"/>
        <w:rPr>
          <w:color w:val="C00000"/>
        </w:rPr>
      </w:pPr>
    </w:p>
    <w:p w14:paraId="32F4B75E" w14:textId="77777777" w:rsidR="000F7E6C" w:rsidRPr="00C40CE4" w:rsidRDefault="000F7E6C" w:rsidP="000F7E6C">
      <w:pPr>
        <w:jc w:val="center"/>
        <w:rPr>
          <w:b/>
          <w:caps/>
        </w:rPr>
      </w:pPr>
      <w:r w:rsidRPr="00C40CE4">
        <w:rPr>
          <w:b/>
          <w:caps/>
        </w:rPr>
        <w:t>Организационные партнеры</w:t>
      </w:r>
    </w:p>
    <w:p w14:paraId="712B5A80" w14:textId="77777777" w:rsidR="000F7E6C" w:rsidRPr="007129CB" w:rsidRDefault="000F7E6C" w:rsidP="000F7E6C">
      <w:pPr>
        <w:shd w:val="clear" w:color="auto" w:fill="FBFBFB"/>
        <w:ind w:firstLine="851"/>
        <w:jc w:val="both"/>
        <w:outlineLvl w:val="1"/>
        <w:rPr>
          <w:bCs/>
          <w:iCs/>
        </w:rPr>
      </w:pPr>
      <w:r w:rsidRPr="00DA10EE">
        <w:rPr>
          <w:rStyle w:val="a6"/>
        </w:rPr>
        <w:t xml:space="preserve">Министерство  культуры Мурманской области, Государственное областное бюджетное учреждение культуры «Мурманская областная детско-юношеская библиотека имени В.П. Махаевой», Министерство образования и науки Мурманской области, комитет по туризму Мурманской области, Мурманская Митрополия Русской православной церкви Московского патриархата, Уполномоченный по правам ребенка Мурманской области, Администрации г. Мурманска, Терского района, Государственное областное бюджетное учреждение «Мурманский областной центр коренных малочисленных народов Севера и межнационального сотрудничества», </w:t>
      </w:r>
      <w:r w:rsidRPr="00DA10EE">
        <w:t>Федеральное государственное бюджетное учреждение «Государственный природный заповедник «</w:t>
      </w:r>
      <w:proofErr w:type="spellStart"/>
      <w:r w:rsidRPr="00DA10EE">
        <w:t>Пасвик</w:t>
      </w:r>
      <w:proofErr w:type="spellEnd"/>
      <w:r w:rsidRPr="00DA10EE">
        <w:t>»,</w:t>
      </w:r>
      <w:r w:rsidRPr="00DA10EE">
        <w:rPr>
          <w:rStyle w:val="a6"/>
        </w:rPr>
        <w:t xml:space="preserve"> </w:t>
      </w:r>
      <w:r w:rsidRPr="00DA10EE">
        <w:t>Федеральное государственное бюджетное учреждение «Кандалакшский государственный природный заповедник</w:t>
      </w:r>
      <w:r w:rsidRPr="00DA10EE">
        <w:rPr>
          <w:rStyle w:val="a6"/>
        </w:rPr>
        <w:t xml:space="preserve">, Мурманский филиал ПАО «Мобильные телесистемы», </w:t>
      </w:r>
      <w:r w:rsidRPr="00DA10EE">
        <w:t>Мурманское областное отделение общероссийской общественной организации «Союз писателей России»</w:t>
      </w:r>
      <w:r w:rsidRPr="00DA10EE">
        <w:rPr>
          <w:rStyle w:val="a6"/>
        </w:rPr>
        <w:t>, Мурманский региональный общественный фонд поддержки бездомных животных «Ищу Человека», Центральная районная  библиотека им.</w:t>
      </w:r>
      <w:r w:rsidRPr="00DA10EE">
        <w:rPr>
          <w:color w:val="000000"/>
          <w:shd w:val="clear" w:color="auto" w:fill="FFFFFF"/>
        </w:rPr>
        <w:t xml:space="preserve"> В.Г. Белинского (Санкт-Петербургское государственное бюджетное учреждение культуры «Централизованная библиотечная система Калининского района»)</w:t>
      </w:r>
      <w:r>
        <w:rPr>
          <w:color w:val="000000"/>
          <w:shd w:val="clear" w:color="auto" w:fill="FFFFFF"/>
        </w:rPr>
        <w:t xml:space="preserve">, </w:t>
      </w:r>
      <w:r w:rsidRPr="00DA10EE">
        <w:rPr>
          <w:bCs/>
          <w:color w:val="000000"/>
          <w:shd w:val="clear" w:color="auto" w:fill="FFFFFF"/>
        </w:rPr>
        <w:t>Парк активного отдыха «Северное сияние»</w:t>
      </w:r>
      <w:r>
        <w:rPr>
          <w:bCs/>
          <w:iCs/>
        </w:rPr>
        <w:t xml:space="preserve">, </w:t>
      </w:r>
      <w:r w:rsidRPr="00DA10EE">
        <w:t>Журнал «Мурзилка»</w:t>
      </w:r>
      <w:r>
        <w:t>,</w:t>
      </w:r>
      <w:r>
        <w:rPr>
          <w:bCs/>
          <w:iCs/>
        </w:rPr>
        <w:t xml:space="preserve"> </w:t>
      </w:r>
      <w:r w:rsidRPr="00DA10EE">
        <w:rPr>
          <w:bCs/>
          <w:color w:val="000000"/>
          <w:shd w:val="clear" w:color="auto" w:fill="FFFFFF"/>
        </w:rPr>
        <w:t xml:space="preserve">Всероссийская государственная библиотека иностранной литературы имени М. И. </w:t>
      </w:r>
      <w:proofErr w:type="spellStart"/>
      <w:r w:rsidRPr="00DA10EE">
        <w:rPr>
          <w:bCs/>
          <w:color w:val="000000"/>
          <w:shd w:val="clear" w:color="auto" w:fill="FFFFFF"/>
        </w:rPr>
        <w:t>Рудомино</w:t>
      </w:r>
      <w:proofErr w:type="spellEnd"/>
      <w:r>
        <w:rPr>
          <w:bCs/>
          <w:color w:val="000000"/>
          <w:shd w:val="clear" w:color="auto" w:fill="FFFFFF"/>
        </w:rPr>
        <w:t>,</w:t>
      </w:r>
      <w:r>
        <w:rPr>
          <w:bCs/>
          <w:iCs/>
        </w:rPr>
        <w:t xml:space="preserve"> </w:t>
      </w:r>
      <w:r w:rsidRPr="00DA10EE">
        <w:rPr>
          <w:color w:val="333333"/>
          <w:shd w:val="clear" w:color="auto" w:fill="FFFFFF"/>
        </w:rPr>
        <w:t>ПАО «</w:t>
      </w:r>
      <w:r w:rsidRPr="00DA10EE">
        <w:rPr>
          <w:bCs/>
          <w:color w:val="333333"/>
          <w:shd w:val="clear" w:color="auto" w:fill="FFFFFF"/>
        </w:rPr>
        <w:t>ЭЛ5</w:t>
      </w:r>
      <w:r w:rsidRPr="00DA10EE">
        <w:rPr>
          <w:color w:val="333333"/>
          <w:shd w:val="clear" w:color="auto" w:fill="FFFFFF"/>
        </w:rPr>
        <w:t>-</w:t>
      </w:r>
      <w:r w:rsidRPr="00DA10EE">
        <w:rPr>
          <w:bCs/>
          <w:color w:val="333333"/>
          <w:shd w:val="clear" w:color="auto" w:fill="FFFFFF"/>
        </w:rPr>
        <w:t>Энерго</w:t>
      </w:r>
      <w:r w:rsidRPr="00DA10EE">
        <w:rPr>
          <w:color w:val="333333"/>
          <w:shd w:val="clear" w:color="auto" w:fill="FFFFFF"/>
        </w:rPr>
        <w:t>»</w:t>
      </w:r>
      <w:r>
        <w:rPr>
          <w:color w:val="333333"/>
          <w:shd w:val="clear" w:color="auto" w:fill="FFFFFF"/>
        </w:rPr>
        <w:t xml:space="preserve">, </w:t>
      </w:r>
      <w:r w:rsidRPr="00DA10EE">
        <w:t>Компания «</w:t>
      </w:r>
      <w:proofErr w:type="spellStart"/>
      <w:r w:rsidRPr="00DA10EE">
        <w:t>Ситилинк</w:t>
      </w:r>
      <w:proofErr w:type="spellEnd"/>
      <w:r w:rsidRPr="00DA10EE">
        <w:t>»</w:t>
      </w:r>
      <w:r>
        <w:t>.</w:t>
      </w:r>
    </w:p>
    <w:p w14:paraId="273BDA09" w14:textId="77777777" w:rsidR="000F7E6C" w:rsidRDefault="000F7E6C" w:rsidP="000F7E6C">
      <w:pPr>
        <w:jc w:val="center"/>
        <w:rPr>
          <w:b/>
          <w:caps/>
        </w:rPr>
      </w:pPr>
    </w:p>
    <w:p w14:paraId="3E2856B9" w14:textId="77777777" w:rsidR="000F7E6C" w:rsidRPr="00C40CE4" w:rsidRDefault="000F7E6C" w:rsidP="000F7E6C">
      <w:pPr>
        <w:jc w:val="center"/>
        <w:rPr>
          <w:b/>
          <w:caps/>
        </w:rPr>
      </w:pPr>
      <w:r w:rsidRPr="00C40CE4">
        <w:rPr>
          <w:b/>
          <w:caps/>
        </w:rPr>
        <w:t>Цели и задачи</w:t>
      </w:r>
    </w:p>
    <w:p w14:paraId="2C93CDAD" w14:textId="77777777" w:rsidR="000F7E6C" w:rsidRPr="00C40CE4" w:rsidRDefault="000F7E6C" w:rsidP="000F7E6C">
      <w:pPr>
        <w:numPr>
          <w:ilvl w:val="0"/>
          <w:numId w:val="1"/>
        </w:numPr>
        <w:ind w:left="0" w:firstLine="851"/>
        <w:jc w:val="both"/>
      </w:pPr>
      <w:r w:rsidRPr="00C40CE4">
        <w:lastRenderedPageBreak/>
        <w:t>поддержка и развитие творческой активности детей и юношества в области литературы и прикладного искусства;</w:t>
      </w:r>
    </w:p>
    <w:p w14:paraId="3D4630DA" w14:textId="77777777" w:rsidR="000F7E6C" w:rsidRPr="00C40CE4" w:rsidRDefault="000F7E6C" w:rsidP="000F7E6C">
      <w:pPr>
        <w:numPr>
          <w:ilvl w:val="0"/>
          <w:numId w:val="1"/>
        </w:numPr>
        <w:ind w:left="0" w:firstLine="851"/>
        <w:jc w:val="both"/>
      </w:pPr>
      <w:r w:rsidRPr="00C40CE4">
        <w:t xml:space="preserve">привлечение участников разных возрастных групп, семейных коллективов к </w:t>
      </w:r>
      <w:r>
        <w:t>проектной деятельности</w:t>
      </w:r>
      <w:r w:rsidRPr="00C40CE4">
        <w:t>, стимулирование самовыражения, развитие личностного потенциала юных писателей;</w:t>
      </w:r>
    </w:p>
    <w:p w14:paraId="48CCEE37" w14:textId="77777777" w:rsidR="000F7E6C" w:rsidRDefault="000F7E6C" w:rsidP="000F7E6C">
      <w:pPr>
        <w:numPr>
          <w:ilvl w:val="0"/>
          <w:numId w:val="1"/>
        </w:numPr>
        <w:ind w:left="0" w:firstLine="851"/>
        <w:jc w:val="both"/>
      </w:pPr>
      <w:r w:rsidRPr="00C40CE4">
        <w:t xml:space="preserve">расширение и укрепление межрегиональных и международных </w:t>
      </w:r>
      <w:r>
        <w:t>профессиональных библиотечных связей;</w:t>
      </w:r>
    </w:p>
    <w:p w14:paraId="78DB97B5" w14:textId="77777777" w:rsidR="000F7E6C" w:rsidRPr="007E652C" w:rsidRDefault="000F7E6C" w:rsidP="000F7E6C">
      <w:pPr>
        <w:numPr>
          <w:ilvl w:val="0"/>
          <w:numId w:val="1"/>
        </w:numPr>
        <w:ind w:left="0" w:firstLine="708"/>
        <w:jc w:val="both"/>
      </w:pPr>
      <w:r w:rsidRPr="007E652C">
        <w:rPr>
          <w:sz w:val="22"/>
          <w:szCs w:val="22"/>
        </w:rPr>
        <w:t>формирование и продвижение Музея детской рукописной книги.</w:t>
      </w:r>
    </w:p>
    <w:p w14:paraId="1B57F1E4" w14:textId="77777777" w:rsidR="000F7E6C" w:rsidRPr="00C40CE4" w:rsidRDefault="000F7E6C" w:rsidP="000F7E6C">
      <w:pPr>
        <w:ind w:left="708"/>
        <w:jc w:val="both"/>
      </w:pPr>
    </w:p>
    <w:p w14:paraId="17E78A7A" w14:textId="77777777" w:rsidR="000F7E6C" w:rsidRPr="00C40CE4" w:rsidRDefault="000F7E6C" w:rsidP="000F7E6C">
      <w:pPr>
        <w:jc w:val="center"/>
        <w:rPr>
          <w:b/>
          <w:caps/>
        </w:rPr>
      </w:pPr>
      <w:r w:rsidRPr="00C40CE4">
        <w:rPr>
          <w:b/>
          <w:caps/>
        </w:rPr>
        <w:t>Сроки проведения</w:t>
      </w:r>
    </w:p>
    <w:p w14:paraId="28B82B36" w14:textId="77777777" w:rsidR="000F7E6C" w:rsidRPr="00C40CE4" w:rsidRDefault="000F7E6C" w:rsidP="000F7E6C">
      <w:pPr>
        <w:ind w:firstLine="851"/>
        <w:jc w:val="both"/>
      </w:pPr>
      <w:bookmarkStart w:id="0" w:name="_Hlk150867027"/>
      <w:r w:rsidRPr="00C40CE4">
        <w:rPr>
          <w:lang w:val="en-US"/>
        </w:rPr>
        <w:t>XXV</w:t>
      </w:r>
      <w:r>
        <w:rPr>
          <w:lang w:val="en-US"/>
        </w:rPr>
        <w:t>I</w:t>
      </w:r>
      <w:r w:rsidRPr="00C40CE4">
        <w:rPr>
          <w:lang w:val="en-US"/>
        </w:rPr>
        <w:t>I</w:t>
      </w:r>
      <w:r w:rsidRPr="00C40CE4">
        <w:t xml:space="preserve"> Международный конкурс детской рукописной книги </w:t>
      </w:r>
      <w:r w:rsidRPr="00C40CE4">
        <w:rPr>
          <w:b/>
        </w:rPr>
        <w:t>«Все краски Севера</w:t>
      </w:r>
      <w:r w:rsidRPr="00C40CE4">
        <w:t>»</w:t>
      </w:r>
      <w:bookmarkEnd w:id="0"/>
      <w:r w:rsidRPr="00C40CE4">
        <w:t xml:space="preserve"> (далее – Конкурс) проводится в </w:t>
      </w:r>
      <w:r>
        <w:t>несколько этапов:</w:t>
      </w:r>
      <w:r w:rsidRPr="00C40CE4">
        <w:t xml:space="preserve"> </w:t>
      </w:r>
    </w:p>
    <w:p w14:paraId="3C5E75A2" w14:textId="77777777" w:rsidR="000F7E6C" w:rsidRDefault="000F7E6C" w:rsidP="000F7E6C">
      <w:pPr>
        <w:ind w:firstLine="851"/>
        <w:jc w:val="both"/>
      </w:pPr>
      <w:r w:rsidRPr="004F12AC">
        <w:rPr>
          <w:b/>
          <w:bCs/>
        </w:rPr>
        <w:t>- городской этап:</w:t>
      </w:r>
      <w:r>
        <w:t xml:space="preserve"> </w:t>
      </w:r>
      <w:r w:rsidRPr="00C40CE4">
        <w:rPr>
          <w:b/>
        </w:rPr>
        <w:t xml:space="preserve">с </w:t>
      </w:r>
      <w:r>
        <w:rPr>
          <w:b/>
        </w:rPr>
        <w:t>20</w:t>
      </w:r>
      <w:r w:rsidRPr="00C40CE4">
        <w:rPr>
          <w:b/>
        </w:rPr>
        <w:t xml:space="preserve"> ноября 202</w:t>
      </w:r>
      <w:r>
        <w:rPr>
          <w:b/>
        </w:rPr>
        <w:t>3</w:t>
      </w:r>
      <w:r w:rsidRPr="00C40CE4">
        <w:rPr>
          <w:b/>
        </w:rPr>
        <w:t xml:space="preserve"> года по 1</w:t>
      </w:r>
      <w:r>
        <w:rPr>
          <w:b/>
        </w:rPr>
        <w:t>5 февраля</w:t>
      </w:r>
      <w:r w:rsidRPr="00C40CE4">
        <w:rPr>
          <w:b/>
        </w:rPr>
        <w:t xml:space="preserve"> 202</w:t>
      </w:r>
      <w:r>
        <w:rPr>
          <w:b/>
        </w:rPr>
        <w:t>4</w:t>
      </w:r>
      <w:r w:rsidRPr="00C40CE4">
        <w:rPr>
          <w:b/>
        </w:rPr>
        <w:t xml:space="preserve"> года – </w:t>
      </w:r>
      <w:r w:rsidRPr="00C40CE4">
        <w:t>прием конкурсных работ;</w:t>
      </w:r>
      <w:r w:rsidRPr="003E72C1">
        <w:t xml:space="preserve"> </w:t>
      </w:r>
    </w:p>
    <w:p w14:paraId="0ED3987A" w14:textId="77777777" w:rsidR="000F7E6C" w:rsidRDefault="000F7E6C" w:rsidP="000F7E6C">
      <w:pPr>
        <w:ind w:firstLine="851"/>
        <w:jc w:val="both"/>
      </w:pPr>
      <w:r>
        <w:t>- 16 февраля 2023 года</w:t>
      </w:r>
      <w:r w:rsidRPr="003E72C1">
        <w:t xml:space="preserve"> </w:t>
      </w:r>
      <w:r>
        <w:t>– работа жюри городского этапа (г. Полярные Зори);</w:t>
      </w:r>
    </w:p>
    <w:p w14:paraId="668D44E1" w14:textId="77777777" w:rsidR="000F7E6C" w:rsidRPr="004F12AC" w:rsidRDefault="000F7E6C" w:rsidP="000F7E6C">
      <w:pPr>
        <w:ind w:firstLine="851"/>
        <w:jc w:val="both"/>
        <w:rPr>
          <w:bCs/>
        </w:rPr>
      </w:pPr>
      <w:r w:rsidRPr="004F12AC">
        <w:rPr>
          <w:bCs/>
        </w:rPr>
        <w:t xml:space="preserve">- с 21 февраля по 01 апреля 2024 года – работа жюри </w:t>
      </w:r>
      <w:r>
        <w:rPr>
          <w:bCs/>
        </w:rPr>
        <w:t xml:space="preserve">конкурса </w:t>
      </w:r>
      <w:r w:rsidRPr="004F12AC">
        <w:rPr>
          <w:bCs/>
        </w:rPr>
        <w:t>(г. Мурманск);</w:t>
      </w:r>
    </w:p>
    <w:p w14:paraId="54984D4B" w14:textId="77777777" w:rsidR="000F7E6C" w:rsidRPr="00C40CE4" w:rsidRDefault="000F7E6C" w:rsidP="000F7E6C">
      <w:pPr>
        <w:ind w:firstLine="851"/>
        <w:jc w:val="both"/>
      </w:pPr>
      <w:r w:rsidRPr="00C40CE4">
        <w:rPr>
          <w:b/>
        </w:rPr>
        <w:t>- 2</w:t>
      </w:r>
      <w:r>
        <w:rPr>
          <w:b/>
        </w:rPr>
        <w:t>6 апреля 2024</w:t>
      </w:r>
      <w:r w:rsidRPr="00C40CE4">
        <w:rPr>
          <w:b/>
        </w:rPr>
        <w:t xml:space="preserve"> года – </w:t>
      </w:r>
      <w:r w:rsidRPr="00C40CE4">
        <w:t>проведение Церемонии награждения победителей в г. Мурманске</w:t>
      </w:r>
      <w:r>
        <w:t>.</w:t>
      </w:r>
      <w:r w:rsidRPr="00C40CE4">
        <w:t xml:space="preserve"> </w:t>
      </w:r>
    </w:p>
    <w:p w14:paraId="71DA231D" w14:textId="77777777" w:rsidR="000F7E6C" w:rsidRPr="00C40CE4" w:rsidRDefault="000F7E6C" w:rsidP="000F7E6C">
      <w:pPr>
        <w:jc w:val="center"/>
        <w:rPr>
          <w:b/>
          <w:caps/>
        </w:rPr>
      </w:pPr>
    </w:p>
    <w:p w14:paraId="58820CD0" w14:textId="77777777" w:rsidR="000F7E6C" w:rsidRPr="00C40CE4" w:rsidRDefault="000F7E6C" w:rsidP="000F7E6C">
      <w:pPr>
        <w:jc w:val="center"/>
        <w:rPr>
          <w:b/>
          <w:caps/>
        </w:rPr>
      </w:pPr>
      <w:r w:rsidRPr="00C40CE4">
        <w:rPr>
          <w:b/>
          <w:caps/>
        </w:rPr>
        <w:t>Участники конкурса</w:t>
      </w:r>
    </w:p>
    <w:p w14:paraId="10327C61" w14:textId="77777777" w:rsidR="000F7E6C" w:rsidRDefault="000F7E6C" w:rsidP="000F7E6C">
      <w:pPr>
        <w:ind w:firstLine="851"/>
        <w:jc w:val="both"/>
        <w:rPr>
          <w:sz w:val="22"/>
          <w:szCs w:val="22"/>
        </w:rPr>
      </w:pPr>
      <w:r w:rsidRPr="00C40CE4">
        <w:t xml:space="preserve">В Конкурсе могут участвовать воспитанники дошкольных учреждений </w:t>
      </w:r>
      <w:r w:rsidRPr="00C40CE4">
        <w:rPr>
          <w:b/>
        </w:rPr>
        <w:t>(с 5 лет)</w:t>
      </w:r>
      <w:r w:rsidRPr="00C40CE4">
        <w:t xml:space="preserve">; обучающиеся общеобразовательных организаций, профессиональных образовательных организаций, образовательных организаций высшего образования </w:t>
      </w:r>
      <w:r w:rsidRPr="00C40CE4">
        <w:rPr>
          <w:b/>
        </w:rPr>
        <w:t>(до 21 года),</w:t>
      </w:r>
      <w:r w:rsidRPr="00C40CE4">
        <w:t xml:space="preserve"> детских школ искусств по видам искусств; семьи; участники творческих объединений, кружков, студий, детских центров </w:t>
      </w:r>
      <w:r w:rsidRPr="004B17BD">
        <w:t xml:space="preserve">творчества, библиотек; иные детские организации на территориях </w:t>
      </w:r>
      <w:r w:rsidRPr="004B17BD">
        <w:rPr>
          <w:sz w:val="22"/>
          <w:szCs w:val="22"/>
        </w:rPr>
        <w:t>Мурманской области, субъектов Российской Федерации, других стран.</w:t>
      </w:r>
    </w:p>
    <w:p w14:paraId="7BDA4F87" w14:textId="77777777" w:rsidR="000F7E6C" w:rsidRPr="00C40CE4" w:rsidRDefault="000F7E6C" w:rsidP="000F7E6C">
      <w:pPr>
        <w:ind w:firstLine="851"/>
        <w:jc w:val="both"/>
      </w:pPr>
      <w:r>
        <w:rPr>
          <w:sz w:val="22"/>
          <w:szCs w:val="22"/>
        </w:rPr>
        <w:t>Помощь в создании рукописной книги участникам могут оказывать кураторы (родители, педагоги, библиотекари, руководители детским чтением и другие заинтересованные лица). Под помощью подразумевается общее руководство проектом, консультирование, отправка работы на Конкурс, связь с организаторами. Одним проектом могут руководить не более двух кураторов.</w:t>
      </w:r>
    </w:p>
    <w:p w14:paraId="0129FA63" w14:textId="77777777" w:rsidR="000F7E6C" w:rsidRPr="00C40CE4" w:rsidRDefault="000F7E6C" w:rsidP="000F7E6C">
      <w:pPr>
        <w:pStyle w:val="a5"/>
        <w:tabs>
          <w:tab w:val="left" w:pos="851"/>
        </w:tabs>
        <w:ind w:left="0" w:firstLine="851"/>
        <w:jc w:val="both"/>
      </w:pPr>
      <w:r w:rsidRPr="00C40CE4">
        <w:rPr>
          <w:color w:val="000000"/>
          <w:lang w:bidi="ru-RU"/>
        </w:rPr>
        <w:t>В Конкурсе выделены следующие группы и категории:</w:t>
      </w:r>
    </w:p>
    <w:p w14:paraId="427763AF" w14:textId="77777777" w:rsidR="000F7E6C" w:rsidRPr="00C40CE4" w:rsidRDefault="000F7E6C" w:rsidP="000F7E6C">
      <w:pPr>
        <w:widowControl w:val="0"/>
        <w:tabs>
          <w:tab w:val="left" w:pos="851"/>
        </w:tabs>
        <w:ind w:firstLine="993"/>
        <w:jc w:val="both"/>
        <w:rPr>
          <w:color w:val="000000"/>
          <w:lang w:bidi="ru-RU"/>
        </w:rPr>
      </w:pPr>
      <w:r w:rsidRPr="00C40CE4">
        <w:rPr>
          <w:color w:val="000000"/>
          <w:lang w:bidi="ru-RU"/>
        </w:rPr>
        <w:t>- младшая: дошкольники (от 5 лет) – младший школьный возраст (1-4 классы);</w:t>
      </w:r>
    </w:p>
    <w:p w14:paraId="7938017F" w14:textId="77777777" w:rsidR="000F7E6C" w:rsidRPr="00C40CE4" w:rsidRDefault="000F7E6C" w:rsidP="000F7E6C">
      <w:pPr>
        <w:widowControl w:val="0"/>
        <w:tabs>
          <w:tab w:val="left" w:pos="851"/>
        </w:tabs>
        <w:ind w:firstLine="993"/>
        <w:jc w:val="both"/>
        <w:rPr>
          <w:color w:val="000000"/>
          <w:lang w:bidi="ru-RU"/>
        </w:rPr>
      </w:pPr>
      <w:r w:rsidRPr="00C40CE4">
        <w:rPr>
          <w:color w:val="000000"/>
          <w:lang w:bidi="ru-RU"/>
        </w:rPr>
        <w:t>- средняя: средний школьный возраст (5-8 класс);</w:t>
      </w:r>
    </w:p>
    <w:p w14:paraId="749E5108" w14:textId="77777777" w:rsidR="000F7E6C" w:rsidRPr="00C40CE4" w:rsidRDefault="000F7E6C" w:rsidP="000F7E6C">
      <w:pPr>
        <w:widowControl w:val="0"/>
        <w:tabs>
          <w:tab w:val="left" w:pos="851"/>
        </w:tabs>
        <w:ind w:firstLine="993"/>
        <w:jc w:val="both"/>
        <w:rPr>
          <w:color w:val="000000"/>
          <w:lang w:bidi="ru-RU"/>
        </w:rPr>
      </w:pPr>
      <w:r w:rsidRPr="00C40CE4">
        <w:rPr>
          <w:color w:val="000000"/>
          <w:lang w:bidi="ru-RU"/>
        </w:rPr>
        <w:t>- старшая: старший школьный возраст (9-11 класс) – молодежь (до 21 года).</w:t>
      </w:r>
    </w:p>
    <w:p w14:paraId="78978F52" w14:textId="77777777" w:rsidR="000F7E6C" w:rsidRPr="00C40CE4" w:rsidRDefault="000F7E6C" w:rsidP="000F7E6C">
      <w:pPr>
        <w:widowControl w:val="0"/>
        <w:tabs>
          <w:tab w:val="left" w:pos="851"/>
        </w:tabs>
        <w:ind w:firstLine="993"/>
        <w:jc w:val="both"/>
        <w:rPr>
          <w:color w:val="000000"/>
          <w:lang w:bidi="ru-RU"/>
        </w:rPr>
      </w:pPr>
      <w:r w:rsidRPr="00C40CE4">
        <w:rPr>
          <w:color w:val="000000"/>
          <w:lang w:bidi="ru-RU"/>
        </w:rPr>
        <w:t>- семейная: семейные и коллективные работы.</w:t>
      </w:r>
    </w:p>
    <w:p w14:paraId="696240E3" w14:textId="77777777" w:rsidR="000F7E6C" w:rsidRPr="00C40CE4" w:rsidRDefault="000F7E6C" w:rsidP="000F7E6C">
      <w:pPr>
        <w:tabs>
          <w:tab w:val="left" w:pos="0"/>
        </w:tabs>
        <w:jc w:val="center"/>
        <w:rPr>
          <w:b/>
          <w:caps/>
        </w:rPr>
      </w:pPr>
    </w:p>
    <w:p w14:paraId="7960274B" w14:textId="77777777" w:rsidR="000F7E6C" w:rsidRPr="00C40CE4" w:rsidRDefault="000F7E6C" w:rsidP="000F7E6C">
      <w:pPr>
        <w:tabs>
          <w:tab w:val="left" w:pos="0"/>
        </w:tabs>
        <w:jc w:val="center"/>
        <w:rPr>
          <w:b/>
          <w:caps/>
        </w:rPr>
      </w:pPr>
      <w:r w:rsidRPr="00C40CE4">
        <w:rPr>
          <w:b/>
          <w:caps/>
        </w:rPr>
        <w:t>Условия проведения конкурса</w:t>
      </w:r>
    </w:p>
    <w:p w14:paraId="78D0587C" w14:textId="75FB5439" w:rsidR="000F7E6C" w:rsidRPr="00C40CE4" w:rsidRDefault="000F7E6C" w:rsidP="000F7E6C">
      <w:pPr>
        <w:tabs>
          <w:tab w:val="left" w:pos="0"/>
        </w:tabs>
        <w:ind w:firstLine="851"/>
        <w:jc w:val="both"/>
      </w:pPr>
      <w:r w:rsidRPr="00C40CE4">
        <w:t xml:space="preserve">Вопросами организации и проведения Конкурса занимается рабочая группа, формируемая из представителей организатора Конкурса и </w:t>
      </w:r>
      <w:r w:rsidRPr="004B17BD">
        <w:rPr>
          <w:sz w:val="22"/>
          <w:szCs w:val="22"/>
        </w:rPr>
        <w:t>представителей организаций-</w:t>
      </w:r>
      <w:r w:rsidRPr="000C12E5">
        <w:rPr>
          <w:sz w:val="22"/>
          <w:szCs w:val="22"/>
        </w:rPr>
        <w:t>партнеров.</w:t>
      </w:r>
    </w:p>
    <w:p w14:paraId="6BDF9125" w14:textId="45DB0A1D" w:rsidR="000F7E6C" w:rsidRPr="00C40CE4" w:rsidRDefault="000F7E6C" w:rsidP="000F7E6C">
      <w:pPr>
        <w:tabs>
          <w:tab w:val="left" w:pos="0"/>
        </w:tabs>
        <w:ind w:firstLine="851"/>
        <w:jc w:val="both"/>
      </w:pPr>
      <w:r w:rsidRPr="00C40CE4">
        <w:t>На Конкурс представляются: стихи, рассказы, сказки, очерки, путевые заметки с реальным или фантастическим сюжетом, легенды, предания, истории о жизни своей семьи, далеких и близких предков.</w:t>
      </w:r>
    </w:p>
    <w:p w14:paraId="7AD01B45" w14:textId="77777777" w:rsidR="000F7E6C" w:rsidRPr="00C40CE4" w:rsidRDefault="000F7E6C" w:rsidP="000F7E6C">
      <w:pPr>
        <w:tabs>
          <w:tab w:val="left" w:pos="851"/>
        </w:tabs>
        <w:ind w:firstLine="851"/>
        <w:jc w:val="both"/>
        <w:rPr>
          <w:b/>
        </w:rPr>
      </w:pPr>
      <w:r w:rsidRPr="00C40CE4">
        <w:rPr>
          <w:b/>
        </w:rPr>
        <w:t xml:space="preserve">Конкурс проводится по номинациям:  </w:t>
      </w:r>
    </w:p>
    <w:p w14:paraId="1CB31663" w14:textId="77F10FE2" w:rsidR="000F7E6C" w:rsidRPr="00C40CE4" w:rsidRDefault="000F7E6C" w:rsidP="000F7E6C">
      <w:pPr>
        <w:pStyle w:val="a5"/>
        <w:widowControl w:val="0"/>
        <w:ind w:left="851"/>
        <w:rPr>
          <w:color w:val="000000"/>
          <w:lang w:bidi="ru-RU"/>
        </w:rPr>
      </w:pPr>
      <w:r w:rsidRPr="00C40CE4">
        <w:t>- «</w:t>
      </w:r>
      <w:r>
        <w:t>У каждого из нас есть свой город</w:t>
      </w:r>
      <w:r w:rsidRPr="00C40CE4">
        <w:t>» (о</w:t>
      </w:r>
      <w:r>
        <w:t xml:space="preserve"> </w:t>
      </w:r>
      <w:r w:rsidR="00972D77">
        <w:t xml:space="preserve">родных </w:t>
      </w:r>
      <w:r w:rsidR="00972D77" w:rsidRPr="00C40CE4">
        <w:t>городах</w:t>
      </w:r>
      <w:r w:rsidRPr="00C40CE4">
        <w:t>, людях, событиях)</w:t>
      </w:r>
      <w:r>
        <w:t>;</w:t>
      </w:r>
    </w:p>
    <w:p w14:paraId="1D6E923C" w14:textId="77777777" w:rsidR="000F7E6C" w:rsidRPr="00C40CE4" w:rsidRDefault="000F7E6C" w:rsidP="000F7E6C">
      <w:pPr>
        <w:pStyle w:val="a5"/>
        <w:widowControl w:val="0"/>
        <w:ind w:left="851"/>
        <w:jc w:val="both"/>
        <w:rPr>
          <w:color w:val="000000"/>
          <w:lang w:bidi="ru-RU"/>
        </w:rPr>
      </w:pPr>
      <w:r w:rsidRPr="00C40CE4">
        <w:rPr>
          <w:color w:val="000000"/>
          <w:lang w:bidi="ru-RU"/>
        </w:rPr>
        <w:t>- «</w:t>
      </w:r>
      <w:r>
        <w:rPr>
          <w:lang w:bidi="ru-RU"/>
        </w:rPr>
        <w:t>Слушать природу сердцем</w:t>
      </w:r>
      <w:r w:rsidRPr="00C40CE4">
        <w:rPr>
          <w:lang w:bidi="ru-RU"/>
        </w:rPr>
        <w:t>» (</w:t>
      </w:r>
      <w:r>
        <w:rPr>
          <w:lang w:bidi="ru-RU"/>
        </w:rPr>
        <w:t xml:space="preserve">о бережном отношении к природе, </w:t>
      </w:r>
      <w:r w:rsidRPr="00C40CE4">
        <w:rPr>
          <w:lang w:bidi="ru-RU"/>
        </w:rPr>
        <w:t>экологии, природных заповедниках</w:t>
      </w:r>
      <w:r>
        <w:rPr>
          <w:lang w:bidi="ru-RU"/>
        </w:rPr>
        <w:t xml:space="preserve">, энергосбережении, энергии ветра, </w:t>
      </w:r>
      <w:proofErr w:type="spellStart"/>
      <w:r>
        <w:rPr>
          <w:lang w:bidi="ru-RU"/>
        </w:rPr>
        <w:t>ветропарках</w:t>
      </w:r>
      <w:proofErr w:type="spellEnd"/>
      <w:r w:rsidRPr="00C40CE4">
        <w:rPr>
          <w:lang w:bidi="ru-RU"/>
        </w:rPr>
        <w:t>);</w:t>
      </w:r>
    </w:p>
    <w:p w14:paraId="35ECB91A" w14:textId="77777777" w:rsidR="000F7E6C" w:rsidRPr="00C40CE4" w:rsidRDefault="000F7E6C" w:rsidP="000F7E6C">
      <w:pPr>
        <w:pStyle w:val="a5"/>
        <w:ind w:left="851"/>
        <w:jc w:val="both"/>
      </w:pPr>
      <w:r w:rsidRPr="00C40CE4">
        <w:t>- «</w:t>
      </w:r>
      <w:r>
        <w:t>Познаем народы, страны – познаем себя</w:t>
      </w:r>
      <w:r w:rsidRPr="00C40CE4">
        <w:t xml:space="preserve">» (о знакомстве с </w:t>
      </w:r>
      <w:r w:rsidRPr="000C12E5">
        <w:t xml:space="preserve">культурой, литературой, традициями </w:t>
      </w:r>
      <w:r w:rsidRPr="000C12E5">
        <w:rPr>
          <w:sz w:val="22"/>
          <w:szCs w:val="22"/>
        </w:rPr>
        <w:t>разных народов Российской Федерации и разных стран</w:t>
      </w:r>
      <w:r w:rsidRPr="000C12E5">
        <w:t>);</w:t>
      </w:r>
    </w:p>
    <w:p w14:paraId="5585E1DA" w14:textId="77777777" w:rsidR="000F7E6C" w:rsidRPr="00C40CE4" w:rsidRDefault="000F7E6C" w:rsidP="000F7E6C">
      <w:pPr>
        <w:pStyle w:val="a5"/>
        <w:ind w:left="851"/>
        <w:jc w:val="both"/>
      </w:pPr>
      <w:r w:rsidRPr="00C40CE4">
        <w:t>- «Мой сильный маленький народ» (произведения, посвященные коренным малочисленным народам Севера);</w:t>
      </w:r>
    </w:p>
    <w:p w14:paraId="0C364602" w14:textId="77777777" w:rsidR="000F7E6C" w:rsidRPr="00C40CE4" w:rsidRDefault="000F7E6C" w:rsidP="000F7E6C">
      <w:pPr>
        <w:pStyle w:val="a5"/>
        <w:ind w:left="851"/>
        <w:jc w:val="both"/>
      </w:pPr>
      <w:r w:rsidRPr="00C40CE4">
        <w:t>- «</w:t>
      </w:r>
      <w:r>
        <w:t>Истории для Мурзилки: к 100</w:t>
      </w:r>
      <w:r w:rsidRPr="00C40CE4">
        <w:t xml:space="preserve">-летию </w:t>
      </w:r>
      <w:r>
        <w:t xml:space="preserve">журнала «Мурзилка» </w:t>
      </w:r>
      <w:r w:rsidRPr="00C40CE4">
        <w:t>(повести, сказки, стихи</w:t>
      </w:r>
      <w:r>
        <w:t>, поздравления для Мурзилки</w:t>
      </w:r>
      <w:r w:rsidRPr="00C40CE4">
        <w:t>)</w:t>
      </w:r>
      <w:r>
        <w:t>.</w:t>
      </w:r>
    </w:p>
    <w:p w14:paraId="19287E17" w14:textId="77777777" w:rsidR="000F7E6C" w:rsidRPr="00C40CE4" w:rsidRDefault="000F7E6C" w:rsidP="000F7E6C">
      <w:pPr>
        <w:pStyle w:val="a5"/>
        <w:widowControl w:val="0"/>
        <w:ind w:left="0" w:firstLine="851"/>
        <w:jc w:val="both"/>
        <w:outlineLvl w:val="0"/>
        <w:rPr>
          <w:bCs/>
          <w:color w:val="000000"/>
          <w:lang w:bidi="ru-RU"/>
        </w:rPr>
      </w:pPr>
      <w:r w:rsidRPr="00C40CE4">
        <w:rPr>
          <w:bCs/>
          <w:color w:val="000000"/>
          <w:lang w:bidi="ru-RU"/>
        </w:rPr>
        <w:lastRenderedPageBreak/>
        <w:t>Подача заявки на участие в Конкурсе означает, что участник ознакомился с настоящим Положением и выразил согласие на:</w:t>
      </w:r>
    </w:p>
    <w:p w14:paraId="4179F725" w14:textId="77777777" w:rsidR="000F7E6C" w:rsidRPr="00C40CE4" w:rsidRDefault="000F7E6C" w:rsidP="000F7E6C">
      <w:pPr>
        <w:pStyle w:val="a5"/>
        <w:widowControl w:val="0"/>
        <w:ind w:left="0" w:firstLine="851"/>
        <w:jc w:val="both"/>
        <w:outlineLvl w:val="0"/>
        <w:rPr>
          <w:bCs/>
          <w:color w:val="000000"/>
          <w:lang w:bidi="ru-RU"/>
        </w:rPr>
      </w:pPr>
      <w:r w:rsidRPr="00C40CE4">
        <w:rPr>
          <w:bCs/>
          <w:color w:val="000000"/>
          <w:lang w:bidi="ru-RU"/>
        </w:rPr>
        <w:t>- сбор, запись, систематизацию, хранение, уточнение, извлечение, использование, удаление и уничтожение Организатором следующих своих персональных данных: фамилии, имени, отчества; даты рождения; образования, квалификации и их уровня; профессии (специальности); места и адреса работы, должности; места регистрации и/или проживания; номера телефонов (мобильный, домашний, рабочий); адреса электронной почты; иных данных, предоставляемых Организатору.</w:t>
      </w:r>
    </w:p>
    <w:p w14:paraId="7F0B2885" w14:textId="77777777" w:rsidR="000F7E6C" w:rsidRPr="00C40CE4" w:rsidRDefault="000F7E6C" w:rsidP="000F7E6C">
      <w:pPr>
        <w:pStyle w:val="a5"/>
        <w:widowControl w:val="0"/>
        <w:ind w:left="0" w:firstLine="851"/>
        <w:jc w:val="both"/>
        <w:outlineLvl w:val="0"/>
        <w:rPr>
          <w:bCs/>
          <w:color w:val="000000"/>
          <w:lang w:bidi="ru-RU"/>
        </w:rPr>
      </w:pPr>
      <w:r w:rsidRPr="00C40CE4">
        <w:rPr>
          <w:bCs/>
          <w:color w:val="000000"/>
          <w:lang w:bidi="ru-RU"/>
        </w:rPr>
        <w:t>- распространение, в том числе посредством сайта конкурса/организатора, Организатором следующих своих персональных данных: фамилии, имени, отчества; даты рождения; образования, квалификации и их уровня; профессии (специальности); места и адреса работы, должности; города регистрации и/или проживания, адреса электронной почты.</w:t>
      </w:r>
    </w:p>
    <w:p w14:paraId="6A1E6D9A" w14:textId="77777777" w:rsidR="000F7E6C" w:rsidRPr="00C40CE4" w:rsidRDefault="000F7E6C" w:rsidP="000F7E6C">
      <w:pPr>
        <w:pStyle w:val="a5"/>
        <w:widowControl w:val="0"/>
        <w:ind w:left="0" w:firstLine="851"/>
        <w:jc w:val="both"/>
        <w:outlineLvl w:val="0"/>
        <w:rPr>
          <w:bCs/>
          <w:color w:val="000000"/>
          <w:lang w:bidi="ru-RU"/>
        </w:rPr>
      </w:pPr>
      <w:r w:rsidRPr="00C40CE4">
        <w:rPr>
          <w:bCs/>
          <w:color w:val="000000"/>
          <w:lang w:bidi="ru-RU"/>
        </w:rPr>
        <w:t>Принимая участие в Конкурсе, участник выражает свое согласие, что обработка его персональных данных может осуществляться как с помощью средств вычислительной техники (автоматизированная обработка), так и без их применения.</w:t>
      </w:r>
    </w:p>
    <w:p w14:paraId="2C5F8D61" w14:textId="77777777" w:rsidR="000F7E6C" w:rsidRPr="00C40CE4" w:rsidRDefault="000F7E6C" w:rsidP="000F7E6C">
      <w:pPr>
        <w:pStyle w:val="a5"/>
        <w:widowControl w:val="0"/>
        <w:ind w:left="0" w:firstLine="851"/>
        <w:jc w:val="both"/>
        <w:outlineLvl w:val="0"/>
        <w:rPr>
          <w:bCs/>
          <w:color w:val="000000"/>
          <w:lang w:bidi="ru-RU"/>
        </w:rPr>
      </w:pPr>
      <w:r w:rsidRPr="00C40CE4">
        <w:rPr>
          <w:bCs/>
          <w:color w:val="000000"/>
          <w:lang w:bidi="ru-RU"/>
        </w:rPr>
        <w:t>Целями предоставления согласия участника Конкурса его персональных данных является обеспечение соблюдения Организатором прав участников, обеспечения равных условий для всех участников и гласности проведения Конкурса, распространения его результатов. Отзыв согласия Автора на обработку его персональных данных осуществляется в порядке, предусмотренном Федеральным законом от 27.07.2006 № 152-ФЗ «О персональных данных».</w:t>
      </w:r>
    </w:p>
    <w:p w14:paraId="68BF934F" w14:textId="77777777" w:rsidR="000F7E6C" w:rsidRPr="00C40CE4" w:rsidRDefault="000F7E6C" w:rsidP="000F7E6C">
      <w:pPr>
        <w:pStyle w:val="a3"/>
        <w:ind w:firstLine="851"/>
        <w:rPr>
          <w:b/>
          <w:caps/>
        </w:rPr>
      </w:pPr>
      <w:r w:rsidRPr="00C40CE4">
        <w:rPr>
          <w:sz w:val="24"/>
        </w:rPr>
        <w:tab/>
      </w:r>
    </w:p>
    <w:p w14:paraId="18832C12" w14:textId="77777777" w:rsidR="000F7E6C" w:rsidRPr="00C40CE4" w:rsidRDefault="000F7E6C" w:rsidP="000F7E6C">
      <w:pPr>
        <w:pStyle w:val="a5"/>
        <w:widowControl w:val="0"/>
        <w:ind w:left="0" w:firstLine="851"/>
        <w:jc w:val="center"/>
        <w:outlineLvl w:val="0"/>
        <w:rPr>
          <w:b/>
          <w:bCs/>
          <w:color w:val="000000"/>
          <w:lang w:bidi="ru-RU"/>
        </w:rPr>
      </w:pPr>
      <w:r w:rsidRPr="00C40CE4">
        <w:rPr>
          <w:b/>
          <w:bCs/>
          <w:color w:val="000000"/>
          <w:lang w:bidi="ru-RU"/>
        </w:rPr>
        <w:t xml:space="preserve"> ПРАВИЛА ПРЕДОСТАВЛЕНИЯ КОНКУРСНЫХ РАБОТ И</w:t>
      </w:r>
    </w:p>
    <w:p w14:paraId="7B3E775E" w14:textId="77777777" w:rsidR="000F7E6C" w:rsidRPr="004A552D" w:rsidRDefault="000F7E6C" w:rsidP="000F7E6C">
      <w:pPr>
        <w:pStyle w:val="a5"/>
        <w:widowControl w:val="0"/>
        <w:ind w:left="0" w:firstLine="851"/>
        <w:jc w:val="center"/>
        <w:outlineLvl w:val="0"/>
        <w:rPr>
          <w:b/>
          <w:bCs/>
          <w:color w:val="000000"/>
          <w:lang w:bidi="ru-RU"/>
        </w:rPr>
      </w:pPr>
      <w:r w:rsidRPr="00C40CE4">
        <w:rPr>
          <w:b/>
          <w:bCs/>
          <w:color w:val="000000"/>
          <w:lang w:bidi="ru-RU"/>
        </w:rPr>
        <w:t>ПОРЯДОК ИХ ПРЕД</w:t>
      </w:r>
      <w:r>
        <w:rPr>
          <w:b/>
          <w:bCs/>
          <w:color w:val="000000"/>
          <w:lang w:bidi="ru-RU"/>
        </w:rPr>
        <w:t>СТАВЛЕНИЯ</w:t>
      </w:r>
    </w:p>
    <w:p w14:paraId="26764045" w14:textId="77777777" w:rsidR="000F7E6C" w:rsidRPr="00C40CE4" w:rsidRDefault="000F7E6C" w:rsidP="000F7E6C">
      <w:pPr>
        <w:tabs>
          <w:tab w:val="left" w:pos="426"/>
          <w:tab w:val="left" w:pos="851"/>
        </w:tabs>
        <w:ind w:firstLine="851"/>
        <w:jc w:val="both"/>
      </w:pPr>
      <w:r w:rsidRPr="00C40CE4">
        <w:t xml:space="preserve">Для участия в Конкурсе необходимо в срок </w:t>
      </w:r>
      <w:r w:rsidRPr="00590F81">
        <w:rPr>
          <w:b/>
          <w:bCs/>
        </w:rPr>
        <w:t>до 15 февраля 2024 г</w:t>
      </w:r>
      <w:r w:rsidRPr="00590F81">
        <w:t xml:space="preserve">. </w:t>
      </w:r>
      <w:r w:rsidRPr="00590F81">
        <w:rPr>
          <w:b/>
          <w:bCs/>
        </w:rPr>
        <w:t xml:space="preserve">заполнить </w:t>
      </w:r>
      <w:r>
        <w:rPr>
          <w:b/>
          <w:bCs/>
        </w:rPr>
        <w:t>з</w:t>
      </w:r>
      <w:r w:rsidRPr="00590F81">
        <w:rPr>
          <w:b/>
          <w:bCs/>
        </w:rPr>
        <w:t>аявку</w:t>
      </w:r>
      <w:r w:rsidRPr="00C40CE4">
        <w:t>, согласно форме, размещенной на сайте</w:t>
      </w:r>
      <w:r>
        <w:t xml:space="preserve"> </w:t>
      </w:r>
      <w:r w:rsidRPr="000C12E5">
        <w:rPr>
          <w:b/>
        </w:rPr>
        <w:t>https://www.</w:t>
      </w:r>
      <w:r>
        <w:rPr>
          <w:b/>
        </w:rPr>
        <w:t>библиотека-пзори.рф</w:t>
      </w:r>
      <w:r w:rsidRPr="000C12E5">
        <w:rPr>
          <w:b/>
        </w:rPr>
        <w:t>.</w:t>
      </w:r>
    </w:p>
    <w:p w14:paraId="218C58EE" w14:textId="77777777" w:rsidR="000F7E6C" w:rsidRPr="00C40CE4" w:rsidRDefault="000F7E6C" w:rsidP="000F7E6C">
      <w:pPr>
        <w:tabs>
          <w:tab w:val="left" w:pos="426"/>
          <w:tab w:val="left" w:pos="851"/>
        </w:tabs>
        <w:ind w:firstLine="851"/>
        <w:jc w:val="both"/>
      </w:pPr>
      <w:r w:rsidRPr="00C40CE4">
        <w:t>Заявка в распечатанном виде прилагается к конкурсной работе и подается вместе с ней.</w:t>
      </w:r>
    </w:p>
    <w:p w14:paraId="203C6F57" w14:textId="77777777" w:rsidR="000F7E6C" w:rsidRPr="003E72C1" w:rsidRDefault="000F7E6C" w:rsidP="000F7E6C">
      <w:pPr>
        <w:tabs>
          <w:tab w:val="left" w:pos="426"/>
          <w:tab w:val="left" w:pos="851"/>
        </w:tabs>
        <w:ind w:firstLine="851"/>
        <w:jc w:val="both"/>
      </w:pPr>
      <w:r w:rsidRPr="003E72C1">
        <w:rPr>
          <w:b/>
          <w:bCs/>
        </w:rPr>
        <w:t>Работы принимаются в детской библиотеке г. Полярные Зори (пр. Нивский, д.7а)</w:t>
      </w:r>
      <w:r>
        <w:t xml:space="preserve"> – для участия в городском этапе </w:t>
      </w:r>
      <w:r w:rsidRPr="003E72C1">
        <w:rPr>
          <w:b/>
          <w:bCs/>
        </w:rPr>
        <w:t>до 1</w:t>
      </w:r>
      <w:r>
        <w:rPr>
          <w:b/>
          <w:bCs/>
        </w:rPr>
        <w:t>5</w:t>
      </w:r>
      <w:r w:rsidRPr="003E72C1">
        <w:rPr>
          <w:b/>
          <w:bCs/>
        </w:rPr>
        <w:t xml:space="preserve"> февраля 202</w:t>
      </w:r>
      <w:r>
        <w:rPr>
          <w:b/>
          <w:bCs/>
        </w:rPr>
        <w:t>4</w:t>
      </w:r>
      <w:r w:rsidRPr="003E72C1">
        <w:rPr>
          <w:b/>
          <w:bCs/>
        </w:rPr>
        <w:t xml:space="preserve"> года</w:t>
      </w:r>
      <w:r>
        <w:t xml:space="preserve">. Затем передаются вместе с заявками на участие </w:t>
      </w:r>
      <w:r>
        <w:rPr>
          <w:rFonts w:eastAsia="Segoe UI Emoji"/>
        </w:rPr>
        <w:t>в научно-методический отдел Мурманской областной детско-юношеской библиотеки имени В.П. Махаевой до 20 февраля 2024 года.</w:t>
      </w:r>
    </w:p>
    <w:p w14:paraId="49881E05" w14:textId="77777777" w:rsidR="000F7E6C" w:rsidRPr="00C40CE4" w:rsidRDefault="000F7E6C" w:rsidP="000F7E6C">
      <w:pPr>
        <w:tabs>
          <w:tab w:val="left" w:pos="426"/>
          <w:tab w:val="left" w:pos="851"/>
        </w:tabs>
        <w:ind w:firstLine="851"/>
        <w:jc w:val="both"/>
      </w:pPr>
      <w:r w:rsidRPr="00C40CE4">
        <w:t>Конкурсная книга должна быть оформлена в соответствии с требованиями:</w:t>
      </w:r>
    </w:p>
    <w:p w14:paraId="05F46F40" w14:textId="77777777" w:rsidR="000F7E6C" w:rsidRPr="00C40CE4" w:rsidRDefault="000F7E6C" w:rsidP="000F7E6C">
      <w:pPr>
        <w:tabs>
          <w:tab w:val="left" w:pos="426"/>
          <w:tab w:val="left" w:pos="851"/>
        </w:tabs>
        <w:ind w:firstLine="851"/>
        <w:jc w:val="both"/>
      </w:pPr>
      <w:r w:rsidRPr="00C40CE4">
        <w:t>- формат книги - не более А3;</w:t>
      </w:r>
    </w:p>
    <w:p w14:paraId="0D5C9E07" w14:textId="77777777" w:rsidR="000F7E6C" w:rsidRPr="00C40CE4" w:rsidRDefault="000F7E6C" w:rsidP="000F7E6C">
      <w:pPr>
        <w:tabs>
          <w:tab w:val="left" w:pos="426"/>
          <w:tab w:val="left" w:pos="851"/>
        </w:tabs>
        <w:ind w:firstLine="851"/>
        <w:jc w:val="both"/>
      </w:pPr>
      <w:r w:rsidRPr="00C40CE4">
        <w:t>- конкурсная книга должна содержать все элементы книги: обложку, титульный лист, заглавие, выходные данные (ФИО автора, художника-иллюстратора, место и год издания);</w:t>
      </w:r>
    </w:p>
    <w:p w14:paraId="352739BA" w14:textId="77777777" w:rsidR="000F7E6C" w:rsidRPr="00C40CE4" w:rsidRDefault="000F7E6C" w:rsidP="000F7E6C">
      <w:pPr>
        <w:tabs>
          <w:tab w:val="left" w:pos="426"/>
          <w:tab w:val="left" w:pos="851"/>
        </w:tabs>
        <w:ind w:firstLine="851"/>
        <w:jc w:val="both"/>
      </w:pPr>
      <w:r w:rsidRPr="00C40CE4">
        <w:t>- выходные данные книги должны совпадать с указанными в Заявке сведениями;</w:t>
      </w:r>
    </w:p>
    <w:p w14:paraId="3CDE5D7A" w14:textId="77777777" w:rsidR="000F7E6C" w:rsidRPr="00C40CE4" w:rsidRDefault="000F7E6C" w:rsidP="000F7E6C">
      <w:pPr>
        <w:tabs>
          <w:tab w:val="left" w:pos="426"/>
          <w:tab w:val="left" w:pos="851"/>
        </w:tabs>
        <w:ind w:firstLine="851"/>
        <w:jc w:val="both"/>
      </w:pPr>
      <w:r w:rsidRPr="00C40CE4">
        <w:t>- книга должна быть безопасной для чтения.</w:t>
      </w:r>
    </w:p>
    <w:p w14:paraId="39B4E10B" w14:textId="77777777" w:rsidR="000F7E6C" w:rsidRPr="00C40CE4" w:rsidRDefault="000F7E6C" w:rsidP="000F7E6C">
      <w:pPr>
        <w:tabs>
          <w:tab w:val="left" w:pos="426"/>
          <w:tab w:val="left" w:pos="851"/>
        </w:tabs>
        <w:ind w:firstLine="851"/>
        <w:jc w:val="both"/>
      </w:pPr>
      <w:r w:rsidRPr="00C40CE4">
        <w:t xml:space="preserve">Присланные работы должны быть оригинальными, соответствовать тематике Конкурса, не должны нарушать действующее законодательство РФ. В случае несоответствия требованиям оргкомитет Конкурса вправе не допускать такую работу к участию.  </w:t>
      </w:r>
    </w:p>
    <w:p w14:paraId="6B2A4706" w14:textId="77777777" w:rsidR="000F7E6C" w:rsidRPr="00C40CE4" w:rsidRDefault="000F7E6C" w:rsidP="000F7E6C">
      <w:pPr>
        <w:tabs>
          <w:tab w:val="left" w:pos="426"/>
          <w:tab w:val="left" w:pos="851"/>
        </w:tabs>
        <w:ind w:firstLine="851"/>
        <w:jc w:val="both"/>
      </w:pPr>
      <w:r w:rsidRPr="00C40CE4">
        <w:t xml:space="preserve">Конкурсная книга передается в Музей детской рукописной книги при Мурманской областной детско-юношеской библиотеке имени В. П. Махаевой с предоставлением прав на использование конкурсной работы в некоммерческих целях и хранится </w:t>
      </w:r>
      <w:r>
        <w:t>постоянно</w:t>
      </w:r>
      <w:r w:rsidRPr="00C40CE4">
        <w:t>.</w:t>
      </w:r>
    </w:p>
    <w:p w14:paraId="4FF39DD3" w14:textId="77777777" w:rsidR="000F7E6C" w:rsidRDefault="000F7E6C" w:rsidP="000F7E6C">
      <w:pPr>
        <w:tabs>
          <w:tab w:val="left" w:pos="426"/>
          <w:tab w:val="left" w:pos="851"/>
        </w:tabs>
        <w:ind w:firstLine="851"/>
        <w:jc w:val="both"/>
      </w:pPr>
    </w:p>
    <w:p w14:paraId="4FFA902D" w14:textId="77777777" w:rsidR="000F7E6C" w:rsidRPr="0026446A" w:rsidRDefault="000F7E6C" w:rsidP="000F7E6C">
      <w:pPr>
        <w:tabs>
          <w:tab w:val="left" w:pos="426"/>
          <w:tab w:val="left" w:pos="851"/>
        </w:tabs>
        <w:ind w:firstLine="851"/>
        <w:jc w:val="center"/>
        <w:rPr>
          <w:sz w:val="22"/>
          <w:szCs w:val="22"/>
        </w:rPr>
      </w:pPr>
      <w:r w:rsidRPr="0026446A">
        <w:rPr>
          <w:b/>
        </w:rPr>
        <w:t>ПОРЯДОК ОЦЕНКИ КОНКУРСНЫХ РАБОТ</w:t>
      </w:r>
    </w:p>
    <w:p w14:paraId="5A79F719" w14:textId="7F1FDAAA" w:rsidR="000F7E6C" w:rsidRDefault="000F7E6C" w:rsidP="000F7E6C">
      <w:pPr>
        <w:tabs>
          <w:tab w:val="left" w:pos="426"/>
          <w:tab w:val="left" w:pos="851"/>
        </w:tabs>
        <w:ind w:firstLine="851"/>
        <w:jc w:val="both"/>
      </w:pPr>
      <w:r w:rsidRPr="00C40CE4">
        <w:t>Жюри</w:t>
      </w:r>
      <w:r>
        <w:t xml:space="preserve"> </w:t>
      </w:r>
      <w:r w:rsidRPr="0026446A">
        <w:t>формируется из представителей организатора Конкурса и представителей организаций-партнеров Конкурса.</w:t>
      </w:r>
    </w:p>
    <w:p w14:paraId="14095160" w14:textId="77777777" w:rsidR="000F7E6C" w:rsidRPr="00C40CE4" w:rsidRDefault="000F7E6C" w:rsidP="000F7E6C">
      <w:pPr>
        <w:tabs>
          <w:tab w:val="left" w:pos="426"/>
          <w:tab w:val="left" w:pos="851"/>
        </w:tabs>
        <w:ind w:firstLine="851"/>
        <w:jc w:val="both"/>
      </w:pPr>
      <w:r w:rsidRPr="00C40CE4">
        <w:lastRenderedPageBreak/>
        <w:t xml:space="preserve"> </w:t>
      </w:r>
      <w:r>
        <w:t>Члены жюри оцениваю</w:t>
      </w:r>
      <w:r w:rsidRPr="00C40CE4">
        <w:t>т присланные работы по 10-балльной системе (где 0 – самая низкая, а 10 – самая высокая оценка) по следующим критериям:</w:t>
      </w:r>
    </w:p>
    <w:p w14:paraId="44839ACE" w14:textId="77777777" w:rsidR="000F7E6C" w:rsidRPr="00C40CE4" w:rsidRDefault="000F7E6C" w:rsidP="000F7E6C">
      <w:pPr>
        <w:tabs>
          <w:tab w:val="left" w:pos="426"/>
          <w:tab w:val="left" w:pos="851"/>
        </w:tabs>
        <w:ind w:firstLine="851"/>
        <w:jc w:val="both"/>
      </w:pPr>
      <w:r w:rsidRPr="00C40CE4">
        <w:t>- Наличие элементов оформления книги (обложка, титульный лист, содержание, иллюстрации);</w:t>
      </w:r>
    </w:p>
    <w:p w14:paraId="07D69CE4" w14:textId="19BD1CA0" w:rsidR="000F7E6C" w:rsidRPr="00C40CE4" w:rsidRDefault="000F7E6C" w:rsidP="000F7E6C">
      <w:pPr>
        <w:tabs>
          <w:tab w:val="left" w:pos="426"/>
          <w:tab w:val="left" w:pos="851"/>
        </w:tabs>
        <w:ind w:firstLine="851"/>
        <w:jc w:val="both"/>
      </w:pPr>
      <w:r w:rsidRPr="00C40CE4">
        <w:t xml:space="preserve">- Самостоятельность представленного текста (свой собственный текст </w:t>
      </w:r>
      <w:r w:rsidR="00972D77" w:rsidRPr="00C40CE4">
        <w:t>без использования</w:t>
      </w:r>
      <w:r w:rsidRPr="00C40CE4">
        <w:t xml:space="preserve"> готовых статей);</w:t>
      </w:r>
    </w:p>
    <w:p w14:paraId="4F4D9851" w14:textId="77777777" w:rsidR="000F7E6C" w:rsidRPr="00C40CE4" w:rsidRDefault="000F7E6C" w:rsidP="000F7E6C">
      <w:pPr>
        <w:tabs>
          <w:tab w:val="left" w:pos="426"/>
          <w:tab w:val="left" w:pos="851"/>
        </w:tabs>
        <w:ind w:firstLine="851"/>
        <w:jc w:val="both"/>
      </w:pPr>
      <w:r w:rsidRPr="00C40CE4">
        <w:t>- Логичность, последовательность повествования;</w:t>
      </w:r>
    </w:p>
    <w:p w14:paraId="6ED92BD2" w14:textId="77777777" w:rsidR="000F7E6C" w:rsidRPr="00C40CE4" w:rsidRDefault="000F7E6C" w:rsidP="000F7E6C">
      <w:pPr>
        <w:tabs>
          <w:tab w:val="left" w:pos="426"/>
          <w:tab w:val="left" w:pos="851"/>
        </w:tabs>
        <w:ind w:firstLine="851"/>
        <w:jc w:val="both"/>
      </w:pPr>
      <w:r w:rsidRPr="00C40CE4">
        <w:t xml:space="preserve">- Грамотность изложения, соблюдение норм русского языка; </w:t>
      </w:r>
    </w:p>
    <w:p w14:paraId="1C7313AC" w14:textId="77777777" w:rsidR="000F7E6C" w:rsidRPr="00C40CE4" w:rsidRDefault="000F7E6C" w:rsidP="000F7E6C">
      <w:pPr>
        <w:tabs>
          <w:tab w:val="left" w:pos="426"/>
          <w:tab w:val="left" w:pos="851"/>
        </w:tabs>
        <w:ind w:firstLine="851"/>
        <w:jc w:val="both"/>
      </w:pPr>
      <w:r w:rsidRPr="00C40CE4">
        <w:t>- Оригинальность сюжета;</w:t>
      </w:r>
    </w:p>
    <w:p w14:paraId="05C6750B" w14:textId="77777777" w:rsidR="000F7E6C" w:rsidRPr="00C40CE4" w:rsidRDefault="000F7E6C" w:rsidP="000F7E6C">
      <w:pPr>
        <w:tabs>
          <w:tab w:val="left" w:pos="426"/>
          <w:tab w:val="left" w:pos="851"/>
        </w:tabs>
        <w:ind w:firstLine="851"/>
        <w:jc w:val="both"/>
      </w:pPr>
      <w:r w:rsidRPr="00C40CE4">
        <w:t>- Содержательность текста;</w:t>
      </w:r>
    </w:p>
    <w:p w14:paraId="2984EC62" w14:textId="77777777" w:rsidR="000F7E6C" w:rsidRPr="00C40CE4" w:rsidRDefault="000F7E6C" w:rsidP="000F7E6C">
      <w:pPr>
        <w:tabs>
          <w:tab w:val="left" w:pos="426"/>
          <w:tab w:val="left" w:pos="851"/>
        </w:tabs>
        <w:ind w:firstLine="851"/>
        <w:jc w:val="both"/>
      </w:pPr>
      <w:r w:rsidRPr="00C40CE4">
        <w:t>- Художественная выразительность текста;</w:t>
      </w:r>
    </w:p>
    <w:p w14:paraId="6B6D26B8" w14:textId="77777777" w:rsidR="000F7E6C" w:rsidRPr="00C40CE4" w:rsidRDefault="000F7E6C" w:rsidP="000F7E6C">
      <w:pPr>
        <w:tabs>
          <w:tab w:val="left" w:pos="426"/>
          <w:tab w:val="left" w:pos="851"/>
        </w:tabs>
        <w:ind w:firstLine="851"/>
        <w:jc w:val="both"/>
      </w:pPr>
      <w:r w:rsidRPr="00C40CE4">
        <w:t>- Иллюстрации;</w:t>
      </w:r>
    </w:p>
    <w:p w14:paraId="557346BF" w14:textId="77777777" w:rsidR="000F7E6C" w:rsidRPr="00C40CE4" w:rsidRDefault="000F7E6C" w:rsidP="000F7E6C">
      <w:pPr>
        <w:tabs>
          <w:tab w:val="left" w:pos="426"/>
          <w:tab w:val="left" w:pos="851"/>
        </w:tabs>
        <w:ind w:firstLine="851"/>
        <w:jc w:val="both"/>
      </w:pPr>
      <w:r>
        <w:t>- И</w:t>
      </w:r>
      <w:r w:rsidRPr="00C40CE4">
        <w:t>спользование при оформлении книг современных технологий (</w:t>
      </w:r>
      <w:proofErr w:type="spellStart"/>
      <w:r w:rsidRPr="00C40CE4">
        <w:rPr>
          <w:lang w:val="en-US"/>
        </w:rPr>
        <w:t>Qr</w:t>
      </w:r>
      <w:proofErr w:type="spellEnd"/>
      <w:r w:rsidRPr="00C40CE4">
        <w:t>-</w:t>
      </w:r>
      <w:r w:rsidRPr="00C40CE4">
        <w:rPr>
          <w:lang w:val="en-US"/>
        </w:rPr>
        <w:t>code</w:t>
      </w:r>
      <w:r w:rsidRPr="00C40CE4">
        <w:t>, книги-гаджеты, книги-роботы, и т.д.)</w:t>
      </w:r>
    </w:p>
    <w:p w14:paraId="426DE86D" w14:textId="77777777" w:rsidR="000F7E6C" w:rsidRDefault="000F7E6C" w:rsidP="000F7E6C">
      <w:pPr>
        <w:tabs>
          <w:tab w:val="left" w:pos="426"/>
          <w:tab w:val="left" w:pos="851"/>
        </w:tabs>
        <w:ind w:firstLine="851"/>
        <w:jc w:val="both"/>
      </w:pPr>
      <w:r>
        <w:t>- За особые достоинства, за доступность для особых детей (с ОВЗ по зрению) ч</w:t>
      </w:r>
      <w:r w:rsidRPr="00C40CE4">
        <w:t>лены жюри могут выставить дополнительные баллы (с комментариями).</w:t>
      </w:r>
    </w:p>
    <w:p w14:paraId="0D7A6BAD" w14:textId="77777777" w:rsidR="000F7E6C" w:rsidRPr="00DF25F7" w:rsidRDefault="000F7E6C" w:rsidP="000F7E6C">
      <w:pPr>
        <w:tabs>
          <w:tab w:val="left" w:pos="0"/>
        </w:tabs>
        <w:rPr>
          <w:b/>
          <w:caps/>
        </w:rPr>
      </w:pPr>
    </w:p>
    <w:p w14:paraId="2C8189AA" w14:textId="77777777" w:rsidR="000F7E6C" w:rsidRPr="004F12AC" w:rsidRDefault="000F7E6C" w:rsidP="000F7E6C">
      <w:pPr>
        <w:tabs>
          <w:tab w:val="left" w:pos="426"/>
          <w:tab w:val="left" w:pos="851"/>
        </w:tabs>
        <w:ind w:firstLine="426"/>
        <w:jc w:val="center"/>
        <w:rPr>
          <w:b/>
        </w:rPr>
      </w:pPr>
      <w:r w:rsidRPr="00C40CE4">
        <w:rPr>
          <w:b/>
        </w:rPr>
        <w:t>АВТОРСКИЕ ПРАВА</w:t>
      </w:r>
    </w:p>
    <w:p w14:paraId="008B12FB" w14:textId="77777777" w:rsidR="000F7E6C" w:rsidRPr="00C40CE4" w:rsidRDefault="000F7E6C" w:rsidP="000F7E6C">
      <w:pPr>
        <w:tabs>
          <w:tab w:val="left" w:pos="426"/>
          <w:tab w:val="left" w:pos="851"/>
        </w:tabs>
        <w:ind w:firstLine="709"/>
        <w:jc w:val="both"/>
      </w:pPr>
      <w:r w:rsidRPr="00C40CE4">
        <w:t>Конкурсная работа является результатом творческой деятельности соответствующего автора/авторов конкурсной работы.</w:t>
      </w:r>
    </w:p>
    <w:p w14:paraId="7263E0F3" w14:textId="77777777" w:rsidR="000F7E6C" w:rsidRPr="00C40CE4" w:rsidRDefault="000F7E6C" w:rsidP="000F7E6C">
      <w:pPr>
        <w:tabs>
          <w:tab w:val="left" w:pos="426"/>
          <w:tab w:val="left" w:pos="851"/>
        </w:tabs>
        <w:ind w:firstLine="709"/>
        <w:jc w:val="both"/>
      </w:pPr>
      <w:r w:rsidRPr="00C40CE4">
        <w:t>Автор/авторы конкурсной работы гарантирует Организатору Конкурса, что:</w:t>
      </w:r>
    </w:p>
    <w:p w14:paraId="7CB9CC33" w14:textId="0414ADB0" w:rsidR="000F7E6C" w:rsidRPr="00C40CE4" w:rsidRDefault="000F7E6C" w:rsidP="000F7E6C">
      <w:pPr>
        <w:tabs>
          <w:tab w:val="left" w:pos="426"/>
          <w:tab w:val="left" w:pos="851"/>
        </w:tabs>
        <w:ind w:firstLine="709"/>
        <w:jc w:val="both"/>
      </w:pPr>
      <w:r w:rsidRPr="00C40CE4">
        <w:t>-  на момент направления конкурсной работы он/они является единственным ее правообладателем, обладает всеми необходимыми правами для принятия всех условий проведения Конкурса, предусмотренных Положением. В случае если Авторами конкурсной работы являются несколько лиц, Автор, направляющий конкурсную работу Организатору,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 предусмотренными Положением;</w:t>
      </w:r>
    </w:p>
    <w:p w14:paraId="7EDBCAEB" w14:textId="77777777" w:rsidR="000F7E6C" w:rsidRPr="00C40CE4" w:rsidRDefault="000F7E6C" w:rsidP="000F7E6C">
      <w:pPr>
        <w:tabs>
          <w:tab w:val="left" w:pos="426"/>
          <w:tab w:val="left" w:pos="851"/>
        </w:tabs>
        <w:ind w:firstLine="709"/>
        <w:jc w:val="both"/>
      </w:pPr>
      <w:r w:rsidRPr="00C40CE4">
        <w:t>- 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w:t>
      </w:r>
    </w:p>
    <w:p w14:paraId="51048617" w14:textId="77777777" w:rsidR="000F7E6C" w:rsidRPr="00C40CE4" w:rsidRDefault="000F7E6C" w:rsidP="000F7E6C">
      <w:pPr>
        <w:tabs>
          <w:tab w:val="left" w:pos="426"/>
          <w:tab w:val="left" w:pos="851"/>
        </w:tabs>
        <w:ind w:firstLine="709"/>
        <w:jc w:val="both"/>
      </w:pPr>
      <w:r w:rsidRPr="00C40CE4">
        <w:t>Им/ими за свой счет будут предприняты все необходимые действия, исключающие возникновение (или обеспечивающие возмещение уже понесенных) расходов Организатора Конкурса, связанных с требованиями и претензиями третьих лиц в отношении использования конкурсной работы. До полного выяснения обстоятельств использования и удовлетворения соответствующих требований и претензий конкурсная работа, послужившая их основанием, исключается из Конкурса.</w:t>
      </w:r>
    </w:p>
    <w:p w14:paraId="35990FC6" w14:textId="77777777" w:rsidR="000F7E6C" w:rsidRPr="00C40CE4" w:rsidRDefault="000F7E6C" w:rsidP="000F7E6C">
      <w:pPr>
        <w:tabs>
          <w:tab w:val="left" w:pos="426"/>
          <w:tab w:val="left" w:pos="851"/>
        </w:tabs>
        <w:ind w:firstLine="851"/>
        <w:jc w:val="both"/>
      </w:pPr>
      <w:r w:rsidRPr="00C40CE4">
        <w:t xml:space="preserve"> Автор/авторы конкурсной работы предоставляет/предоставляют Организатору Конкурса право использования конкурсной работы на условиях простой (неисключительной) лицензии путем доведения до всеобщего сведения;</w:t>
      </w:r>
    </w:p>
    <w:p w14:paraId="4BFEFC97" w14:textId="77777777" w:rsidR="000F7E6C" w:rsidRPr="00C40CE4" w:rsidRDefault="000F7E6C" w:rsidP="000F7E6C">
      <w:pPr>
        <w:tabs>
          <w:tab w:val="left" w:pos="426"/>
          <w:tab w:val="left" w:pos="851"/>
        </w:tabs>
        <w:ind w:firstLine="851"/>
        <w:jc w:val="both"/>
      </w:pPr>
      <w:r w:rsidRPr="00C40CE4">
        <w:t>Использование конкурсной работы Организатором Конкурса допускается на территории любого государства (на территории всего мира) в течение всего срока действия исключительного права на конкурсную работу с момента предоставления права использования, без выплаты вознаграждения за использование конкурсной работы и без представления отчетов. Право использования конкурсной работы считается предоставленным в момент получения Организатором Конкурса конкурсной работы в порядке, указанном в Положении, безотносительно результатов оценки работ Участников Конкурса.</w:t>
      </w:r>
    </w:p>
    <w:p w14:paraId="102D08A5" w14:textId="77777777" w:rsidR="000F7E6C" w:rsidRPr="00C40CE4" w:rsidRDefault="000F7E6C" w:rsidP="000F7E6C">
      <w:pPr>
        <w:tabs>
          <w:tab w:val="left" w:pos="0"/>
        </w:tabs>
        <w:jc w:val="center"/>
        <w:rPr>
          <w:b/>
          <w:caps/>
        </w:rPr>
      </w:pPr>
    </w:p>
    <w:p w14:paraId="2AB168FA" w14:textId="77777777" w:rsidR="000F7E6C" w:rsidRPr="004F12AC" w:rsidRDefault="000F7E6C" w:rsidP="000F7E6C">
      <w:pPr>
        <w:tabs>
          <w:tab w:val="left" w:pos="426"/>
          <w:tab w:val="left" w:pos="851"/>
        </w:tabs>
        <w:jc w:val="center"/>
        <w:rPr>
          <w:b/>
        </w:rPr>
      </w:pPr>
      <w:r w:rsidRPr="00C40CE4">
        <w:rPr>
          <w:b/>
        </w:rPr>
        <w:t>ПОДВЕДЕНИЕ ИТОГОВ КОНКУРСА И НАГРАЖДЕНИЕ ПОБЕДИТЕЛЕЙ</w:t>
      </w:r>
    </w:p>
    <w:p w14:paraId="7314F9C9" w14:textId="77777777" w:rsidR="000F7E6C" w:rsidRPr="00C40CE4" w:rsidRDefault="000F7E6C" w:rsidP="000F7E6C">
      <w:pPr>
        <w:tabs>
          <w:tab w:val="left" w:pos="426"/>
          <w:tab w:val="left" w:pos="851"/>
        </w:tabs>
        <w:ind w:firstLine="567"/>
        <w:jc w:val="both"/>
      </w:pPr>
      <w:r w:rsidRPr="00C40CE4">
        <w:t xml:space="preserve">По итогам работы жюри определяется обладатель Гран-При Конкурса - книга, набравшая наибольшее количество баллов. </w:t>
      </w:r>
    </w:p>
    <w:p w14:paraId="06BF925A" w14:textId="77777777" w:rsidR="000F7E6C" w:rsidRPr="00C40CE4" w:rsidRDefault="000F7E6C" w:rsidP="000F7E6C">
      <w:pPr>
        <w:tabs>
          <w:tab w:val="left" w:pos="426"/>
          <w:tab w:val="left" w:pos="851"/>
        </w:tabs>
        <w:ind w:firstLine="567"/>
        <w:jc w:val="both"/>
      </w:pPr>
      <w:r w:rsidRPr="00C40CE4">
        <w:lastRenderedPageBreak/>
        <w:t xml:space="preserve">По итогам работы жюри </w:t>
      </w:r>
      <w:r>
        <w:t xml:space="preserve">(в т.ч. жюри городского этапа) </w:t>
      </w:r>
      <w:r w:rsidRPr="00C40CE4">
        <w:t xml:space="preserve">в каждой номинации и в каждой возрастной группе определяются победители </w:t>
      </w:r>
      <w:r w:rsidRPr="00C40CE4">
        <w:rPr>
          <w:lang w:val="en-US"/>
        </w:rPr>
        <w:t>I</w:t>
      </w:r>
      <w:r w:rsidRPr="00C40CE4">
        <w:t xml:space="preserve">, </w:t>
      </w:r>
      <w:r w:rsidRPr="00C40CE4">
        <w:rPr>
          <w:lang w:val="en-US"/>
        </w:rPr>
        <w:t>II</w:t>
      </w:r>
      <w:r w:rsidRPr="00C40CE4">
        <w:t xml:space="preserve"> и </w:t>
      </w:r>
      <w:r w:rsidRPr="00C40CE4">
        <w:rPr>
          <w:lang w:val="en-US"/>
        </w:rPr>
        <w:t>III</w:t>
      </w:r>
      <w:r w:rsidRPr="00C40CE4">
        <w:t xml:space="preserve"> степени.</w:t>
      </w:r>
    </w:p>
    <w:p w14:paraId="7E5E43C2" w14:textId="77777777" w:rsidR="000F7E6C" w:rsidRPr="00C40CE4" w:rsidRDefault="000F7E6C" w:rsidP="000F7E6C">
      <w:pPr>
        <w:tabs>
          <w:tab w:val="left" w:pos="426"/>
          <w:tab w:val="left" w:pos="851"/>
        </w:tabs>
        <w:ind w:firstLine="567"/>
        <w:jc w:val="both"/>
      </w:pPr>
      <w:r w:rsidRPr="00C40CE4">
        <w:t xml:space="preserve">Победители в каждой номинации и в каждой возрастной группе награждаются Дипломами и памятными призами от организаторов и партнеров Конкурса. </w:t>
      </w:r>
    </w:p>
    <w:p w14:paraId="015A6B1B" w14:textId="77777777" w:rsidR="000F7E6C" w:rsidRPr="00C40CE4" w:rsidRDefault="000F7E6C" w:rsidP="000F7E6C">
      <w:pPr>
        <w:tabs>
          <w:tab w:val="left" w:pos="426"/>
          <w:tab w:val="left" w:pos="851"/>
        </w:tabs>
        <w:ind w:firstLine="567"/>
        <w:jc w:val="both"/>
      </w:pPr>
      <w:r w:rsidRPr="00C40CE4">
        <w:t>Обладатель Гран-При Конкурса награждается премией «Малый триумф» и памятными призами от организаторов и партнеров Конкурса.</w:t>
      </w:r>
    </w:p>
    <w:p w14:paraId="04CBA794" w14:textId="77777777" w:rsidR="000F7E6C" w:rsidRPr="00C40CE4" w:rsidRDefault="000F7E6C" w:rsidP="000F7E6C">
      <w:pPr>
        <w:tabs>
          <w:tab w:val="left" w:pos="426"/>
          <w:tab w:val="left" w:pos="851"/>
        </w:tabs>
        <w:ind w:firstLine="567"/>
        <w:jc w:val="both"/>
      </w:pPr>
      <w:r w:rsidRPr="00C40CE4">
        <w:t>При очном проведении Церемонии награждения победителей определяется приз зрительских симпатий.</w:t>
      </w:r>
    </w:p>
    <w:p w14:paraId="13E89829" w14:textId="77777777" w:rsidR="000F7E6C" w:rsidRPr="00C40CE4" w:rsidRDefault="000F7E6C" w:rsidP="000F7E6C">
      <w:pPr>
        <w:tabs>
          <w:tab w:val="left" w:pos="426"/>
          <w:tab w:val="left" w:pos="851"/>
        </w:tabs>
        <w:ind w:firstLine="567"/>
        <w:jc w:val="both"/>
      </w:pPr>
      <w:r w:rsidRPr="00C40CE4">
        <w:t>Партнеры Конкурса вправе отметить спецпризами отдельные конкурсные работы.</w:t>
      </w:r>
    </w:p>
    <w:p w14:paraId="5D220F21" w14:textId="77777777" w:rsidR="000F7E6C" w:rsidRPr="00C40CE4" w:rsidRDefault="000F7E6C" w:rsidP="000F7E6C">
      <w:pPr>
        <w:tabs>
          <w:tab w:val="left" w:pos="426"/>
          <w:tab w:val="left" w:pos="851"/>
        </w:tabs>
        <w:ind w:firstLine="567"/>
        <w:jc w:val="both"/>
      </w:pPr>
      <w:r w:rsidRPr="00C40CE4">
        <w:t>Все участники Конкурса, не заня</w:t>
      </w:r>
      <w:r>
        <w:t>вшие призового места, получают г</w:t>
      </w:r>
      <w:r w:rsidRPr="00C40CE4">
        <w:t xml:space="preserve">рамоты об участии. </w:t>
      </w:r>
    </w:p>
    <w:p w14:paraId="7EAB4254" w14:textId="77777777" w:rsidR="000F7E6C" w:rsidRPr="00C40CE4" w:rsidRDefault="000F7E6C" w:rsidP="000F7E6C">
      <w:pPr>
        <w:tabs>
          <w:tab w:val="left" w:pos="426"/>
          <w:tab w:val="left" w:pos="851"/>
        </w:tabs>
        <w:ind w:firstLine="567"/>
        <w:jc w:val="both"/>
      </w:pPr>
      <w:r w:rsidRPr="00C40CE4">
        <w:t xml:space="preserve">Церемония награждения </w:t>
      </w:r>
      <w:r>
        <w:t>победителей Конкурса проходит 26</w:t>
      </w:r>
      <w:r w:rsidRPr="00C40CE4">
        <w:t xml:space="preserve"> апреля 202</w:t>
      </w:r>
      <w:r>
        <w:t>4</w:t>
      </w:r>
      <w:r w:rsidRPr="00C40CE4">
        <w:t xml:space="preserve"> </w:t>
      </w:r>
      <w:r>
        <w:t xml:space="preserve">в </w:t>
      </w:r>
      <w:r w:rsidRPr="00C40CE4">
        <w:t xml:space="preserve">г. </w:t>
      </w:r>
      <w:r>
        <w:t>Мурманске</w:t>
      </w:r>
      <w:r w:rsidRPr="00C40CE4">
        <w:t>.</w:t>
      </w:r>
    </w:p>
    <w:p w14:paraId="0B1C7EAA" w14:textId="77777777" w:rsidR="000F7E6C" w:rsidRPr="00124DE0" w:rsidRDefault="000F7E6C" w:rsidP="000F7E6C">
      <w:pPr>
        <w:pStyle w:val="a3"/>
        <w:ind w:firstLine="709"/>
        <w:rPr>
          <w:sz w:val="24"/>
        </w:rPr>
      </w:pPr>
      <w:r>
        <w:rPr>
          <w:sz w:val="24"/>
        </w:rPr>
        <w:t>Награждение победителей городского этапа проходит 16 мая 2024 г. в детской библиотеке г. Полярные Зори.</w:t>
      </w:r>
    </w:p>
    <w:p w14:paraId="5F33F3D5" w14:textId="77777777" w:rsidR="000F7E6C" w:rsidRPr="00C40CE4" w:rsidRDefault="000F7E6C" w:rsidP="000F7E6C">
      <w:pPr>
        <w:jc w:val="center"/>
        <w:rPr>
          <w:b/>
          <w:caps/>
        </w:rPr>
      </w:pPr>
    </w:p>
    <w:p w14:paraId="671E156F" w14:textId="77777777" w:rsidR="000F7E6C" w:rsidRPr="00C40CE4" w:rsidRDefault="000F7E6C" w:rsidP="000F7E6C">
      <w:pPr>
        <w:jc w:val="center"/>
        <w:rPr>
          <w:b/>
          <w:caps/>
        </w:rPr>
      </w:pPr>
      <w:r w:rsidRPr="00C40CE4">
        <w:rPr>
          <w:b/>
          <w:caps/>
        </w:rPr>
        <w:t>Финансирование конкурса</w:t>
      </w:r>
    </w:p>
    <w:p w14:paraId="0829221D" w14:textId="77777777" w:rsidR="000F7E6C" w:rsidRPr="00C40CE4" w:rsidRDefault="000F7E6C" w:rsidP="000F7E6C">
      <w:pPr>
        <w:ind w:firstLine="709"/>
        <w:jc w:val="both"/>
      </w:pPr>
      <w:r w:rsidRPr="00C40CE4">
        <w:t>Расходы по проведению Конкурса осуществляются за счет средств организатора, предусмотренных в рамках финансирования исполнения государственного задания</w:t>
      </w:r>
      <w:r w:rsidRPr="00C40CE4">
        <w:tab/>
      </w:r>
    </w:p>
    <w:p w14:paraId="2D0E5D65" w14:textId="77777777" w:rsidR="000F7E6C" w:rsidRPr="00C40CE4" w:rsidRDefault="000F7E6C" w:rsidP="000F7E6C">
      <w:pPr>
        <w:ind w:firstLine="709"/>
        <w:jc w:val="both"/>
      </w:pPr>
      <w:r w:rsidRPr="00C40CE4">
        <w:t xml:space="preserve"> Форма участия организационных партнеров определяется в соответствии с действующим законодательством Российской Федерации.</w:t>
      </w:r>
    </w:p>
    <w:p w14:paraId="1B21C1A3" w14:textId="77777777" w:rsidR="000F7E6C" w:rsidRPr="00C40CE4" w:rsidRDefault="000F7E6C" w:rsidP="000F7E6C">
      <w:pPr>
        <w:ind w:firstLine="709"/>
        <w:jc w:val="both"/>
      </w:pPr>
      <w:r w:rsidRPr="00C40CE4">
        <w:t>Организационные партнеры</w:t>
      </w:r>
      <w:r w:rsidRPr="00C40CE4">
        <w:tab/>
        <w:t xml:space="preserve"> вправе оказывать организатору помощь в организации и проведении Конкурса путем безвозмездного предоставления участникам Конкурса призов, памятных подарков и других поощрений, а также перечисления целевых денежных средств на лицевой счет организатора.</w:t>
      </w:r>
    </w:p>
    <w:p w14:paraId="790E4ACD" w14:textId="2857EB37" w:rsidR="000F7E6C" w:rsidRPr="00176E95" w:rsidRDefault="000F7E6C" w:rsidP="000F7E6C">
      <w:pPr>
        <w:pStyle w:val="a7"/>
        <w:spacing w:after="0"/>
        <w:ind w:left="0" w:firstLine="709"/>
        <w:jc w:val="both"/>
        <w:rPr>
          <w:rStyle w:val="a9"/>
          <w:b w:val="0"/>
          <w:color w:val="2C2D2E"/>
          <w:shd w:val="clear" w:color="auto" w:fill="FFFFFF"/>
        </w:rPr>
      </w:pPr>
      <w:r w:rsidRPr="00C40CE4">
        <w:t xml:space="preserve"> </w:t>
      </w:r>
      <w:r w:rsidRPr="00176E95">
        <w:rPr>
          <w:rStyle w:val="a9"/>
          <w:color w:val="2C2D2E"/>
          <w:shd w:val="clear" w:color="auto" w:fill="FFFFFF"/>
        </w:rPr>
        <w:t>По решению оргкомитета Конкурса на церемонию награждения приглашаются отдельные победители из других регионов. Приоритет предоставляется участникам, ранее не бывавшим в г.</w:t>
      </w:r>
      <w:r w:rsidR="00972D77">
        <w:rPr>
          <w:rStyle w:val="a9"/>
          <w:color w:val="2C2D2E"/>
          <w:shd w:val="clear" w:color="auto" w:fill="FFFFFF"/>
        </w:rPr>
        <w:t xml:space="preserve"> </w:t>
      </w:r>
      <w:r w:rsidRPr="00176E95">
        <w:rPr>
          <w:rStyle w:val="a9"/>
          <w:color w:val="2C2D2E"/>
          <w:shd w:val="clear" w:color="auto" w:fill="FFFFFF"/>
        </w:rPr>
        <w:t>Мурманске. Проезд и проживание приглашенных гостей оплачивают организаторы Конкурса.</w:t>
      </w:r>
    </w:p>
    <w:p w14:paraId="34588A57" w14:textId="77777777" w:rsidR="000F7E6C" w:rsidRPr="00C40CE4" w:rsidRDefault="000F7E6C" w:rsidP="000F7E6C">
      <w:pPr>
        <w:pStyle w:val="a7"/>
        <w:spacing w:after="0"/>
        <w:ind w:left="0" w:firstLine="709"/>
        <w:jc w:val="both"/>
      </w:pPr>
      <w:r w:rsidRPr="00C40CE4">
        <w:t>Положение о конкурсе и итоговое информационное письмо являются основанием для направления на церемонию награждения победителей в г. Мурманск.</w:t>
      </w:r>
    </w:p>
    <w:p w14:paraId="43C00CCA" w14:textId="77777777" w:rsidR="000F7E6C" w:rsidRPr="00504E9C" w:rsidRDefault="000F7E6C" w:rsidP="000F7E6C">
      <w:pPr>
        <w:pStyle w:val="a7"/>
        <w:spacing w:after="0"/>
        <w:ind w:left="0" w:firstLine="709"/>
        <w:jc w:val="both"/>
      </w:pPr>
      <w:r w:rsidRPr="00C40CE4">
        <w:t xml:space="preserve">Проезд победителей из Мурманской области на церемонию награждения в г. Мурманск, другие расходы осуществляет направляющая сторона.   </w:t>
      </w:r>
    </w:p>
    <w:p w14:paraId="39B76B6A" w14:textId="77777777" w:rsidR="000F7E6C" w:rsidRDefault="000F7E6C" w:rsidP="000F7E6C">
      <w:pPr>
        <w:pStyle w:val="a3"/>
        <w:jc w:val="center"/>
        <w:rPr>
          <w:b/>
          <w:sz w:val="24"/>
        </w:rPr>
      </w:pPr>
    </w:p>
    <w:p w14:paraId="4CA086AB" w14:textId="77777777" w:rsidR="000F7E6C" w:rsidRDefault="000F7E6C" w:rsidP="000F7E6C">
      <w:pPr>
        <w:pStyle w:val="a3"/>
        <w:jc w:val="center"/>
        <w:rPr>
          <w:b/>
          <w:sz w:val="24"/>
          <w:u w:val="single"/>
        </w:rPr>
      </w:pPr>
      <w:r>
        <w:rPr>
          <w:b/>
          <w:sz w:val="24"/>
          <w:u w:val="single"/>
        </w:rPr>
        <w:t>Детская библиотека МБУК ЦБС г. Полярные Зори</w:t>
      </w:r>
    </w:p>
    <w:p w14:paraId="455B1AB3" w14:textId="77777777" w:rsidR="000F7E6C" w:rsidRPr="007F2403" w:rsidRDefault="000F7E6C" w:rsidP="000F7E6C">
      <w:pPr>
        <w:pStyle w:val="a3"/>
        <w:ind w:firstLine="709"/>
        <w:jc w:val="left"/>
        <w:rPr>
          <w:sz w:val="24"/>
        </w:rPr>
      </w:pPr>
      <w:r>
        <w:rPr>
          <w:sz w:val="24"/>
        </w:rPr>
        <w:t>Куратор городского этапа: Алексеева Светлана</w:t>
      </w:r>
      <w:r w:rsidRPr="00C40CE4">
        <w:rPr>
          <w:sz w:val="24"/>
        </w:rPr>
        <w:t xml:space="preserve"> Владимировна</w:t>
      </w:r>
      <w:r>
        <w:rPr>
          <w:sz w:val="24"/>
        </w:rPr>
        <w:t xml:space="preserve">, гл. библиотекарь, </w:t>
      </w:r>
      <w:r w:rsidRPr="00C40CE4">
        <w:rPr>
          <w:sz w:val="24"/>
        </w:rPr>
        <w:t>тел</w:t>
      </w:r>
      <w:r>
        <w:rPr>
          <w:sz w:val="24"/>
        </w:rPr>
        <w:t>. 8</w:t>
      </w:r>
      <w:r w:rsidRPr="00C40CE4">
        <w:rPr>
          <w:sz w:val="24"/>
        </w:rPr>
        <w:t>(815</w:t>
      </w:r>
      <w:r>
        <w:rPr>
          <w:sz w:val="24"/>
        </w:rPr>
        <w:t>3</w:t>
      </w:r>
      <w:r w:rsidRPr="00C40CE4">
        <w:rPr>
          <w:sz w:val="24"/>
        </w:rPr>
        <w:t xml:space="preserve">2) </w:t>
      </w:r>
      <w:r>
        <w:rPr>
          <w:sz w:val="24"/>
        </w:rPr>
        <w:t xml:space="preserve">7-49-50, эл. почта </w:t>
      </w:r>
      <w:r>
        <w:rPr>
          <w:sz w:val="24"/>
          <w:lang w:val="en-US"/>
        </w:rPr>
        <w:t>cod</w:t>
      </w:r>
      <w:r w:rsidRPr="007F2403">
        <w:rPr>
          <w:sz w:val="24"/>
        </w:rPr>
        <w:t>.</w:t>
      </w:r>
      <w:proofErr w:type="spellStart"/>
      <w:r>
        <w:rPr>
          <w:sz w:val="24"/>
          <w:lang w:val="en-US"/>
        </w:rPr>
        <w:t>cdb</w:t>
      </w:r>
      <w:proofErr w:type="spellEnd"/>
      <w:r w:rsidRPr="007F2403">
        <w:rPr>
          <w:sz w:val="24"/>
        </w:rPr>
        <w:t>.</w:t>
      </w:r>
      <w:proofErr w:type="spellStart"/>
      <w:r>
        <w:rPr>
          <w:sz w:val="24"/>
          <w:lang w:val="en-US"/>
        </w:rPr>
        <w:t>pzcbs</w:t>
      </w:r>
      <w:proofErr w:type="spellEnd"/>
      <w:r w:rsidRPr="007F2403">
        <w:rPr>
          <w:sz w:val="24"/>
        </w:rPr>
        <w:t>@</w:t>
      </w:r>
      <w:r>
        <w:rPr>
          <w:sz w:val="24"/>
          <w:lang w:val="en-US"/>
        </w:rPr>
        <w:t>mail</w:t>
      </w:r>
      <w:r w:rsidRPr="007F2403">
        <w:rPr>
          <w:sz w:val="24"/>
        </w:rPr>
        <w:t>.</w:t>
      </w:r>
      <w:proofErr w:type="spellStart"/>
      <w:r>
        <w:rPr>
          <w:sz w:val="24"/>
          <w:lang w:val="en-US"/>
        </w:rPr>
        <w:t>ru</w:t>
      </w:r>
      <w:proofErr w:type="spellEnd"/>
    </w:p>
    <w:p w14:paraId="531C10EE" w14:textId="77777777" w:rsidR="000F7E6C" w:rsidRPr="00FD3BC5" w:rsidRDefault="000F7E6C" w:rsidP="000F7E6C">
      <w:pPr>
        <w:pStyle w:val="a3"/>
        <w:rPr>
          <w:b/>
          <w:sz w:val="24"/>
        </w:rPr>
      </w:pPr>
      <w:r w:rsidRPr="00C40CE4">
        <w:rPr>
          <w:sz w:val="24"/>
        </w:rPr>
        <w:tab/>
        <w:t xml:space="preserve">                          </w:t>
      </w:r>
      <w:r>
        <w:rPr>
          <w:sz w:val="24"/>
        </w:rPr>
        <w:t xml:space="preserve">  </w:t>
      </w:r>
      <w:r w:rsidRPr="00C40CE4">
        <w:rPr>
          <w:sz w:val="24"/>
        </w:rPr>
        <w:t xml:space="preserve"> </w:t>
      </w:r>
      <w:r w:rsidRPr="00C40CE4">
        <w:rPr>
          <w:sz w:val="24"/>
          <w:lang w:val="de-DE"/>
        </w:rPr>
        <w:tab/>
      </w:r>
      <w:r w:rsidRPr="00C40CE4">
        <w:rPr>
          <w:sz w:val="24"/>
          <w:lang w:val="de-DE"/>
        </w:rPr>
        <w:tab/>
        <w:t xml:space="preserve">               </w:t>
      </w:r>
      <w:r w:rsidRPr="00FD3BC5">
        <w:rPr>
          <w:sz w:val="24"/>
        </w:rPr>
        <w:t xml:space="preserve">                                  </w:t>
      </w:r>
    </w:p>
    <w:p w14:paraId="76C2545F" w14:textId="77777777" w:rsidR="000F7E6C" w:rsidRPr="00C40CE4" w:rsidRDefault="000F7E6C" w:rsidP="000F7E6C">
      <w:pPr>
        <w:pStyle w:val="a3"/>
        <w:jc w:val="center"/>
        <w:rPr>
          <w:sz w:val="24"/>
        </w:rPr>
      </w:pPr>
      <w:r w:rsidRPr="00C40CE4">
        <w:rPr>
          <w:b/>
          <w:sz w:val="24"/>
          <w:u w:val="single"/>
        </w:rPr>
        <w:t>Адрес библиотеки:</w:t>
      </w:r>
      <w:r w:rsidRPr="00C40CE4">
        <w:rPr>
          <w:b/>
          <w:sz w:val="24"/>
        </w:rPr>
        <w:t xml:space="preserve"> </w:t>
      </w:r>
      <w:r w:rsidRPr="00C40CE4">
        <w:rPr>
          <w:sz w:val="24"/>
        </w:rPr>
        <w:t>18</w:t>
      </w:r>
      <w:r w:rsidRPr="007F2403">
        <w:rPr>
          <w:sz w:val="24"/>
        </w:rPr>
        <w:t>4230</w:t>
      </w:r>
      <w:r w:rsidRPr="00C40CE4">
        <w:rPr>
          <w:sz w:val="24"/>
        </w:rPr>
        <w:t>, г</w:t>
      </w:r>
      <w:r>
        <w:rPr>
          <w:sz w:val="24"/>
        </w:rPr>
        <w:t>. Полярные Зори</w:t>
      </w:r>
      <w:r w:rsidRPr="00C40CE4">
        <w:rPr>
          <w:sz w:val="24"/>
        </w:rPr>
        <w:t xml:space="preserve">, </w:t>
      </w:r>
      <w:r>
        <w:rPr>
          <w:sz w:val="24"/>
        </w:rPr>
        <w:t>пр. Нивский, д.7а</w:t>
      </w:r>
      <w:r w:rsidRPr="00C40CE4">
        <w:rPr>
          <w:sz w:val="24"/>
        </w:rPr>
        <w:t xml:space="preserve"> </w:t>
      </w:r>
    </w:p>
    <w:p w14:paraId="182BBF85" w14:textId="77777777" w:rsidR="000F7E6C" w:rsidRPr="00633008" w:rsidRDefault="000F7E6C" w:rsidP="000F7E6C">
      <w:pPr>
        <w:rPr>
          <w:sz w:val="28"/>
          <w:szCs w:val="28"/>
        </w:rPr>
      </w:pPr>
      <w:r w:rsidRPr="00633008">
        <w:rPr>
          <w:sz w:val="28"/>
          <w:szCs w:val="28"/>
        </w:rPr>
        <w:t xml:space="preserve">                                                                       </w:t>
      </w:r>
    </w:p>
    <w:p w14:paraId="615F004B" w14:textId="77777777" w:rsidR="000F7E6C" w:rsidRDefault="000F7E6C" w:rsidP="000F7E6C">
      <w:pPr>
        <w:pStyle w:val="a3"/>
        <w:jc w:val="center"/>
        <w:rPr>
          <w:b/>
          <w:sz w:val="24"/>
        </w:rPr>
      </w:pPr>
      <w:bookmarkStart w:id="1" w:name="_GoBack"/>
      <w:bookmarkEnd w:id="1"/>
    </w:p>
    <w:p w14:paraId="149B392E" w14:textId="77777777" w:rsidR="000F7E6C" w:rsidRDefault="000F7E6C" w:rsidP="000F7E6C">
      <w:pPr>
        <w:pStyle w:val="a3"/>
        <w:jc w:val="center"/>
        <w:rPr>
          <w:b/>
          <w:sz w:val="24"/>
        </w:rPr>
      </w:pPr>
    </w:p>
    <w:p w14:paraId="21ED5DD3" w14:textId="77777777" w:rsidR="000F7E6C" w:rsidRDefault="000F7E6C" w:rsidP="000F7E6C">
      <w:pPr>
        <w:pStyle w:val="a3"/>
        <w:jc w:val="center"/>
        <w:rPr>
          <w:b/>
          <w:sz w:val="24"/>
        </w:rPr>
      </w:pPr>
    </w:p>
    <w:p w14:paraId="2A351F67" w14:textId="77777777" w:rsidR="000F7E6C" w:rsidRDefault="000F7E6C" w:rsidP="000F7E6C">
      <w:pPr>
        <w:jc w:val="right"/>
        <w:rPr>
          <w:b/>
        </w:rPr>
      </w:pPr>
    </w:p>
    <w:p w14:paraId="53026B4A" w14:textId="77777777" w:rsidR="000F7E6C" w:rsidRDefault="000F7E6C" w:rsidP="000F7E6C">
      <w:pPr>
        <w:jc w:val="center"/>
        <w:rPr>
          <w:sz w:val="28"/>
          <w:szCs w:val="28"/>
        </w:rPr>
      </w:pPr>
      <w:r>
        <w:rPr>
          <w:sz w:val="28"/>
          <w:szCs w:val="28"/>
        </w:rPr>
        <w:t xml:space="preserve">                                                       </w:t>
      </w:r>
    </w:p>
    <w:p w14:paraId="1EDACA8E" w14:textId="77777777" w:rsidR="000F7E6C" w:rsidRDefault="000F7E6C" w:rsidP="000F7E6C">
      <w:pPr>
        <w:jc w:val="center"/>
        <w:rPr>
          <w:sz w:val="28"/>
          <w:szCs w:val="28"/>
        </w:rPr>
      </w:pPr>
    </w:p>
    <w:p w14:paraId="4A9966CD" w14:textId="77777777" w:rsidR="000F7E6C" w:rsidRDefault="000F7E6C" w:rsidP="000F7E6C">
      <w:pPr>
        <w:jc w:val="center"/>
        <w:rPr>
          <w:sz w:val="28"/>
          <w:szCs w:val="28"/>
        </w:rPr>
      </w:pPr>
    </w:p>
    <w:p w14:paraId="7A09AFAB" w14:textId="77777777" w:rsidR="000F7E6C" w:rsidRDefault="000F7E6C" w:rsidP="000F7E6C">
      <w:pPr>
        <w:jc w:val="center"/>
        <w:rPr>
          <w:sz w:val="28"/>
          <w:szCs w:val="28"/>
        </w:rPr>
      </w:pPr>
    </w:p>
    <w:p w14:paraId="60A53439" w14:textId="77777777" w:rsidR="000F7E6C" w:rsidRDefault="000F7E6C" w:rsidP="000F7E6C">
      <w:pPr>
        <w:jc w:val="center"/>
        <w:rPr>
          <w:sz w:val="28"/>
          <w:szCs w:val="28"/>
        </w:rPr>
      </w:pPr>
    </w:p>
    <w:p w14:paraId="3CD14759" w14:textId="77777777" w:rsidR="000F7E6C" w:rsidRDefault="000F7E6C" w:rsidP="000F7E6C">
      <w:pPr>
        <w:jc w:val="center"/>
        <w:rPr>
          <w:sz w:val="28"/>
          <w:szCs w:val="28"/>
        </w:rPr>
      </w:pPr>
    </w:p>
    <w:p w14:paraId="43AAF69A" w14:textId="77777777" w:rsidR="000F7E6C" w:rsidRDefault="000F7E6C" w:rsidP="000F7E6C">
      <w:pPr>
        <w:jc w:val="center"/>
        <w:rPr>
          <w:sz w:val="28"/>
          <w:szCs w:val="28"/>
        </w:rPr>
      </w:pPr>
    </w:p>
    <w:sectPr w:rsidR="000F7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E6FA4"/>
    <w:multiLevelType w:val="hybridMultilevel"/>
    <w:tmpl w:val="753E675C"/>
    <w:lvl w:ilvl="0" w:tplc="83A4B6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1F"/>
    <w:rsid w:val="00062647"/>
    <w:rsid w:val="000F7E6C"/>
    <w:rsid w:val="0013741F"/>
    <w:rsid w:val="0074322D"/>
    <w:rsid w:val="0097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83E8"/>
  <w15:chartTrackingRefBased/>
  <w15:docId w15:val="{1389304D-F097-483E-AA2B-C3DBC193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E6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7E6C"/>
    <w:pPr>
      <w:jc w:val="both"/>
    </w:pPr>
    <w:rPr>
      <w:sz w:val="28"/>
    </w:rPr>
  </w:style>
  <w:style w:type="character" w:customStyle="1" w:styleId="a4">
    <w:name w:val="Основной текст Знак"/>
    <w:basedOn w:val="a0"/>
    <w:link w:val="a3"/>
    <w:rsid w:val="000F7E6C"/>
    <w:rPr>
      <w:rFonts w:ascii="Times New Roman" w:eastAsia="Times New Roman" w:hAnsi="Times New Roman" w:cs="Times New Roman"/>
      <w:sz w:val="28"/>
      <w:szCs w:val="20"/>
      <w:lang w:eastAsia="ru-RU"/>
    </w:rPr>
  </w:style>
  <w:style w:type="paragraph" w:styleId="a5">
    <w:name w:val="List Paragraph"/>
    <w:basedOn w:val="a"/>
    <w:uiPriority w:val="34"/>
    <w:qFormat/>
    <w:rsid w:val="000F7E6C"/>
    <w:pPr>
      <w:ind w:left="720"/>
      <w:contextualSpacing/>
    </w:pPr>
  </w:style>
  <w:style w:type="character" w:styleId="a6">
    <w:name w:val="Emphasis"/>
    <w:basedOn w:val="a0"/>
    <w:qFormat/>
    <w:rsid w:val="000F7E6C"/>
    <w:rPr>
      <w:i/>
      <w:iCs/>
    </w:rPr>
  </w:style>
  <w:style w:type="paragraph" w:styleId="a7">
    <w:name w:val="Body Text Indent"/>
    <w:basedOn w:val="a"/>
    <w:link w:val="a8"/>
    <w:uiPriority w:val="99"/>
    <w:semiHidden/>
    <w:unhideWhenUsed/>
    <w:rsid w:val="000F7E6C"/>
    <w:pPr>
      <w:spacing w:after="120"/>
      <w:ind w:left="283"/>
    </w:pPr>
  </w:style>
  <w:style w:type="character" w:customStyle="1" w:styleId="a8">
    <w:name w:val="Основной текст с отступом Знак"/>
    <w:basedOn w:val="a0"/>
    <w:link w:val="a7"/>
    <w:uiPriority w:val="99"/>
    <w:semiHidden/>
    <w:rsid w:val="000F7E6C"/>
    <w:rPr>
      <w:rFonts w:ascii="Times New Roman" w:eastAsia="Times New Roman" w:hAnsi="Times New Roman" w:cs="Times New Roman"/>
      <w:sz w:val="24"/>
      <w:szCs w:val="20"/>
      <w:lang w:eastAsia="ru-RU"/>
    </w:rPr>
  </w:style>
  <w:style w:type="character" w:customStyle="1" w:styleId="1">
    <w:name w:val="Заголовок №1_"/>
    <w:link w:val="10"/>
    <w:uiPriority w:val="99"/>
    <w:rsid w:val="000F7E6C"/>
    <w:rPr>
      <w:b/>
      <w:bCs/>
      <w:sz w:val="27"/>
      <w:szCs w:val="27"/>
      <w:shd w:val="clear" w:color="auto" w:fill="FFFFFF"/>
    </w:rPr>
  </w:style>
  <w:style w:type="paragraph" w:customStyle="1" w:styleId="10">
    <w:name w:val="Заголовок №1"/>
    <w:basedOn w:val="a"/>
    <w:link w:val="1"/>
    <w:uiPriority w:val="99"/>
    <w:rsid w:val="000F7E6C"/>
    <w:pPr>
      <w:shd w:val="clear" w:color="auto" w:fill="FFFFFF"/>
      <w:spacing w:line="661" w:lineRule="exact"/>
      <w:jc w:val="center"/>
      <w:outlineLvl w:val="0"/>
    </w:pPr>
    <w:rPr>
      <w:rFonts w:asciiTheme="minorHAnsi" w:eastAsiaTheme="minorHAnsi" w:hAnsiTheme="minorHAnsi" w:cstheme="minorBidi"/>
      <w:b/>
      <w:bCs/>
      <w:sz w:val="27"/>
      <w:szCs w:val="27"/>
      <w:lang w:eastAsia="en-US"/>
    </w:rPr>
  </w:style>
  <w:style w:type="character" w:styleId="a9">
    <w:name w:val="Strong"/>
    <w:uiPriority w:val="22"/>
    <w:qFormat/>
    <w:rsid w:val="000F7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cbsprog1@outlook.com</cp:lastModifiedBy>
  <cp:revision>4</cp:revision>
  <dcterms:created xsi:type="dcterms:W3CDTF">2023-11-15T13:06:00Z</dcterms:created>
  <dcterms:modified xsi:type="dcterms:W3CDTF">2023-11-16T12:20:00Z</dcterms:modified>
</cp:coreProperties>
</file>