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7D" w:rsidRPr="00EC3E3A" w:rsidRDefault="00A8017D" w:rsidP="00A80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3A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A8017D" w:rsidRPr="00811AC3" w:rsidRDefault="00A8017D" w:rsidP="00A8017D">
      <w:pPr>
        <w:rPr>
          <w:rFonts w:ascii="Times New Roman" w:hAnsi="Times New Roman" w:cs="Times New Roman"/>
          <w:sz w:val="28"/>
          <w:szCs w:val="28"/>
        </w:rPr>
      </w:pPr>
      <w:r w:rsidRPr="00811AC3">
        <w:rPr>
          <w:rFonts w:ascii="Times New Roman" w:hAnsi="Times New Roman" w:cs="Times New Roman"/>
          <w:sz w:val="28"/>
          <w:szCs w:val="28"/>
        </w:rPr>
        <w:t xml:space="preserve">Место, где покоится прах человека, погибшего при освобождении станицы, священно для каждого жителя станицы Плоской. Одна из улиц нашей станицы носит имя   танкиста Ивана </w:t>
      </w:r>
      <w:proofErr w:type="spellStart"/>
      <w:r w:rsidRPr="00811AC3">
        <w:rPr>
          <w:rFonts w:ascii="Times New Roman" w:hAnsi="Times New Roman" w:cs="Times New Roman"/>
          <w:sz w:val="28"/>
          <w:szCs w:val="28"/>
        </w:rPr>
        <w:t>Мартыновича</w:t>
      </w:r>
      <w:proofErr w:type="spellEnd"/>
      <w:r w:rsidRPr="0081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AC3">
        <w:rPr>
          <w:rFonts w:ascii="Times New Roman" w:hAnsi="Times New Roman" w:cs="Times New Roman"/>
          <w:sz w:val="28"/>
          <w:szCs w:val="28"/>
        </w:rPr>
        <w:t>Бударова</w:t>
      </w:r>
      <w:proofErr w:type="spellEnd"/>
      <w:r w:rsidRPr="00811AC3">
        <w:rPr>
          <w:rFonts w:ascii="Times New Roman" w:hAnsi="Times New Roman" w:cs="Times New Roman"/>
          <w:sz w:val="28"/>
          <w:szCs w:val="28"/>
        </w:rPr>
        <w:t>, принимавшего участие в ее освобождении.</w:t>
      </w:r>
    </w:p>
    <w:p w:rsidR="00A8017D" w:rsidRPr="00811AC3" w:rsidRDefault="00A8017D" w:rsidP="00A8017D">
      <w:pPr>
        <w:rPr>
          <w:rFonts w:ascii="Times New Roman" w:hAnsi="Times New Roman" w:cs="Times New Roman"/>
          <w:sz w:val="28"/>
          <w:szCs w:val="28"/>
        </w:rPr>
      </w:pPr>
      <w:r w:rsidRPr="00811AC3">
        <w:rPr>
          <w:rFonts w:ascii="Times New Roman" w:hAnsi="Times New Roman" w:cs="Times New Roman"/>
          <w:sz w:val="28"/>
          <w:szCs w:val="28"/>
        </w:rPr>
        <w:t>Станица Плоская была оккупирована летом 1942 года. При отсутствии наши войска взорвали все мосты и гребни. В станице немцы долго не находились, оставив гарнизон из пяти солдат.</w:t>
      </w:r>
    </w:p>
    <w:p w:rsidR="00A8017D" w:rsidRPr="00811AC3" w:rsidRDefault="00A8017D" w:rsidP="00A8017D">
      <w:pPr>
        <w:rPr>
          <w:rFonts w:ascii="Times New Roman" w:hAnsi="Times New Roman" w:cs="Times New Roman"/>
          <w:sz w:val="28"/>
          <w:szCs w:val="28"/>
        </w:rPr>
      </w:pPr>
      <w:r w:rsidRPr="00811AC3">
        <w:rPr>
          <w:rFonts w:ascii="Times New Roman" w:hAnsi="Times New Roman" w:cs="Times New Roman"/>
          <w:sz w:val="28"/>
          <w:szCs w:val="28"/>
        </w:rPr>
        <w:t xml:space="preserve">25 января 1943 года советские войска освободили нашу станицу. В семь часов утра жители станицы услышали шум, немецкая воинская часть вошла в населенный пункт и начала занимать оборону. Одна пушка была установлена на северной окраине станицы, другая в балке в Северо-восточном направлении, третья с восточной стороны. Вскоре показалась советская часть, впереди которой мчались два танка. Первый танк погнал фашистов по улице Северной. Вторая машина, проехав по той же улице и сделав поворот на мост, остановилась - соскочила гусеница. Танкист Иван </w:t>
      </w:r>
      <w:proofErr w:type="spellStart"/>
      <w:r w:rsidRPr="00811AC3"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r w:rsidRPr="0081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AC3">
        <w:rPr>
          <w:rFonts w:ascii="Times New Roman" w:hAnsi="Times New Roman" w:cs="Times New Roman"/>
          <w:sz w:val="28"/>
          <w:szCs w:val="28"/>
        </w:rPr>
        <w:t>Бударов</w:t>
      </w:r>
      <w:proofErr w:type="spellEnd"/>
      <w:r w:rsidRPr="00811AC3">
        <w:rPr>
          <w:rFonts w:ascii="Times New Roman" w:hAnsi="Times New Roman" w:cs="Times New Roman"/>
          <w:sz w:val="28"/>
          <w:szCs w:val="28"/>
        </w:rPr>
        <w:t xml:space="preserve"> выбрался из танка, чтобы устранить поломку, вдруг из-за соседнего дома раздался выстрел и солдат упал замертво.</w:t>
      </w:r>
    </w:p>
    <w:p w:rsidR="00A8017D" w:rsidRPr="00811AC3" w:rsidRDefault="00A8017D" w:rsidP="00A8017D">
      <w:pPr>
        <w:rPr>
          <w:rFonts w:ascii="Times New Roman" w:hAnsi="Times New Roman" w:cs="Times New Roman"/>
          <w:sz w:val="28"/>
          <w:szCs w:val="28"/>
        </w:rPr>
      </w:pPr>
      <w:r w:rsidRPr="00811AC3">
        <w:rPr>
          <w:rFonts w:ascii="Times New Roman" w:hAnsi="Times New Roman" w:cs="Times New Roman"/>
          <w:sz w:val="28"/>
          <w:szCs w:val="28"/>
        </w:rPr>
        <w:t xml:space="preserve">Тело убитого перенесли во двор колхозницы </w:t>
      </w:r>
      <w:proofErr w:type="spellStart"/>
      <w:r w:rsidRPr="00811AC3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811AC3">
        <w:rPr>
          <w:rFonts w:ascii="Times New Roman" w:hAnsi="Times New Roman" w:cs="Times New Roman"/>
          <w:sz w:val="28"/>
          <w:szCs w:val="28"/>
        </w:rPr>
        <w:t>. Сюда же принесли тело другого советского лейтенанта, умершего от тяжелых ран (имя, фамилия не установлены до сих пор), похоронили их во дворе.</w:t>
      </w:r>
    </w:p>
    <w:p w:rsidR="00A8017D" w:rsidRPr="00811AC3" w:rsidRDefault="00A8017D" w:rsidP="00A8017D">
      <w:pPr>
        <w:rPr>
          <w:rFonts w:ascii="Times New Roman" w:hAnsi="Times New Roman" w:cs="Times New Roman"/>
          <w:sz w:val="28"/>
          <w:szCs w:val="28"/>
        </w:rPr>
      </w:pPr>
      <w:r w:rsidRPr="00811AC3">
        <w:rPr>
          <w:rFonts w:ascii="Times New Roman" w:hAnsi="Times New Roman" w:cs="Times New Roman"/>
          <w:sz w:val="28"/>
          <w:szCs w:val="28"/>
        </w:rPr>
        <w:t>При освобождении станицы  Плоской было уничтожено 18 немцев, несколько взяты в плен.</w:t>
      </w:r>
    </w:p>
    <w:p w:rsidR="00A8017D" w:rsidRPr="00811AC3" w:rsidRDefault="00A8017D" w:rsidP="00A8017D">
      <w:pPr>
        <w:rPr>
          <w:rFonts w:ascii="Times New Roman" w:hAnsi="Times New Roman" w:cs="Times New Roman"/>
          <w:sz w:val="28"/>
          <w:szCs w:val="28"/>
        </w:rPr>
      </w:pPr>
      <w:r w:rsidRPr="00811AC3">
        <w:rPr>
          <w:rFonts w:ascii="Times New Roman" w:hAnsi="Times New Roman" w:cs="Times New Roman"/>
          <w:sz w:val="28"/>
          <w:szCs w:val="28"/>
        </w:rPr>
        <w:t xml:space="preserve">Весной, в марте 1943 года, тела Ивана </w:t>
      </w:r>
      <w:proofErr w:type="spellStart"/>
      <w:r w:rsidRPr="00811AC3">
        <w:rPr>
          <w:rFonts w:ascii="Times New Roman" w:hAnsi="Times New Roman" w:cs="Times New Roman"/>
          <w:sz w:val="28"/>
          <w:szCs w:val="28"/>
        </w:rPr>
        <w:t>Мартыновича</w:t>
      </w:r>
      <w:proofErr w:type="spellEnd"/>
      <w:r w:rsidRPr="00811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AC3">
        <w:rPr>
          <w:rFonts w:ascii="Times New Roman" w:hAnsi="Times New Roman" w:cs="Times New Roman"/>
          <w:sz w:val="28"/>
          <w:szCs w:val="28"/>
        </w:rPr>
        <w:t>Бударова</w:t>
      </w:r>
      <w:proofErr w:type="spellEnd"/>
      <w:r w:rsidRPr="00811AC3">
        <w:rPr>
          <w:rFonts w:ascii="Times New Roman" w:hAnsi="Times New Roman" w:cs="Times New Roman"/>
          <w:sz w:val="28"/>
          <w:szCs w:val="28"/>
        </w:rPr>
        <w:t xml:space="preserve"> и неизвестного лейтенанта были перенесены в братскую могилу, где покоился прах воинов, погибших в годы гражданской войны. Раньше на этом месте стоял деревянный памятник, а в 1964 г. был сооружен новый из </w:t>
      </w:r>
      <w:proofErr w:type="spellStart"/>
      <w:r w:rsidRPr="00811AC3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811AC3">
        <w:rPr>
          <w:rFonts w:ascii="Times New Roman" w:hAnsi="Times New Roman" w:cs="Times New Roman"/>
          <w:sz w:val="28"/>
          <w:szCs w:val="28"/>
        </w:rPr>
        <w:t xml:space="preserve"> камня - туфа.</w:t>
      </w:r>
    </w:p>
    <w:p w:rsidR="00225ADB" w:rsidRDefault="00225ADB"/>
    <w:sectPr w:rsidR="00225ADB" w:rsidSect="0022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17D"/>
    <w:rsid w:val="00225ADB"/>
    <w:rsid w:val="00620CC9"/>
    <w:rsid w:val="00A8017D"/>
    <w:rsid w:val="00EC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2017-05-11T18:12:00Z</dcterms:created>
  <dcterms:modified xsi:type="dcterms:W3CDTF">2017-05-11T18:17:00Z</dcterms:modified>
</cp:coreProperties>
</file>