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F4" w:rsidRPr="00973BD2" w:rsidRDefault="005013F4" w:rsidP="0050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BD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5013F4" w:rsidRPr="00973BD2" w:rsidRDefault="005013F4" w:rsidP="00501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3BD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деятельности</w:t>
      </w:r>
    </w:p>
    <w:p w:rsidR="005013F4" w:rsidRPr="00973BD2" w:rsidRDefault="005013F4" w:rsidP="00501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3BD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опорного центра дополнительного образования детей</w:t>
      </w:r>
    </w:p>
    <w:p w:rsidR="005013F4" w:rsidRPr="00973BD2" w:rsidRDefault="005013F4" w:rsidP="0050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BD2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73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3BD2">
        <w:rPr>
          <w:rFonts w:ascii="Times New Roman" w:eastAsia="Calibri" w:hAnsi="Times New Roman" w:cs="Times New Roman"/>
          <w:sz w:val="24"/>
          <w:szCs w:val="24"/>
        </w:rPr>
        <w:t xml:space="preserve">Территориальная зона: </w:t>
      </w:r>
      <w:r w:rsidRPr="00973B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Северо-восточная </w:t>
      </w: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3BD2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973BD2">
        <w:rPr>
          <w:rFonts w:ascii="Times New Roman" w:eastAsia="Calibri" w:hAnsi="Times New Roman" w:cs="Times New Roman"/>
          <w:sz w:val="24"/>
          <w:szCs w:val="24"/>
          <w:u w:val="single"/>
        </w:rPr>
        <w:t>Новопокровский район</w:t>
      </w: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3BD2">
        <w:rPr>
          <w:rFonts w:ascii="Times New Roman" w:eastAsia="Calibri" w:hAnsi="Times New Roman" w:cs="Times New Roman"/>
          <w:sz w:val="24"/>
          <w:szCs w:val="24"/>
        </w:rPr>
        <w:t xml:space="preserve">Наименование МОЦ (полное и краткое): </w:t>
      </w:r>
      <w:r w:rsidRPr="00973BD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автономное учреждение дополнительного образования  Центр творчества «Родные истоки» станицы Новопокровской муниципального образования Новопокровский район, МАУДО ЦТ «Родные истоки» ст. Новопокровской МО Новопокровский район</w:t>
      </w: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144"/>
        <w:gridCol w:w="2382"/>
        <w:gridCol w:w="12"/>
        <w:gridCol w:w="1157"/>
        <w:gridCol w:w="113"/>
        <w:gridCol w:w="4423"/>
        <w:gridCol w:w="1134"/>
      </w:tblGrid>
      <w:tr w:rsidR="005013F4" w:rsidRPr="00973BD2" w:rsidTr="006C3708">
        <w:trPr>
          <w:trHeight w:val="922"/>
        </w:trPr>
        <w:tc>
          <w:tcPr>
            <w:tcW w:w="559" w:type="dxa"/>
          </w:tcPr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№</w:t>
            </w:r>
          </w:p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38" w:type="dxa"/>
            <w:gridSpan w:val="3"/>
          </w:tcPr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7" w:type="dxa"/>
          </w:tcPr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gridSpan w:val="2"/>
          </w:tcPr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Результат</w:t>
            </w:r>
          </w:p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7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(количественный</w:t>
            </w:r>
            <w:proofErr w:type="gramEnd"/>
          </w:p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качественный)</w:t>
            </w:r>
          </w:p>
        </w:tc>
        <w:tc>
          <w:tcPr>
            <w:tcW w:w="1134" w:type="dxa"/>
          </w:tcPr>
          <w:p w:rsidR="005013F4" w:rsidRPr="00973BD2" w:rsidRDefault="005013F4" w:rsidP="006C3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5013F4" w:rsidRPr="00973BD2" w:rsidTr="006C3708">
        <w:trPr>
          <w:trHeight w:val="287"/>
        </w:trPr>
        <w:tc>
          <w:tcPr>
            <w:tcW w:w="9924" w:type="dxa"/>
            <w:gridSpan w:val="8"/>
          </w:tcPr>
          <w:p w:rsidR="005013F4" w:rsidRPr="00973BD2" w:rsidRDefault="005013F4" w:rsidP="005013F4">
            <w:pPr>
              <w:numPr>
                <w:ilvl w:val="0"/>
                <w:numId w:val="1"/>
              </w:numPr>
              <w:ind w:left="0" w:right="-143"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Муниципального опорного</w:t>
            </w:r>
          </w:p>
          <w:p w:rsidR="005013F4" w:rsidRPr="00973BD2" w:rsidRDefault="005013F4" w:rsidP="005013F4">
            <w:pPr>
              <w:ind w:left="34" w:right="-14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центра дополнительного образования детей (МОЦ).</w:t>
            </w:r>
          </w:p>
        </w:tc>
      </w:tr>
      <w:tr w:rsidR="005013F4" w:rsidRPr="00973BD2" w:rsidTr="006C3708">
        <w:trPr>
          <w:trHeight w:val="290"/>
        </w:trPr>
        <w:tc>
          <w:tcPr>
            <w:tcW w:w="559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3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утверждение плана   работы МОЦ </w:t>
            </w:r>
          </w:p>
        </w:tc>
        <w:tc>
          <w:tcPr>
            <w:tcW w:w="1157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Январь-февраль </w:t>
            </w: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организации деятельности МОЦ дополнительного образования детей МО Новопокровский район утвержден руководителем МОЦ Мышкиным В.А.</w:t>
            </w:r>
          </w:p>
        </w:tc>
        <w:tc>
          <w:tcPr>
            <w:tcW w:w="1134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МОЦ</w:t>
            </w:r>
          </w:p>
        </w:tc>
      </w:tr>
      <w:tr w:rsidR="005013F4" w:rsidRPr="00973BD2" w:rsidTr="006C3708">
        <w:trPr>
          <w:trHeight w:val="290"/>
        </w:trPr>
        <w:tc>
          <w:tcPr>
            <w:tcW w:w="559" w:type="dxa"/>
          </w:tcPr>
          <w:p w:rsidR="005013F4" w:rsidRPr="0046032F" w:rsidRDefault="005013F4" w:rsidP="0050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gridSpan w:val="3"/>
          </w:tcPr>
          <w:p w:rsidR="005013F4" w:rsidRPr="0046032F" w:rsidRDefault="005013F4" w:rsidP="00501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МОЦ на официальном сайте ОДО, социальных сетях, СМИ</w:t>
            </w:r>
          </w:p>
        </w:tc>
        <w:tc>
          <w:tcPr>
            <w:tcW w:w="1157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деятельности МОЦ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 творчества «Родные истоки»</w:t>
            </w:r>
          </w:p>
        </w:tc>
        <w:tc>
          <w:tcPr>
            <w:tcW w:w="1134" w:type="dxa"/>
          </w:tcPr>
          <w:p w:rsidR="005013F4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5013F4" w:rsidRPr="00973BD2" w:rsidRDefault="005013F4" w:rsidP="005013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специалист Олефир С.В.</w:t>
            </w:r>
          </w:p>
        </w:tc>
      </w:tr>
      <w:tr w:rsidR="005013F4" w:rsidRPr="00973BD2" w:rsidTr="006C3708">
        <w:trPr>
          <w:trHeight w:val="290"/>
        </w:trPr>
        <w:tc>
          <w:tcPr>
            <w:tcW w:w="559" w:type="dxa"/>
          </w:tcPr>
          <w:p w:rsidR="005013F4" w:rsidRPr="0046032F" w:rsidRDefault="005013F4" w:rsidP="0018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gridSpan w:val="3"/>
          </w:tcPr>
          <w:p w:rsidR="005013F4" w:rsidRPr="0046032F" w:rsidRDefault="005013F4" w:rsidP="006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внедрении Целевой модели в МО. Представление отчета в РМЦ </w:t>
            </w:r>
          </w:p>
        </w:tc>
        <w:tc>
          <w:tcPr>
            <w:tcW w:w="1157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536" w:type="dxa"/>
            <w:gridSpan w:val="2"/>
          </w:tcPr>
          <w:p w:rsidR="005013F4" w:rsidRPr="00973BD2" w:rsidRDefault="005013F4" w:rsidP="005013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 и предоставлен в ЗОЦ Отчет о развитии дополнительного образования Мо Новопокровский район</w:t>
            </w:r>
          </w:p>
        </w:tc>
        <w:tc>
          <w:tcPr>
            <w:tcW w:w="1134" w:type="dxa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МОЦ</w:t>
            </w:r>
          </w:p>
        </w:tc>
      </w:tr>
      <w:tr w:rsidR="005013F4" w:rsidRPr="00973BD2" w:rsidTr="006C3708">
        <w:tc>
          <w:tcPr>
            <w:tcW w:w="9924" w:type="dxa"/>
            <w:gridSpan w:val="8"/>
          </w:tcPr>
          <w:p w:rsidR="005013F4" w:rsidRPr="00973BD2" w:rsidRDefault="005013F4" w:rsidP="006C3708">
            <w:pPr>
              <w:tabs>
                <w:tab w:val="left" w:pos="306"/>
              </w:tabs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Мероприятия по внедрению и распространению системы персонифицированного финансирования дополнительного образования детей (ПФДО),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</w:t>
            </w:r>
            <w:proofErr w:type="gramStart"/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, внедрению эффективных моделей государственно-частного партнерства в сфере дополнительного образования детей.</w:t>
            </w:r>
          </w:p>
        </w:tc>
      </w:tr>
      <w:tr w:rsidR="005013F4" w:rsidRPr="00973BD2" w:rsidTr="006C3708">
        <w:tc>
          <w:tcPr>
            <w:tcW w:w="703" w:type="dxa"/>
            <w:gridSpan w:val="2"/>
          </w:tcPr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82" w:type="dxa"/>
            <w:vAlign w:val="center"/>
          </w:tcPr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РМЦ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ЗОЦ, по внедрению персонифициро</w:t>
            </w: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финанси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дополни</w:t>
            </w: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тельного образования детей </w:t>
            </w: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(далее – ПФДО) в МО</w:t>
            </w:r>
          </w:p>
        </w:tc>
        <w:tc>
          <w:tcPr>
            <w:tcW w:w="1282" w:type="dxa"/>
            <w:gridSpan w:val="3"/>
          </w:tcPr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423" w:type="dxa"/>
          </w:tcPr>
          <w:p w:rsidR="005013F4" w:rsidRPr="00973BD2" w:rsidRDefault="005013F4" w:rsidP="006C3708">
            <w:pPr>
              <w:tabs>
                <w:tab w:val="left" w:pos="281"/>
              </w:tabs>
              <w:ind w:left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РМЦ, ЗОЦ</w:t>
            </w:r>
          </w:p>
        </w:tc>
        <w:tc>
          <w:tcPr>
            <w:tcW w:w="1134" w:type="dxa"/>
          </w:tcPr>
          <w:p w:rsidR="005013F4" w:rsidRPr="0046032F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013F4" w:rsidRPr="0046032F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МОЦ, </w:t>
            </w:r>
          </w:p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eastAsia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5013F4" w:rsidRPr="00973BD2" w:rsidTr="006C3708">
        <w:tc>
          <w:tcPr>
            <w:tcW w:w="703" w:type="dxa"/>
            <w:gridSpan w:val="2"/>
          </w:tcPr>
          <w:p w:rsidR="005013F4" w:rsidRPr="00973BD2" w:rsidRDefault="005013F4" w:rsidP="006C3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82" w:type="dxa"/>
            <w:vAlign w:val="center"/>
          </w:tcPr>
          <w:p w:rsidR="005013F4" w:rsidRPr="00973BD2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независимой оценки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ачества дополнительных общеобра</w:t>
            </w: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зовательных программ (далее – </w:t>
            </w:r>
            <w:proofErr w:type="gramStart"/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) в МО (далее – НОКО)</w:t>
            </w:r>
          </w:p>
        </w:tc>
        <w:tc>
          <w:tcPr>
            <w:tcW w:w="1282" w:type="dxa"/>
            <w:gridSpan w:val="3"/>
          </w:tcPr>
          <w:p w:rsidR="005013F4" w:rsidRPr="00973BD2" w:rsidRDefault="00020869" w:rsidP="00501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013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423" w:type="dxa"/>
          </w:tcPr>
          <w:p w:rsidR="005013F4" w:rsidRPr="003660CB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</w:t>
            </w: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25.03.202</w:t>
            </w:r>
            <w:r w:rsidR="000208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НОКО в МО</w:t>
            </w:r>
          </w:p>
          <w:p w:rsidR="00020869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r w:rsidR="00020869"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13F4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r w:rsidR="00C9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proofErr w:type="gramStart"/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</w:tcPr>
          <w:p w:rsidR="005013F4" w:rsidRPr="003660CB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013F4" w:rsidRPr="003660CB" w:rsidRDefault="005013F4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МОЦ, </w:t>
            </w:r>
          </w:p>
          <w:p w:rsidR="00020869" w:rsidRPr="003660CB" w:rsidRDefault="005013F4" w:rsidP="00020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УО МО</w:t>
            </w:r>
            <w:r w:rsidR="00020869"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Эксперты</w:t>
            </w:r>
          </w:p>
          <w:p w:rsidR="005013F4" w:rsidRPr="00973BD2" w:rsidRDefault="00020869" w:rsidP="00020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Times New Roman" w:hAnsi="Times New Roman" w:cs="Times New Roman"/>
                <w:sz w:val="24"/>
                <w:szCs w:val="24"/>
              </w:rPr>
              <w:t>НОКО</w:t>
            </w:r>
          </w:p>
        </w:tc>
      </w:tr>
      <w:tr w:rsidR="005013F4" w:rsidRPr="00973BD2" w:rsidTr="006C3708">
        <w:tc>
          <w:tcPr>
            <w:tcW w:w="9924" w:type="dxa"/>
            <w:gridSpan w:val="8"/>
          </w:tcPr>
          <w:p w:rsidR="005013F4" w:rsidRPr="00973BD2" w:rsidRDefault="005013F4" w:rsidP="00020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 и аспирантов, не имеющих педагогического образования, в целях в привлечения к реализации дополнительных общеобразовательных программ.</w:t>
            </w:r>
          </w:p>
        </w:tc>
      </w:tr>
      <w:tr w:rsidR="005013F4" w:rsidRPr="00973BD2" w:rsidTr="006C3708">
        <w:tc>
          <w:tcPr>
            <w:tcW w:w="703" w:type="dxa"/>
            <w:gridSpan w:val="2"/>
          </w:tcPr>
          <w:p w:rsidR="005013F4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2" w:type="dxa"/>
          </w:tcPr>
          <w:p w:rsidR="005013F4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зонального семинара для педагогических работников, реализующих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«Обновление содержания дополнительных общеобразовательных программ в контексте Концепции развития дополнительного образования детей до 2030 года»</w:t>
            </w:r>
          </w:p>
        </w:tc>
        <w:tc>
          <w:tcPr>
            <w:tcW w:w="1282" w:type="dxa"/>
            <w:gridSpan w:val="3"/>
          </w:tcPr>
          <w:p w:rsidR="00020869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  <w:p w:rsidR="005013F4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23" w:type="dxa"/>
          </w:tcPr>
          <w:p w:rsidR="005013F4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опыт исследовательской деятельности в естественнонаучной направленности с учащимися дошкольного возраста, педагог дополнительного образования МАУДО ЦТ «Родные истоки» МО Новопокровский район Аксенова И.В.</w:t>
            </w:r>
          </w:p>
        </w:tc>
        <w:tc>
          <w:tcPr>
            <w:tcW w:w="1134" w:type="dxa"/>
          </w:tcPr>
          <w:p w:rsidR="005013F4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020869" w:rsidRPr="00973BD2" w:rsidRDefault="00020869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Специалист Матвеева О.В. Педагог ДО Аксенова И.В.</w:t>
            </w:r>
          </w:p>
        </w:tc>
      </w:tr>
      <w:tr w:rsidR="00C930A2" w:rsidRPr="00973BD2" w:rsidTr="006C3708">
        <w:tc>
          <w:tcPr>
            <w:tcW w:w="703" w:type="dxa"/>
            <w:gridSpan w:val="2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2" w:type="dxa"/>
          </w:tcPr>
          <w:p w:rsidR="00C930A2" w:rsidRDefault="00C930A2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554446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краевом конкурсе театрально-педагогических практик системы общего и дополнительного образования "Театр-творчество-дети»</w:t>
            </w:r>
          </w:p>
        </w:tc>
        <w:tc>
          <w:tcPr>
            <w:tcW w:w="1282" w:type="dxa"/>
            <w:gridSpan w:val="3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23" w:type="dxa"/>
          </w:tcPr>
          <w:p w:rsidR="00C930A2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МАУДО ЦТ «Родные истоки» МО Новопокровский район Евсютина О.Н. приняла участие в номинации «Актерское мастерство»</w:t>
            </w:r>
          </w:p>
        </w:tc>
        <w:tc>
          <w:tcPr>
            <w:tcW w:w="1134" w:type="dxa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C930A2" w:rsidRPr="00973BD2" w:rsidRDefault="00C930A2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Специалист Близнюк И.Н.. Педагог ДО </w:t>
            </w:r>
            <w:r w:rsidR="005544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Евсютина О.Н.</w:t>
            </w:r>
          </w:p>
        </w:tc>
      </w:tr>
      <w:tr w:rsidR="00C930A2" w:rsidRPr="00973BD2" w:rsidTr="006C3708">
        <w:tc>
          <w:tcPr>
            <w:tcW w:w="703" w:type="dxa"/>
            <w:gridSpan w:val="2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2" w:type="dxa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краевом конкурсе «Лучшие практики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дополнительного образования детей Краснодарского края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282" w:type="dxa"/>
            <w:gridSpan w:val="3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4423" w:type="dxa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МАУДО ЦТ «Родные истоки» МО Новопокровский район Носачева О.В. приняла участие в номинации «Программа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педагога-организатора учреждения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930A2" w:rsidRDefault="00C930A2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МОЦ Мышки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 В.А.</w:t>
            </w:r>
          </w:p>
          <w:p w:rsidR="00C930A2" w:rsidRPr="00973BD2" w:rsidRDefault="00C930A2" w:rsidP="00C9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Специалист Матвеева О.В. Педагог-организатор Носачева О.В.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82" w:type="dxa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зональном конкурсе «Лучшее занятие педагога дополнительного образования»</w:t>
            </w:r>
          </w:p>
        </w:tc>
        <w:tc>
          <w:tcPr>
            <w:tcW w:w="1282" w:type="dxa"/>
            <w:gridSpan w:val="3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4423" w:type="dxa"/>
          </w:tcPr>
          <w:p w:rsidR="00554446" w:rsidRDefault="00554446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МАУДО ЦТ «Родные истоки» МО Новопокровский район Петров С.А. принял участие (результат 2 место)</w:t>
            </w:r>
          </w:p>
        </w:tc>
        <w:tc>
          <w:tcPr>
            <w:tcW w:w="1134" w:type="dxa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554446" w:rsidRPr="00973BD2" w:rsidRDefault="00554446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Специалист Близнюк И.Н. Педагог ДО Петров С.А.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82" w:type="dxa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конкурсе «Лучшая социальная реклама региональной системы дополнительного образования детей Краснодарского края»</w:t>
            </w:r>
          </w:p>
        </w:tc>
        <w:tc>
          <w:tcPr>
            <w:tcW w:w="1282" w:type="dxa"/>
            <w:gridSpan w:val="3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4423" w:type="dxa"/>
          </w:tcPr>
          <w:p w:rsidR="00554446" w:rsidRDefault="00554446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МАУДО ЦТ «Родные истоки» МО Новопокровский район Петров С.А. в номинации «Лучшая видео-реклама» (результат – лауреат очного этапа)</w:t>
            </w:r>
          </w:p>
        </w:tc>
        <w:tc>
          <w:tcPr>
            <w:tcW w:w="1134" w:type="dxa"/>
          </w:tcPr>
          <w:p w:rsidR="0055444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554446" w:rsidRPr="00973BD2" w:rsidRDefault="00554446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Специалист Матвеева О.В. Педагог ДО Петров С.А.</w:t>
            </w:r>
          </w:p>
        </w:tc>
      </w:tr>
      <w:tr w:rsidR="002D2B9B" w:rsidRPr="00973BD2" w:rsidTr="006C3708">
        <w:tc>
          <w:tcPr>
            <w:tcW w:w="703" w:type="dxa"/>
            <w:gridSpan w:val="2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82" w:type="dxa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зональном семинаре «Создание в учреждениях дополнительного образования условий для профессионального самоопределения одаренных и мотивированных детей, проживающих в сельской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местности», ст. Выселки</w:t>
            </w:r>
          </w:p>
        </w:tc>
        <w:tc>
          <w:tcPr>
            <w:tcW w:w="1282" w:type="dxa"/>
            <w:gridSpan w:val="3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4423" w:type="dxa"/>
          </w:tcPr>
          <w:p w:rsidR="002D2B9B" w:rsidRDefault="002D2B9B" w:rsidP="00554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МОЦ, педагоги дополнительного образования приняли участие</w:t>
            </w:r>
          </w:p>
        </w:tc>
        <w:tc>
          <w:tcPr>
            <w:tcW w:w="1134" w:type="dxa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2D2B9B" w:rsidRPr="00973BD2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МОЦ</w:t>
            </w:r>
          </w:p>
        </w:tc>
      </w:tr>
      <w:tr w:rsidR="002D2B9B" w:rsidRPr="00973BD2" w:rsidTr="006C3708">
        <w:tc>
          <w:tcPr>
            <w:tcW w:w="703" w:type="dxa"/>
            <w:gridSpan w:val="2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82" w:type="dxa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зональном семинаре «Модернизация воспитательной работы в учреждении дополнительного образования в аспекте реализации программы воспитания: стратегия, ценности и смысл», г. Тихорецк</w:t>
            </w:r>
          </w:p>
        </w:tc>
        <w:tc>
          <w:tcPr>
            <w:tcW w:w="1282" w:type="dxa"/>
            <w:gridSpan w:val="3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4423" w:type="dxa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МОЦ, педагоги дополнительного образования приняли участие</w:t>
            </w:r>
          </w:p>
        </w:tc>
        <w:tc>
          <w:tcPr>
            <w:tcW w:w="1134" w:type="dxa"/>
          </w:tcPr>
          <w:p w:rsidR="002D2B9B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 Мышкин В.А.</w:t>
            </w:r>
          </w:p>
          <w:p w:rsidR="002D2B9B" w:rsidRPr="00973BD2" w:rsidRDefault="002D2B9B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МОЦ</w:t>
            </w:r>
          </w:p>
        </w:tc>
      </w:tr>
      <w:tr w:rsidR="00554446" w:rsidRPr="00973BD2" w:rsidTr="006C3708">
        <w:tc>
          <w:tcPr>
            <w:tcW w:w="9924" w:type="dxa"/>
            <w:gridSpan w:val="8"/>
          </w:tcPr>
          <w:p w:rsidR="00554446" w:rsidRPr="00973BD2" w:rsidRDefault="00554446" w:rsidP="006C370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4.Мероприятия по реализации дополнительных общеобразовательных программ в сетевой форме, вовлечении в реализацию образовательных программ образовательных организации всех типов, в том числе профессиональных организаций высшего образования, а также научных, организаций спорта, культуры, общественных организаций и предприятий реального сектора экономики.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Pr="00973BD2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82" w:type="dxa"/>
          </w:tcPr>
          <w:p w:rsidR="00554446" w:rsidRPr="00F351F3" w:rsidRDefault="00554446" w:rsidP="002D2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разработке и внедрению </w:t>
            </w:r>
            <w:proofErr w:type="gramStart"/>
            <w:r w:rsidRPr="00F351F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351F3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 </w:t>
            </w:r>
          </w:p>
        </w:tc>
        <w:tc>
          <w:tcPr>
            <w:tcW w:w="1282" w:type="dxa"/>
            <w:gridSpan w:val="3"/>
          </w:tcPr>
          <w:p w:rsidR="00554446" w:rsidRPr="00973BD2" w:rsidRDefault="00554446" w:rsidP="002D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2D2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23" w:type="dxa"/>
          </w:tcPr>
          <w:p w:rsidR="0055444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gramStart"/>
            <w:r w:rsidRPr="00F351F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351F3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 «Подросток и закон» </w:t>
            </w:r>
          </w:p>
          <w:p w:rsidR="00554446" w:rsidRPr="00F351F3" w:rsidRDefault="002D2B9B" w:rsidP="006C37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музейного дела»</w:t>
            </w:r>
          </w:p>
          <w:p w:rsidR="00554446" w:rsidRPr="00F351F3" w:rsidRDefault="00554446" w:rsidP="006C3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446" w:rsidRPr="00F351F3" w:rsidRDefault="00554446" w:rsidP="006C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54446" w:rsidRPr="00F351F3" w:rsidRDefault="00554446" w:rsidP="002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F3"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</w:tc>
      </w:tr>
      <w:tr w:rsidR="00554446" w:rsidRPr="00973BD2" w:rsidTr="006C3708">
        <w:tc>
          <w:tcPr>
            <w:tcW w:w="9924" w:type="dxa"/>
            <w:gridSpan w:val="8"/>
          </w:tcPr>
          <w:p w:rsidR="00554446" w:rsidRPr="00973BD2" w:rsidRDefault="00554446" w:rsidP="002D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5.Мероприятия по выравниванию доступности предоставления дополнительного образования детей с учетом региональных особенностей,  соответствующих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</w:t>
            </w:r>
            <w:r w:rsidR="0057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Pr="001637A6" w:rsidRDefault="00554446" w:rsidP="002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D2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554446" w:rsidRPr="001637A6" w:rsidRDefault="00554446" w:rsidP="002D2B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A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ОДО в МО по внедрению модел</w:t>
            </w:r>
            <w:r w:rsidR="002D2B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37A6">
              <w:rPr>
                <w:rFonts w:ascii="Times New Roman" w:hAnsi="Times New Roman" w:cs="Times New Roman"/>
                <w:sz w:val="24"/>
                <w:szCs w:val="24"/>
              </w:rPr>
              <w:t>обеспечения доступности дополнительного образования для детей из сельской местности МО</w:t>
            </w:r>
          </w:p>
        </w:tc>
        <w:tc>
          <w:tcPr>
            <w:tcW w:w="1282" w:type="dxa"/>
            <w:gridSpan w:val="3"/>
          </w:tcPr>
          <w:p w:rsidR="00554446" w:rsidRPr="00973BD2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554446" w:rsidRPr="001637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134" w:type="dxa"/>
          </w:tcPr>
          <w:p w:rsidR="00554446" w:rsidRPr="001637A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54446" w:rsidRPr="001637A6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МОЦ,</w:t>
            </w:r>
          </w:p>
          <w:p w:rsidR="00554446" w:rsidRPr="00973BD2" w:rsidRDefault="00554446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eastAsia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574925" w:rsidRPr="00973BD2" w:rsidTr="006C3708">
        <w:tc>
          <w:tcPr>
            <w:tcW w:w="703" w:type="dxa"/>
            <w:gridSpan w:val="2"/>
          </w:tcPr>
          <w:p w:rsidR="00574925" w:rsidRPr="001637A6" w:rsidRDefault="00574925" w:rsidP="006C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2" w:type="dxa"/>
          </w:tcPr>
          <w:p w:rsidR="00574925" w:rsidRPr="001637A6" w:rsidRDefault="00574925" w:rsidP="006C37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зональном конкурсе по финансовой грамотности «Финансовый кроссворд» для учащихся образовательных учреждений дополнительного образования,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для одаренных и мотивированных детей, проживающих на удаленных (сельских) территориях</w:t>
            </w:r>
          </w:p>
        </w:tc>
        <w:tc>
          <w:tcPr>
            <w:tcW w:w="1282" w:type="dxa"/>
            <w:gridSpan w:val="3"/>
          </w:tcPr>
          <w:p w:rsidR="00574925" w:rsidRPr="00973BD2" w:rsidRDefault="00574925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4423" w:type="dxa"/>
          </w:tcPr>
          <w:p w:rsidR="00574925" w:rsidRPr="00574925" w:rsidRDefault="00574925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объединения «Школа финансиста» МАУДО ЦТ «Родные истоки» МО Новопокровский район приняли участие, педагог дополнительного образования Олефир С.В. (результат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574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574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1134" w:type="dxa"/>
          </w:tcPr>
          <w:p w:rsidR="00574925" w:rsidRPr="001637A6" w:rsidRDefault="00574925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74925" w:rsidRPr="00973BD2" w:rsidRDefault="00574925" w:rsidP="006C3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 Олефир С.В.</w:t>
            </w:r>
          </w:p>
        </w:tc>
      </w:tr>
      <w:tr w:rsidR="00554446" w:rsidRPr="00973BD2" w:rsidTr="006C3708">
        <w:tc>
          <w:tcPr>
            <w:tcW w:w="9924" w:type="dxa"/>
            <w:gridSpan w:val="8"/>
          </w:tcPr>
          <w:p w:rsidR="00554446" w:rsidRPr="00973BD2" w:rsidRDefault="00554446" w:rsidP="00C969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6.Мероприятия по внедрению общедоступного навигатора по дополнительным общеобразовательным программам, </w:t>
            </w:r>
            <w:proofErr w:type="gramStart"/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соответствующий</w:t>
            </w:r>
            <w:proofErr w:type="gramEnd"/>
            <w:r w:rsidRPr="0097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утвержденным Министерством просвещения Российской Федерации требованиям, позволяющий семьям выбирать образовательные программы, соответствующие запросам и уровню подготовки детей.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Pr="00E76CA6" w:rsidRDefault="00554446" w:rsidP="006C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82" w:type="dxa"/>
          </w:tcPr>
          <w:p w:rsidR="00554446" w:rsidRPr="00E76CA6" w:rsidRDefault="00554446" w:rsidP="00C9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</w:t>
            </w:r>
            <w:r w:rsidRPr="00E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организаций образования </w:t>
            </w: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о функционировании  муниципального сегмента АИС «Навигатор дополнительного образования детей Краснодарского края» (далее – АИС «Навигатор»)</w:t>
            </w:r>
          </w:p>
        </w:tc>
        <w:tc>
          <w:tcPr>
            <w:tcW w:w="1282" w:type="dxa"/>
            <w:gridSpan w:val="3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В течение  годов</w:t>
            </w:r>
          </w:p>
        </w:tc>
        <w:tc>
          <w:tcPr>
            <w:tcW w:w="4423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УО МО, МОЦ, ОДО, в СМИ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МОЦ </w:t>
            </w:r>
          </w:p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МОЦ, </w:t>
            </w:r>
          </w:p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Pr="00E76CA6" w:rsidRDefault="00554446" w:rsidP="006C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382" w:type="dxa"/>
          </w:tcPr>
          <w:p w:rsidR="00554446" w:rsidRPr="00E76CA6" w:rsidRDefault="00554446" w:rsidP="006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информационной кампании о возможностях АИС «Навигатор» для родительского сообщества</w:t>
            </w:r>
          </w:p>
        </w:tc>
        <w:tc>
          <w:tcPr>
            <w:tcW w:w="1282" w:type="dxa"/>
            <w:gridSpan w:val="3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423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информационно-разъяснительная работа об АИС «Навигатор» в МО Новопокровский район методом проведения совещаний, рабочих встреч в 18-ти общеобразовательных организациях, 2-х ОДО, 1 учреждении сферы «Физическая культура и спорт»</w:t>
            </w:r>
            <w:r w:rsidR="00574925">
              <w:rPr>
                <w:rFonts w:ascii="Times New Roman" w:hAnsi="Times New Roman" w:cs="Times New Roman"/>
                <w:sz w:val="24"/>
                <w:szCs w:val="24"/>
              </w:rPr>
              <w:t>, 3-х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МОЦ, </w:t>
            </w:r>
          </w:p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554446" w:rsidRPr="00973BD2" w:rsidTr="006C3708">
        <w:tc>
          <w:tcPr>
            <w:tcW w:w="703" w:type="dxa"/>
            <w:gridSpan w:val="2"/>
          </w:tcPr>
          <w:p w:rsidR="00554446" w:rsidRPr="00E76CA6" w:rsidRDefault="00554446" w:rsidP="006C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382" w:type="dxa"/>
          </w:tcPr>
          <w:p w:rsidR="00554446" w:rsidRPr="00E76CA6" w:rsidRDefault="00554446" w:rsidP="006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модераторов ОДО по вопросам функционирования АИС «Навигатор»</w:t>
            </w:r>
          </w:p>
        </w:tc>
        <w:tc>
          <w:tcPr>
            <w:tcW w:w="1282" w:type="dxa"/>
            <w:gridSpan w:val="3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554446" w:rsidRPr="00E76CA6" w:rsidRDefault="00554446" w:rsidP="006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A6"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</w:tc>
      </w:tr>
    </w:tbl>
    <w:p w:rsidR="005013F4" w:rsidRPr="00973BD2" w:rsidRDefault="005013F4" w:rsidP="0050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3F4" w:rsidRDefault="005013F4" w:rsidP="005013F4"/>
    <w:p w:rsidR="00C55200" w:rsidRDefault="00C55200"/>
    <w:sectPr w:rsidR="00C5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C1A"/>
    <w:multiLevelType w:val="hybridMultilevel"/>
    <w:tmpl w:val="650E4760"/>
    <w:lvl w:ilvl="0" w:tplc="4BFC5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F4"/>
    <w:rsid w:val="00020869"/>
    <w:rsid w:val="001851A6"/>
    <w:rsid w:val="00213E93"/>
    <w:rsid w:val="002D2B9B"/>
    <w:rsid w:val="002F0089"/>
    <w:rsid w:val="005013F4"/>
    <w:rsid w:val="00554446"/>
    <w:rsid w:val="00574925"/>
    <w:rsid w:val="00C55200"/>
    <w:rsid w:val="00C930A2"/>
    <w:rsid w:val="00C96978"/>
    <w:rsid w:val="00E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3F6D-6252-412E-BE5F-EE4F4DF4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</dc:creator>
  <cp:lastModifiedBy>olenk</cp:lastModifiedBy>
  <cp:revision>5</cp:revision>
  <dcterms:created xsi:type="dcterms:W3CDTF">2022-12-28T06:44:00Z</dcterms:created>
  <dcterms:modified xsi:type="dcterms:W3CDTF">2023-01-23T12:17:00Z</dcterms:modified>
</cp:coreProperties>
</file>