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F4" w:rsidRPr="00973BD2" w:rsidRDefault="005013F4" w:rsidP="005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5013F4" w:rsidRPr="00973BD2" w:rsidRDefault="005013F4" w:rsidP="00501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деятельности</w:t>
      </w:r>
    </w:p>
    <w:p w:rsidR="005013F4" w:rsidRPr="00973BD2" w:rsidRDefault="005013F4" w:rsidP="005013F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опорного центра дополнительного образования детей</w:t>
      </w:r>
    </w:p>
    <w:p w:rsidR="005013F4" w:rsidRPr="00973BD2" w:rsidRDefault="005013F4" w:rsidP="00501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>за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973B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3BD2">
        <w:rPr>
          <w:rFonts w:ascii="Times New Roman" w:eastAsia="Calibri" w:hAnsi="Times New Roman" w:cs="Times New Roman"/>
          <w:sz w:val="24"/>
          <w:szCs w:val="24"/>
        </w:rPr>
        <w:t xml:space="preserve">Территориальная зона: </w:t>
      </w:r>
      <w:r w:rsidRPr="00973B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Северо-восточная </w:t>
      </w: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3BD2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973BD2">
        <w:rPr>
          <w:rFonts w:ascii="Times New Roman" w:eastAsia="Calibri" w:hAnsi="Times New Roman" w:cs="Times New Roman"/>
          <w:sz w:val="24"/>
          <w:szCs w:val="24"/>
          <w:u w:val="single"/>
        </w:rPr>
        <w:t>Новопокровский район</w:t>
      </w: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73BD2">
        <w:rPr>
          <w:rFonts w:ascii="Times New Roman" w:eastAsia="Calibri" w:hAnsi="Times New Roman" w:cs="Times New Roman"/>
          <w:sz w:val="24"/>
          <w:szCs w:val="24"/>
        </w:rPr>
        <w:t xml:space="preserve">Наименование МОЦ (полное и краткое): </w:t>
      </w:r>
      <w:r w:rsidRPr="00973BD2">
        <w:rPr>
          <w:rFonts w:ascii="Times New Roman" w:eastAsia="Calibri" w:hAnsi="Times New Roman" w:cs="Times New Roman"/>
          <w:sz w:val="24"/>
          <w:szCs w:val="24"/>
          <w:u w:val="single"/>
        </w:rPr>
        <w:t>Муниципальное автономное учреждение дополнительного образования  Центр творчества «Родные истоки» станицы Новопокровской муниципального образования Новопокровский район, МАУДО ЦТ «Родные истоки» ст. Новопокровской МО Новопокровский район</w:t>
      </w: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"/>
        <w:gridCol w:w="144"/>
        <w:gridCol w:w="2382"/>
        <w:gridCol w:w="12"/>
        <w:gridCol w:w="1157"/>
        <w:gridCol w:w="113"/>
        <w:gridCol w:w="4423"/>
        <w:gridCol w:w="1134"/>
      </w:tblGrid>
      <w:tr w:rsidR="005013F4" w:rsidRPr="00973BD2" w:rsidTr="006C3708">
        <w:trPr>
          <w:trHeight w:val="922"/>
        </w:trPr>
        <w:tc>
          <w:tcPr>
            <w:tcW w:w="559" w:type="dxa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b/>
                <w:w w:val="96"/>
                <w:sz w:val="24"/>
                <w:szCs w:val="24"/>
              </w:rPr>
              <w:t>№</w:t>
            </w:r>
          </w:p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73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38" w:type="dxa"/>
            <w:gridSpan w:val="3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7" w:type="dxa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gridSpan w:val="2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Результат</w:t>
            </w:r>
          </w:p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73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(количественный</w:t>
            </w:r>
            <w:proofErr w:type="gramEnd"/>
          </w:p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качественный)</w:t>
            </w:r>
          </w:p>
        </w:tc>
        <w:tc>
          <w:tcPr>
            <w:tcW w:w="1134" w:type="dxa"/>
          </w:tcPr>
          <w:p w:rsidR="005013F4" w:rsidRPr="00973BD2" w:rsidRDefault="005013F4" w:rsidP="006C370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5013F4" w:rsidRPr="00973BD2" w:rsidTr="006C3708">
        <w:trPr>
          <w:trHeight w:val="287"/>
        </w:trPr>
        <w:tc>
          <w:tcPr>
            <w:tcW w:w="9924" w:type="dxa"/>
            <w:gridSpan w:val="8"/>
          </w:tcPr>
          <w:p w:rsidR="005013F4" w:rsidRPr="00973BD2" w:rsidRDefault="005013F4" w:rsidP="005013F4">
            <w:pPr>
              <w:numPr>
                <w:ilvl w:val="0"/>
                <w:numId w:val="1"/>
              </w:numPr>
              <w:ind w:left="0" w:right="-143"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Муниципального опорного</w:t>
            </w:r>
          </w:p>
          <w:p w:rsidR="005013F4" w:rsidRPr="00973BD2" w:rsidRDefault="005013F4" w:rsidP="005013F4">
            <w:pPr>
              <w:ind w:left="34" w:right="-143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центра дополнительного образования детей (МОЦ).</w:t>
            </w:r>
          </w:p>
        </w:tc>
      </w:tr>
      <w:tr w:rsidR="005013F4" w:rsidRPr="00973BD2" w:rsidTr="006C3708">
        <w:trPr>
          <w:trHeight w:val="290"/>
        </w:trPr>
        <w:tc>
          <w:tcPr>
            <w:tcW w:w="559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gridSpan w:val="3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утверждение плана   работы МОЦ </w:t>
            </w:r>
          </w:p>
        </w:tc>
        <w:tc>
          <w:tcPr>
            <w:tcW w:w="1157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Январь-февраль </w:t>
            </w: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План мероприятий по организации деятельности МОЦ дополнительного образования детей МО Новопокровский район утвержден руководителем МОЦ Мышкиным В.А.</w:t>
            </w:r>
          </w:p>
        </w:tc>
        <w:tc>
          <w:tcPr>
            <w:tcW w:w="1134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МОЦ</w:t>
            </w:r>
          </w:p>
        </w:tc>
      </w:tr>
      <w:tr w:rsidR="005013F4" w:rsidRPr="00973BD2" w:rsidTr="006C3708">
        <w:trPr>
          <w:trHeight w:val="290"/>
        </w:trPr>
        <w:tc>
          <w:tcPr>
            <w:tcW w:w="559" w:type="dxa"/>
          </w:tcPr>
          <w:p w:rsidR="005013F4" w:rsidRPr="0046032F" w:rsidRDefault="005013F4" w:rsidP="0050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8" w:type="dxa"/>
            <w:gridSpan w:val="3"/>
          </w:tcPr>
          <w:p w:rsidR="005013F4" w:rsidRPr="0046032F" w:rsidRDefault="005013F4" w:rsidP="005013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МОЦ на официальном сайте ОДО, социальных сетях, СМИ</w:t>
            </w:r>
          </w:p>
        </w:tc>
        <w:tc>
          <w:tcPr>
            <w:tcW w:w="1157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gridSpan w:val="2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деятельности МОЦ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 творчества «Родные истоки»</w:t>
            </w:r>
          </w:p>
        </w:tc>
        <w:tc>
          <w:tcPr>
            <w:tcW w:w="1134" w:type="dxa"/>
          </w:tcPr>
          <w:p w:rsidR="005013F4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5013F4" w:rsidRPr="00973BD2" w:rsidRDefault="005013F4" w:rsidP="005013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Отв. специалист Олефир С.В.</w:t>
            </w:r>
          </w:p>
        </w:tc>
      </w:tr>
      <w:tr w:rsidR="005013F4" w:rsidRPr="00973BD2" w:rsidTr="006C3708">
        <w:trPr>
          <w:trHeight w:val="290"/>
        </w:trPr>
        <w:tc>
          <w:tcPr>
            <w:tcW w:w="559" w:type="dxa"/>
          </w:tcPr>
          <w:p w:rsidR="005013F4" w:rsidRPr="0046032F" w:rsidRDefault="005013F4" w:rsidP="00185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5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gridSpan w:val="3"/>
          </w:tcPr>
          <w:p w:rsidR="005013F4" w:rsidRPr="0046032F" w:rsidRDefault="005013F4" w:rsidP="006C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внедрении Целевой модели в МО. Представление отчета в РМЦ </w:t>
            </w:r>
          </w:p>
        </w:tc>
        <w:tc>
          <w:tcPr>
            <w:tcW w:w="1157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536" w:type="dxa"/>
            <w:gridSpan w:val="2"/>
          </w:tcPr>
          <w:p w:rsidR="005013F4" w:rsidRPr="00973BD2" w:rsidRDefault="005013F4" w:rsidP="005013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Подготовлен и предоставлен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ЗОЦ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развитии дополнительного образования Мо Новопокровский район</w:t>
            </w:r>
          </w:p>
        </w:tc>
        <w:tc>
          <w:tcPr>
            <w:tcW w:w="1134" w:type="dxa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МОЦ</w:t>
            </w:r>
          </w:p>
        </w:tc>
      </w:tr>
      <w:tr w:rsidR="005013F4" w:rsidRPr="00973BD2" w:rsidTr="006C3708">
        <w:tc>
          <w:tcPr>
            <w:tcW w:w="9924" w:type="dxa"/>
            <w:gridSpan w:val="8"/>
          </w:tcPr>
          <w:p w:rsidR="005013F4" w:rsidRPr="00973BD2" w:rsidRDefault="005013F4" w:rsidP="006C3708">
            <w:pPr>
              <w:tabs>
                <w:tab w:val="left" w:pos="306"/>
              </w:tabs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Мероприятия по внедрению и распространению системы персонифицированного финансирования дополнительного образования детей (ПФДО),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</w:t>
            </w:r>
            <w:proofErr w:type="gramStart"/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ДОП</w:t>
            </w:r>
            <w:proofErr w:type="gramEnd"/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, внедрению эффективных моделей государственно-частного партнерства в сфере дополнительного образования детей.</w:t>
            </w:r>
          </w:p>
        </w:tc>
      </w:tr>
      <w:tr w:rsidR="005013F4" w:rsidRPr="00973BD2" w:rsidTr="006C3708">
        <w:tc>
          <w:tcPr>
            <w:tcW w:w="703" w:type="dxa"/>
            <w:gridSpan w:val="2"/>
          </w:tcPr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82" w:type="dxa"/>
            <w:vAlign w:val="center"/>
          </w:tcPr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мероприятиях РМЦ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ЗОЦ, по внедрению персонифициро</w:t>
            </w: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ванного 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дополни</w:t>
            </w: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образования детей </w:t>
            </w: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– ПФДО) в МО</w:t>
            </w:r>
          </w:p>
        </w:tc>
        <w:tc>
          <w:tcPr>
            <w:tcW w:w="1282" w:type="dxa"/>
            <w:gridSpan w:val="3"/>
          </w:tcPr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423" w:type="dxa"/>
          </w:tcPr>
          <w:p w:rsidR="005013F4" w:rsidRPr="00973BD2" w:rsidRDefault="005013F4" w:rsidP="006C3708">
            <w:pPr>
              <w:tabs>
                <w:tab w:val="left" w:pos="281"/>
              </w:tabs>
              <w:ind w:left="2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РМЦ, ЗОЦ</w:t>
            </w:r>
          </w:p>
        </w:tc>
        <w:tc>
          <w:tcPr>
            <w:tcW w:w="1134" w:type="dxa"/>
          </w:tcPr>
          <w:p w:rsidR="005013F4" w:rsidRPr="0046032F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013F4" w:rsidRPr="0046032F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МОЦ, </w:t>
            </w:r>
          </w:p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32F">
              <w:rPr>
                <w:rFonts w:ascii="Times New Roman" w:eastAsia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5013F4" w:rsidRPr="00973BD2" w:rsidTr="006C3708">
        <w:tc>
          <w:tcPr>
            <w:tcW w:w="703" w:type="dxa"/>
            <w:gridSpan w:val="2"/>
          </w:tcPr>
          <w:p w:rsidR="005013F4" w:rsidRPr="00973BD2" w:rsidRDefault="005013F4" w:rsidP="006C37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82" w:type="dxa"/>
            <w:vAlign w:val="center"/>
          </w:tcPr>
          <w:p w:rsidR="005013F4" w:rsidRPr="00973BD2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независимой оценки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ачества дополнительных общеобра</w:t>
            </w: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зовательных программ (далее – </w:t>
            </w:r>
            <w:proofErr w:type="gramStart"/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) в МО (далее – НОКО)</w:t>
            </w:r>
          </w:p>
        </w:tc>
        <w:tc>
          <w:tcPr>
            <w:tcW w:w="1282" w:type="dxa"/>
            <w:gridSpan w:val="3"/>
          </w:tcPr>
          <w:p w:rsidR="005013F4" w:rsidRPr="00973BD2" w:rsidRDefault="00020869" w:rsidP="00501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013F4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3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013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</w:tcPr>
          <w:p w:rsidR="005013F4" w:rsidRPr="003660CB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аны</w:t>
            </w: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.03.202</w:t>
            </w:r>
            <w:r w:rsidR="0002086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НОКО в МО</w:t>
            </w:r>
          </w:p>
          <w:p w:rsidR="00020869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</w:t>
            </w:r>
            <w:r w:rsidR="00020869"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Экспертная оценка </w:t>
            </w:r>
            <w:r w:rsidR="00C93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</w:t>
            </w:r>
            <w:proofErr w:type="gramStart"/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1134" w:type="dxa"/>
          </w:tcPr>
          <w:p w:rsidR="005013F4" w:rsidRPr="003660CB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013F4" w:rsidRPr="003660CB" w:rsidRDefault="005013F4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МОЦ, </w:t>
            </w:r>
          </w:p>
          <w:p w:rsidR="00020869" w:rsidRPr="003660CB" w:rsidRDefault="005013F4" w:rsidP="00020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УО МО</w:t>
            </w:r>
            <w:r w:rsidR="00020869"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0869"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</w:t>
            </w:r>
          </w:p>
          <w:p w:rsidR="005013F4" w:rsidRPr="00973BD2" w:rsidRDefault="00020869" w:rsidP="00020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0CB">
              <w:rPr>
                <w:rFonts w:ascii="Times New Roman" w:eastAsia="Times New Roman" w:hAnsi="Times New Roman" w:cs="Times New Roman"/>
                <w:sz w:val="24"/>
                <w:szCs w:val="24"/>
              </w:rPr>
              <w:t>НОКО</w:t>
            </w:r>
          </w:p>
        </w:tc>
      </w:tr>
      <w:tr w:rsidR="005013F4" w:rsidRPr="00973BD2" w:rsidTr="006C3708">
        <w:tc>
          <w:tcPr>
            <w:tcW w:w="9924" w:type="dxa"/>
            <w:gridSpan w:val="8"/>
          </w:tcPr>
          <w:p w:rsidR="005013F4" w:rsidRPr="00973BD2" w:rsidRDefault="005013F4" w:rsidP="00020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3.Мероприятия по формированию современной системы сопровождения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в привлечения к реализации дополнительных общеобразовательных программ.</w:t>
            </w:r>
          </w:p>
        </w:tc>
      </w:tr>
      <w:tr w:rsidR="005013F4" w:rsidRPr="00973BD2" w:rsidTr="006C3708">
        <w:tc>
          <w:tcPr>
            <w:tcW w:w="703" w:type="dxa"/>
            <w:gridSpan w:val="2"/>
          </w:tcPr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82" w:type="dxa"/>
          </w:tcPr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зонального семинара для педагогических работников, реализующих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«Обновление содержания дополнительных общеобразовательных программ в контексте Концепции развития дополнительного образования детей до 2030 года»</w:t>
            </w:r>
          </w:p>
        </w:tc>
        <w:tc>
          <w:tcPr>
            <w:tcW w:w="1282" w:type="dxa"/>
            <w:gridSpan w:val="3"/>
          </w:tcPr>
          <w:p w:rsidR="00020869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</w:t>
            </w:r>
          </w:p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23" w:type="dxa"/>
          </w:tcPr>
          <w:p w:rsidR="005013F4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опыт исследовательской деятельности в естественнонаучной направленности с учащимися дошкольного возраста, педагог дополнительного образования МАУДО ЦТ «Родные истоки» МО Новопокровский район Аксенова И.В.</w:t>
            </w:r>
          </w:p>
        </w:tc>
        <w:tc>
          <w:tcPr>
            <w:tcW w:w="1134" w:type="dxa"/>
          </w:tcPr>
          <w:p w:rsidR="005013F4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020869" w:rsidRPr="00973BD2" w:rsidRDefault="00020869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Специалист Матвеева О.В. Педагог ДО Аксенова И.В.</w:t>
            </w:r>
          </w:p>
        </w:tc>
      </w:tr>
      <w:tr w:rsidR="00C930A2" w:rsidRPr="00973BD2" w:rsidTr="006C3708">
        <w:tc>
          <w:tcPr>
            <w:tcW w:w="703" w:type="dxa"/>
            <w:gridSpan w:val="2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82" w:type="dxa"/>
          </w:tcPr>
          <w:p w:rsidR="00C930A2" w:rsidRDefault="00C930A2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554446">
              <w:rPr>
                <w:rFonts w:ascii="Times New Roman" w:eastAsia="Times New Roman" w:hAnsi="Times New Roman" w:cs="Times New Roman"/>
                <w:sz w:val="24"/>
                <w:szCs w:val="24"/>
              </w:rPr>
              <w:t>в краевом конкурсе театрально-педагогических практик системы общего и дополнительного образования "Театр-творчество-дети»</w:t>
            </w:r>
          </w:p>
        </w:tc>
        <w:tc>
          <w:tcPr>
            <w:tcW w:w="1282" w:type="dxa"/>
            <w:gridSpan w:val="3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23" w:type="dxa"/>
          </w:tcPr>
          <w:p w:rsidR="00C930A2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МАУДО ЦТ «Родные истоки» МО Новопокровский район Евсютина О.Н. приняла участие в номинации «Актерское мастерство»</w:t>
            </w:r>
          </w:p>
        </w:tc>
        <w:tc>
          <w:tcPr>
            <w:tcW w:w="1134" w:type="dxa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C930A2" w:rsidRPr="00973BD2" w:rsidRDefault="00C930A2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Отв. Специалист Близнюк И.Н.. Педагог ДО </w:t>
            </w:r>
            <w:r w:rsidR="00554446">
              <w:rPr>
                <w:rFonts w:ascii="Times New Roman" w:eastAsia="Times New Roman" w:hAnsi="Times New Roman" w:cs="Times New Roman"/>
                <w:sz w:val="24"/>
                <w:szCs w:val="24"/>
              </w:rPr>
              <w:t>Евсютина О.Н.</w:t>
            </w:r>
          </w:p>
        </w:tc>
      </w:tr>
      <w:tr w:rsidR="00C930A2" w:rsidRPr="00973BD2" w:rsidTr="006C3708">
        <w:tc>
          <w:tcPr>
            <w:tcW w:w="703" w:type="dxa"/>
            <w:gridSpan w:val="2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82" w:type="dxa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краевом конкурсе «Лучшие практики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доступности дополнительного образования детей Краснодарского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1282" w:type="dxa"/>
            <w:gridSpan w:val="3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 2022</w:t>
            </w:r>
          </w:p>
        </w:tc>
        <w:tc>
          <w:tcPr>
            <w:tcW w:w="4423" w:type="dxa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МАУДО ЦТ «Родные истоки» МО Новопокровский район Носачева О.В. приняла участие в номинации «Программа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педагога-организатора учреждения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930A2" w:rsidRDefault="00C930A2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МОЦ Мышки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 В.А.</w:t>
            </w:r>
          </w:p>
          <w:p w:rsidR="00C930A2" w:rsidRPr="00973BD2" w:rsidRDefault="00C930A2" w:rsidP="00C930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Специалист Матвеева О.В. Педагог-организатор Носачева О.В.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382" w:type="dxa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открытом зональном конкурсе «Лучшее занятие педагога дополнительного образования»</w:t>
            </w:r>
          </w:p>
        </w:tc>
        <w:tc>
          <w:tcPr>
            <w:tcW w:w="1282" w:type="dxa"/>
            <w:gridSpan w:val="3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4423" w:type="dxa"/>
          </w:tcPr>
          <w:p w:rsidR="00554446" w:rsidRDefault="00554446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МАУДО ЦТ «Родные истоки» МО Новопокровский район Петров С.А. принял участие (результат 2 место)</w:t>
            </w:r>
          </w:p>
        </w:tc>
        <w:tc>
          <w:tcPr>
            <w:tcW w:w="1134" w:type="dxa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554446" w:rsidRPr="00973BD2" w:rsidRDefault="00554446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Специалист Близнюк И.Н. Педагог ДО Петров С.А.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82" w:type="dxa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краевом конкурсе «Лучшая социальная реклама региональной системы дополнительного образования детей Краснодарского края»</w:t>
            </w:r>
          </w:p>
        </w:tc>
        <w:tc>
          <w:tcPr>
            <w:tcW w:w="1282" w:type="dxa"/>
            <w:gridSpan w:val="3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 2022</w:t>
            </w:r>
          </w:p>
        </w:tc>
        <w:tc>
          <w:tcPr>
            <w:tcW w:w="4423" w:type="dxa"/>
          </w:tcPr>
          <w:p w:rsidR="00554446" w:rsidRDefault="00554446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 МАУДО ЦТ «Родные истоки» МО Новопокровский район Петров С.А.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номинации «Лучшая видео-реклама» (результат – лауреат очного этапа)</w:t>
            </w:r>
          </w:p>
        </w:tc>
        <w:tc>
          <w:tcPr>
            <w:tcW w:w="1134" w:type="dxa"/>
          </w:tcPr>
          <w:p w:rsidR="0055444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554446" w:rsidRPr="00973BD2" w:rsidRDefault="00554446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Отв. Специалист Матвеева О.В. Педагог ДО Петров С.А.</w:t>
            </w:r>
          </w:p>
        </w:tc>
      </w:tr>
      <w:tr w:rsidR="002D2B9B" w:rsidRPr="00973BD2" w:rsidTr="006C3708">
        <w:tc>
          <w:tcPr>
            <w:tcW w:w="703" w:type="dxa"/>
            <w:gridSpan w:val="2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82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зональном семинаре «Создание в учреждениях дополнительного образования условий для профессионального самоопределения одаренных и мотивированных детей, проживающих в сельской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местности», ст. Выселки</w:t>
            </w:r>
          </w:p>
        </w:tc>
        <w:tc>
          <w:tcPr>
            <w:tcW w:w="1282" w:type="dxa"/>
            <w:gridSpan w:val="3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 2022</w:t>
            </w:r>
          </w:p>
        </w:tc>
        <w:tc>
          <w:tcPr>
            <w:tcW w:w="4423" w:type="dxa"/>
          </w:tcPr>
          <w:p w:rsidR="002D2B9B" w:rsidRDefault="002D2B9B" w:rsidP="00554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МОЦ, педагоги дополнительного образования приняли участие</w:t>
            </w:r>
          </w:p>
        </w:tc>
        <w:tc>
          <w:tcPr>
            <w:tcW w:w="1134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2D2B9B" w:rsidRPr="00973BD2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  <w:tr w:rsidR="002D2B9B" w:rsidRPr="00973BD2" w:rsidTr="006C3708">
        <w:tc>
          <w:tcPr>
            <w:tcW w:w="703" w:type="dxa"/>
            <w:gridSpan w:val="2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382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зональном семинаре «Модернизация воспитательной работы в учреждении дополнительного образования в аспекте реализации программы воспитания: стратегия, ценности и смысл», г. Тихорецк</w:t>
            </w:r>
          </w:p>
        </w:tc>
        <w:tc>
          <w:tcPr>
            <w:tcW w:w="1282" w:type="dxa"/>
            <w:gridSpan w:val="3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4423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МОЦ, педагоги дополнительного образования приняли участие</w:t>
            </w:r>
          </w:p>
        </w:tc>
        <w:tc>
          <w:tcPr>
            <w:tcW w:w="1134" w:type="dxa"/>
          </w:tcPr>
          <w:p w:rsidR="002D2B9B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МОЦ Мышкин В.А.</w:t>
            </w:r>
          </w:p>
          <w:p w:rsidR="002D2B9B" w:rsidRPr="00973BD2" w:rsidRDefault="002D2B9B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  <w:tr w:rsidR="00554446" w:rsidRPr="00973BD2" w:rsidTr="006C3708">
        <w:tc>
          <w:tcPr>
            <w:tcW w:w="9924" w:type="dxa"/>
            <w:gridSpan w:val="8"/>
          </w:tcPr>
          <w:p w:rsidR="00554446" w:rsidRPr="00973BD2" w:rsidRDefault="00554446" w:rsidP="006C3708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4.Мероприятия по реализации дополнительных общеобразовательных программ в сетевой форме, вовлечении в реализацию образовательных программ образовательных организации всех типов, в том числе профессиональных организаций высшего образования, а также научных, организаций спорта, культуры, общественных организаций и предприятий реального сектора экономики.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973BD2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82" w:type="dxa"/>
          </w:tcPr>
          <w:p w:rsidR="00554446" w:rsidRPr="00F351F3" w:rsidRDefault="00554446" w:rsidP="002D2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разработке и внедрению </w:t>
            </w:r>
            <w:proofErr w:type="gramStart"/>
            <w:r w:rsidRPr="00F351F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 </w:t>
            </w:r>
          </w:p>
        </w:tc>
        <w:tc>
          <w:tcPr>
            <w:tcW w:w="1282" w:type="dxa"/>
            <w:gridSpan w:val="3"/>
          </w:tcPr>
          <w:p w:rsidR="00554446" w:rsidRPr="00973BD2" w:rsidRDefault="00554446" w:rsidP="002D2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</w:t>
            </w:r>
            <w:r w:rsidR="002D2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423" w:type="dxa"/>
          </w:tcPr>
          <w:p w:rsidR="0055444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gramStart"/>
            <w:r w:rsidRPr="00F351F3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1. «Подросток и закон» </w:t>
            </w:r>
          </w:p>
          <w:p w:rsidR="00554446" w:rsidRPr="00F351F3" w:rsidRDefault="002D2B9B" w:rsidP="006C37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музейного дела»</w:t>
            </w:r>
          </w:p>
          <w:p w:rsidR="00554446" w:rsidRPr="00F351F3" w:rsidRDefault="00554446" w:rsidP="006C37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446" w:rsidRPr="00F351F3" w:rsidRDefault="00554446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F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54446" w:rsidRPr="00F351F3" w:rsidRDefault="00554446" w:rsidP="002D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1F3"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  <w:tr w:rsidR="00554446" w:rsidRPr="00973BD2" w:rsidTr="006C3708">
        <w:tc>
          <w:tcPr>
            <w:tcW w:w="9924" w:type="dxa"/>
            <w:gridSpan w:val="8"/>
          </w:tcPr>
          <w:p w:rsidR="00554446" w:rsidRPr="00973BD2" w:rsidRDefault="00554446" w:rsidP="002D2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5.Мероприятия по выравниванию доступности предоставления дополнительного образования детей с учетом региональных особенностей,  соответствующих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</w:t>
            </w:r>
            <w:r w:rsidR="0057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1637A6" w:rsidRDefault="00554446" w:rsidP="002D2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2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554446" w:rsidRPr="001637A6" w:rsidRDefault="00554446" w:rsidP="002D2B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ОДО в МО по внедрению модел</w:t>
            </w:r>
            <w:r w:rsidR="002D2B9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обеспечения доступности дополнительного образования для детей из сельской местности МО</w:t>
            </w:r>
          </w:p>
        </w:tc>
        <w:tc>
          <w:tcPr>
            <w:tcW w:w="1282" w:type="dxa"/>
            <w:gridSpan w:val="3"/>
          </w:tcPr>
          <w:p w:rsidR="00554446" w:rsidRPr="00973BD2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554446" w:rsidRPr="001637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134" w:type="dxa"/>
          </w:tcPr>
          <w:p w:rsidR="00554446" w:rsidRPr="001637A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54446" w:rsidRPr="001637A6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МОЦ,</w:t>
            </w:r>
          </w:p>
          <w:p w:rsidR="00554446" w:rsidRPr="00973BD2" w:rsidRDefault="00554446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eastAsia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574925" w:rsidRPr="00973BD2" w:rsidTr="006C3708">
        <w:tc>
          <w:tcPr>
            <w:tcW w:w="703" w:type="dxa"/>
            <w:gridSpan w:val="2"/>
          </w:tcPr>
          <w:p w:rsidR="00574925" w:rsidRPr="001637A6" w:rsidRDefault="00574925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82" w:type="dxa"/>
          </w:tcPr>
          <w:p w:rsidR="00574925" w:rsidRPr="001637A6" w:rsidRDefault="00574925" w:rsidP="006C37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зональном конкурсе по финансовой грамотности «Финансовый кроссворд» для учащихся образовательных учреждений дополнительного образования,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для одаренных и мотивированных детей, проживающих на удаленных (сельских) территориях</w:t>
            </w:r>
          </w:p>
        </w:tc>
        <w:tc>
          <w:tcPr>
            <w:tcW w:w="1282" w:type="dxa"/>
            <w:gridSpan w:val="3"/>
          </w:tcPr>
          <w:p w:rsidR="00574925" w:rsidRPr="00973BD2" w:rsidRDefault="00574925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 2022</w:t>
            </w:r>
          </w:p>
        </w:tc>
        <w:tc>
          <w:tcPr>
            <w:tcW w:w="4423" w:type="dxa"/>
          </w:tcPr>
          <w:p w:rsidR="00574925" w:rsidRPr="00574925" w:rsidRDefault="00574925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объединения «Школа финансиста» МАУДО ЦТ «Родные истоки» МО Новопокровский район приняли участие, педагог дополнительного образования Олефир С.В. (результат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574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 w:rsidRPr="00574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  <w:tc>
          <w:tcPr>
            <w:tcW w:w="1134" w:type="dxa"/>
          </w:tcPr>
          <w:p w:rsidR="00574925" w:rsidRPr="001637A6" w:rsidRDefault="00574925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74925" w:rsidRPr="00973BD2" w:rsidRDefault="00574925" w:rsidP="006C37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 Олефир С.В.</w:t>
            </w:r>
          </w:p>
        </w:tc>
      </w:tr>
      <w:tr w:rsidR="00554446" w:rsidRPr="00973BD2" w:rsidTr="006C3708">
        <w:tc>
          <w:tcPr>
            <w:tcW w:w="9924" w:type="dxa"/>
            <w:gridSpan w:val="8"/>
          </w:tcPr>
          <w:p w:rsidR="00554446" w:rsidRPr="00973BD2" w:rsidRDefault="00554446" w:rsidP="006C3708">
            <w:pPr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6.Мероприятия по внедрению общедоступного навигатора по дополнительным общеобразовательным программам, </w:t>
            </w:r>
            <w:proofErr w:type="gramStart"/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соответствующий</w:t>
            </w:r>
            <w:proofErr w:type="gramEnd"/>
            <w:r w:rsidRPr="00973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утвержденным Министерством просвещения Российской Федерации требованиям, позволяющий семьям выбирать образовательные программы, соответствующие запросам и уровню подготовки детей.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E76CA6" w:rsidRDefault="00554446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82" w:type="dxa"/>
          </w:tcPr>
          <w:p w:rsidR="00554446" w:rsidRPr="00E76CA6" w:rsidRDefault="00554446" w:rsidP="006C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</w:t>
            </w:r>
            <w:r w:rsidRPr="00E76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организаций ведомств образования и культуры </w:t>
            </w: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о функционировании  муниципального сегмента АИС «Навигатор дополнительного образования детей Краснодарского края» (далее – АИС «Навигатор»)</w:t>
            </w:r>
          </w:p>
        </w:tc>
        <w:tc>
          <w:tcPr>
            <w:tcW w:w="1282" w:type="dxa"/>
            <w:gridSpan w:val="3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В течение  годов</w:t>
            </w:r>
          </w:p>
        </w:tc>
        <w:tc>
          <w:tcPr>
            <w:tcW w:w="4423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Информация на сайтах УО МО, МОЦ, ОДО, в СМИ</w:t>
            </w:r>
          </w:p>
        </w:tc>
        <w:tc>
          <w:tcPr>
            <w:tcW w:w="1134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МОЦ </w:t>
            </w:r>
          </w:p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МОЦ, </w:t>
            </w:r>
          </w:p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E76CA6" w:rsidRDefault="00554446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82" w:type="dxa"/>
          </w:tcPr>
          <w:p w:rsidR="00554446" w:rsidRPr="00E76CA6" w:rsidRDefault="00554446" w:rsidP="006C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информационной кампании о возможностях АИС «Навигатор» для родительского сообщества</w:t>
            </w:r>
          </w:p>
        </w:tc>
        <w:tc>
          <w:tcPr>
            <w:tcW w:w="1282" w:type="dxa"/>
            <w:gridSpan w:val="3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4423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информационно-разъяснительная работа об АИС «Навигатор» в МО Новопокровский район методом проведения совещаний, рабочих встреч в 18-ти общеобразовательных организациях, 2-х ОДО, 1 учреждении сферы «Физическая культура и спорт»</w:t>
            </w:r>
            <w:r w:rsidR="00574925">
              <w:rPr>
                <w:rFonts w:ascii="Times New Roman" w:hAnsi="Times New Roman" w:cs="Times New Roman"/>
                <w:sz w:val="24"/>
                <w:szCs w:val="24"/>
              </w:rPr>
              <w:t>, 3-х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МОЦ, </w:t>
            </w:r>
          </w:p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УО МО</w:t>
            </w:r>
          </w:p>
        </w:tc>
      </w:tr>
      <w:tr w:rsidR="00554446" w:rsidRPr="00973BD2" w:rsidTr="006C3708">
        <w:tc>
          <w:tcPr>
            <w:tcW w:w="703" w:type="dxa"/>
            <w:gridSpan w:val="2"/>
          </w:tcPr>
          <w:p w:rsidR="00554446" w:rsidRPr="00E76CA6" w:rsidRDefault="00554446" w:rsidP="006C3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382" w:type="dxa"/>
          </w:tcPr>
          <w:p w:rsidR="00554446" w:rsidRPr="00E76CA6" w:rsidRDefault="00554446" w:rsidP="006C3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Консультирование модераторов ОДО по вопросам функционирования АИС «Навигатор»</w:t>
            </w:r>
          </w:p>
        </w:tc>
        <w:tc>
          <w:tcPr>
            <w:tcW w:w="1282" w:type="dxa"/>
            <w:gridSpan w:val="3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423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</w:tcPr>
          <w:p w:rsidR="00554446" w:rsidRPr="00E76CA6" w:rsidRDefault="00554446" w:rsidP="006C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A6">
              <w:rPr>
                <w:rFonts w:ascii="Times New Roman" w:hAnsi="Times New Roman" w:cs="Times New Roman"/>
                <w:sz w:val="24"/>
                <w:szCs w:val="24"/>
              </w:rPr>
              <w:t>Специалисты МОЦ</w:t>
            </w:r>
          </w:p>
        </w:tc>
      </w:tr>
    </w:tbl>
    <w:p w:rsidR="005013F4" w:rsidRPr="00973BD2" w:rsidRDefault="005013F4" w:rsidP="005013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3F4" w:rsidRDefault="005013F4" w:rsidP="005013F4"/>
    <w:p w:rsidR="00C55200" w:rsidRDefault="00C55200"/>
    <w:sectPr w:rsidR="00C5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21C1A"/>
    <w:multiLevelType w:val="hybridMultilevel"/>
    <w:tmpl w:val="650E4760"/>
    <w:lvl w:ilvl="0" w:tplc="4BFC5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F4"/>
    <w:rsid w:val="00020869"/>
    <w:rsid w:val="001851A6"/>
    <w:rsid w:val="00213E93"/>
    <w:rsid w:val="002D2B9B"/>
    <w:rsid w:val="005013F4"/>
    <w:rsid w:val="00554446"/>
    <w:rsid w:val="00574925"/>
    <w:rsid w:val="00C55200"/>
    <w:rsid w:val="00C930A2"/>
    <w:rsid w:val="00E5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16C6-E5ED-4EB9-8FE7-B3A347A7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</dc:creator>
  <cp:lastModifiedBy>olenk</cp:lastModifiedBy>
  <cp:revision>3</cp:revision>
  <dcterms:created xsi:type="dcterms:W3CDTF">2022-12-28T06:44:00Z</dcterms:created>
  <dcterms:modified xsi:type="dcterms:W3CDTF">2022-12-28T11:59:00Z</dcterms:modified>
</cp:coreProperties>
</file>