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1E531" w14:textId="35211713" w:rsidR="009E2982" w:rsidRPr="00F939E2" w:rsidRDefault="009E2982" w:rsidP="00F939E2">
      <w:pPr>
        <w:spacing w:after="0" w:line="240" w:lineRule="auto"/>
        <w:jc w:val="center"/>
        <w:rPr>
          <w:rFonts w:ascii="Times New Roman" w:eastAsia="Times New Roman" w:hAnsi="Times New Roman" w:cs="Times New Roman"/>
          <w:sz w:val="24"/>
          <w:szCs w:val="24"/>
        </w:rPr>
      </w:pPr>
      <w:bookmarkStart w:id="0" w:name="_Hlk84436638"/>
      <w:bookmarkEnd w:id="0"/>
      <w:r w:rsidRPr="00F939E2">
        <w:rPr>
          <w:rFonts w:ascii="Times New Roman" w:eastAsia="Times New Roman" w:hAnsi="Times New Roman" w:cs="Times New Roman"/>
          <w:sz w:val="24"/>
          <w:szCs w:val="24"/>
        </w:rPr>
        <w:t>ОБЩЕСТВО С ОГРАНИЧЕННОЙ ОТВЕТСТВЕННОСТЬЮ</w:t>
      </w:r>
      <w:r w:rsidRPr="00F939E2">
        <w:rPr>
          <w:rFonts w:ascii="Times New Roman" w:eastAsia="Times New Roman" w:hAnsi="Times New Roman" w:cs="Times New Roman"/>
          <w:sz w:val="24"/>
          <w:szCs w:val="24"/>
        </w:rPr>
        <w:br/>
        <w:t>И</w:t>
      </w:r>
      <w:r w:rsidR="0045756C" w:rsidRPr="00F939E2">
        <w:rPr>
          <w:rFonts w:ascii="Times New Roman" w:eastAsia="Times New Roman" w:hAnsi="Times New Roman" w:cs="Times New Roman"/>
          <w:sz w:val="24"/>
          <w:szCs w:val="24"/>
        </w:rPr>
        <w:t xml:space="preserve">ССЛЕДОВАТЕЛЬСКИЙ </w:t>
      </w:r>
      <w:r w:rsidRPr="00F939E2">
        <w:rPr>
          <w:rFonts w:ascii="Times New Roman" w:eastAsia="Times New Roman" w:hAnsi="Times New Roman" w:cs="Times New Roman"/>
          <w:sz w:val="24"/>
          <w:szCs w:val="24"/>
        </w:rPr>
        <w:t>Ц</w:t>
      </w:r>
      <w:r w:rsidR="0045756C" w:rsidRPr="00F939E2">
        <w:rPr>
          <w:rFonts w:ascii="Times New Roman" w:eastAsia="Times New Roman" w:hAnsi="Times New Roman" w:cs="Times New Roman"/>
          <w:sz w:val="24"/>
          <w:szCs w:val="24"/>
        </w:rPr>
        <w:t>ЕНТР</w:t>
      </w:r>
      <w:r w:rsidRPr="00F939E2">
        <w:rPr>
          <w:rFonts w:ascii="Times New Roman" w:eastAsia="Times New Roman" w:hAnsi="Times New Roman" w:cs="Times New Roman"/>
          <w:sz w:val="24"/>
          <w:szCs w:val="24"/>
        </w:rPr>
        <w:t xml:space="preserve"> «НОВИ»</w:t>
      </w:r>
    </w:p>
    <w:p w14:paraId="5C826EC7" w14:textId="77777777" w:rsidR="009E2982" w:rsidRPr="00F939E2" w:rsidRDefault="009E2982" w:rsidP="00F939E2">
      <w:pPr>
        <w:spacing w:after="0" w:line="240" w:lineRule="auto"/>
        <w:ind w:firstLine="709"/>
        <w:rPr>
          <w:rFonts w:ascii="Times New Roman" w:eastAsia="Times New Roman" w:hAnsi="Times New Roman" w:cs="Times New Roman"/>
          <w:sz w:val="24"/>
          <w:szCs w:val="24"/>
        </w:rPr>
      </w:pPr>
    </w:p>
    <w:p w14:paraId="12E0AA4D" w14:textId="77777777" w:rsidR="009E2982" w:rsidRPr="00F939E2" w:rsidRDefault="009E2982" w:rsidP="00F939E2">
      <w:pPr>
        <w:spacing w:after="0" w:line="240" w:lineRule="auto"/>
        <w:ind w:firstLine="709"/>
        <w:rPr>
          <w:rFonts w:ascii="Times New Roman" w:eastAsia="Times New Roman" w:hAnsi="Times New Roman" w:cs="Times New Roman"/>
          <w:sz w:val="24"/>
          <w:szCs w:val="24"/>
        </w:rPr>
      </w:pPr>
    </w:p>
    <w:p w14:paraId="4FF215ED" w14:textId="77777777" w:rsidR="009E2982" w:rsidRPr="00F939E2" w:rsidRDefault="009E2982" w:rsidP="00F939E2">
      <w:pPr>
        <w:spacing w:after="0" w:line="240" w:lineRule="auto"/>
        <w:ind w:firstLine="709"/>
        <w:rPr>
          <w:rFonts w:ascii="Times New Roman" w:eastAsia="Times New Roman" w:hAnsi="Times New Roman" w:cs="Times New Roman"/>
          <w:sz w:val="24"/>
          <w:szCs w:val="24"/>
        </w:rPr>
      </w:pPr>
    </w:p>
    <w:p w14:paraId="154009A8" w14:textId="77777777" w:rsidR="009E2982" w:rsidRPr="00F939E2" w:rsidRDefault="009E2982" w:rsidP="00F939E2">
      <w:pPr>
        <w:spacing w:after="0" w:line="240" w:lineRule="auto"/>
        <w:ind w:firstLine="709"/>
        <w:rPr>
          <w:rFonts w:ascii="Times New Roman" w:eastAsia="Times New Roman" w:hAnsi="Times New Roman" w:cs="Times New Roman"/>
          <w:sz w:val="24"/>
          <w:szCs w:val="24"/>
        </w:rPr>
      </w:pPr>
    </w:p>
    <w:p w14:paraId="54BF1C5D" w14:textId="77777777" w:rsidR="009E2982" w:rsidRPr="00F939E2" w:rsidRDefault="009E2982" w:rsidP="00F939E2">
      <w:pPr>
        <w:spacing w:after="0" w:line="240" w:lineRule="auto"/>
        <w:ind w:firstLine="709"/>
        <w:jc w:val="right"/>
        <w:rPr>
          <w:rFonts w:ascii="Times New Roman" w:eastAsia="Times New Roman" w:hAnsi="Times New Roman" w:cs="Times New Roman"/>
          <w:sz w:val="24"/>
          <w:szCs w:val="24"/>
        </w:rPr>
      </w:pPr>
      <w:r w:rsidRPr="00F939E2">
        <w:rPr>
          <w:rFonts w:ascii="Times New Roman" w:eastAsia="Times New Roman" w:hAnsi="Times New Roman" w:cs="Times New Roman"/>
          <w:sz w:val="24"/>
          <w:szCs w:val="24"/>
        </w:rPr>
        <w:t>УТВЕРЖДАЮ</w:t>
      </w:r>
    </w:p>
    <w:p w14:paraId="42B00DAD" w14:textId="77777777" w:rsidR="009E2982" w:rsidRPr="00F939E2" w:rsidRDefault="009E2982" w:rsidP="00F939E2">
      <w:pPr>
        <w:spacing w:after="0" w:line="240" w:lineRule="auto"/>
        <w:ind w:firstLine="709"/>
        <w:jc w:val="right"/>
        <w:rPr>
          <w:rFonts w:ascii="Times New Roman" w:eastAsia="Times New Roman" w:hAnsi="Times New Roman" w:cs="Times New Roman"/>
          <w:sz w:val="24"/>
          <w:szCs w:val="24"/>
        </w:rPr>
      </w:pPr>
    </w:p>
    <w:p w14:paraId="77098348" w14:textId="77777777" w:rsidR="009E2982" w:rsidRPr="00F939E2" w:rsidRDefault="009E2982" w:rsidP="00F939E2">
      <w:pPr>
        <w:spacing w:after="0" w:line="240" w:lineRule="auto"/>
        <w:ind w:firstLine="709"/>
        <w:jc w:val="right"/>
        <w:rPr>
          <w:rFonts w:ascii="Times New Roman" w:eastAsia="Times New Roman" w:hAnsi="Times New Roman" w:cs="Times New Roman"/>
          <w:sz w:val="24"/>
          <w:szCs w:val="24"/>
        </w:rPr>
      </w:pPr>
      <w:r w:rsidRPr="00F939E2">
        <w:rPr>
          <w:rFonts w:ascii="Times New Roman" w:eastAsia="Times New Roman" w:hAnsi="Times New Roman" w:cs="Times New Roman"/>
          <w:sz w:val="24"/>
          <w:szCs w:val="24"/>
        </w:rPr>
        <w:t>Директор ООО ИЦ «НОВИ»</w:t>
      </w:r>
    </w:p>
    <w:p w14:paraId="42FE4E67" w14:textId="77777777" w:rsidR="009E2982" w:rsidRPr="00F939E2" w:rsidRDefault="009E2982" w:rsidP="00F939E2">
      <w:pPr>
        <w:spacing w:after="0" w:line="240" w:lineRule="auto"/>
        <w:ind w:firstLine="709"/>
        <w:jc w:val="right"/>
        <w:rPr>
          <w:rFonts w:ascii="Times New Roman" w:eastAsia="Times New Roman" w:hAnsi="Times New Roman" w:cs="Times New Roman"/>
          <w:sz w:val="24"/>
          <w:szCs w:val="24"/>
        </w:rPr>
      </w:pPr>
    </w:p>
    <w:p w14:paraId="311298F7" w14:textId="77777777" w:rsidR="009E2982" w:rsidRPr="00F939E2" w:rsidRDefault="009E2982" w:rsidP="00F939E2">
      <w:pPr>
        <w:spacing w:after="0" w:line="240" w:lineRule="auto"/>
        <w:ind w:firstLine="709"/>
        <w:rPr>
          <w:rFonts w:ascii="Times New Roman" w:eastAsia="Times New Roman" w:hAnsi="Times New Roman" w:cs="Times New Roman"/>
          <w:sz w:val="24"/>
          <w:szCs w:val="24"/>
        </w:rPr>
      </w:pPr>
    </w:p>
    <w:p w14:paraId="31830383" w14:textId="77777777" w:rsidR="009E2982" w:rsidRPr="00F939E2" w:rsidRDefault="009E2982" w:rsidP="00F939E2">
      <w:pPr>
        <w:spacing w:after="0" w:line="240" w:lineRule="auto"/>
        <w:ind w:firstLine="709"/>
        <w:rPr>
          <w:rFonts w:ascii="Times New Roman" w:eastAsia="Times New Roman" w:hAnsi="Times New Roman" w:cs="Times New Roman"/>
          <w:sz w:val="24"/>
          <w:szCs w:val="24"/>
        </w:rPr>
      </w:pPr>
    </w:p>
    <w:p w14:paraId="0A2A92E2" w14:textId="77777777" w:rsidR="009E2982" w:rsidRPr="00F939E2" w:rsidRDefault="009E2982" w:rsidP="00F939E2">
      <w:pPr>
        <w:spacing w:after="0" w:line="240" w:lineRule="auto"/>
        <w:ind w:firstLine="709"/>
        <w:rPr>
          <w:rFonts w:ascii="Times New Roman" w:eastAsia="Times New Roman" w:hAnsi="Times New Roman" w:cs="Times New Roman"/>
          <w:sz w:val="24"/>
          <w:szCs w:val="24"/>
        </w:rPr>
      </w:pPr>
    </w:p>
    <w:p w14:paraId="1E5196DC" w14:textId="77777777" w:rsidR="009E2982" w:rsidRPr="00F939E2" w:rsidRDefault="009E2982" w:rsidP="00F939E2">
      <w:pPr>
        <w:spacing w:after="0" w:line="240" w:lineRule="auto"/>
        <w:ind w:firstLine="709"/>
        <w:jc w:val="right"/>
        <w:rPr>
          <w:rFonts w:ascii="Times New Roman" w:eastAsia="Times New Roman" w:hAnsi="Times New Roman" w:cs="Times New Roman"/>
          <w:sz w:val="24"/>
          <w:szCs w:val="24"/>
        </w:rPr>
      </w:pPr>
    </w:p>
    <w:p w14:paraId="3B153696" w14:textId="15ED929F" w:rsidR="009E2982" w:rsidRPr="00F939E2" w:rsidRDefault="009E2982" w:rsidP="00F939E2">
      <w:pPr>
        <w:spacing w:after="0" w:line="240" w:lineRule="auto"/>
        <w:ind w:firstLine="709"/>
        <w:jc w:val="right"/>
        <w:rPr>
          <w:rFonts w:ascii="Times New Roman" w:eastAsia="Times New Roman" w:hAnsi="Times New Roman" w:cs="Times New Roman"/>
          <w:sz w:val="24"/>
          <w:szCs w:val="24"/>
        </w:rPr>
      </w:pPr>
      <w:r w:rsidRPr="00F939E2">
        <w:rPr>
          <w:rFonts w:ascii="Times New Roman" w:eastAsia="Times New Roman" w:hAnsi="Times New Roman" w:cs="Times New Roman"/>
          <w:sz w:val="24"/>
          <w:szCs w:val="24"/>
        </w:rPr>
        <w:t>____________</w:t>
      </w:r>
      <w:r w:rsidR="0045756C" w:rsidRPr="00F939E2">
        <w:rPr>
          <w:rFonts w:ascii="Times New Roman" w:eastAsia="Times New Roman" w:hAnsi="Times New Roman" w:cs="Times New Roman"/>
          <w:sz w:val="24"/>
          <w:szCs w:val="24"/>
        </w:rPr>
        <w:t>_</w:t>
      </w:r>
      <w:r w:rsidRPr="00F939E2">
        <w:rPr>
          <w:rFonts w:ascii="Times New Roman" w:eastAsia="Times New Roman" w:hAnsi="Times New Roman" w:cs="Times New Roman"/>
          <w:sz w:val="24"/>
          <w:szCs w:val="24"/>
        </w:rPr>
        <w:t xml:space="preserve">_____ </w:t>
      </w:r>
      <w:r w:rsidR="0045756C" w:rsidRPr="00F939E2">
        <w:rPr>
          <w:rFonts w:ascii="Times New Roman" w:eastAsia="Times New Roman" w:hAnsi="Times New Roman" w:cs="Times New Roman"/>
          <w:sz w:val="24"/>
          <w:szCs w:val="24"/>
        </w:rPr>
        <w:t>М</w:t>
      </w:r>
      <w:r w:rsidRPr="00F939E2">
        <w:rPr>
          <w:rFonts w:ascii="Times New Roman" w:eastAsia="Times New Roman" w:hAnsi="Times New Roman" w:cs="Times New Roman"/>
          <w:sz w:val="24"/>
          <w:szCs w:val="24"/>
        </w:rPr>
        <w:t>.</w:t>
      </w:r>
      <w:r w:rsidR="0045756C" w:rsidRPr="00F939E2">
        <w:rPr>
          <w:rFonts w:ascii="Times New Roman" w:eastAsia="Times New Roman" w:hAnsi="Times New Roman" w:cs="Times New Roman"/>
          <w:sz w:val="24"/>
          <w:szCs w:val="24"/>
        </w:rPr>
        <w:t>Е</w:t>
      </w:r>
      <w:r w:rsidRPr="00F939E2">
        <w:rPr>
          <w:rFonts w:ascii="Times New Roman" w:eastAsia="Times New Roman" w:hAnsi="Times New Roman" w:cs="Times New Roman"/>
          <w:sz w:val="24"/>
          <w:szCs w:val="24"/>
        </w:rPr>
        <w:t>. </w:t>
      </w:r>
      <w:r w:rsidR="0045756C" w:rsidRPr="00F939E2">
        <w:rPr>
          <w:rFonts w:ascii="Times New Roman" w:eastAsia="Times New Roman" w:hAnsi="Times New Roman" w:cs="Times New Roman"/>
          <w:sz w:val="24"/>
          <w:szCs w:val="24"/>
        </w:rPr>
        <w:t>Авраменко</w:t>
      </w:r>
    </w:p>
    <w:p w14:paraId="37DBE8F7" w14:textId="561EA637" w:rsidR="009E2982" w:rsidRPr="00F939E2" w:rsidRDefault="009E2982" w:rsidP="00F939E2">
      <w:pPr>
        <w:spacing w:after="0" w:line="240" w:lineRule="auto"/>
        <w:ind w:firstLine="709"/>
        <w:jc w:val="right"/>
        <w:rPr>
          <w:rFonts w:ascii="Times New Roman" w:eastAsia="Times New Roman" w:hAnsi="Times New Roman" w:cs="Times New Roman"/>
          <w:sz w:val="24"/>
          <w:szCs w:val="24"/>
        </w:rPr>
      </w:pPr>
      <w:r w:rsidRPr="00F939E2">
        <w:rPr>
          <w:rFonts w:ascii="Times New Roman" w:eastAsia="Times New Roman" w:hAnsi="Times New Roman" w:cs="Times New Roman"/>
          <w:sz w:val="24"/>
          <w:szCs w:val="24"/>
        </w:rPr>
        <w:t>«_____» ________</w:t>
      </w:r>
      <w:r w:rsidR="0045756C" w:rsidRPr="00F939E2">
        <w:rPr>
          <w:rFonts w:ascii="Times New Roman" w:eastAsia="Times New Roman" w:hAnsi="Times New Roman" w:cs="Times New Roman"/>
          <w:sz w:val="24"/>
          <w:szCs w:val="24"/>
        </w:rPr>
        <w:t>_</w:t>
      </w:r>
      <w:r w:rsidRPr="00F939E2">
        <w:rPr>
          <w:rFonts w:ascii="Times New Roman" w:eastAsia="Times New Roman" w:hAnsi="Times New Roman" w:cs="Times New Roman"/>
          <w:sz w:val="24"/>
          <w:szCs w:val="24"/>
        </w:rPr>
        <w:t>__</w:t>
      </w:r>
      <w:r w:rsidR="0045756C" w:rsidRPr="00F939E2">
        <w:rPr>
          <w:rFonts w:ascii="Times New Roman" w:eastAsia="Times New Roman" w:hAnsi="Times New Roman" w:cs="Times New Roman"/>
          <w:sz w:val="24"/>
          <w:szCs w:val="24"/>
        </w:rPr>
        <w:t>__</w:t>
      </w:r>
      <w:r w:rsidRPr="00F939E2">
        <w:rPr>
          <w:rFonts w:ascii="Times New Roman" w:eastAsia="Times New Roman" w:hAnsi="Times New Roman" w:cs="Times New Roman"/>
          <w:sz w:val="24"/>
          <w:szCs w:val="24"/>
        </w:rPr>
        <w:t>______ 202</w:t>
      </w:r>
      <w:r w:rsidR="00CF62E8" w:rsidRPr="00F939E2">
        <w:rPr>
          <w:rFonts w:ascii="Times New Roman" w:eastAsia="Times New Roman" w:hAnsi="Times New Roman" w:cs="Times New Roman"/>
          <w:sz w:val="24"/>
          <w:szCs w:val="24"/>
        </w:rPr>
        <w:t>3</w:t>
      </w:r>
      <w:r w:rsidRPr="00F939E2">
        <w:rPr>
          <w:rFonts w:ascii="Times New Roman" w:eastAsia="Times New Roman" w:hAnsi="Times New Roman" w:cs="Times New Roman"/>
          <w:sz w:val="24"/>
          <w:szCs w:val="24"/>
        </w:rPr>
        <w:t xml:space="preserve"> г.</w:t>
      </w:r>
    </w:p>
    <w:p w14:paraId="0A8528B8" w14:textId="77777777" w:rsidR="009E2982" w:rsidRPr="00F939E2" w:rsidRDefault="009E2982" w:rsidP="00F939E2">
      <w:pPr>
        <w:spacing w:after="0" w:line="240" w:lineRule="auto"/>
        <w:ind w:left="3912"/>
        <w:jc w:val="center"/>
        <w:rPr>
          <w:rFonts w:ascii="Times New Roman" w:eastAsia="Times New Roman" w:hAnsi="Times New Roman" w:cs="Times New Roman"/>
          <w:sz w:val="24"/>
          <w:szCs w:val="24"/>
          <w:vertAlign w:val="superscript"/>
        </w:rPr>
      </w:pPr>
      <w:r w:rsidRPr="00F939E2">
        <w:rPr>
          <w:rFonts w:ascii="Times New Roman" w:eastAsia="Times New Roman" w:hAnsi="Times New Roman" w:cs="Times New Roman"/>
          <w:sz w:val="24"/>
          <w:szCs w:val="24"/>
          <w:vertAlign w:val="superscript"/>
        </w:rPr>
        <w:t>МП</w:t>
      </w:r>
    </w:p>
    <w:p w14:paraId="3177DE48" w14:textId="77777777" w:rsidR="009E2982" w:rsidRPr="00F939E2" w:rsidRDefault="009E2982" w:rsidP="00F939E2">
      <w:pPr>
        <w:spacing w:after="0" w:line="240" w:lineRule="auto"/>
        <w:ind w:firstLine="709"/>
        <w:jc w:val="right"/>
        <w:rPr>
          <w:rFonts w:ascii="Times New Roman" w:eastAsia="Times New Roman" w:hAnsi="Times New Roman" w:cs="Times New Roman"/>
          <w:sz w:val="24"/>
          <w:szCs w:val="24"/>
        </w:rPr>
      </w:pPr>
    </w:p>
    <w:p w14:paraId="5E9735EA" w14:textId="14574CF3" w:rsidR="009E2982" w:rsidRPr="00F939E2" w:rsidRDefault="009E2982" w:rsidP="00F939E2">
      <w:pPr>
        <w:spacing w:after="0" w:line="240" w:lineRule="auto"/>
        <w:ind w:firstLine="709"/>
        <w:jc w:val="center"/>
        <w:rPr>
          <w:rFonts w:ascii="Times New Roman" w:eastAsia="Times New Roman" w:hAnsi="Times New Roman" w:cs="Times New Roman"/>
          <w:sz w:val="24"/>
          <w:szCs w:val="24"/>
        </w:rPr>
      </w:pPr>
    </w:p>
    <w:p w14:paraId="742FC118" w14:textId="77777777" w:rsidR="009E2982" w:rsidRPr="00F939E2" w:rsidRDefault="009E2982" w:rsidP="00F939E2">
      <w:pPr>
        <w:spacing w:after="0" w:line="240" w:lineRule="auto"/>
        <w:ind w:firstLine="709"/>
        <w:jc w:val="center"/>
        <w:rPr>
          <w:rFonts w:ascii="Times New Roman" w:eastAsia="Times New Roman" w:hAnsi="Times New Roman" w:cs="Times New Roman"/>
          <w:sz w:val="24"/>
          <w:szCs w:val="24"/>
        </w:rPr>
      </w:pPr>
    </w:p>
    <w:p w14:paraId="69FC2FF7" w14:textId="77777777" w:rsidR="009E2982" w:rsidRPr="00F939E2" w:rsidRDefault="009E2982" w:rsidP="00F939E2">
      <w:pPr>
        <w:spacing w:after="0" w:line="240" w:lineRule="auto"/>
        <w:ind w:firstLine="709"/>
        <w:rPr>
          <w:rFonts w:ascii="Times New Roman" w:eastAsia="Times New Roman" w:hAnsi="Times New Roman" w:cs="Times New Roman"/>
          <w:b/>
          <w:strike/>
          <w:sz w:val="24"/>
          <w:szCs w:val="24"/>
        </w:rPr>
      </w:pPr>
    </w:p>
    <w:p w14:paraId="0AC90E65" w14:textId="77777777" w:rsidR="009E2982" w:rsidRPr="00F939E2" w:rsidRDefault="009E2982" w:rsidP="00F939E2">
      <w:pPr>
        <w:spacing w:after="0" w:line="240" w:lineRule="auto"/>
        <w:ind w:firstLine="709"/>
        <w:rPr>
          <w:rFonts w:ascii="Times New Roman" w:eastAsia="Times New Roman" w:hAnsi="Times New Roman" w:cs="Times New Roman"/>
          <w:b/>
          <w:strike/>
          <w:sz w:val="24"/>
          <w:szCs w:val="24"/>
        </w:rPr>
      </w:pPr>
    </w:p>
    <w:p w14:paraId="5E39EF3D" w14:textId="77777777" w:rsidR="009E2982" w:rsidRPr="00F939E2" w:rsidRDefault="009E2982" w:rsidP="00F939E2">
      <w:pPr>
        <w:spacing w:after="0" w:line="240" w:lineRule="auto"/>
        <w:rPr>
          <w:rFonts w:ascii="Times New Roman" w:eastAsia="Times New Roman" w:hAnsi="Times New Roman" w:cs="Times New Roman"/>
          <w:b/>
          <w:strike/>
          <w:sz w:val="24"/>
          <w:szCs w:val="24"/>
        </w:rPr>
      </w:pPr>
    </w:p>
    <w:p w14:paraId="6F9BD9FD" w14:textId="77777777" w:rsidR="009E2982" w:rsidRPr="00F939E2" w:rsidRDefault="009E2982" w:rsidP="00F939E2">
      <w:pPr>
        <w:spacing w:after="0" w:line="240" w:lineRule="auto"/>
        <w:ind w:firstLine="709"/>
        <w:rPr>
          <w:rFonts w:ascii="Times New Roman" w:eastAsia="Times New Roman" w:hAnsi="Times New Roman" w:cs="Times New Roman"/>
          <w:b/>
          <w:strike/>
          <w:sz w:val="24"/>
          <w:szCs w:val="24"/>
        </w:rPr>
      </w:pPr>
    </w:p>
    <w:p w14:paraId="4906AF27" w14:textId="77777777" w:rsidR="009E2982" w:rsidRPr="00F939E2" w:rsidRDefault="009E2982" w:rsidP="00F939E2">
      <w:pPr>
        <w:spacing w:after="0" w:line="240" w:lineRule="auto"/>
        <w:jc w:val="center"/>
        <w:rPr>
          <w:rFonts w:ascii="Times New Roman" w:eastAsia="Times New Roman" w:hAnsi="Times New Roman" w:cs="Times New Roman"/>
          <w:bCs/>
          <w:sz w:val="24"/>
          <w:szCs w:val="24"/>
        </w:rPr>
      </w:pPr>
      <w:r w:rsidRPr="00F939E2">
        <w:rPr>
          <w:rFonts w:ascii="Times New Roman" w:eastAsia="Times New Roman" w:hAnsi="Times New Roman" w:cs="Times New Roman"/>
          <w:bCs/>
          <w:sz w:val="24"/>
          <w:szCs w:val="24"/>
        </w:rPr>
        <w:t>АНАЛИТИЧЕСКИЙ ОТЧЁТ</w:t>
      </w:r>
    </w:p>
    <w:p w14:paraId="207A48E8" w14:textId="77777777" w:rsidR="009E2982" w:rsidRPr="00F939E2" w:rsidRDefault="009E2982" w:rsidP="00F939E2">
      <w:pPr>
        <w:spacing w:after="0" w:line="240" w:lineRule="auto"/>
        <w:ind w:firstLine="709"/>
        <w:jc w:val="center"/>
        <w:rPr>
          <w:rFonts w:ascii="Times New Roman" w:eastAsia="Times New Roman" w:hAnsi="Times New Roman" w:cs="Times New Roman"/>
          <w:bCs/>
          <w:sz w:val="24"/>
          <w:szCs w:val="24"/>
        </w:rPr>
      </w:pPr>
    </w:p>
    <w:p w14:paraId="7F983082" w14:textId="77777777" w:rsidR="00DC4C45" w:rsidRPr="00F939E2" w:rsidRDefault="009E2982" w:rsidP="00F939E2">
      <w:pPr>
        <w:spacing w:after="0"/>
        <w:jc w:val="center"/>
        <w:rPr>
          <w:rFonts w:ascii="Times New Roman" w:eastAsia="Times New Roman" w:hAnsi="Times New Roman" w:cs="Times New Roman"/>
          <w:bCs/>
          <w:sz w:val="24"/>
          <w:szCs w:val="24"/>
        </w:rPr>
      </w:pPr>
      <w:r w:rsidRPr="00F939E2">
        <w:rPr>
          <w:rFonts w:ascii="Times New Roman" w:eastAsia="Times New Roman" w:hAnsi="Times New Roman" w:cs="Times New Roman"/>
          <w:bCs/>
          <w:sz w:val="24"/>
          <w:szCs w:val="24"/>
        </w:rPr>
        <w:t xml:space="preserve">ПО </w:t>
      </w:r>
      <w:r w:rsidR="00DC4C45" w:rsidRPr="00F939E2">
        <w:rPr>
          <w:rFonts w:ascii="Times New Roman" w:eastAsia="Times New Roman" w:hAnsi="Times New Roman" w:cs="Times New Roman"/>
          <w:bCs/>
          <w:sz w:val="24"/>
          <w:szCs w:val="24"/>
        </w:rPr>
        <w:t xml:space="preserve">РЕЗУЛЬТАТАМ ПРОВЕДЕНИЯ МОНИТОРИНГА </w:t>
      </w:r>
    </w:p>
    <w:p w14:paraId="7FD63284" w14:textId="3FD7C4BC" w:rsidR="009E2982" w:rsidRPr="00F939E2" w:rsidRDefault="00DC4C45" w:rsidP="00F939E2">
      <w:pPr>
        <w:spacing w:after="0"/>
        <w:jc w:val="center"/>
        <w:rPr>
          <w:rFonts w:ascii="Times New Roman" w:eastAsia="Times New Roman" w:hAnsi="Times New Roman" w:cs="Times New Roman"/>
          <w:sz w:val="24"/>
          <w:szCs w:val="24"/>
        </w:rPr>
      </w:pPr>
      <w:r w:rsidRPr="00F939E2">
        <w:rPr>
          <w:rFonts w:ascii="Times New Roman" w:eastAsia="Times New Roman" w:hAnsi="Times New Roman" w:cs="Times New Roman"/>
          <w:bCs/>
          <w:sz w:val="24"/>
          <w:szCs w:val="24"/>
        </w:rPr>
        <w:t>(ОСУЩЕСТВЛЕНИЯ СБОРА, ОБОБЩЕНИЯ И АНАЛИЗА ИНФОРМАЦИИ) КАЧЕСТВА ОКАЗАНИЯ УСЛУГ УЧРЕЖДЕНИЯМИ КУЛЬТУРЫ, РАСПОЛОЖЕННЫМИ НА ТЕРРИТОРИИ ПРИМОРСКОГО КРАЯ</w:t>
      </w:r>
    </w:p>
    <w:p w14:paraId="7F078137" w14:textId="77777777" w:rsidR="00DC4C45" w:rsidRPr="00F939E2" w:rsidRDefault="00DC4C45" w:rsidP="00F939E2">
      <w:pPr>
        <w:tabs>
          <w:tab w:val="left" w:pos="5529"/>
        </w:tabs>
        <w:spacing w:after="0" w:line="240" w:lineRule="auto"/>
        <w:ind w:firstLine="709"/>
        <w:rPr>
          <w:rFonts w:ascii="Times New Roman" w:eastAsia="Times New Roman" w:hAnsi="Times New Roman" w:cs="Times New Roman"/>
          <w:sz w:val="24"/>
          <w:szCs w:val="24"/>
        </w:rPr>
      </w:pPr>
    </w:p>
    <w:p w14:paraId="22166DA0" w14:textId="77777777" w:rsidR="009E2982" w:rsidRPr="00F939E2" w:rsidRDefault="009E2982" w:rsidP="00F939E2">
      <w:pPr>
        <w:tabs>
          <w:tab w:val="left" w:pos="5529"/>
        </w:tabs>
        <w:spacing w:after="0" w:line="240" w:lineRule="auto"/>
        <w:ind w:firstLine="709"/>
        <w:rPr>
          <w:rFonts w:ascii="Times New Roman" w:eastAsia="Times New Roman" w:hAnsi="Times New Roman" w:cs="Times New Roman"/>
          <w:sz w:val="24"/>
          <w:szCs w:val="24"/>
        </w:rPr>
      </w:pPr>
    </w:p>
    <w:tbl>
      <w:tblPr>
        <w:tblStyle w:val="a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552"/>
        <w:gridCol w:w="1984"/>
      </w:tblGrid>
      <w:tr w:rsidR="009E2982" w:rsidRPr="00F939E2" w14:paraId="5527DCF3" w14:textId="77777777" w:rsidTr="0037413C">
        <w:tc>
          <w:tcPr>
            <w:tcW w:w="3056" w:type="dxa"/>
            <w:vAlign w:val="bottom"/>
          </w:tcPr>
          <w:p w14:paraId="51785450" w14:textId="77777777" w:rsidR="009E2982" w:rsidRPr="00F939E2" w:rsidRDefault="009E2982" w:rsidP="00F939E2">
            <w:pPr>
              <w:tabs>
                <w:tab w:val="left" w:pos="5529"/>
              </w:tabs>
              <w:rPr>
                <w:rFonts w:ascii="Times New Roman" w:hAnsi="Times New Roman"/>
                <w:sz w:val="22"/>
                <w:szCs w:val="22"/>
              </w:rPr>
            </w:pPr>
            <w:r w:rsidRPr="00F939E2">
              <w:rPr>
                <w:rFonts w:ascii="Times New Roman" w:hAnsi="Times New Roman"/>
                <w:sz w:val="22"/>
                <w:szCs w:val="22"/>
              </w:rPr>
              <w:t>Руководитель проекта</w:t>
            </w:r>
          </w:p>
          <w:p w14:paraId="10475BF4" w14:textId="77777777" w:rsidR="009E2982" w:rsidRPr="00F939E2" w:rsidRDefault="009E2982" w:rsidP="00F939E2">
            <w:pPr>
              <w:tabs>
                <w:tab w:val="left" w:pos="5529"/>
              </w:tabs>
              <w:rPr>
                <w:rFonts w:ascii="Times New Roman" w:hAnsi="Times New Roman"/>
                <w:sz w:val="22"/>
                <w:szCs w:val="22"/>
              </w:rPr>
            </w:pPr>
            <w:r w:rsidRPr="00F939E2">
              <w:rPr>
                <w:rFonts w:ascii="Times New Roman" w:hAnsi="Times New Roman"/>
                <w:sz w:val="22"/>
                <w:szCs w:val="22"/>
              </w:rPr>
              <w:t>канд. соц. наук</w:t>
            </w:r>
          </w:p>
        </w:tc>
        <w:tc>
          <w:tcPr>
            <w:tcW w:w="2552" w:type="dxa"/>
            <w:vAlign w:val="bottom"/>
          </w:tcPr>
          <w:p w14:paraId="1C9F5FC8" w14:textId="77777777" w:rsidR="009E2982" w:rsidRPr="00F939E2" w:rsidRDefault="009E2982" w:rsidP="00F939E2">
            <w:pPr>
              <w:tabs>
                <w:tab w:val="left" w:pos="5529"/>
              </w:tabs>
              <w:jc w:val="center"/>
              <w:rPr>
                <w:rFonts w:ascii="Times New Roman" w:hAnsi="Times New Roman"/>
                <w:sz w:val="22"/>
                <w:szCs w:val="22"/>
              </w:rPr>
            </w:pPr>
            <w:r w:rsidRPr="00F939E2">
              <w:rPr>
                <w:rFonts w:ascii="Times New Roman" w:hAnsi="Times New Roman"/>
                <w:sz w:val="22"/>
                <w:szCs w:val="22"/>
              </w:rPr>
              <w:t>_____________________</w:t>
            </w:r>
          </w:p>
        </w:tc>
        <w:tc>
          <w:tcPr>
            <w:tcW w:w="1984" w:type="dxa"/>
            <w:vAlign w:val="bottom"/>
          </w:tcPr>
          <w:p w14:paraId="292A41B7" w14:textId="77777777" w:rsidR="009E2982" w:rsidRPr="00F939E2" w:rsidRDefault="009E2982" w:rsidP="00F939E2">
            <w:pPr>
              <w:tabs>
                <w:tab w:val="left" w:pos="5529"/>
              </w:tabs>
              <w:rPr>
                <w:rFonts w:ascii="Times New Roman" w:hAnsi="Times New Roman"/>
                <w:sz w:val="22"/>
                <w:szCs w:val="22"/>
              </w:rPr>
            </w:pPr>
            <w:r w:rsidRPr="00F939E2">
              <w:rPr>
                <w:rFonts w:ascii="Times New Roman" w:hAnsi="Times New Roman"/>
                <w:sz w:val="22"/>
                <w:szCs w:val="22"/>
              </w:rPr>
              <w:t>Якушина Н.В.</w:t>
            </w:r>
          </w:p>
        </w:tc>
      </w:tr>
      <w:tr w:rsidR="009E2982" w:rsidRPr="00F939E2" w14:paraId="42336047" w14:textId="77777777" w:rsidTr="0037413C">
        <w:tc>
          <w:tcPr>
            <w:tcW w:w="3056" w:type="dxa"/>
            <w:vAlign w:val="bottom"/>
          </w:tcPr>
          <w:p w14:paraId="75543D73" w14:textId="77777777" w:rsidR="009E2982" w:rsidRPr="00F939E2" w:rsidRDefault="009E2982" w:rsidP="00F939E2">
            <w:pPr>
              <w:tabs>
                <w:tab w:val="left" w:pos="5529"/>
              </w:tabs>
              <w:rPr>
                <w:rFonts w:ascii="Times New Roman" w:hAnsi="Times New Roman"/>
                <w:sz w:val="22"/>
                <w:szCs w:val="22"/>
                <w:lang w:val="en-US"/>
              </w:rPr>
            </w:pPr>
          </w:p>
        </w:tc>
        <w:tc>
          <w:tcPr>
            <w:tcW w:w="2552" w:type="dxa"/>
            <w:vAlign w:val="bottom"/>
          </w:tcPr>
          <w:p w14:paraId="3BC6698D" w14:textId="77777777" w:rsidR="009E2982" w:rsidRPr="00F939E2" w:rsidRDefault="009E2982" w:rsidP="00F939E2">
            <w:pPr>
              <w:tabs>
                <w:tab w:val="left" w:pos="5529"/>
              </w:tabs>
              <w:jc w:val="center"/>
              <w:rPr>
                <w:rFonts w:ascii="Times New Roman" w:hAnsi="Times New Roman"/>
                <w:sz w:val="28"/>
                <w:szCs w:val="28"/>
                <w:vertAlign w:val="superscript"/>
              </w:rPr>
            </w:pPr>
            <w:r w:rsidRPr="00F939E2">
              <w:rPr>
                <w:rFonts w:ascii="Times New Roman" w:hAnsi="Times New Roman"/>
                <w:sz w:val="28"/>
                <w:szCs w:val="28"/>
                <w:vertAlign w:val="superscript"/>
              </w:rPr>
              <w:t>подпись, дата</w:t>
            </w:r>
          </w:p>
        </w:tc>
        <w:tc>
          <w:tcPr>
            <w:tcW w:w="1984" w:type="dxa"/>
            <w:vAlign w:val="bottom"/>
          </w:tcPr>
          <w:p w14:paraId="45CC1AF7" w14:textId="77777777" w:rsidR="009E2982" w:rsidRPr="00F939E2" w:rsidRDefault="009E2982" w:rsidP="00F939E2">
            <w:pPr>
              <w:tabs>
                <w:tab w:val="left" w:pos="5529"/>
              </w:tabs>
              <w:rPr>
                <w:rFonts w:ascii="Times New Roman" w:hAnsi="Times New Roman"/>
                <w:sz w:val="22"/>
                <w:szCs w:val="22"/>
              </w:rPr>
            </w:pPr>
          </w:p>
        </w:tc>
      </w:tr>
      <w:tr w:rsidR="009E2982" w:rsidRPr="00F939E2" w14:paraId="0D9EFF2E" w14:textId="77777777" w:rsidTr="0037413C">
        <w:tc>
          <w:tcPr>
            <w:tcW w:w="3056" w:type="dxa"/>
            <w:vAlign w:val="bottom"/>
          </w:tcPr>
          <w:p w14:paraId="480168DF" w14:textId="77777777" w:rsidR="009E2982" w:rsidRPr="00F939E2" w:rsidRDefault="009E2982" w:rsidP="00F939E2">
            <w:pPr>
              <w:tabs>
                <w:tab w:val="left" w:pos="5529"/>
              </w:tabs>
              <w:spacing w:before="240"/>
              <w:rPr>
                <w:rFonts w:ascii="Times New Roman" w:hAnsi="Times New Roman"/>
                <w:sz w:val="22"/>
                <w:szCs w:val="22"/>
              </w:rPr>
            </w:pPr>
            <w:r w:rsidRPr="00F939E2">
              <w:rPr>
                <w:rFonts w:ascii="Times New Roman" w:hAnsi="Times New Roman"/>
                <w:sz w:val="22"/>
                <w:szCs w:val="22"/>
              </w:rPr>
              <w:t>Ответственный исполнитель</w:t>
            </w:r>
          </w:p>
          <w:p w14:paraId="79210E1F" w14:textId="77777777" w:rsidR="009E2982" w:rsidRPr="00F939E2" w:rsidRDefault="009E2982" w:rsidP="00F939E2">
            <w:pPr>
              <w:tabs>
                <w:tab w:val="left" w:pos="5529"/>
              </w:tabs>
              <w:rPr>
                <w:rFonts w:ascii="Times New Roman" w:hAnsi="Times New Roman"/>
                <w:sz w:val="22"/>
                <w:szCs w:val="22"/>
              </w:rPr>
            </w:pPr>
            <w:r w:rsidRPr="00F939E2">
              <w:rPr>
                <w:rFonts w:ascii="Times New Roman" w:hAnsi="Times New Roman"/>
                <w:sz w:val="22"/>
                <w:szCs w:val="22"/>
              </w:rPr>
              <w:t>канд. соц. наук</w:t>
            </w:r>
          </w:p>
        </w:tc>
        <w:tc>
          <w:tcPr>
            <w:tcW w:w="2552" w:type="dxa"/>
            <w:vAlign w:val="bottom"/>
          </w:tcPr>
          <w:p w14:paraId="0427B6AC" w14:textId="77777777" w:rsidR="009E2982" w:rsidRPr="00F939E2" w:rsidRDefault="009E2982" w:rsidP="00F939E2">
            <w:pPr>
              <w:tabs>
                <w:tab w:val="left" w:pos="5529"/>
              </w:tabs>
              <w:jc w:val="center"/>
              <w:rPr>
                <w:rFonts w:ascii="Times New Roman" w:hAnsi="Times New Roman"/>
                <w:sz w:val="22"/>
                <w:szCs w:val="22"/>
              </w:rPr>
            </w:pPr>
            <w:r w:rsidRPr="00F939E2">
              <w:rPr>
                <w:rFonts w:ascii="Times New Roman" w:hAnsi="Times New Roman"/>
                <w:sz w:val="22"/>
                <w:szCs w:val="22"/>
              </w:rPr>
              <w:t>_____________________</w:t>
            </w:r>
          </w:p>
        </w:tc>
        <w:tc>
          <w:tcPr>
            <w:tcW w:w="1984" w:type="dxa"/>
            <w:vAlign w:val="bottom"/>
          </w:tcPr>
          <w:p w14:paraId="02979E42" w14:textId="77777777" w:rsidR="009E2982" w:rsidRPr="00F939E2" w:rsidRDefault="009E2982" w:rsidP="00F939E2">
            <w:pPr>
              <w:tabs>
                <w:tab w:val="left" w:pos="5529"/>
              </w:tabs>
              <w:rPr>
                <w:rFonts w:ascii="Times New Roman" w:hAnsi="Times New Roman"/>
                <w:sz w:val="22"/>
                <w:szCs w:val="22"/>
              </w:rPr>
            </w:pPr>
            <w:r w:rsidRPr="00F939E2">
              <w:rPr>
                <w:rFonts w:ascii="Times New Roman" w:hAnsi="Times New Roman"/>
                <w:sz w:val="22"/>
                <w:szCs w:val="22"/>
              </w:rPr>
              <w:t>Радченко С.В.</w:t>
            </w:r>
          </w:p>
        </w:tc>
      </w:tr>
      <w:tr w:rsidR="009E2982" w:rsidRPr="00F939E2" w14:paraId="567F3C52" w14:textId="77777777" w:rsidTr="0037413C">
        <w:tc>
          <w:tcPr>
            <w:tcW w:w="3056" w:type="dxa"/>
            <w:vAlign w:val="bottom"/>
          </w:tcPr>
          <w:p w14:paraId="27B039D8" w14:textId="77777777" w:rsidR="009E2982" w:rsidRPr="00F939E2" w:rsidRDefault="009E2982" w:rsidP="00F939E2">
            <w:pPr>
              <w:tabs>
                <w:tab w:val="left" w:pos="5529"/>
              </w:tabs>
              <w:rPr>
                <w:rFonts w:ascii="Times New Roman" w:hAnsi="Times New Roman"/>
                <w:sz w:val="22"/>
                <w:szCs w:val="22"/>
              </w:rPr>
            </w:pPr>
          </w:p>
        </w:tc>
        <w:tc>
          <w:tcPr>
            <w:tcW w:w="2552" w:type="dxa"/>
            <w:vAlign w:val="bottom"/>
          </w:tcPr>
          <w:p w14:paraId="2EA7CB71" w14:textId="77777777" w:rsidR="009E2982" w:rsidRPr="00F939E2" w:rsidRDefault="009E2982" w:rsidP="00F939E2">
            <w:pPr>
              <w:tabs>
                <w:tab w:val="left" w:pos="5529"/>
              </w:tabs>
              <w:jc w:val="center"/>
              <w:rPr>
                <w:rFonts w:ascii="Times New Roman" w:hAnsi="Times New Roman"/>
                <w:sz w:val="24"/>
                <w:szCs w:val="24"/>
              </w:rPr>
            </w:pPr>
            <w:r w:rsidRPr="00F939E2">
              <w:rPr>
                <w:rFonts w:ascii="Times New Roman" w:hAnsi="Times New Roman"/>
                <w:sz w:val="28"/>
                <w:szCs w:val="28"/>
                <w:vertAlign w:val="superscript"/>
              </w:rPr>
              <w:t>подпись, дата</w:t>
            </w:r>
          </w:p>
        </w:tc>
        <w:tc>
          <w:tcPr>
            <w:tcW w:w="1984" w:type="dxa"/>
            <w:vAlign w:val="bottom"/>
          </w:tcPr>
          <w:p w14:paraId="76347BD3" w14:textId="77777777" w:rsidR="009E2982" w:rsidRPr="00F939E2" w:rsidRDefault="009E2982" w:rsidP="00F939E2">
            <w:pPr>
              <w:tabs>
                <w:tab w:val="left" w:pos="5529"/>
              </w:tabs>
              <w:rPr>
                <w:rFonts w:ascii="Times New Roman" w:hAnsi="Times New Roman"/>
                <w:sz w:val="22"/>
                <w:szCs w:val="22"/>
              </w:rPr>
            </w:pPr>
          </w:p>
        </w:tc>
      </w:tr>
      <w:tr w:rsidR="009E2982" w:rsidRPr="00F939E2" w14:paraId="4D658C03" w14:textId="77777777" w:rsidTr="0037413C">
        <w:tc>
          <w:tcPr>
            <w:tcW w:w="3056" w:type="dxa"/>
            <w:vAlign w:val="bottom"/>
          </w:tcPr>
          <w:p w14:paraId="6A39FA91" w14:textId="77777777" w:rsidR="009E2982" w:rsidRPr="00F939E2" w:rsidRDefault="009E2982" w:rsidP="00F939E2">
            <w:pPr>
              <w:tabs>
                <w:tab w:val="left" w:pos="5529"/>
              </w:tabs>
              <w:spacing w:before="240"/>
              <w:rPr>
                <w:rFonts w:ascii="Times New Roman" w:hAnsi="Times New Roman"/>
                <w:sz w:val="22"/>
                <w:szCs w:val="22"/>
              </w:rPr>
            </w:pPr>
            <w:r w:rsidRPr="00F939E2">
              <w:rPr>
                <w:rFonts w:ascii="Times New Roman" w:hAnsi="Times New Roman"/>
                <w:sz w:val="22"/>
                <w:szCs w:val="22"/>
              </w:rPr>
              <w:t>Исполнитель</w:t>
            </w:r>
          </w:p>
          <w:p w14:paraId="4D4E7247" w14:textId="77777777" w:rsidR="009E2982" w:rsidRPr="00F939E2" w:rsidRDefault="009E2982" w:rsidP="00F939E2">
            <w:pPr>
              <w:tabs>
                <w:tab w:val="left" w:pos="5529"/>
              </w:tabs>
              <w:rPr>
                <w:rFonts w:ascii="Times New Roman" w:hAnsi="Times New Roman"/>
                <w:sz w:val="22"/>
                <w:szCs w:val="22"/>
              </w:rPr>
            </w:pPr>
            <w:r w:rsidRPr="00F939E2">
              <w:rPr>
                <w:rFonts w:ascii="Times New Roman" w:hAnsi="Times New Roman"/>
                <w:sz w:val="22"/>
                <w:szCs w:val="22"/>
              </w:rPr>
              <w:t>канд. соц. наук</w:t>
            </w:r>
          </w:p>
        </w:tc>
        <w:tc>
          <w:tcPr>
            <w:tcW w:w="2552" w:type="dxa"/>
            <w:vAlign w:val="bottom"/>
          </w:tcPr>
          <w:p w14:paraId="5582F352" w14:textId="77777777" w:rsidR="009E2982" w:rsidRPr="00F939E2" w:rsidRDefault="009E2982" w:rsidP="00F939E2">
            <w:pPr>
              <w:tabs>
                <w:tab w:val="left" w:pos="5529"/>
              </w:tabs>
              <w:jc w:val="center"/>
              <w:rPr>
                <w:rFonts w:ascii="Times New Roman" w:hAnsi="Times New Roman"/>
                <w:sz w:val="22"/>
                <w:szCs w:val="22"/>
              </w:rPr>
            </w:pPr>
            <w:r w:rsidRPr="00F939E2">
              <w:rPr>
                <w:rFonts w:ascii="Times New Roman" w:hAnsi="Times New Roman"/>
                <w:sz w:val="22"/>
                <w:szCs w:val="22"/>
              </w:rPr>
              <w:t>_____________________</w:t>
            </w:r>
          </w:p>
        </w:tc>
        <w:tc>
          <w:tcPr>
            <w:tcW w:w="1984" w:type="dxa"/>
            <w:vAlign w:val="bottom"/>
          </w:tcPr>
          <w:p w14:paraId="1BBD6F5A" w14:textId="77777777" w:rsidR="009E2982" w:rsidRPr="00F939E2" w:rsidRDefault="009E2982" w:rsidP="00F939E2">
            <w:pPr>
              <w:tabs>
                <w:tab w:val="left" w:pos="5529"/>
              </w:tabs>
              <w:rPr>
                <w:rFonts w:ascii="Times New Roman" w:hAnsi="Times New Roman"/>
                <w:sz w:val="22"/>
                <w:szCs w:val="22"/>
              </w:rPr>
            </w:pPr>
            <w:r w:rsidRPr="00F939E2">
              <w:rPr>
                <w:rFonts w:ascii="Times New Roman" w:hAnsi="Times New Roman"/>
                <w:sz w:val="22"/>
                <w:szCs w:val="22"/>
              </w:rPr>
              <w:t>Балезина Е.А.</w:t>
            </w:r>
          </w:p>
        </w:tc>
      </w:tr>
      <w:tr w:rsidR="009E2982" w:rsidRPr="00F939E2" w14:paraId="519E5F29" w14:textId="77777777" w:rsidTr="0037413C">
        <w:tc>
          <w:tcPr>
            <w:tcW w:w="3056" w:type="dxa"/>
            <w:vAlign w:val="bottom"/>
          </w:tcPr>
          <w:p w14:paraId="4BB93165" w14:textId="77777777" w:rsidR="009E2982" w:rsidRPr="00F939E2" w:rsidRDefault="009E2982" w:rsidP="00F939E2">
            <w:pPr>
              <w:tabs>
                <w:tab w:val="left" w:pos="5529"/>
              </w:tabs>
              <w:rPr>
                <w:rFonts w:ascii="Times New Roman" w:hAnsi="Times New Roman"/>
                <w:sz w:val="22"/>
                <w:szCs w:val="22"/>
              </w:rPr>
            </w:pPr>
          </w:p>
        </w:tc>
        <w:tc>
          <w:tcPr>
            <w:tcW w:w="2552" w:type="dxa"/>
            <w:vAlign w:val="bottom"/>
          </w:tcPr>
          <w:p w14:paraId="1AA8D586" w14:textId="77777777" w:rsidR="009E2982" w:rsidRPr="00F939E2" w:rsidRDefault="009E2982" w:rsidP="00F939E2">
            <w:pPr>
              <w:tabs>
                <w:tab w:val="left" w:pos="5529"/>
              </w:tabs>
              <w:jc w:val="center"/>
              <w:rPr>
                <w:rFonts w:ascii="Times New Roman" w:hAnsi="Times New Roman"/>
                <w:sz w:val="24"/>
                <w:szCs w:val="24"/>
              </w:rPr>
            </w:pPr>
            <w:r w:rsidRPr="00F939E2">
              <w:rPr>
                <w:rFonts w:ascii="Times New Roman" w:hAnsi="Times New Roman"/>
                <w:sz w:val="28"/>
                <w:szCs w:val="28"/>
                <w:vertAlign w:val="superscript"/>
              </w:rPr>
              <w:t>подпись, дата</w:t>
            </w:r>
          </w:p>
        </w:tc>
        <w:tc>
          <w:tcPr>
            <w:tcW w:w="1984" w:type="dxa"/>
            <w:vAlign w:val="bottom"/>
          </w:tcPr>
          <w:p w14:paraId="5A142362" w14:textId="77777777" w:rsidR="009E2982" w:rsidRPr="00F939E2" w:rsidRDefault="009E2982" w:rsidP="00F939E2">
            <w:pPr>
              <w:tabs>
                <w:tab w:val="left" w:pos="5529"/>
              </w:tabs>
              <w:rPr>
                <w:rFonts w:ascii="Times New Roman" w:hAnsi="Times New Roman"/>
                <w:sz w:val="22"/>
                <w:szCs w:val="22"/>
              </w:rPr>
            </w:pPr>
          </w:p>
        </w:tc>
      </w:tr>
      <w:tr w:rsidR="009E2982" w:rsidRPr="00F939E2" w14:paraId="15C5C143" w14:textId="77777777" w:rsidTr="0037413C">
        <w:tc>
          <w:tcPr>
            <w:tcW w:w="3056" w:type="dxa"/>
            <w:vAlign w:val="bottom"/>
          </w:tcPr>
          <w:p w14:paraId="43B58BB3" w14:textId="77777777" w:rsidR="009E2982" w:rsidRPr="00F939E2" w:rsidRDefault="009E2982" w:rsidP="00F939E2">
            <w:pPr>
              <w:tabs>
                <w:tab w:val="left" w:pos="5529"/>
              </w:tabs>
              <w:spacing w:before="240"/>
              <w:rPr>
                <w:rFonts w:ascii="Times New Roman" w:hAnsi="Times New Roman"/>
                <w:sz w:val="22"/>
                <w:szCs w:val="22"/>
              </w:rPr>
            </w:pPr>
            <w:r w:rsidRPr="00F939E2">
              <w:rPr>
                <w:rFonts w:ascii="Times New Roman" w:hAnsi="Times New Roman"/>
                <w:sz w:val="22"/>
                <w:szCs w:val="22"/>
              </w:rPr>
              <w:t>Исполнитель</w:t>
            </w:r>
          </w:p>
          <w:p w14:paraId="26BD29C5" w14:textId="77777777" w:rsidR="009E2982" w:rsidRPr="00F939E2" w:rsidRDefault="009E2982" w:rsidP="00F939E2">
            <w:pPr>
              <w:tabs>
                <w:tab w:val="left" w:pos="5529"/>
              </w:tabs>
              <w:rPr>
                <w:rFonts w:ascii="Times New Roman" w:hAnsi="Times New Roman"/>
                <w:sz w:val="22"/>
                <w:szCs w:val="22"/>
              </w:rPr>
            </w:pPr>
            <w:r w:rsidRPr="00F939E2">
              <w:rPr>
                <w:rFonts w:ascii="Times New Roman" w:hAnsi="Times New Roman"/>
                <w:sz w:val="22"/>
                <w:szCs w:val="22"/>
              </w:rPr>
              <w:t>специалист ИЦ</w:t>
            </w:r>
          </w:p>
        </w:tc>
        <w:tc>
          <w:tcPr>
            <w:tcW w:w="2552" w:type="dxa"/>
            <w:vAlign w:val="bottom"/>
          </w:tcPr>
          <w:p w14:paraId="41F838F1" w14:textId="77777777" w:rsidR="009E2982" w:rsidRPr="00F939E2" w:rsidRDefault="009E2982" w:rsidP="00F939E2">
            <w:pPr>
              <w:tabs>
                <w:tab w:val="left" w:pos="5529"/>
              </w:tabs>
              <w:jc w:val="center"/>
              <w:rPr>
                <w:rFonts w:ascii="Times New Roman" w:hAnsi="Times New Roman"/>
                <w:sz w:val="22"/>
                <w:szCs w:val="22"/>
              </w:rPr>
            </w:pPr>
            <w:r w:rsidRPr="00F939E2">
              <w:rPr>
                <w:rFonts w:ascii="Times New Roman" w:hAnsi="Times New Roman"/>
                <w:sz w:val="22"/>
                <w:szCs w:val="22"/>
              </w:rPr>
              <w:t>_____________________</w:t>
            </w:r>
          </w:p>
        </w:tc>
        <w:tc>
          <w:tcPr>
            <w:tcW w:w="1984" w:type="dxa"/>
            <w:vAlign w:val="bottom"/>
          </w:tcPr>
          <w:p w14:paraId="6AAD4F3D" w14:textId="77777777" w:rsidR="009E2982" w:rsidRPr="00F939E2" w:rsidRDefault="009E2982" w:rsidP="00F939E2">
            <w:pPr>
              <w:tabs>
                <w:tab w:val="left" w:pos="5529"/>
              </w:tabs>
              <w:rPr>
                <w:rFonts w:ascii="Times New Roman" w:hAnsi="Times New Roman"/>
                <w:sz w:val="22"/>
                <w:szCs w:val="22"/>
              </w:rPr>
            </w:pPr>
            <w:r w:rsidRPr="00F939E2">
              <w:rPr>
                <w:rFonts w:ascii="Times New Roman" w:hAnsi="Times New Roman"/>
                <w:sz w:val="22"/>
                <w:szCs w:val="22"/>
              </w:rPr>
              <w:t>Васильев М.Е.</w:t>
            </w:r>
          </w:p>
        </w:tc>
      </w:tr>
      <w:tr w:rsidR="009E2982" w:rsidRPr="00F939E2" w14:paraId="2F475EC5" w14:textId="77777777" w:rsidTr="0037413C">
        <w:tc>
          <w:tcPr>
            <w:tcW w:w="3056" w:type="dxa"/>
            <w:vAlign w:val="bottom"/>
          </w:tcPr>
          <w:p w14:paraId="5E93E29B" w14:textId="77777777" w:rsidR="009E2982" w:rsidRPr="00F939E2" w:rsidRDefault="009E2982" w:rsidP="00F939E2">
            <w:pPr>
              <w:tabs>
                <w:tab w:val="left" w:pos="5529"/>
              </w:tabs>
              <w:rPr>
                <w:rFonts w:ascii="Times New Roman" w:hAnsi="Times New Roman"/>
                <w:sz w:val="22"/>
                <w:szCs w:val="22"/>
              </w:rPr>
            </w:pPr>
          </w:p>
        </w:tc>
        <w:tc>
          <w:tcPr>
            <w:tcW w:w="2552" w:type="dxa"/>
            <w:vAlign w:val="bottom"/>
          </w:tcPr>
          <w:p w14:paraId="6A694825" w14:textId="77777777" w:rsidR="009E2982" w:rsidRPr="00F939E2" w:rsidRDefault="009E2982" w:rsidP="00F939E2">
            <w:pPr>
              <w:tabs>
                <w:tab w:val="left" w:pos="5529"/>
              </w:tabs>
              <w:jc w:val="center"/>
              <w:rPr>
                <w:rFonts w:ascii="Times New Roman" w:hAnsi="Times New Roman"/>
                <w:sz w:val="24"/>
                <w:szCs w:val="24"/>
              </w:rPr>
            </w:pPr>
            <w:r w:rsidRPr="00F939E2">
              <w:rPr>
                <w:rFonts w:ascii="Times New Roman" w:hAnsi="Times New Roman"/>
                <w:sz w:val="28"/>
                <w:szCs w:val="28"/>
                <w:vertAlign w:val="superscript"/>
              </w:rPr>
              <w:t>подпись, дата</w:t>
            </w:r>
          </w:p>
        </w:tc>
        <w:tc>
          <w:tcPr>
            <w:tcW w:w="1984" w:type="dxa"/>
            <w:vAlign w:val="bottom"/>
          </w:tcPr>
          <w:p w14:paraId="6401AC99" w14:textId="77777777" w:rsidR="009E2982" w:rsidRPr="00F939E2" w:rsidRDefault="009E2982" w:rsidP="00F939E2">
            <w:pPr>
              <w:tabs>
                <w:tab w:val="left" w:pos="5529"/>
              </w:tabs>
              <w:rPr>
                <w:rFonts w:ascii="Times New Roman" w:hAnsi="Times New Roman"/>
                <w:sz w:val="22"/>
                <w:szCs w:val="22"/>
              </w:rPr>
            </w:pPr>
          </w:p>
        </w:tc>
      </w:tr>
    </w:tbl>
    <w:p w14:paraId="600B88B3" w14:textId="77777777" w:rsidR="009E2982" w:rsidRPr="00F939E2" w:rsidRDefault="009E2982" w:rsidP="00F939E2">
      <w:pPr>
        <w:spacing w:after="0" w:line="240" w:lineRule="auto"/>
        <w:ind w:firstLine="709"/>
        <w:jc w:val="center"/>
        <w:rPr>
          <w:rFonts w:ascii="Times New Roman" w:eastAsia="Times New Roman" w:hAnsi="Times New Roman" w:cs="Times New Roman"/>
          <w:b/>
          <w:sz w:val="24"/>
          <w:szCs w:val="24"/>
        </w:rPr>
      </w:pPr>
    </w:p>
    <w:p w14:paraId="358832C4" w14:textId="77777777" w:rsidR="009E2982" w:rsidRPr="00F939E2" w:rsidRDefault="009E2982" w:rsidP="00F939E2">
      <w:pPr>
        <w:spacing w:after="0" w:line="240" w:lineRule="auto"/>
        <w:ind w:firstLine="709"/>
        <w:jc w:val="center"/>
        <w:rPr>
          <w:rFonts w:ascii="Times New Roman" w:eastAsia="Times New Roman" w:hAnsi="Times New Roman" w:cs="Times New Roman"/>
          <w:b/>
          <w:sz w:val="24"/>
          <w:szCs w:val="24"/>
        </w:rPr>
      </w:pPr>
    </w:p>
    <w:p w14:paraId="451046B8" w14:textId="2F142E5C" w:rsidR="009E2982" w:rsidRPr="00F939E2" w:rsidRDefault="009E2982" w:rsidP="00F939E2">
      <w:pPr>
        <w:spacing w:after="0" w:line="240" w:lineRule="auto"/>
        <w:ind w:firstLine="709"/>
        <w:jc w:val="center"/>
        <w:rPr>
          <w:rFonts w:ascii="Times New Roman" w:eastAsia="Times New Roman" w:hAnsi="Times New Roman" w:cs="Times New Roman"/>
          <w:b/>
          <w:sz w:val="24"/>
          <w:szCs w:val="24"/>
        </w:rPr>
      </w:pPr>
    </w:p>
    <w:p w14:paraId="1C75DF8E" w14:textId="77777777" w:rsidR="009E2982" w:rsidRPr="00F939E2" w:rsidRDefault="009E2982" w:rsidP="00F939E2">
      <w:pPr>
        <w:spacing w:after="0" w:line="240" w:lineRule="auto"/>
        <w:ind w:firstLine="709"/>
        <w:jc w:val="center"/>
        <w:rPr>
          <w:rFonts w:ascii="Times New Roman" w:eastAsia="Times New Roman" w:hAnsi="Times New Roman" w:cs="Times New Roman"/>
          <w:b/>
          <w:sz w:val="24"/>
          <w:szCs w:val="24"/>
        </w:rPr>
      </w:pPr>
    </w:p>
    <w:p w14:paraId="71E6241A" w14:textId="4C3A57F9" w:rsidR="001C4974" w:rsidRPr="00F939E2" w:rsidRDefault="00AA687E" w:rsidP="00F939E2">
      <w:pPr>
        <w:spacing w:after="0" w:line="240" w:lineRule="auto"/>
        <w:jc w:val="center"/>
        <w:rPr>
          <w:rFonts w:ascii="Times New Roman" w:eastAsia="Times New Roman" w:hAnsi="Times New Roman" w:cs="Times New Roman"/>
          <w:sz w:val="24"/>
          <w:szCs w:val="24"/>
        </w:rPr>
      </w:pPr>
      <w:r w:rsidRPr="00F939E2">
        <w:rPr>
          <w:rFonts w:ascii="Times New Roman" w:eastAsia="Times New Roman" w:hAnsi="Times New Roman" w:cs="Times New Roman"/>
          <w:sz w:val="24"/>
          <w:szCs w:val="24"/>
        </w:rPr>
        <w:t>Владивосток</w:t>
      </w:r>
      <w:r w:rsidR="009E2982" w:rsidRPr="00F939E2">
        <w:rPr>
          <w:rFonts w:ascii="Times New Roman" w:eastAsia="Times New Roman" w:hAnsi="Times New Roman" w:cs="Times New Roman"/>
          <w:sz w:val="24"/>
          <w:szCs w:val="24"/>
        </w:rPr>
        <w:t xml:space="preserve"> 202</w:t>
      </w:r>
      <w:r w:rsidR="00CF62E8" w:rsidRPr="00F939E2">
        <w:rPr>
          <w:rFonts w:ascii="Times New Roman" w:eastAsia="Times New Roman" w:hAnsi="Times New Roman" w:cs="Times New Roman"/>
          <w:sz w:val="24"/>
          <w:szCs w:val="24"/>
          <w:lang w:val="en-US"/>
        </w:rPr>
        <w:t>3</w:t>
      </w:r>
      <w:r w:rsidR="001C4974" w:rsidRPr="00F939E2">
        <w:rPr>
          <w:rFonts w:ascii="Times New Roman" w:eastAsia="Times New Roman" w:hAnsi="Times New Roman" w:cs="Times New Roman"/>
          <w:sz w:val="24"/>
          <w:szCs w:val="24"/>
        </w:rPr>
        <w:br w:type="page"/>
      </w:r>
    </w:p>
    <w:sdt>
      <w:sdtPr>
        <w:rPr>
          <w:rFonts w:ascii="Times New Roman" w:eastAsia="Times New Roman" w:hAnsi="Times New Roman" w:cs="Times New Roman"/>
          <w:sz w:val="24"/>
        </w:rPr>
        <w:id w:val="1355228553"/>
        <w:docPartObj>
          <w:docPartGallery w:val="Table of Contents"/>
          <w:docPartUnique/>
        </w:docPartObj>
      </w:sdtPr>
      <w:sdtContent>
        <w:p w14:paraId="2503E27F" w14:textId="33AD3CDF" w:rsidR="00F22FB6" w:rsidRPr="00F939E2" w:rsidRDefault="00692AE7" w:rsidP="00F939E2">
          <w:pPr>
            <w:keepNext/>
            <w:keepLines/>
            <w:spacing w:before="240" w:after="240" w:line="240" w:lineRule="auto"/>
            <w:jc w:val="center"/>
            <w:rPr>
              <w:rFonts w:ascii="Times New Roman" w:eastAsia="Times New Roman" w:hAnsi="Times New Roman" w:cs="Times New Roman"/>
              <w:sz w:val="28"/>
              <w:szCs w:val="28"/>
            </w:rPr>
          </w:pPr>
          <w:r w:rsidRPr="00F939E2">
            <w:rPr>
              <w:rFonts w:ascii="Times New Roman" w:eastAsia="Times New Roman" w:hAnsi="Times New Roman" w:cs="Times New Roman"/>
              <w:b/>
              <w:bCs/>
              <w:sz w:val="28"/>
              <w:szCs w:val="28"/>
            </w:rPr>
            <w:t>Содержание</w:t>
          </w:r>
        </w:p>
        <w:p w14:paraId="02BEE959" w14:textId="31F010C1" w:rsidR="00527C6A" w:rsidRPr="00F939E2" w:rsidRDefault="003A40F1" w:rsidP="00F939E2">
          <w:pPr>
            <w:pStyle w:val="13"/>
            <w:tabs>
              <w:tab w:val="right" w:leader="dot" w:pos="9345"/>
            </w:tabs>
            <w:spacing w:line="264" w:lineRule="auto"/>
            <w:jc w:val="both"/>
            <w:rPr>
              <w:rFonts w:asciiTheme="minorHAnsi" w:eastAsiaTheme="minorEastAsia" w:hAnsiTheme="minorHAnsi" w:cstheme="minorBidi"/>
              <w:noProof/>
              <w:sz w:val="28"/>
              <w:szCs w:val="28"/>
            </w:rPr>
          </w:pPr>
          <w:r w:rsidRPr="00F939E2">
            <w:rPr>
              <w:sz w:val="28"/>
              <w:szCs w:val="28"/>
            </w:rPr>
            <w:fldChar w:fldCharType="begin"/>
          </w:r>
          <w:r w:rsidR="00F22FB6" w:rsidRPr="00F939E2">
            <w:rPr>
              <w:sz w:val="28"/>
              <w:szCs w:val="28"/>
            </w:rPr>
            <w:instrText xml:space="preserve"> TOC \o "1-3" \h \z \u </w:instrText>
          </w:r>
          <w:r w:rsidRPr="00F939E2">
            <w:rPr>
              <w:sz w:val="28"/>
              <w:szCs w:val="28"/>
            </w:rPr>
            <w:fldChar w:fldCharType="separate"/>
          </w:r>
          <w:hyperlink w:anchor="_Toc135930833" w:history="1">
            <w:r w:rsidR="00527C6A" w:rsidRPr="00F939E2">
              <w:rPr>
                <w:rStyle w:val="a5"/>
                <w:bCs/>
                <w:noProof/>
                <w:sz w:val="28"/>
                <w:szCs w:val="28"/>
              </w:rPr>
              <w:t>Введение</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_Toc135930833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4</w:t>
            </w:r>
            <w:r w:rsidR="00527C6A" w:rsidRPr="00F939E2">
              <w:rPr>
                <w:noProof/>
                <w:webHidden/>
                <w:sz w:val="28"/>
                <w:szCs w:val="28"/>
              </w:rPr>
              <w:fldChar w:fldCharType="end"/>
            </w:r>
          </w:hyperlink>
        </w:p>
        <w:p w14:paraId="710AB8C5" w14:textId="0D36D51D" w:rsidR="00527C6A" w:rsidRPr="00F939E2" w:rsidRDefault="00F942BA" w:rsidP="00F939E2">
          <w:pPr>
            <w:pStyle w:val="13"/>
            <w:tabs>
              <w:tab w:val="right" w:leader="dot" w:pos="9345"/>
            </w:tabs>
            <w:spacing w:line="264" w:lineRule="auto"/>
            <w:jc w:val="both"/>
            <w:rPr>
              <w:rFonts w:asciiTheme="minorHAnsi" w:eastAsiaTheme="minorEastAsia" w:hAnsiTheme="minorHAnsi" w:cstheme="minorBidi"/>
              <w:noProof/>
              <w:sz w:val="28"/>
              <w:szCs w:val="28"/>
            </w:rPr>
          </w:pPr>
          <w:hyperlink w:anchor="_Toc135930834" w:history="1">
            <w:r w:rsidR="00527C6A" w:rsidRPr="00F939E2">
              <w:rPr>
                <w:rStyle w:val="a5"/>
                <w:noProof/>
                <w:sz w:val="28"/>
                <w:szCs w:val="28"/>
              </w:rPr>
              <w:t>1. Цель, задачи, объект, предмет, этапы сбора, обобщения и анализа информации о качестве условий оказания услуг организациями культуры</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_Toc135930834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6</w:t>
            </w:r>
            <w:r w:rsidR="00527C6A" w:rsidRPr="00F939E2">
              <w:rPr>
                <w:noProof/>
                <w:webHidden/>
                <w:sz w:val="28"/>
                <w:szCs w:val="28"/>
              </w:rPr>
              <w:fldChar w:fldCharType="end"/>
            </w:r>
          </w:hyperlink>
        </w:p>
        <w:p w14:paraId="435F5BAC" w14:textId="2D7F648B" w:rsidR="00527C6A" w:rsidRPr="00F939E2" w:rsidRDefault="00F942BA" w:rsidP="00F939E2">
          <w:pPr>
            <w:pStyle w:val="13"/>
            <w:tabs>
              <w:tab w:val="right" w:leader="dot" w:pos="9345"/>
            </w:tabs>
            <w:spacing w:line="264" w:lineRule="auto"/>
            <w:jc w:val="both"/>
            <w:rPr>
              <w:rFonts w:asciiTheme="minorHAnsi" w:eastAsiaTheme="minorEastAsia" w:hAnsiTheme="minorHAnsi" w:cstheme="minorBidi"/>
              <w:noProof/>
              <w:sz w:val="28"/>
              <w:szCs w:val="28"/>
            </w:rPr>
          </w:pPr>
          <w:hyperlink w:anchor="_Toc135930835" w:history="1">
            <w:r w:rsidR="00527C6A" w:rsidRPr="00F939E2">
              <w:rPr>
                <w:rStyle w:val="a5"/>
                <w:noProof/>
                <w:sz w:val="28"/>
                <w:szCs w:val="28"/>
              </w:rPr>
              <w:t>2. Инструментарий опроса потребителей услуг организаций, осуществляющих деятельность в сфере культуры, и выборка исследования</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_Toc135930835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9</w:t>
            </w:r>
            <w:r w:rsidR="00527C6A" w:rsidRPr="00F939E2">
              <w:rPr>
                <w:noProof/>
                <w:webHidden/>
                <w:sz w:val="28"/>
                <w:szCs w:val="28"/>
              </w:rPr>
              <w:fldChar w:fldCharType="end"/>
            </w:r>
          </w:hyperlink>
        </w:p>
        <w:p w14:paraId="3C4CBADD" w14:textId="799FF1E7" w:rsidR="00527C6A" w:rsidRPr="00F939E2" w:rsidRDefault="00F942BA" w:rsidP="00F939E2">
          <w:pPr>
            <w:pStyle w:val="2f1"/>
            <w:spacing w:line="264" w:lineRule="auto"/>
            <w:ind w:left="397"/>
            <w:rPr>
              <w:rFonts w:asciiTheme="minorHAnsi" w:eastAsiaTheme="minorEastAsia" w:hAnsiTheme="minorHAnsi" w:cstheme="minorBidi"/>
              <w:noProof/>
              <w:sz w:val="28"/>
              <w:szCs w:val="28"/>
            </w:rPr>
          </w:pPr>
          <w:hyperlink w:anchor="_Toc135930836" w:history="1">
            <w:r w:rsidR="00527C6A" w:rsidRPr="00F939E2">
              <w:rPr>
                <w:rStyle w:val="a5"/>
                <w:noProof/>
                <w:sz w:val="28"/>
                <w:szCs w:val="28"/>
              </w:rPr>
              <w:t>2.1 Выборка исследования</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_Toc135930836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9</w:t>
            </w:r>
            <w:r w:rsidR="00527C6A" w:rsidRPr="00F939E2">
              <w:rPr>
                <w:noProof/>
                <w:webHidden/>
                <w:sz w:val="28"/>
                <w:szCs w:val="28"/>
              </w:rPr>
              <w:fldChar w:fldCharType="end"/>
            </w:r>
          </w:hyperlink>
        </w:p>
        <w:p w14:paraId="66A980E8" w14:textId="24D6F59C" w:rsidR="00527C6A" w:rsidRPr="00F939E2" w:rsidRDefault="00F942BA" w:rsidP="00F939E2">
          <w:pPr>
            <w:pStyle w:val="2f1"/>
            <w:spacing w:line="264" w:lineRule="auto"/>
            <w:ind w:left="397"/>
            <w:rPr>
              <w:rFonts w:asciiTheme="minorHAnsi" w:eastAsiaTheme="minorEastAsia" w:hAnsiTheme="minorHAnsi" w:cstheme="minorBidi"/>
              <w:noProof/>
              <w:sz w:val="28"/>
              <w:szCs w:val="28"/>
            </w:rPr>
          </w:pPr>
          <w:hyperlink w:anchor="_Toc135930837" w:history="1">
            <w:r w:rsidR="00527C6A" w:rsidRPr="00F939E2">
              <w:rPr>
                <w:rStyle w:val="a5"/>
                <w:noProof/>
                <w:sz w:val="28"/>
                <w:szCs w:val="28"/>
              </w:rPr>
              <w:t>2.2 Инструментарий анализа соответствия информации о деятельности организации культуры, 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_Toc135930837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19</w:t>
            </w:r>
            <w:r w:rsidR="00527C6A" w:rsidRPr="00F939E2">
              <w:rPr>
                <w:noProof/>
                <w:webHidden/>
                <w:sz w:val="28"/>
                <w:szCs w:val="28"/>
              </w:rPr>
              <w:fldChar w:fldCharType="end"/>
            </w:r>
          </w:hyperlink>
        </w:p>
        <w:p w14:paraId="0FC32F35" w14:textId="2667A559" w:rsidR="00527C6A" w:rsidRPr="00F939E2" w:rsidRDefault="00F942BA" w:rsidP="00F939E2">
          <w:pPr>
            <w:pStyle w:val="13"/>
            <w:tabs>
              <w:tab w:val="right" w:leader="dot" w:pos="9345"/>
            </w:tabs>
            <w:spacing w:line="264" w:lineRule="auto"/>
            <w:jc w:val="both"/>
            <w:rPr>
              <w:rFonts w:asciiTheme="minorHAnsi" w:eastAsiaTheme="minorEastAsia" w:hAnsiTheme="minorHAnsi" w:cstheme="minorBidi"/>
              <w:noProof/>
              <w:sz w:val="28"/>
              <w:szCs w:val="28"/>
            </w:rPr>
          </w:pPr>
          <w:hyperlink w:anchor="_Toc135930838" w:history="1">
            <w:r w:rsidR="00527C6A" w:rsidRPr="00F939E2">
              <w:rPr>
                <w:rStyle w:val="a5"/>
                <w:bCs/>
                <w:noProof/>
                <w:sz w:val="28"/>
                <w:szCs w:val="28"/>
              </w:rPr>
              <w:t xml:space="preserve">3. Значение и анализ исследуемых критериев сбора и обобщения информации о качестве условий оказания услуг организациями культуры, расположенными на территории </w:t>
            </w:r>
            <w:r w:rsidR="00527C6A" w:rsidRPr="00F939E2">
              <w:rPr>
                <w:rStyle w:val="a5"/>
                <w:noProof/>
                <w:sz w:val="28"/>
                <w:szCs w:val="28"/>
              </w:rPr>
              <w:t>Приморского края</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_Toc135930838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21</w:t>
            </w:r>
            <w:r w:rsidR="00527C6A" w:rsidRPr="00F939E2">
              <w:rPr>
                <w:noProof/>
                <w:webHidden/>
                <w:sz w:val="28"/>
                <w:szCs w:val="28"/>
              </w:rPr>
              <w:fldChar w:fldCharType="end"/>
            </w:r>
          </w:hyperlink>
        </w:p>
        <w:p w14:paraId="4DF6BF72" w14:textId="13ADCD92" w:rsidR="00527C6A" w:rsidRPr="00F939E2" w:rsidRDefault="00F942BA" w:rsidP="00F939E2">
          <w:pPr>
            <w:pStyle w:val="2f1"/>
            <w:spacing w:line="264" w:lineRule="auto"/>
            <w:ind w:left="397"/>
            <w:rPr>
              <w:rFonts w:asciiTheme="minorHAnsi" w:eastAsiaTheme="minorEastAsia" w:hAnsiTheme="minorHAnsi" w:cstheme="minorBidi"/>
              <w:noProof/>
              <w:sz w:val="28"/>
              <w:szCs w:val="28"/>
            </w:rPr>
          </w:pPr>
          <w:hyperlink w:anchor="_Toc135930839" w:history="1">
            <w:r w:rsidR="00527C6A" w:rsidRPr="00F939E2">
              <w:rPr>
                <w:rStyle w:val="a5"/>
                <w:bCs/>
                <w:noProof/>
                <w:sz w:val="28"/>
                <w:szCs w:val="28"/>
              </w:rPr>
              <w:t>Критерий 1. Открытость и доступность информации об организации культуры</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_Toc135930839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21</w:t>
            </w:r>
            <w:r w:rsidR="00527C6A" w:rsidRPr="00F939E2">
              <w:rPr>
                <w:noProof/>
                <w:webHidden/>
                <w:sz w:val="28"/>
                <w:szCs w:val="28"/>
              </w:rPr>
              <w:fldChar w:fldCharType="end"/>
            </w:r>
          </w:hyperlink>
        </w:p>
        <w:p w14:paraId="0E1B654A" w14:textId="201525AF" w:rsidR="00527C6A" w:rsidRPr="00F939E2" w:rsidRDefault="00F942BA" w:rsidP="00F939E2">
          <w:pPr>
            <w:pStyle w:val="2f1"/>
            <w:spacing w:line="264" w:lineRule="auto"/>
            <w:ind w:left="397"/>
            <w:rPr>
              <w:rFonts w:asciiTheme="minorHAnsi" w:eastAsiaTheme="minorEastAsia" w:hAnsiTheme="minorHAnsi" w:cstheme="minorBidi"/>
              <w:noProof/>
              <w:sz w:val="28"/>
              <w:szCs w:val="28"/>
            </w:rPr>
          </w:pPr>
          <w:hyperlink w:anchor="_Toc135930840" w:history="1">
            <w:r w:rsidR="00527C6A" w:rsidRPr="00F939E2">
              <w:rPr>
                <w:rStyle w:val="a5"/>
                <w:bCs/>
                <w:noProof/>
                <w:sz w:val="28"/>
                <w:szCs w:val="28"/>
              </w:rPr>
              <w:t>Критерий 2. Комфортность условий предоставления услуг</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_Toc135930840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30</w:t>
            </w:r>
            <w:r w:rsidR="00527C6A" w:rsidRPr="00F939E2">
              <w:rPr>
                <w:noProof/>
                <w:webHidden/>
                <w:sz w:val="28"/>
                <w:szCs w:val="28"/>
              </w:rPr>
              <w:fldChar w:fldCharType="end"/>
            </w:r>
          </w:hyperlink>
        </w:p>
        <w:p w14:paraId="4C097870" w14:textId="2D8B19E9" w:rsidR="00527C6A" w:rsidRPr="00F939E2" w:rsidRDefault="00F942BA" w:rsidP="00F939E2">
          <w:pPr>
            <w:pStyle w:val="2f1"/>
            <w:spacing w:line="264" w:lineRule="auto"/>
            <w:ind w:left="397"/>
            <w:rPr>
              <w:rFonts w:asciiTheme="minorHAnsi" w:eastAsiaTheme="minorEastAsia" w:hAnsiTheme="minorHAnsi" w:cstheme="minorBidi"/>
              <w:noProof/>
              <w:sz w:val="28"/>
              <w:szCs w:val="28"/>
            </w:rPr>
          </w:pPr>
          <w:hyperlink w:anchor="_Toc135930841" w:history="1">
            <w:r w:rsidR="00527C6A" w:rsidRPr="00F939E2">
              <w:rPr>
                <w:rStyle w:val="a5"/>
                <w:noProof/>
                <w:sz w:val="28"/>
                <w:szCs w:val="28"/>
              </w:rPr>
              <w:t>Критерий 3. Доступность услуг для инвалидов</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_Toc135930841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38</w:t>
            </w:r>
            <w:r w:rsidR="00527C6A" w:rsidRPr="00F939E2">
              <w:rPr>
                <w:noProof/>
                <w:webHidden/>
                <w:sz w:val="28"/>
                <w:szCs w:val="28"/>
              </w:rPr>
              <w:fldChar w:fldCharType="end"/>
            </w:r>
          </w:hyperlink>
        </w:p>
        <w:p w14:paraId="225E2F24" w14:textId="4CD3293E" w:rsidR="00527C6A" w:rsidRPr="00F939E2" w:rsidRDefault="00F942BA" w:rsidP="00F939E2">
          <w:pPr>
            <w:pStyle w:val="2f1"/>
            <w:spacing w:line="264" w:lineRule="auto"/>
            <w:ind w:left="397"/>
            <w:rPr>
              <w:rFonts w:asciiTheme="minorHAnsi" w:eastAsiaTheme="minorEastAsia" w:hAnsiTheme="minorHAnsi" w:cstheme="minorBidi"/>
              <w:noProof/>
              <w:sz w:val="28"/>
              <w:szCs w:val="28"/>
            </w:rPr>
          </w:pPr>
          <w:hyperlink w:anchor="_Toc135930842" w:history="1">
            <w:r w:rsidR="00527C6A" w:rsidRPr="00F939E2">
              <w:rPr>
                <w:rStyle w:val="a5"/>
                <w:noProof/>
                <w:sz w:val="28"/>
                <w:szCs w:val="28"/>
              </w:rPr>
              <w:t>Критерий 4. Доброжелательность, вежливость работников организации</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_Toc135930842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46</w:t>
            </w:r>
            <w:r w:rsidR="00527C6A" w:rsidRPr="00F939E2">
              <w:rPr>
                <w:noProof/>
                <w:webHidden/>
                <w:sz w:val="28"/>
                <w:szCs w:val="28"/>
              </w:rPr>
              <w:fldChar w:fldCharType="end"/>
            </w:r>
          </w:hyperlink>
        </w:p>
        <w:p w14:paraId="12433260" w14:textId="57F388EC" w:rsidR="00527C6A" w:rsidRPr="00F939E2" w:rsidRDefault="00F942BA" w:rsidP="00F939E2">
          <w:pPr>
            <w:pStyle w:val="2f1"/>
            <w:spacing w:line="264" w:lineRule="auto"/>
            <w:ind w:left="397"/>
            <w:rPr>
              <w:rFonts w:asciiTheme="minorHAnsi" w:eastAsiaTheme="minorEastAsia" w:hAnsiTheme="minorHAnsi" w:cstheme="minorBidi"/>
              <w:noProof/>
              <w:sz w:val="28"/>
              <w:szCs w:val="28"/>
            </w:rPr>
          </w:pPr>
          <w:hyperlink w:anchor="_Toc135930843" w:history="1">
            <w:r w:rsidR="00527C6A" w:rsidRPr="00F939E2">
              <w:rPr>
                <w:rStyle w:val="a5"/>
                <w:noProof/>
                <w:sz w:val="28"/>
                <w:szCs w:val="28"/>
              </w:rPr>
              <w:t>Критерий 5. Удовлетворенность условиями оказания услуг</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_Toc135930843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54</w:t>
            </w:r>
            <w:r w:rsidR="00527C6A" w:rsidRPr="00F939E2">
              <w:rPr>
                <w:noProof/>
                <w:webHidden/>
                <w:sz w:val="28"/>
                <w:szCs w:val="28"/>
              </w:rPr>
              <w:fldChar w:fldCharType="end"/>
            </w:r>
          </w:hyperlink>
        </w:p>
        <w:p w14:paraId="36F04C7D" w14:textId="6454E667" w:rsidR="00527C6A" w:rsidRPr="00F939E2" w:rsidRDefault="00F942BA" w:rsidP="00F939E2">
          <w:pPr>
            <w:pStyle w:val="13"/>
            <w:tabs>
              <w:tab w:val="right" w:leader="dot" w:pos="9345"/>
            </w:tabs>
            <w:spacing w:line="264" w:lineRule="auto"/>
            <w:jc w:val="both"/>
            <w:rPr>
              <w:rFonts w:asciiTheme="minorHAnsi" w:eastAsiaTheme="minorEastAsia" w:hAnsiTheme="minorHAnsi" w:cstheme="minorBidi"/>
              <w:noProof/>
              <w:sz w:val="28"/>
              <w:szCs w:val="28"/>
            </w:rPr>
          </w:pPr>
          <w:hyperlink w:anchor="_Toc135930844" w:history="1">
            <w:r w:rsidR="00527C6A" w:rsidRPr="00F939E2">
              <w:rPr>
                <w:rStyle w:val="a5"/>
                <w:noProof/>
                <w:sz w:val="28"/>
                <w:szCs w:val="28"/>
              </w:rPr>
              <w:t>4. Итоговая оценка качества условий оказания услуг по результатам сбора, обобщения и анализа информации о качестве условий оказания услуг организациями культуры на территории Приморского края. Рейтинг организаций</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_Toc135930844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62</w:t>
            </w:r>
            <w:r w:rsidR="00527C6A" w:rsidRPr="00F939E2">
              <w:rPr>
                <w:noProof/>
                <w:webHidden/>
                <w:sz w:val="28"/>
                <w:szCs w:val="28"/>
              </w:rPr>
              <w:fldChar w:fldCharType="end"/>
            </w:r>
          </w:hyperlink>
        </w:p>
        <w:p w14:paraId="3BB3396B" w14:textId="12BCD537" w:rsidR="00527C6A" w:rsidRPr="00F939E2" w:rsidRDefault="00F942BA" w:rsidP="00F939E2">
          <w:pPr>
            <w:pStyle w:val="13"/>
            <w:tabs>
              <w:tab w:val="right" w:leader="dot" w:pos="9345"/>
            </w:tabs>
            <w:spacing w:line="264" w:lineRule="auto"/>
            <w:jc w:val="both"/>
            <w:rPr>
              <w:rFonts w:asciiTheme="minorHAnsi" w:eastAsiaTheme="minorEastAsia" w:hAnsiTheme="minorHAnsi" w:cstheme="minorBidi"/>
              <w:noProof/>
              <w:sz w:val="28"/>
              <w:szCs w:val="28"/>
            </w:rPr>
          </w:pPr>
          <w:hyperlink w:anchor="_Toc135930845" w:history="1">
            <w:r w:rsidR="00527C6A" w:rsidRPr="00F939E2">
              <w:rPr>
                <w:rStyle w:val="a5"/>
                <w:noProof/>
                <w:sz w:val="28"/>
                <w:szCs w:val="28"/>
              </w:rPr>
              <w:t>5. Основные результаты сбора, обобщения и анализа информации о качестве условий оказания услуг организациями культуры</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_Toc135930845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73</w:t>
            </w:r>
            <w:r w:rsidR="00527C6A" w:rsidRPr="00F939E2">
              <w:rPr>
                <w:noProof/>
                <w:webHidden/>
                <w:sz w:val="28"/>
                <w:szCs w:val="28"/>
              </w:rPr>
              <w:fldChar w:fldCharType="end"/>
            </w:r>
          </w:hyperlink>
        </w:p>
        <w:p w14:paraId="65AE87D3" w14:textId="4E1C2846" w:rsidR="00527C6A" w:rsidRPr="00F939E2" w:rsidRDefault="00F942BA" w:rsidP="00F939E2">
          <w:pPr>
            <w:pStyle w:val="13"/>
            <w:tabs>
              <w:tab w:val="right" w:leader="dot" w:pos="9345"/>
            </w:tabs>
            <w:spacing w:line="264" w:lineRule="auto"/>
            <w:jc w:val="both"/>
            <w:rPr>
              <w:rFonts w:asciiTheme="minorHAnsi" w:eastAsiaTheme="minorEastAsia" w:hAnsiTheme="minorHAnsi" w:cstheme="minorBidi"/>
              <w:noProof/>
              <w:sz w:val="28"/>
              <w:szCs w:val="28"/>
            </w:rPr>
          </w:pPr>
          <w:hyperlink w:anchor="_Toc135930846" w:history="1">
            <w:r w:rsidR="00527C6A" w:rsidRPr="00F939E2">
              <w:rPr>
                <w:rStyle w:val="a5"/>
                <w:bCs/>
                <w:noProof/>
                <w:sz w:val="28"/>
                <w:szCs w:val="28"/>
              </w:rPr>
              <w:t>6. Основные недостатки, выявленные в ходе сбора, обобщения и анализа информации о качестве условий оказания услуг организациями культуры</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_Toc135930846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74</w:t>
            </w:r>
            <w:r w:rsidR="00527C6A" w:rsidRPr="00F939E2">
              <w:rPr>
                <w:noProof/>
                <w:webHidden/>
                <w:sz w:val="28"/>
                <w:szCs w:val="28"/>
              </w:rPr>
              <w:fldChar w:fldCharType="end"/>
            </w:r>
          </w:hyperlink>
        </w:p>
        <w:p w14:paraId="739D8E34" w14:textId="48160418" w:rsidR="00527C6A" w:rsidRPr="00F939E2" w:rsidRDefault="00F942BA" w:rsidP="00F939E2">
          <w:pPr>
            <w:pStyle w:val="13"/>
            <w:tabs>
              <w:tab w:val="right" w:leader="dot" w:pos="9345"/>
            </w:tabs>
            <w:spacing w:line="264" w:lineRule="auto"/>
            <w:jc w:val="both"/>
            <w:rPr>
              <w:rFonts w:asciiTheme="minorHAnsi" w:eastAsiaTheme="minorEastAsia" w:hAnsiTheme="minorHAnsi" w:cstheme="minorBidi"/>
              <w:noProof/>
              <w:sz w:val="28"/>
              <w:szCs w:val="28"/>
            </w:rPr>
          </w:pPr>
          <w:hyperlink w:anchor="_Toc135930847" w:history="1">
            <w:r w:rsidR="00527C6A" w:rsidRPr="00F939E2">
              <w:rPr>
                <w:rStyle w:val="a5"/>
                <w:bCs/>
                <w:noProof/>
                <w:sz w:val="28"/>
                <w:szCs w:val="28"/>
              </w:rPr>
              <w:t>7. Предложения по улучшению качества условий оказания услуг по итогам сбора, обобщения и анализа информации о качестве условий оказания услуг организациями культуры</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_Toc135930847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75</w:t>
            </w:r>
            <w:r w:rsidR="00527C6A" w:rsidRPr="00F939E2">
              <w:rPr>
                <w:noProof/>
                <w:webHidden/>
                <w:sz w:val="28"/>
                <w:szCs w:val="28"/>
              </w:rPr>
              <w:fldChar w:fldCharType="end"/>
            </w:r>
          </w:hyperlink>
        </w:p>
        <w:p w14:paraId="7E6557F3" w14:textId="24DBEE56" w:rsidR="00527C6A" w:rsidRPr="00F939E2" w:rsidRDefault="00F942BA" w:rsidP="00F939E2">
          <w:pPr>
            <w:pStyle w:val="13"/>
            <w:tabs>
              <w:tab w:val="right" w:leader="dot" w:pos="9345"/>
            </w:tabs>
            <w:spacing w:line="264" w:lineRule="auto"/>
            <w:jc w:val="both"/>
            <w:rPr>
              <w:rFonts w:asciiTheme="minorHAnsi" w:eastAsiaTheme="minorEastAsia" w:hAnsiTheme="minorHAnsi" w:cstheme="minorBidi"/>
              <w:noProof/>
              <w:sz w:val="28"/>
              <w:szCs w:val="28"/>
            </w:rPr>
          </w:pPr>
          <w:hyperlink w:anchor="_Toc135930848" w:history="1">
            <w:r w:rsidR="00527C6A" w:rsidRPr="00F939E2">
              <w:rPr>
                <w:rStyle w:val="a5"/>
                <w:noProof/>
                <w:sz w:val="28"/>
                <w:szCs w:val="28"/>
              </w:rPr>
              <w:t>Приложение 1. Перечень организаций культуры Приморского края для проведения сбора, обобщения и анализа информации о качестве условий оказания услуг в 2023 году</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_Toc135930848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76</w:t>
            </w:r>
            <w:r w:rsidR="00527C6A" w:rsidRPr="00F939E2">
              <w:rPr>
                <w:noProof/>
                <w:webHidden/>
                <w:sz w:val="28"/>
                <w:szCs w:val="28"/>
              </w:rPr>
              <w:fldChar w:fldCharType="end"/>
            </w:r>
          </w:hyperlink>
        </w:p>
        <w:p w14:paraId="10EBF73F" w14:textId="5230BD3D" w:rsidR="00527C6A" w:rsidRPr="00F939E2" w:rsidRDefault="00F942BA" w:rsidP="00F939E2">
          <w:pPr>
            <w:pStyle w:val="13"/>
            <w:tabs>
              <w:tab w:val="right" w:leader="dot" w:pos="9345"/>
            </w:tabs>
            <w:spacing w:line="264" w:lineRule="auto"/>
            <w:jc w:val="both"/>
            <w:rPr>
              <w:rFonts w:asciiTheme="minorHAnsi" w:eastAsiaTheme="minorEastAsia" w:hAnsiTheme="minorHAnsi" w:cstheme="minorBidi"/>
              <w:noProof/>
              <w:sz w:val="28"/>
              <w:szCs w:val="28"/>
            </w:rPr>
          </w:pPr>
          <w:hyperlink w:anchor="_Toc135930849" w:history="1">
            <w:r w:rsidR="00527C6A" w:rsidRPr="00F939E2">
              <w:rPr>
                <w:rStyle w:val="a5"/>
                <w:noProof/>
                <w:sz w:val="28"/>
                <w:szCs w:val="28"/>
              </w:rPr>
              <w:t>Приложение 2. Анкета получателей услуг</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_Toc135930849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90</w:t>
            </w:r>
            <w:r w:rsidR="00527C6A" w:rsidRPr="00F939E2">
              <w:rPr>
                <w:noProof/>
                <w:webHidden/>
                <w:sz w:val="28"/>
                <w:szCs w:val="28"/>
              </w:rPr>
              <w:fldChar w:fldCharType="end"/>
            </w:r>
          </w:hyperlink>
        </w:p>
        <w:p w14:paraId="4778EA01" w14:textId="542D9247" w:rsidR="00527C6A" w:rsidRPr="00F939E2" w:rsidRDefault="00F942BA" w:rsidP="00F939E2">
          <w:pPr>
            <w:pStyle w:val="13"/>
            <w:tabs>
              <w:tab w:val="right" w:leader="dot" w:pos="9345"/>
            </w:tabs>
            <w:spacing w:line="264" w:lineRule="auto"/>
            <w:jc w:val="both"/>
            <w:rPr>
              <w:rFonts w:asciiTheme="minorHAnsi" w:eastAsiaTheme="minorEastAsia" w:hAnsiTheme="minorHAnsi" w:cstheme="minorBidi"/>
              <w:noProof/>
              <w:sz w:val="28"/>
              <w:szCs w:val="28"/>
            </w:rPr>
          </w:pPr>
          <w:hyperlink w:anchor="_Toc135930850" w:history="1">
            <w:r w:rsidR="00527C6A" w:rsidRPr="00F939E2">
              <w:rPr>
                <w:rStyle w:val="a5"/>
                <w:noProof/>
                <w:sz w:val="28"/>
                <w:szCs w:val="28"/>
              </w:rPr>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 культуры</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_Toc135930850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92</w:t>
            </w:r>
            <w:r w:rsidR="00527C6A" w:rsidRPr="00F939E2">
              <w:rPr>
                <w:noProof/>
                <w:webHidden/>
                <w:sz w:val="28"/>
                <w:szCs w:val="28"/>
              </w:rPr>
              <w:fldChar w:fldCharType="end"/>
            </w:r>
          </w:hyperlink>
        </w:p>
        <w:p w14:paraId="04B5F219" w14:textId="53C8D023" w:rsidR="00527C6A" w:rsidRPr="00F939E2" w:rsidRDefault="00F942BA" w:rsidP="00F939E2">
          <w:pPr>
            <w:pStyle w:val="13"/>
            <w:tabs>
              <w:tab w:val="right" w:leader="dot" w:pos="9345"/>
            </w:tabs>
            <w:spacing w:line="264" w:lineRule="auto"/>
            <w:jc w:val="both"/>
            <w:rPr>
              <w:rFonts w:asciiTheme="minorHAnsi" w:eastAsiaTheme="minorEastAsia" w:hAnsiTheme="minorHAnsi" w:cstheme="minorBidi"/>
              <w:noProof/>
              <w:sz w:val="28"/>
              <w:szCs w:val="28"/>
            </w:rPr>
          </w:pPr>
          <w:hyperlink w:anchor="_Toc135930851" w:history="1">
            <w:r w:rsidR="00527C6A" w:rsidRPr="00F939E2">
              <w:rPr>
                <w:rStyle w:val="a5"/>
                <w:noProof/>
                <w:sz w:val="28"/>
                <w:szCs w:val="28"/>
              </w:rPr>
              <w:t>Приложение 4. Протоколы по учреждениям, принявшим участие в сборе, обобщении и анализе информации о качестве условий оказания услуг организациями культуры</w:t>
            </w:r>
            <w:r w:rsidR="00527C6A" w:rsidRPr="00F939E2">
              <w:rPr>
                <w:noProof/>
                <w:webHidden/>
                <w:sz w:val="28"/>
                <w:szCs w:val="28"/>
              </w:rPr>
              <w:tab/>
            </w:r>
            <w:r w:rsidR="00527C6A" w:rsidRPr="00F939E2">
              <w:rPr>
                <w:noProof/>
                <w:webHidden/>
                <w:sz w:val="28"/>
                <w:szCs w:val="28"/>
              </w:rPr>
              <w:fldChar w:fldCharType="begin"/>
            </w:r>
            <w:r w:rsidR="00527C6A" w:rsidRPr="00F939E2">
              <w:rPr>
                <w:noProof/>
                <w:webHidden/>
                <w:sz w:val="28"/>
                <w:szCs w:val="28"/>
              </w:rPr>
              <w:instrText xml:space="preserve"> PAGEREF _Toc135930851 \h </w:instrText>
            </w:r>
            <w:r w:rsidR="00527C6A" w:rsidRPr="00F939E2">
              <w:rPr>
                <w:noProof/>
                <w:webHidden/>
                <w:sz w:val="28"/>
                <w:szCs w:val="28"/>
              </w:rPr>
            </w:r>
            <w:r w:rsidR="00527C6A" w:rsidRPr="00F939E2">
              <w:rPr>
                <w:noProof/>
                <w:webHidden/>
                <w:sz w:val="28"/>
                <w:szCs w:val="28"/>
              </w:rPr>
              <w:fldChar w:fldCharType="separate"/>
            </w:r>
            <w:r w:rsidR="003D64F5">
              <w:rPr>
                <w:noProof/>
                <w:webHidden/>
                <w:sz w:val="28"/>
                <w:szCs w:val="28"/>
              </w:rPr>
              <w:t>107</w:t>
            </w:r>
            <w:r w:rsidR="00527C6A" w:rsidRPr="00F939E2">
              <w:rPr>
                <w:noProof/>
                <w:webHidden/>
                <w:sz w:val="28"/>
                <w:szCs w:val="28"/>
              </w:rPr>
              <w:fldChar w:fldCharType="end"/>
            </w:r>
          </w:hyperlink>
        </w:p>
        <w:p w14:paraId="77840F60" w14:textId="25D1F55E" w:rsidR="00F22FB6" w:rsidRPr="00F939E2" w:rsidRDefault="003A40F1" w:rsidP="00F939E2">
          <w:pPr>
            <w:tabs>
              <w:tab w:val="right" w:leader="dot" w:pos="9344"/>
            </w:tabs>
            <w:spacing w:after="100" w:line="240" w:lineRule="auto"/>
            <w:jc w:val="both"/>
            <w:rPr>
              <w:rFonts w:ascii="Times New Roman" w:eastAsia="Times New Roman" w:hAnsi="Times New Roman" w:cs="Times New Roman"/>
              <w:sz w:val="24"/>
            </w:rPr>
          </w:pPr>
          <w:r w:rsidRPr="00F939E2">
            <w:rPr>
              <w:rFonts w:ascii="Times New Roman" w:eastAsia="Times New Roman" w:hAnsi="Times New Roman" w:cs="Times New Roman"/>
              <w:bCs/>
              <w:sz w:val="28"/>
              <w:szCs w:val="28"/>
            </w:rPr>
            <w:fldChar w:fldCharType="end"/>
          </w:r>
        </w:p>
      </w:sdtContent>
    </w:sdt>
    <w:p w14:paraId="204EC9A4" w14:textId="77777777" w:rsidR="00F22FB6" w:rsidRPr="00F939E2" w:rsidRDefault="00F22FB6" w:rsidP="00F939E2">
      <w:pPr>
        <w:spacing w:after="0"/>
        <w:jc w:val="both"/>
        <w:rPr>
          <w:rFonts w:ascii="Times New Roman" w:eastAsia="Times New Roman" w:hAnsi="Times New Roman" w:cs="Times New Roman"/>
          <w:b/>
          <w:sz w:val="28"/>
          <w:szCs w:val="28"/>
        </w:rPr>
      </w:pPr>
    </w:p>
    <w:p w14:paraId="099A647C" w14:textId="77777777" w:rsidR="00F22FB6" w:rsidRPr="00F939E2" w:rsidRDefault="00F22FB6" w:rsidP="00F939E2">
      <w:pPr>
        <w:spacing w:after="0" w:line="240" w:lineRule="auto"/>
        <w:rPr>
          <w:rFonts w:ascii="Times New Roman" w:eastAsia="Times New Roman" w:hAnsi="Times New Roman" w:cs="Times New Roman"/>
          <w:b/>
          <w:bCs/>
          <w:sz w:val="28"/>
          <w:szCs w:val="28"/>
        </w:rPr>
      </w:pPr>
      <w:bookmarkStart w:id="1" w:name="_Toc520821051"/>
      <w:bookmarkStart w:id="2" w:name="_Toc521663763"/>
      <w:bookmarkStart w:id="3" w:name="_Toc529454268"/>
      <w:r w:rsidRPr="00F939E2">
        <w:rPr>
          <w:rFonts w:ascii="Times New Roman" w:eastAsia="Times New Roman" w:hAnsi="Times New Roman" w:cs="Times New Roman"/>
          <w:sz w:val="28"/>
        </w:rPr>
        <w:br w:type="page"/>
      </w:r>
    </w:p>
    <w:p w14:paraId="030D9C9A" w14:textId="42EAB77E" w:rsidR="00F22FB6" w:rsidRPr="00F939E2" w:rsidRDefault="00692AE7" w:rsidP="00F939E2">
      <w:pPr>
        <w:keepNext/>
        <w:keepLines/>
        <w:spacing w:after="0" w:line="240" w:lineRule="auto"/>
        <w:jc w:val="center"/>
        <w:outlineLvl w:val="0"/>
        <w:rPr>
          <w:rFonts w:ascii="Times New Roman" w:eastAsia="Times New Roman" w:hAnsi="Times New Roman" w:cs="Times New Roman"/>
          <w:b/>
          <w:bCs/>
          <w:sz w:val="28"/>
          <w:szCs w:val="28"/>
        </w:rPr>
      </w:pPr>
      <w:bookmarkStart w:id="4" w:name="_Toc135930833"/>
      <w:r w:rsidRPr="00F939E2">
        <w:rPr>
          <w:rFonts w:ascii="Times New Roman" w:eastAsia="Times New Roman" w:hAnsi="Times New Roman" w:cs="Times New Roman"/>
          <w:b/>
          <w:bCs/>
          <w:sz w:val="28"/>
          <w:szCs w:val="28"/>
        </w:rPr>
        <w:lastRenderedPageBreak/>
        <w:t>Введение</w:t>
      </w:r>
      <w:bookmarkEnd w:id="1"/>
      <w:bookmarkEnd w:id="2"/>
      <w:bookmarkEnd w:id="3"/>
      <w:bookmarkEnd w:id="4"/>
    </w:p>
    <w:p w14:paraId="3C3D7239" w14:textId="77777777" w:rsidR="00F22FB6" w:rsidRPr="00F939E2" w:rsidRDefault="00F22FB6" w:rsidP="00F939E2">
      <w:pPr>
        <w:spacing w:after="0" w:line="240" w:lineRule="auto"/>
        <w:rPr>
          <w:rFonts w:ascii="Times New Roman" w:eastAsia="Times New Roman" w:hAnsi="Times New Roman" w:cs="Times New Roman"/>
          <w:sz w:val="24"/>
        </w:rPr>
      </w:pPr>
    </w:p>
    <w:p w14:paraId="47A47323" w14:textId="36034A96" w:rsidR="00E56620" w:rsidRPr="00F939E2" w:rsidRDefault="00E56620" w:rsidP="00F939E2">
      <w:pPr>
        <w:spacing w:after="0" w:line="240" w:lineRule="auto"/>
        <w:ind w:firstLine="709"/>
        <w:jc w:val="both"/>
        <w:rPr>
          <w:rFonts w:ascii="Times New Roman" w:eastAsia="Times New Roman" w:hAnsi="Times New Roman" w:cs="Times New Roman"/>
          <w:color w:val="000000"/>
          <w:sz w:val="28"/>
          <w:szCs w:val="28"/>
        </w:rPr>
      </w:pPr>
      <w:r w:rsidRPr="00F939E2">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14:paraId="15FD60A4" w14:textId="7FD38C46" w:rsidR="000816A8" w:rsidRPr="00F939E2" w:rsidRDefault="000816A8" w:rsidP="00F939E2">
      <w:pPr>
        <w:spacing w:after="0" w:line="240" w:lineRule="auto"/>
        <w:ind w:firstLine="709"/>
        <w:jc w:val="both"/>
        <w:rPr>
          <w:rFonts w:ascii="Times New Roman" w:hAnsi="Times New Roman" w:cs="Times New Roman"/>
          <w:bCs/>
          <w:color w:val="000000"/>
          <w:sz w:val="28"/>
          <w:szCs w:val="28"/>
        </w:rPr>
      </w:pPr>
      <w:r w:rsidRPr="00F939E2">
        <w:rPr>
          <w:rFonts w:ascii="Times New Roman" w:hAnsi="Times New Roman" w:cs="Times New Roman"/>
          <w:bCs/>
          <w:color w:val="000000"/>
          <w:sz w:val="28"/>
          <w:szCs w:val="28"/>
        </w:rPr>
        <w:t xml:space="preserve">Нормативно-методологической базой разработки </w:t>
      </w:r>
      <w:r w:rsidRPr="00F939E2">
        <w:rPr>
          <w:rFonts w:ascii="Times New Roman" w:hAnsi="Times New Roman" w:cs="Times New Roman"/>
          <w:bCs/>
          <w:color w:val="000000"/>
          <w:sz w:val="28"/>
          <w:szCs w:val="28"/>
          <w:shd w:val="clear" w:color="auto" w:fill="FFFFFF" w:themeFill="background1"/>
        </w:rPr>
        <w:t xml:space="preserve">технологий </w:t>
      </w:r>
      <w:r w:rsidRPr="00F939E2">
        <w:rPr>
          <w:rFonts w:ascii="Times New Roman" w:eastAsia="Times New Roman" w:hAnsi="Times New Roman" w:cs="Times New Roman"/>
          <w:bCs/>
          <w:kern w:val="2"/>
          <w:sz w:val="28"/>
          <w:szCs w:val="28"/>
          <w:shd w:val="clear" w:color="auto" w:fill="FFFFFF" w:themeFill="background1"/>
          <w:lang w:eastAsia="ar-SA"/>
        </w:rPr>
        <w:t>по</w:t>
      </w:r>
      <w:r w:rsidRPr="00F939E2">
        <w:rPr>
          <w:rFonts w:ascii="Times New Roman" w:eastAsia="Times New Roman" w:hAnsi="Times New Roman" w:cs="Times New Roman"/>
          <w:bCs/>
          <w:kern w:val="2"/>
          <w:sz w:val="28"/>
          <w:szCs w:val="28"/>
          <w:lang w:eastAsia="ar-SA"/>
        </w:rPr>
        <w:t xml:space="preserve"> сбору и обобщению информации о качестве условий оказания услуг организациями культуры, осуществляющими деятельность на территории </w:t>
      </w:r>
      <w:r w:rsidR="00AA687E" w:rsidRPr="00F939E2">
        <w:rPr>
          <w:rFonts w:ascii="Times New Roman" w:hAnsi="Times New Roman" w:cs="Times New Roman"/>
          <w:bCs/>
          <w:color w:val="000000"/>
          <w:sz w:val="28"/>
          <w:szCs w:val="28"/>
        </w:rPr>
        <w:t>Приморского края</w:t>
      </w:r>
      <w:r w:rsidRPr="00F939E2">
        <w:rPr>
          <w:rFonts w:ascii="Times New Roman" w:eastAsia="Times New Roman" w:hAnsi="Times New Roman" w:cs="Times New Roman"/>
          <w:bCs/>
          <w:kern w:val="2"/>
          <w:sz w:val="28"/>
          <w:szCs w:val="28"/>
          <w:lang w:eastAsia="ar-SA"/>
        </w:rPr>
        <w:t>, в целях проведения независимой оценки качества</w:t>
      </w:r>
      <w:r w:rsidRPr="00F939E2">
        <w:rPr>
          <w:rFonts w:ascii="Times New Roman" w:hAnsi="Times New Roman" w:cs="Times New Roman"/>
          <w:bCs/>
          <w:color w:val="000000"/>
          <w:sz w:val="28"/>
          <w:szCs w:val="28"/>
        </w:rPr>
        <w:t>, стали:</w:t>
      </w:r>
    </w:p>
    <w:p w14:paraId="29C76D1F" w14:textId="77777777" w:rsidR="006A1994" w:rsidRPr="00F939E2" w:rsidRDefault="006A1994" w:rsidP="00F939E2">
      <w:pPr>
        <w:spacing w:after="0" w:line="240" w:lineRule="auto"/>
        <w:ind w:firstLine="709"/>
        <w:jc w:val="both"/>
        <w:rPr>
          <w:rFonts w:ascii="Times New Roman" w:hAnsi="Times New Roman"/>
          <w:sz w:val="28"/>
          <w:szCs w:val="28"/>
        </w:rPr>
      </w:pPr>
      <w:bookmarkStart w:id="5" w:name="_Toc521663764"/>
      <w:r w:rsidRPr="00F939E2">
        <w:rPr>
          <w:rFonts w:ascii="Times New Roman" w:hAnsi="Times New Roman"/>
          <w:sz w:val="28"/>
          <w:szCs w:val="28"/>
        </w:rPr>
        <w:t>- закон Российской Федерации от 9 октября 1992 г. № 3612-1 «Основы законодательства Российской Федерации о культуре» (в ред. Федерального закона № 392-ФЗ от 05.12.2017);</w:t>
      </w:r>
    </w:p>
    <w:p w14:paraId="62B213E7" w14:textId="7318506B" w:rsidR="006A1994" w:rsidRPr="00F939E2" w:rsidRDefault="006A1994" w:rsidP="00F939E2">
      <w:pPr>
        <w:spacing w:after="0" w:line="240" w:lineRule="auto"/>
        <w:ind w:firstLine="709"/>
        <w:jc w:val="both"/>
        <w:rPr>
          <w:rFonts w:ascii="Times New Roman" w:hAnsi="Times New Roman" w:cs="Times New Roman"/>
          <w:bCs/>
          <w:color w:val="000000"/>
          <w:sz w:val="28"/>
          <w:szCs w:val="28"/>
        </w:rPr>
      </w:pPr>
      <w:r w:rsidRPr="00F939E2">
        <w:rPr>
          <w:rFonts w:ascii="Times New Roman" w:hAnsi="Times New Roman" w:cs="Times New Roman"/>
          <w:bCs/>
          <w:color w:val="000000"/>
          <w:sz w:val="28"/>
          <w:szCs w:val="28"/>
        </w:rPr>
        <w:t>- Федеральный закон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4B2765C" w14:textId="77777777" w:rsidR="006A1994" w:rsidRPr="00F939E2" w:rsidRDefault="006A1994"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 постановление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D73816A" w14:textId="44A00515" w:rsidR="006A1994" w:rsidRPr="00F939E2" w:rsidRDefault="006A1994"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w:t>
      </w:r>
      <w:r w:rsidR="00DB03F0" w:rsidRPr="00F939E2">
        <w:rPr>
          <w:rFonts w:ascii="Times New Roman" w:hAnsi="Times New Roman"/>
          <w:sz w:val="28"/>
          <w:szCs w:val="28"/>
          <w:lang w:val="en-US"/>
        </w:rPr>
        <w:t> </w:t>
      </w:r>
      <w:r w:rsidRPr="00F939E2">
        <w:rPr>
          <w:rFonts w:ascii="Times New Roman" w:hAnsi="Times New Roman"/>
          <w:sz w:val="28"/>
          <w:szCs w:val="28"/>
        </w:rPr>
        <w:t>приказ Минкультуры России от 20.02.2015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«Интернет»;</w:t>
      </w:r>
    </w:p>
    <w:p w14:paraId="433878C1" w14:textId="60576818" w:rsidR="006A1994" w:rsidRPr="00F939E2" w:rsidRDefault="006A1994"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 приказ Минкультуры России от 27.04.2018 № 599 «Об утверждении показателей, характеризующих общие критерии оценки качества условий оказания услуг организациями культуры</w:t>
      </w:r>
      <w:r w:rsidR="00CD34BA" w:rsidRPr="00F939E2">
        <w:rPr>
          <w:rFonts w:ascii="Times New Roman" w:hAnsi="Times New Roman"/>
          <w:sz w:val="28"/>
          <w:szCs w:val="28"/>
        </w:rPr>
        <w:t>»</w:t>
      </w:r>
      <w:r w:rsidRPr="00F939E2">
        <w:rPr>
          <w:rFonts w:ascii="Times New Roman" w:hAnsi="Times New Roman"/>
          <w:sz w:val="28"/>
          <w:szCs w:val="28"/>
        </w:rPr>
        <w:t>;</w:t>
      </w:r>
    </w:p>
    <w:p w14:paraId="687D5542" w14:textId="77777777" w:rsidR="006A1994" w:rsidRPr="00F939E2" w:rsidRDefault="006A1994"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 </w:t>
      </w:r>
      <w:r w:rsidRPr="00F939E2">
        <w:rPr>
          <w:rFonts w:ascii="Times New Roman" w:eastAsia="Times New Roman" w:hAnsi="Times New Roman"/>
          <w:bCs/>
          <w:kern w:val="36"/>
          <w:sz w:val="28"/>
          <w:szCs w:val="28"/>
        </w:rPr>
        <w:t>приказ Минтруда России от 31.05.2018 № 344н</w:t>
      </w:r>
      <w:r w:rsidRPr="00F939E2">
        <w:rPr>
          <w:rFonts w:ascii="Times New Roman" w:hAnsi="Times New Roman"/>
          <w:sz w:val="28"/>
          <w:szCs w:val="28"/>
        </w:rPr>
        <w:t xml:space="preserve"> «</w:t>
      </w:r>
      <w:r w:rsidRPr="00F939E2">
        <w:rPr>
          <w:rFonts w:ascii="Times New Roman" w:eastAsia="Times New Roman" w:hAnsi="Times New Roman"/>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F939E2">
        <w:rPr>
          <w:rFonts w:ascii="Times New Roman" w:hAnsi="Times New Roman"/>
          <w:sz w:val="28"/>
          <w:szCs w:val="28"/>
        </w:rPr>
        <w:t>»;</w:t>
      </w:r>
    </w:p>
    <w:p w14:paraId="2B3CBA51" w14:textId="49EFC441" w:rsidR="006A1994" w:rsidRPr="00F939E2" w:rsidRDefault="006A1994" w:rsidP="00F939E2">
      <w:pPr>
        <w:spacing w:after="0" w:line="240" w:lineRule="auto"/>
        <w:ind w:firstLine="709"/>
        <w:jc w:val="both"/>
      </w:pPr>
      <w:r w:rsidRPr="00F939E2">
        <w:rPr>
          <w:rFonts w:ascii="Times New Roman" w:hAnsi="Times New Roman"/>
          <w:sz w:val="28"/>
          <w:szCs w:val="28"/>
        </w:rPr>
        <w:t>- приказ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3C47A22" w14:textId="77777777" w:rsidR="006A1994" w:rsidRPr="00F939E2" w:rsidRDefault="006A1994"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lastRenderedPageBreak/>
        <w:t>- приказ Министерства культуры Российской Федерации от 20 ноября 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338E59D9" w14:textId="7C0AFCE4" w:rsidR="006A1994" w:rsidRPr="00F939E2" w:rsidRDefault="006A1994"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приказ Министерства финансов Российской Федерации от 07.05.2019 № 66н</w:t>
      </w:r>
      <w:r w:rsidR="00DB03F0" w:rsidRPr="00F939E2">
        <w:rPr>
          <w:rFonts w:ascii="Times New Roman" w:eastAsia="Times New Roman" w:hAnsi="Times New Roman" w:cs="Times New Roman"/>
          <w:sz w:val="28"/>
          <w:szCs w:val="28"/>
        </w:rPr>
        <w:t xml:space="preserve"> </w:t>
      </w:r>
      <w:r w:rsidRPr="00F939E2">
        <w:rPr>
          <w:rFonts w:ascii="Times New Roman" w:eastAsia="Times New Roman" w:hAnsi="Times New Roman" w:cs="Times New Roman"/>
          <w:sz w:val="28"/>
          <w:szCs w:val="28"/>
        </w:rPr>
        <w: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0D74E22A" w14:textId="74716E1C" w:rsidR="00F22FB6" w:rsidRPr="00F939E2" w:rsidRDefault="006A1994" w:rsidP="00F939E2">
      <w:pPr>
        <w:spacing w:after="0" w:line="240" w:lineRule="auto"/>
        <w:ind w:firstLine="709"/>
        <w:jc w:val="both"/>
        <w:rPr>
          <w:rFonts w:ascii="Times New Roman" w:eastAsia="Times New Roman" w:hAnsi="Times New Roman" w:cs="Times New Roman"/>
          <w:color w:val="000000"/>
          <w:sz w:val="28"/>
          <w:szCs w:val="28"/>
        </w:rPr>
      </w:pPr>
      <w:r w:rsidRPr="00F939E2">
        <w:rPr>
          <w:rFonts w:ascii="Times New Roman" w:eastAsia="Times New Roman" w:hAnsi="Times New Roman" w:cs="Times New Roman"/>
          <w:sz w:val="28"/>
          <w:szCs w:val="28"/>
        </w:rPr>
        <w:t>- методические рекомендации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размещенными в сети «Интернет» на официальном сайте Минтруда России в разделе «Независимая оценка качества условий оказания услуг / Справочные материалы» по адресу: https://rosmintrud.ru/ministry/programms/nsok/files.</w:t>
      </w:r>
    </w:p>
    <w:p w14:paraId="254690FD" w14:textId="77777777" w:rsidR="009235F0" w:rsidRPr="00F939E2" w:rsidRDefault="009235F0" w:rsidP="00F939E2">
      <w:pPr>
        <w:rPr>
          <w:rFonts w:ascii="Times New Roman" w:eastAsia="Times New Roman" w:hAnsi="Times New Roman" w:cs="Times New Roman"/>
          <w:b/>
          <w:sz w:val="28"/>
          <w:szCs w:val="28"/>
        </w:rPr>
      </w:pPr>
      <w:bookmarkStart w:id="6" w:name="_Toc529454269"/>
      <w:r w:rsidRPr="00F939E2">
        <w:rPr>
          <w:rFonts w:ascii="Times New Roman" w:eastAsia="Times New Roman" w:hAnsi="Times New Roman" w:cs="Times New Roman"/>
          <w:b/>
          <w:sz w:val="28"/>
          <w:szCs w:val="28"/>
        </w:rPr>
        <w:br w:type="page"/>
      </w:r>
    </w:p>
    <w:p w14:paraId="3FAFCFF2" w14:textId="4377F4A4" w:rsidR="00F22FB6" w:rsidRPr="00F939E2" w:rsidRDefault="00F22FB6" w:rsidP="00F939E2">
      <w:pPr>
        <w:spacing w:after="120" w:line="240" w:lineRule="auto"/>
        <w:ind w:firstLine="709"/>
        <w:jc w:val="both"/>
        <w:outlineLvl w:val="0"/>
        <w:rPr>
          <w:rFonts w:ascii="Times New Roman" w:eastAsia="Times New Roman" w:hAnsi="Times New Roman" w:cs="Times New Roman"/>
          <w:b/>
          <w:color w:val="000000"/>
          <w:sz w:val="28"/>
          <w:szCs w:val="28"/>
        </w:rPr>
      </w:pPr>
      <w:bookmarkStart w:id="7" w:name="_Toc135930834"/>
      <w:r w:rsidRPr="00F939E2">
        <w:rPr>
          <w:rFonts w:ascii="Times New Roman" w:eastAsia="Times New Roman" w:hAnsi="Times New Roman" w:cs="Times New Roman"/>
          <w:b/>
          <w:sz w:val="28"/>
          <w:szCs w:val="28"/>
        </w:rPr>
        <w:lastRenderedPageBreak/>
        <w:t>1.</w:t>
      </w:r>
      <w:r w:rsidR="00E15F04" w:rsidRPr="00F939E2">
        <w:rPr>
          <w:rFonts w:ascii="Times New Roman" w:eastAsia="Times New Roman" w:hAnsi="Times New Roman" w:cs="Times New Roman"/>
          <w:b/>
          <w:sz w:val="28"/>
          <w:szCs w:val="28"/>
        </w:rPr>
        <w:t> </w:t>
      </w:r>
      <w:r w:rsidRPr="00F939E2">
        <w:rPr>
          <w:rFonts w:ascii="Times New Roman" w:eastAsia="Times New Roman" w:hAnsi="Times New Roman" w:cs="Times New Roman"/>
          <w:b/>
          <w:sz w:val="28"/>
          <w:szCs w:val="28"/>
        </w:rPr>
        <w:t xml:space="preserve">Цель, задачи, объект, предмет, этапы </w:t>
      </w:r>
      <w:r w:rsidR="003F3FA0" w:rsidRPr="00F939E2">
        <w:rPr>
          <w:rFonts w:ascii="Times New Roman" w:eastAsia="Times New Roman" w:hAnsi="Times New Roman" w:cs="Times New Roman"/>
          <w:b/>
          <w:sz w:val="28"/>
          <w:szCs w:val="28"/>
        </w:rPr>
        <w:t xml:space="preserve">сбора, обобщения и анализа информации о качестве </w:t>
      </w:r>
      <w:r w:rsidR="008251A1" w:rsidRPr="00F939E2">
        <w:rPr>
          <w:rFonts w:ascii="Times New Roman" w:eastAsia="Times New Roman" w:hAnsi="Times New Roman" w:cs="Times New Roman"/>
          <w:b/>
          <w:sz w:val="28"/>
          <w:szCs w:val="28"/>
        </w:rPr>
        <w:t xml:space="preserve">условий </w:t>
      </w:r>
      <w:r w:rsidR="003F3FA0" w:rsidRPr="00F939E2">
        <w:rPr>
          <w:rFonts w:ascii="Times New Roman" w:eastAsia="Times New Roman" w:hAnsi="Times New Roman" w:cs="Times New Roman"/>
          <w:b/>
          <w:sz w:val="28"/>
          <w:szCs w:val="28"/>
        </w:rPr>
        <w:t>оказания услуг</w:t>
      </w:r>
      <w:r w:rsidRPr="00F939E2">
        <w:rPr>
          <w:rFonts w:ascii="Times New Roman" w:eastAsia="Times New Roman" w:hAnsi="Times New Roman" w:cs="Times New Roman"/>
          <w:b/>
          <w:sz w:val="28"/>
          <w:szCs w:val="28"/>
        </w:rPr>
        <w:t xml:space="preserve"> </w:t>
      </w:r>
      <w:bookmarkEnd w:id="5"/>
      <w:r w:rsidRPr="00F939E2">
        <w:rPr>
          <w:rFonts w:ascii="Times New Roman" w:eastAsia="Times New Roman" w:hAnsi="Times New Roman" w:cs="Times New Roman"/>
          <w:b/>
          <w:sz w:val="28"/>
          <w:szCs w:val="28"/>
        </w:rPr>
        <w:t>организациями культуры</w:t>
      </w:r>
      <w:bookmarkEnd w:id="6"/>
      <w:bookmarkEnd w:id="7"/>
    </w:p>
    <w:p w14:paraId="664E22E8" w14:textId="730EA841" w:rsidR="00CE24ED" w:rsidRPr="00F939E2" w:rsidRDefault="00437099"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Основной целью сбора, обобщения и анализа информации о качестве условий оказания услуг организациями культуры </w:t>
      </w:r>
      <w:r w:rsidR="00AA687E" w:rsidRPr="00F939E2">
        <w:rPr>
          <w:rFonts w:ascii="Times New Roman" w:hAnsi="Times New Roman" w:cs="Times New Roman"/>
          <w:bCs/>
          <w:color w:val="000000"/>
          <w:sz w:val="28"/>
          <w:szCs w:val="28"/>
        </w:rPr>
        <w:t>Приморского края</w:t>
      </w:r>
      <w:r w:rsidR="00CE24ED" w:rsidRPr="00F939E2">
        <w:rPr>
          <w:rFonts w:ascii="Times New Roman" w:eastAsia="Times New Roman" w:hAnsi="Times New Roman" w:cs="Times New Roman"/>
          <w:sz w:val="28"/>
          <w:szCs w:val="28"/>
        </w:rPr>
        <w:t xml:space="preserve"> является общественный контроль в целях предоставления гражданам информации об условиях предоставления услуг учреждениями культуры </w:t>
      </w:r>
      <w:r w:rsidR="00AA687E" w:rsidRPr="00F939E2">
        <w:rPr>
          <w:rFonts w:ascii="Times New Roman" w:hAnsi="Times New Roman" w:cs="Times New Roman"/>
          <w:bCs/>
          <w:color w:val="000000"/>
          <w:sz w:val="28"/>
          <w:szCs w:val="28"/>
        </w:rPr>
        <w:t>Приморского края</w:t>
      </w:r>
      <w:r w:rsidR="00CE24ED" w:rsidRPr="00F939E2">
        <w:rPr>
          <w:rFonts w:ascii="Times New Roman" w:eastAsia="Times New Roman" w:hAnsi="Times New Roman" w:cs="Times New Roman"/>
          <w:sz w:val="28"/>
          <w:szCs w:val="28"/>
        </w:rPr>
        <w:t>, в целях повышения качества их деятельности, в частности:</w:t>
      </w:r>
    </w:p>
    <w:p w14:paraId="5E9E06A8" w14:textId="68C5A9DF" w:rsidR="00CE24ED" w:rsidRPr="00F939E2" w:rsidRDefault="00CE24ED"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повышение уровня открытости и доступности информации о деятельности организаций;</w:t>
      </w:r>
    </w:p>
    <w:p w14:paraId="6F7235D7" w14:textId="5BEFB4B7" w:rsidR="00CE24ED" w:rsidRPr="00F939E2" w:rsidRDefault="00CE24ED"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выявление основных недостатков в работе организаций;</w:t>
      </w:r>
    </w:p>
    <w:p w14:paraId="0B887F01" w14:textId="72A26AFF" w:rsidR="00CE24ED" w:rsidRPr="00F939E2" w:rsidRDefault="00CE24ED"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выработка предложений по совершенствованию деятельности организаций;</w:t>
      </w:r>
    </w:p>
    <w:p w14:paraId="4B7BDB45" w14:textId="3B5623A6" w:rsidR="00CE24ED" w:rsidRPr="00F939E2" w:rsidRDefault="00CE24ED"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повышение конкурентоспособности организаций.</w:t>
      </w:r>
    </w:p>
    <w:p w14:paraId="0681B2E4" w14:textId="27FA6184"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Для достижения поставленной цели были определены следующие задачи:</w:t>
      </w:r>
    </w:p>
    <w:p w14:paraId="38B87AAB" w14:textId="4ED684FC"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1.</w:t>
      </w:r>
      <w:r w:rsidR="00E97B96" w:rsidRPr="00F939E2">
        <w:rPr>
          <w:rFonts w:ascii="Times New Roman" w:eastAsia="Times New Roman" w:hAnsi="Times New Roman" w:cs="Times New Roman"/>
          <w:sz w:val="28"/>
          <w:szCs w:val="28"/>
        </w:rPr>
        <w:t> </w:t>
      </w:r>
      <w:r w:rsidRPr="00F939E2">
        <w:rPr>
          <w:rFonts w:ascii="Times New Roman" w:eastAsia="Times New Roman" w:hAnsi="Times New Roman" w:cs="Times New Roman"/>
          <w:sz w:val="28"/>
          <w:szCs w:val="28"/>
        </w:rPr>
        <w:t xml:space="preserve">Уточнение и доработка инструментария </w:t>
      </w:r>
      <w:r w:rsidR="003F3FA0" w:rsidRPr="00F939E2">
        <w:rPr>
          <w:rFonts w:ascii="Times New Roman" w:eastAsia="Times New Roman" w:hAnsi="Times New Roman" w:cs="Times New Roman"/>
          <w:sz w:val="28"/>
          <w:szCs w:val="28"/>
        </w:rPr>
        <w:t xml:space="preserve">сбора, обобщения и анализа информации о качестве </w:t>
      </w:r>
      <w:r w:rsidR="008251A1" w:rsidRPr="00F939E2">
        <w:rPr>
          <w:rFonts w:ascii="Times New Roman" w:eastAsia="Times New Roman" w:hAnsi="Times New Roman" w:cs="Times New Roman"/>
          <w:sz w:val="28"/>
          <w:szCs w:val="28"/>
        </w:rPr>
        <w:t xml:space="preserve">условий </w:t>
      </w:r>
      <w:r w:rsidR="003F3FA0" w:rsidRPr="00F939E2">
        <w:rPr>
          <w:rFonts w:ascii="Times New Roman" w:eastAsia="Times New Roman" w:hAnsi="Times New Roman" w:cs="Times New Roman"/>
          <w:sz w:val="28"/>
          <w:szCs w:val="28"/>
        </w:rPr>
        <w:t>оказания услуг</w:t>
      </w:r>
      <w:r w:rsidRPr="00F939E2">
        <w:rPr>
          <w:rFonts w:ascii="Times New Roman" w:eastAsia="Times New Roman" w:hAnsi="Times New Roman" w:cs="Times New Roman"/>
          <w:sz w:val="28"/>
          <w:szCs w:val="28"/>
        </w:rPr>
        <w:t xml:space="preserve"> организациями культуры </w:t>
      </w:r>
      <w:r w:rsidR="00AA687E" w:rsidRPr="00F939E2">
        <w:rPr>
          <w:rFonts w:ascii="Times New Roman" w:hAnsi="Times New Roman" w:cs="Times New Roman"/>
          <w:bCs/>
          <w:color w:val="000000"/>
          <w:sz w:val="28"/>
          <w:szCs w:val="28"/>
        </w:rPr>
        <w:t>Приморского края</w:t>
      </w:r>
      <w:r w:rsidRPr="00F939E2">
        <w:rPr>
          <w:rFonts w:ascii="Times New Roman" w:eastAsia="Times New Roman" w:hAnsi="Times New Roman" w:cs="Times New Roman"/>
          <w:sz w:val="28"/>
          <w:szCs w:val="28"/>
        </w:rPr>
        <w:t>.</w:t>
      </w:r>
    </w:p>
    <w:p w14:paraId="1846C18C" w14:textId="2457DF3F"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2.</w:t>
      </w:r>
      <w:r w:rsidR="00E97B96" w:rsidRPr="00F939E2">
        <w:rPr>
          <w:rFonts w:ascii="Times New Roman" w:eastAsia="Times New Roman" w:hAnsi="Times New Roman" w:cs="Times New Roman"/>
          <w:sz w:val="28"/>
          <w:szCs w:val="28"/>
        </w:rPr>
        <w:t> </w:t>
      </w:r>
      <w:r w:rsidRPr="00F939E2">
        <w:rPr>
          <w:rFonts w:ascii="Times New Roman" w:eastAsia="Times New Roman" w:hAnsi="Times New Roman" w:cs="Times New Roman"/>
          <w:sz w:val="28"/>
          <w:szCs w:val="28"/>
        </w:rPr>
        <w:t xml:space="preserve">Организация и проведение </w:t>
      </w:r>
      <w:r w:rsidR="00471E2A" w:rsidRPr="00F939E2">
        <w:rPr>
          <w:rFonts w:ascii="Times New Roman" w:eastAsia="Times New Roman" w:hAnsi="Times New Roman" w:cs="Times New Roman"/>
          <w:sz w:val="28"/>
          <w:szCs w:val="28"/>
        </w:rPr>
        <w:t xml:space="preserve">сбора, обобщения и анализа информации </w:t>
      </w:r>
      <w:r w:rsidRPr="00F939E2">
        <w:rPr>
          <w:rFonts w:ascii="Times New Roman" w:eastAsia="Times New Roman" w:hAnsi="Times New Roman" w:cs="Times New Roman"/>
          <w:sz w:val="28"/>
          <w:szCs w:val="28"/>
        </w:rPr>
        <w:t>о деятельности организаци</w:t>
      </w:r>
      <w:r w:rsidR="00103686" w:rsidRPr="00F939E2">
        <w:rPr>
          <w:rFonts w:ascii="Times New Roman" w:eastAsia="Times New Roman" w:hAnsi="Times New Roman" w:cs="Times New Roman"/>
          <w:sz w:val="28"/>
          <w:szCs w:val="28"/>
        </w:rPr>
        <w:t>и</w:t>
      </w:r>
      <w:r w:rsidRPr="00F939E2">
        <w:rPr>
          <w:rFonts w:ascii="Times New Roman" w:eastAsia="Times New Roman" w:hAnsi="Times New Roman" w:cs="Times New Roman"/>
          <w:sz w:val="28"/>
          <w:szCs w:val="28"/>
        </w:rPr>
        <w:t xml:space="preserve"> культуры, размещенной на общедоступных информационных ресурсах, ее содержанию и порядку (форме), установленным нормативными правовыми актами:</w:t>
      </w:r>
    </w:p>
    <w:p w14:paraId="6D7BE003" w14:textId="77777777"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на информационных стендах в помещении организации культуры;</w:t>
      </w:r>
    </w:p>
    <w:p w14:paraId="444DD038" w14:textId="77777777"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на официальном сайте организации культуры в сети "Интернет».</w:t>
      </w:r>
    </w:p>
    <w:p w14:paraId="7839DB5E" w14:textId="7E4A5398"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3.</w:t>
      </w:r>
      <w:r w:rsidR="00E97B96" w:rsidRPr="00F939E2">
        <w:rPr>
          <w:rFonts w:ascii="Times New Roman" w:eastAsia="Times New Roman" w:hAnsi="Times New Roman" w:cs="Times New Roman"/>
          <w:sz w:val="28"/>
          <w:szCs w:val="28"/>
        </w:rPr>
        <w:t> Сбор</w:t>
      </w:r>
      <w:r w:rsidR="00471E2A" w:rsidRPr="00F939E2">
        <w:rPr>
          <w:rFonts w:ascii="Times New Roman" w:eastAsia="Times New Roman" w:hAnsi="Times New Roman" w:cs="Times New Roman"/>
          <w:sz w:val="28"/>
          <w:szCs w:val="28"/>
        </w:rPr>
        <w:t xml:space="preserve">, обобщение и анализ информации о </w:t>
      </w:r>
      <w:r w:rsidRPr="00F939E2">
        <w:rPr>
          <w:rFonts w:ascii="Times New Roman" w:eastAsia="Times New Roman" w:hAnsi="Times New Roman" w:cs="Times New Roman"/>
          <w:sz w:val="28"/>
          <w:szCs w:val="28"/>
        </w:rPr>
        <w:t>наличи</w:t>
      </w:r>
      <w:r w:rsidR="00471E2A" w:rsidRPr="00F939E2">
        <w:rPr>
          <w:rFonts w:ascii="Times New Roman" w:eastAsia="Times New Roman" w:hAnsi="Times New Roman" w:cs="Times New Roman"/>
          <w:sz w:val="28"/>
          <w:szCs w:val="28"/>
        </w:rPr>
        <w:t>и</w:t>
      </w:r>
      <w:r w:rsidRPr="00F939E2">
        <w:rPr>
          <w:rFonts w:ascii="Times New Roman" w:eastAsia="Times New Roman" w:hAnsi="Times New Roman" w:cs="Times New Roman"/>
          <w:sz w:val="28"/>
          <w:szCs w:val="28"/>
        </w:rPr>
        <w:t xml:space="preserve">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14:paraId="5EA19BFC" w14:textId="39E40705"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4.</w:t>
      </w:r>
      <w:r w:rsidR="00E97B96" w:rsidRPr="00F939E2">
        <w:rPr>
          <w:rFonts w:ascii="Times New Roman" w:eastAsia="Times New Roman" w:hAnsi="Times New Roman" w:cs="Times New Roman"/>
          <w:sz w:val="28"/>
          <w:szCs w:val="28"/>
        </w:rPr>
        <w:t> Сбор</w:t>
      </w:r>
      <w:r w:rsidR="00471E2A" w:rsidRPr="00F939E2">
        <w:rPr>
          <w:rFonts w:ascii="Times New Roman" w:eastAsia="Times New Roman" w:hAnsi="Times New Roman" w:cs="Times New Roman"/>
          <w:sz w:val="28"/>
          <w:szCs w:val="28"/>
        </w:rPr>
        <w:t>, обобщение и анализ информации</w:t>
      </w:r>
      <w:r w:rsidRPr="00F939E2">
        <w:rPr>
          <w:rFonts w:ascii="Times New Roman" w:eastAsia="Times New Roman" w:hAnsi="Times New Roman" w:cs="Times New Roman"/>
          <w:sz w:val="28"/>
          <w:szCs w:val="28"/>
        </w:rPr>
        <w:t xml:space="preserve"> </w:t>
      </w:r>
      <w:r w:rsidR="00471E2A" w:rsidRPr="00F939E2">
        <w:rPr>
          <w:rFonts w:ascii="Times New Roman" w:eastAsia="Times New Roman" w:hAnsi="Times New Roman" w:cs="Times New Roman"/>
          <w:sz w:val="28"/>
          <w:szCs w:val="28"/>
        </w:rPr>
        <w:t xml:space="preserve">об </w:t>
      </w:r>
      <w:r w:rsidRPr="00F939E2">
        <w:rPr>
          <w:rFonts w:ascii="Times New Roman" w:eastAsia="Times New Roman" w:hAnsi="Times New Roman" w:cs="Times New Roman"/>
          <w:sz w:val="28"/>
          <w:szCs w:val="28"/>
        </w:rPr>
        <w:t>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14:paraId="78E9EFAE" w14:textId="7712D474"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5</w:t>
      </w:r>
      <w:r w:rsidR="000851AD" w:rsidRPr="00F939E2">
        <w:rPr>
          <w:rFonts w:ascii="Times New Roman" w:eastAsia="Times New Roman" w:hAnsi="Times New Roman" w:cs="Times New Roman"/>
          <w:sz w:val="28"/>
          <w:szCs w:val="28"/>
        </w:rPr>
        <w:t>.</w:t>
      </w:r>
      <w:r w:rsidR="00E97B96" w:rsidRPr="00F939E2">
        <w:rPr>
          <w:rFonts w:ascii="Times New Roman" w:eastAsia="Times New Roman" w:hAnsi="Times New Roman" w:cs="Times New Roman"/>
          <w:sz w:val="28"/>
          <w:szCs w:val="28"/>
        </w:rPr>
        <w:t> Сбор</w:t>
      </w:r>
      <w:r w:rsidR="00471E2A" w:rsidRPr="00F939E2">
        <w:rPr>
          <w:rFonts w:ascii="Times New Roman" w:eastAsia="Times New Roman" w:hAnsi="Times New Roman" w:cs="Times New Roman"/>
          <w:sz w:val="28"/>
          <w:szCs w:val="28"/>
        </w:rPr>
        <w:t>, обобщение и анализ информации об</w:t>
      </w:r>
      <w:r w:rsidRPr="00F939E2">
        <w:rPr>
          <w:rFonts w:ascii="Times New Roman" w:eastAsia="Times New Roman" w:hAnsi="Times New Roman" w:cs="Times New Roman"/>
          <w:sz w:val="28"/>
          <w:szCs w:val="28"/>
        </w:rPr>
        <w:t xml:space="preserve"> обеспечени</w:t>
      </w:r>
      <w:r w:rsidR="00471E2A" w:rsidRPr="00F939E2">
        <w:rPr>
          <w:rFonts w:ascii="Times New Roman" w:eastAsia="Times New Roman" w:hAnsi="Times New Roman" w:cs="Times New Roman"/>
          <w:sz w:val="28"/>
          <w:szCs w:val="28"/>
        </w:rPr>
        <w:t>и</w:t>
      </w:r>
      <w:r w:rsidRPr="00F939E2">
        <w:rPr>
          <w:rFonts w:ascii="Times New Roman" w:eastAsia="Times New Roman" w:hAnsi="Times New Roman" w:cs="Times New Roman"/>
          <w:sz w:val="28"/>
          <w:szCs w:val="28"/>
        </w:rPr>
        <w:t xml:space="preserve"> в организации культуры комфортных условий для предоставления услуг.</w:t>
      </w:r>
    </w:p>
    <w:p w14:paraId="419CDDF2" w14:textId="08244DE9"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6.</w:t>
      </w:r>
      <w:r w:rsidR="00E97B96" w:rsidRPr="00F939E2">
        <w:rPr>
          <w:rFonts w:ascii="Times New Roman" w:eastAsia="Times New Roman" w:hAnsi="Times New Roman" w:cs="Times New Roman"/>
          <w:sz w:val="28"/>
          <w:szCs w:val="28"/>
        </w:rPr>
        <w:t> Сбор</w:t>
      </w:r>
      <w:r w:rsidR="00471E2A" w:rsidRPr="00F939E2">
        <w:rPr>
          <w:rFonts w:ascii="Times New Roman" w:eastAsia="Times New Roman" w:hAnsi="Times New Roman" w:cs="Times New Roman"/>
          <w:sz w:val="28"/>
          <w:szCs w:val="28"/>
        </w:rPr>
        <w:t>, обобщение и анализ информации об</w:t>
      </w:r>
      <w:r w:rsidRPr="00F939E2">
        <w:rPr>
          <w:rFonts w:ascii="Times New Roman" w:eastAsia="Times New Roman" w:hAnsi="Times New Roman" w:cs="Times New Roman"/>
          <w:sz w:val="28"/>
          <w:szCs w:val="28"/>
        </w:rPr>
        <w:t xml:space="preserve">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14:paraId="39FB70F2" w14:textId="2F3FC80D"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7.</w:t>
      </w:r>
      <w:r w:rsidR="00E97B96" w:rsidRPr="00F939E2">
        <w:rPr>
          <w:rFonts w:ascii="Times New Roman" w:eastAsia="Times New Roman" w:hAnsi="Times New Roman" w:cs="Times New Roman"/>
          <w:sz w:val="28"/>
          <w:szCs w:val="28"/>
        </w:rPr>
        <w:t> Сбор</w:t>
      </w:r>
      <w:r w:rsidR="00471E2A" w:rsidRPr="00F939E2">
        <w:rPr>
          <w:rFonts w:ascii="Times New Roman" w:eastAsia="Times New Roman" w:hAnsi="Times New Roman" w:cs="Times New Roman"/>
          <w:sz w:val="28"/>
          <w:szCs w:val="28"/>
        </w:rPr>
        <w:t>, обобщение и анализ информации об</w:t>
      </w:r>
      <w:r w:rsidRPr="00F939E2">
        <w:rPr>
          <w:rFonts w:ascii="Times New Roman" w:eastAsia="Times New Roman" w:hAnsi="Times New Roman" w:cs="Times New Roman"/>
          <w:sz w:val="28"/>
          <w:szCs w:val="28"/>
        </w:rPr>
        <w:t xml:space="preserve"> оборудовани</w:t>
      </w:r>
      <w:r w:rsidR="00471E2A" w:rsidRPr="00F939E2">
        <w:rPr>
          <w:rFonts w:ascii="Times New Roman" w:eastAsia="Times New Roman" w:hAnsi="Times New Roman" w:cs="Times New Roman"/>
          <w:sz w:val="28"/>
          <w:szCs w:val="28"/>
        </w:rPr>
        <w:t>и</w:t>
      </w:r>
      <w:r w:rsidRPr="00F939E2">
        <w:rPr>
          <w:rFonts w:ascii="Times New Roman" w:eastAsia="Times New Roman" w:hAnsi="Times New Roman" w:cs="Times New Roman"/>
          <w:sz w:val="28"/>
          <w:szCs w:val="28"/>
        </w:rPr>
        <w:t xml:space="preserve"> помещений организации культуры и прилегающей к ней территории с учётом доступности для инвалидов.</w:t>
      </w:r>
    </w:p>
    <w:p w14:paraId="7E28BA31" w14:textId="1FED368A"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lastRenderedPageBreak/>
        <w:t>8.</w:t>
      </w:r>
      <w:r w:rsidR="00E97B96" w:rsidRPr="00F939E2">
        <w:rPr>
          <w:rFonts w:ascii="Times New Roman" w:eastAsia="Times New Roman" w:hAnsi="Times New Roman" w:cs="Times New Roman"/>
          <w:sz w:val="28"/>
          <w:szCs w:val="28"/>
        </w:rPr>
        <w:t> Сбор</w:t>
      </w:r>
      <w:r w:rsidR="00471E2A" w:rsidRPr="00F939E2">
        <w:rPr>
          <w:rFonts w:ascii="Times New Roman" w:eastAsia="Times New Roman" w:hAnsi="Times New Roman" w:cs="Times New Roman"/>
          <w:sz w:val="28"/>
          <w:szCs w:val="28"/>
        </w:rPr>
        <w:t>, обобщение и анализ информации об</w:t>
      </w:r>
      <w:r w:rsidRPr="00F939E2">
        <w:rPr>
          <w:rFonts w:ascii="Times New Roman" w:eastAsia="Times New Roman" w:hAnsi="Times New Roman" w:cs="Times New Roman"/>
          <w:sz w:val="28"/>
          <w:szCs w:val="28"/>
        </w:rPr>
        <w:t xml:space="preserve"> обеспечени</w:t>
      </w:r>
      <w:r w:rsidR="00471E2A" w:rsidRPr="00F939E2">
        <w:rPr>
          <w:rFonts w:ascii="Times New Roman" w:eastAsia="Times New Roman" w:hAnsi="Times New Roman" w:cs="Times New Roman"/>
          <w:sz w:val="28"/>
          <w:szCs w:val="28"/>
        </w:rPr>
        <w:t>и</w:t>
      </w:r>
      <w:r w:rsidRPr="00F939E2">
        <w:rPr>
          <w:rFonts w:ascii="Times New Roman" w:eastAsia="Times New Roman" w:hAnsi="Times New Roman" w:cs="Times New Roman"/>
          <w:sz w:val="28"/>
          <w:szCs w:val="28"/>
        </w:rPr>
        <w:t xml:space="preserve"> в организации культуры условий доступности, </w:t>
      </w:r>
      <w:r w:rsidR="00953E49" w:rsidRPr="00F939E2">
        <w:rPr>
          <w:rFonts w:ascii="Times New Roman" w:eastAsia="Times New Roman" w:hAnsi="Times New Roman" w:cs="Times New Roman"/>
          <w:sz w:val="28"/>
          <w:szCs w:val="28"/>
        </w:rPr>
        <w:t xml:space="preserve">позволяющих </w:t>
      </w:r>
      <w:r w:rsidRPr="00F939E2">
        <w:rPr>
          <w:rFonts w:ascii="Times New Roman" w:eastAsia="Times New Roman" w:hAnsi="Times New Roman" w:cs="Times New Roman"/>
          <w:sz w:val="28"/>
          <w:szCs w:val="28"/>
        </w:rPr>
        <w:t>инвалидам получать услуги наравне с другими.</w:t>
      </w:r>
    </w:p>
    <w:p w14:paraId="7B7BF889" w14:textId="4ABB3FE8"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9</w:t>
      </w:r>
      <w:r w:rsidR="00B4382B" w:rsidRPr="00F939E2">
        <w:rPr>
          <w:rFonts w:ascii="Times New Roman" w:eastAsia="Times New Roman" w:hAnsi="Times New Roman" w:cs="Times New Roman"/>
          <w:sz w:val="28"/>
          <w:szCs w:val="28"/>
        </w:rPr>
        <w:t>.</w:t>
      </w:r>
      <w:r w:rsidR="00E97B96" w:rsidRPr="00F939E2">
        <w:rPr>
          <w:rFonts w:ascii="Times New Roman" w:eastAsia="Times New Roman" w:hAnsi="Times New Roman" w:cs="Times New Roman"/>
          <w:sz w:val="28"/>
          <w:szCs w:val="28"/>
        </w:rPr>
        <w:t> Сбор</w:t>
      </w:r>
      <w:r w:rsidR="00471E2A" w:rsidRPr="00F939E2">
        <w:rPr>
          <w:rFonts w:ascii="Times New Roman" w:eastAsia="Times New Roman" w:hAnsi="Times New Roman" w:cs="Times New Roman"/>
          <w:sz w:val="28"/>
          <w:szCs w:val="28"/>
        </w:rPr>
        <w:t xml:space="preserve">, обобщение и анализ информации об </w:t>
      </w:r>
      <w:r w:rsidRPr="00F939E2">
        <w:rPr>
          <w:rFonts w:ascii="Times New Roman" w:eastAsia="Times New Roman" w:hAnsi="Times New Roman" w:cs="Times New Roman"/>
          <w:sz w:val="28"/>
          <w:szCs w:val="28"/>
        </w:rPr>
        <w:t>удовлетворённости доступностью услуг для инвалидов.</w:t>
      </w:r>
    </w:p>
    <w:p w14:paraId="5DFAA105" w14:textId="76DDE500"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10.</w:t>
      </w:r>
      <w:r w:rsidR="00E97B96" w:rsidRPr="00F939E2">
        <w:rPr>
          <w:rFonts w:ascii="Times New Roman" w:eastAsia="Times New Roman" w:hAnsi="Times New Roman" w:cs="Times New Roman"/>
          <w:sz w:val="28"/>
          <w:szCs w:val="28"/>
        </w:rPr>
        <w:t> Сбор</w:t>
      </w:r>
      <w:r w:rsidR="00471E2A" w:rsidRPr="00F939E2">
        <w:rPr>
          <w:rFonts w:ascii="Times New Roman" w:eastAsia="Times New Roman" w:hAnsi="Times New Roman" w:cs="Times New Roman"/>
          <w:sz w:val="28"/>
          <w:szCs w:val="28"/>
        </w:rPr>
        <w:t>, обобщение и анализ информации об</w:t>
      </w:r>
      <w:r w:rsidRPr="00F939E2">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14:paraId="73002364" w14:textId="5F0E9E84"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11</w:t>
      </w:r>
      <w:r w:rsidR="008B2F5C" w:rsidRPr="00F939E2">
        <w:rPr>
          <w:rFonts w:ascii="Times New Roman" w:eastAsia="Times New Roman" w:hAnsi="Times New Roman" w:cs="Times New Roman"/>
          <w:sz w:val="28"/>
          <w:szCs w:val="28"/>
        </w:rPr>
        <w:t>.</w:t>
      </w:r>
      <w:r w:rsidR="00E97B96" w:rsidRPr="00F939E2">
        <w:rPr>
          <w:rFonts w:ascii="Times New Roman" w:eastAsia="Times New Roman" w:hAnsi="Times New Roman" w:cs="Times New Roman"/>
          <w:sz w:val="28"/>
          <w:szCs w:val="28"/>
        </w:rPr>
        <w:t> Сбор</w:t>
      </w:r>
      <w:r w:rsidR="00471E2A" w:rsidRPr="00F939E2">
        <w:rPr>
          <w:rFonts w:ascii="Times New Roman" w:eastAsia="Times New Roman" w:hAnsi="Times New Roman" w:cs="Times New Roman"/>
          <w:sz w:val="28"/>
          <w:szCs w:val="28"/>
        </w:rPr>
        <w:t>, обобщение и анализ информации об</w:t>
      </w:r>
      <w:r w:rsidRPr="00F939E2">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14:paraId="675AA6B7" w14:textId="1CA72CF2"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12.</w:t>
      </w:r>
      <w:r w:rsidR="00E97B96" w:rsidRPr="00F939E2">
        <w:rPr>
          <w:rFonts w:ascii="Times New Roman" w:eastAsia="Times New Roman" w:hAnsi="Times New Roman" w:cs="Times New Roman"/>
          <w:sz w:val="28"/>
          <w:szCs w:val="28"/>
        </w:rPr>
        <w:t> Сбор</w:t>
      </w:r>
      <w:r w:rsidR="00471E2A" w:rsidRPr="00F939E2">
        <w:rPr>
          <w:rFonts w:ascii="Times New Roman" w:eastAsia="Times New Roman" w:hAnsi="Times New Roman" w:cs="Times New Roman"/>
          <w:sz w:val="28"/>
          <w:szCs w:val="28"/>
        </w:rPr>
        <w:t>, обобщение и анализ информации об</w:t>
      </w:r>
      <w:r w:rsidRPr="00F939E2">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1BBAB032" w14:textId="039A0379"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13.</w:t>
      </w:r>
      <w:r w:rsidR="00E97B96" w:rsidRPr="00F939E2">
        <w:rPr>
          <w:rFonts w:ascii="Times New Roman" w:eastAsia="Times New Roman" w:hAnsi="Times New Roman" w:cs="Times New Roman"/>
          <w:sz w:val="28"/>
          <w:szCs w:val="28"/>
        </w:rPr>
        <w:t> Сбор</w:t>
      </w:r>
      <w:r w:rsidR="00471E2A" w:rsidRPr="00F939E2">
        <w:rPr>
          <w:rFonts w:ascii="Times New Roman" w:eastAsia="Times New Roman" w:hAnsi="Times New Roman" w:cs="Times New Roman"/>
          <w:sz w:val="28"/>
          <w:szCs w:val="28"/>
        </w:rPr>
        <w:t>, обобщение и анализ информации о</w:t>
      </w:r>
      <w:r w:rsidRPr="00F939E2">
        <w:rPr>
          <w:rFonts w:ascii="Times New Roman" w:eastAsia="Times New Roman" w:hAnsi="Times New Roman" w:cs="Times New Roman"/>
          <w:sz w:val="28"/>
          <w:szCs w:val="28"/>
        </w:rPr>
        <w:t xml:space="preserve"> готовности получателей услуг рекомендовать организацию родственникам и знакомым.</w:t>
      </w:r>
    </w:p>
    <w:p w14:paraId="64062F5A" w14:textId="4D2F1A36"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14.</w:t>
      </w:r>
      <w:r w:rsidR="00E97B96" w:rsidRPr="00F939E2">
        <w:rPr>
          <w:rFonts w:ascii="Times New Roman" w:eastAsia="Times New Roman" w:hAnsi="Times New Roman" w:cs="Times New Roman"/>
          <w:sz w:val="28"/>
          <w:szCs w:val="28"/>
        </w:rPr>
        <w:t> Сбор</w:t>
      </w:r>
      <w:r w:rsidR="00471E2A" w:rsidRPr="00F939E2">
        <w:rPr>
          <w:rFonts w:ascii="Times New Roman" w:eastAsia="Times New Roman" w:hAnsi="Times New Roman" w:cs="Times New Roman"/>
          <w:sz w:val="28"/>
          <w:szCs w:val="28"/>
        </w:rPr>
        <w:t>, обобщение и анализ информации об</w:t>
      </w:r>
      <w:r w:rsidRPr="00F939E2">
        <w:rPr>
          <w:rFonts w:ascii="Times New Roman" w:eastAsia="Times New Roman" w:hAnsi="Times New Roman" w:cs="Times New Roman"/>
          <w:sz w:val="28"/>
          <w:szCs w:val="28"/>
        </w:rPr>
        <w:t xml:space="preserve"> удовлетворённости получателей услуг удобством графика работы организации культуры.</w:t>
      </w:r>
    </w:p>
    <w:p w14:paraId="5C536A95" w14:textId="5667D1C0"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1</w:t>
      </w:r>
      <w:r w:rsidR="00BF50C7" w:rsidRPr="00F939E2">
        <w:rPr>
          <w:rFonts w:ascii="Times New Roman" w:eastAsia="Times New Roman" w:hAnsi="Times New Roman" w:cs="Times New Roman"/>
          <w:sz w:val="28"/>
          <w:szCs w:val="28"/>
        </w:rPr>
        <w:t>5</w:t>
      </w:r>
      <w:r w:rsidRPr="00F939E2">
        <w:rPr>
          <w:rFonts w:ascii="Times New Roman" w:eastAsia="Times New Roman" w:hAnsi="Times New Roman" w:cs="Times New Roman"/>
          <w:sz w:val="28"/>
          <w:szCs w:val="28"/>
        </w:rPr>
        <w:t>.</w:t>
      </w:r>
      <w:r w:rsidR="00E97B96" w:rsidRPr="00F939E2">
        <w:rPr>
          <w:rFonts w:ascii="Times New Roman" w:eastAsia="Times New Roman" w:hAnsi="Times New Roman" w:cs="Times New Roman"/>
          <w:sz w:val="28"/>
          <w:szCs w:val="28"/>
        </w:rPr>
        <w:t> Сбор</w:t>
      </w:r>
      <w:r w:rsidR="00471E2A" w:rsidRPr="00F939E2">
        <w:rPr>
          <w:rFonts w:ascii="Times New Roman" w:eastAsia="Times New Roman" w:hAnsi="Times New Roman" w:cs="Times New Roman"/>
          <w:sz w:val="28"/>
          <w:szCs w:val="28"/>
        </w:rPr>
        <w:t>, обобщение и анализ информации об</w:t>
      </w:r>
      <w:r w:rsidRPr="00F939E2">
        <w:rPr>
          <w:rFonts w:ascii="Times New Roman" w:eastAsia="Times New Roman" w:hAnsi="Times New Roman" w:cs="Times New Roman"/>
          <w:sz w:val="28"/>
          <w:szCs w:val="28"/>
        </w:rPr>
        <w:t xml:space="preserve"> удовлетворённости условиями оказания услуг в организации культуры.</w:t>
      </w:r>
    </w:p>
    <w:p w14:paraId="072CBCA2" w14:textId="0A910DBD"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1</w:t>
      </w:r>
      <w:r w:rsidR="00BF50C7" w:rsidRPr="00F939E2">
        <w:rPr>
          <w:rFonts w:ascii="Times New Roman" w:eastAsia="Times New Roman" w:hAnsi="Times New Roman" w:cs="Times New Roman"/>
          <w:sz w:val="28"/>
          <w:szCs w:val="28"/>
        </w:rPr>
        <w:t>6</w:t>
      </w:r>
      <w:r w:rsidRPr="00F939E2">
        <w:rPr>
          <w:rFonts w:ascii="Times New Roman" w:eastAsia="Times New Roman" w:hAnsi="Times New Roman" w:cs="Times New Roman"/>
          <w:sz w:val="28"/>
          <w:szCs w:val="28"/>
        </w:rPr>
        <w:t>.</w:t>
      </w:r>
      <w:r w:rsidR="00E97B96" w:rsidRPr="00F939E2">
        <w:rPr>
          <w:rFonts w:ascii="Times New Roman" w:eastAsia="Times New Roman" w:hAnsi="Times New Roman" w:cs="Times New Roman"/>
          <w:sz w:val="28"/>
          <w:szCs w:val="28"/>
        </w:rPr>
        <w:t> </w:t>
      </w:r>
      <w:r w:rsidRPr="00F939E2">
        <w:rPr>
          <w:rFonts w:ascii="Times New Roman" w:eastAsia="Times New Roman" w:hAnsi="Times New Roman" w:cs="Times New Roman"/>
          <w:sz w:val="28"/>
          <w:szCs w:val="28"/>
        </w:rPr>
        <w:t xml:space="preserve">Расчет показателей качества условий оказания услуг, расчет рейтинга организаций культуры. </w:t>
      </w:r>
    </w:p>
    <w:p w14:paraId="5A4D58E9" w14:textId="441858D5"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1</w:t>
      </w:r>
      <w:r w:rsidR="00BF50C7" w:rsidRPr="00F939E2">
        <w:rPr>
          <w:rFonts w:ascii="Times New Roman" w:eastAsia="Times New Roman" w:hAnsi="Times New Roman" w:cs="Times New Roman"/>
          <w:sz w:val="28"/>
          <w:szCs w:val="28"/>
        </w:rPr>
        <w:t>7</w:t>
      </w:r>
      <w:r w:rsidRPr="00F939E2">
        <w:rPr>
          <w:rFonts w:ascii="Times New Roman" w:eastAsia="Times New Roman" w:hAnsi="Times New Roman" w:cs="Times New Roman"/>
          <w:sz w:val="28"/>
          <w:szCs w:val="28"/>
        </w:rPr>
        <w:t>.</w:t>
      </w:r>
      <w:r w:rsidR="00E97B96" w:rsidRPr="00F939E2">
        <w:rPr>
          <w:rFonts w:ascii="Times New Roman" w:eastAsia="Times New Roman" w:hAnsi="Times New Roman" w:cs="Times New Roman"/>
          <w:sz w:val="28"/>
          <w:szCs w:val="28"/>
        </w:rPr>
        <w:t> </w:t>
      </w:r>
      <w:r w:rsidRPr="00F939E2">
        <w:rPr>
          <w:rFonts w:ascii="Times New Roman" w:eastAsia="Times New Roman" w:hAnsi="Times New Roman" w:cs="Times New Roman"/>
          <w:sz w:val="28"/>
          <w:szCs w:val="28"/>
        </w:rPr>
        <w:t xml:space="preserve">Разработка рекомендаций по улучшению качества деятельности организаций культуры, </w:t>
      </w:r>
      <w:r w:rsidRPr="00F939E2">
        <w:rPr>
          <w:rFonts w:ascii="Times New Roman" w:eastAsia="Times New Roman" w:hAnsi="Times New Roman" w:cs="Times New Roman"/>
          <w:bCs/>
          <w:color w:val="000000"/>
          <w:sz w:val="28"/>
          <w:szCs w:val="28"/>
        </w:rPr>
        <w:t xml:space="preserve">расположенных на территории </w:t>
      </w:r>
      <w:r w:rsidR="00AA687E" w:rsidRPr="00F939E2">
        <w:rPr>
          <w:rFonts w:ascii="Times New Roman" w:hAnsi="Times New Roman" w:cs="Times New Roman"/>
          <w:bCs/>
          <w:color w:val="000000"/>
          <w:sz w:val="28"/>
          <w:szCs w:val="28"/>
        </w:rPr>
        <w:t>Приморского края</w:t>
      </w:r>
      <w:r w:rsidRPr="00F939E2">
        <w:rPr>
          <w:rFonts w:ascii="Times New Roman" w:eastAsia="Times New Roman" w:hAnsi="Times New Roman" w:cs="Times New Roman"/>
          <w:sz w:val="28"/>
          <w:szCs w:val="28"/>
        </w:rPr>
        <w:t>.</w:t>
      </w:r>
    </w:p>
    <w:p w14:paraId="6458B61D" w14:textId="370DC621"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b/>
          <w:sz w:val="28"/>
          <w:szCs w:val="28"/>
        </w:rPr>
        <w:t>Объект исследования</w:t>
      </w:r>
      <w:r w:rsidRPr="00F939E2">
        <w:rPr>
          <w:rFonts w:ascii="Times New Roman" w:eastAsia="Times New Roman" w:hAnsi="Times New Roman" w:cs="Times New Roman"/>
          <w:sz w:val="28"/>
          <w:szCs w:val="28"/>
        </w:rPr>
        <w:t xml:space="preserve"> – организации культуры, </w:t>
      </w:r>
      <w:r w:rsidRPr="00F939E2">
        <w:rPr>
          <w:rFonts w:ascii="Times New Roman" w:eastAsia="Times New Roman" w:hAnsi="Times New Roman" w:cs="Times New Roman"/>
          <w:bCs/>
          <w:color w:val="000000"/>
          <w:sz w:val="28"/>
          <w:szCs w:val="28"/>
        </w:rPr>
        <w:t xml:space="preserve">расположенные на территории </w:t>
      </w:r>
      <w:r w:rsidR="00AA687E" w:rsidRPr="00F939E2">
        <w:rPr>
          <w:rFonts w:ascii="Times New Roman" w:hAnsi="Times New Roman" w:cs="Times New Roman"/>
          <w:bCs/>
          <w:color w:val="000000"/>
          <w:sz w:val="28"/>
          <w:szCs w:val="28"/>
        </w:rPr>
        <w:t>Приморского края</w:t>
      </w:r>
      <w:r w:rsidR="006A1994" w:rsidRPr="00F939E2">
        <w:rPr>
          <w:rFonts w:ascii="Times New Roman" w:eastAsia="Times New Roman" w:hAnsi="Times New Roman" w:cs="Times New Roman"/>
          <w:color w:val="000000"/>
          <w:sz w:val="28"/>
          <w:szCs w:val="28"/>
        </w:rPr>
        <w:t xml:space="preserve"> </w:t>
      </w:r>
      <w:r w:rsidRPr="00F939E2">
        <w:rPr>
          <w:rFonts w:ascii="Times New Roman" w:eastAsia="Times New Roman" w:hAnsi="Times New Roman" w:cs="Times New Roman"/>
          <w:sz w:val="28"/>
          <w:szCs w:val="28"/>
        </w:rPr>
        <w:t>в 20</w:t>
      </w:r>
      <w:r w:rsidR="00700659" w:rsidRPr="00F939E2">
        <w:rPr>
          <w:rFonts w:ascii="Times New Roman" w:eastAsia="Times New Roman" w:hAnsi="Times New Roman" w:cs="Times New Roman"/>
          <w:sz w:val="28"/>
          <w:szCs w:val="28"/>
        </w:rPr>
        <w:t>2</w:t>
      </w:r>
      <w:r w:rsidR="00DB45BB" w:rsidRPr="00F939E2">
        <w:rPr>
          <w:rFonts w:ascii="Times New Roman" w:eastAsia="Times New Roman" w:hAnsi="Times New Roman" w:cs="Times New Roman"/>
          <w:sz w:val="28"/>
          <w:szCs w:val="28"/>
        </w:rPr>
        <w:t>3</w:t>
      </w:r>
      <w:r w:rsidRPr="00F939E2">
        <w:rPr>
          <w:rFonts w:ascii="Times New Roman" w:eastAsia="Times New Roman" w:hAnsi="Times New Roman" w:cs="Times New Roman"/>
          <w:sz w:val="28"/>
          <w:szCs w:val="28"/>
        </w:rPr>
        <w:t xml:space="preserve"> году (перечень организаций приведен в Приложении 1).</w:t>
      </w:r>
    </w:p>
    <w:p w14:paraId="3A4F5DB6" w14:textId="332E526A"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b/>
          <w:sz w:val="28"/>
          <w:szCs w:val="28"/>
        </w:rPr>
        <w:t>Предмет исследования</w:t>
      </w:r>
      <w:r w:rsidRPr="00F939E2">
        <w:rPr>
          <w:rFonts w:ascii="Times New Roman" w:eastAsia="Times New Roman" w:hAnsi="Times New Roman" w:cs="Times New Roman"/>
          <w:sz w:val="28"/>
          <w:szCs w:val="28"/>
        </w:rPr>
        <w:t xml:space="preserve"> - </w:t>
      </w:r>
      <w:r w:rsidR="00471E2A" w:rsidRPr="00F939E2">
        <w:rPr>
          <w:rFonts w:ascii="Times New Roman" w:hAnsi="Times New Roman"/>
          <w:sz w:val="28"/>
          <w:szCs w:val="28"/>
        </w:rPr>
        <w:t xml:space="preserve">сбор, обобщение и анализ информации о качестве </w:t>
      </w:r>
      <w:r w:rsidR="008251A1" w:rsidRPr="00F939E2">
        <w:rPr>
          <w:rFonts w:ascii="Times New Roman" w:hAnsi="Times New Roman"/>
          <w:sz w:val="28"/>
          <w:szCs w:val="28"/>
        </w:rPr>
        <w:t xml:space="preserve">условий </w:t>
      </w:r>
      <w:r w:rsidR="00471E2A" w:rsidRPr="00F939E2">
        <w:rPr>
          <w:rFonts w:ascii="Times New Roman" w:hAnsi="Times New Roman"/>
          <w:sz w:val="28"/>
          <w:szCs w:val="28"/>
        </w:rPr>
        <w:t xml:space="preserve">оказания услуг организациями культуры </w:t>
      </w:r>
      <w:r w:rsidR="00AA687E" w:rsidRPr="00F939E2">
        <w:rPr>
          <w:rFonts w:ascii="Times New Roman" w:hAnsi="Times New Roman" w:cs="Times New Roman"/>
          <w:bCs/>
          <w:color w:val="000000"/>
          <w:sz w:val="28"/>
          <w:szCs w:val="28"/>
        </w:rPr>
        <w:t>Приморского края</w:t>
      </w:r>
      <w:r w:rsidR="00020E7B" w:rsidRPr="00F939E2">
        <w:rPr>
          <w:rFonts w:ascii="Times New Roman" w:eastAsia="Times New Roman" w:hAnsi="Times New Roman" w:cs="Times New Roman"/>
          <w:color w:val="000000"/>
          <w:sz w:val="28"/>
          <w:szCs w:val="28"/>
        </w:rPr>
        <w:t xml:space="preserve"> </w:t>
      </w:r>
      <w:r w:rsidRPr="00F939E2">
        <w:rPr>
          <w:rFonts w:ascii="Times New Roman" w:eastAsia="Times New Roman" w:hAnsi="Times New Roman" w:cs="Times New Roman"/>
          <w:bCs/>
          <w:color w:val="000000"/>
          <w:sz w:val="28"/>
          <w:szCs w:val="28"/>
        </w:rPr>
        <w:t>в</w:t>
      </w:r>
      <w:r w:rsidRPr="00F939E2">
        <w:rPr>
          <w:rFonts w:ascii="Times New Roman" w:eastAsia="Times New Roman" w:hAnsi="Times New Roman" w:cs="Times New Roman"/>
          <w:sz w:val="28"/>
          <w:szCs w:val="28"/>
        </w:rPr>
        <w:t xml:space="preserve"> 20</w:t>
      </w:r>
      <w:r w:rsidR="00700659" w:rsidRPr="00F939E2">
        <w:rPr>
          <w:rFonts w:ascii="Times New Roman" w:eastAsia="Times New Roman" w:hAnsi="Times New Roman" w:cs="Times New Roman"/>
          <w:sz w:val="28"/>
          <w:szCs w:val="28"/>
        </w:rPr>
        <w:t>2</w:t>
      </w:r>
      <w:r w:rsidR="00DB45BB" w:rsidRPr="00F939E2">
        <w:rPr>
          <w:rFonts w:ascii="Times New Roman" w:eastAsia="Times New Roman" w:hAnsi="Times New Roman" w:cs="Times New Roman"/>
          <w:sz w:val="28"/>
          <w:szCs w:val="28"/>
        </w:rPr>
        <w:t>3</w:t>
      </w:r>
      <w:r w:rsidRPr="00F939E2">
        <w:rPr>
          <w:rFonts w:ascii="Times New Roman" w:eastAsia="Times New Roman" w:hAnsi="Times New Roman" w:cs="Times New Roman"/>
          <w:sz w:val="28"/>
          <w:szCs w:val="28"/>
        </w:rPr>
        <w:t xml:space="preserve"> году на основе общедоступной информации.</w:t>
      </w:r>
    </w:p>
    <w:p w14:paraId="09DEEF0F" w14:textId="77777777" w:rsidR="00CE24ED" w:rsidRPr="00F939E2" w:rsidRDefault="00CE24ED"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b/>
          <w:sz w:val="28"/>
          <w:szCs w:val="28"/>
        </w:rPr>
        <w:t>Источниками и методами</w:t>
      </w:r>
      <w:r w:rsidRPr="00F939E2">
        <w:rPr>
          <w:rFonts w:ascii="Times New Roman" w:eastAsia="Times New Roman" w:hAnsi="Times New Roman" w:cs="Times New Roman"/>
          <w:sz w:val="28"/>
          <w:szCs w:val="28"/>
        </w:rPr>
        <w:t xml:space="preserve"> сбора информации о качестве условий оказания услуг являются: </w:t>
      </w:r>
    </w:p>
    <w:p w14:paraId="4885D7C2" w14:textId="77777777" w:rsidR="00CE24ED" w:rsidRPr="00F939E2" w:rsidRDefault="00CE24ED"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1) анализ официальных сайтов организаций культуры в информационно-коммуникационной сети «Интернет», информационных стендов и иных открытых информационных ресурсов организаций;</w:t>
      </w:r>
    </w:p>
    <w:p w14:paraId="51B307FD" w14:textId="77777777" w:rsidR="00CE24ED" w:rsidRPr="00F939E2" w:rsidRDefault="00CE24ED"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2) анализ нормативных правовых актов по вопросам деятельности организации и порядку оказания ими услуг в сфере культуры;</w:t>
      </w:r>
    </w:p>
    <w:p w14:paraId="1865A4CA" w14:textId="51950B4A" w:rsidR="009412F0" w:rsidRPr="00F939E2" w:rsidRDefault="009412F0"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3</w:t>
      </w:r>
      <w:r w:rsidR="00CE24ED" w:rsidRPr="00F939E2">
        <w:rPr>
          <w:rFonts w:ascii="Times New Roman" w:eastAsia="Times New Roman" w:hAnsi="Times New Roman" w:cs="Times New Roman"/>
          <w:sz w:val="28"/>
          <w:szCs w:val="28"/>
        </w:rPr>
        <w:t>) опрос получателей услуг</w:t>
      </w:r>
      <w:r w:rsidRPr="00F939E2">
        <w:rPr>
          <w:rFonts w:ascii="Times New Roman" w:eastAsia="Times New Roman" w:hAnsi="Times New Roman" w:cs="Times New Roman"/>
          <w:sz w:val="28"/>
          <w:szCs w:val="28"/>
        </w:rPr>
        <w:t>.</w:t>
      </w:r>
    </w:p>
    <w:p w14:paraId="310728CA" w14:textId="11EEDA5D"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lastRenderedPageBreak/>
        <w:t xml:space="preserve">Организация и проведение </w:t>
      </w:r>
      <w:r w:rsidR="00471E2A" w:rsidRPr="00F939E2">
        <w:rPr>
          <w:rFonts w:ascii="Times New Roman" w:eastAsia="Times New Roman" w:hAnsi="Times New Roman" w:cs="Times New Roman"/>
          <w:sz w:val="28"/>
          <w:szCs w:val="28"/>
        </w:rPr>
        <w:t>сбора, обобщения и анализа информации</w:t>
      </w:r>
      <w:r w:rsidRPr="00F939E2">
        <w:rPr>
          <w:rFonts w:ascii="Times New Roman" w:eastAsia="Times New Roman" w:hAnsi="Times New Roman" w:cs="Times New Roman"/>
          <w:sz w:val="28"/>
          <w:szCs w:val="28"/>
        </w:rPr>
        <w:t xml:space="preserve"> </w:t>
      </w:r>
      <w:r w:rsidR="00471E2A" w:rsidRPr="00F939E2">
        <w:rPr>
          <w:rFonts w:ascii="Times New Roman" w:eastAsia="Times New Roman" w:hAnsi="Times New Roman" w:cs="Times New Roman"/>
          <w:sz w:val="28"/>
          <w:szCs w:val="28"/>
        </w:rPr>
        <w:t xml:space="preserve">о качестве </w:t>
      </w:r>
      <w:r w:rsidR="008251A1" w:rsidRPr="00F939E2">
        <w:rPr>
          <w:rFonts w:ascii="Times New Roman" w:eastAsia="Times New Roman" w:hAnsi="Times New Roman" w:cs="Times New Roman"/>
          <w:sz w:val="28"/>
          <w:szCs w:val="28"/>
        </w:rPr>
        <w:t xml:space="preserve">условий </w:t>
      </w:r>
      <w:r w:rsidR="00471E2A" w:rsidRPr="00F939E2">
        <w:rPr>
          <w:rFonts w:ascii="Times New Roman" w:eastAsia="Times New Roman" w:hAnsi="Times New Roman" w:cs="Times New Roman"/>
          <w:sz w:val="28"/>
          <w:szCs w:val="28"/>
        </w:rPr>
        <w:t xml:space="preserve">оказания услуг </w:t>
      </w:r>
      <w:r w:rsidRPr="00F939E2">
        <w:rPr>
          <w:rFonts w:ascii="Times New Roman" w:eastAsia="Times New Roman" w:hAnsi="Times New Roman" w:cs="Times New Roman"/>
          <w:sz w:val="28"/>
          <w:szCs w:val="28"/>
        </w:rPr>
        <w:t xml:space="preserve">организациями культуры осуществлена в три этапа. </w:t>
      </w:r>
    </w:p>
    <w:p w14:paraId="7AB49190" w14:textId="7BAD9CEC"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На первом этапе выполнены подготовительные мероприятия для проведения </w:t>
      </w:r>
      <w:r w:rsidR="000E48EA" w:rsidRPr="00F939E2">
        <w:rPr>
          <w:rFonts w:ascii="Times New Roman" w:eastAsia="Times New Roman" w:hAnsi="Times New Roman" w:cs="Times New Roman"/>
          <w:sz w:val="28"/>
          <w:szCs w:val="28"/>
        </w:rPr>
        <w:t>сбора, обобщения и анализа информации</w:t>
      </w:r>
      <w:r w:rsidRPr="00F939E2">
        <w:rPr>
          <w:rFonts w:ascii="Times New Roman" w:eastAsia="Times New Roman" w:hAnsi="Times New Roman" w:cs="Times New Roman"/>
          <w:sz w:val="28"/>
          <w:szCs w:val="28"/>
        </w:rPr>
        <w:t>, в том числе:</w:t>
      </w:r>
    </w:p>
    <w:p w14:paraId="7C414CC0" w14:textId="093DFA85" w:rsidR="00F22FB6" w:rsidRPr="00F939E2" w:rsidRDefault="00F22FB6" w:rsidP="00F939E2">
      <w:pPr>
        <w:pStyle w:val="a3"/>
        <w:numPr>
          <w:ilvl w:val="0"/>
          <w:numId w:val="6"/>
        </w:numPr>
        <w:ind w:left="0" w:firstLine="709"/>
        <w:jc w:val="both"/>
        <w:rPr>
          <w:sz w:val="28"/>
          <w:szCs w:val="28"/>
        </w:rPr>
      </w:pPr>
      <w:r w:rsidRPr="00F939E2">
        <w:rPr>
          <w:sz w:val="28"/>
          <w:szCs w:val="28"/>
        </w:rPr>
        <w:t xml:space="preserve">изучена нормативно-правовая база, регламентирующая процедуру </w:t>
      </w:r>
      <w:r w:rsidR="003F3FA0" w:rsidRPr="00F939E2">
        <w:rPr>
          <w:sz w:val="28"/>
          <w:szCs w:val="28"/>
        </w:rPr>
        <w:t xml:space="preserve">сбора, обобщения и анализа информации о качестве </w:t>
      </w:r>
      <w:r w:rsidR="008251A1" w:rsidRPr="00F939E2">
        <w:rPr>
          <w:sz w:val="28"/>
          <w:szCs w:val="28"/>
        </w:rPr>
        <w:t xml:space="preserve">условий </w:t>
      </w:r>
      <w:r w:rsidR="003F3FA0" w:rsidRPr="00F939E2">
        <w:rPr>
          <w:sz w:val="28"/>
          <w:szCs w:val="28"/>
        </w:rPr>
        <w:t>оказания услуг</w:t>
      </w:r>
      <w:r w:rsidRPr="00F939E2">
        <w:rPr>
          <w:sz w:val="28"/>
          <w:szCs w:val="28"/>
        </w:rPr>
        <w:t>;</w:t>
      </w:r>
    </w:p>
    <w:p w14:paraId="702A634C" w14:textId="78D80D5F" w:rsidR="00F22FB6" w:rsidRPr="00F939E2" w:rsidRDefault="00A57606" w:rsidP="00F939E2">
      <w:pPr>
        <w:pStyle w:val="a3"/>
        <w:numPr>
          <w:ilvl w:val="0"/>
          <w:numId w:val="6"/>
        </w:numPr>
        <w:tabs>
          <w:tab w:val="left" w:pos="709"/>
        </w:tabs>
        <w:suppressAutoHyphens/>
        <w:ind w:left="0" w:firstLine="709"/>
        <w:jc w:val="both"/>
        <w:rPr>
          <w:bCs/>
          <w:sz w:val="28"/>
          <w:szCs w:val="28"/>
          <w:lang w:eastAsia="ar-SA"/>
        </w:rPr>
      </w:pPr>
      <w:r w:rsidRPr="00F939E2">
        <w:rPr>
          <w:sz w:val="28"/>
          <w:szCs w:val="28"/>
        </w:rPr>
        <w:t>на основе технического задания разработана</w:t>
      </w:r>
      <w:r w:rsidR="000E48EA" w:rsidRPr="00F939E2">
        <w:rPr>
          <w:sz w:val="28"/>
          <w:szCs w:val="28"/>
        </w:rPr>
        <w:t xml:space="preserve"> и согласована онлайн-версия</w:t>
      </w:r>
      <w:r w:rsidR="00F22FB6" w:rsidRPr="00F939E2">
        <w:rPr>
          <w:sz w:val="28"/>
          <w:szCs w:val="28"/>
        </w:rPr>
        <w:t xml:space="preserve"> а</w:t>
      </w:r>
      <w:r w:rsidR="00F22FB6" w:rsidRPr="00F939E2">
        <w:rPr>
          <w:color w:val="000000"/>
          <w:sz w:val="28"/>
          <w:szCs w:val="28"/>
        </w:rPr>
        <w:t>нкет</w:t>
      </w:r>
      <w:r w:rsidR="000E48EA" w:rsidRPr="00F939E2">
        <w:rPr>
          <w:color w:val="000000"/>
          <w:sz w:val="28"/>
          <w:szCs w:val="28"/>
        </w:rPr>
        <w:t>ы</w:t>
      </w:r>
      <w:r w:rsidR="00F22FB6" w:rsidRPr="00F939E2">
        <w:rPr>
          <w:color w:val="000000"/>
          <w:sz w:val="28"/>
          <w:szCs w:val="28"/>
        </w:rPr>
        <w:t xml:space="preserve"> </w:t>
      </w:r>
      <w:r w:rsidR="00F22FB6" w:rsidRPr="00F939E2">
        <w:rPr>
          <w:bCs/>
          <w:color w:val="000000"/>
          <w:sz w:val="28"/>
          <w:szCs w:val="28"/>
        </w:rPr>
        <w:t xml:space="preserve">для </w:t>
      </w:r>
      <w:r w:rsidR="000E48EA" w:rsidRPr="00F939E2">
        <w:rPr>
          <w:bCs/>
          <w:color w:val="000000"/>
          <w:sz w:val="28"/>
          <w:szCs w:val="28"/>
        </w:rPr>
        <w:t>проведения анкетирования получателей услуг</w:t>
      </w:r>
      <w:r w:rsidR="00F22FB6" w:rsidRPr="00F939E2">
        <w:rPr>
          <w:bCs/>
          <w:color w:val="000000"/>
          <w:sz w:val="28"/>
          <w:szCs w:val="28"/>
        </w:rPr>
        <w:t>;</w:t>
      </w:r>
    </w:p>
    <w:p w14:paraId="2283A893" w14:textId="77777777" w:rsidR="00B4382B" w:rsidRPr="00F939E2" w:rsidRDefault="00F22FB6" w:rsidP="00F939E2">
      <w:pPr>
        <w:pStyle w:val="a3"/>
        <w:numPr>
          <w:ilvl w:val="0"/>
          <w:numId w:val="6"/>
        </w:numPr>
        <w:ind w:left="0" w:firstLine="709"/>
        <w:jc w:val="both"/>
        <w:rPr>
          <w:sz w:val="28"/>
          <w:szCs w:val="28"/>
        </w:rPr>
      </w:pPr>
      <w:r w:rsidRPr="00F939E2">
        <w:rPr>
          <w:sz w:val="28"/>
          <w:szCs w:val="28"/>
        </w:rPr>
        <w:t xml:space="preserve">разработаны инструкции проведения </w:t>
      </w:r>
      <w:r w:rsidR="0024392E" w:rsidRPr="00F939E2">
        <w:rPr>
          <w:sz w:val="28"/>
          <w:szCs w:val="28"/>
        </w:rPr>
        <w:t>анкетирования</w:t>
      </w:r>
      <w:r w:rsidRPr="00F939E2">
        <w:rPr>
          <w:sz w:val="28"/>
          <w:szCs w:val="28"/>
        </w:rPr>
        <w:t>;</w:t>
      </w:r>
    </w:p>
    <w:p w14:paraId="794AB2C6" w14:textId="638C902B" w:rsidR="00F22FB6" w:rsidRPr="00F939E2" w:rsidRDefault="00F22FB6" w:rsidP="00F939E2">
      <w:pPr>
        <w:pStyle w:val="a3"/>
        <w:numPr>
          <w:ilvl w:val="0"/>
          <w:numId w:val="6"/>
        </w:numPr>
        <w:ind w:left="0" w:firstLine="709"/>
        <w:jc w:val="both"/>
        <w:rPr>
          <w:sz w:val="28"/>
          <w:szCs w:val="28"/>
        </w:rPr>
      </w:pPr>
      <w:r w:rsidRPr="00F939E2">
        <w:rPr>
          <w:sz w:val="28"/>
          <w:szCs w:val="28"/>
        </w:rPr>
        <w:t xml:space="preserve">осуществлен поиск адресов сайтов </w:t>
      </w:r>
      <w:r w:rsidR="0024392E" w:rsidRPr="00F939E2">
        <w:rPr>
          <w:bCs/>
          <w:sz w:val="28"/>
          <w:szCs w:val="28"/>
          <w:lang w:eastAsia="ar-SA"/>
        </w:rPr>
        <w:t>организаций культуры, в отношении которых н</w:t>
      </w:r>
      <w:r w:rsidR="0024392E" w:rsidRPr="00F939E2">
        <w:rPr>
          <w:sz w:val="28"/>
          <w:szCs w:val="28"/>
          <w:lang w:eastAsia="ar-SA"/>
        </w:rPr>
        <w:t>еобходимо собрать и обобщить информацию о качестве условий оказания услуг.</w:t>
      </w:r>
    </w:p>
    <w:p w14:paraId="41B951A3" w14:textId="0F345408" w:rsidR="00F22FB6" w:rsidRPr="00F939E2" w:rsidRDefault="00F22FB6" w:rsidP="00F939E2">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F939E2">
        <w:rPr>
          <w:rFonts w:ascii="Times New Roman" w:eastAsia="Times New Roman" w:hAnsi="Times New Roman" w:cs="Times New Roman"/>
          <w:sz w:val="28"/>
          <w:szCs w:val="28"/>
        </w:rPr>
        <w:t xml:space="preserve">На втором этапе произведены сбор, обработка и анализ </w:t>
      </w:r>
      <w:r w:rsidR="00A65D0F" w:rsidRPr="00F939E2">
        <w:rPr>
          <w:rFonts w:ascii="Times New Roman" w:eastAsia="Times New Roman" w:hAnsi="Times New Roman" w:cs="Times New Roman"/>
          <w:sz w:val="28"/>
          <w:szCs w:val="28"/>
          <w:lang w:eastAsia="ar-SA"/>
        </w:rPr>
        <w:t>информации о качестве условий оказания услуг.</w:t>
      </w:r>
    </w:p>
    <w:p w14:paraId="7D7DAFDB" w14:textId="239F2C8D"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Сбор </w:t>
      </w:r>
      <w:r w:rsidR="00A65D0F" w:rsidRPr="00F939E2">
        <w:rPr>
          <w:rFonts w:ascii="Times New Roman" w:eastAsia="Times New Roman" w:hAnsi="Times New Roman" w:cs="Times New Roman"/>
          <w:sz w:val="28"/>
          <w:szCs w:val="28"/>
        </w:rPr>
        <w:t>информации</w:t>
      </w:r>
      <w:r w:rsidRPr="00F939E2">
        <w:rPr>
          <w:rFonts w:ascii="Times New Roman" w:eastAsia="Times New Roman" w:hAnsi="Times New Roman" w:cs="Times New Roman"/>
          <w:sz w:val="28"/>
          <w:szCs w:val="28"/>
        </w:rPr>
        <w:t xml:space="preserve"> осуществлен путем:</w:t>
      </w:r>
    </w:p>
    <w:p w14:paraId="59D05600" w14:textId="77777777" w:rsidR="00F22FB6" w:rsidRPr="00F939E2" w:rsidRDefault="00F22FB6" w:rsidP="00F939E2">
      <w:pPr>
        <w:numPr>
          <w:ilvl w:val="0"/>
          <w:numId w:val="1"/>
        </w:numPr>
        <w:spacing w:after="0" w:line="240" w:lineRule="auto"/>
        <w:ind w:left="0"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14:paraId="28801824" w14:textId="77777777" w:rsidR="00F22FB6" w:rsidRPr="00F939E2" w:rsidRDefault="00F22FB6" w:rsidP="00F939E2">
      <w:pPr>
        <w:numPr>
          <w:ilvl w:val="0"/>
          <w:numId w:val="1"/>
        </w:numPr>
        <w:spacing w:after="0" w:line="240" w:lineRule="auto"/>
        <w:ind w:left="0"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14:paraId="173755D4" w14:textId="45E83232" w:rsidR="008329F2" w:rsidRPr="00F939E2" w:rsidRDefault="00F22FB6" w:rsidP="00F939E2">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F939E2">
        <w:rPr>
          <w:rFonts w:ascii="Times New Roman" w:eastAsia="Times New Roman" w:hAnsi="Times New Roman" w:cs="Times New Roman"/>
          <w:sz w:val="28"/>
          <w:szCs w:val="28"/>
        </w:rPr>
        <w:t>проведения опроса респондентов-получателей услуг организаций культуры,</w:t>
      </w:r>
      <w:r w:rsidRPr="00F939E2">
        <w:rPr>
          <w:rFonts w:ascii="Times New Roman" w:eastAsia="Times New Roman" w:hAnsi="Times New Roman" w:cs="Times New Roman"/>
          <w:bCs/>
          <w:color w:val="000000"/>
          <w:sz w:val="28"/>
          <w:szCs w:val="28"/>
        </w:rPr>
        <w:t xml:space="preserve"> расположенных на территории </w:t>
      </w:r>
      <w:r w:rsidR="00AA687E" w:rsidRPr="00F939E2">
        <w:rPr>
          <w:rFonts w:ascii="Times New Roman" w:hAnsi="Times New Roman" w:cs="Times New Roman"/>
          <w:bCs/>
          <w:color w:val="000000"/>
          <w:sz w:val="28"/>
          <w:szCs w:val="28"/>
        </w:rPr>
        <w:t>Приморского края</w:t>
      </w:r>
      <w:r w:rsidRPr="00F939E2">
        <w:rPr>
          <w:rFonts w:ascii="Times New Roman" w:eastAsia="Times New Roman" w:hAnsi="Times New Roman" w:cs="Times New Roman"/>
          <w:color w:val="000000"/>
          <w:sz w:val="28"/>
          <w:szCs w:val="28"/>
        </w:rPr>
        <w:t>, включенных в Перечень</w:t>
      </w:r>
      <w:r w:rsidR="0000047E" w:rsidRPr="00F939E2">
        <w:rPr>
          <w:rFonts w:ascii="Times New Roman" w:eastAsia="Times New Roman" w:hAnsi="Times New Roman" w:cs="Times New Roman"/>
          <w:color w:val="000000"/>
          <w:sz w:val="28"/>
          <w:szCs w:val="28"/>
        </w:rPr>
        <w:t>,</w:t>
      </w:r>
      <w:r w:rsidRPr="00F939E2">
        <w:rPr>
          <w:rFonts w:ascii="Times New Roman" w:eastAsia="Times New Roman" w:hAnsi="Times New Roman" w:cs="Times New Roman"/>
          <w:color w:val="000000"/>
          <w:sz w:val="28"/>
          <w:szCs w:val="28"/>
        </w:rPr>
        <w:t xml:space="preserve"> в возрасте 14 и более лет</w:t>
      </w:r>
      <w:r w:rsidR="008329F2" w:rsidRPr="00F939E2">
        <w:rPr>
          <w:rFonts w:ascii="Times New Roman" w:eastAsia="Times New Roman" w:hAnsi="Times New Roman" w:cs="Times New Roman"/>
          <w:color w:val="000000"/>
          <w:sz w:val="28"/>
          <w:szCs w:val="28"/>
        </w:rPr>
        <w:t>.</w:t>
      </w:r>
    </w:p>
    <w:p w14:paraId="6983A73E" w14:textId="4BE23B17"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w:t>
      </w:r>
    </w:p>
    <w:p w14:paraId="7AB3EB9B" w14:textId="4AD28EC2"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На третьем этапе организацией-оператором подготовлен аналитический отчет с выводами и </w:t>
      </w:r>
      <w:r w:rsidR="00A65D0F" w:rsidRPr="00F939E2">
        <w:rPr>
          <w:rFonts w:ascii="Times New Roman" w:eastAsia="Times New Roman" w:hAnsi="Times New Roman" w:cs="Times New Roman"/>
          <w:sz w:val="28"/>
          <w:szCs w:val="28"/>
        </w:rPr>
        <w:t>предложениями</w:t>
      </w:r>
      <w:r w:rsidR="00634BAB" w:rsidRPr="00F939E2">
        <w:rPr>
          <w:rFonts w:ascii="Times New Roman" w:eastAsia="Times New Roman" w:hAnsi="Times New Roman" w:cs="Times New Roman"/>
          <w:sz w:val="28"/>
          <w:szCs w:val="28"/>
        </w:rPr>
        <w:t>.</w:t>
      </w:r>
    </w:p>
    <w:p w14:paraId="6362A3B3" w14:textId="56A437AD" w:rsidR="006B7EB6" w:rsidRPr="00F939E2" w:rsidRDefault="006B7E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r w:rsidR="00623108" w:rsidRPr="00F939E2">
        <w:rPr>
          <w:rFonts w:ascii="Times New Roman" w:eastAsia="Times New Roman" w:hAnsi="Times New Roman" w:cs="Times New Roman"/>
          <w:sz w:val="28"/>
          <w:szCs w:val="28"/>
        </w:rPr>
        <w:t>:</w:t>
      </w:r>
    </w:p>
    <w:p w14:paraId="5A2EF6BF" w14:textId="1202B629" w:rsidR="006B7EB6" w:rsidRPr="00F939E2" w:rsidRDefault="006B7E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1)</w:t>
      </w:r>
      <w:r w:rsidR="00E97B96" w:rsidRPr="00F939E2">
        <w:rPr>
          <w:rFonts w:ascii="Times New Roman" w:eastAsia="Times New Roman" w:hAnsi="Times New Roman" w:cs="Times New Roman"/>
          <w:sz w:val="28"/>
          <w:szCs w:val="28"/>
        </w:rPr>
        <w:t> </w:t>
      </w:r>
      <w:r w:rsidRPr="00F939E2">
        <w:rPr>
          <w:rFonts w:ascii="Times New Roman" w:eastAsia="Times New Roman" w:hAnsi="Times New Roman" w:cs="Times New Roman"/>
          <w:sz w:val="28"/>
          <w:szCs w:val="28"/>
        </w:rPr>
        <w:t>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14:paraId="56BCECBB" w14:textId="4101BBCB" w:rsidR="006B7EB6" w:rsidRPr="00F939E2" w:rsidRDefault="006B7E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2)</w:t>
      </w:r>
      <w:r w:rsidR="00E97B96" w:rsidRPr="00F939E2">
        <w:rPr>
          <w:rFonts w:ascii="Times New Roman" w:eastAsia="Times New Roman" w:hAnsi="Times New Roman" w:cs="Times New Roman"/>
          <w:sz w:val="28"/>
          <w:szCs w:val="28"/>
        </w:rPr>
        <w:t> </w:t>
      </w:r>
      <w:r w:rsidRPr="00F939E2">
        <w:rPr>
          <w:rFonts w:ascii="Times New Roman" w:eastAsia="Times New Roman" w:hAnsi="Times New Roman" w:cs="Times New Roman"/>
          <w:sz w:val="28"/>
          <w:szCs w:val="28"/>
        </w:rPr>
        <w:t xml:space="preserve">рассчитаны значения показателей </w:t>
      </w:r>
      <w:r w:rsidR="003F3FA0" w:rsidRPr="00F939E2">
        <w:rPr>
          <w:rFonts w:ascii="Times New Roman" w:eastAsia="Times New Roman" w:hAnsi="Times New Roman" w:cs="Times New Roman"/>
          <w:sz w:val="28"/>
          <w:szCs w:val="28"/>
        </w:rPr>
        <w:t xml:space="preserve">обобщения и анализа информации о качестве </w:t>
      </w:r>
      <w:r w:rsidR="00D74203" w:rsidRPr="00F939E2">
        <w:rPr>
          <w:rFonts w:ascii="Times New Roman" w:eastAsia="Times New Roman" w:hAnsi="Times New Roman" w:cs="Times New Roman"/>
          <w:sz w:val="28"/>
          <w:szCs w:val="28"/>
        </w:rPr>
        <w:t xml:space="preserve">условий </w:t>
      </w:r>
      <w:r w:rsidR="003F3FA0" w:rsidRPr="00F939E2">
        <w:rPr>
          <w:rFonts w:ascii="Times New Roman" w:eastAsia="Times New Roman" w:hAnsi="Times New Roman" w:cs="Times New Roman"/>
          <w:sz w:val="28"/>
          <w:szCs w:val="28"/>
        </w:rPr>
        <w:t>оказания услуг</w:t>
      </w:r>
      <w:r w:rsidRPr="00F939E2">
        <w:rPr>
          <w:rFonts w:ascii="Times New Roman" w:eastAsia="Times New Roman" w:hAnsi="Times New Roman" w:cs="Times New Roman"/>
          <w:sz w:val="28"/>
          <w:szCs w:val="28"/>
        </w:rPr>
        <w:t xml:space="preserve"> организациями культуры;</w:t>
      </w:r>
    </w:p>
    <w:p w14:paraId="5F5EA9ED" w14:textId="1FECB758" w:rsidR="00E70D66" w:rsidRPr="00F939E2" w:rsidRDefault="006B7E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3)</w:t>
      </w:r>
      <w:r w:rsidR="00E97B96" w:rsidRPr="00F939E2">
        <w:rPr>
          <w:rFonts w:ascii="Times New Roman" w:eastAsia="Times New Roman" w:hAnsi="Times New Roman" w:cs="Times New Roman"/>
          <w:sz w:val="28"/>
          <w:szCs w:val="28"/>
        </w:rPr>
        <w:t> </w:t>
      </w:r>
      <w:r w:rsidRPr="00F939E2">
        <w:rPr>
          <w:rFonts w:ascii="Times New Roman" w:eastAsia="Times New Roman" w:hAnsi="Times New Roman" w:cs="Times New Roman"/>
          <w:sz w:val="28"/>
          <w:szCs w:val="28"/>
        </w:rPr>
        <w:t xml:space="preserve">по значениям показателя осуществлено рейтингование учтенного круга организаций. </w:t>
      </w:r>
      <w:bookmarkStart w:id="8" w:name="_Toc9435394"/>
      <w:bookmarkStart w:id="9" w:name="_Toc521663766"/>
      <w:r w:rsidR="00E70D66" w:rsidRPr="00F939E2">
        <w:rPr>
          <w:sz w:val="28"/>
        </w:rPr>
        <w:br w:type="page"/>
      </w:r>
    </w:p>
    <w:p w14:paraId="46F4FDC6" w14:textId="1D94DE54" w:rsidR="007226B3" w:rsidRPr="00F939E2" w:rsidRDefault="007226B3" w:rsidP="00F939E2">
      <w:pPr>
        <w:pStyle w:val="10"/>
        <w:spacing w:before="0" w:after="0"/>
        <w:ind w:firstLine="709"/>
        <w:jc w:val="both"/>
        <w:rPr>
          <w:sz w:val="28"/>
        </w:rPr>
      </w:pPr>
      <w:bookmarkStart w:id="10" w:name="_Toc135930835"/>
      <w:bookmarkStart w:id="11" w:name="_Toc521663771"/>
      <w:bookmarkStart w:id="12" w:name="_Toc529454271"/>
      <w:bookmarkEnd w:id="8"/>
      <w:bookmarkEnd w:id="9"/>
      <w:r w:rsidRPr="00F939E2">
        <w:rPr>
          <w:sz w:val="28"/>
        </w:rPr>
        <w:lastRenderedPageBreak/>
        <w:t>2.</w:t>
      </w:r>
      <w:r w:rsidR="00E15F04" w:rsidRPr="00F939E2">
        <w:rPr>
          <w:sz w:val="28"/>
        </w:rPr>
        <w:t> </w:t>
      </w:r>
      <w:r w:rsidRPr="00F939E2">
        <w:rPr>
          <w:sz w:val="28"/>
        </w:rPr>
        <w:t>Инструментарий опроса потребителей услуг организаций, осуществляющих деятельность в сфере культуры, и выборка исследования</w:t>
      </w:r>
      <w:bookmarkEnd w:id="10"/>
    </w:p>
    <w:p w14:paraId="3FB85D9D" w14:textId="17101723" w:rsidR="007226B3" w:rsidRPr="00F939E2" w:rsidRDefault="007226B3" w:rsidP="00F939E2">
      <w:pPr>
        <w:spacing w:before="120" w:after="0" w:line="240" w:lineRule="auto"/>
        <w:ind w:firstLine="709"/>
        <w:jc w:val="both"/>
        <w:rPr>
          <w:rFonts w:ascii="Times New Roman" w:hAnsi="Times New Roman" w:cs="Times New Roman"/>
          <w:sz w:val="28"/>
          <w:szCs w:val="28"/>
        </w:rPr>
      </w:pPr>
      <w:r w:rsidRPr="00F939E2">
        <w:rPr>
          <w:rFonts w:ascii="Times New Roman" w:hAnsi="Times New Roman" w:cs="Times New Roman"/>
          <w:sz w:val="28"/>
          <w:szCs w:val="28"/>
        </w:rPr>
        <w:t xml:space="preserve">Инструментарий опроса. Опрос потребителей услуг организаций культуры </w:t>
      </w:r>
      <w:r w:rsidR="00AA687E" w:rsidRPr="00F939E2">
        <w:rPr>
          <w:rFonts w:ascii="Times New Roman" w:hAnsi="Times New Roman" w:cs="Times New Roman"/>
          <w:bCs/>
          <w:color w:val="000000"/>
          <w:sz w:val="28"/>
          <w:szCs w:val="28"/>
        </w:rPr>
        <w:t>Приморского края</w:t>
      </w:r>
      <w:r w:rsidR="006A1994" w:rsidRPr="00F939E2">
        <w:rPr>
          <w:rFonts w:ascii="Times New Roman" w:eastAsia="Times New Roman" w:hAnsi="Times New Roman" w:cs="Times New Roman"/>
          <w:color w:val="000000"/>
          <w:sz w:val="28"/>
          <w:szCs w:val="28"/>
        </w:rPr>
        <w:t xml:space="preserve"> </w:t>
      </w:r>
      <w:r w:rsidRPr="00F939E2">
        <w:rPr>
          <w:rFonts w:ascii="Times New Roman" w:hAnsi="Times New Roman" w:cs="Times New Roman"/>
          <w:sz w:val="28"/>
          <w:szCs w:val="28"/>
        </w:rPr>
        <w:t xml:space="preserve">проведен по анкете (Приложение 2), разработанной в соответствии с Приказом </w:t>
      </w:r>
      <w:r w:rsidR="00E82A89" w:rsidRPr="00F939E2">
        <w:rPr>
          <w:rFonts w:ascii="Times New Roman" w:hAnsi="Times New Roman" w:cs="Times New Roman"/>
          <w:sz w:val="28"/>
          <w:szCs w:val="28"/>
        </w:rPr>
        <w:t>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F939E2">
        <w:rPr>
          <w:rFonts w:ascii="Times New Roman" w:hAnsi="Times New Roman" w:cs="Times New Roman"/>
          <w:sz w:val="28"/>
          <w:szCs w:val="28"/>
        </w:rPr>
        <w:t>, Приложение к приказу Минтруда России</w:t>
      </w:r>
      <w:r w:rsidR="00E82A89" w:rsidRPr="00F939E2">
        <w:rPr>
          <w:rFonts w:ascii="Times New Roman" w:hAnsi="Times New Roman" w:cs="Times New Roman"/>
          <w:sz w:val="28"/>
          <w:szCs w:val="28"/>
        </w:rPr>
        <w:t xml:space="preserve"> от 31.05.2018 № 344н </w:t>
      </w:r>
      <w:r w:rsidRPr="00F939E2">
        <w:rPr>
          <w:rFonts w:ascii="Times New Roman" w:hAnsi="Times New Roman" w:cs="Times New Roman"/>
          <w:sz w:val="28"/>
          <w:szCs w:val="28"/>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B773777" w14:textId="77777777" w:rsidR="00914257" w:rsidRPr="00F939E2" w:rsidRDefault="00914257" w:rsidP="00F939E2">
      <w:pPr>
        <w:spacing w:after="0" w:line="240" w:lineRule="auto"/>
        <w:ind w:firstLine="709"/>
        <w:jc w:val="both"/>
        <w:rPr>
          <w:rFonts w:ascii="Times New Roman" w:hAnsi="Times New Roman" w:cs="Times New Roman"/>
          <w:sz w:val="28"/>
          <w:szCs w:val="28"/>
        </w:rPr>
      </w:pPr>
    </w:p>
    <w:p w14:paraId="1EEC21DC" w14:textId="778ADA3F" w:rsidR="007226B3" w:rsidRPr="00F939E2" w:rsidRDefault="007402A1" w:rsidP="00F939E2">
      <w:pPr>
        <w:spacing w:after="0" w:line="240" w:lineRule="auto"/>
        <w:ind w:firstLine="709"/>
        <w:jc w:val="both"/>
        <w:outlineLvl w:val="1"/>
        <w:rPr>
          <w:rFonts w:ascii="Times New Roman" w:eastAsia="Times New Roman" w:hAnsi="Times New Roman" w:cs="Times New Roman"/>
          <w:b/>
          <w:sz w:val="28"/>
          <w:szCs w:val="28"/>
        </w:rPr>
      </w:pPr>
      <w:bookmarkStart w:id="13" w:name="_Toc135930836"/>
      <w:r w:rsidRPr="00F939E2">
        <w:rPr>
          <w:rFonts w:ascii="Times New Roman" w:eastAsia="Times New Roman" w:hAnsi="Times New Roman" w:cs="Times New Roman"/>
          <w:b/>
          <w:sz w:val="28"/>
          <w:szCs w:val="28"/>
        </w:rPr>
        <w:t>2.1</w:t>
      </w:r>
      <w:r w:rsidR="00E15F04" w:rsidRPr="00F939E2">
        <w:rPr>
          <w:rFonts w:ascii="Times New Roman" w:eastAsia="Times New Roman" w:hAnsi="Times New Roman" w:cs="Times New Roman"/>
          <w:b/>
          <w:sz w:val="28"/>
          <w:szCs w:val="28"/>
        </w:rPr>
        <w:t> </w:t>
      </w:r>
      <w:r w:rsidR="007226B3" w:rsidRPr="00F939E2">
        <w:rPr>
          <w:rFonts w:ascii="Times New Roman" w:eastAsia="Times New Roman" w:hAnsi="Times New Roman" w:cs="Times New Roman"/>
          <w:b/>
          <w:sz w:val="28"/>
          <w:szCs w:val="28"/>
        </w:rPr>
        <w:t>Выборка</w:t>
      </w:r>
      <w:r w:rsidRPr="00F939E2">
        <w:rPr>
          <w:rFonts w:ascii="Times New Roman" w:eastAsia="Times New Roman" w:hAnsi="Times New Roman" w:cs="Times New Roman"/>
          <w:b/>
          <w:sz w:val="28"/>
          <w:szCs w:val="28"/>
        </w:rPr>
        <w:t xml:space="preserve"> исследования</w:t>
      </w:r>
      <w:bookmarkEnd w:id="13"/>
    </w:p>
    <w:p w14:paraId="63DBB5E2" w14:textId="4B4FAF87" w:rsidR="007226B3" w:rsidRPr="00F939E2" w:rsidRDefault="0064268D" w:rsidP="00F939E2">
      <w:pPr>
        <w:spacing w:before="120"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Выборочная</w:t>
      </w:r>
      <w:r w:rsidR="007226B3" w:rsidRPr="00F939E2">
        <w:rPr>
          <w:rFonts w:ascii="Times New Roman" w:eastAsia="Times New Roman" w:hAnsi="Times New Roman" w:cs="Times New Roman"/>
          <w:sz w:val="28"/>
          <w:szCs w:val="28"/>
        </w:rPr>
        <w:t xml:space="preserve"> совокупность получателей услуг в</w:t>
      </w:r>
      <w:r w:rsidR="00CB17F9" w:rsidRPr="00F939E2">
        <w:rPr>
          <w:rFonts w:ascii="Times New Roman" w:eastAsia="Times New Roman" w:hAnsi="Times New Roman" w:cs="Times New Roman"/>
          <w:sz w:val="28"/>
          <w:szCs w:val="28"/>
        </w:rPr>
        <w:t xml:space="preserve"> </w:t>
      </w:r>
      <w:r w:rsidR="007226B3" w:rsidRPr="00F939E2">
        <w:rPr>
          <w:rFonts w:ascii="Times New Roman" w:eastAsia="Times New Roman" w:hAnsi="Times New Roman" w:cs="Times New Roman"/>
          <w:sz w:val="28"/>
          <w:szCs w:val="28"/>
        </w:rPr>
        <w:t xml:space="preserve">организациях культуры </w:t>
      </w:r>
      <w:r w:rsidR="00AA687E" w:rsidRPr="00F939E2">
        <w:rPr>
          <w:rFonts w:ascii="Times New Roman" w:hAnsi="Times New Roman" w:cs="Times New Roman"/>
          <w:bCs/>
          <w:color w:val="000000"/>
          <w:sz w:val="28"/>
          <w:szCs w:val="28"/>
        </w:rPr>
        <w:t>Приморского края</w:t>
      </w:r>
      <w:r w:rsidR="007226B3" w:rsidRPr="00F939E2">
        <w:rPr>
          <w:rFonts w:ascii="Times New Roman" w:eastAsia="Times New Roman" w:hAnsi="Times New Roman" w:cs="Times New Roman"/>
          <w:color w:val="000000"/>
          <w:sz w:val="28"/>
          <w:szCs w:val="28"/>
        </w:rPr>
        <w:t>,</w:t>
      </w:r>
      <w:r w:rsidR="007226B3" w:rsidRPr="00F939E2">
        <w:rPr>
          <w:rFonts w:ascii="Times New Roman" w:eastAsia="Times New Roman" w:hAnsi="Times New Roman" w:cs="Times New Roman"/>
          <w:sz w:val="28"/>
          <w:szCs w:val="28"/>
        </w:rPr>
        <w:t xml:space="preserve"> отобранных для </w:t>
      </w:r>
      <w:r w:rsidR="003F3FA0" w:rsidRPr="00F939E2">
        <w:rPr>
          <w:rFonts w:ascii="Times New Roman" w:eastAsia="Times New Roman" w:hAnsi="Times New Roman" w:cs="Times New Roman"/>
          <w:sz w:val="28"/>
          <w:szCs w:val="28"/>
        </w:rPr>
        <w:t xml:space="preserve">сбора, обобщения и анализа информации о качестве </w:t>
      </w:r>
      <w:r w:rsidR="00D74203" w:rsidRPr="00F939E2">
        <w:rPr>
          <w:rFonts w:ascii="Times New Roman" w:eastAsia="Times New Roman" w:hAnsi="Times New Roman" w:cs="Times New Roman"/>
          <w:sz w:val="28"/>
          <w:szCs w:val="28"/>
        </w:rPr>
        <w:t xml:space="preserve">условий </w:t>
      </w:r>
      <w:r w:rsidR="003F3FA0" w:rsidRPr="00F939E2">
        <w:rPr>
          <w:rFonts w:ascii="Times New Roman" w:eastAsia="Times New Roman" w:hAnsi="Times New Roman" w:cs="Times New Roman"/>
          <w:sz w:val="28"/>
          <w:szCs w:val="28"/>
        </w:rPr>
        <w:t>оказания услуг</w:t>
      </w:r>
      <w:r w:rsidR="007226B3" w:rsidRPr="00F939E2">
        <w:rPr>
          <w:rFonts w:ascii="Times New Roman" w:eastAsia="Times New Roman" w:hAnsi="Times New Roman" w:cs="Times New Roman"/>
          <w:sz w:val="28"/>
          <w:szCs w:val="28"/>
        </w:rPr>
        <w:t xml:space="preserve"> организациями культуры, составила </w:t>
      </w:r>
      <w:r w:rsidR="00AA687E" w:rsidRPr="00F939E2">
        <w:rPr>
          <w:rFonts w:ascii="Times New Roman" w:hAnsi="Times New Roman" w:cs="Times New Roman"/>
          <w:sz w:val="28"/>
          <w:szCs w:val="28"/>
        </w:rPr>
        <w:t>35</w:t>
      </w:r>
      <w:r w:rsidR="00EF1647" w:rsidRPr="00F939E2">
        <w:rPr>
          <w:rFonts w:ascii="Times New Roman" w:hAnsi="Times New Roman" w:cs="Times New Roman"/>
          <w:sz w:val="28"/>
          <w:szCs w:val="28"/>
        </w:rPr>
        <w:t> </w:t>
      </w:r>
      <w:r w:rsidR="00AA687E" w:rsidRPr="00F939E2">
        <w:rPr>
          <w:rFonts w:ascii="Times New Roman" w:hAnsi="Times New Roman" w:cs="Times New Roman"/>
          <w:sz w:val="28"/>
          <w:szCs w:val="28"/>
        </w:rPr>
        <w:t>577 респондентов</w:t>
      </w:r>
      <w:r w:rsidR="007226B3" w:rsidRPr="00F939E2">
        <w:rPr>
          <w:rFonts w:ascii="Times New Roman" w:eastAsia="Times New Roman" w:hAnsi="Times New Roman" w:cs="Times New Roman"/>
          <w:sz w:val="28"/>
          <w:szCs w:val="28"/>
        </w:rPr>
        <w:t>.</w:t>
      </w:r>
    </w:p>
    <w:p w14:paraId="7EDD8B72" w14:textId="6B96DD59" w:rsidR="007226B3" w:rsidRPr="00F939E2" w:rsidRDefault="007226B3"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Основными методами для получения достоверных данных был</w:t>
      </w:r>
      <w:r w:rsidR="009B3F79" w:rsidRPr="00F939E2">
        <w:rPr>
          <w:rFonts w:ascii="Times New Roman" w:eastAsia="Times New Roman" w:hAnsi="Times New Roman" w:cs="Times New Roman"/>
          <w:sz w:val="28"/>
          <w:szCs w:val="28"/>
        </w:rPr>
        <w:t>о</w:t>
      </w:r>
      <w:r w:rsidRPr="00F939E2">
        <w:rPr>
          <w:rFonts w:ascii="Times New Roman" w:eastAsia="Times New Roman" w:hAnsi="Times New Roman" w:cs="Times New Roman"/>
          <w:sz w:val="28"/>
          <w:szCs w:val="28"/>
        </w:rPr>
        <w:t xml:space="preserve"> использован</w:t>
      </w:r>
      <w:r w:rsidR="009B3F79" w:rsidRPr="00F939E2">
        <w:rPr>
          <w:rFonts w:ascii="Times New Roman" w:eastAsia="Times New Roman" w:hAnsi="Times New Roman" w:cs="Times New Roman"/>
          <w:sz w:val="28"/>
          <w:szCs w:val="28"/>
        </w:rPr>
        <w:t>о</w:t>
      </w:r>
      <w:r w:rsidRPr="00F939E2">
        <w:rPr>
          <w:rFonts w:ascii="Times New Roman" w:eastAsia="Times New Roman" w:hAnsi="Times New Roman" w:cs="Times New Roman"/>
          <w:sz w:val="28"/>
          <w:szCs w:val="28"/>
        </w:rPr>
        <w:t xml:space="preserve"> онлайн-анкетирование в организациях культуры, с использованием технологической платформы организации-оператора (специализированный сайт </w:t>
      </w:r>
      <w:r w:rsidRPr="00F939E2">
        <w:rPr>
          <w:rFonts w:ascii="Times New Roman" w:eastAsia="Times New Roman" w:hAnsi="Times New Roman" w:cs="Times New Roman"/>
          <w:b/>
          <w:sz w:val="28"/>
          <w:szCs w:val="28"/>
        </w:rPr>
        <w:t>http://н-о-к.рф</w:t>
      </w:r>
      <w:r w:rsidRPr="00F939E2">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14:paraId="143B8748" w14:textId="01185B47" w:rsidR="007226B3" w:rsidRPr="00F939E2" w:rsidRDefault="007226B3"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shd w:val="clear" w:color="auto" w:fill="FFFFFF"/>
        </w:rPr>
        <w:t>К выполнению</w:t>
      </w:r>
      <w:r w:rsidR="00A237D6" w:rsidRPr="00F939E2">
        <w:rPr>
          <w:rFonts w:ascii="Times New Roman" w:eastAsia="Times New Roman" w:hAnsi="Times New Roman" w:cs="Times New Roman"/>
          <w:sz w:val="28"/>
          <w:szCs w:val="28"/>
          <w:shd w:val="clear" w:color="auto" w:fill="FFFFFF"/>
        </w:rPr>
        <w:t xml:space="preserve"> </w:t>
      </w:r>
      <w:r w:rsidRPr="00F939E2">
        <w:rPr>
          <w:rFonts w:ascii="Times New Roman" w:eastAsia="Times New Roman" w:hAnsi="Times New Roman" w:cs="Times New Roman"/>
          <w:sz w:val="28"/>
          <w:szCs w:val="28"/>
          <w:shd w:val="clear" w:color="auto" w:fill="FFFFFF"/>
        </w:rPr>
        <w:t>работ, привлечены сотрудники, имеющие опыт работы</w:t>
      </w:r>
      <w:r w:rsidR="00A237D6" w:rsidRPr="00F939E2">
        <w:rPr>
          <w:rFonts w:ascii="Times New Roman" w:eastAsia="Times New Roman" w:hAnsi="Times New Roman" w:cs="Times New Roman"/>
          <w:sz w:val="28"/>
          <w:szCs w:val="28"/>
          <w:shd w:val="clear" w:color="auto" w:fill="FFFFFF"/>
        </w:rPr>
        <w:t xml:space="preserve"> </w:t>
      </w:r>
      <w:r w:rsidRPr="00F939E2">
        <w:rPr>
          <w:rFonts w:ascii="Times New Roman" w:eastAsia="Times New Roman" w:hAnsi="Times New Roman" w:cs="Times New Roman"/>
          <w:sz w:val="28"/>
          <w:szCs w:val="28"/>
          <w:shd w:val="clear" w:color="auto" w:fill="FFFFFF"/>
        </w:rPr>
        <w:t xml:space="preserve">по сбору, обобщению и анализу информации о качестве условий оказания услуг организациями </w:t>
      </w:r>
      <w:r w:rsidR="009B3F79" w:rsidRPr="00F939E2">
        <w:rPr>
          <w:rFonts w:ascii="Times New Roman" w:eastAsia="Times New Roman" w:hAnsi="Times New Roman" w:cs="Times New Roman"/>
          <w:sz w:val="28"/>
          <w:szCs w:val="28"/>
          <w:shd w:val="clear" w:color="auto" w:fill="FFFFFF"/>
        </w:rPr>
        <w:t>культуры.</w:t>
      </w:r>
    </w:p>
    <w:p w14:paraId="4AC19A2A" w14:textId="77777777" w:rsidR="007226B3" w:rsidRPr="00F939E2" w:rsidRDefault="007226B3" w:rsidP="00F939E2">
      <w:pPr>
        <w:spacing w:after="0" w:line="240" w:lineRule="auto"/>
        <w:ind w:firstLine="709"/>
        <w:jc w:val="both"/>
        <w:rPr>
          <w:rFonts w:ascii="Times New Roman" w:eastAsia="Times New Roman" w:hAnsi="Times New Roman" w:cs="Times New Roman"/>
          <w:sz w:val="28"/>
          <w:szCs w:val="28"/>
        </w:rPr>
      </w:pPr>
    </w:p>
    <w:p w14:paraId="102AD0F1" w14:textId="77C69CB1" w:rsidR="00ED0F4C" w:rsidRPr="00F939E2" w:rsidRDefault="00ED0F4C" w:rsidP="00F939E2">
      <w:pPr>
        <w:spacing w:after="0" w:line="240" w:lineRule="auto"/>
        <w:ind w:firstLine="709"/>
        <w:jc w:val="both"/>
        <w:rPr>
          <w:rFonts w:ascii="Times New Roman" w:hAnsi="Times New Roman" w:cs="Times New Roman"/>
          <w:i/>
          <w:sz w:val="28"/>
          <w:szCs w:val="28"/>
        </w:rPr>
      </w:pPr>
      <w:r w:rsidRPr="00F939E2">
        <w:rPr>
          <w:rFonts w:ascii="Times New Roman" w:hAnsi="Times New Roman" w:cs="Times New Roman"/>
          <w:i/>
          <w:sz w:val="28"/>
          <w:szCs w:val="28"/>
        </w:rPr>
        <w:t>Таблица 1.</w:t>
      </w:r>
      <w:r w:rsidR="00F41929" w:rsidRPr="00F939E2">
        <w:rPr>
          <w:rFonts w:ascii="Times New Roman" w:hAnsi="Times New Roman" w:cs="Times New Roman"/>
          <w:i/>
          <w:sz w:val="28"/>
          <w:szCs w:val="28"/>
        </w:rPr>
        <w:t>1</w:t>
      </w:r>
      <w:r w:rsidRPr="00F939E2">
        <w:rPr>
          <w:rFonts w:ascii="Times New Roman" w:hAnsi="Times New Roman" w:cs="Times New Roman"/>
          <w:i/>
          <w:sz w:val="28"/>
          <w:szCs w:val="28"/>
        </w:rPr>
        <w:t xml:space="preserve"> Количество респондентов из числа получателей услуг, принявших участие в сборе и обобщении информации в целях независимой оценки качества условий оказания услуг в 202</w:t>
      </w:r>
      <w:r w:rsidR="00DB45BB" w:rsidRPr="00F939E2">
        <w:rPr>
          <w:rFonts w:ascii="Times New Roman" w:hAnsi="Times New Roman" w:cs="Times New Roman"/>
          <w:i/>
          <w:sz w:val="28"/>
          <w:szCs w:val="28"/>
        </w:rPr>
        <w:t>3</w:t>
      </w:r>
      <w:r w:rsidRPr="00F939E2">
        <w:rPr>
          <w:rFonts w:ascii="Times New Roman" w:hAnsi="Times New Roman" w:cs="Times New Roman"/>
          <w:i/>
          <w:sz w:val="28"/>
          <w:szCs w:val="28"/>
        </w:rPr>
        <w:t xml:space="preserve"> году</w:t>
      </w:r>
    </w:p>
    <w:tbl>
      <w:tblPr>
        <w:tblStyle w:val="150"/>
        <w:tblW w:w="9411" w:type="dxa"/>
        <w:tblLayout w:type="fixed"/>
        <w:tblLook w:val="04A0" w:firstRow="1" w:lastRow="0" w:firstColumn="1" w:lastColumn="0" w:noHBand="0" w:noVBand="1"/>
      </w:tblPr>
      <w:tblGrid>
        <w:gridCol w:w="397"/>
        <w:gridCol w:w="4819"/>
        <w:gridCol w:w="1417"/>
        <w:gridCol w:w="1474"/>
        <w:gridCol w:w="1304"/>
      </w:tblGrid>
      <w:tr w:rsidR="00AA687E" w:rsidRPr="00F939E2" w14:paraId="164537D3" w14:textId="77777777" w:rsidTr="00EF1647">
        <w:trPr>
          <w:cantSplit/>
          <w:trHeight w:val="20"/>
          <w:tblHeader/>
        </w:trPr>
        <w:tc>
          <w:tcPr>
            <w:tcW w:w="397" w:type="dxa"/>
            <w:shd w:val="clear" w:color="auto" w:fill="DBE5F1"/>
            <w:vAlign w:val="center"/>
          </w:tcPr>
          <w:p w14:paraId="32F0A94C" w14:textId="77777777" w:rsidR="00AA687E" w:rsidRPr="00F939E2" w:rsidRDefault="00AA687E" w:rsidP="00F939E2">
            <w:pPr>
              <w:ind w:left="-85" w:right="-85"/>
              <w:jc w:val="center"/>
              <w:rPr>
                <w:rFonts w:ascii="Times New Roman" w:hAnsi="Times New Roman" w:cs="Times New Roman"/>
                <w:b/>
              </w:rPr>
            </w:pPr>
            <w:r w:rsidRPr="00F939E2">
              <w:rPr>
                <w:rFonts w:ascii="Times New Roman" w:hAnsi="Times New Roman" w:cs="Times New Roman"/>
                <w:b/>
              </w:rPr>
              <w:t>№</w:t>
            </w:r>
          </w:p>
        </w:tc>
        <w:tc>
          <w:tcPr>
            <w:tcW w:w="4819" w:type="dxa"/>
            <w:shd w:val="clear" w:color="auto" w:fill="DBE5F1"/>
            <w:vAlign w:val="center"/>
          </w:tcPr>
          <w:p w14:paraId="559BA5BF" w14:textId="77777777" w:rsidR="00AA687E" w:rsidRPr="00F939E2" w:rsidRDefault="00AA687E" w:rsidP="00F939E2">
            <w:pPr>
              <w:ind w:left="-85" w:right="-85"/>
              <w:jc w:val="center"/>
              <w:rPr>
                <w:rFonts w:ascii="Times New Roman" w:hAnsi="Times New Roman" w:cs="Times New Roman"/>
                <w:b/>
              </w:rPr>
            </w:pPr>
            <w:r w:rsidRPr="00F939E2">
              <w:rPr>
                <w:rFonts w:ascii="Times New Roman" w:hAnsi="Times New Roman" w:cs="Times New Roman"/>
                <w:b/>
              </w:rPr>
              <w:t>Наименование организации</w:t>
            </w:r>
          </w:p>
        </w:tc>
        <w:tc>
          <w:tcPr>
            <w:tcW w:w="1417" w:type="dxa"/>
            <w:shd w:val="clear" w:color="auto" w:fill="DBE5F1"/>
            <w:vAlign w:val="center"/>
          </w:tcPr>
          <w:p w14:paraId="4F3261C2" w14:textId="77777777" w:rsidR="00AA687E" w:rsidRPr="00F939E2" w:rsidRDefault="00AA687E" w:rsidP="00F939E2">
            <w:pPr>
              <w:ind w:left="-85" w:right="-85"/>
              <w:jc w:val="center"/>
              <w:rPr>
                <w:rFonts w:ascii="Times New Roman" w:hAnsi="Times New Roman" w:cs="Times New Roman"/>
                <w:b/>
              </w:rPr>
            </w:pPr>
            <w:r w:rsidRPr="00F939E2">
              <w:rPr>
                <w:rFonts w:ascii="Times New Roman" w:hAnsi="Times New Roman" w:cs="Times New Roman"/>
                <w:b/>
              </w:rPr>
              <w:t>Фактическое количество респондентов</w:t>
            </w:r>
          </w:p>
        </w:tc>
        <w:tc>
          <w:tcPr>
            <w:tcW w:w="1474" w:type="dxa"/>
            <w:shd w:val="clear" w:color="auto" w:fill="DBE5F1"/>
            <w:vAlign w:val="center"/>
          </w:tcPr>
          <w:p w14:paraId="5ADD335B" w14:textId="77777777" w:rsidR="00AA687E" w:rsidRPr="00F939E2" w:rsidRDefault="00AA687E" w:rsidP="00F939E2">
            <w:pPr>
              <w:ind w:left="-85" w:right="-85"/>
              <w:jc w:val="center"/>
              <w:rPr>
                <w:rFonts w:ascii="Times New Roman" w:hAnsi="Times New Roman" w:cs="Times New Roman"/>
                <w:b/>
              </w:rPr>
            </w:pPr>
            <w:r w:rsidRPr="00F939E2">
              <w:rPr>
                <w:rFonts w:ascii="Times New Roman" w:hAnsi="Times New Roman" w:cs="Times New Roman"/>
                <w:b/>
              </w:rPr>
              <w:t>Минимальное необходимое количество анкет *</w:t>
            </w:r>
          </w:p>
        </w:tc>
        <w:tc>
          <w:tcPr>
            <w:tcW w:w="1304" w:type="dxa"/>
            <w:shd w:val="clear" w:color="auto" w:fill="DBE5F1"/>
            <w:vAlign w:val="center"/>
          </w:tcPr>
          <w:p w14:paraId="730808C4" w14:textId="77777777" w:rsidR="00AA687E" w:rsidRPr="00F939E2" w:rsidRDefault="00AA687E" w:rsidP="00F939E2">
            <w:pPr>
              <w:ind w:left="-85" w:right="-85"/>
              <w:jc w:val="center"/>
              <w:rPr>
                <w:rFonts w:ascii="Times New Roman" w:hAnsi="Times New Roman" w:cs="Times New Roman"/>
                <w:b/>
              </w:rPr>
            </w:pPr>
            <w:r w:rsidRPr="00F939E2">
              <w:rPr>
                <w:rFonts w:ascii="Times New Roman" w:hAnsi="Times New Roman" w:cs="Times New Roman"/>
                <w:b/>
              </w:rPr>
              <w:t>Количество получателей услуг</w:t>
            </w:r>
          </w:p>
        </w:tc>
      </w:tr>
      <w:tr w:rsidR="00AA687E" w:rsidRPr="00F939E2" w14:paraId="69C64496" w14:textId="77777777" w:rsidTr="00EF1647">
        <w:trPr>
          <w:cantSplit/>
          <w:trHeight w:val="20"/>
        </w:trPr>
        <w:tc>
          <w:tcPr>
            <w:tcW w:w="397" w:type="dxa"/>
            <w:noWrap/>
            <w:vAlign w:val="center"/>
          </w:tcPr>
          <w:p w14:paraId="787B4D6D"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1</w:t>
            </w:r>
          </w:p>
        </w:tc>
        <w:tc>
          <w:tcPr>
            <w:tcW w:w="4819" w:type="dxa"/>
            <w:noWrap/>
            <w:vAlign w:val="center"/>
          </w:tcPr>
          <w:p w14:paraId="2D563C25"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Муниципальное казенное учреждение культуры «Информационно-досуговый центр» Анучинского муниципального округа  (Анучинский м.о.)</w:t>
            </w:r>
          </w:p>
        </w:tc>
        <w:tc>
          <w:tcPr>
            <w:tcW w:w="1417" w:type="dxa"/>
            <w:noWrap/>
            <w:vAlign w:val="center"/>
          </w:tcPr>
          <w:p w14:paraId="604E207F"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473</w:t>
            </w:r>
          </w:p>
        </w:tc>
        <w:tc>
          <w:tcPr>
            <w:tcW w:w="1474" w:type="dxa"/>
            <w:noWrap/>
            <w:vAlign w:val="center"/>
          </w:tcPr>
          <w:p w14:paraId="304185CC"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450</w:t>
            </w:r>
          </w:p>
        </w:tc>
        <w:tc>
          <w:tcPr>
            <w:tcW w:w="1304" w:type="dxa"/>
            <w:noWrap/>
            <w:vAlign w:val="center"/>
          </w:tcPr>
          <w:p w14:paraId="5CB6BEE5"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13621</w:t>
            </w:r>
          </w:p>
        </w:tc>
      </w:tr>
      <w:tr w:rsidR="00AA687E" w:rsidRPr="00F939E2" w14:paraId="63ECDABE" w14:textId="77777777" w:rsidTr="00EF1647">
        <w:trPr>
          <w:cantSplit/>
          <w:trHeight w:val="20"/>
        </w:trPr>
        <w:tc>
          <w:tcPr>
            <w:tcW w:w="397" w:type="dxa"/>
            <w:noWrap/>
            <w:vAlign w:val="center"/>
          </w:tcPr>
          <w:p w14:paraId="76420FD2"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2</w:t>
            </w:r>
          </w:p>
        </w:tc>
        <w:tc>
          <w:tcPr>
            <w:tcW w:w="4819" w:type="dxa"/>
            <w:noWrap/>
            <w:vAlign w:val="center"/>
          </w:tcPr>
          <w:p w14:paraId="5F65E99E"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Муниципальное бюджетное учреждение культуры «Дворец культуры «Прогресс» (Арсеньевский г.о.)</w:t>
            </w:r>
          </w:p>
        </w:tc>
        <w:tc>
          <w:tcPr>
            <w:tcW w:w="1417" w:type="dxa"/>
            <w:noWrap/>
            <w:vAlign w:val="center"/>
          </w:tcPr>
          <w:p w14:paraId="63C035D4"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451</w:t>
            </w:r>
          </w:p>
        </w:tc>
        <w:tc>
          <w:tcPr>
            <w:tcW w:w="1474" w:type="dxa"/>
            <w:noWrap/>
            <w:vAlign w:val="center"/>
          </w:tcPr>
          <w:p w14:paraId="5FDDE147"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450</w:t>
            </w:r>
          </w:p>
        </w:tc>
        <w:tc>
          <w:tcPr>
            <w:tcW w:w="1304" w:type="dxa"/>
            <w:noWrap/>
            <w:vAlign w:val="center"/>
          </w:tcPr>
          <w:p w14:paraId="5E1843C6"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47306</w:t>
            </w:r>
          </w:p>
        </w:tc>
      </w:tr>
      <w:tr w:rsidR="00AA687E" w:rsidRPr="00F939E2" w14:paraId="147D6351" w14:textId="77777777" w:rsidTr="00EF1647">
        <w:trPr>
          <w:cantSplit/>
          <w:trHeight w:val="20"/>
        </w:trPr>
        <w:tc>
          <w:tcPr>
            <w:tcW w:w="397" w:type="dxa"/>
            <w:noWrap/>
            <w:vAlign w:val="center"/>
          </w:tcPr>
          <w:p w14:paraId="1090A6BC"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3</w:t>
            </w:r>
          </w:p>
        </w:tc>
        <w:tc>
          <w:tcPr>
            <w:tcW w:w="4819" w:type="dxa"/>
            <w:noWrap/>
            <w:vAlign w:val="center"/>
          </w:tcPr>
          <w:p w14:paraId="18592981"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Муниципальное бюджетное учреждение культуры «Централизованная библиотечная система им. В.К. Арсеньева» (Арсеньевский г.о.)</w:t>
            </w:r>
          </w:p>
        </w:tc>
        <w:tc>
          <w:tcPr>
            <w:tcW w:w="1417" w:type="dxa"/>
            <w:noWrap/>
            <w:vAlign w:val="center"/>
          </w:tcPr>
          <w:p w14:paraId="2F99FDF9"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546</w:t>
            </w:r>
          </w:p>
        </w:tc>
        <w:tc>
          <w:tcPr>
            <w:tcW w:w="1474" w:type="dxa"/>
            <w:noWrap/>
            <w:vAlign w:val="center"/>
          </w:tcPr>
          <w:p w14:paraId="41B11791"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450</w:t>
            </w:r>
          </w:p>
        </w:tc>
        <w:tc>
          <w:tcPr>
            <w:tcW w:w="1304" w:type="dxa"/>
            <w:noWrap/>
            <w:vAlign w:val="center"/>
          </w:tcPr>
          <w:p w14:paraId="41E1F4E9"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16000</w:t>
            </w:r>
          </w:p>
        </w:tc>
      </w:tr>
      <w:tr w:rsidR="00AA687E" w:rsidRPr="00F939E2" w14:paraId="3ED4D991" w14:textId="77777777" w:rsidTr="00EF1647">
        <w:trPr>
          <w:cantSplit/>
          <w:trHeight w:val="20"/>
        </w:trPr>
        <w:tc>
          <w:tcPr>
            <w:tcW w:w="397" w:type="dxa"/>
            <w:noWrap/>
            <w:vAlign w:val="center"/>
          </w:tcPr>
          <w:p w14:paraId="23463E70"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lastRenderedPageBreak/>
              <w:t>68</w:t>
            </w:r>
          </w:p>
        </w:tc>
        <w:tc>
          <w:tcPr>
            <w:tcW w:w="4819" w:type="dxa"/>
            <w:noWrap/>
            <w:vAlign w:val="center"/>
          </w:tcPr>
          <w:p w14:paraId="58D616FE"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Муниципальное автономное учреждение культуры «Городской Дворец культуры» (Партизанский г.о.)</w:t>
            </w:r>
          </w:p>
        </w:tc>
        <w:tc>
          <w:tcPr>
            <w:tcW w:w="1417" w:type="dxa"/>
            <w:noWrap/>
            <w:vAlign w:val="center"/>
          </w:tcPr>
          <w:p w14:paraId="283CF2FB"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534</w:t>
            </w:r>
          </w:p>
        </w:tc>
        <w:tc>
          <w:tcPr>
            <w:tcW w:w="1474" w:type="dxa"/>
            <w:noWrap/>
            <w:vAlign w:val="center"/>
          </w:tcPr>
          <w:p w14:paraId="45423F74"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500</w:t>
            </w:r>
          </w:p>
        </w:tc>
        <w:tc>
          <w:tcPr>
            <w:tcW w:w="1304" w:type="dxa"/>
            <w:noWrap/>
            <w:vAlign w:val="center"/>
          </w:tcPr>
          <w:p w14:paraId="19892ECB" w14:textId="77777777" w:rsidR="00AA687E" w:rsidRPr="00F939E2" w:rsidRDefault="00AA687E" w:rsidP="00F939E2">
            <w:pPr>
              <w:ind w:left="-85" w:right="-85"/>
              <w:jc w:val="center"/>
              <w:rPr>
                <w:rFonts w:ascii="Times New Roman" w:eastAsia="Times New Roman" w:hAnsi="Times New Roman" w:cs="Times New Roman"/>
                <w:color w:val="000000"/>
              </w:rPr>
            </w:pPr>
            <w:r w:rsidRPr="00F939E2">
              <w:rPr>
                <w:rFonts w:ascii="Times New Roman" w:eastAsia="Times New Roman" w:hAnsi="Times New Roman" w:cs="Times New Roman"/>
                <w:color w:val="000000"/>
              </w:rPr>
              <w:t>121784</w:t>
            </w:r>
          </w:p>
        </w:tc>
      </w:tr>
    </w:tbl>
    <w:p w14:paraId="5DE9353D" w14:textId="50038ACD" w:rsidR="00C8223B" w:rsidRPr="00F939E2" w:rsidRDefault="00C8223B" w:rsidP="00F939E2">
      <w:pPr>
        <w:spacing w:after="0"/>
        <w:rPr>
          <w:rFonts w:ascii="Times New Roman" w:eastAsia="Times New Roman" w:hAnsi="Times New Roman" w:cs="Times New Roman"/>
          <w:sz w:val="28"/>
          <w:szCs w:val="28"/>
        </w:rPr>
      </w:pPr>
    </w:p>
    <w:p w14:paraId="493C379A" w14:textId="77777777" w:rsidR="00ED0F4C" w:rsidRPr="00F939E2" w:rsidRDefault="00ED0F4C" w:rsidP="00F939E2">
      <w:pPr>
        <w:spacing w:after="0" w:line="240" w:lineRule="auto"/>
        <w:ind w:firstLine="709"/>
        <w:jc w:val="both"/>
        <w:rPr>
          <w:rFonts w:ascii="Times New Roman" w:eastAsia="Times New Roman" w:hAnsi="Times New Roman" w:cs="Times New Roman"/>
          <w:sz w:val="28"/>
          <w:szCs w:val="28"/>
        </w:rPr>
      </w:pPr>
      <w:r w:rsidRPr="00F939E2">
        <w:rPr>
          <w:sz w:val="28"/>
          <w:szCs w:val="28"/>
        </w:rPr>
        <w:t xml:space="preserve">* </w:t>
      </w:r>
      <w:r w:rsidRPr="00F939E2">
        <w:rPr>
          <w:rFonts w:ascii="Times New Roman" w:eastAsia="Times New Roman" w:hAnsi="Times New Roman" w:cs="Times New Roman"/>
          <w:sz w:val="28"/>
          <w:szCs w:val="28"/>
          <w:shd w:val="clear" w:color="auto" w:fill="FFFFFF"/>
        </w:rPr>
        <w:t xml:space="preserve">Согласно Распоряжению Минкультуры </w:t>
      </w:r>
      <w:r w:rsidRPr="00F939E2">
        <w:rPr>
          <w:rFonts w:ascii="Times New Roman" w:eastAsia="Times New Roman" w:hAnsi="Times New Roman" w:cs="Times New Roman"/>
          <w:color w:val="000000"/>
          <w:sz w:val="28"/>
          <w:szCs w:val="28"/>
          <w:shd w:val="clear" w:color="auto" w:fill="FFFFFF"/>
        </w:rPr>
        <w:t xml:space="preserve">России от 18.12.2020 № P-1681 </w:t>
      </w:r>
      <w:r w:rsidRPr="00F939E2">
        <w:rPr>
          <w:rFonts w:ascii="Times New Roman" w:eastAsia="Times New Roman" w:hAnsi="Times New Roman" w:cs="Times New Roman"/>
          <w:sz w:val="28"/>
          <w:szCs w:val="28"/>
        </w:rPr>
        <w:t>"О Методических рекомендациях по организации и проведению независимой оценки качества условий оказания услуг организациями в сфере культуры", объем выборочной совокупности респондентов (численность получателей услуг, подлежащих опросу) для выявления мнения граждан о деятельности организации культуры рекомендуется формировать для каждой организации в зависимости от общей численности получателей услуг в течение календарного года, предшествующего году проведения независимой оценки.</w:t>
      </w:r>
    </w:p>
    <w:p w14:paraId="262DF4DA" w14:textId="77777777" w:rsidR="00ED0F4C" w:rsidRPr="00F939E2" w:rsidRDefault="00ED0F4C"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Для получения объективной картины удовлетворенности получателей услуг качеством условий оказания услуг все организации культуры могут быть разделены на 5 категорий, в зависимости от количества получателей услуг, что позволит для каждой организации определить необходимое количество собираемых анкет.</w:t>
      </w:r>
    </w:p>
    <w:p w14:paraId="4C1703DF" w14:textId="77777777" w:rsidR="00ED0F4C" w:rsidRPr="00F939E2" w:rsidRDefault="00ED0F4C" w:rsidP="00F939E2">
      <w:pPr>
        <w:spacing w:after="0" w:line="240" w:lineRule="auto"/>
        <w:ind w:firstLine="709"/>
        <w:jc w:val="both"/>
        <w:rPr>
          <w:rFonts w:ascii="Times New Roman" w:eastAsia="Times New Roman" w:hAnsi="Times New Roman" w:cs="Times New Roman"/>
          <w:sz w:val="28"/>
          <w:szCs w:val="28"/>
        </w:rPr>
      </w:pPr>
    </w:p>
    <w:p w14:paraId="676409F5" w14:textId="77777777" w:rsidR="00EF1647" w:rsidRPr="00F939E2" w:rsidRDefault="00EF1647" w:rsidP="00F939E2">
      <w:pPr>
        <w:rPr>
          <w:rFonts w:ascii="Times New Roman" w:eastAsia="Times New Roman" w:hAnsi="Times New Roman" w:cs="Times New Roman"/>
          <w:i/>
          <w:sz w:val="28"/>
          <w:szCs w:val="28"/>
        </w:rPr>
      </w:pPr>
      <w:r w:rsidRPr="00F939E2">
        <w:rPr>
          <w:rFonts w:ascii="Times New Roman" w:eastAsia="Times New Roman" w:hAnsi="Times New Roman" w:cs="Times New Roman"/>
          <w:i/>
          <w:sz w:val="28"/>
          <w:szCs w:val="28"/>
        </w:rPr>
        <w:br w:type="page"/>
      </w:r>
    </w:p>
    <w:p w14:paraId="29FC5017" w14:textId="4B0DB19F" w:rsidR="00ED0F4C" w:rsidRPr="00F939E2" w:rsidRDefault="00ED0F4C" w:rsidP="00F939E2">
      <w:pPr>
        <w:spacing w:after="0" w:line="240" w:lineRule="auto"/>
        <w:ind w:firstLine="709"/>
        <w:jc w:val="both"/>
        <w:rPr>
          <w:rFonts w:ascii="Times New Roman" w:eastAsia="Times New Roman" w:hAnsi="Times New Roman" w:cs="Times New Roman"/>
          <w:i/>
          <w:sz w:val="28"/>
          <w:szCs w:val="28"/>
        </w:rPr>
      </w:pPr>
      <w:r w:rsidRPr="00F939E2">
        <w:rPr>
          <w:rFonts w:ascii="Times New Roman" w:eastAsia="Times New Roman" w:hAnsi="Times New Roman" w:cs="Times New Roman"/>
          <w:i/>
          <w:sz w:val="28"/>
          <w:szCs w:val="28"/>
        </w:rPr>
        <w:lastRenderedPageBreak/>
        <w:t>Таблица 1.2 Расчёт необходимого количества анкет для проведения независимой оценки качества условий оказания услуг по организации в сфере культуры</w:t>
      </w:r>
    </w:p>
    <w:tbl>
      <w:tblPr>
        <w:tblW w:w="0" w:type="auto"/>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4"/>
        <w:gridCol w:w="4365"/>
        <w:gridCol w:w="4252"/>
      </w:tblGrid>
      <w:tr w:rsidR="00ED0F4C" w:rsidRPr="00F939E2" w14:paraId="37EBECBE"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F99402C"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b/>
                <w:bCs/>
                <w:sz w:val="28"/>
                <w:szCs w:val="28"/>
                <w:lang w:val="en-US"/>
              </w:rPr>
              <w:t>N</w:t>
            </w:r>
          </w:p>
        </w:tc>
        <w:tc>
          <w:tcPr>
            <w:tcW w:w="43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53FAC34" w14:textId="77777777" w:rsidR="00ED0F4C" w:rsidRPr="00F939E2" w:rsidRDefault="00ED0F4C" w:rsidP="00F939E2">
            <w:pPr>
              <w:spacing w:before="15" w:after="15" w:line="240" w:lineRule="auto"/>
              <w:ind w:left="120"/>
              <w:jc w:val="center"/>
              <w:rPr>
                <w:rFonts w:ascii="Times New Roman" w:eastAsia="Times New Roman" w:hAnsi="Times New Roman" w:cs="Times New Roman"/>
                <w:sz w:val="28"/>
                <w:szCs w:val="28"/>
              </w:rPr>
            </w:pPr>
            <w:r w:rsidRPr="00F939E2">
              <w:rPr>
                <w:rFonts w:ascii="Times New Roman" w:eastAsia="Times New Roman" w:hAnsi="Times New Roman" w:cs="Times New Roman"/>
                <w:b/>
                <w:bCs/>
                <w:sz w:val="28"/>
                <w:szCs w:val="28"/>
              </w:rPr>
              <w:t>Количество получателей услуг</w:t>
            </w:r>
          </w:p>
        </w:tc>
        <w:tc>
          <w:tcPr>
            <w:tcW w:w="420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36BE2706" w14:textId="77777777" w:rsidR="00ED0F4C" w:rsidRPr="00F939E2" w:rsidRDefault="00ED0F4C" w:rsidP="00F939E2">
            <w:pPr>
              <w:spacing w:before="15" w:after="15" w:line="240" w:lineRule="auto"/>
              <w:ind w:left="120" w:right="120"/>
              <w:jc w:val="center"/>
              <w:rPr>
                <w:rFonts w:ascii="Times New Roman" w:eastAsia="Times New Roman" w:hAnsi="Times New Roman" w:cs="Times New Roman"/>
                <w:sz w:val="28"/>
                <w:szCs w:val="28"/>
              </w:rPr>
            </w:pPr>
            <w:r w:rsidRPr="00F939E2">
              <w:rPr>
                <w:rFonts w:ascii="Times New Roman" w:eastAsia="Times New Roman" w:hAnsi="Times New Roman" w:cs="Times New Roman"/>
                <w:b/>
                <w:bCs/>
                <w:sz w:val="28"/>
                <w:szCs w:val="28"/>
              </w:rPr>
              <w:t>Количество анкет</w:t>
            </w:r>
          </w:p>
        </w:tc>
      </w:tr>
      <w:tr w:rsidR="00ED0F4C" w:rsidRPr="00F939E2" w14:paraId="27118A45"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0E60D83"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4A14849"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менее 1 000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A5EEF5C"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не менее 50 и не более 600 **</w:t>
            </w:r>
          </w:p>
        </w:tc>
      </w:tr>
      <w:tr w:rsidR="00ED0F4C" w:rsidRPr="00F939E2" w14:paraId="2E641067"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66F237A1"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54D0F06"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от 1 000 до 5 000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8465CD5"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не менее 100 и не более 600 </w:t>
            </w:r>
          </w:p>
        </w:tc>
      </w:tr>
      <w:tr w:rsidR="00ED0F4C" w:rsidRPr="00F939E2" w14:paraId="7BBD89CB"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FD5FBA9"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III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5F245DBB"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от 5 000 до 12 000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112CB8E3"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не менее 150 и не более 600</w:t>
            </w:r>
          </w:p>
        </w:tc>
      </w:tr>
      <w:tr w:rsidR="00ED0F4C" w:rsidRPr="00F939E2" w14:paraId="5A1BCD3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15C2CD4"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IV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8309310"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от 12 000 до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A86A2AE"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не менее 450 и не более 600</w:t>
            </w:r>
          </w:p>
        </w:tc>
      </w:tr>
      <w:tr w:rsidR="00ED0F4C" w:rsidRPr="00F939E2" w14:paraId="1DBFE77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79BC4C9"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DD95A1E"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более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0662F78F" w14:textId="77777777" w:rsidR="00ED0F4C" w:rsidRPr="00F939E2" w:rsidRDefault="00ED0F4C" w:rsidP="00F939E2">
            <w:pPr>
              <w:spacing w:before="15" w:after="15" w:line="240" w:lineRule="auto"/>
              <w:ind w:left="120" w:right="120"/>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не менее 500 и не более 600</w:t>
            </w:r>
          </w:p>
        </w:tc>
      </w:tr>
    </w:tbl>
    <w:p w14:paraId="661EA042" w14:textId="77777777" w:rsidR="00ED0F4C" w:rsidRPr="00F939E2" w:rsidRDefault="00ED0F4C" w:rsidP="00F939E2">
      <w:pPr>
        <w:spacing w:after="0" w:line="240" w:lineRule="auto"/>
        <w:rPr>
          <w:rFonts w:ascii="Times New Roman" w:eastAsia="Times New Roman" w:hAnsi="Times New Roman" w:cs="Times New Roman"/>
          <w:sz w:val="24"/>
          <w:szCs w:val="24"/>
        </w:rPr>
      </w:pPr>
    </w:p>
    <w:p w14:paraId="3FF6E562" w14:textId="77777777" w:rsidR="00ED0F4C" w:rsidRPr="00F939E2" w:rsidRDefault="00ED0F4C" w:rsidP="00F939E2">
      <w:pPr>
        <w:spacing w:after="0" w:line="240" w:lineRule="auto"/>
        <w:ind w:firstLine="709"/>
        <w:jc w:val="both"/>
        <w:rPr>
          <w:rFonts w:ascii="Times New Roman" w:hAnsi="Times New Roman" w:cs="Times New Roman"/>
          <w:sz w:val="28"/>
          <w:szCs w:val="28"/>
        </w:rPr>
      </w:pPr>
      <w:r w:rsidRPr="00F939E2">
        <w:rPr>
          <w:rFonts w:ascii="Times New Roman" w:hAnsi="Times New Roman" w:cs="Times New Roman"/>
          <w:sz w:val="28"/>
          <w:szCs w:val="28"/>
        </w:rPr>
        <w:t>** Максимальное количество респондентов определено в соответствии с приказом Минтруда России N 675н.</w:t>
      </w:r>
    </w:p>
    <w:p w14:paraId="0446D4C3" w14:textId="61466653" w:rsidR="00914257" w:rsidRPr="00F939E2" w:rsidRDefault="00914257" w:rsidP="00F939E2">
      <w:pPr>
        <w:spacing w:after="0" w:line="240" w:lineRule="auto"/>
        <w:ind w:firstLine="709"/>
        <w:jc w:val="both"/>
        <w:rPr>
          <w:rFonts w:ascii="Times New Roman" w:hAnsi="Times New Roman" w:cs="Times New Roman"/>
          <w:sz w:val="28"/>
          <w:szCs w:val="28"/>
        </w:rPr>
      </w:pPr>
    </w:p>
    <w:p w14:paraId="04ABE041" w14:textId="5DB9A97D" w:rsidR="007226B3" w:rsidRPr="00F939E2" w:rsidRDefault="007226B3" w:rsidP="00F939E2">
      <w:pPr>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br w:type="page"/>
      </w:r>
    </w:p>
    <w:p w14:paraId="50C6DB5A" w14:textId="39EEEB00" w:rsidR="007226B3" w:rsidRPr="00F939E2" w:rsidRDefault="007226B3" w:rsidP="00F939E2">
      <w:pPr>
        <w:spacing w:after="0" w:line="240" w:lineRule="auto"/>
        <w:ind w:firstLine="709"/>
        <w:jc w:val="both"/>
        <w:outlineLvl w:val="1"/>
        <w:rPr>
          <w:rFonts w:ascii="Times New Roman" w:eastAsia="Times New Roman" w:hAnsi="Times New Roman" w:cs="Times New Roman"/>
          <w:b/>
          <w:color w:val="000000"/>
          <w:sz w:val="28"/>
          <w:szCs w:val="28"/>
        </w:rPr>
      </w:pPr>
      <w:bookmarkStart w:id="14" w:name="_Toc135930837"/>
      <w:r w:rsidRPr="00F939E2">
        <w:rPr>
          <w:rFonts w:ascii="Times New Roman" w:hAnsi="Times New Roman" w:cs="Times New Roman"/>
          <w:b/>
          <w:sz w:val="28"/>
          <w:szCs w:val="28"/>
        </w:rPr>
        <w:lastRenderedPageBreak/>
        <w:t>2.2</w:t>
      </w:r>
      <w:r w:rsidR="00E15F04" w:rsidRPr="00F939E2">
        <w:rPr>
          <w:rFonts w:ascii="Times New Roman" w:hAnsi="Times New Roman" w:cs="Times New Roman"/>
          <w:b/>
          <w:sz w:val="28"/>
          <w:szCs w:val="28"/>
        </w:rPr>
        <w:t> </w:t>
      </w:r>
      <w:r w:rsidRPr="00F939E2">
        <w:rPr>
          <w:rFonts w:ascii="Times New Roman" w:hAnsi="Times New Roman" w:cs="Times New Roman"/>
          <w:b/>
          <w:sz w:val="28"/>
          <w:szCs w:val="28"/>
        </w:rPr>
        <w:t xml:space="preserve">Инструментарий анализа соответствия информации о деятельности организации культуры, </w:t>
      </w:r>
      <w:r w:rsidRPr="00F939E2">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bookmarkEnd w:id="14"/>
    </w:p>
    <w:p w14:paraId="01245DF5" w14:textId="417C08E0" w:rsidR="007226B3" w:rsidRPr="00F939E2" w:rsidRDefault="007226B3" w:rsidP="00F939E2">
      <w:pPr>
        <w:spacing w:before="120" w:after="0" w:line="240" w:lineRule="auto"/>
        <w:ind w:firstLine="709"/>
        <w:jc w:val="both"/>
        <w:rPr>
          <w:rFonts w:ascii="Times New Roman" w:hAnsi="Times New Roman" w:cs="Times New Roman"/>
          <w:sz w:val="28"/>
          <w:szCs w:val="28"/>
        </w:rPr>
      </w:pPr>
      <w:r w:rsidRPr="00F939E2">
        <w:rPr>
          <w:rFonts w:ascii="Times New Roman" w:hAnsi="Times New Roman" w:cs="Times New Roman"/>
          <w:sz w:val="28"/>
          <w:szCs w:val="28"/>
        </w:rPr>
        <w:t xml:space="preserve">Для анализа соответствия информации о деятельности организации культуры, размещённой на информационных стендах в помещении организации культуры и на официальном сайте организации культуры, её содержанию и порядку (форме), установленным нормативными правовыми актами организаций культуры </w:t>
      </w:r>
      <w:r w:rsidR="00AA687E" w:rsidRPr="00F939E2">
        <w:rPr>
          <w:rFonts w:ascii="Times New Roman" w:hAnsi="Times New Roman" w:cs="Times New Roman"/>
          <w:bCs/>
          <w:color w:val="000000"/>
          <w:sz w:val="28"/>
          <w:szCs w:val="28"/>
        </w:rPr>
        <w:t>Приморского края</w:t>
      </w:r>
      <w:r w:rsidR="006A1994" w:rsidRPr="00F939E2">
        <w:rPr>
          <w:rFonts w:ascii="Times New Roman" w:hAnsi="Times New Roman" w:cs="Times New Roman"/>
          <w:bCs/>
          <w:color w:val="000000"/>
          <w:sz w:val="28"/>
          <w:szCs w:val="28"/>
        </w:rPr>
        <w:t xml:space="preserve"> </w:t>
      </w:r>
      <w:r w:rsidRPr="00F939E2">
        <w:rPr>
          <w:rFonts w:ascii="Times New Roman" w:hAnsi="Times New Roman" w:cs="Times New Roman"/>
          <w:sz w:val="28"/>
          <w:szCs w:val="28"/>
        </w:rPr>
        <w:t>использован инструментарий, рекомендованный Министерством культуры Российской Федерации</w:t>
      </w:r>
      <w:r w:rsidR="00F41929" w:rsidRPr="00F939E2">
        <w:rPr>
          <w:rFonts w:ascii="Times New Roman" w:hAnsi="Times New Roman" w:cs="Times New Roman"/>
          <w:sz w:val="28"/>
          <w:szCs w:val="28"/>
        </w:rPr>
        <w:t xml:space="preserve"> (таблица 2)</w:t>
      </w:r>
      <w:r w:rsidR="00CB17F9" w:rsidRPr="00F939E2">
        <w:rPr>
          <w:rFonts w:ascii="Times New Roman" w:hAnsi="Times New Roman" w:cs="Times New Roman"/>
          <w:sz w:val="28"/>
          <w:szCs w:val="28"/>
        </w:rPr>
        <w:t>.</w:t>
      </w:r>
    </w:p>
    <w:p w14:paraId="2AFAB230" w14:textId="77777777" w:rsidR="00F41929" w:rsidRPr="00F939E2" w:rsidRDefault="00F41929" w:rsidP="00F939E2">
      <w:pPr>
        <w:spacing w:after="0" w:line="240" w:lineRule="auto"/>
        <w:ind w:firstLine="709"/>
        <w:jc w:val="both"/>
        <w:rPr>
          <w:rFonts w:ascii="Times New Roman" w:hAnsi="Times New Roman" w:cs="Times New Roman"/>
          <w:sz w:val="28"/>
          <w:szCs w:val="28"/>
        </w:rPr>
      </w:pPr>
    </w:p>
    <w:p w14:paraId="6B3534FA" w14:textId="37D17A5A" w:rsidR="007226B3" w:rsidRPr="00F939E2" w:rsidRDefault="00F41929" w:rsidP="00F939E2">
      <w:pPr>
        <w:spacing w:after="0" w:line="240" w:lineRule="auto"/>
        <w:ind w:firstLine="709"/>
        <w:jc w:val="both"/>
        <w:rPr>
          <w:rFonts w:ascii="Times New Roman" w:hAnsi="Times New Roman" w:cs="Times New Roman"/>
          <w:i/>
          <w:sz w:val="28"/>
          <w:szCs w:val="28"/>
        </w:rPr>
      </w:pPr>
      <w:bookmarkStart w:id="15" w:name="_Toc521663767"/>
      <w:r w:rsidRPr="00F939E2">
        <w:rPr>
          <w:rFonts w:ascii="Times New Roman" w:eastAsia="Times New Roman" w:hAnsi="Times New Roman" w:cs="Times New Roman"/>
          <w:i/>
          <w:color w:val="000000"/>
          <w:sz w:val="28"/>
          <w:szCs w:val="28"/>
        </w:rPr>
        <w:t xml:space="preserve">Таблица 2. </w:t>
      </w:r>
      <w:r w:rsidR="007226B3" w:rsidRPr="00F939E2">
        <w:rPr>
          <w:rFonts w:ascii="Times New Roman" w:eastAsia="Times New Roman" w:hAnsi="Times New Roman" w:cs="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9"/>
        <w:gridCol w:w="1871"/>
        <w:gridCol w:w="1757"/>
      </w:tblGrid>
      <w:tr w:rsidR="007226B3" w:rsidRPr="00F939E2" w14:paraId="1E493988" w14:textId="77777777" w:rsidTr="00F41929">
        <w:trPr>
          <w:tblHeader/>
        </w:trPr>
        <w:tc>
          <w:tcPr>
            <w:tcW w:w="5839" w:type="dxa"/>
            <w:shd w:val="clear" w:color="auto" w:fill="DBE5F1" w:themeFill="accent1" w:themeFillTint="33"/>
            <w:vAlign w:val="center"/>
          </w:tcPr>
          <w:p w14:paraId="733E44C4" w14:textId="77777777" w:rsidR="007226B3" w:rsidRPr="00F939E2" w:rsidRDefault="007226B3" w:rsidP="00F939E2">
            <w:pPr>
              <w:widowControl w:val="0"/>
              <w:spacing w:after="0" w:line="240" w:lineRule="auto"/>
              <w:ind w:left="-57" w:right="-57"/>
              <w:jc w:val="center"/>
              <w:rPr>
                <w:rFonts w:ascii="Times New Roman" w:eastAsia="Times New Roman" w:hAnsi="Times New Roman" w:cs="Times New Roman"/>
                <w:b/>
                <w:bCs/>
                <w:color w:val="000000"/>
                <w:szCs w:val="24"/>
              </w:rPr>
            </w:pPr>
            <w:r w:rsidRPr="00F939E2">
              <w:rPr>
                <w:rFonts w:ascii="Times New Roman" w:eastAsia="Times New Roman" w:hAnsi="Times New Roman" w:cs="Times New Roman"/>
                <w:b/>
                <w:color w:val="000000"/>
                <w:szCs w:val="24"/>
              </w:rPr>
              <w:t>Перечень информации</w:t>
            </w:r>
          </w:p>
        </w:tc>
        <w:tc>
          <w:tcPr>
            <w:tcW w:w="1871" w:type="dxa"/>
            <w:shd w:val="clear" w:color="auto" w:fill="DBE5F1" w:themeFill="accent1" w:themeFillTint="33"/>
          </w:tcPr>
          <w:p w14:paraId="36E118CD" w14:textId="77777777" w:rsidR="007226B3" w:rsidRPr="00F939E2" w:rsidRDefault="007226B3" w:rsidP="00F939E2">
            <w:pPr>
              <w:widowControl w:val="0"/>
              <w:spacing w:after="0" w:line="240" w:lineRule="auto"/>
              <w:ind w:left="-85" w:right="-85"/>
              <w:jc w:val="center"/>
              <w:rPr>
                <w:rFonts w:ascii="Times New Roman" w:eastAsia="Times New Roman" w:hAnsi="Times New Roman" w:cs="Times New Roman"/>
                <w:b/>
                <w:bCs/>
                <w:color w:val="000000"/>
                <w:szCs w:val="24"/>
              </w:rPr>
            </w:pPr>
            <w:r w:rsidRPr="00F939E2">
              <w:rPr>
                <w:rFonts w:ascii="Times New Roman" w:eastAsia="Times New Roman" w:hAnsi="Times New Roman" w:cs="Times New Roman"/>
                <w:b/>
                <w:color w:val="000000"/>
                <w:szCs w:val="24"/>
              </w:rPr>
              <w:t>на информационных стендах в помещении организации</w:t>
            </w:r>
          </w:p>
        </w:tc>
        <w:tc>
          <w:tcPr>
            <w:tcW w:w="1757" w:type="dxa"/>
            <w:shd w:val="clear" w:color="auto" w:fill="DBE5F1" w:themeFill="accent1" w:themeFillTint="33"/>
          </w:tcPr>
          <w:p w14:paraId="74814537" w14:textId="77777777" w:rsidR="007226B3" w:rsidRPr="00F939E2" w:rsidRDefault="007226B3" w:rsidP="00F939E2">
            <w:pPr>
              <w:widowControl w:val="0"/>
              <w:spacing w:after="0" w:line="240" w:lineRule="auto"/>
              <w:ind w:left="-85" w:right="-85"/>
              <w:jc w:val="center"/>
              <w:rPr>
                <w:rFonts w:ascii="Times New Roman" w:eastAsia="Times New Roman" w:hAnsi="Times New Roman" w:cs="Times New Roman"/>
                <w:b/>
                <w:bCs/>
                <w:color w:val="000000"/>
                <w:szCs w:val="24"/>
              </w:rPr>
            </w:pPr>
            <w:r w:rsidRPr="00F939E2">
              <w:rPr>
                <w:rFonts w:ascii="Times New Roman" w:eastAsia="Times New Roman" w:hAnsi="Times New Roman" w:cs="Times New Roman"/>
                <w:b/>
                <w:color w:val="000000"/>
                <w:szCs w:val="24"/>
              </w:rPr>
              <w:t>на официальном сайте организации в сети "Интернет»</w:t>
            </w:r>
          </w:p>
        </w:tc>
      </w:tr>
      <w:tr w:rsidR="007226B3" w:rsidRPr="00F939E2" w14:paraId="49751B93" w14:textId="77777777" w:rsidTr="00F41929">
        <w:tc>
          <w:tcPr>
            <w:tcW w:w="5839" w:type="dxa"/>
            <w:vAlign w:val="center"/>
          </w:tcPr>
          <w:p w14:paraId="7A30D545" w14:textId="77777777" w:rsidR="007226B3" w:rsidRPr="00F939E2" w:rsidRDefault="007226B3" w:rsidP="00F939E2">
            <w:pPr>
              <w:widowControl w:val="0"/>
              <w:spacing w:after="0" w:line="240" w:lineRule="auto"/>
              <w:ind w:left="-57" w:right="-57"/>
              <w:jc w:val="center"/>
              <w:rPr>
                <w:rFonts w:ascii="Times New Roman" w:eastAsia="Times New Roman" w:hAnsi="Times New Roman" w:cs="Times New Roman"/>
                <w:bCs/>
                <w:color w:val="000000"/>
                <w:szCs w:val="24"/>
              </w:rPr>
            </w:pPr>
            <w:r w:rsidRPr="00F939E2">
              <w:rPr>
                <w:rFonts w:ascii="Times New Roman" w:eastAsia="Times New Roman" w:hAnsi="Times New Roman" w:cs="Times New Roman"/>
                <w:bCs/>
                <w:color w:val="000000"/>
                <w:szCs w:val="24"/>
              </w:rPr>
              <w:t>1</w:t>
            </w:r>
          </w:p>
        </w:tc>
        <w:tc>
          <w:tcPr>
            <w:tcW w:w="1871" w:type="dxa"/>
            <w:vAlign w:val="center"/>
          </w:tcPr>
          <w:p w14:paraId="3E72A11E" w14:textId="77777777" w:rsidR="007226B3" w:rsidRPr="00F939E2" w:rsidRDefault="007226B3" w:rsidP="00F939E2">
            <w:pPr>
              <w:widowControl w:val="0"/>
              <w:spacing w:after="0" w:line="240" w:lineRule="auto"/>
              <w:ind w:left="-85" w:right="-85"/>
              <w:jc w:val="center"/>
              <w:rPr>
                <w:rFonts w:ascii="Times New Roman" w:eastAsia="Times New Roman" w:hAnsi="Times New Roman" w:cs="Times New Roman"/>
                <w:color w:val="000000"/>
                <w:szCs w:val="24"/>
              </w:rPr>
            </w:pPr>
            <w:r w:rsidRPr="00F939E2">
              <w:rPr>
                <w:rFonts w:ascii="Times New Roman" w:eastAsia="Times New Roman" w:hAnsi="Times New Roman" w:cs="Times New Roman"/>
                <w:color w:val="000000"/>
                <w:szCs w:val="24"/>
              </w:rPr>
              <w:t>2</w:t>
            </w:r>
          </w:p>
        </w:tc>
        <w:tc>
          <w:tcPr>
            <w:tcW w:w="1757" w:type="dxa"/>
            <w:vAlign w:val="center"/>
          </w:tcPr>
          <w:p w14:paraId="4E9BC8D9" w14:textId="77777777" w:rsidR="007226B3" w:rsidRPr="00F939E2" w:rsidRDefault="007226B3" w:rsidP="00F939E2">
            <w:pPr>
              <w:widowControl w:val="0"/>
              <w:spacing w:after="0" w:line="240" w:lineRule="auto"/>
              <w:ind w:left="-85" w:right="-85"/>
              <w:jc w:val="center"/>
              <w:rPr>
                <w:rFonts w:ascii="Times New Roman" w:eastAsia="Times New Roman" w:hAnsi="Times New Roman" w:cs="Times New Roman"/>
                <w:color w:val="000000"/>
                <w:szCs w:val="24"/>
              </w:rPr>
            </w:pPr>
            <w:r w:rsidRPr="00F939E2">
              <w:rPr>
                <w:rFonts w:ascii="Times New Roman" w:eastAsia="Times New Roman" w:hAnsi="Times New Roman" w:cs="Times New Roman"/>
                <w:color w:val="000000"/>
                <w:szCs w:val="24"/>
              </w:rPr>
              <w:t>3</w:t>
            </w:r>
          </w:p>
        </w:tc>
      </w:tr>
      <w:tr w:rsidR="007226B3" w:rsidRPr="00F939E2" w14:paraId="3358AD25" w14:textId="77777777" w:rsidTr="00F41929">
        <w:tc>
          <w:tcPr>
            <w:tcW w:w="5839" w:type="dxa"/>
          </w:tcPr>
          <w:p w14:paraId="2CAFC213" w14:textId="77777777" w:rsidR="007226B3" w:rsidRPr="00F939E2" w:rsidRDefault="007226B3" w:rsidP="00F939E2">
            <w:pPr>
              <w:pStyle w:val="Default"/>
              <w:ind w:left="-57" w:right="-57"/>
              <w:rPr>
                <w:sz w:val="22"/>
              </w:rPr>
            </w:pPr>
            <w:r w:rsidRPr="00F939E2">
              <w:rPr>
                <w:b/>
                <w:bCs/>
                <w:sz w:val="22"/>
              </w:rPr>
              <w:t xml:space="preserve">I. Общая информация об организации культуры </w:t>
            </w:r>
          </w:p>
        </w:tc>
        <w:tc>
          <w:tcPr>
            <w:tcW w:w="1871" w:type="dxa"/>
          </w:tcPr>
          <w:p w14:paraId="6DB52D6A" w14:textId="77777777" w:rsidR="007226B3" w:rsidRPr="00F939E2" w:rsidRDefault="007226B3" w:rsidP="00F939E2">
            <w:pPr>
              <w:widowControl w:val="0"/>
              <w:spacing w:after="0" w:line="240" w:lineRule="auto"/>
              <w:ind w:left="-85" w:right="-85"/>
              <w:jc w:val="center"/>
              <w:rPr>
                <w:rFonts w:ascii="Times New Roman" w:eastAsia="Times New Roman" w:hAnsi="Times New Roman" w:cs="Times New Roman"/>
                <w:color w:val="000000"/>
                <w:szCs w:val="24"/>
              </w:rPr>
            </w:pPr>
          </w:p>
        </w:tc>
        <w:tc>
          <w:tcPr>
            <w:tcW w:w="1757" w:type="dxa"/>
          </w:tcPr>
          <w:p w14:paraId="5A9C2588" w14:textId="77777777" w:rsidR="007226B3" w:rsidRPr="00F939E2" w:rsidRDefault="007226B3" w:rsidP="00F939E2">
            <w:pPr>
              <w:widowControl w:val="0"/>
              <w:spacing w:after="0" w:line="240" w:lineRule="auto"/>
              <w:ind w:left="-85" w:right="-85"/>
              <w:jc w:val="center"/>
              <w:rPr>
                <w:rFonts w:ascii="Times New Roman" w:eastAsia="Times New Roman" w:hAnsi="Times New Roman" w:cs="Times New Roman"/>
                <w:color w:val="000000"/>
                <w:szCs w:val="24"/>
              </w:rPr>
            </w:pPr>
          </w:p>
        </w:tc>
      </w:tr>
      <w:tr w:rsidR="00774472" w:rsidRPr="00F939E2" w14:paraId="17F33F6F" w14:textId="77777777" w:rsidTr="00774472">
        <w:tc>
          <w:tcPr>
            <w:tcW w:w="5839" w:type="dxa"/>
          </w:tcPr>
          <w:p w14:paraId="6BF73D01" w14:textId="77777777" w:rsidR="00774472" w:rsidRPr="00F939E2" w:rsidRDefault="00774472" w:rsidP="00F939E2">
            <w:pPr>
              <w:pStyle w:val="s1"/>
              <w:numPr>
                <w:ilvl w:val="0"/>
                <w:numId w:val="5"/>
              </w:numPr>
              <w:tabs>
                <w:tab w:val="left" w:pos="284"/>
              </w:tabs>
              <w:spacing w:before="0" w:beforeAutospacing="0" w:after="0" w:afterAutospacing="0"/>
              <w:ind w:left="-57" w:right="-57" w:firstLine="0"/>
              <w:jc w:val="both"/>
              <w:rPr>
                <w:color w:val="000000"/>
                <w:sz w:val="22"/>
              </w:rPr>
            </w:pPr>
            <w:r w:rsidRPr="00F939E2">
              <w:rPr>
                <w:color w:val="000000"/>
                <w:sz w:val="22"/>
              </w:rPr>
              <w:t>Полное и сокращенное наименование организации культуры, почтовый адрес, контактные телефоны и адреса электронной почты</w:t>
            </w:r>
          </w:p>
        </w:tc>
        <w:tc>
          <w:tcPr>
            <w:tcW w:w="1871" w:type="dxa"/>
            <w:vAlign w:val="center"/>
          </w:tcPr>
          <w:p w14:paraId="06EC4408" w14:textId="465509FD" w:rsidR="00774472" w:rsidRPr="00F939E2" w:rsidRDefault="00774472" w:rsidP="00F939E2">
            <w:pPr>
              <w:pStyle w:val="a3"/>
              <w:widowControl w:val="0"/>
              <w:ind w:left="-85" w:right="-85"/>
              <w:jc w:val="center"/>
              <w:rPr>
                <w:b/>
                <w:bCs/>
                <w:color w:val="000000"/>
                <w:sz w:val="28"/>
                <w:szCs w:val="28"/>
              </w:rPr>
            </w:pPr>
            <w:r w:rsidRPr="00F939E2">
              <w:rPr>
                <w:b/>
                <w:bCs/>
                <w:color w:val="000000"/>
                <w:sz w:val="28"/>
                <w:szCs w:val="28"/>
              </w:rPr>
              <w:t>+</w:t>
            </w:r>
          </w:p>
        </w:tc>
        <w:tc>
          <w:tcPr>
            <w:tcW w:w="1757" w:type="dxa"/>
            <w:vAlign w:val="center"/>
          </w:tcPr>
          <w:p w14:paraId="30FA9357" w14:textId="49FA6D27" w:rsidR="00774472" w:rsidRPr="00F939E2" w:rsidRDefault="00774472" w:rsidP="00F939E2">
            <w:pPr>
              <w:pStyle w:val="a3"/>
              <w:widowControl w:val="0"/>
              <w:ind w:left="-85" w:right="-85"/>
              <w:jc w:val="center"/>
              <w:rPr>
                <w:b/>
                <w:bCs/>
                <w:color w:val="000000"/>
                <w:sz w:val="22"/>
                <w:szCs w:val="24"/>
              </w:rPr>
            </w:pPr>
            <w:r w:rsidRPr="00F939E2">
              <w:rPr>
                <w:b/>
                <w:bCs/>
                <w:color w:val="000000"/>
                <w:sz w:val="28"/>
                <w:szCs w:val="28"/>
              </w:rPr>
              <w:t>+</w:t>
            </w:r>
          </w:p>
        </w:tc>
      </w:tr>
      <w:tr w:rsidR="00774472" w:rsidRPr="00F939E2" w14:paraId="79CC4886" w14:textId="77777777" w:rsidTr="00774472">
        <w:tc>
          <w:tcPr>
            <w:tcW w:w="5839" w:type="dxa"/>
          </w:tcPr>
          <w:p w14:paraId="69D53C18" w14:textId="77777777" w:rsidR="00774472" w:rsidRPr="00F939E2" w:rsidRDefault="00774472" w:rsidP="00F939E2">
            <w:pPr>
              <w:pStyle w:val="s1"/>
              <w:numPr>
                <w:ilvl w:val="0"/>
                <w:numId w:val="5"/>
              </w:numPr>
              <w:tabs>
                <w:tab w:val="left" w:pos="284"/>
              </w:tabs>
              <w:spacing w:before="0" w:beforeAutospacing="0" w:after="0" w:afterAutospacing="0"/>
              <w:ind w:left="-57" w:right="-57" w:firstLine="0"/>
              <w:jc w:val="both"/>
              <w:rPr>
                <w:color w:val="000000"/>
                <w:sz w:val="22"/>
              </w:rPr>
            </w:pPr>
            <w:r w:rsidRPr="00F939E2">
              <w:rPr>
                <w:color w:val="000000"/>
                <w:sz w:val="22"/>
              </w:rPr>
              <w:t>Место нахождения организации культуры и ее филиалов (при наличии)</w:t>
            </w:r>
          </w:p>
        </w:tc>
        <w:tc>
          <w:tcPr>
            <w:tcW w:w="1871" w:type="dxa"/>
            <w:vAlign w:val="center"/>
          </w:tcPr>
          <w:p w14:paraId="346F5C75" w14:textId="476D0680" w:rsidR="00774472" w:rsidRPr="00F939E2" w:rsidRDefault="00774472" w:rsidP="00F939E2">
            <w:pPr>
              <w:widowControl w:val="0"/>
              <w:spacing w:after="0" w:line="240" w:lineRule="auto"/>
              <w:jc w:val="center"/>
              <w:rPr>
                <w:rFonts w:ascii="Times New Roman" w:hAnsi="Times New Roman" w:cs="Times New Roman"/>
                <w:b/>
                <w:bCs/>
                <w:color w:val="000000"/>
                <w:szCs w:val="24"/>
              </w:rPr>
            </w:pPr>
            <w:r w:rsidRPr="00F939E2">
              <w:rPr>
                <w:rFonts w:ascii="Times New Roman" w:hAnsi="Times New Roman" w:cs="Times New Roman"/>
                <w:b/>
                <w:bCs/>
                <w:color w:val="000000"/>
                <w:sz w:val="28"/>
                <w:szCs w:val="28"/>
              </w:rPr>
              <w:t>+</w:t>
            </w:r>
          </w:p>
        </w:tc>
        <w:tc>
          <w:tcPr>
            <w:tcW w:w="1757" w:type="dxa"/>
            <w:vAlign w:val="center"/>
          </w:tcPr>
          <w:p w14:paraId="2F3AB205" w14:textId="5DA0ECE9" w:rsidR="00774472" w:rsidRPr="00F939E2" w:rsidRDefault="00774472" w:rsidP="00F939E2">
            <w:pPr>
              <w:widowControl w:val="0"/>
              <w:spacing w:after="0" w:line="240" w:lineRule="auto"/>
              <w:jc w:val="center"/>
              <w:rPr>
                <w:rFonts w:ascii="Times New Roman" w:hAnsi="Times New Roman" w:cs="Times New Roman"/>
                <w:b/>
                <w:bCs/>
                <w:color w:val="000000"/>
                <w:szCs w:val="24"/>
              </w:rPr>
            </w:pPr>
            <w:r w:rsidRPr="00F939E2">
              <w:rPr>
                <w:rFonts w:ascii="Times New Roman" w:hAnsi="Times New Roman" w:cs="Times New Roman"/>
                <w:b/>
                <w:bCs/>
                <w:color w:val="000000"/>
                <w:sz w:val="28"/>
                <w:szCs w:val="28"/>
              </w:rPr>
              <w:t>+</w:t>
            </w:r>
          </w:p>
        </w:tc>
      </w:tr>
      <w:tr w:rsidR="00774472" w:rsidRPr="00F939E2" w14:paraId="656D3BBA" w14:textId="77777777" w:rsidTr="00774472">
        <w:tc>
          <w:tcPr>
            <w:tcW w:w="5839" w:type="dxa"/>
          </w:tcPr>
          <w:p w14:paraId="2D072D4C" w14:textId="77777777" w:rsidR="00774472" w:rsidRPr="00F939E2" w:rsidRDefault="00774472" w:rsidP="00F939E2">
            <w:pPr>
              <w:pStyle w:val="s1"/>
              <w:numPr>
                <w:ilvl w:val="0"/>
                <w:numId w:val="5"/>
              </w:numPr>
              <w:tabs>
                <w:tab w:val="left" w:pos="284"/>
              </w:tabs>
              <w:spacing w:before="0" w:beforeAutospacing="0" w:after="0" w:afterAutospacing="0"/>
              <w:ind w:left="-57" w:right="-57" w:firstLine="0"/>
              <w:jc w:val="both"/>
              <w:rPr>
                <w:color w:val="000000"/>
                <w:sz w:val="22"/>
              </w:rPr>
            </w:pPr>
            <w:r w:rsidRPr="00F939E2">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71" w:type="dxa"/>
            <w:vAlign w:val="center"/>
          </w:tcPr>
          <w:p w14:paraId="076196C0" w14:textId="3C9F434D" w:rsidR="00774472" w:rsidRPr="00F939E2" w:rsidRDefault="00774472" w:rsidP="00F939E2">
            <w:pPr>
              <w:pStyle w:val="a3"/>
              <w:widowControl w:val="0"/>
              <w:ind w:left="-85" w:right="-85"/>
              <w:jc w:val="center"/>
              <w:rPr>
                <w:b/>
                <w:bCs/>
                <w:color w:val="000000"/>
                <w:sz w:val="22"/>
                <w:szCs w:val="24"/>
              </w:rPr>
            </w:pPr>
            <w:r w:rsidRPr="00F939E2">
              <w:rPr>
                <w:b/>
                <w:bCs/>
                <w:color w:val="000000"/>
                <w:sz w:val="28"/>
                <w:szCs w:val="28"/>
              </w:rPr>
              <w:t>+</w:t>
            </w:r>
          </w:p>
        </w:tc>
        <w:tc>
          <w:tcPr>
            <w:tcW w:w="1757" w:type="dxa"/>
            <w:vAlign w:val="center"/>
          </w:tcPr>
          <w:p w14:paraId="45E10AEF" w14:textId="3EE9710E" w:rsidR="00774472" w:rsidRPr="00F939E2" w:rsidRDefault="00774472" w:rsidP="00F939E2">
            <w:pPr>
              <w:pStyle w:val="a3"/>
              <w:widowControl w:val="0"/>
              <w:ind w:left="-85" w:right="-85"/>
              <w:jc w:val="center"/>
              <w:rPr>
                <w:b/>
                <w:bCs/>
                <w:color w:val="000000"/>
                <w:sz w:val="22"/>
                <w:szCs w:val="24"/>
              </w:rPr>
            </w:pPr>
            <w:r w:rsidRPr="00F939E2">
              <w:rPr>
                <w:b/>
                <w:bCs/>
                <w:color w:val="000000"/>
                <w:sz w:val="28"/>
                <w:szCs w:val="28"/>
              </w:rPr>
              <w:t>+</w:t>
            </w:r>
          </w:p>
        </w:tc>
      </w:tr>
      <w:tr w:rsidR="00774472" w:rsidRPr="00F939E2" w14:paraId="68AA2A17" w14:textId="77777777" w:rsidTr="00774472">
        <w:tc>
          <w:tcPr>
            <w:tcW w:w="5839" w:type="dxa"/>
          </w:tcPr>
          <w:p w14:paraId="2A9944A9" w14:textId="77777777" w:rsidR="00774472" w:rsidRPr="00F939E2" w:rsidRDefault="00774472" w:rsidP="00F939E2">
            <w:pPr>
              <w:pStyle w:val="s1"/>
              <w:numPr>
                <w:ilvl w:val="0"/>
                <w:numId w:val="5"/>
              </w:numPr>
              <w:tabs>
                <w:tab w:val="left" w:pos="284"/>
              </w:tabs>
              <w:spacing w:before="0" w:beforeAutospacing="0" w:after="0" w:afterAutospacing="0"/>
              <w:ind w:left="-57" w:right="-57" w:firstLine="0"/>
              <w:jc w:val="both"/>
              <w:rPr>
                <w:color w:val="000000"/>
                <w:sz w:val="22"/>
              </w:rPr>
            </w:pPr>
            <w:r w:rsidRPr="00F939E2">
              <w:rPr>
                <w:color w:val="000000"/>
                <w:sz w:val="22"/>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71" w:type="dxa"/>
            <w:vAlign w:val="center"/>
          </w:tcPr>
          <w:p w14:paraId="54EBC50F" w14:textId="5C3020AC" w:rsidR="00774472" w:rsidRPr="00F939E2" w:rsidRDefault="00774472" w:rsidP="00F939E2">
            <w:pPr>
              <w:pStyle w:val="a3"/>
              <w:widowControl w:val="0"/>
              <w:ind w:left="-85" w:right="-85"/>
              <w:jc w:val="center"/>
              <w:rPr>
                <w:b/>
                <w:bCs/>
                <w:color w:val="000000"/>
                <w:sz w:val="22"/>
                <w:szCs w:val="24"/>
              </w:rPr>
            </w:pPr>
            <w:r w:rsidRPr="00F939E2">
              <w:rPr>
                <w:b/>
                <w:bCs/>
                <w:color w:val="000000"/>
                <w:sz w:val="28"/>
                <w:szCs w:val="28"/>
              </w:rPr>
              <w:t>Х</w:t>
            </w:r>
          </w:p>
        </w:tc>
        <w:tc>
          <w:tcPr>
            <w:tcW w:w="1757" w:type="dxa"/>
            <w:vAlign w:val="center"/>
          </w:tcPr>
          <w:p w14:paraId="73F3BD18" w14:textId="5C7AE0DB" w:rsidR="00774472" w:rsidRPr="00F939E2" w:rsidRDefault="00774472" w:rsidP="00F939E2">
            <w:pPr>
              <w:pStyle w:val="a3"/>
              <w:widowControl w:val="0"/>
              <w:ind w:left="-85" w:right="-85"/>
              <w:jc w:val="center"/>
              <w:rPr>
                <w:b/>
                <w:bCs/>
                <w:color w:val="000000"/>
                <w:sz w:val="22"/>
                <w:szCs w:val="24"/>
              </w:rPr>
            </w:pPr>
            <w:r w:rsidRPr="00F939E2">
              <w:rPr>
                <w:b/>
                <w:bCs/>
                <w:color w:val="000000"/>
                <w:sz w:val="28"/>
                <w:szCs w:val="28"/>
              </w:rPr>
              <w:t>+</w:t>
            </w:r>
          </w:p>
        </w:tc>
      </w:tr>
      <w:tr w:rsidR="00774472" w:rsidRPr="00F939E2" w14:paraId="2EDADD3C" w14:textId="77777777" w:rsidTr="00774472">
        <w:tc>
          <w:tcPr>
            <w:tcW w:w="5839" w:type="dxa"/>
          </w:tcPr>
          <w:p w14:paraId="631DB59B" w14:textId="77777777" w:rsidR="00774472" w:rsidRPr="00F939E2" w:rsidRDefault="00774472" w:rsidP="00F939E2">
            <w:pPr>
              <w:pStyle w:val="s1"/>
              <w:numPr>
                <w:ilvl w:val="0"/>
                <w:numId w:val="5"/>
              </w:numPr>
              <w:tabs>
                <w:tab w:val="left" w:pos="284"/>
              </w:tabs>
              <w:spacing w:before="0" w:beforeAutospacing="0" w:after="0" w:afterAutospacing="0"/>
              <w:ind w:left="-57" w:right="-57" w:firstLine="0"/>
              <w:jc w:val="both"/>
              <w:rPr>
                <w:color w:val="000000"/>
                <w:sz w:val="22"/>
              </w:rPr>
            </w:pPr>
            <w:r w:rsidRPr="00F939E2">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71" w:type="dxa"/>
            <w:vAlign w:val="center"/>
          </w:tcPr>
          <w:p w14:paraId="05CCE1D0" w14:textId="2FBEEF53" w:rsidR="00774472" w:rsidRPr="00F939E2" w:rsidRDefault="00774472" w:rsidP="00F939E2">
            <w:pPr>
              <w:pStyle w:val="a3"/>
              <w:widowControl w:val="0"/>
              <w:ind w:left="-85" w:right="-85"/>
              <w:jc w:val="center"/>
              <w:rPr>
                <w:b/>
                <w:bCs/>
                <w:color w:val="000000"/>
                <w:sz w:val="22"/>
                <w:szCs w:val="24"/>
              </w:rPr>
            </w:pPr>
            <w:r w:rsidRPr="00F939E2">
              <w:rPr>
                <w:b/>
                <w:bCs/>
                <w:color w:val="000000"/>
                <w:sz w:val="28"/>
                <w:szCs w:val="28"/>
              </w:rPr>
              <w:t>+</w:t>
            </w:r>
          </w:p>
        </w:tc>
        <w:tc>
          <w:tcPr>
            <w:tcW w:w="1757" w:type="dxa"/>
            <w:vAlign w:val="center"/>
          </w:tcPr>
          <w:p w14:paraId="1FFFAE9F" w14:textId="711123F9" w:rsidR="00774472" w:rsidRPr="00F939E2" w:rsidRDefault="00774472" w:rsidP="00F939E2">
            <w:pPr>
              <w:pStyle w:val="a3"/>
              <w:widowControl w:val="0"/>
              <w:ind w:left="-85" w:right="-85"/>
              <w:jc w:val="center"/>
              <w:rPr>
                <w:b/>
                <w:bCs/>
                <w:color w:val="000000"/>
                <w:sz w:val="22"/>
                <w:szCs w:val="24"/>
              </w:rPr>
            </w:pPr>
            <w:r w:rsidRPr="00F939E2">
              <w:rPr>
                <w:b/>
                <w:bCs/>
                <w:color w:val="000000"/>
                <w:sz w:val="28"/>
                <w:szCs w:val="28"/>
              </w:rPr>
              <w:t>+</w:t>
            </w:r>
          </w:p>
        </w:tc>
      </w:tr>
      <w:tr w:rsidR="00774472" w:rsidRPr="00F939E2" w14:paraId="6F739322" w14:textId="77777777" w:rsidTr="00774472">
        <w:tc>
          <w:tcPr>
            <w:tcW w:w="5839" w:type="dxa"/>
          </w:tcPr>
          <w:p w14:paraId="1D66079D" w14:textId="77777777" w:rsidR="00774472" w:rsidRPr="00F939E2" w:rsidRDefault="00774472" w:rsidP="00F939E2">
            <w:pPr>
              <w:pStyle w:val="s1"/>
              <w:numPr>
                <w:ilvl w:val="0"/>
                <w:numId w:val="5"/>
              </w:numPr>
              <w:tabs>
                <w:tab w:val="left" w:pos="284"/>
              </w:tabs>
              <w:spacing w:before="0" w:beforeAutospacing="0" w:after="0" w:afterAutospacing="0"/>
              <w:ind w:left="-57" w:right="-57" w:firstLine="0"/>
              <w:jc w:val="both"/>
              <w:rPr>
                <w:color w:val="000000"/>
                <w:sz w:val="22"/>
              </w:rPr>
            </w:pPr>
            <w:r w:rsidRPr="00F939E2">
              <w:rPr>
                <w:color w:val="000000"/>
                <w:sz w:val="22"/>
              </w:rPr>
              <w:t>Режим, график работы организации культуры</w:t>
            </w:r>
          </w:p>
        </w:tc>
        <w:tc>
          <w:tcPr>
            <w:tcW w:w="1871" w:type="dxa"/>
            <w:vAlign w:val="center"/>
          </w:tcPr>
          <w:p w14:paraId="6E3ECA14" w14:textId="4AF01F50" w:rsidR="00774472" w:rsidRPr="00F939E2" w:rsidRDefault="00774472" w:rsidP="00F939E2">
            <w:pPr>
              <w:pStyle w:val="a3"/>
              <w:widowControl w:val="0"/>
              <w:ind w:left="-85" w:right="-85"/>
              <w:jc w:val="center"/>
              <w:rPr>
                <w:b/>
                <w:bCs/>
                <w:color w:val="000000"/>
                <w:sz w:val="22"/>
                <w:szCs w:val="24"/>
              </w:rPr>
            </w:pPr>
            <w:r w:rsidRPr="00F939E2">
              <w:rPr>
                <w:b/>
                <w:bCs/>
                <w:color w:val="000000"/>
                <w:sz w:val="28"/>
                <w:szCs w:val="28"/>
              </w:rPr>
              <w:t>+</w:t>
            </w:r>
          </w:p>
        </w:tc>
        <w:tc>
          <w:tcPr>
            <w:tcW w:w="1757" w:type="dxa"/>
            <w:vAlign w:val="center"/>
          </w:tcPr>
          <w:p w14:paraId="79DB5C5F" w14:textId="399DEF4F" w:rsidR="00774472" w:rsidRPr="00F939E2" w:rsidRDefault="00774472" w:rsidP="00F939E2">
            <w:pPr>
              <w:pStyle w:val="a3"/>
              <w:widowControl w:val="0"/>
              <w:ind w:left="-85" w:right="-85"/>
              <w:jc w:val="center"/>
              <w:rPr>
                <w:b/>
                <w:bCs/>
                <w:color w:val="000000"/>
                <w:sz w:val="22"/>
                <w:szCs w:val="24"/>
              </w:rPr>
            </w:pPr>
            <w:r w:rsidRPr="00F939E2">
              <w:rPr>
                <w:b/>
                <w:bCs/>
                <w:color w:val="000000"/>
                <w:sz w:val="28"/>
                <w:szCs w:val="28"/>
              </w:rPr>
              <w:t>+</w:t>
            </w:r>
          </w:p>
        </w:tc>
      </w:tr>
      <w:tr w:rsidR="00774472" w:rsidRPr="00F939E2" w14:paraId="3DA31CEC" w14:textId="77777777" w:rsidTr="00774472">
        <w:tc>
          <w:tcPr>
            <w:tcW w:w="5839" w:type="dxa"/>
          </w:tcPr>
          <w:p w14:paraId="3FE06B79" w14:textId="77777777" w:rsidR="00774472" w:rsidRPr="00F939E2" w:rsidRDefault="00774472" w:rsidP="00F939E2">
            <w:pPr>
              <w:pStyle w:val="s1"/>
              <w:tabs>
                <w:tab w:val="left" w:pos="284"/>
              </w:tabs>
              <w:spacing w:before="0" w:beforeAutospacing="0" w:after="0" w:afterAutospacing="0"/>
              <w:ind w:left="-57" w:right="-57"/>
              <w:jc w:val="both"/>
              <w:rPr>
                <w:color w:val="000000"/>
                <w:sz w:val="22"/>
              </w:rPr>
            </w:pPr>
            <w:r w:rsidRPr="00F939E2">
              <w:rPr>
                <w:b/>
                <w:bCs/>
                <w:sz w:val="22"/>
              </w:rPr>
              <w:t>II. Информация о деятельности организации культуры</w:t>
            </w:r>
          </w:p>
        </w:tc>
        <w:tc>
          <w:tcPr>
            <w:tcW w:w="1871" w:type="dxa"/>
            <w:vAlign w:val="center"/>
          </w:tcPr>
          <w:p w14:paraId="1F87DEFF" w14:textId="3308CB05" w:rsidR="00774472" w:rsidRPr="00F939E2" w:rsidRDefault="00774472" w:rsidP="00F939E2">
            <w:pPr>
              <w:pStyle w:val="a3"/>
              <w:widowControl w:val="0"/>
              <w:ind w:left="-85" w:right="-85"/>
              <w:jc w:val="center"/>
              <w:rPr>
                <w:b/>
                <w:bCs/>
                <w:color w:val="000000"/>
                <w:sz w:val="22"/>
                <w:szCs w:val="24"/>
              </w:rPr>
            </w:pPr>
          </w:p>
        </w:tc>
        <w:tc>
          <w:tcPr>
            <w:tcW w:w="1757" w:type="dxa"/>
            <w:vAlign w:val="center"/>
          </w:tcPr>
          <w:p w14:paraId="3A828E8A" w14:textId="1EB579A7" w:rsidR="00774472" w:rsidRPr="00F939E2" w:rsidRDefault="00774472" w:rsidP="00F939E2">
            <w:pPr>
              <w:pStyle w:val="a3"/>
              <w:widowControl w:val="0"/>
              <w:ind w:left="-85" w:right="-85"/>
              <w:jc w:val="center"/>
              <w:rPr>
                <w:b/>
                <w:bCs/>
                <w:color w:val="000000"/>
                <w:sz w:val="22"/>
                <w:szCs w:val="24"/>
              </w:rPr>
            </w:pPr>
          </w:p>
        </w:tc>
      </w:tr>
      <w:tr w:rsidR="00774472" w:rsidRPr="00F939E2" w14:paraId="4A632ED1" w14:textId="77777777" w:rsidTr="00774472">
        <w:tc>
          <w:tcPr>
            <w:tcW w:w="5839" w:type="dxa"/>
          </w:tcPr>
          <w:p w14:paraId="35996CF1" w14:textId="77777777" w:rsidR="00774472" w:rsidRPr="00F939E2" w:rsidRDefault="00774472" w:rsidP="00F939E2">
            <w:pPr>
              <w:pStyle w:val="s1"/>
              <w:numPr>
                <w:ilvl w:val="0"/>
                <w:numId w:val="5"/>
              </w:numPr>
              <w:tabs>
                <w:tab w:val="left" w:pos="284"/>
              </w:tabs>
              <w:spacing w:before="0" w:beforeAutospacing="0" w:after="0" w:afterAutospacing="0"/>
              <w:ind w:left="-57" w:right="-57" w:firstLine="0"/>
              <w:jc w:val="both"/>
              <w:rPr>
                <w:color w:val="000000"/>
                <w:sz w:val="22"/>
              </w:rPr>
            </w:pPr>
            <w:r w:rsidRPr="00F939E2">
              <w:rPr>
                <w:color w:val="000000"/>
                <w:sz w:val="22"/>
              </w:rPr>
              <w:t>Виды предоставляемых услуг организацией культуры</w:t>
            </w:r>
          </w:p>
        </w:tc>
        <w:tc>
          <w:tcPr>
            <w:tcW w:w="1871" w:type="dxa"/>
            <w:vAlign w:val="center"/>
          </w:tcPr>
          <w:p w14:paraId="59F51FE8" w14:textId="63CBA8EA" w:rsidR="00774472" w:rsidRPr="00F939E2" w:rsidRDefault="00774472" w:rsidP="00F939E2">
            <w:pPr>
              <w:pStyle w:val="a3"/>
              <w:widowControl w:val="0"/>
              <w:ind w:left="-85" w:right="-85"/>
              <w:jc w:val="center"/>
              <w:rPr>
                <w:b/>
                <w:bCs/>
                <w:color w:val="000000"/>
                <w:sz w:val="22"/>
                <w:szCs w:val="24"/>
              </w:rPr>
            </w:pPr>
            <w:r w:rsidRPr="00F939E2">
              <w:rPr>
                <w:b/>
                <w:bCs/>
                <w:color w:val="000000"/>
                <w:sz w:val="28"/>
                <w:szCs w:val="28"/>
              </w:rPr>
              <w:t>+</w:t>
            </w:r>
          </w:p>
        </w:tc>
        <w:tc>
          <w:tcPr>
            <w:tcW w:w="1757" w:type="dxa"/>
            <w:vAlign w:val="center"/>
          </w:tcPr>
          <w:p w14:paraId="2BD5F6A0" w14:textId="4348A6D7" w:rsidR="00774472" w:rsidRPr="00F939E2" w:rsidRDefault="00774472" w:rsidP="00F939E2">
            <w:pPr>
              <w:pStyle w:val="a3"/>
              <w:widowControl w:val="0"/>
              <w:ind w:left="-85" w:right="-85"/>
              <w:jc w:val="center"/>
              <w:rPr>
                <w:b/>
                <w:bCs/>
                <w:color w:val="000000"/>
                <w:sz w:val="22"/>
                <w:szCs w:val="24"/>
              </w:rPr>
            </w:pPr>
            <w:r w:rsidRPr="00F939E2">
              <w:rPr>
                <w:b/>
                <w:bCs/>
                <w:color w:val="000000"/>
                <w:sz w:val="28"/>
                <w:szCs w:val="28"/>
              </w:rPr>
              <w:t>+</w:t>
            </w:r>
          </w:p>
        </w:tc>
      </w:tr>
      <w:tr w:rsidR="00774472" w:rsidRPr="00F939E2" w14:paraId="10672501" w14:textId="77777777" w:rsidTr="00774472">
        <w:tc>
          <w:tcPr>
            <w:tcW w:w="5839" w:type="dxa"/>
          </w:tcPr>
          <w:p w14:paraId="5A07E7D5" w14:textId="77777777" w:rsidR="00774472" w:rsidRPr="00F939E2" w:rsidRDefault="00774472" w:rsidP="00F939E2">
            <w:pPr>
              <w:pStyle w:val="s1"/>
              <w:numPr>
                <w:ilvl w:val="0"/>
                <w:numId w:val="5"/>
              </w:numPr>
              <w:tabs>
                <w:tab w:val="left" w:pos="284"/>
              </w:tabs>
              <w:spacing w:before="0" w:beforeAutospacing="0" w:after="0" w:afterAutospacing="0"/>
              <w:ind w:left="-57" w:right="-57" w:firstLine="0"/>
              <w:jc w:val="both"/>
              <w:rPr>
                <w:color w:val="000000"/>
                <w:sz w:val="22"/>
              </w:rPr>
            </w:pPr>
            <w:r w:rsidRPr="00F939E2">
              <w:rPr>
                <w:color w:val="000000"/>
                <w:sz w:val="22"/>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71" w:type="dxa"/>
            <w:vAlign w:val="center"/>
          </w:tcPr>
          <w:p w14:paraId="7C55C365" w14:textId="60393EF1" w:rsidR="00774472" w:rsidRPr="00F939E2" w:rsidRDefault="00774472" w:rsidP="00F939E2">
            <w:pPr>
              <w:pStyle w:val="a3"/>
              <w:widowControl w:val="0"/>
              <w:ind w:left="-85" w:right="-85"/>
              <w:jc w:val="center"/>
              <w:rPr>
                <w:b/>
                <w:bCs/>
                <w:color w:val="000000"/>
                <w:sz w:val="22"/>
                <w:szCs w:val="24"/>
                <w:lang w:val="en-US"/>
              </w:rPr>
            </w:pPr>
            <w:r w:rsidRPr="00F939E2">
              <w:rPr>
                <w:b/>
                <w:bCs/>
                <w:color w:val="000000"/>
                <w:sz w:val="28"/>
                <w:szCs w:val="28"/>
              </w:rPr>
              <w:t>+</w:t>
            </w:r>
            <w:r w:rsidR="00BE1F63" w:rsidRPr="00F939E2">
              <w:rPr>
                <w:b/>
                <w:bCs/>
                <w:color w:val="000000"/>
                <w:sz w:val="28"/>
                <w:szCs w:val="28"/>
                <w:lang w:val="en-US"/>
              </w:rPr>
              <w:t xml:space="preserve"> *</w:t>
            </w:r>
          </w:p>
        </w:tc>
        <w:tc>
          <w:tcPr>
            <w:tcW w:w="1757" w:type="dxa"/>
            <w:vAlign w:val="center"/>
          </w:tcPr>
          <w:p w14:paraId="013604EA" w14:textId="55049772" w:rsidR="00774472" w:rsidRPr="00F939E2" w:rsidRDefault="00774472" w:rsidP="00F939E2">
            <w:pPr>
              <w:pStyle w:val="a3"/>
              <w:widowControl w:val="0"/>
              <w:ind w:left="-85" w:right="-85"/>
              <w:jc w:val="center"/>
              <w:rPr>
                <w:b/>
                <w:bCs/>
                <w:color w:val="000000"/>
                <w:sz w:val="22"/>
                <w:szCs w:val="24"/>
                <w:lang w:val="en-US"/>
              </w:rPr>
            </w:pPr>
            <w:r w:rsidRPr="00F939E2">
              <w:rPr>
                <w:b/>
                <w:bCs/>
                <w:color w:val="000000"/>
                <w:sz w:val="28"/>
                <w:szCs w:val="28"/>
              </w:rPr>
              <w:t>+</w:t>
            </w:r>
            <w:r w:rsidR="00BE1F63" w:rsidRPr="00F939E2">
              <w:rPr>
                <w:b/>
                <w:bCs/>
                <w:color w:val="000000"/>
                <w:sz w:val="28"/>
                <w:szCs w:val="28"/>
                <w:lang w:val="en-US"/>
              </w:rPr>
              <w:t xml:space="preserve"> *</w:t>
            </w:r>
          </w:p>
        </w:tc>
      </w:tr>
      <w:tr w:rsidR="00BE1F63" w:rsidRPr="00F939E2" w14:paraId="5DB28225" w14:textId="77777777" w:rsidTr="00BE1F63">
        <w:tc>
          <w:tcPr>
            <w:tcW w:w="5839" w:type="dxa"/>
          </w:tcPr>
          <w:p w14:paraId="60036058" w14:textId="77777777" w:rsidR="00BE1F63" w:rsidRPr="00F939E2" w:rsidRDefault="00BE1F63" w:rsidP="00F939E2">
            <w:pPr>
              <w:pStyle w:val="s1"/>
              <w:numPr>
                <w:ilvl w:val="0"/>
                <w:numId w:val="5"/>
              </w:numPr>
              <w:tabs>
                <w:tab w:val="left" w:pos="284"/>
              </w:tabs>
              <w:spacing w:before="0" w:beforeAutospacing="0" w:after="0" w:afterAutospacing="0"/>
              <w:ind w:left="-57" w:right="-57" w:firstLine="0"/>
              <w:jc w:val="both"/>
              <w:rPr>
                <w:color w:val="000000"/>
                <w:sz w:val="22"/>
              </w:rPr>
            </w:pPr>
            <w:r w:rsidRPr="00F939E2">
              <w:rPr>
                <w:color w:val="000000"/>
                <w:sz w:val="22"/>
              </w:rPr>
              <w:lastRenderedPageBreak/>
              <w:t>Материально-техническое обеспечение предоставления услуг</w:t>
            </w:r>
          </w:p>
        </w:tc>
        <w:tc>
          <w:tcPr>
            <w:tcW w:w="1871" w:type="dxa"/>
            <w:vAlign w:val="center"/>
          </w:tcPr>
          <w:p w14:paraId="7C93F229" w14:textId="7E6ECA2B" w:rsidR="00BE1F63" w:rsidRPr="00F939E2" w:rsidRDefault="00BE1F63" w:rsidP="00F939E2">
            <w:pPr>
              <w:pStyle w:val="a3"/>
              <w:widowControl w:val="0"/>
              <w:ind w:left="-85" w:right="-85"/>
              <w:jc w:val="center"/>
              <w:rPr>
                <w:b/>
                <w:bCs/>
                <w:color w:val="000000"/>
                <w:sz w:val="22"/>
                <w:szCs w:val="24"/>
              </w:rPr>
            </w:pPr>
            <w:r w:rsidRPr="00F939E2">
              <w:rPr>
                <w:b/>
                <w:bCs/>
                <w:color w:val="000000"/>
                <w:szCs w:val="24"/>
              </w:rPr>
              <w:t>Х</w:t>
            </w:r>
          </w:p>
        </w:tc>
        <w:tc>
          <w:tcPr>
            <w:tcW w:w="1757" w:type="dxa"/>
            <w:vAlign w:val="center"/>
          </w:tcPr>
          <w:p w14:paraId="52BDFD7D" w14:textId="7D7A83E4" w:rsidR="00BE1F63" w:rsidRPr="00F939E2" w:rsidRDefault="00BE1F63" w:rsidP="00F939E2">
            <w:pPr>
              <w:pStyle w:val="a3"/>
              <w:widowControl w:val="0"/>
              <w:ind w:left="-85" w:right="-85"/>
              <w:jc w:val="center"/>
              <w:rPr>
                <w:b/>
                <w:bCs/>
                <w:color w:val="000000"/>
                <w:sz w:val="22"/>
                <w:szCs w:val="24"/>
              </w:rPr>
            </w:pPr>
            <w:r w:rsidRPr="00F939E2">
              <w:rPr>
                <w:b/>
                <w:bCs/>
                <w:color w:val="000000"/>
                <w:sz w:val="28"/>
                <w:szCs w:val="28"/>
              </w:rPr>
              <w:t>+</w:t>
            </w:r>
          </w:p>
        </w:tc>
      </w:tr>
      <w:tr w:rsidR="00BE1F63" w:rsidRPr="00F939E2" w14:paraId="3084E023" w14:textId="77777777" w:rsidTr="00BE1F63">
        <w:tc>
          <w:tcPr>
            <w:tcW w:w="5839" w:type="dxa"/>
          </w:tcPr>
          <w:p w14:paraId="2437A833" w14:textId="77777777" w:rsidR="00BE1F63" w:rsidRPr="00F939E2" w:rsidRDefault="00BE1F63" w:rsidP="00F939E2">
            <w:pPr>
              <w:pStyle w:val="s1"/>
              <w:numPr>
                <w:ilvl w:val="0"/>
                <w:numId w:val="5"/>
              </w:numPr>
              <w:tabs>
                <w:tab w:val="left" w:pos="284"/>
              </w:tabs>
              <w:spacing w:before="0" w:beforeAutospacing="0" w:after="0" w:afterAutospacing="0"/>
              <w:ind w:left="-57" w:right="-57" w:firstLine="0"/>
              <w:jc w:val="both"/>
              <w:rPr>
                <w:color w:val="000000"/>
                <w:sz w:val="22"/>
              </w:rPr>
            </w:pPr>
            <w:r w:rsidRPr="00F939E2">
              <w:rPr>
                <w:color w:val="000000"/>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71" w:type="dxa"/>
            <w:vAlign w:val="center"/>
          </w:tcPr>
          <w:p w14:paraId="063C6F71" w14:textId="16F95BD1" w:rsidR="00BE1F63" w:rsidRPr="00F939E2" w:rsidRDefault="00BE1F63" w:rsidP="00F939E2">
            <w:pPr>
              <w:pStyle w:val="a3"/>
              <w:widowControl w:val="0"/>
              <w:ind w:left="-85" w:right="-85"/>
              <w:jc w:val="center"/>
              <w:rPr>
                <w:b/>
                <w:bCs/>
                <w:color w:val="000000"/>
                <w:sz w:val="22"/>
                <w:szCs w:val="24"/>
              </w:rPr>
            </w:pPr>
            <w:r w:rsidRPr="00F939E2">
              <w:rPr>
                <w:b/>
                <w:bCs/>
                <w:color w:val="000000"/>
                <w:szCs w:val="24"/>
              </w:rPr>
              <w:t>Х</w:t>
            </w:r>
          </w:p>
        </w:tc>
        <w:tc>
          <w:tcPr>
            <w:tcW w:w="1757" w:type="dxa"/>
            <w:vAlign w:val="center"/>
          </w:tcPr>
          <w:p w14:paraId="578BFD65" w14:textId="6022BA63" w:rsidR="00BE1F63" w:rsidRPr="00F939E2" w:rsidRDefault="00BE1F63" w:rsidP="00F939E2">
            <w:pPr>
              <w:pStyle w:val="a3"/>
              <w:widowControl w:val="0"/>
              <w:ind w:left="-85" w:right="-85"/>
              <w:jc w:val="center"/>
              <w:rPr>
                <w:b/>
                <w:bCs/>
                <w:color w:val="000000"/>
                <w:sz w:val="22"/>
                <w:szCs w:val="24"/>
              </w:rPr>
            </w:pPr>
            <w:r w:rsidRPr="00F939E2">
              <w:rPr>
                <w:b/>
                <w:bCs/>
                <w:color w:val="000000"/>
                <w:sz w:val="28"/>
                <w:szCs w:val="28"/>
              </w:rPr>
              <w:t>+</w:t>
            </w:r>
          </w:p>
        </w:tc>
      </w:tr>
      <w:tr w:rsidR="00774472" w:rsidRPr="00F939E2" w14:paraId="0CF3B81C" w14:textId="77777777" w:rsidTr="00774472">
        <w:tc>
          <w:tcPr>
            <w:tcW w:w="5839" w:type="dxa"/>
          </w:tcPr>
          <w:p w14:paraId="74976D63" w14:textId="77777777" w:rsidR="00774472" w:rsidRPr="00F939E2" w:rsidRDefault="00774472" w:rsidP="00F939E2">
            <w:pPr>
              <w:pStyle w:val="s1"/>
              <w:numPr>
                <w:ilvl w:val="0"/>
                <w:numId w:val="5"/>
              </w:numPr>
              <w:tabs>
                <w:tab w:val="left" w:pos="284"/>
              </w:tabs>
              <w:spacing w:before="0" w:beforeAutospacing="0" w:after="0" w:afterAutospacing="0"/>
              <w:ind w:left="-57" w:right="-57" w:firstLine="0"/>
              <w:jc w:val="both"/>
              <w:rPr>
                <w:color w:val="000000"/>
                <w:sz w:val="22"/>
              </w:rPr>
            </w:pPr>
            <w:r w:rsidRPr="00F939E2">
              <w:rPr>
                <w:color w:val="000000"/>
                <w:sz w:val="22"/>
              </w:rPr>
              <w:t>Информация о планируемых мероприятиях (анонсы, афиши, акции), новости, события</w:t>
            </w:r>
          </w:p>
        </w:tc>
        <w:tc>
          <w:tcPr>
            <w:tcW w:w="1871" w:type="dxa"/>
            <w:vAlign w:val="center"/>
          </w:tcPr>
          <w:p w14:paraId="704C6486" w14:textId="744D81D6" w:rsidR="00774472" w:rsidRPr="00F939E2" w:rsidRDefault="00774472" w:rsidP="00F939E2">
            <w:pPr>
              <w:pStyle w:val="a3"/>
              <w:widowControl w:val="0"/>
              <w:ind w:left="-85" w:right="-85"/>
              <w:jc w:val="center"/>
              <w:rPr>
                <w:b/>
                <w:bCs/>
                <w:color w:val="000000"/>
                <w:sz w:val="22"/>
                <w:szCs w:val="24"/>
              </w:rPr>
            </w:pPr>
            <w:r w:rsidRPr="00F939E2">
              <w:rPr>
                <w:b/>
                <w:bCs/>
                <w:color w:val="000000"/>
                <w:sz w:val="28"/>
                <w:szCs w:val="28"/>
              </w:rPr>
              <w:t>+</w:t>
            </w:r>
          </w:p>
        </w:tc>
        <w:tc>
          <w:tcPr>
            <w:tcW w:w="1757" w:type="dxa"/>
            <w:vAlign w:val="center"/>
          </w:tcPr>
          <w:p w14:paraId="3DB968BC" w14:textId="2F554BD8" w:rsidR="00774472" w:rsidRPr="00F939E2" w:rsidRDefault="00774472" w:rsidP="00F939E2">
            <w:pPr>
              <w:pStyle w:val="a3"/>
              <w:widowControl w:val="0"/>
              <w:ind w:left="-85" w:right="-85"/>
              <w:jc w:val="center"/>
              <w:rPr>
                <w:b/>
                <w:bCs/>
                <w:color w:val="000000"/>
                <w:sz w:val="22"/>
                <w:szCs w:val="24"/>
              </w:rPr>
            </w:pPr>
            <w:r w:rsidRPr="00F939E2">
              <w:rPr>
                <w:b/>
                <w:bCs/>
                <w:color w:val="000000"/>
                <w:sz w:val="28"/>
                <w:szCs w:val="28"/>
              </w:rPr>
              <w:t>+</w:t>
            </w:r>
          </w:p>
        </w:tc>
      </w:tr>
      <w:tr w:rsidR="00774472" w:rsidRPr="00F939E2" w14:paraId="09236AD2" w14:textId="77777777" w:rsidTr="00774472">
        <w:tc>
          <w:tcPr>
            <w:tcW w:w="5839" w:type="dxa"/>
          </w:tcPr>
          <w:p w14:paraId="51F87AA3" w14:textId="12F434BF" w:rsidR="00774472" w:rsidRPr="00F939E2" w:rsidRDefault="00774472" w:rsidP="00F939E2">
            <w:pPr>
              <w:pStyle w:val="s1"/>
              <w:numPr>
                <w:ilvl w:val="0"/>
                <w:numId w:val="5"/>
              </w:numPr>
              <w:tabs>
                <w:tab w:val="left" w:pos="284"/>
              </w:tabs>
              <w:spacing w:before="0" w:beforeAutospacing="0" w:after="0" w:afterAutospacing="0"/>
              <w:ind w:left="-57" w:right="-57" w:firstLine="0"/>
              <w:jc w:val="both"/>
              <w:rPr>
                <w:color w:val="000000"/>
                <w:sz w:val="22"/>
              </w:rPr>
            </w:pPr>
            <w:r w:rsidRPr="00F939E2">
              <w:rPr>
                <w:color w:val="000000"/>
                <w:sz w:val="22"/>
              </w:rPr>
              <w:t>Копии лицензий на осуществление деятельности, подлежащей лицензированию в соответсвии с законодательством Российской Федерации (при осуществлении соответствующих видов деятельности)*</w:t>
            </w:r>
          </w:p>
        </w:tc>
        <w:tc>
          <w:tcPr>
            <w:tcW w:w="1871" w:type="dxa"/>
            <w:vAlign w:val="center"/>
          </w:tcPr>
          <w:p w14:paraId="4485923C" w14:textId="0CE8E166" w:rsidR="00774472" w:rsidRPr="00F939E2" w:rsidRDefault="00774472" w:rsidP="00F939E2">
            <w:pPr>
              <w:pStyle w:val="a3"/>
              <w:widowControl w:val="0"/>
              <w:ind w:left="-85" w:right="-85"/>
              <w:jc w:val="center"/>
              <w:rPr>
                <w:b/>
                <w:bCs/>
                <w:color w:val="000000"/>
                <w:sz w:val="22"/>
                <w:szCs w:val="24"/>
                <w:lang w:val="en-US"/>
              </w:rPr>
            </w:pPr>
            <w:r w:rsidRPr="00F939E2">
              <w:rPr>
                <w:b/>
                <w:bCs/>
                <w:color w:val="000000"/>
                <w:sz w:val="28"/>
                <w:szCs w:val="28"/>
              </w:rPr>
              <w:t>+</w:t>
            </w:r>
            <w:r w:rsidR="00BE1F63" w:rsidRPr="00F939E2">
              <w:rPr>
                <w:b/>
                <w:bCs/>
                <w:color w:val="000000"/>
                <w:sz w:val="28"/>
                <w:szCs w:val="28"/>
                <w:lang w:val="en-US"/>
              </w:rPr>
              <w:t xml:space="preserve"> *</w:t>
            </w:r>
          </w:p>
        </w:tc>
        <w:tc>
          <w:tcPr>
            <w:tcW w:w="1757" w:type="dxa"/>
            <w:vAlign w:val="center"/>
          </w:tcPr>
          <w:p w14:paraId="5347EB87" w14:textId="0DA35152" w:rsidR="00774472" w:rsidRPr="00F939E2" w:rsidRDefault="00774472" w:rsidP="00F939E2">
            <w:pPr>
              <w:pStyle w:val="a3"/>
              <w:widowControl w:val="0"/>
              <w:ind w:left="-85" w:right="-85"/>
              <w:jc w:val="center"/>
              <w:rPr>
                <w:b/>
                <w:bCs/>
                <w:color w:val="000000"/>
                <w:sz w:val="22"/>
                <w:szCs w:val="24"/>
                <w:lang w:val="en-US"/>
              </w:rPr>
            </w:pPr>
            <w:r w:rsidRPr="00F939E2">
              <w:rPr>
                <w:b/>
                <w:bCs/>
                <w:color w:val="000000"/>
                <w:sz w:val="28"/>
                <w:szCs w:val="28"/>
              </w:rPr>
              <w:t>+</w:t>
            </w:r>
            <w:r w:rsidR="00BE1F63" w:rsidRPr="00F939E2">
              <w:rPr>
                <w:b/>
                <w:bCs/>
                <w:color w:val="000000"/>
                <w:sz w:val="28"/>
                <w:szCs w:val="28"/>
                <w:lang w:val="en-US"/>
              </w:rPr>
              <w:t xml:space="preserve"> *</w:t>
            </w:r>
          </w:p>
        </w:tc>
      </w:tr>
      <w:tr w:rsidR="00774472" w:rsidRPr="00F939E2" w14:paraId="7E2E4AC7" w14:textId="77777777" w:rsidTr="00774472">
        <w:tc>
          <w:tcPr>
            <w:tcW w:w="5839" w:type="dxa"/>
          </w:tcPr>
          <w:p w14:paraId="2E1312CE" w14:textId="77777777" w:rsidR="00774472" w:rsidRPr="00F939E2" w:rsidRDefault="00774472" w:rsidP="00F939E2">
            <w:pPr>
              <w:pStyle w:val="s1"/>
              <w:tabs>
                <w:tab w:val="left" w:pos="284"/>
              </w:tabs>
              <w:spacing w:before="0" w:beforeAutospacing="0" w:after="0" w:afterAutospacing="0"/>
              <w:ind w:left="-57" w:right="-57"/>
              <w:jc w:val="both"/>
              <w:rPr>
                <w:color w:val="000000"/>
                <w:sz w:val="22"/>
              </w:rPr>
            </w:pPr>
            <w:r w:rsidRPr="00F939E2">
              <w:rPr>
                <w:b/>
                <w:bCs/>
                <w:sz w:val="22"/>
              </w:rPr>
              <w:t xml:space="preserve">III. Информация о независимой оценке качества </w:t>
            </w:r>
          </w:p>
        </w:tc>
        <w:tc>
          <w:tcPr>
            <w:tcW w:w="1871" w:type="dxa"/>
            <w:vAlign w:val="center"/>
          </w:tcPr>
          <w:p w14:paraId="2CC53C75" w14:textId="74E14140" w:rsidR="00774472" w:rsidRPr="00F939E2" w:rsidRDefault="00774472" w:rsidP="00F939E2">
            <w:pPr>
              <w:pStyle w:val="a3"/>
              <w:widowControl w:val="0"/>
              <w:ind w:left="-85" w:right="-85"/>
              <w:jc w:val="center"/>
              <w:rPr>
                <w:b/>
                <w:bCs/>
                <w:color w:val="000000"/>
                <w:sz w:val="22"/>
                <w:szCs w:val="24"/>
              </w:rPr>
            </w:pPr>
          </w:p>
        </w:tc>
        <w:tc>
          <w:tcPr>
            <w:tcW w:w="1757" w:type="dxa"/>
            <w:vAlign w:val="center"/>
          </w:tcPr>
          <w:p w14:paraId="25AD2341" w14:textId="73614000" w:rsidR="00774472" w:rsidRPr="00F939E2" w:rsidRDefault="00774472" w:rsidP="00F939E2">
            <w:pPr>
              <w:pStyle w:val="a3"/>
              <w:widowControl w:val="0"/>
              <w:ind w:left="-85" w:right="-85"/>
              <w:jc w:val="center"/>
              <w:rPr>
                <w:b/>
                <w:bCs/>
                <w:color w:val="000000"/>
                <w:sz w:val="22"/>
                <w:szCs w:val="24"/>
              </w:rPr>
            </w:pPr>
          </w:p>
        </w:tc>
      </w:tr>
      <w:tr w:rsidR="00774472" w:rsidRPr="00F939E2" w14:paraId="57B03836" w14:textId="77777777" w:rsidTr="00774472">
        <w:tc>
          <w:tcPr>
            <w:tcW w:w="5839" w:type="dxa"/>
          </w:tcPr>
          <w:p w14:paraId="50F7B026" w14:textId="1D635F70" w:rsidR="00774472" w:rsidRPr="00F939E2" w:rsidRDefault="00774472" w:rsidP="00F939E2">
            <w:pPr>
              <w:pStyle w:val="s1"/>
              <w:numPr>
                <w:ilvl w:val="0"/>
                <w:numId w:val="5"/>
              </w:numPr>
              <w:tabs>
                <w:tab w:val="left" w:pos="284"/>
              </w:tabs>
              <w:spacing w:before="0" w:beforeAutospacing="0" w:after="0" w:afterAutospacing="0"/>
              <w:ind w:left="-57" w:right="-57" w:firstLine="0"/>
              <w:jc w:val="both"/>
              <w:rPr>
                <w:color w:val="000000"/>
                <w:sz w:val="22"/>
              </w:rPr>
            </w:pPr>
            <w:r w:rsidRPr="00F939E2">
              <w:rPr>
                <w:color w:val="000000"/>
                <w:sz w:val="22"/>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71" w:type="dxa"/>
            <w:vAlign w:val="center"/>
          </w:tcPr>
          <w:p w14:paraId="492D8562" w14:textId="1DA23406" w:rsidR="00774472" w:rsidRPr="00F939E2" w:rsidRDefault="00774472" w:rsidP="00F939E2">
            <w:pPr>
              <w:pStyle w:val="a3"/>
              <w:widowControl w:val="0"/>
              <w:ind w:left="-85" w:right="-85"/>
              <w:jc w:val="center"/>
              <w:rPr>
                <w:bCs/>
                <w:color w:val="000000"/>
                <w:sz w:val="22"/>
                <w:szCs w:val="24"/>
              </w:rPr>
            </w:pPr>
            <w:r w:rsidRPr="00F939E2">
              <w:rPr>
                <w:b/>
                <w:bCs/>
                <w:color w:val="000000"/>
                <w:sz w:val="28"/>
                <w:szCs w:val="28"/>
              </w:rPr>
              <w:t>+</w:t>
            </w:r>
          </w:p>
        </w:tc>
        <w:tc>
          <w:tcPr>
            <w:tcW w:w="1757" w:type="dxa"/>
            <w:vAlign w:val="center"/>
          </w:tcPr>
          <w:p w14:paraId="7262E9CC" w14:textId="6FBF7341" w:rsidR="00774472" w:rsidRPr="00F939E2" w:rsidRDefault="00774472" w:rsidP="00F939E2">
            <w:pPr>
              <w:pStyle w:val="a3"/>
              <w:widowControl w:val="0"/>
              <w:ind w:left="-85" w:right="-85"/>
              <w:jc w:val="center"/>
              <w:rPr>
                <w:bCs/>
                <w:color w:val="000000"/>
                <w:sz w:val="22"/>
                <w:szCs w:val="24"/>
              </w:rPr>
            </w:pPr>
            <w:r w:rsidRPr="00F939E2">
              <w:rPr>
                <w:b/>
                <w:bCs/>
                <w:color w:val="000000"/>
                <w:sz w:val="28"/>
                <w:szCs w:val="28"/>
              </w:rPr>
              <w:t>+</w:t>
            </w:r>
          </w:p>
        </w:tc>
      </w:tr>
      <w:tr w:rsidR="00774472" w:rsidRPr="00F939E2" w14:paraId="02490FA5" w14:textId="77777777" w:rsidTr="00F41929">
        <w:tc>
          <w:tcPr>
            <w:tcW w:w="5839" w:type="dxa"/>
            <w:vAlign w:val="center"/>
          </w:tcPr>
          <w:p w14:paraId="1E694842" w14:textId="77777777" w:rsidR="00774472" w:rsidRPr="00F939E2" w:rsidRDefault="00774472" w:rsidP="00F939E2">
            <w:pPr>
              <w:widowControl w:val="0"/>
              <w:spacing w:after="0" w:line="240" w:lineRule="auto"/>
              <w:ind w:left="-57" w:right="-57"/>
              <w:jc w:val="center"/>
              <w:rPr>
                <w:rFonts w:ascii="Times New Roman" w:eastAsia="Times New Roman" w:hAnsi="Times New Roman" w:cs="Times New Roman"/>
                <w:b/>
                <w:bCs/>
                <w:color w:val="000000"/>
                <w:szCs w:val="24"/>
              </w:rPr>
            </w:pPr>
            <w:r w:rsidRPr="00F939E2">
              <w:rPr>
                <w:rFonts w:ascii="Times New Roman" w:eastAsia="Times New Roman" w:hAnsi="Times New Roman" w:cs="Times New Roman"/>
                <w:b/>
                <w:bCs/>
                <w:color w:val="000000"/>
                <w:szCs w:val="24"/>
              </w:rPr>
              <w:t>Всего</w:t>
            </w:r>
          </w:p>
        </w:tc>
        <w:tc>
          <w:tcPr>
            <w:tcW w:w="1871" w:type="dxa"/>
            <w:vAlign w:val="center"/>
          </w:tcPr>
          <w:p w14:paraId="4805E13F" w14:textId="0FE5FBA1" w:rsidR="00774472" w:rsidRPr="00F939E2" w:rsidRDefault="002946D2" w:rsidP="00F939E2">
            <w:pPr>
              <w:widowControl w:val="0"/>
              <w:tabs>
                <w:tab w:val="left" w:pos="459"/>
              </w:tabs>
              <w:spacing w:after="0" w:line="240" w:lineRule="auto"/>
              <w:ind w:left="-85" w:right="-85"/>
              <w:jc w:val="center"/>
              <w:rPr>
                <w:rFonts w:ascii="Times New Roman" w:hAnsi="Times New Roman" w:cs="Times New Roman"/>
                <w:b/>
                <w:color w:val="000000"/>
                <w:szCs w:val="24"/>
              </w:rPr>
            </w:pPr>
            <w:r w:rsidRPr="00F939E2">
              <w:rPr>
                <w:rFonts w:ascii="Times New Roman" w:hAnsi="Times New Roman" w:cs="Times New Roman"/>
                <w:b/>
                <w:color w:val="000000"/>
                <w:szCs w:val="24"/>
                <w:lang w:val="en-US"/>
              </w:rPr>
              <w:t>10 (8 *)</w:t>
            </w:r>
          </w:p>
        </w:tc>
        <w:tc>
          <w:tcPr>
            <w:tcW w:w="1757" w:type="dxa"/>
            <w:vAlign w:val="center"/>
          </w:tcPr>
          <w:p w14:paraId="249EFC7D" w14:textId="597FB9B5" w:rsidR="00774472" w:rsidRPr="00F939E2" w:rsidRDefault="00774472" w:rsidP="00F939E2">
            <w:pPr>
              <w:widowControl w:val="0"/>
              <w:tabs>
                <w:tab w:val="left" w:pos="459"/>
              </w:tabs>
              <w:spacing w:after="0" w:line="240" w:lineRule="auto"/>
              <w:ind w:left="-85" w:right="-85"/>
              <w:jc w:val="center"/>
              <w:rPr>
                <w:rFonts w:ascii="Times New Roman" w:hAnsi="Times New Roman" w:cs="Times New Roman"/>
                <w:b/>
                <w:color w:val="000000"/>
                <w:szCs w:val="24"/>
              </w:rPr>
            </w:pPr>
            <w:r w:rsidRPr="00F939E2">
              <w:rPr>
                <w:rFonts w:ascii="Times New Roman" w:hAnsi="Times New Roman" w:cs="Times New Roman"/>
                <w:b/>
                <w:color w:val="000000"/>
                <w:szCs w:val="24"/>
              </w:rPr>
              <w:t>1</w:t>
            </w:r>
            <w:r w:rsidR="002946D2" w:rsidRPr="00F939E2">
              <w:rPr>
                <w:rFonts w:ascii="Times New Roman" w:hAnsi="Times New Roman" w:cs="Times New Roman"/>
                <w:b/>
                <w:color w:val="000000"/>
                <w:szCs w:val="24"/>
                <w:lang w:val="en-US"/>
              </w:rPr>
              <w:t>3 (11 *)</w:t>
            </w:r>
          </w:p>
        </w:tc>
      </w:tr>
    </w:tbl>
    <w:p w14:paraId="47E9E450" w14:textId="77777777" w:rsidR="007226B3" w:rsidRPr="00F939E2" w:rsidRDefault="007226B3" w:rsidP="00F939E2">
      <w:pPr>
        <w:widowControl w:val="0"/>
        <w:tabs>
          <w:tab w:val="left" w:pos="6619"/>
        </w:tabs>
        <w:spacing w:after="0" w:line="240" w:lineRule="auto"/>
        <w:rPr>
          <w:rFonts w:ascii="Times New Roman" w:eastAsia="Times New Roman" w:hAnsi="Times New Roman" w:cs="Times New Roman"/>
          <w:b/>
          <w:bCs/>
          <w:color w:val="000000"/>
          <w:sz w:val="24"/>
          <w:szCs w:val="24"/>
        </w:rPr>
      </w:pPr>
    </w:p>
    <w:p w14:paraId="72E8B3D1" w14:textId="77777777" w:rsidR="007226B3" w:rsidRPr="00F939E2" w:rsidRDefault="007226B3" w:rsidP="00F939E2">
      <w:pPr>
        <w:widowControl w:val="0"/>
        <w:tabs>
          <w:tab w:val="left" w:pos="6619"/>
        </w:tabs>
        <w:spacing w:after="120" w:line="240" w:lineRule="auto"/>
        <w:ind w:firstLine="567"/>
        <w:rPr>
          <w:rFonts w:ascii="Times New Roman" w:eastAsia="Times New Roman" w:hAnsi="Times New Roman" w:cs="Times New Roman"/>
          <w:b/>
          <w:bCs/>
          <w:color w:val="000000"/>
          <w:sz w:val="24"/>
          <w:szCs w:val="24"/>
        </w:rPr>
      </w:pPr>
      <w:r w:rsidRPr="00F939E2">
        <w:rPr>
          <w:rFonts w:ascii="Times New Roman" w:eastAsia="Times New Roman" w:hAnsi="Times New Roman" w:cs="Times New Roman"/>
          <w:b/>
          <w:bCs/>
          <w:color w:val="000000"/>
          <w:sz w:val="24"/>
          <w:szCs w:val="24"/>
        </w:rPr>
        <w:t>Условные обозначения:</w:t>
      </w:r>
    </w:p>
    <w:p w14:paraId="64475933" w14:textId="463BF6F8" w:rsidR="007226B3" w:rsidRPr="00F939E2" w:rsidRDefault="000D3F24" w:rsidP="00F939E2">
      <w:pPr>
        <w:pStyle w:val="a3"/>
        <w:widowControl w:val="0"/>
        <w:spacing w:after="120"/>
        <w:ind w:left="692" w:hanging="352"/>
        <w:rPr>
          <w:bCs/>
          <w:color w:val="000000"/>
          <w:szCs w:val="24"/>
        </w:rPr>
      </w:pPr>
      <w:r w:rsidRPr="00F939E2">
        <w:rPr>
          <w:bCs/>
          <w:color w:val="000000"/>
          <w:szCs w:val="24"/>
        </w:rPr>
        <w:t xml:space="preserve"> </w:t>
      </w:r>
      <w:r w:rsidR="00774472" w:rsidRPr="00F939E2">
        <w:rPr>
          <w:b/>
          <w:bCs/>
          <w:color w:val="000000"/>
          <w:sz w:val="28"/>
          <w:szCs w:val="28"/>
        </w:rPr>
        <w:t>+</w:t>
      </w:r>
      <w:r w:rsidR="00774472" w:rsidRPr="00F939E2">
        <w:rPr>
          <w:bCs/>
          <w:color w:val="000000"/>
          <w:szCs w:val="24"/>
        </w:rPr>
        <w:t xml:space="preserve"> </w:t>
      </w:r>
      <w:r w:rsidR="00E97B96" w:rsidRPr="00F939E2">
        <w:rPr>
          <w:bCs/>
          <w:color w:val="000000"/>
          <w:szCs w:val="24"/>
        </w:rPr>
        <w:t xml:space="preserve">– </w:t>
      </w:r>
      <w:r w:rsidR="007226B3" w:rsidRPr="00F939E2">
        <w:rPr>
          <w:bCs/>
          <w:color w:val="000000"/>
          <w:szCs w:val="24"/>
        </w:rPr>
        <w:t xml:space="preserve">информация (единица информации) учитывается в расчете </w:t>
      </w:r>
      <w:r w:rsidR="007226B3" w:rsidRPr="00F939E2">
        <w:rPr>
          <w:szCs w:val="24"/>
        </w:rPr>
        <w:t>нормативного количества материалов/единиц информации.</w:t>
      </w:r>
    </w:p>
    <w:p w14:paraId="2035F888" w14:textId="660AF67D" w:rsidR="007226B3" w:rsidRPr="00F939E2" w:rsidRDefault="007226B3" w:rsidP="00F939E2">
      <w:pPr>
        <w:widowControl w:val="0"/>
        <w:spacing w:after="120" w:line="240" w:lineRule="auto"/>
        <w:ind w:left="709" w:hanging="349"/>
        <w:rPr>
          <w:rFonts w:ascii="Times New Roman" w:eastAsia="Times New Roman" w:hAnsi="Times New Roman" w:cs="Times New Roman"/>
          <w:bCs/>
          <w:color w:val="000000"/>
          <w:sz w:val="24"/>
          <w:szCs w:val="24"/>
        </w:rPr>
      </w:pPr>
      <w:r w:rsidRPr="00F939E2">
        <w:rPr>
          <w:rFonts w:ascii="Times New Roman" w:eastAsia="Times New Roman" w:hAnsi="Times New Roman" w:cs="Times New Roman"/>
          <w:b/>
          <w:bCs/>
          <w:color w:val="000000"/>
          <w:sz w:val="24"/>
          <w:szCs w:val="24"/>
        </w:rPr>
        <w:t>Х</w:t>
      </w:r>
      <w:r w:rsidR="00E97B96" w:rsidRPr="00F939E2">
        <w:rPr>
          <w:rFonts w:ascii="Times New Roman" w:eastAsia="Times New Roman" w:hAnsi="Times New Roman" w:cs="Times New Roman"/>
          <w:bCs/>
          <w:color w:val="000000"/>
          <w:sz w:val="24"/>
          <w:szCs w:val="24"/>
        </w:rPr>
        <w:t> – </w:t>
      </w:r>
      <w:r w:rsidRPr="00F939E2">
        <w:rPr>
          <w:rFonts w:ascii="Times New Roman" w:eastAsia="Times New Roman" w:hAnsi="Times New Roman" w:cs="Times New Roman"/>
          <w:bCs/>
          <w:color w:val="000000"/>
          <w:sz w:val="24"/>
          <w:szCs w:val="24"/>
        </w:rPr>
        <w:t xml:space="preserve">информация (единица информации) </w:t>
      </w:r>
      <w:r w:rsidRPr="00F939E2">
        <w:rPr>
          <w:rFonts w:ascii="Times New Roman" w:eastAsia="Times New Roman" w:hAnsi="Times New Roman" w:cs="Times New Roman"/>
          <w:b/>
          <w:bCs/>
          <w:color w:val="000000"/>
          <w:sz w:val="24"/>
          <w:szCs w:val="24"/>
        </w:rPr>
        <w:t>не</w:t>
      </w:r>
      <w:r w:rsidRPr="00F939E2">
        <w:rPr>
          <w:rFonts w:ascii="Times New Roman" w:eastAsia="Times New Roman" w:hAnsi="Times New Roman" w:cs="Times New Roman"/>
          <w:bCs/>
          <w:color w:val="000000"/>
          <w:sz w:val="24"/>
          <w:szCs w:val="24"/>
        </w:rPr>
        <w:t xml:space="preserve"> учитывается в расчете </w:t>
      </w:r>
      <w:r w:rsidRPr="00F939E2">
        <w:rPr>
          <w:rFonts w:ascii="Times New Roman" w:hAnsi="Times New Roman" w:cs="Times New Roman"/>
          <w:sz w:val="24"/>
          <w:szCs w:val="24"/>
        </w:rPr>
        <w:t>нормативного количества материалов/единиц информации.</w:t>
      </w:r>
    </w:p>
    <w:p w14:paraId="518C4EAD" w14:textId="178F1D8B" w:rsidR="007226B3" w:rsidRPr="00F939E2" w:rsidRDefault="007226B3" w:rsidP="00F939E2">
      <w:pPr>
        <w:spacing w:after="120" w:line="240" w:lineRule="auto"/>
        <w:jc w:val="both"/>
        <w:rPr>
          <w:rFonts w:ascii="Times New Roman" w:eastAsia="Times New Roman" w:hAnsi="Times New Roman" w:cs="Times New Roman"/>
          <w:bCs/>
          <w:color w:val="000000"/>
          <w:sz w:val="24"/>
          <w:szCs w:val="24"/>
        </w:rPr>
      </w:pPr>
      <w:r w:rsidRPr="00F939E2">
        <w:rPr>
          <w:rFonts w:ascii="Times New Roman" w:eastAsia="Times New Roman" w:hAnsi="Times New Roman" w:cs="Times New Roman"/>
          <w:bCs/>
          <w:color w:val="000000"/>
          <w:sz w:val="24"/>
          <w:szCs w:val="24"/>
        </w:rPr>
        <w:t xml:space="preserve">* При отсутствии платных услуг размещение соответствующей информации не требуется, и нормативное количество материалов/единиц информации </w:t>
      </w:r>
      <w:r w:rsidRPr="00F939E2">
        <w:rPr>
          <w:rFonts w:ascii="Times New Roman" w:eastAsia="Times New Roman" w:hAnsi="Times New Roman" w:cs="Times New Roman"/>
          <w:b/>
          <w:bCs/>
          <w:color w:val="000000"/>
          <w:sz w:val="24"/>
          <w:szCs w:val="24"/>
        </w:rPr>
        <w:t>И</w:t>
      </w:r>
      <w:r w:rsidRPr="00F939E2">
        <w:rPr>
          <w:rFonts w:ascii="Times New Roman" w:eastAsia="Times New Roman" w:hAnsi="Times New Roman" w:cs="Times New Roman"/>
          <w:b/>
          <w:bCs/>
          <w:color w:val="000000"/>
          <w:sz w:val="24"/>
          <w:szCs w:val="24"/>
          <w:vertAlign w:val="subscript"/>
        </w:rPr>
        <w:t>норм</w:t>
      </w:r>
      <w:r w:rsidRPr="00F939E2">
        <w:rPr>
          <w:rFonts w:ascii="Times New Roman" w:eastAsia="Times New Roman" w:hAnsi="Times New Roman" w:cs="Times New Roman"/>
          <w:bCs/>
          <w:color w:val="000000"/>
          <w:sz w:val="24"/>
          <w:szCs w:val="24"/>
        </w:rPr>
        <w:t xml:space="preserve"> уменьшается. </w:t>
      </w:r>
    </w:p>
    <w:bookmarkEnd w:id="15"/>
    <w:p w14:paraId="06B13103" w14:textId="77777777" w:rsidR="007226B3" w:rsidRPr="00F939E2" w:rsidRDefault="007226B3" w:rsidP="00F939E2">
      <w:pPr>
        <w:rPr>
          <w:rFonts w:ascii="Times New Roman" w:eastAsia="Times New Roman" w:hAnsi="Times New Roman" w:cs="Times New Roman"/>
          <w:b/>
          <w:bCs/>
          <w:sz w:val="28"/>
          <w:szCs w:val="28"/>
        </w:rPr>
      </w:pPr>
      <w:r w:rsidRPr="00F939E2">
        <w:rPr>
          <w:rFonts w:ascii="Times New Roman" w:eastAsia="Times New Roman" w:hAnsi="Times New Roman" w:cs="Times New Roman"/>
          <w:b/>
          <w:bCs/>
          <w:sz w:val="28"/>
          <w:szCs w:val="28"/>
        </w:rPr>
        <w:br w:type="page"/>
      </w:r>
    </w:p>
    <w:p w14:paraId="1A27FB79" w14:textId="68054B83" w:rsidR="00F22FB6" w:rsidRPr="00F939E2" w:rsidRDefault="00F22FB6" w:rsidP="00F939E2">
      <w:pPr>
        <w:keepNext/>
        <w:keepLines/>
        <w:spacing w:after="0" w:line="240" w:lineRule="auto"/>
        <w:ind w:firstLine="709"/>
        <w:jc w:val="both"/>
        <w:outlineLvl w:val="0"/>
        <w:rPr>
          <w:rFonts w:ascii="Times New Roman" w:eastAsia="Times New Roman" w:hAnsi="Times New Roman" w:cs="Times New Roman"/>
          <w:b/>
          <w:bCs/>
          <w:sz w:val="28"/>
          <w:szCs w:val="28"/>
        </w:rPr>
      </w:pPr>
      <w:bookmarkStart w:id="16" w:name="_Toc135930838"/>
      <w:r w:rsidRPr="00F939E2">
        <w:rPr>
          <w:rFonts w:ascii="Times New Roman" w:eastAsia="Times New Roman" w:hAnsi="Times New Roman" w:cs="Times New Roman"/>
          <w:b/>
          <w:bCs/>
          <w:sz w:val="28"/>
          <w:szCs w:val="28"/>
        </w:rPr>
        <w:lastRenderedPageBreak/>
        <w:t>3.</w:t>
      </w:r>
      <w:r w:rsidR="00E15F04" w:rsidRPr="00F939E2">
        <w:rPr>
          <w:rFonts w:ascii="Times New Roman" w:eastAsia="Times New Roman" w:hAnsi="Times New Roman" w:cs="Times New Roman"/>
          <w:b/>
          <w:bCs/>
          <w:sz w:val="28"/>
          <w:szCs w:val="28"/>
        </w:rPr>
        <w:t> </w:t>
      </w:r>
      <w:r w:rsidRPr="00F939E2">
        <w:rPr>
          <w:rFonts w:ascii="Times New Roman" w:eastAsia="Times New Roman" w:hAnsi="Times New Roman" w:cs="Times New Roman"/>
          <w:b/>
          <w:bCs/>
          <w:sz w:val="28"/>
          <w:szCs w:val="28"/>
        </w:rPr>
        <w:t xml:space="preserve">Значение и анализ исследуемых критериев </w:t>
      </w:r>
      <w:r w:rsidR="003F3FA0" w:rsidRPr="00F939E2">
        <w:rPr>
          <w:rFonts w:ascii="Times New Roman" w:eastAsia="Times New Roman" w:hAnsi="Times New Roman" w:cs="Times New Roman"/>
          <w:b/>
          <w:bCs/>
          <w:sz w:val="28"/>
          <w:szCs w:val="28"/>
        </w:rPr>
        <w:t>сбора</w:t>
      </w:r>
      <w:r w:rsidR="001450BD" w:rsidRPr="00F939E2">
        <w:rPr>
          <w:rFonts w:ascii="Times New Roman" w:eastAsia="Times New Roman" w:hAnsi="Times New Roman" w:cs="Times New Roman"/>
          <w:b/>
          <w:bCs/>
          <w:sz w:val="28"/>
          <w:szCs w:val="28"/>
        </w:rPr>
        <w:t xml:space="preserve"> и</w:t>
      </w:r>
      <w:r w:rsidR="003F3FA0" w:rsidRPr="00F939E2">
        <w:rPr>
          <w:rFonts w:ascii="Times New Roman" w:eastAsia="Times New Roman" w:hAnsi="Times New Roman" w:cs="Times New Roman"/>
          <w:b/>
          <w:bCs/>
          <w:sz w:val="28"/>
          <w:szCs w:val="28"/>
        </w:rPr>
        <w:t xml:space="preserve"> обобщени</w:t>
      </w:r>
      <w:r w:rsidR="001450BD" w:rsidRPr="00F939E2">
        <w:rPr>
          <w:rFonts w:ascii="Times New Roman" w:eastAsia="Times New Roman" w:hAnsi="Times New Roman" w:cs="Times New Roman"/>
          <w:b/>
          <w:bCs/>
          <w:sz w:val="28"/>
          <w:szCs w:val="28"/>
        </w:rPr>
        <w:t>я</w:t>
      </w:r>
      <w:r w:rsidR="003F3FA0" w:rsidRPr="00F939E2">
        <w:rPr>
          <w:rFonts w:ascii="Times New Roman" w:eastAsia="Times New Roman" w:hAnsi="Times New Roman" w:cs="Times New Roman"/>
          <w:b/>
          <w:bCs/>
          <w:sz w:val="28"/>
          <w:szCs w:val="28"/>
        </w:rPr>
        <w:t xml:space="preserve"> информации о качестве </w:t>
      </w:r>
      <w:r w:rsidR="00D74203" w:rsidRPr="00F939E2">
        <w:rPr>
          <w:rFonts w:ascii="Times New Roman" w:eastAsia="Times New Roman" w:hAnsi="Times New Roman" w:cs="Times New Roman"/>
          <w:b/>
          <w:bCs/>
          <w:sz w:val="28"/>
          <w:szCs w:val="28"/>
        </w:rPr>
        <w:t xml:space="preserve">условий </w:t>
      </w:r>
      <w:r w:rsidR="003F3FA0" w:rsidRPr="00F939E2">
        <w:rPr>
          <w:rFonts w:ascii="Times New Roman" w:eastAsia="Times New Roman" w:hAnsi="Times New Roman" w:cs="Times New Roman"/>
          <w:b/>
          <w:bCs/>
          <w:sz w:val="28"/>
          <w:szCs w:val="28"/>
        </w:rPr>
        <w:t>оказания услуг</w:t>
      </w:r>
      <w:r w:rsidRPr="00F939E2">
        <w:rPr>
          <w:rFonts w:ascii="Times New Roman" w:eastAsia="Times New Roman" w:hAnsi="Times New Roman" w:cs="Times New Roman"/>
          <w:b/>
          <w:bCs/>
          <w:sz w:val="28"/>
          <w:szCs w:val="28"/>
        </w:rPr>
        <w:t xml:space="preserve"> организациями культуры, расположенными на территории </w:t>
      </w:r>
      <w:bookmarkEnd w:id="11"/>
      <w:bookmarkEnd w:id="12"/>
      <w:r w:rsidR="00AA687E" w:rsidRPr="00F939E2">
        <w:rPr>
          <w:rFonts w:ascii="Times New Roman" w:eastAsia="Times New Roman" w:hAnsi="Times New Roman" w:cs="Times New Roman"/>
          <w:b/>
          <w:color w:val="000000"/>
          <w:sz w:val="28"/>
          <w:szCs w:val="28"/>
        </w:rPr>
        <w:t>Приморского края</w:t>
      </w:r>
      <w:bookmarkEnd w:id="16"/>
    </w:p>
    <w:p w14:paraId="0AE707BC" w14:textId="782683A0" w:rsidR="00F22FB6" w:rsidRPr="00F939E2" w:rsidRDefault="00F22FB6" w:rsidP="00F939E2">
      <w:pPr>
        <w:spacing w:before="120" w:after="0" w:line="240" w:lineRule="auto"/>
        <w:ind w:firstLine="709"/>
        <w:jc w:val="both"/>
        <w:rPr>
          <w:rFonts w:ascii="Times New Roman" w:eastAsia="Times New Roman" w:hAnsi="Times New Roman" w:cs="Times New Roman"/>
          <w:bCs/>
          <w:color w:val="000000"/>
          <w:sz w:val="28"/>
          <w:szCs w:val="28"/>
        </w:rPr>
      </w:pPr>
      <w:r w:rsidRPr="00F939E2">
        <w:rPr>
          <w:rFonts w:ascii="Times New Roman" w:eastAsia="Times New Roman" w:hAnsi="Times New Roman" w:cs="Times New Roman"/>
          <w:bCs/>
          <w:color w:val="000000"/>
          <w:sz w:val="28"/>
          <w:szCs w:val="28"/>
        </w:rPr>
        <w:t xml:space="preserve">Необходимость анализа критериев </w:t>
      </w:r>
      <w:r w:rsidR="003F3FA0" w:rsidRPr="00F939E2">
        <w:rPr>
          <w:rFonts w:ascii="Times New Roman" w:eastAsia="Times New Roman" w:hAnsi="Times New Roman" w:cs="Times New Roman"/>
          <w:bCs/>
          <w:color w:val="000000"/>
          <w:sz w:val="28"/>
          <w:szCs w:val="28"/>
        </w:rPr>
        <w:t xml:space="preserve">сбора, обобщения и анализа информации о </w:t>
      </w:r>
      <w:r w:rsidR="00976D54" w:rsidRPr="00F939E2">
        <w:rPr>
          <w:rFonts w:ascii="Times New Roman" w:eastAsia="Times New Roman" w:hAnsi="Times New Roman" w:cs="Times New Roman"/>
          <w:bCs/>
          <w:color w:val="000000"/>
          <w:sz w:val="28"/>
          <w:szCs w:val="28"/>
        </w:rPr>
        <w:t>качестве условий оказания</w:t>
      </w:r>
      <w:r w:rsidR="003F3FA0" w:rsidRPr="00F939E2">
        <w:rPr>
          <w:rFonts w:ascii="Times New Roman" w:eastAsia="Times New Roman" w:hAnsi="Times New Roman" w:cs="Times New Roman"/>
          <w:bCs/>
          <w:color w:val="000000"/>
          <w:sz w:val="28"/>
          <w:szCs w:val="28"/>
        </w:rPr>
        <w:t xml:space="preserve"> услуг</w:t>
      </w:r>
      <w:r w:rsidRPr="00F939E2">
        <w:rPr>
          <w:rFonts w:ascii="Times New Roman" w:eastAsia="Times New Roman" w:hAnsi="Times New Roman" w:cs="Times New Roman"/>
          <w:sz w:val="28"/>
        </w:rPr>
        <w:t xml:space="preserve"> организациями культуры</w:t>
      </w:r>
      <w:r w:rsidRPr="00F939E2">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 </w:t>
      </w:r>
    </w:p>
    <w:p w14:paraId="37C15E01" w14:textId="77777777" w:rsidR="00704A5B" w:rsidRPr="00F939E2" w:rsidRDefault="00704A5B" w:rsidP="00F939E2">
      <w:pPr>
        <w:spacing w:after="0" w:line="240" w:lineRule="auto"/>
        <w:ind w:firstLine="709"/>
        <w:jc w:val="both"/>
        <w:rPr>
          <w:rFonts w:ascii="Times New Roman" w:eastAsia="Times New Roman" w:hAnsi="Times New Roman" w:cs="Times New Roman"/>
          <w:bCs/>
          <w:color w:val="000000"/>
          <w:sz w:val="28"/>
          <w:szCs w:val="28"/>
        </w:rPr>
      </w:pPr>
    </w:p>
    <w:p w14:paraId="47C0E09A" w14:textId="54FA34C7" w:rsidR="00CB17F9" w:rsidRPr="00F939E2" w:rsidRDefault="00CB17F9" w:rsidP="00F939E2">
      <w:pPr>
        <w:spacing w:after="0" w:line="240" w:lineRule="auto"/>
        <w:ind w:firstLine="709"/>
        <w:jc w:val="both"/>
        <w:outlineLvl w:val="1"/>
        <w:rPr>
          <w:rFonts w:ascii="Times New Roman" w:eastAsia="Times New Roman" w:hAnsi="Times New Roman" w:cs="Times New Roman"/>
          <w:bCs/>
          <w:color w:val="000000"/>
          <w:sz w:val="28"/>
          <w:szCs w:val="28"/>
        </w:rPr>
      </w:pPr>
      <w:bookmarkStart w:id="17" w:name="_Toc135930839"/>
      <w:r w:rsidRPr="00F939E2">
        <w:rPr>
          <w:rFonts w:ascii="Times New Roman" w:eastAsia="Times New Roman" w:hAnsi="Times New Roman" w:cs="Times New Roman"/>
          <w:b/>
          <w:bCs/>
          <w:color w:val="000000"/>
          <w:sz w:val="28"/>
          <w:szCs w:val="28"/>
        </w:rPr>
        <w:t>Критерий</w:t>
      </w:r>
      <w:r w:rsidR="00E47D60" w:rsidRPr="00F939E2">
        <w:rPr>
          <w:rFonts w:ascii="Times New Roman" w:eastAsia="Times New Roman" w:hAnsi="Times New Roman" w:cs="Times New Roman"/>
          <w:b/>
          <w:bCs/>
          <w:color w:val="000000"/>
          <w:sz w:val="28"/>
          <w:szCs w:val="28"/>
        </w:rPr>
        <w:t> </w:t>
      </w:r>
      <w:r w:rsidRPr="00F939E2">
        <w:rPr>
          <w:rFonts w:ascii="Times New Roman" w:eastAsia="Times New Roman" w:hAnsi="Times New Roman" w:cs="Times New Roman"/>
          <w:b/>
          <w:bCs/>
          <w:color w:val="000000"/>
          <w:sz w:val="28"/>
          <w:szCs w:val="28"/>
        </w:rPr>
        <w:t>1.</w:t>
      </w:r>
      <w:r w:rsidR="00E47D60" w:rsidRPr="00F939E2">
        <w:rPr>
          <w:rFonts w:ascii="Times New Roman" w:eastAsia="Times New Roman" w:hAnsi="Times New Roman" w:cs="Times New Roman"/>
          <w:b/>
          <w:bCs/>
          <w:color w:val="000000"/>
          <w:sz w:val="28"/>
          <w:szCs w:val="28"/>
        </w:rPr>
        <w:t> </w:t>
      </w:r>
      <w:r w:rsidRPr="00F939E2">
        <w:rPr>
          <w:rFonts w:ascii="Times New Roman" w:eastAsia="Times New Roman" w:hAnsi="Times New Roman" w:cs="Times New Roman"/>
          <w:b/>
          <w:bCs/>
          <w:color w:val="000000"/>
          <w:sz w:val="28"/>
          <w:szCs w:val="28"/>
        </w:rPr>
        <w:t>Открытость и доступность информации об организации культуры</w:t>
      </w:r>
      <w:bookmarkEnd w:id="17"/>
      <w:r w:rsidR="00342695" w:rsidRPr="00F939E2">
        <w:rPr>
          <w:rFonts w:ascii="Times New Roman" w:eastAsia="Times New Roman" w:hAnsi="Times New Roman" w:cs="Times New Roman"/>
          <w:b/>
          <w:bCs/>
          <w:color w:val="000000"/>
          <w:sz w:val="28"/>
          <w:szCs w:val="28"/>
        </w:rPr>
        <w:t xml:space="preserve"> </w:t>
      </w:r>
    </w:p>
    <w:p w14:paraId="3A069B31" w14:textId="77777777" w:rsidR="00CB17F9" w:rsidRPr="00F939E2" w:rsidRDefault="00CB17F9" w:rsidP="00F939E2">
      <w:pPr>
        <w:spacing w:before="120" w:after="0" w:line="240" w:lineRule="auto"/>
        <w:ind w:firstLine="709"/>
        <w:jc w:val="both"/>
        <w:rPr>
          <w:rFonts w:ascii="Times New Roman" w:eastAsia="Times New Roman" w:hAnsi="Times New Roman" w:cs="Times New Roman"/>
          <w:bCs/>
          <w:color w:val="000000"/>
          <w:sz w:val="28"/>
          <w:szCs w:val="28"/>
        </w:rPr>
      </w:pPr>
      <w:r w:rsidRPr="00F939E2">
        <w:rPr>
          <w:rFonts w:ascii="Times New Roman" w:eastAsia="Times New Roman" w:hAnsi="Times New Roman" w:cs="Times New Roman"/>
          <w:bCs/>
          <w:color w:val="000000"/>
          <w:sz w:val="28"/>
          <w:szCs w:val="28"/>
        </w:rPr>
        <w:t>Критерий представлен тремя показателями:</w:t>
      </w:r>
    </w:p>
    <w:p w14:paraId="2A7C7028" w14:textId="2631E882" w:rsidR="00CB17F9" w:rsidRPr="00F939E2" w:rsidRDefault="00CB17F9" w:rsidP="00F939E2">
      <w:pPr>
        <w:spacing w:after="0" w:line="240" w:lineRule="auto"/>
        <w:ind w:firstLine="709"/>
        <w:jc w:val="both"/>
        <w:rPr>
          <w:rFonts w:ascii="Times New Roman" w:eastAsia="Times New Roman" w:hAnsi="Times New Roman" w:cs="Times New Roman"/>
          <w:bCs/>
          <w:i/>
          <w:color w:val="000000"/>
          <w:sz w:val="28"/>
          <w:szCs w:val="28"/>
        </w:rPr>
      </w:pPr>
      <w:r w:rsidRPr="00F939E2">
        <w:rPr>
          <w:rFonts w:ascii="Times New Roman" w:eastAsia="Times New Roman" w:hAnsi="Times New Roman" w:cs="Times New Roman"/>
          <w:b/>
          <w:bCs/>
          <w:color w:val="000000"/>
          <w:sz w:val="28"/>
          <w:szCs w:val="28"/>
        </w:rPr>
        <w:t>Показатель</w:t>
      </w:r>
      <w:r w:rsidR="00DC3C92" w:rsidRPr="00F939E2">
        <w:rPr>
          <w:rFonts w:ascii="Times New Roman" w:eastAsia="Times New Roman" w:hAnsi="Times New Roman" w:cs="Times New Roman"/>
          <w:b/>
          <w:bCs/>
          <w:color w:val="000000"/>
          <w:sz w:val="28"/>
          <w:szCs w:val="28"/>
        </w:rPr>
        <w:t> </w:t>
      </w:r>
      <w:r w:rsidRPr="00F939E2">
        <w:rPr>
          <w:rFonts w:ascii="Times New Roman" w:eastAsia="Times New Roman" w:hAnsi="Times New Roman" w:cs="Times New Roman"/>
          <w:b/>
          <w:bCs/>
          <w:color w:val="000000"/>
          <w:sz w:val="28"/>
          <w:szCs w:val="28"/>
        </w:rPr>
        <w:t>1.1.</w:t>
      </w:r>
      <w:r w:rsidR="00DC3C92" w:rsidRPr="00F939E2">
        <w:rPr>
          <w:rFonts w:ascii="Times New Roman" w:eastAsia="Times New Roman" w:hAnsi="Times New Roman" w:cs="Times New Roman"/>
          <w:bCs/>
          <w:color w:val="000000"/>
          <w:sz w:val="28"/>
          <w:szCs w:val="28"/>
        </w:rPr>
        <w:t> </w:t>
      </w:r>
      <w:r w:rsidRPr="00F939E2">
        <w:rPr>
          <w:rFonts w:ascii="Times New Roman" w:eastAsia="Times New Roman" w:hAnsi="Times New Roman" w:cs="Times New Roman"/>
          <w:bCs/>
          <w:color w:val="000000"/>
          <w:sz w:val="28"/>
          <w:szCs w:val="28"/>
        </w:rPr>
        <w:t>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r w:rsidR="00497108" w:rsidRPr="00F939E2">
        <w:rPr>
          <w:rFonts w:ascii="Times New Roman" w:eastAsia="Times New Roman" w:hAnsi="Times New Roman" w:cs="Times New Roman"/>
          <w:bCs/>
          <w:color w:val="000000"/>
          <w:sz w:val="28"/>
          <w:szCs w:val="28"/>
        </w:rPr>
        <w:t xml:space="preserve"> (Таблица 2)</w:t>
      </w:r>
      <w:r w:rsidR="00AD2F83" w:rsidRPr="00F939E2">
        <w:rPr>
          <w:rFonts w:ascii="Times New Roman" w:eastAsia="Times New Roman" w:hAnsi="Times New Roman" w:cs="Times New Roman"/>
          <w:bCs/>
          <w:color w:val="000000"/>
          <w:sz w:val="28"/>
          <w:szCs w:val="28"/>
        </w:rPr>
        <w:t>.</w:t>
      </w:r>
    </w:p>
    <w:p w14:paraId="695BC944" w14:textId="7101B9AF" w:rsidR="00C91A1B" w:rsidRPr="00F939E2" w:rsidRDefault="00137912" w:rsidP="00F939E2">
      <w:pPr>
        <w:spacing w:after="0" w:line="240" w:lineRule="auto"/>
        <w:ind w:firstLine="709"/>
        <w:jc w:val="both"/>
        <w:rPr>
          <w:rFonts w:ascii="Times New Roman" w:eastAsia="Times New Roman" w:hAnsi="Times New Roman" w:cs="Times New Roman"/>
          <w:bCs/>
          <w:color w:val="000000"/>
          <w:sz w:val="28"/>
          <w:szCs w:val="28"/>
        </w:rPr>
      </w:pPr>
      <w:r w:rsidRPr="00F939E2">
        <w:rPr>
          <w:rFonts w:ascii="Times New Roman" w:eastAsia="Times New Roman" w:hAnsi="Times New Roman" w:cs="Times New Roman"/>
          <w:bCs/>
          <w:color w:val="000000"/>
          <w:sz w:val="28"/>
          <w:szCs w:val="28"/>
        </w:rPr>
        <w:t>П</w:t>
      </w:r>
      <w:r w:rsidR="00BC017F" w:rsidRPr="00F939E2">
        <w:rPr>
          <w:rFonts w:ascii="Times New Roman" w:eastAsia="Times New Roman" w:hAnsi="Times New Roman" w:cs="Times New Roman"/>
          <w:bCs/>
          <w:color w:val="000000"/>
          <w:sz w:val="28"/>
          <w:szCs w:val="28"/>
        </w:rPr>
        <w:t>оказател</w:t>
      </w:r>
      <w:r w:rsidR="009B1649" w:rsidRPr="00F939E2">
        <w:rPr>
          <w:rFonts w:ascii="Times New Roman" w:eastAsia="Times New Roman" w:hAnsi="Times New Roman" w:cs="Times New Roman"/>
          <w:bCs/>
          <w:color w:val="000000"/>
          <w:sz w:val="28"/>
          <w:szCs w:val="28"/>
        </w:rPr>
        <w:t>ь</w:t>
      </w:r>
      <w:r w:rsidR="00BC017F" w:rsidRPr="00F939E2">
        <w:rPr>
          <w:rFonts w:ascii="Times New Roman" w:eastAsia="Times New Roman" w:hAnsi="Times New Roman" w:cs="Times New Roman"/>
          <w:bCs/>
          <w:color w:val="000000"/>
          <w:sz w:val="28"/>
          <w:szCs w:val="28"/>
        </w:rPr>
        <w:t xml:space="preserve"> 1.1 </w:t>
      </w:r>
      <w:r w:rsidRPr="00F939E2">
        <w:rPr>
          <w:rFonts w:ascii="Times New Roman" w:eastAsia="Times New Roman" w:hAnsi="Times New Roman" w:cs="Times New Roman"/>
          <w:bCs/>
          <w:color w:val="000000"/>
          <w:sz w:val="28"/>
          <w:szCs w:val="28"/>
        </w:rPr>
        <w:t>представлен 2 индикаторами</w:t>
      </w:r>
      <w:r w:rsidR="00BC017F" w:rsidRPr="00F939E2">
        <w:rPr>
          <w:rFonts w:ascii="Times New Roman" w:eastAsia="Times New Roman" w:hAnsi="Times New Roman" w:cs="Times New Roman"/>
          <w:bCs/>
          <w:color w:val="000000"/>
          <w:sz w:val="28"/>
          <w:szCs w:val="28"/>
        </w:rPr>
        <w:t>:</w:t>
      </w:r>
    </w:p>
    <w:p w14:paraId="34CFD88E" w14:textId="00904B0A" w:rsidR="00BC017F" w:rsidRPr="00F939E2" w:rsidRDefault="00BC017F"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1.1.1. 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w:t>
      </w:r>
    </w:p>
    <w:p w14:paraId="24B396A8" w14:textId="7677D6D6" w:rsidR="00BC017F" w:rsidRPr="00F939E2" w:rsidRDefault="00BC017F"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1.1.2. Соответствие информации о деятельности организации, размещённой на официальном сайте организации, её содержанию и порядку (форме), установленным нормативными правовыми актами.</w:t>
      </w:r>
    </w:p>
    <w:p w14:paraId="6E79BF4F" w14:textId="35A99CB8" w:rsidR="00137912" w:rsidRPr="00F939E2" w:rsidRDefault="00137912"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 xml:space="preserve">Значение показателя 1.1 определяется как среднее </w:t>
      </w:r>
      <w:r w:rsidR="00012C53" w:rsidRPr="00F939E2">
        <w:rPr>
          <w:rFonts w:ascii="Times New Roman" w:hAnsi="Times New Roman"/>
          <w:sz w:val="28"/>
          <w:szCs w:val="28"/>
        </w:rPr>
        <w:t>арифметическое</w:t>
      </w:r>
      <w:r w:rsidR="00497108" w:rsidRPr="00F939E2">
        <w:rPr>
          <w:rFonts w:ascii="Times New Roman" w:hAnsi="Times New Roman"/>
          <w:sz w:val="28"/>
          <w:szCs w:val="28"/>
        </w:rPr>
        <w:t xml:space="preserve"> </w:t>
      </w:r>
      <w:r w:rsidRPr="00F939E2">
        <w:rPr>
          <w:rFonts w:ascii="Times New Roman" w:hAnsi="Times New Roman"/>
          <w:sz w:val="28"/>
          <w:szCs w:val="28"/>
        </w:rPr>
        <w:t xml:space="preserve">значение индикаторов 1.1.1 и 1.1.2. </w:t>
      </w:r>
    </w:p>
    <w:p w14:paraId="02E781B5" w14:textId="717077BB" w:rsidR="00CB17F9" w:rsidRPr="00F939E2" w:rsidRDefault="00CB17F9" w:rsidP="00F939E2">
      <w:pPr>
        <w:spacing w:after="0" w:line="240" w:lineRule="auto"/>
        <w:ind w:firstLine="709"/>
        <w:jc w:val="both"/>
        <w:rPr>
          <w:rFonts w:ascii="Times New Roman" w:eastAsia="Times New Roman" w:hAnsi="Times New Roman" w:cs="Times New Roman"/>
          <w:bCs/>
          <w:color w:val="000000"/>
          <w:sz w:val="28"/>
          <w:szCs w:val="28"/>
        </w:rPr>
      </w:pPr>
      <w:r w:rsidRPr="00F939E2">
        <w:rPr>
          <w:rFonts w:ascii="Times New Roman" w:eastAsia="Times New Roman" w:hAnsi="Times New Roman" w:cs="Times New Roman"/>
          <w:b/>
          <w:bCs/>
          <w:color w:val="000000"/>
          <w:sz w:val="28"/>
          <w:szCs w:val="28"/>
        </w:rPr>
        <w:t>Показатель</w:t>
      </w:r>
      <w:r w:rsidR="00DC3C92" w:rsidRPr="00F939E2">
        <w:rPr>
          <w:rFonts w:ascii="Times New Roman" w:eastAsia="Times New Roman" w:hAnsi="Times New Roman" w:cs="Times New Roman"/>
          <w:b/>
          <w:bCs/>
          <w:color w:val="000000"/>
          <w:sz w:val="28"/>
          <w:szCs w:val="28"/>
        </w:rPr>
        <w:t> </w:t>
      </w:r>
      <w:r w:rsidRPr="00F939E2">
        <w:rPr>
          <w:rFonts w:ascii="Times New Roman" w:eastAsia="Times New Roman" w:hAnsi="Times New Roman" w:cs="Times New Roman"/>
          <w:b/>
          <w:bCs/>
          <w:color w:val="000000"/>
          <w:sz w:val="28"/>
          <w:szCs w:val="28"/>
        </w:rPr>
        <w:t>1.2.</w:t>
      </w:r>
      <w:r w:rsidR="00DC3C92" w:rsidRPr="00F939E2">
        <w:rPr>
          <w:rFonts w:ascii="Times New Roman" w:eastAsia="Times New Roman" w:hAnsi="Times New Roman" w:cs="Times New Roman"/>
          <w:b/>
          <w:bCs/>
          <w:color w:val="000000"/>
          <w:sz w:val="28"/>
          <w:szCs w:val="28"/>
        </w:rPr>
        <w:t> </w:t>
      </w:r>
      <w:r w:rsidRPr="00F939E2">
        <w:rPr>
          <w:rFonts w:ascii="Times New Roman" w:eastAsia="Times New Roman" w:hAnsi="Times New Roman" w:cs="Times New Roman"/>
          <w:bCs/>
          <w:color w:val="000000"/>
          <w:sz w:val="28"/>
          <w:szCs w:val="28"/>
        </w:rPr>
        <w:t>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r w:rsidR="00B6372C" w:rsidRPr="00F939E2">
        <w:rPr>
          <w:rFonts w:ascii="Times New Roman" w:eastAsia="Times New Roman" w:hAnsi="Times New Roman" w:cs="Times New Roman"/>
          <w:bCs/>
          <w:color w:val="000000"/>
          <w:sz w:val="28"/>
          <w:szCs w:val="28"/>
        </w:rPr>
        <w:t>.</w:t>
      </w:r>
    </w:p>
    <w:p w14:paraId="491F6689" w14:textId="051D451C" w:rsidR="00BC017F" w:rsidRPr="00F939E2" w:rsidRDefault="0013791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П</w:t>
      </w:r>
      <w:r w:rsidR="00BC017F" w:rsidRPr="00F939E2">
        <w:rPr>
          <w:rFonts w:ascii="Times New Roman" w:eastAsia="Times New Roman" w:hAnsi="Times New Roman" w:cs="Times New Roman"/>
          <w:sz w:val="28"/>
          <w:szCs w:val="28"/>
        </w:rPr>
        <w:t>оказател</w:t>
      </w:r>
      <w:r w:rsidRPr="00F939E2">
        <w:rPr>
          <w:rFonts w:ascii="Times New Roman" w:eastAsia="Times New Roman" w:hAnsi="Times New Roman" w:cs="Times New Roman"/>
          <w:sz w:val="28"/>
          <w:szCs w:val="28"/>
        </w:rPr>
        <w:t>ь</w:t>
      </w:r>
      <w:r w:rsidR="00BC017F" w:rsidRPr="00F939E2">
        <w:rPr>
          <w:rFonts w:ascii="Times New Roman" w:eastAsia="Times New Roman" w:hAnsi="Times New Roman" w:cs="Times New Roman"/>
          <w:sz w:val="28"/>
          <w:szCs w:val="28"/>
        </w:rPr>
        <w:t xml:space="preserve"> 1.2 представлен </w:t>
      </w:r>
      <w:r w:rsidR="002F378E" w:rsidRPr="00F939E2">
        <w:rPr>
          <w:rFonts w:ascii="Times New Roman" w:eastAsia="Times New Roman" w:hAnsi="Times New Roman" w:cs="Times New Roman"/>
          <w:sz w:val="28"/>
          <w:szCs w:val="28"/>
        </w:rPr>
        <w:t>1</w:t>
      </w:r>
      <w:r w:rsidR="00BC017F" w:rsidRPr="00F939E2">
        <w:rPr>
          <w:rFonts w:ascii="Times New Roman" w:eastAsia="Times New Roman" w:hAnsi="Times New Roman" w:cs="Times New Roman"/>
          <w:sz w:val="28"/>
          <w:szCs w:val="28"/>
        </w:rPr>
        <w:t xml:space="preserve"> индикатором: </w:t>
      </w:r>
    </w:p>
    <w:p w14:paraId="38986FD2" w14:textId="03481339" w:rsidR="00137912" w:rsidRPr="00F939E2" w:rsidRDefault="00BC017F"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r w:rsidR="00497108" w:rsidRPr="00F939E2">
        <w:rPr>
          <w:rFonts w:ascii="Times New Roman" w:eastAsia="Times New Roman" w:hAnsi="Times New Roman" w:cs="Times New Roman"/>
          <w:sz w:val="28"/>
          <w:szCs w:val="28"/>
        </w:rPr>
        <w:t>. Индикатор представлен 4 позициями оценивания:</w:t>
      </w:r>
    </w:p>
    <w:p w14:paraId="6423DA54" w14:textId="77777777" w:rsidR="00137912" w:rsidRPr="00F939E2" w:rsidRDefault="00137912" w:rsidP="00F939E2">
      <w:pPr>
        <w:spacing w:after="0" w:line="240" w:lineRule="auto"/>
        <w:ind w:firstLine="709"/>
        <w:jc w:val="both"/>
        <w:rPr>
          <w:rFonts w:ascii="Times New Roman" w:eastAsia="Times New Roman" w:hAnsi="Times New Roman" w:cs="Times New Roman"/>
          <w:bCs/>
          <w:color w:val="000000"/>
          <w:sz w:val="28"/>
          <w:szCs w:val="28"/>
        </w:rPr>
      </w:pPr>
      <w:r w:rsidRPr="00F939E2">
        <w:rPr>
          <w:rFonts w:ascii="Times New Roman" w:eastAsia="Times New Roman" w:hAnsi="Times New Roman" w:cs="Times New Roman"/>
          <w:bCs/>
          <w:color w:val="000000"/>
          <w:sz w:val="28"/>
          <w:szCs w:val="28"/>
        </w:rPr>
        <w:t>- </w:t>
      </w:r>
      <w:r w:rsidR="00B6372C" w:rsidRPr="00F939E2">
        <w:rPr>
          <w:rFonts w:ascii="Times New Roman" w:eastAsia="Times New Roman" w:hAnsi="Times New Roman" w:cs="Times New Roman"/>
          <w:bCs/>
          <w:color w:val="000000"/>
          <w:sz w:val="28"/>
          <w:szCs w:val="28"/>
        </w:rPr>
        <w:t xml:space="preserve">абонентского номера телефона; </w:t>
      </w:r>
    </w:p>
    <w:p w14:paraId="25BBFF91" w14:textId="77777777" w:rsidR="00137912" w:rsidRPr="00F939E2" w:rsidRDefault="00137912" w:rsidP="00F939E2">
      <w:pPr>
        <w:spacing w:after="0" w:line="240" w:lineRule="auto"/>
        <w:ind w:firstLine="709"/>
        <w:jc w:val="both"/>
        <w:rPr>
          <w:rFonts w:ascii="Times New Roman" w:eastAsia="Times New Roman" w:hAnsi="Times New Roman" w:cs="Times New Roman"/>
          <w:bCs/>
          <w:color w:val="000000"/>
          <w:sz w:val="28"/>
          <w:szCs w:val="28"/>
        </w:rPr>
      </w:pPr>
      <w:r w:rsidRPr="00F939E2">
        <w:rPr>
          <w:rFonts w:ascii="Times New Roman" w:eastAsia="Times New Roman" w:hAnsi="Times New Roman" w:cs="Times New Roman"/>
          <w:bCs/>
          <w:color w:val="000000"/>
          <w:sz w:val="28"/>
          <w:szCs w:val="28"/>
        </w:rPr>
        <w:t>- </w:t>
      </w:r>
      <w:r w:rsidR="00B6372C" w:rsidRPr="00F939E2">
        <w:rPr>
          <w:rFonts w:ascii="Times New Roman" w:eastAsia="Times New Roman" w:hAnsi="Times New Roman" w:cs="Times New Roman"/>
          <w:bCs/>
          <w:color w:val="000000"/>
          <w:sz w:val="28"/>
          <w:szCs w:val="28"/>
        </w:rPr>
        <w:t xml:space="preserve">адреса электронной почты; </w:t>
      </w:r>
    </w:p>
    <w:p w14:paraId="4A18FC9C" w14:textId="34B2F100" w:rsidR="00137912" w:rsidRPr="00F939E2" w:rsidRDefault="00137912" w:rsidP="00F939E2">
      <w:pPr>
        <w:spacing w:after="0" w:line="240" w:lineRule="auto"/>
        <w:ind w:firstLine="709"/>
        <w:jc w:val="both"/>
        <w:rPr>
          <w:rFonts w:ascii="Times New Roman" w:eastAsia="Times New Roman" w:hAnsi="Times New Roman" w:cs="Times New Roman"/>
          <w:bCs/>
          <w:color w:val="000000"/>
          <w:sz w:val="28"/>
          <w:szCs w:val="28"/>
        </w:rPr>
      </w:pPr>
      <w:r w:rsidRPr="00F939E2">
        <w:rPr>
          <w:rFonts w:ascii="Times New Roman" w:eastAsia="Times New Roman" w:hAnsi="Times New Roman" w:cs="Times New Roman"/>
          <w:bCs/>
          <w:color w:val="000000"/>
          <w:sz w:val="28"/>
          <w:szCs w:val="28"/>
        </w:rPr>
        <w:t>- </w:t>
      </w:r>
      <w:r w:rsidR="00B6372C" w:rsidRPr="00F939E2">
        <w:rPr>
          <w:rFonts w:ascii="Times New Roman" w:eastAsia="Times New Roman" w:hAnsi="Times New Roman" w:cs="Times New Roman"/>
          <w:bCs/>
          <w:color w:val="000000"/>
          <w:sz w:val="28"/>
          <w:szCs w:val="28"/>
        </w:rPr>
        <w:t>электронных сервисов (</w:t>
      </w:r>
      <w:r w:rsidR="00EB7112" w:rsidRPr="00F939E2">
        <w:rPr>
          <w:rFonts w:ascii="Times New Roman" w:eastAsia="Times New Roman" w:hAnsi="Times New Roman" w:cs="Times New Roman"/>
          <w:bCs/>
          <w:color w:val="000000"/>
          <w:sz w:val="28"/>
          <w:szCs w:val="28"/>
        </w:rPr>
        <w:t xml:space="preserve">форма </w:t>
      </w:r>
      <w:r w:rsidR="00B6372C" w:rsidRPr="00F939E2">
        <w:rPr>
          <w:rFonts w:ascii="Times New Roman" w:eastAsia="Times New Roman" w:hAnsi="Times New Roman" w:cs="Times New Roman"/>
          <w:bCs/>
          <w:color w:val="000000"/>
          <w:sz w:val="28"/>
          <w:szCs w:val="28"/>
        </w:rPr>
        <w:t>для подачи электронного обращения (жалобы, предложения), получения консультации по оказываемым услугам и иных)</w:t>
      </w:r>
      <w:r w:rsidR="007F2521" w:rsidRPr="00F939E2">
        <w:rPr>
          <w:rFonts w:ascii="Times New Roman" w:eastAsia="Times New Roman" w:hAnsi="Times New Roman" w:cs="Times New Roman"/>
          <w:bCs/>
          <w:color w:val="000000"/>
          <w:sz w:val="28"/>
          <w:szCs w:val="28"/>
        </w:rPr>
        <w:t xml:space="preserve"> или</w:t>
      </w:r>
      <w:r w:rsidR="00B6372C" w:rsidRPr="00F939E2">
        <w:rPr>
          <w:rFonts w:ascii="Times New Roman" w:eastAsia="Times New Roman" w:hAnsi="Times New Roman" w:cs="Times New Roman"/>
          <w:bCs/>
          <w:color w:val="000000"/>
          <w:sz w:val="28"/>
          <w:szCs w:val="28"/>
        </w:rPr>
        <w:t xml:space="preserve"> раздела официального сайта «Часто задаваемые вопросы»</w:t>
      </w:r>
      <w:r w:rsidRPr="00F939E2">
        <w:rPr>
          <w:rFonts w:ascii="Times New Roman" w:eastAsia="Times New Roman" w:hAnsi="Times New Roman" w:cs="Times New Roman"/>
          <w:bCs/>
          <w:color w:val="000000"/>
          <w:sz w:val="28"/>
          <w:szCs w:val="28"/>
        </w:rPr>
        <w:t>;</w:t>
      </w:r>
      <w:r w:rsidR="00B6372C" w:rsidRPr="00F939E2">
        <w:rPr>
          <w:rFonts w:ascii="Times New Roman" w:eastAsia="Times New Roman" w:hAnsi="Times New Roman" w:cs="Times New Roman"/>
          <w:bCs/>
          <w:color w:val="000000"/>
          <w:sz w:val="28"/>
          <w:szCs w:val="28"/>
        </w:rPr>
        <w:t xml:space="preserve"> </w:t>
      </w:r>
    </w:p>
    <w:p w14:paraId="54AD71EE" w14:textId="1DD5F8B5" w:rsidR="00BC017F" w:rsidRPr="00F939E2" w:rsidRDefault="0013791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bCs/>
          <w:color w:val="000000"/>
          <w:sz w:val="28"/>
          <w:szCs w:val="28"/>
        </w:rPr>
        <w:t>- </w:t>
      </w:r>
      <w:r w:rsidR="00B6372C" w:rsidRPr="00F939E2">
        <w:rPr>
          <w:rFonts w:ascii="Times New Roman" w:eastAsia="Times New Roman" w:hAnsi="Times New Roman" w:cs="Times New Roman"/>
          <w:bCs/>
          <w:color w:val="000000"/>
          <w:sz w:val="28"/>
          <w:szCs w:val="28"/>
        </w:rPr>
        <w:t>технической возможности выражения получателем услуг мнения о качестве условий оказания услуг организацией культуры (наличие анкеты для опроса граждан или гиперссылки на нее)</w:t>
      </w:r>
      <w:r w:rsidR="00BC017F" w:rsidRPr="00F939E2">
        <w:rPr>
          <w:rFonts w:ascii="Times New Roman" w:eastAsia="Times New Roman" w:hAnsi="Times New Roman" w:cs="Times New Roman"/>
          <w:sz w:val="28"/>
          <w:szCs w:val="28"/>
        </w:rPr>
        <w:t>.</w:t>
      </w:r>
    </w:p>
    <w:p w14:paraId="620D4BE8" w14:textId="2ED3EFDD" w:rsidR="00137912" w:rsidRPr="00F939E2" w:rsidRDefault="0013791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Значение показателя 1.2 равно значению индикатора 1.2.1.</w:t>
      </w:r>
    </w:p>
    <w:p w14:paraId="0667A1B3" w14:textId="55A8B8BF" w:rsidR="00CB17F9" w:rsidRPr="00F939E2" w:rsidRDefault="00CB17F9" w:rsidP="00F939E2">
      <w:pPr>
        <w:spacing w:after="0" w:line="240" w:lineRule="auto"/>
        <w:ind w:firstLine="709"/>
        <w:jc w:val="both"/>
        <w:rPr>
          <w:rFonts w:ascii="Times New Roman" w:eastAsia="Times New Roman" w:hAnsi="Times New Roman" w:cs="Times New Roman"/>
          <w:bCs/>
          <w:color w:val="000000"/>
          <w:sz w:val="28"/>
          <w:szCs w:val="28"/>
        </w:rPr>
      </w:pPr>
      <w:r w:rsidRPr="00F939E2">
        <w:rPr>
          <w:rFonts w:ascii="Times New Roman" w:eastAsia="Times New Roman" w:hAnsi="Times New Roman" w:cs="Times New Roman"/>
          <w:b/>
          <w:bCs/>
          <w:color w:val="000000"/>
          <w:sz w:val="28"/>
          <w:szCs w:val="28"/>
        </w:rPr>
        <w:lastRenderedPageBreak/>
        <w:t>Показатель</w:t>
      </w:r>
      <w:r w:rsidR="00DC3C92" w:rsidRPr="00F939E2">
        <w:rPr>
          <w:rFonts w:ascii="Times New Roman" w:eastAsia="Times New Roman" w:hAnsi="Times New Roman" w:cs="Times New Roman"/>
          <w:b/>
          <w:bCs/>
          <w:color w:val="000000"/>
          <w:sz w:val="28"/>
          <w:szCs w:val="28"/>
        </w:rPr>
        <w:t> </w:t>
      </w:r>
      <w:r w:rsidRPr="00F939E2">
        <w:rPr>
          <w:rFonts w:ascii="Times New Roman" w:eastAsia="Times New Roman" w:hAnsi="Times New Roman" w:cs="Times New Roman"/>
          <w:b/>
          <w:bCs/>
          <w:color w:val="000000"/>
          <w:sz w:val="28"/>
          <w:szCs w:val="28"/>
        </w:rPr>
        <w:t>1.3.</w:t>
      </w:r>
      <w:r w:rsidR="00DC3C92" w:rsidRPr="00F939E2">
        <w:rPr>
          <w:rFonts w:ascii="Times New Roman" w:eastAsia="Times New Roman" w:hAnsi="Times New Roman" w:cs="Times New Roman"/>
          <w:bCs/>
          <w:color w:val="000000"/>
          <w:sz w:val="28"/>
          <w:szCs w:val="28"/>
        </w:rPr>
        <w:t> </w:t>
      </w:r>
      <w:r w:rsidRPr="00F939E2">
        <w:rPr>
          <w:rFonts w:ascii="Times New Roman" w:eastAsia="Times New Roman" w:hAnsi="Times New Roman" w:cs="Times New Roman"/>
          <w:bCs/>
          <w:color w:val="000000"/>
          <w:sz w:val="28"/>
          <w:szCs w:val="28"/>
        </w:rPr>
        <w:t>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 (в % от общего числа опрошенных получателей услуг).</w:t>
      </w:r>
    </w:p>
    <w:p w14:paraId="035F56C6" w14:textId="28E2815A" w:rsidR="00137912" w:rsidRPr="00F939E2" w:rsidRDefault="00137912"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Показатель 1.3 представлен 2 индикаторами, значения которых вычисляются в результате опроса получателей услуг:</w:t>
      </w:r>
    </w:p>
    <w:p w14:paraId="7B909203" w14:textId="543C13BF" w:rsidR="00137912" w:rsidRPr="00F939E2" w:rsidRDefault="00137912"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1.3.1. Удовлетворённость качеством, полнотой и доступностью информации о деятельности организации, размещённой на стендах в помещении о организации.</w:t>
      </w:r>
    </w:p>
    <w:p w14:paraId="743E841C" w14:textId="2A1472EC" w:rsidR="00137912" w:rsidRPr="00F939E2" w:rsidRDefault="00137912"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1.3.2. Удовлетворённость качеством, полнотой и доступностью информации о деятельности организации, размещённой на официальном сайте в сети «Интернет».</w:t>
      </w:r>
    </w:p>
    <w:p w14:paraId="1D5F0C4D" w14:textId="1BDE2701" w:rsidR="00137912" w:rsidRPr="00F939E2" w:rsidRDefault="00137912" w:rsidP="00F939E2">
      <w:pPr>
        <w:spacing w:after="0" w:line="240" w:lineRule="auto"/>
        <w:ind w:firstLine="709"/>
        <w:jc w:val="both"/>
        <w:rPr>
          <w:rFonts w:ascii="Times New Roman" w:hAnsi="Times New Roman" w:cs="Times New Roman"/>
          <w:sz w:val="28"/>
          <w:szCs w:val="28"/>
        </w:rPr>
      </w:pPr>
      <w:r w:rsidRPr="00F939E2">
        <w:rPr>
          <w:rFonts w:ascii="Times New Roman" w:hAnsi="Times New Roman"/>
          <w:sz w:val="28"/>
          <w:szCs w:val="28"/>
        </w:rPr>
        <w:t xml:space="preserve">Значение показателя 1.3 определяется как среднее </w:t>
      </w:r>
      <w:r w:rsidR="00012C53" w:rsidRPr="00F939E2">
        <w:rPr>
          <w:rFonts w:ascii="Times New Roman" w:hAnsi="Times New Roman"/>
          <w:sz w:val="28"/>
          <w:szCs w:val="28"/>
        </w:rPr>
        <w:t>арифметическое</w:t>
      </w:r>
      <w:r w:rsidR="00497108" w:rsidRPr="00F939E2">
        <w:rPr>
          <w:rFonts w:ascii="Times New Roman" w:hAnsi="Times New Roman"/>
          <w:sz w:val="28"/>
          <w:szCs w:val="28"/>
        </w:rPr>
        <w:t xml:space="preserve"> </w:t>
      </w:r>
      <w:r w:rsidRPr="00F939E2">
        <w:rPr>
          <w:rFonts w:ascii="Times New Roman" w:hAnsi="Times New Roman"/>
          <w:sz w:val="28"/>
          <w:szCs w:val="28"/>
        </w:rPr>
        <w:t>значение индикаторов 1.3.1 и 1.3.2.</w:t>
      </w:r>
      <w:r w:rsidRPr="00F939E2">
        <w:rPr>
          <w:rFonts w:ascii="Times New Roman" w:hAnsi="Times New Roman" w:cs="Times New Roman"/>
          <w:sz w:val="28"/>
          <w:szCs w:val="28"/>
        </w:rPr>
        <w:t xml:space="preserve"> </w:t>
      </w:r>
    </w:p>
    <w:p w14:paraId="275348E0" w14:textId="134CC6CB" w:rsidR="00D32253" w:rsidRPr="00F939E2" w:rsidRDefault="00D32253" w:rsidP="00F939E2">
      <w:pPr>
        <w:spacing w:after="0" w:line="240" w:lineRule="auto"/>
        <w:ind w:firstLine="709"/>
        <w:jc w:val="both"/>
        <w:rPr>
          <w:rFonts w:ascii="Times New Roman" w:eastAsia="Times New Roman" w:hAnsi="Times New Roman" w:cs="Times New Roman"/>
          <w:bCs/>
          <w:color w:val="000000"/>
          <w:sz w:val="28"/>
          <w:szCs w:val="28"/>
        </w:rPr>
      </w:pPr>
      <w:r w:rsidRPr="00F939E2">
        <w:rPr>
          <w:rFonts w:ascii="Times New Roman" w:eastAsia="Times New Roman" w:hAnsi="Times New Roman" w:cs="Times New Roman"/>
          <w:b/>
          <w:bCs/>
          <w:color w:val="000000"/>
          <w:sz w:val="28"/>
          <w:szCs w:val="28"/>
        </w:rPr>
        <w:t>Значение критерия 1</w:t>
      </w:r>
      <w:r w:rsidRPr="00F939E2">
        <w:rPr>
          <w:rFonts w:ascii="Times New Roman" w:eastAsia="Times New Roman" w:hAnsi="Times New Roman" w:cs="Times New Roman"/>
          <w:bCs/>
          <w:color w:val="000000"/>
          <w:sz w:val="28"/>
          <w:szCs w:val="28"/>
        </w:rPr>
        <w:t xml:space="preserve"> «Открытость и доступность информации об организации культуры» рассчитывается с учётом з</w:t>
      </w:r>
      <w:r w:rsidR="00CB6459" w:rsidRPr="00F939E2">
        <w:rPr>
          <w:rFonts w:ascii="Times New Roman" w:eastAsia="Times New Roman" w:hAnsi="Times New Roman" w:cs="Times New Roman"/>
          <w:bCs/>
          <w:color w:val="000000"/>
          <w:sz w:val="28"/>
          <w:szCs w:val="28"/>
        </w:rPr>
        <w:t>н</w:t>
      </w:r>
      <w:r w:rsidRPr="00F939E2">
        <w:rPr>
          <w:rFonts w:ascii="Times New Roman" w:eastAsia="Times New Roman" w:hAnsi="Times New Roman" w:cs="Times New Roman"/>
          <w:bCs/>
          <w:color w:val="000000"/>
          <w:sz w:val="28"/>
          <w:szCs w:val="28"/>
        </w:rPr>
        <w:t xml:space="preserve">ачимости </w:t>
      </w:r>
      <w:r w:rsidR="00CB6459" w:rsidRPr="00F939E2">
        <w:rPr>
          <w:rFonts w:ascii="Times New Roman" w:eastAsia="Times New Roman" w:hAnsi="Times New Roman" w:cs="Times New Roman"/>
          <w:bCs/>
          <w:color w:val="000000"/>
          <w:sz w:val="28"/>
          <w:szCs w:val="28"/>
        </w:rPr>
        <w:t xml:space="preserve">каждого </w:t>
      </w:r>
      <w:r w:rsidRPr="00F939E2">
        <w:rPr>
          <w:rFonts w:ascii="Times New Roman" w:eastAsia="Times New Roman" w:hAnsi="Times New Roman" w:cs="Times New Roman"/>
          <w:bCs/>
          <w:color w:val="000000"/>
          <w:sz w:val="28"/>
          <w:szCs w:val="28"/>
        </w:rPr>
        <w:t>показател</w:t>
      </w:r>
      <w:r w:rsidR="00CB6459" w:rsidRPr="00F939E2">
        <w:rPr>
          <w:rFonts w:ascii="Times New Roman" w:eastAsia="Times New Roman" w:hAnsi="Times New Roman" w:cs="Times New Roman"/>
          <w:bCs/>
          <w:color w:val="000000"/>
          <w:sz w:val="28"/>
          <w:szCs w:val="28"/>
        </w:rPr>
        <w:t>я, характеризующего данный критерий,</w:t>
      </w:r>
      <w:r w:rsidRPr="00F939E2">
        <w:rPr>
          <w:rFonts w:ascii="Times New Roman" w:eastAsia="Times New Roman" w:hAnsi="Times New Roman" w:cs="Times New Roman"/>
          <w:bCs/>
          <w:color w:val="000000"/>
          <w:sz w:val="28"/>
          <w:szCs w:val="28"/>
        </w:rPr>
        <w:t xml:space="preserve"> по следующей формуле:</w:t>
      </w:r>
    </w:p>
    <w:p w14:paraId="2D55DC06" w14:textId="77777777" w:rsidR="00D32253" w:rsidRPr="00F939E2" w:rsidRDefault="00D32253" w:rsidP="00F939E2">
      <w:pPr>
        <w:spacing w:after="0" w:line="240" w:lineRule="auto"/>
        <w:ind w:firstLine="709"/>
        <w:jc w:val="both"/>
        <w:rPr>
          <w:rFonts w:ascii="Times New Roman" w:eastAsia="Times New Roman" w:hAnsi="Times New Roman" w:cs="Times New Roman"/>
          <w:bCs/>
          <w:color w:val="000000"/>
          <w:sz w:val="28"/>
          <w:szCs w:val="28"/>
        </w:rPr>
      </w:pPr>
    </w:p>
    <w:p w14:paraId="28841415" w14:textId="3B46EC07" w:rsidR="00D32253" w:rsidRPr="00F939E2" w:rsidRDefault="00D32253" w:rsidP="00F939E2">
      <w:pPr>
        <w:pStyle w:val="ConsPlusNormal"/>
        <w:jc w:val="center"/>
        <w:rPr>
          <w:rFonts w:ascii="Times New Roman" w:hAnsi="Times New Roman" w:cs="Times New Roman"/>
          <w:sz w:val="28"/>
          <w:szCs w:val="28"/>
        </w:rPr>
      </w:pPr>
      <w:r w:rsidRPr="00F939E2">
        <w:rPr>
          <w:rFonts w:ascii="Times New Roman" w:hAnsi="Times New Roman" w:cs="Times New Roman"/>
          <w:sz w:val="28"/>
          <w:szCs w:val="28"/>
        </w:rPr>
        <w:t>К</w:t>
      </w:r>
      <w:r w:rsidRPr="00F939E2">
        <w:rPr>
          <w:rFonts w:ascii="Times New Roman" w:hAnsi="Times New Roman" w:cs="Times New Roman"/>
          <w:sz w:val="28"/>
          <w:szCs w:val="28"/>
          <w:vertAlign w:val="superscript"/>
        </w:rPr>
        <w:t>1</w:t>
      </w:r>
      <w:r w:rsidRPr="00F939E2">
        <w:rPr>
          <w:rFonts w:ascii="Times New Roman" w:hAnsi="Times New Roman" w:cs="Times New Roman"/>
          <w:sz w:val="28"/>
          <w:szCs w:val="28"/>
        </w:rPr>
        <w:t xml:space="preserve"> = (0,3 x П</w:t>
      </w:r>
      <w:r w:rsidRPr="00F939E2">
        <w:rPr>
          <w:rFonts w:ascii="Times New Roman" w:hAnsi="Times New Roman" w:cs="Times New Roman"/>
          <w:sz w:val="28"/>
          <w:szCs w:val="28"/>
          <w:vertAlign w:val="subscript"/>
        </w:rPr>
        <w:t>1.1</w:t>
      </w:r>
      <w:r w:rsidRPr="00F939E2">
        <w:rPr>
          <w:rFonts w:ascii="Times New Roman" w:hAnsi="Times New Roman" w:cs="Times New Roman"/>
          <w:sz w:val="28"/>
          <w:szCs w:val="28"/>
        </w:rPr>
        <w:t xml:space="preserve"> + 0,3 x П</w:t>
      </w:r>
      <w:r w:rsidRPr="00F939E2">
        <w:rPr>
          <w:rFonts w:ascii="Times New Roman" w:hAnsi="Times New Roman" w:cs="Times New Roman"/>
          <w:sz w:val="28"/>
          <w:szCs w:val="28"/>
          <w:vertAlign w:val="subscript"/>
        </w:rPr>
        <w:t>1.2</w:t>
      </w:r>
      <w:r w:rsidRPr="00F939E2">
        <w:rPr>
          <w:rFonts w:ascii="Times New Roman" w:hAnsi="Times New Roman" w:cs="Times New Roman"/>
          <w:sz w:val="28"/>
          <w:szCs w:val="28"/>
        </w:rPr>
        <w:t xml:space="preserve"> + 0,4 x П</w:t>
      </w:r>
      <w:r w:rsidRPr="00F939E2">
        <w:rPr>
          <w:rFonts w:ascii="Times New Roman" w:hAnsi="Times New Roman" w:cs="Times New Roman"/>
          <w:sz w:val="28"/>
          <w:szCs w:val="28"/>
          <w:vertAlign w:val="subscript"/>
        </w:rPr>
        <w:t>1.3</w:t>
      </w:r>
      <w:r w:rsidRPr="00F939E2">
        <w:rPr>
          <w:rFonts w:ascii="Times New Roman" w:hAnsi="Times New Roman" w:cs="Times New Roman"/>
          <w:sz w:val="28"/>
          <w:szCs w:val="28"/>
        </w:rPr>
        <w:t>)</w:t>
      </w:r>
    </w:p>
    <w:p w14:paraId="37C2D04A" w14:textId="77777777" w:rsidR="00D32253" w:rsidRPr="00F939E2" w:rsidRDefault="00D32253" w:rsidP="00F939E2">
      <w:pPr>
        <w:spacing w:after="0" w:line="240" w:lineRule="auto"/>
        <w:ind w:firstLine="709"/>
        <w:jc w:val="both"/>
        <w:rPr>
          <w:rFonts w:ascii="Times New Roman" w:eastAsia="Times New Roman" w:hAnsi="Times New Roman" w:cs="Times New Roman"/>
          <w:bCs/>
          <w:color w:val="000000"/>
          <w:sz w:val="28"/>
          <w:szCs w:val="28"/>
        </w:rPr>
      </w:pPr>
    </w:p>
    <w:p w14:paraId="0997F489" w14:textId="5F59F226" w:rsidR="00AF43B9"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По первому критерию «Открытость и доступность информации об организации культуры»</w:t>
      </w:r>
      <w:r w:rsidR="008F0FA8"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наибольший</w:t>
      </w:r>
      <w:r w:rsidR="00F24133" w:rsidRPr="00F939E2">
        <w:rPr>
          <w:rFonts w:ascii="Times New Roman" w:eastAsia="Times New Roman" w:hAnsi="Times New Roman" w:cs="Times New Roman"/>
          <w:sz w:val="28"/>
          <w:szCs w:val="28"/>
        </w:rPr>
        <w:t xml:space="preserve"> результат </w:t>
      </w:r>
      <w:r w:rsidR="00AA687E" w:rsidRPr="00F939E2">
        <w:rPr>
          <w:rFonts w:ascii="Times New Roman" w:eastAsia="Times New Roman" w:hAnsi="Times New Roman" w:cs="Times New Roman"/>
          <w:i/>
          <w:sz w:val="28"/>
          <w:szCs w:val="28"/>
        </w:rPr>
        <w:t>99,6 балла</w:t>
      </w:r>
      <w:r w:rsidR="00F24133"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набрали</w:t>
      </w:r>
      <w:r w:rsidR="00F24133"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 xml:space="preserve">две организации: </w:t>
      </w:r>
      <w:r w:rsidR="00EF1647" w:rsidRPr="00F939E2">
        <w:rPr>
          <w:rFonts w:ascii="Times New Roman" w:eastAsia="Times New Roman" w:hAnsi="Times New Roman" w:cs="Times New Roman"/>
          <w:sz w:val="28"/>
          <w:szCs w:val="28"/>
        </w:rPr>
        <w:t>м</w:t>
      </w:r>
      <w:r w:rsidR="00AA687E" w:rsidRPr="00F939E2">
        <w:rPr>
          <w:rFonts w:ascii="Times New Roman" w:eastAsia="Times New Roman" w:hAnsi="Times New Roman" w:cs="Times New Roman"/>
          <w:sz w:val="28"/>
          <w:szCs w:val="28"/>
        </w:rPr>
        <w:t xml:space="preserve">униципальное бюджетное учреждение «Городской Центр культуры» городского округа Большой Камень (г.о. Большой Камень) и </w:t>
      </w:r>
      <w:r w:rsidR="00EF1647" w:rsidRPr="00F939E2">
        <w:rPr>
          <w:rFonts w:ascii="Times New Roman" w:eastAsia="Times New Roman" w:hAnsi="Times New Roman" w:cs="Times New Roman"/>
          <w:sz w:val="28"/>
          <w:szCs w:val="28"/>
        </w:rPr>
        <w:t>м</w:t>
      </w:r>
      <w:r w:rsidR="00AA687E" w:rsidRPr="00F939E2">
        <w:rPr>
          <w:rFonts w:ascii="Times New Roman" w:eastAsia="Times New Roman" w:hAnsi="Times New Roman" w:cs="Times New Roman"/>
          <w:sz w:val="28"/>
          <w:szCs w:val="28"/>
        </w:rPr>
        <w:t>униципальное казенное учреждение культуры «Культурно – досуговый Центр Черниговского сельского поселения» (Черниговский м.р.)</w:t>
      </w:r>
      <w:r w:rsidR="00F24133" w:rsidRPr="00F939E2">
        <w:rPr>
          <w:rFonts w:ascii="Times New Roman" w:eastAsia="Times New Roman" w:hAnsi="Times New Roman" w:cs="Times New Roman"/>
          <w:sz w:val="28"/>
          <w:szCs w:val="28"/>
        </w:rPr>
        <w:t xml:space="preserve">. Второе место </w:t>
      </w:r>
      <w:r w:rsidR="00AA687E" w:rsidRPr="00F939E2">
        <w:rPr>
          <w:rFonts w:ascii="Times New Roman" w:eastAsia="Times New Roman" w:hAnsi="Times New Roman" w:cs="Times New Roman"/>
          <w:sz w:val="28"/>
          <w:szCs w:val="28"/>
        </w:rPr>
        <w:t>заняло</w:t>
      </w:r>
      <w:r w:rsidR="00F24133" w:rsidRPr="00F939E2">
        <w:rPr>
          <w:rFonts w:ascii="Times New Roman" w:eastAsia="Times New Roman" w:hAnsi="Times New Roman" w:cs="Times New Roman"/>
          <w:sz w:val="28"/>
          <w:szCs w:val="28"/>
        </w:rPr>
        <w:t xml:space="preserve"> </w:t>
      </w:r>
      <w:r w:rsidR="00EF1647" w:rsidRPr="00F939E2">
        <w:rPr>
          <w:rFonts w:ascii="Times New Roman" w:eastAsia="Times New Roman" w:hAnsi="Times New Roman" w:cs="Times New Roman"/>
          <w:sz w:val="28"/>
          <w:szCs w:val="28"/>
        </w:rPr>
        <w:t>м</w:t>
      </w:r>
      <w:r w:rsidR="00AA687E" w:rsidRPr="00F939E2">
        <w:rPr>
          <w:rFonts w:ascii="Times New Roman" w:eastAsia="Times New Roman" w:hAnsi="Times New Roman" w:cs="Times New Roman"/>
          <w:sz w:val="28"/>
          <w:szCs w:val="28"/>
        </w:rPr>
        <w:t>униципальное бюджетное учреждение Дворец культуры «Горняк» (Дальнегорский г.о.)</w:t>
      </w:r>
      <w:r w:rsidR="00F24133"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набравшее</w:t>
      </w:r>
      <w:r w:rsidR="00F24133"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i/>
          <w:sz w:val="28"/>
          <w:szCs w:val="28"/>
        </w:rPr>
        <w:t>99,2 балла</w:t>
      </w:r>
      <w:r w:rsidR="00F24133" w:rsidRPr="00F939E2">
        <w:rPr>
          <w:rFonts w:ascii="Times New Roman" w:eastAsia="Times New Roman" w:hAnsi="Times New Roman" w:cs="Times New Roman"/>
          <w:sz w:val="28"/>
          <w:szCs w:val="28"/>
        </w:rPr>
        <w:t xml:space="preserve">. Третьего места </w:t>
      </w:r>
      <w:r w:rsidR="00AA687E" w:rsidRPr="00F939E2">
        <w:rPr>
          <w:rFonts w:ascii="Times New Roman" w:eastAsia="Times New Roman" w:hAnsi="Times New Roman" w:cs="Times New Roman"/>
          <w:sz w:val="28"/>
          <w:szCs w:val="28"/>
        </w:rPr>
        <w:t>достигли</w:t>
      </w:r>
      <w:r w:rsidR="00F24133"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 xml:space="preserve">две организации: </w:t>
      </w:r>
      <w:r w:rsidR="00EF1647" w:rsidRPr="00F939E2">
        <w:rPr>
          <w:rFonts w:ascii="Times New Roman" w:eastAsia="Times New Roman" w:hAnsi="Times New Roman" w:cs="Times New Roman"/>
          <w:sz w:val="28"/>
          <w:szCs w:val="28"/>
        </w:rPr>
        <w:t>м</w:t>
      </w:r>
      <w:r w:rsidR="00AA687E" w:rsidRPr="00F939E2">
        <w:rPr>
          <w:rFonts w:ascii="Times New Roman" w:eastAsia="Times New Roman" w:hAnsi="Times New Roman" w:cs="Times New Roman"/>
          <w:sz w:val="28"/>
          <w:szCs w:val="28"/>
        </w:rPr>
        <w:t xml:space="preserve">униципальное бюджетное учреждение «Дворец культуры химиков» (Дальнегорский г.о.) и </w:t>
      </w:r>
      <w:r w:rsidR="00EF1647" w:rsidRPr="00F939E2">
        <w:rPr>
          <w:rFonts w:ascii="Times New Roman" w:eastAsia="Times New Roman" w:hAnsi="Times New Roman" w:cs="Times New Roman"/>
          <w:sz w:val="28"/>
          <w:szCs w:val="28"/>
        </w:rPr>
        <w:t>м</w:t>
      </w:r>
      <w:r w:rsidR="00AA687E" w:rsidRPr="00F939E2">
        <w:rPr>
          <w:rFonts w:ascii="Times New Roman" w:eastAsia="Times New Roman" w:hAnsi="Times New Roman" w:cs="Times New Roman"/>
          <w:sz w:val="28"/>
          <w:szCs w:val="28"/>
        </w:rPr>
        <w:t>униципальное казённое учреждение «Районная межпоселенческая библиотека» Партизанского муниципального района (Партизанский м.р.)</w:t>
      </w:r>
      <w:r w:rsidR="00F24133"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i/>
          <w:sz w:val="28"/>
          <w:szCs w:val="28"/>
        </w:rPr>
        <w:t>98,8 балла</w:t>
      </w:r>
      <w:r w:rsidR="00AF43B9" w:rsidRPr="00F939E2">
        <w:rPr>
          <w:rFonts w:ascii="Times New Roman" w:eastAsia="Times New Roman" w:hAnsi="Times New Roman" w:cs="Times New Roman"/>
          <w:sz w:val="28"/>
          <w:szCs w:val="28"/>
        </w:rPr>
        <w:t>).</w:t>
      </w:r>
    </w:p>
    <w:p w14:paraId="04E422F7" w14:textId="03FEB95E" w:rsidR="00527695" w:rsidRPr="00F939E2" w:rsidRDefault="00527695"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Среднее значение по данному критерию составляет </w:t>
      </w:r>
      <w:r w:rsidR="00AA687E" w:rsidRPr="00F939E2">
        <w:rPr>
          <w:rFonts w:ascii="Times New Roman" w:eastAsia="Times New Roman" w:hAnsi="Times New Roman" w:cs="Times New Roman"/>
          <w:i/>
          <w:sz w:val="28"/>
          <w:szCs w:val="28"/>
        </w:rPr>
        <w:t>87,16 балла</w:t>
      </w:r>
      <w:r w:rsidRPr="00F939E2">
        <w:rPr>
          <w:rFonts w:ascii="Times New Roman" w:eastAsia="Times New Roman" w:hAnsi="Times New Roman" w:cs="Times New Roman"/>
          <w:sz w:val="28"/>
          <w:szCs w:val="28"/>
        </w:rPr>
        <w:t>.</w:t>
      </w:r>
    </w:p>
    <w:p w14:paraId="61682E37" w14:textId="53426DA8" w:rsidR="00F22FB6" w:rsidRPr="00F939E2" w:rsidRDefault="00527695"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bCs/>
          <w:color w:val="000000"/>
          <w:sz w:val="28"/>
          <w:szCs w:val="28"/>
        </w:rPr>
        <w:t xml:space="preserve">Полный рейтинг </w:t>
      </w:r>
      <w:r w:rsidR="00F22FB6" w:rsidRPr="00F939E2">
        <w:rPr>
          <w:rFonts w:ascii="Times New Roman" w:eastAsia="Times New Roman" w:hAnsi="Times New Roman" w:cs="Times New Roman"/>
          <w:bCs/>
          <w:color w:val="000000"/>
          <w:sz w:val="28"/>
          <w:szCs w:val="28"/>
        </w:rPr>
        <w:t xml:space="preserve">по </w:t>
      </w:r>
      <w:r w:rsidR="00F22FB6" w:rsidRPr="00F939E2">
        <w:rPr>
          <w:rFonts w:ascii="Times New Roman" w:eastAsia="Times New Roman" w:hAnsi="Times New Roman" w:cs="Times New Roman"/>
          <w:sz w:val="28"/>
          <w:szCs w:val="28"/>
        </w:rPr>
        <w:t xml:space="preserve">первому критерию «Открытость и доступность информации об организации культуры» </w:t>
      </w:r>
      <w:r w:rsidR="00D07700" w:rsidRPr="00F939E2">
        <w:rPr>
          <w:rFonts w:ascii="Times New Roman" w:eastAsia="Times New Roman" w:hAnsi="Times New Roman" w:cs="Times New Roman"/>
          <w:sz w:val="28"/>
          <w:szCs w:val="28"/>
        </w:rPr>
        <w:t xml:space="preserve">по результатам </w:t>
      </w:r>
      <w:r w:rsidR="003F3FA0" w:rsidRPr="00F939E2">
        <w:rPr>
          <w:rFonts w:ascii="Times New Roman" w:eastAsia="Times New Roman" w:hAnsi="Times New Roman" w:cs="Times New Roman"/>
          <w:sz w:val="28"/>
          <w:szCs w:val="28"/>
        </w:rPr>
        <w:t xml:space="preserve">сбора, обобщения и анализа информации о </w:t>
      </w:r>
      <w:r w:rsidR="00976D54" w:rsidRPr="00F939E2">
        <w:rPr>
          <w:rFonts w:ascii="Times New Roman" w:eastAsia="Times New Roman" w:hAnsi="Times New Roman" w:cs="Times New Roman"/>
          <w:sz w:val="28"/>
          <w:szCs w:val="28"/>
        </w:rPr>
        <w:t>качестве условий оказания</w:t>
      </w:r>
      <w:r w:rsidR="003F3FA0" w:rsidRPr="00F939E2">
        <w:rPr>
          <w:rFonts w:ascii="Times New Roman" w:eastAsia="Times New Roman" w:hAnsi="Times New Roman" w:cs="Times New Roman"/>
          <w:sz w:val="28"/>
          <w:szCs w:val="28"/>
        </w:rPr>
        <w:t xml:space="preserve"> услуг</w:t>
      </w:r>
      <w:r w:rsidR="00F22FB6" w:rsidRPr="00F939E2">
        <w:rPr>
          <w:rFonts w:ascii="Times New Roman" w:eastAsia="Times New Roman" w:hAnsi="Times New Roman" w:cs="Times New Roman"/>
          <w:sz w:val="28"/>
          <w:szCs w:val="28"/>
        </w:rPr>
        <w:t xml:space="preserve"> организациями культуры на территории </w:t>
      </w:r>
      <w:r w:rsidR="00AA687E" w:rsidRPr="00F939E2">
        <w:rPr>
          <w:rFonts w:ascii="Times New Roman" w:eastAsia="Times New Roman" w:hAnsi="Times New Roman" w:cs="Times New Roman"/>
          <w:sz w:val="28"/>
          <w:szCs w:val="28"/>
        </w:rPr>
        <w:t>Приморского края</w:t>
      </w:r>
      <w:r w:rsidR="00255C28" w:rsidRPr="00F939E2">
        <w:rPr>
          <w:rFonts w:ascii="Times New Roman" w:eastAsia="Times New Roman" w:hAnsi="Times New Roman" w:cs="Times New Roman"/>
          <w:color w:val="000000"/>
          <w:sz w:val="28"/>
          <w:szCs w:val="28"/>
        </w:rPr>
        <w:t xml:space="preserve">, </w:t>
      </w:r>
      <w:r w:rsidR="00F22FB6" w:rsidRPr="00F939E2">
        <w:rPr>
          <w:rFonts w:ascii="Times New Roman" w:eastAsia="Times New Roman" w:hAnsi="Times New Roman" w:cs="Times New Roman"/>
          <w:sz w:val="28"/>
          <w:szCs w:val="28"/>
        </w:rPr>
        <w:t xml:space="preserve">представлен в </w:t>
      </w:r>
      <w:r w:rsidR="00284D6D" w:rsidRPr="00F939E2">
        <w:rPr>
          <w:rFonts w:ascii="Times New Roman" w:eastAsia="Times New Roman" w:hAnsi="Times New Roman" w:cs="Times New Roman"/>
          <w:sz w:val="28"/>
          <w:szCs w:val="28"/>
        </w:rPr>
        <w:t>таблиц</w:t>
      </w:r>
      <w:r w:rsidR="00B41510" w:rsidRPr="00F939E2">
        <w:rPr>
          <w:rFonts w:ascii="Times New Roman" w:eastAsia="Times New Roman" w:hAnsi="Times New Roman" w:cs="Times New Roman"/>
          <w:sz w:val="28"/>
          <w:szCs w:val="28"/>
        </w:rPr>
        <w:t>е</w:t>
      </w:r>
      <w:r w:rsidR="00F22FB6" w:rsidRPr="00F939E2">
        <w:rPr>
          <w:rFonts w:ascii="Times New Roman" w:eastAsia="Times New Roman" w:hAnsi="Times New Roman" w:cs="Times New Roman"/>
          <w:sz w:val="28"/>
          <w:szCs w:val="28"/>
        </w:rPr>
        <w:t xml:space="preserve"> </w:t>
      </w:r>
      <w:r w:rsidR="00ED38EB" w:rsidRPr="00F939E2">
        <w:rPr>
          <w:rFonts w:ascii="Times New Roman" w:eastAsia="Times New Roman" w:hAnsi="Times New Roman" w:cs="Times New Roman"/>
          <w:sz w:val="28"/>
          <w:szCs w:val="28"/>
        </w:rPr>
        <w:t>3.</w:t>
      </w:r>
      <w:r w:rsidR="00F22FB6" w:rsidRPr="00F939E2">
        <w:rPr>
          <w:rFonts w:ascii="Times New Roman" w:eastAsia="Times New Roman" w:hAnsi="Times New Roman" w:cs="Times New Roman"/>
          <w:sz w:val="28"/>
          <w:szCs w:val="28"/>
        </w:rPr>
        <w:t xml:space="preserve">1. </w:t>
      </w:r>
    </w:p>
    <w:p w14:paraId="74C1D2B0" w14:textId="77777777"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p>
    <w:p w14:paraId="07878D31" w14:textId="77777777" w:rsidR="00EF1647" w:rsidRPr="00F939E2" w:rsidRDefault="00EF1647" w:rsidP="00F939E2">
      <w:pPr>
        <w:rPr>
          <w:rFonts w:ascii="Times New Roman" w:eastAsia="Times New Roman" w:hAnsi="Times New Roman" w:cs="Times New Roman"/>
          <w:i/>
          <w:sz w:val="28"/>
          <w:szCs w:val="28"/>
        </w:rPr>
      </w:pPr>
      <w:r w:rsidRPr="00F939E2">
        <w:rPr>
          <w:rFonts w:ascii="Times New Roman" w:eastAsia="Times New Roman" w:hAnsi="Times New Roman" w:cs="Times New Roman"/>
          <w:i/>
          <w:sz w:val="28"/>
          <w:szCs w:val="28"/>
        </w:rPr>
        <w:br w:type="page"/>
      </w:r>
    </w:p>
    <w:p w14:paraId="4ABC9A8E" w14:textId="18AB87DB" w:rsidR="00F22FB6" w:rsidRPr="00F939E2" w:rsidRDefault="00F22FB6" w:rsidP="00F939E2">
      <w:pPr>
        <w:spacing w:after="0" w:line="240" w:lineRule="auto"/>
        <w:ind w:firstLine="709"/>
        <w:jc w:val="both"/>
        <w:rPr>
          <w:rFonts w:ascii="Times New Roman" w:eastAsia="Times New Roman" w:hAnsi="Times New Roman" w:cs="Times New Roman"/>
          <w:i/>
          <w:sz w:val="28"/>
          <w:szCs w:val="28"/>
        </w:rPr>
      </w:pPr>
      <w:r w:rsidRPr="00F939E2">
        <w:rPr>
          <w:rFonts w:ascii="Times New Roman" w:eastAsia="Times New Roman" w:hAnsi="Times New Roman" w:cs="Times New Roman"/>
          <w:i/>
          <w:sz w:val="28"/>
          <w:szCs w:val="28"/>
        </w:rPr>
        <w:lastRenderedPageBreak/>
        <w:t xml:space="preserve">Таблица </w:t>
      </w:r>
      <w:r w:rsidR="00ED38EB" w:rsidRPr="00F939E2">
        <w:rPr>
          <w:rFonts w:ascii="Times New Roman" w:eastAsia="Times New Roman" w:hAnsi="Times New Roman" w:cs="Times New Roman"/>
          <w:i/>
          <w:sz w:val="28"/>
          <w:szCs w:val="28"/>
        </w:rPr>
        <w:t>3.</w:t>
      </w:r>
      <w:r w:rsidR="00527695" w:rsidRPr="00F939E2">
        <w:rPr>
          <w:rFonts w:ascii="Times New Roman" w:eastAsia="Times New Roman" w:hAnsi="Times New Roman" w:cs="Times New Roman"/>
          <w:i/>
          <w:sz w:val="28"/>
          <w:szCs w:val="28"/>
        </w:rPr>
        <w:t>1</w:t>
      </w:r>
      <w:r w:rsidR="00B41510" w:rsidRPr="00F939E2">
        <w:rPr>
          <w:rFonts w:ascii="Times New Roman" w:eastAsia="Times New Roman" w:hAnsi="Times New Roman" w:cs="Times New Roman"/>
          <w:i/>
          <w:sz w:val="28"/>
          <w:szCs w:val="28"/>
        </w:rPr>
        <w:t xml:space="preserve"> </w:t>
      </w:r>
      <w:r w:rsidR="00883C06" w:rsidRPr="00F939E2">
        <w:rPr>
          <w:rFonts w:ascii="Times New Roman" w:eastAsia="Times New Roman" w:hAnsi="Times New Roman" w:cs="Times New Roman"/>
          <w:i/>
          <w:sz w:val="28"/>
          <w:szCs w:val="28"/>
        </w:rPr>
        <w:t xml:space="preserve">Критерий </w:t>
      </w:r>
      <w:r w:rsidRPr="00F939E2">
        <w:rPr>
          <w:rFonts w:ascii="Times New Roman" w:eastAsia="Times New Roman" w:hAnsi="Times New Roman" w:cs="Times New Roman"/>
          <w:i/>
          <w:sz w:val="28"/>
          <w:szCs w:val="28"/>
        </w:rPr>
        <w:t>«Открытость и доступность информации об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AA687E" w:rsidRPr="00F939E2" w14:paraId="32B4D44A" w14:textId="77777777" w:rsidTr="00EF1647">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3FE880FF"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55A998B8"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66549BC4"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Итого по крит. 1</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56E88EA2"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Рейтинг</w:t>
            </w:r>
          </w:p>
        </w:tc>
      </w:tr>
      <w:tr w:rsidR="00AA687E" w:rsidRPr="00F939E2" w14:paraId="3B6653A5" w14:textId="77777777" w:rsidTr="00EF1647">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5E40E2E3"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7A4D0DA8"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000000" w:fill="D9E1F2"/>
            <w:vAlign w:val="center"/>
            <w:hideMark/>
          </w:tcPr>
          <w:p w14:paraId="7911D526"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3C2AFB08"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1.3.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57ED2EDB"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412B764E"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r>
      <w:tr w:rsidR="00AA687E" w:rsidRPr="00F939E2" w14:paraId="367BF10F" w14:textId="77777777" w:rsidTr="00EF1647">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5FA3BB74"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275B3B2A"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82,21</w:t>
            </w:r>
          </w:p>
        </w:tc>
        <w:tc>
          <w:tcPr>
            <w:tcW w:w="624" w:type="dxa"/>
            <w:tcBorders>
              <w:top w:val="nil"/>
              <w:left w:val="nil"/>
              <w:bottom w:val="single" w:sz="4" w:space="0" w:color="auto"/>
              <w:right w:val="single" w:sz="4" w:space="0" w:color="auto"/>
            </w:tcBorders>
            <w:shd w:val="clear" w:color="000000" w:fill="B8CCE4"/>
            <w:vAlign w:val="center"/>
          </w:tcPr>
          <w:p w14:paraId="71F994EB"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76,67</w:t>
            </w:r>
          </w:p>
        </w:tc>
        <w:tc>
          <w:tcPr>
            <w:tcW w:w="624" w:type="dxa"/>
            <w:tcBorders>
              <w:top w:val="nil"/>
              <w:left w:val="nil"/>
              <w:bottom w:val="single" w:sz="4" w:space="0" w:color="auto"/>
              <w:right w:val="single" w:sz="4" w:space="0" w:color="auto"/>
            </w:tcBorders>
            <w:shd w:val="clear" w:color="000000" w:fill="B8CCE4"/>
            <w:vAlign w:val="center"/>
          </w:tcPr>
          <w:p w14:paraId="0ED2F356"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98,73</w:t>
            </w:r>
          </w:p>
        </w:tc>
        <w:tc>
          <w:tcPr>
            <w:tcW w:w="964" w:type="dxa"/>
            <w:tcBorders>
              <w:top w:val="nil"/>
              <w:left w:val="nil"/>
              <w:bottom w:val="single" w:sz="4" w:space="0" w:color="auto"/>
              <w:right w:val="single" w:sz="4" w:space="0" w:color="auto"/>
            </w:tcBorders>
            <w:shd w:val="clear" w:color="000000" w:fill="B8CCE4"/>
            <w:vAlign w:val="center"/>
          </w:tcPr>
          <w:p w14:paraId="4DCDD660"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87,16</w:t>
            </w:r>
          </w:p>
        </w:tc>
        <w:tc>
          <w:tcPr>
            <w:tcW w:w="907" w:type="dxa"/>
            <w:tcBorders>
              <w:top w:val="nil"/>
              <w:left w:val="nil"/>
              <w:bottom w:val="single" w:sz="4" w:space="0" w:color="auto"/>
              <w:right w:val="single" w:sz="4" w:space="0" w:color="auto"/>
            </w:tcBorders>
            <w:shd w:val="clear" w:color="000000" w:fill="B8CCE4"/>
            <w:vAlign w:val="center"/>
            <w:hideMark/>
          </w:tcPr>
          <w:p w14:paraId="6CA5FA30"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w:t>
            </w:r>
          </w:p>
        </w:tc>
      </w:tr>
      <w:tr w:rsidR="00AA687E" w:rsidRPr="00F939E2" w14:paraId="312A2319" w14:textId="77777777" w:rsidTr="00EF1647">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FDE8710"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68. Муниципальное автономное учреждение культуры «Городской Дворец культуры» (Партизанский г.о.)</w:t>
            </w:r>
          </w:p>
        </w:tc>
        <w:tc>
          <w:tcPr>
            <w:tcW w:w="624" w:type="dxa"/>
            <w:tcBorders>
              <w:top w:val="nil"/>
              <w:left w:val="nil"/>
              <w:bottom w:val="single" w:sz="4" w:space="0" w:color="auto"/>
              <w:right w:val="single" w:sz="4" w:space="0" w:color="auto"/>
            </w:tcBorders>
            <w:shd w:val="clear" w:color="auto" w:fill="auto"/>
            <w:noWrap/>
            <w:vAlign w:val="center"/>
          </w:tcPr>
          <w:p w14:paraId="76F06B64"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0054E1D4"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368374A"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01DF157"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97</w:t>
            </w:r>
          </w:p>
        </w:tc>
        <w:tc>
          <w:tcPr>
            <w:tcW w:w="907" w:type="dxa"/>
            <w:tcBorders>
              <w:top w:val="nil"/>
              <w:left w:val="nil"/>
              <w:bottom w:val="single" w:sz="4" w:space="0" w:color="auto"/>
              <w:right w:val="single" w:sz="4" w:space="0" w:color="auto"/>
            </w:tcBorders>
            <w:shd w:val="clear" w:color="auto" w:fill="auto"/>
            <w:noWrap/>
            <w:vAlign w:val="center"/>
          </w:tcPr>
          <w:p w14:paraId="77C08E90"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w:t>
            </w:r>
          </w:p>
        </w:tc>
      </w:tr>
    </w:tbl>
    <w:p w14:paraId="6BDA662C" w14:textId="3CB36E10" w:rsidR="00DB2E4B" w:rsidRPr="00F939E2" w:rsidRDefault="00704A5B" w:rsidP="00F939E2">
      <w:pPr>
        <w:spacing w:after="0" w:line="240" w:lineRule="auto"/>
        <w:ind w:firstLine="709"/>
        <w:jc w:val="both"/>
        <w:outlineLvl w:val="1"/>
        <w:rPr>
          <w:rFonts w:ascii="Times New Roman" w:eastAsia="Times New Roman" w:hAnsi="Times New Roman" w:cs="Times New Roman"/>
          <w:b/>
          <w:bCs/>
          <w:color w:val="000000"/>
          <w:sz w:val="28"/>
          <w:szCs w:val="28"/>
        </w:rPr>
      </w:pPr>
      <w:bookmarkStart w:id="18" w:name="_Toc135930840"/>
      <w:r w:rsidRPr="00F939E2">
        <w:rPr>
          <w:rFonts w:ascii="Times New Roman" w:eastAsia="Times New Roman" w:hAnsi="Times New Roman" w:cs="Times New Roman"/>
          <w:b/>
          <w:bCs/>
          <w:color w:val="000000"/>
          <w:sz w:val="28"/>
          <w:szCs w:val="28"/>
        </w:rPr>
        <w:t>Критерий</w:t>
      </w:r>
      <w:r w:rsidR="00E47D60" w:rsidRPr="00F939E2">
        <w:rPr>
          <w:rFonts w:ascii="Times New Roman" w:eastAsia="Times New Roman" w:hAnsi="Times New Roman" w:cs="Times New Roman"/>
          <w:b/>
          <w:bCs/>
          <w:color w:val="000000"/>
          <w:sz w:val="28"/>
          <w:szCs w:val="28"/>
        </w:rPr>
        <w:t> </w:t>
      </w:r>
      <w:r w:rsidRPr="00F939E2">
        <w:rPr>
          <w:rFonts w:ascii="Times New Roman" w:eastAsia="Times New Roman" w:hAnsi="Times New Roman" w:cs="Times New Roman"/>
          <w:b/>
          <w:bCs/>
          <w:color w:val="000000"/>
          <w:sz w:val="28"/>
          <w:szCs w:val="28"/>
        </w:rPr>
        <w:t>2.</w:t>
      </w:r>
      <w:r w:rsidR="00E47D60" w:rsidRPr="00F939E2">
        <w:rPr>
          <w:rFonts w:ascii="Times New Roman" w:eastAsia="Times New Roman" w:hAnsi="Times New Roman" w:cs="Times New Roman"/>
          <w:b/>
          <w:bCs/>
          <w:color w:val="000000"/>
          <w:sz w:val="28"/>
          <w:szCs w:val="28"/>
        </w:rPr>
        <w:t> </w:t>
      </w:r>
      <w:r w:rsidRPr="00F939E2">
        <w:rPr>
          <w:rFonts w:ascii="Times New Roman" w:eastAsia="Times New Roman" w:hAnsi="Times New Roman" w:cs="Times New Roman"/>
          <w:b/>
          <w:bCs/>
          <w:color w:val="000000"/>
          <w:sz w:val="28"/>
          <w:szCs w:val="28"/>
        </w:rPr>
        <w:t>Комфортность условий предоставления услуг</w:t>
      </w:r>
      <w:bookmarkEnd w:id="18"/>
    </w:p>
    <w:p w14:paraId="5E7D9959" w14:textId="49D6EFD1" w:rsidR="00704A5B" w:rsidRPr="00F939E2" w:rsidRDefault="00704A5B" w:rsidP="00F939E2">
      <w:pPr>
        <w:spacing w:before="120" w:after="0" w:line="240" w:lineRule="auto"/>
        <w:ind w:firstLine="709"/>
        <w:jc w:val="both"/>
        <w:rPr>
          <w:rFonts w:ascii="Times New Roman" w:hAnsi="Times New Roman" w:cs="Times New Roman"/>
          <w:bCs/>
          <w:sz w:val="28"/>
          <w:szCs w:val="28"/>
        </w:rPr>
      </w:pPr>
      <w:r w:rsidRPr="00F939E2">
        <w:rPr>
          <w:rFonts w:ascii="Times New Roman" w:hAnsi="Times New Roman" w:cs="Times New Roman"/>
          <w:sz w:val="28"/>
          <w:szCs w:val="28"/>
        </w:rPr>
        <w:t xml:space="preserve">Критерий представлен </w:t>
      </w:r>
      <w:r w:rsidR="009E28B4" w:rsidRPr="00F939E2">
        <w:rPr>
          <w:rFonts w:ascii="Times New Roman" w:hAnsi="Times New Roman" w:cs="Times New Roman"/>
          <w:sz w:val="28"/>
          <w:szCs w:val="28"/>
        </w:rPr>
        <w:t>следующими</w:t>
      </w:r>
      <w:r w:rsidRPr="00F939E2">
        <w:rPr>
          <w:rFonts w:ascii="Times New Roman" w:hAnsi="Times New Roman" w:cs="Times New Roman"/>
          <w:sz w:val="28"/>
          <w:szCs w:val="28"/>
        </w:rPr>
        <w:t xml:space="preserve"> показателями:</w:t>
      </w:r>
    </w:p>
    <w:p w14:paraId="1370E060" w14:textId="517C0D5F" w:rsidR="00704A5B" w:rsidRPr="00F939E2" w:rsidRDefault="00704A5B" w:rsidP="00F939E2">
      <w:pPr>
        <w:spacing w:after="0" w:line="240" w:lineRule="auto"/>
        <w:ind w:firstLine="709"/>
        <w:jc w:val="both"/>
        <w:rPr>
          <w:rFonts w:ascii="Times New Roman" w:hAnsi="Times New Roman" w:cs="Times New Roman"/>
          <w:i/>
          <w:sz w:val="28"/>
          <w:szCs w:val="28"/>
        </w:rPr>
      </w:pPr>
      <w:r w:rsidRPr="00F939E2">
        <w:rPr>
          <w:rFonts w:ascii="Times New Roman" w:hAnsi="Times New Roman" w:cs="Times New Roman"/>
          <w:b/>
          <w:sz w:val="28"/>
          <w:szCs w:val="28"/>
        </w:rPr>
        <w:t>Показатель</w:t>
      </w:r>
      <w:r w:rsidR="00883C06" w:rsidRPr="00F939E2">
        <w:rPr>
          <w:rFonts w:ascii="Times New Roman" w:hAnsi="Times New Roman" w:cs="Times New Roman"/>
          <w:b/>
          <w:sz w:val="28"/>
          <w:szCs w:val="28"/>
        </w:rPr>
        <w:t> </w:t>
      </w:r>
      <w:r w:rsidRPr="00F939E2">
        <w:rPr>
          <w:rFonts w:ascii="Times New Roman" w:hAnsi="Times New Roman" w:cs="Times New Roman"/>
          <w:b/>
          <w:sz w:val="28"/>
          <w:szCs w:val="28"/>
        </w:rPr>
        <w:t>2.1.</w:t>
      </w:r>
      <w:r w:rsidR="00ED38EB" w:rsidRPr="00F939E2">
        <w:rPr>
          <w:rFonts w:ascii="Times New Roman" w:hAnsi="Times New Roman" w:cs="Times New Roman"/>
          <w:sz w:val="28"/>
          <w:szCs w:val="28"/>
        </w:rPr>
        <w:t> </w:t>
      </w:r>
      <w:r w:rsidRPr="00F939E2">
        <w:rPr>
          <w:rFonts w:ascii="Times New Roman" w:hAnsi="Times New Roman" w:cs="Times New Roman"/>
          <w:sz w:val="28"/>
          <w:szCs w:val="28"/>
        </w:rPr>
        <w:t xml:space="preserve">Обеспечение в организации культуры комфортных условий </w:t>
      </w:r>
      <w:r w:rsidR="002F378E" w:rsidRPr="00F939E2">
        <w:rPr>
          <w:rFonts w:ascii="Times New Roman" w:hAnsi="Times New Roman" w:cs="Times New Roman"/>
          <w:sz w:val="28"/>
          <w:szCs w:val="28"/>
        </w:rPr>
        <w:t>для предоставления услуг.</w:t>
      </w:r>
      <w:r w:rsidRPr="00F939E2">
        <w:rPr>
          <w:rFonts w:ascii="Times New Roman" w:hAnsi="Times New Roman" w:cs="Times New Roman"/>
          <w:sz w:val="28"/>
          <w:szCs w:val="28"/>
        </w:rPr>
        <w:t xml:space="preserve"> </w:t>
      </w:r>
    </w:p>
    <w:p w14:paraId="11C173D5" w14:textId="46C457D2" w:rsidR="002F378E" w:rsidRPr="00F939E2" w:rsidRDefault="002F378E" w:rsidP="00F939E2">
      <w:pPr>
        <w:spacing w:after="0" w:line="240" w:lineRule="auto"/>
        <w:ind w:firstLine="709"/>
        <w:jc w:val="both"/>
        <w:rPr>
          <w:rFonts w:ascii="Times New Roman" w:hAnsi="Times New Roman" w:cs="Times New Roman"/>
          <w:bCs/>
          <w:sz w:val="28"/>
          <w:szCs w:val="28"/>
        </w:rPr>
      </w:pPr>
      <w:r w:rsidRPr="00F939E2">
        <w:rPr>
          <w:rFonts w:ascii="Times New Roman" w:hAnsi="Times New Roman" w:cs="Times New Roman"/>
          <w:bCs/>
          <w:sz w:val="28"/>
          <w:szCs w:val="28"/>
        </w:rPr>
        <w:t>Показатель 2.1 представлен 1 индикатором:</w:t>
      </w:r>
    </w:p>
    <w:p w14:paraId="24D6762E" w14:textId="1177986A" w:rsidR="002F378E" w:rsidRPr="00F939E2" w:rsidRDefault="002F378E" w:rsidP="00F939E2">
      <w:pPr>
        <w:spacing w:after="0" w:line="240" w:lineRule="auto"/>
        <w:ind w:firstLine="709"/>
        <w:jc w:val="both"/>
        <w:rPr>
          <w:rFonts w:ascii="Times New Roman" w:hAnsi="Times New Roman" w:cs="Times New Roman"/>
          <w:bCs/>
          <w:sz w:val="28"/>
          <w:szCs w:val="28"/>
        </w:rPr>
      </w:pPr>
      <w:r w:rsidRPr="00F939E2">
        <w:rPr>
          <w:rFonts w:ascii="Times New Roman" w:hAnsi="Times New Roman" w:cs="Times New Roman"/>
          <w:bCs/>
          <w:sz w:val="28"/>
          <w:szCs w:val="28"/>
        </w:rPr>
        <w:t xml:space="preserve">2.1.1. Наличие комфортных условий для предоставления услуг. Индикатор представлен </w:t>
      </w:r>
      <w:r w:rsidR="00497108" w:rsidRPr="00F939E2">
        <w:rPr>
          <w:rFonts w:ascii="Times New Roman" w:hAnsi="Times New Roman" w:cs="Times New Roman"/>
          <w:bCs/>
          <w:sz w:val="28"/>
          <w:szCs w:val="28"/>
        </w:rPr>
        <w:t>6</w:t>
      </w:r>
      <w:r w:rsidRPr="00F939E2">
        <w:rPr>
          <w:rFonts w:ascii="Times New Roman" w:hAnsi="Times New Roman" w:cs="Times New Roman"/>
          <w:bCs/>
          <w:sz w:val="28"/>
          <w:szCs w:val="28"/>
        </w:rPr>
        <w:t xml:space="preserve"> позициями оценивания:</w:t>
      </w:r>
    </w:p>
    <w:p w14:paraId="433B4105" w14:textId="6E8A0B59" w:rsidR="002F378E" w:rsidRPr="00F939E2" w:rsidRDefault="002F378E" w:rsidP="00F939E2">
      <w:pPr>
        <w:spacing w:after="0" w:line="240" w:lineRule="auto"/>
        <w:ind w:firstLine="709"/>
        <w:jc w:val="both"/>
        <w:rPr>
          <w:rFonts w:ascii="Times New Roman" w:hAnsi="Times New Roman" w:cs="Times New Roman"/>
          <w:bCs/>
          <w:sz w:val="28"/>
          <w:szCs w:val="28"/>
        </w:rPr>
      </w:pPr>
      <w:r w:rsidRPr="00F939E2">
        <w:rPr>
          <w:rFonts w:ascii="Times New Roman" w:hAnsi="Times New Roman" w:cs="Times New Roman"/>
          <w:bCs/>
          <w:sz w:val="28"/>
          <w:szCs w:val="28"/>
        </w:rPr>
        <w:t>– комфортная зона отдыха или ожидания, оборудованная соответствующей мебелью;</w:t>
      </w:r>
    </w:p>
    <w:p w14:paraId="777035F9" w14:textId="4665759A" w:rsidR="002F378E" w:rsidRPr="00F939E2" w:rsidRDefault="002F378E" w:rsidP="00F939E2">
      <w:pPr>
        <w:spacing w:after="0" w:line="240" w:lineRule="auto"/>
        <w:ind w:firstLine="709"/>
        <w:jc w:val="both"/>
        <w:rPr>
          <w:rFonts w:ascii="Times New Roman" w:hAnsi="Times New Roman" w:cs="Times New Roman"/>
          <w:bCs/>
          <w:sz w:val="28"/>
          <w:szCs w:val="28"/>
        </w:rPr>
      </w:pPr>
      <w:r w:rsidRPr="00F939E2">
        <w:rPr>
          <w:rFonts w:ascii="Times New Roman" w:hAnsi="Times New Roman" w:cs="Times New Roman"/>
          <w:bCs/>
          <w:sz w:val="28"/>
          <w:szCs w:val="28"/>
        </w:rPr>
        <w:t xml:space="preserve">– наличие и понятность навигации внутри организации; </w:t>
      </w:r>
    </w:p>
    <w:p w14:paraId="0FD2E5CE" w14:textId="44F140DF" w:rsidR="002F378E" w:rsidRPr="00F939E2" w:rsidRDefault="002F378E" w:rsidP="00F939E2">
      <w:pPr>
        <w:spacing w:after="0" w:line="240" w:lineRule="auto"/>
        <w:ind w:firstLine="709"/>
        <w:jc w:val="both"/>
        <w:rPr>
          <w:rFonts w:ascii="Times New Roman" w:hAnsi="Times New Roman" w:cs="Times New Roman"/>
          <w:bCs/>
          <w:sz w:val="28"/>
          <w:szCs w:val="28"/>
        </w:rPr>
      </w:pPr>
      <w:r w:rsidRPr="00F939E2">
        <w:rPr>
          <w:rFonts w:ascii="Times New Roman" w:hAnsi="Times New Roman" w:cs="Times New Roman"/>
          <w:bCs/>
          <w:sz w:val="28"/>
          <w:szCs w:val="28"/>
        </w:rPr>
        <w:t>– доступность питьевой воды;</w:t>
      </w:r>
    </w:p>
    <w:p w14:paraId="5AB5178F" w14:textId="3CAEBF82" w:rsidR="002F378E" w:rsidRPr="00F939E2" w:rsidRDefault="002F378E" w:rsidP="00F939E2">
      <w:pPr>
        <w:spacing w:after="0" w:line="240" w:lineRule="auto"/>
        <w:ind w:firstLine="709"/>
        <w:jc w:val="both"/>
        <w:rPr>
          <w:rFonts w:ascii="Times New Roman" w:hAnsi="Times New Roman" w:cs="Times New Roman"/>
          <w:bCs/>
          <w:sz w:val="28"/>
          <w:szCs w:val="28"/>
        </w:rPr>
      </w:pPr>
      <w:r w:rsidRPr="00F939E2">
        <w:rPr>
          <w:rFonts w:ascii="Times New Roman" w:hAnsi="Times New Roman" w:cs="Times New Roman"/>
          <w:bCs/>
          <w:sz w:val="28"/>
          <w:szCs w:val="28"/>
        </w:rPr>
        <w:t>– наличие и доступность санитарно-гигиенических помещений;</w:t>
      </w:r>
    </w:p>
    <w:p w14:paraId="1FDFF9C1" w14:textId="77777777" w:rsidR="00497108" w:rsidRPr="00F939E2" w:rsidRDefault="002F378E" w:rsidP="00F939E2">
      <w:pPr>
        <w:spacing w:after="0" w:line="240" w:lineRule="auto"/>
        <w:ind w:firstLine="709"/>
        <w:jc w:val="both"/>
        <w:rPr>
          <w:rFonts w:ascii="Times New Roman" w:hAnsi="Times New Roman" w:cs="Times New Roman"/>
          <w:bCs/>
          <w:sz w:val="28"/>
          <w:szCs w:val="28"/>
        </w:rPr>
      </w:pPr>
      <w:r w:rsidRPr="00F939E2">
        <w:rPr>
          <w:rFonts w:ascii="Times New Roman" w:hAnsi="Times New Roman" w:cs="Times New Roman"/>
          <w:bCs/>
          <w:sz w:val="28"/>
          <w:szCs w:val="28"/>
        </w:rPr>
        <w:t>– санитарное состояние помещений организации</w:t>
      </w:r>
      <w:r w:rsidR="00497108" w:rsidRPr="00F939E2">
        <w:rPr>
          <w:rFonts w:ascii="Times New Roman" w:hAnsi="Times New Roman" w:cs="Times New Roman"/>
          <w:bCs/>
          <w:sz w:val="28"/>
          <w:szCs w:val="28"/>
        </w:rPr>
        <w:t>;</w:t>
      </w:r>
    </w:p>
    <w:p w14:paraId="2BA99CD3" w14:textId="59402F7C" w:rsidR="002F378E" w:rsidRPr="00F939E2" w:rsidRDefault="00497108" w:rsidP="00F939E2">
      <w:pPr>
        <w:spacing w:after="0" w:line="240" w:lineRule="auto"/>
        <w:ind w:firstLine="709"/>
        <w:jc w:val="both"/>
        <w:rPr>
          <w:rFonts w:ascii="Times New Roman" w:hAnsi="Times New Roman" w:cs="Times New Roman"/>
          <w:bCs/>
          <w:sz w:val="28"/>
          <w:szCs w:val="28"/>
        </w:rPr>
      </w:pPr>
      <w:r w:rsidRPr="00F939E2">
        <w:rPr>
          <w:rFonts w:ascii="Times New Roman" w:hAnsi="Times New Roman" w:cs="Times New Roman"/>
          <w:bCs/>
          <w:sz w:val="28"/>
          <w:szCs w:val="28"/>
        </w:rPr>
        <w:t>– доступность записи на получение услуги (по телефону, с использованием сети «Интернет» на официальном сайте организации и пр</w:t>
      </w:r>
      <w:r w:rsidR="002F378E" w:rsidRPr="00F939E2">
        <w:rPr>
          <w:rFonts w:ascii="Times New Roman" w:hAnsi="Times New Roman" w:cs="Times New Roman"/>
          <w:bCs/>
          <w:sz w:val="28"/>
          <w:szCs w:val="28"/>
        </w:rPr>
        <w:t>.</w:t>
      </w:r>
      <w:r w:rsidRPr="00F939E2">
        <w:rPr>
          <w:rFonts w:ascii="Times New Roman" w:hAnsi="Times New Roman" w:cs="Times New Roman"/>
          <w:bCs/>
          <w:sz w:val="28"/>
          <w:szCs w:val="28"/>
        </w:rPr>
        <w:t>)</w:t>
      </w:r>
      <w:r w:rsidR="0071424F" w:rsidRPr="00F939E2">
        <w:rPr>
          <w:rFonts w:ascii="Times New Roman" w:hAnsi="Times New Roman" w:cs="Times New Roman"/>
          <w:bCs/>
          <w:sz w:val="28"/>
          <w:szCs w:val="28"/>
        </w:rPr>
        <w:t>.</w:t>
      </w:r>
    </w:p>
    <w:p w14:paraId="315B1BD1" w14:textId="08813DEE" w:rsidR="002F378E" w:rsidRPr="00F939E2" w:rsidRDefault="002F378E" w:rsidP="00F939E2">
      <w:pPr>
        <w:spacing w:after="0" w:line="240" w:lineRule="auto"/>
        <w:ind w:firstLine="709"/>
        <w:jc w:val="both"/>
        <w:rPr>
          <w:rFonts w:ascii="Times New Roman" w:hAnsi="Times New Roman" w:cs="Times New Roman"/>
          <w:bCs/>
          <w:sz w:val="28"/>
          <w:szCs w:val="28"/>
        </w:rPr>
      </w:pPr>
      <w:r w:rsidRPr="00F939E2">
        <w:rPr>
          <w:rFonts w:ascii="Times New Roman" w:hAnsi="Times New Roman" w:cs="Times New Roman"/>
          <w:bCs/>
          <w:sz w:val="28"/>
          <w:szCs w:val="28"/>
        </w:rPr>
        <w:t>Значение показателя 2.1 равно значению индикатора 2.1.1.</w:t>
      </w:r>
    </w:p>
    <w:p w14:paraId="0D9202B5" w14:textId="1F5D87A4" w:rsidR="002F378E" w:rsidRPr="00F939E2" w:rsidRDefault="002F378E" w:rsidP="00F939E2">
      <w:pPr>
        <w:spacing w:after="0" w:line="240" w:lineRule="auto"/>
        <w:ind w:firstLine="709"/>
        <w:jc w:val="both"/>
        <w:rPr>
          <w:rFonts w:ascii="Times New Roman" w:hAnsi="Times New Roman" w:cs="Times New Roman"/>
          <w:bCs/>
          <w:sz w:val="28"/>
          <w:szCs w:val="28"/>
        </w:rPr>
      </w:pPr>
      <w:r w:rsidRPr="00F939E2">
        <w:rPr>
          <w:rFonts w:ascii="Times New Roman" w:hAnsi="Times New Roman" w:cs="Times New Roman"/>
          <w:b/>
          <w:bCs/>
          <w:sz w:val="28"/>
          <w:szCs w:val="28"/>
        </w:rPr>
        <w:t>Показатель 2.2.</w:t>
      </w:r>
      <w:r w:rsidRPr="00F939E2">
        <w:rPr>
          <w:rFonts w:ascii="Times New Roman" w:hAnsi="Times New Roman" w:cs="Times New Roman"/>
          <w:bCs/>
          <w:sz w:val="28"/>
          <w:szCs w:val="28"/>
        </w:rPr>
        <w:t xml:space="preserve"> Время ожидания предоставления услуги.</w:t>
      </w:r>
    </w:p>
    <w:p w14:paraId="62296456" w14:textId="7AA3A0E4" w:rsidR="002F378E" w:rsidRPr="00F939E2" w:rsidRDefault="008A7962" w:rsidP="00F939E2">
      <w:pPr>
        <w:spacing w:after="0" w:line="240" w:lineRule="auto"/>
        <w:ind w:firstLine="709"/>
        <w:jc w:val="both"/>
        <w:rPr>
          <w:rFonts w:ascii="Times New Roman" w:hAnsi="Times New Roman" w:cs="Times New Roman"/>
          <w:bCs/>
          <w:sz w:val="28"/>
          <w:szCs w:val="28"/>
        </w:rPr>
      </w:pPr>
      <w:r w:rsidRPr="00F939E2">
        <w:rPr>
          <w:rFonts w:ascii="Times New Roman" w:hAnsi="Times New Roman" w:cs="Times New Roman"/>
          <w:bCs/>
          <w:sz w:val="28"/>
          <w:szCs w:val="28"/>
        </w:rPr>
        <w:t>В сфере культуры п</w:t>
      </w:r>
      <w:r w:rsidR="002F378E" w:rsidRPr="00F939E2">
        <w:rPr>
          <w:rFonts w:ascii="Times New Roman" w:hAnsi="Times New Roman" w:cs="Times New Roman"/>
          <w:bCs/>
          <w:sz w:val="28"/>
          <w:szCs w:val="28"/>
        </w:rPr>
        <w:t xml:space="preserve">оказатель «Время ожидания предоставления услуги» </w:t>
      </w:r>
      <w:r w:rsidR="002F378E" w:rsidRPr="00F939E2">
        <w:rPr>
          <w:rFonts w:ascii="Times New Roman" w:hAnsi="Times New Roman" w:cs="Times New Roman"/>
          <w:b/>
          <w:bCs/>
          <w:sz w:val="28"/>
          <w:szCs w:val="28"/>
        </w:rPr>
        <w:t>не установлен</w:t>
      </w:r>
      <w:r w:rsidRPr="00F939E2">
        <w:rPr>
          <w:rFonts w:ascii="Times New Roman" w:hAnsi="Times New Roman" w:cs="Times New Roman"/>
          <w:b/>
          <w:bCs/>
          <w:sz w:val="28"/>
          <w:szCs w:val="28"/>
        </w:rPr>
        <w:t xml:space="preserve">. </w:t>
      </w:r>
      <w:r w:rsidRPr="00F939E2">
        <w:rPr>
          <w:rFonts w:ascii="Times New Roman" w:hAnsi="Times New Roman" w:cs="Times New Roman"/>
          <w:bCs/>
          <w:sz w:val="28"/>
          <w:szCs w:val="28"/>
        </w:rPr>
        <w:t>При расчете итогового значения критерия «Комфортность условий предоставления услуг» для организаций в сфере культуры используется расчетная величина показателя 2.2</w:t>
      </w:r>
      <w:r w:rsidR="005A48A2" w:rsidRPr="00F939E2">
        <w:rPr>
          <w:rFonts w:ascii="Times New Roman" w:hAnsi="Times New Roman" w:cs="Times New Roman"/>
          <w:bCs/>
          <w:sz w:val="28"/>
          <w:szCs w:val="28"/>
        </w:rPr>
        <w:t>, которая определяется как среднее арифметическое количество баллов по установленным показателям (2.1 и 2.3)</w:t>
      </w:r>
      <w:r w:rsidR="00C35E6C" w:rsidRPr="00F939E2">
        <w:rPr>
          <w:rFonts w:ascii="Times New Roman" w:hAnsi="Times New Roman" w:cs="Times New Roman"/>
          <w:bCs/>
          <w:sz w:val="28"/>
          <w:szCs w:val="28"/>
        </w:rPr>
        <w:t>:</w:t>
      </w:r>
    </w:p>
    <w:p w14:paraId="72604735" w14:textId="7298AA2C" w:rsidR="00C35E6C" w:rsidRPr="00F939E2" w:rsidRDefault="00C35E6C" w:rsidP="00F939E2">
      <w:pPr>
        <w:spacing w:after="0" w:line="240" w:lineRule="auto"/>
        <w:ind w:firstLine="709"/>
        <w:jc w:val="both"/>
        <w:rPr>
          <w:rFonts w:ascii="Times New Roman" w:hAnsi="Times New Roman" w:cs="Times New Roman"/>
          <w:bCs/>
          <w:sz w:val="28"/>
          <w:szCs w:val="28"/>
        </w:rPr>
      </w:pPr>
    </w:p>
    <w:p w14:paraId="06C7997D" w14:textId="77777777" w:rsidR="00C35E6C" w:rsidRPr="00F939E2" w:rsidRDefault="00C35E6C" w:rsidP="00F939E2">
      <w:pPr>
        <w:spacing w:after="0" w:line="240" w:lineRule="auto"/>
        <w:jc w:val="center"/>
        <w:rPr>
          <w:rFonts w:ascii="Times New Roman" w:hAnsi="Times New Roman" w:cs="Times New Roman"/>
          <w:sz w:val="28"/>
          <w:szCs w:val="28"/>
        </w:rPr>
      </w:pPr>
      <w:r w:rsidRPr="00F939E2">
        <w:rPr>
          <w:rFonts w:ascii="Times New Roman" w:hAnsi="Times New Roman" w:cs="Times New Roman"/>
          <w:sz w:val="28"/>
          <w:szCs w:val="28"/>
        </w:rPr>
        <w:t>П</w:t>
      </w:r>
      <w:r w:rsidRPr="00F939E2">
        <w:rPr>
          <w:rFonts w:ascii="Times New Roman" w:hAnsi="Times New Roman" w:cs="Times New Roman"/>
          <w:sz w:val="28"/>
          <w:szCs w:val="28"/>
          <w:vertAlign w:val="subscript"/>
        </w:rPr>
        <w:t>2.2</w:t>
      </w:r>
      <w:r w:rsidRPr="00F939E2">
        <w:rPr>
          <w:rFonts w:ascii="Times New Roman" w:hAnsi="Times New Roman" w:cs="Times New Roman"/>
          <w:sz w:val="28"/>
          <w:szCs w:val="28"/>
        </w:rPr>
        <w:t xml:space="preserve"> = (П</w:t>
      </w:r>
      <w:r w:rsidRPr="00F939E2">
        <w:rPr>
          <w:rFonts w:ascii="Times New Roman" w:hAnsi="Times New Roman" w:cs="Times New Roman"/>
          <w:sz w:val="28"/>
          <w:szCs w:val="28"/>
          <w:vertAlign w:val="subscript"/>
        </w:rPr>
        <w:t>2.1</w:t>
      </w:r>
      <w:r w:rsidRPr="00F939E2">
        <w:rPr>
          <w:rFonts w:ascii="Times New Roman" w:hAnsi="Times New Roman" w:cs="Times New Roman"/>
          <w:sz w:val="28"/>
          <w:szCs w:val="28"/>
        </w:rPr>
        <w:t xml:space="preserve"> + П</w:t>
      </w:r>
      <w:r w:rsidRPr="00F939E2">
        <w:rPr>
          <w:rFonts w:ascii="Times New Roman" w:hAnsi="Times New Roman" w:cs="Times New Roman"/>
          <w:sz w:val="28"/>
          <w:szCs w:val="28"/>
          <w:vertAlign w:val="subscript"/>
        </w:rPr>
        <w:t>2.3</w:t>
      </w:r>
      <w:r w:rsidRPr="00F939E2">
        <w:rPr>
          <w:rFonts w:ascii="Times New Roman" w:hAnsi="Times New Roman" w:cs="Times New Roman"/>
          <w:sz w:val="28"/>
          <w:szCs w:val="28"/>
        </w:rPr>
        <w:t>) / 2</w:t>
      </w:r>
    </w:p>
    <w:p w14:paraId="00602A2D" w14:textId="77777777" w:rsidR="00C35E6C" w:rsidRPr="00F939E2" w:rsidRDefault="00C35E6C" w:rsidP="00F939E2">
      <w:pPr>
        <w:spacing w:after="0" w:line="240" w:lineRule="auto"/>
        <w:ind w:firstLine="709"/>
        <w:jc w:val="both"/>
        <w:rPr>
          <w:rFonts w:ascii="Times New Roman" w:hAnsi="Times New Roman" w:cs="Times New Roman"/>
          <w:bCs/>
          <w:sz w:val="28"/>
          <w:szCs w:val="28"/>
        </w:rPr>
      </w:pPr>
    </w:p>
    <w:p w14:paraId="6C5C6BB5" w14:textId="32398D7A" w:rsidR="00704A5B" w:rsidRPr="00F939E2" w:rsidRDefault="00704A5B" w:rsidP="00F939E2">
      <w:pPr>
        <w:spacing w:after="0" w:line="240" w:lineRule="auto"/>
        <w:ind w:firstLine="709"/>
        <w:jc w:val="both"/>
        <w:rPr>
          <w:rFonts w:ascii="Times New Roman" w:hAnsi="Times New Roman" w:cs="Times New Roman"/>
          <w:sz w:val="28"/>
          <w:szCs w:val="28"/>
        </w:rPr>
      </w:pPr>
      <w:r w:rsidRPr="00F939E2">
        <w:rPr>
          <w:rFonts w:ascii="Times New Roman" w:hAnsi="Times New Roman" w:cs="Times New Roman"/>
          <w:b/>
          <w:sz w:val="28"/>
          <w:szCs w:val="28"/>
        </w:rPr>
        <w:t>Показатель</w:t>
      </w:r>
      <w:r w:rsidR="00883C06" w:rsidRPr="00F939E2">
        <w:rPr>
          <w:rFonts w:ascii="Times New Roman" w:hAnsi="Times New Roman" w:cs="Times New Roman"/>
          <w:b/>
          <w:sz w:val="28"/>
          <w:szCs w:val="28"/>
        </w:rPr>
        <w:t> </w:t>
      </w:r>
      <w:r w:rsidRPr="00F939E2">
        <w:rPr>
          <w:rFonts w:ascii="Times New Roman" w:hAnsi="Times New Roman" w:cs="Times New Roman"/>
          <w:b/>
          <w:sz w:val="28"/>
          <w:szCs w:val="28"/>
        </w:rPr>
        <w:t>2.3.</w:t>
      </w:r>
      <w:r w:rsidR="00ED38EB" w:rsidRPr="00F939E2">
        <w:rPr>
          <w:rFonts w:ascii="Times New Roman" w:hAnsi="Times New Roman" w:cs="Times New Roman"/>
          <w:b/>
          <w:sz w:val="28"/>
          <w:szCs w:val="28"/>
        </w:rPr>
        <w:t> </w:t>
      </w:r>
      <w:r w:rsidRPr="00F939E2">
        <w:rPr>
          <w:rFonts w:ascii="Times New Roman" w:hAnsi="Times New Roman" w:cs="Times New Roman"/>
          <w:sz w:val="28"/>
          <w:szCs w:val="28"/>
        </w:rPr>
        <w:t>Доля получателей услуг, удовлетворенных комфортностью предоставления услуг организацией культуры (в % от общего числа опрошенных получателей услуг).</w:t>
      </w:r>
    </w:p>
    <w:p w14:paraId="12AFCA16" w14:textId="6C66285A" w:rsidR="0033376E" w:rsidRPr="00F939E2" w:rsidRDefault="0033376E"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Показатель 2.3 представлен 1 индикатором, значение которого вычисляется в результате опроса получателей услуг:</w:t>
      </w:r>
    </w:p>
    <w:p w14:paraId="7CE85C4B" w14:textId="262493DD" w:rsidR="0033376E" w:rsidRPr="00F939E2" w:rsidRDefault="0033376E"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2.3.1. Удовлетворённость комфортностью предоставления услуг.</w:t>
      </w:r>
    </w:p>
    <w:p w14:paraId="7BE04FC4" w14:textId="444E3CDA" w:rsidR="0033376E" w:rsidRPr="00F939E2" w:rsidRDefault="0033376E" w:rsidP="00F939E2">
      <w:pPr>
        <w:spacing w:after="0" w:line="240" w:lineRule="auto"/>
        <w:ind w:firstLine="709"/>
        <w:jc w:val="both"/>
        <w:rPr>
          <w:rFonts w:ascii="Times New Roman" w:hAnsi="Times New Roman" w:cs="Times New Roman"/>
          <w:bCs/>
          <w:sz w:val="28"/>
          <w:szCs w:val="28"/>
        </w:rPr>
      </w:pPr>
      <w:r w:rsidRPr="00F939E2">
        <w:rPr>
          <w:rFonts w:ascii="Times New Roman" w:hAnsi="Times New Roman" w:cs="Times New Roman"/>
          <w:bCs/>
          <w:sz w:val="28"/>
          <w:szCs w:val="28"/>
        </w:rPr>
        <w:t>Значение показателя 2.3 равно значению индикатора 2.3.1.</w:t>
      </w:r>
    </w:p>
    <w:p w14:paraId="711227BD" w14:textId="4B7217EE" w:rsidR="0033376E" w:rsidRPr="00F939E2" w:rsidRDefault="0033376E" w:rsidP="00F939E2">
      <w:pPr>
        <w:spacing w:after="0" w:line="240" w:lineRule="auto"/>
        <w:ind w:firstLine="709"/>
        <w:jc w:val="both"/>
        <w:rPr>
          <w:rFonts w:ascii="Times New Roman" w:hAnsi="Times New Roman" w:cs="Times New Roman"/>
          <w:sz w:val="28"/>
          <w:szCs w:val="28"/>
        </w:rPr>
      </w:pPr>
      <w:r w:rsidRPr="00F939E2">
        <w:rPr>
          <w:rFonts w:ascii="Times New Roman" w:hAnsi="Times New Roman" w:cs="Times New Roman"/>
          <w:b/>
          <w:sz w:val="28"/>
          <w:szCs w:val="28"/>
        </w:rPr>
        <w:t>Значение критерия 2</w:t>
      </w:r>
      <w:r w:rsidRPr="00F939E2">
        <w:rPr>
          <w:rFonts w:ascii="Times New Roman" w:hAnsi="Times New Roman" w:cs="Times New Roman"/>
          <w:sz w:val="28"/>
          <w:szCs w:val="28"/>
        </w:rPr>
        <w:t xml:space="preserve"> «Комфортность условий предоставления услуг» рассчитывается с учётом значимости каждого показателя, характеризующего данный критерий, по следующей формуле:</w:t>
      </w:r>
    </w:p>
    <w:p w14:paraId="730CD70E" w14:textId="77777777" w:rsidR="00C35E6C" w:rsidRPr="00F939E2" w:rsidRDefault="00C35E6C" w:rsidP="00F939E2">
      <w:pPr>
        <w:spacing w:after="0" w:line="240" w:lineRule="auto"/>
        <w:ind w:firstLine="709"/>
        <w:jc w:val="both"/>
        <w:rPr>
          <w:rFonts w:ascii="Times New Roman" w:hAnsi="Times New Roman" w:cs="Times New Roman"/>
          <w:sz w:val="28"/>
          <w:szCs w:val="28"/>
        </w:rPr>
      </w:pPr>
    </w:p>
    <w:p w14:paraId="578F33C0" w14:textId="176598A8" w:rsidR="0033376E" w:rsidRPr="00F939E2" w:rsidRDefault="0033376E" w:rsidP="00F939E2">
      <w:pPr>
        <w:spacing w:after="0" w:line="240" w:lineRule="auto"/>
        <w:jc w:val="center"/>
        <w:rPr>
          <w:rFonts w:ascii="Times New Roman" w:hAnsi="Times New Roman" w:cs="Times New Roman"/>
          <w:sz w:val="28"/>
          <w:szCs w:val="28"/>
        </w:rPr>
      </w:pPr>
      <w:r w:rsidRPr="00F939E2">
        <w:rPr>
          <w:rFonts w:ascii="Times New Roman" w:hAnsi="Times New Roman" w:cs="Times New Roman"/>
          <w:sz w:val="28"/>
          <w:szCs w:val="28"/>
        </w:rPr>
        <w:t>К</w:t>
      </w:r>
      <w:r w:rsidRPr="00F939E2">
        <w:rPr>
          <w:rFonts w:ascii="Times New Roman" w:hAnsi="Times New Roman" w:cs="Times New Roman"/>
          <w:sz w:val="28"/>
          <w:szCs w:val="28"/>
          <w:vertAlign w:val="superscript"/>
        </w:rPr>
        <w:t>2</w:t>
      </w:r>
      <w:r w:rsidRPr="00F939E2">
        <w:rPr>
          <w:rFonts w:ascii="Times New Roman" w:hAnsi="Times New Roman" w:cs="Times New Roman"/>
          <w:sz w:val="28"/>
          <w:szCs w:val="28"/>
        </w:rPr>
        <w:t xml:space="preserve"> = (0,3 x П</w:t>
      </w:r>
      <w:r w:rsidRPr="00F939E2">
        <w:rPr>
          <w:rFonts w:ascii="Times New Roman" w:hAnsi="Times New Roman" w:cs="Times New Roman"/>
          <w:sz w:val="28"/>
          <w:szCs w:val="28"/>
          <w:vertAlign w:val="subscript"/>
        </w:rPr>
        <w:t>2.1</w:t>
      </w:r>
      <w:r w:rsidRPr="00F939E2">
        <w:rPr>
          <w:rFonts w:ascii="Times New Roman" w:hAnsi="Times New Roman" w:cs="Times New Roman"/>
          <w:sz w:val="28"/>
          <w:szCs w:val="28"/>
        </w:rPr>
        <w:t xml:space="preserve"> + 0,4 x </w:t>
      </w:r>
      <w:bookmarkStart w:id="19" w:name="_Hlk94705054"/>
      <w:r w:rsidRPr="00F939E2">
        <w:rPr>
          <w:rFonts w:ascii="Times New Roman" w:hAnsi="Times New Roman" w:cs="Times New Roman"/>
          <w:sz w:val="28"/>
          <w:szCs w:val="28"/>
        </w:rPr>
        <w:t>П</w:t>
      </w:r>
      <w:r w:rsidRPr="00F939E2">
        <w:rPr>
          <w:rFonts w:ascii="Times New Roman" w:hAnsi="Times New Roman" w:cs="Times New Roman"/>
          <w:sz w:val="28"/>
          <w:szCs w:val="28"/>
          <w:vertAlign w:val="subscript"/>
        </w:rPr>
        <w:t>2.2</w:t>
      </w:r>
      <w:r w:rsidRPr="00F939E2">
        <w:rPr>
          <w:rFonts w:ascii="Times New Roman" w:hAnsi="Times New Roman" w:cs="Times New Roman"/>
          <w:sz w:val="28"/>
          <w:szCs w:val="28"/>
        </w:rPr>
        <w:t xml:space="preserve"> </w:t>
      </w:r>
      <w:bookmarkEnd w:id="19"/>
      <w:r w:rsidRPr="00F939E2">
        <w:rPr>
          <w:rFonts w:ascii="Times New Roman" w:hAnsi="Times New Roman" w:cs="Times New Roman"/>
          <w:sz w:val="28"/>
          <w:szCs w:val="28"/>
        </w:rPr>
        <w:t>+ 0,3 x П</w:t>
      </w:r>
      <w:r w:rsidRPr="00F939E2">
        <w:rPr>
          <w:rFonts w:ascii="Times New Roman" w:hAnsi="Times New Roman" w:cs="Times New Roman"/>
          <w:sz w:val="28"/>
          <w:szCs w:val="28"/>
          <w:vertAlign w:val="subscript"/>
        </w:rPr>
        <w:t>2.3</w:t>
      </w:r>
      <w:r w:rsidRPr="00F939E2">
        <w:rPr>
          <w:rFonts w:ascii="Times New Roman" w:hAnsi="Times New Roman" w:cs="Times New Roman"/>
          <w:sz w:val="28"/>
          <w:szCs w:val="28"/>
        </w:rPr>
        <w:t>)</w:t>
      </w:r>
    </w:p>
    <w:p w14:paraId="64FD395B" w14:textId="77777777" w:rsidR="00C35E6C" w:rsidRPr="00F939E2" w:rsidRDefault="00C35E6C" w:rsidP="00F939E2">
      <w:pPr>
        <w:spacing w:after="0" w:line="240" w:lineRule="auto"/>
        <w:jc w:val="center"/>
        <w:rPr>
          <w:rFonts w:ascii="Times New Roman" w:hAnsi="Times New Roman" w:cs="Times New Roman"/>
          <w:sz w:val="28"/>
          <w:szCs w:val="28"/>
        </w:rPr>
      </w:pPr>
    </w:p>
    <w:p w14:paraId="1BDC1F19" w14:textId="61BB93B3" w:rsidR="00155F00" w:rsidRPr="00F939E2" w:rsidRDefault="00155F00" w:rsidP="00F939E2">
      <w:pPr>
        <w:spacing w:after="0" w:line="240" w:lineRule="auto"/>
        <w:ind w:firstLine="709"/>
        <w:jc w:val="both"/>
        <w:rPr>
          <w:rFonts w:ascii="Times New Roman" w:hAnsi="Times New Roman" w:cs="Times New Roman"/>
          <w:sz w:val="28"/>
          <w:szCs w:val="28"/>
        </w:rPr>
      </w:pPr>
      <w:r w:rsidRPr="00F939E2">
        <w:rPr>
          <w:rFonts w:ascii="Times New Roman" w:hAnsi="Times New Roman" w:cs="Times New Roman"/>
          <w:sz w:val="28"/>
          <w:szCs w:val="28"/>
        </w:rPr>
        <w:t>В сфере культуры для</w:t>
      </w:r>
      <w:r w:rsidR="00464D58" w:rsidRPr="00F939E2">
        <w:rPr>
          <w:rFonts w:ascii="Times New Roman" w:hAnsi="Times New Roman" w:cs="Times New Roman"/>
          <w:sz w:val="28"/>
          <w:szCs w:val="28"/>
        </w:rPr>
        <w:t xml:space="preserve"> театрально-зрелищных и концертных </w:t>
      </w:r>
      <w:r w:rsidRPr="00F939E2">
        <w:rPr>
          <w:rFonts w:ascii="Times New Roman" w:hAnsi="Times New Roman" w:cs="Times New Roman"/>
          <w:sz w:val="28"/>
          <w:szCs w:val="28"/>
        </w:rPr>
        <w:t xml:space="preserve">организаций, осуществляющих создание, исполнение, показ и интерпретацию произведений литературы и </w:t>
      </w:r>
      <w:r w:rsidR="00CD1743" w:rsidRPr="00F939E2">
        <w:rPr>
          <w:rFonts w:ascii="Times New Roman" w:hAnsi="Times New Roman" w:cs="Times New Roman"/>
          <w:sz w:val="28"/>
          <w:szCs w:val="28"/>
        </w:rPr>
        <w:t>искусства</w:t>
      </w:r>
      <w:r w:rsidRPr="00F939E2">
        <w:rPr>
          <w:rFonts w:ascii="Times New Roman" w:hAnsi="Times New Roman" w:cs="Times New Roman"/>
          <w:sz w:val="28"/>
          <w:szCs w:val="28"/>
        </w:rPr>
        <w:t xml:space="preserve">, </w:t>
      </w:r>
      <w:r w:rsidRPr="00F939E2">
        <w:rPr>
          <w:rFonts w:ascii="Times New Roman" w:hAnsi="Times New Roman" w:cs="Times New Roman"/>
          <w:b/>
          <w:sz w:val="28"/>
          <w:szCs w:val="28"/>
        </w:rPr>
        <w:t xml:space="preserve">критерий </w:t>
      </w:r>
      <w:r w:rsidR="00173DF6" w:rsidRPr="00F939E2">
        <w:rPr>
          <w:rFonts w:ascii="Times New Roman" w:hAnsi="Times New Roman" w:cs="Times New Roman"/>
          <w:b/>
          <w:sz w:val="28"/>
          <w:szCs w:val="28"/>
        </w:rPr>
        <w:t xml:space="preserve">«Комфортность условий предоставления услуг» </w:t>
      </w:r>
      <w:r w:rsidRPr="00F939E2">
        <w:rPr>
          <w:rFonts w:ascii="Times New Roman" w:hAnsi="Times New Roman" w:cs="Times New Roman"/>
          <w:b/>
          <w:sz w:val="28"/>
          <w:szCs w:val="28"/>
        </w:rPr>
        <w:t>не установлен</w:t>
      </w:r>
      <w:r w:rsidRPr="00F939E2">
        <w:rPr>
          <w:rFonts w:ascii="Times New Roman" w:hAnsi="Times New Roman" w:cs="Times New Roman"/>
          <w:sz w:val="28"/>
          <w:szCs w:val="28"/>
        </w:rPr>
        <w:t>. При расчёте итогового показателя оценки по организации данного вида критерий</w:t>
      </w:r>
      <w:r w:rsidR="00C35E6C" w:rsidRPr="00F939E2">
        <w:rPr>
          <w:rFonts w:ascii="Times New Roman" w:hAnsi="Times New Roman" w:cs="Times New Roman"/>
          <w:sz w:val="28"/>
          <w:szCs w:val="28"/>
        </w:rPr>
        <w:t> </w:t>
      </w:r>
      <w:r w:rsidRPr="00F939E2">
        <w:rPr>
          <w:rFonts w:ascii="Times New Roman" w:hAnsi="Times New Roman" w:cs="Times New Roman"/>
          <w:sz w:val="28"/>
          <w:szCs w:val="28"/>
        </w:rPr>
        <w:t xml:space="preserve">2 рассчитывается как среднее </w:t>
      </w:r>
      <w:r w:rsidR="00012C53" w:rsidRPr="00F939E2">
        <w:rPr>
          <w:rFonts w:ascii="Times New Roman" w:hAnsi="Times New Roman" w:cs="Times New Roman"/>
          <w:sz w:val="28"/>
          <w:szCs w:val="28"/>
        </w:rPr>
        <w:t>арифметическое</w:t>
      </w:r>
      <w:r w:rsidRPr="00F939E2">
        <w:rPr>
          <w:rFonts w:ascii="Times New Roman" w:hAnsi="Times New Roman" w:cs="Times New Roman"/>
          <w:sz w:val="28"/>
          <w:szCs w:val="28"/>
        </w:rPr>
        <w:t xml:space="preserve"> количество баллов по измеряемым критериям (1 и 3):</w:t>
      </w:r>
    </w:p>
    <w:p w14:paraId="78F43CAD" w14:textId="4CC8A14C" w:rsidR="00155F00" w:rsidRPr="00F939E2" w:rsidRDefault="00155F00" w:rsidP="00F939E2">
      <w:pPr>
        <w:spacing w:after="0" w:line="240" w:lineRule="auto"/>
        <w:ind w:firstLine="709"/>
        <w:jc w:val="both"/>
        <w:rPr>
          <w:rFonts w:ascii="Times New Roman" w:hAnsi="Times New Roman" w:cs="Times New Roman"/>
          <w:sz w:val="28"/>
          <w:szCs w:val="28"/>
        </w:rPr>
      </w:pPr>
    </w:p>
    <w:p w14:paraId="32FB3B1D" w14:textId="7DAAF42D" w:rsidR="00155F00" w:rsidRPr="00F939E2" w:rsidRDefault="00155F00" w:rsidP="00F939E2">
      <w:pPr>
        <w:spacing w:after="0" w:line="240" w:lineRule="auto"/>
        <w:jc w:val="center"/>
        <w:rPr>
          <w:rFonts w:ascii="Times New Roman" w:hAnsi="Times New Roman" w:cs="Times New Roman"/>
          <w:sz w:val="28"/>
          <w:szCs w:val="28"/>
        </w:rPr>
      </w:pPr>
      <w:r w:rsidRPr="00F939E2">
        <w:rPr>
          <w:rFonts w:ascii="Times New Roman" w:hAnsi="Times New Roman" w:cs="Times New Roman"/>
          <w:sz w:val="28"/>
          <w:szCs w:val="28"/>
        </w:rPr>
        <w:t>К</w:t>
      </w:r>
      <w:r w:rsidRPr="00F939E2">
        <w:rPr>
          <w:rFonts w:ascii="Times New Roman" w:hAnsi="Times New Roman" w:cs="Times New Roman"/>
          <w:sz w:val="28"/>
          <w:szCs w:val="28"/>
          <w:vertAlign w:val="superscript"/>
        </w:rPr>
        <w:t>2</w:t>
      </w:r>
      <w:r w:rsidRPr="00F939E2">
        <w:rPr>
          <w:rFonts w:ascii="Times New Roman" w:hAnsi="Times New Roman" w:cs="Times New Roman"/>
          <w:sz w:val="28"/>
          <w:szCs w:val="28"/>
        </w:rPr>
        <w:t xml:space="preserve"> = (К</w:t>
      </w:r>
      <w:r w:rsidRPr="00F939E2">
        <w:rPr>
          <w:rFonts w:ascii="Times New Roman" w:hAnsi="Times New Roman" w:cs="Times New Roman"/>
          <w:sz w:val="28"/>
          <w:szCs w:val="28"/>
          <w:vertAlign w:val="superscript"/>
        </w:rPr>
        <w:t>1</w:t>
      </w:r>
      <w:r w:rsidRPr="00F939E2">
        <w:rPr>
          <w:rFonts w:ascii="Times New Roman" w:hAnsi="Times New Roman" w:cs="Times New Roman"/>
          <w:sz w:val="28"/>
          <w:szCs w:val="28"/>
        </w:rPr>
        <w:t xml:space="preserve"> + К</w:t>
      </w:r>
      <w:r w:rsidRPr="00F939E2">
        <w:rPr>
          <w:rFonts w:ascii="Times New Roman" w:hAnsi="Times New Roman" w:cs="Times New Roman"/>
          <w:sz w:val="28"/>
          <w:szCs w:val="28"/>
          <w:vertAlign w:val="superscript"/>
        </w:rPr>
        <w:t>3</w:t>
      </w:r>
      <w:r w:rsidRPr="00F939E2">
        <w:rPr>
          <w:rFonts w:ascii="Times New Roman" w:hAnsi="Times New Roman" w:cs="Times New Roman"/>
          <w:sz w:val="28"/>
          <w:szCs w:val="28"/>
        </w:rPr>
        <w:t>) / 2</w:t>
      </w:r>
    </w:p>
    <w:p w14:paraId="22666E17" w14:textId="77777777" w:rsidR="00C35E6C" w:rsidRPr="00F939E2" w:rsidRDefault="00C35E6C" w:rsidP="00F939E2">
      <w:pPr>
        <w:spacing w:after="0" w:line="240" w:lineRule="auto"/>
        <w:jc w:val="center"/>
        <w:rPr>
          <w:rFonts w:ascii="Times New Roman" w:hAnsi="Times New Roman" w:cs="Times New Roman"/>
          <w:sz w:val="28"/>
          <w:szCs w:val="28"/>
        </w:rPr>
      </w:pPr>
    </w:p>
    <w:p w14:paraId="4D5D06EB" w14:textId="19DE9119" w:rsidR="00ED38EB"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bCs/>
          <w:color w:val="000000"/>
          <w:sz w:val="28"/>
          <w:szCs w:val="28"/>
        </w:rPr>
        <w:t xml:space="preserve">По второму критерию </w:t>
      </w:r>
      <w:r w:rsidRPr="00F939E2">
        <w:rPr>
          <w:rFonts w:ascii="Times New Roman" w:eastAsia="Times New Roman" w:hAnsi="Times New Roman" w:cs="Times New Roman"/>
          <w:sz w:val="28"/>
          <w:szCs w:val="28"/>
        </w:rPr>
        <w:t>«Комфортность условий предоставления услуг»</w:t>
      </w:r>
      <w:r w:rsidR="00462AF1" w:rsidRPr="00F939E2">
        <w:rPr>
          <w:rFonts w:ascii="Times New Roman" w:eastAsia="Times New Roman" w:hAnsi="Times New Roman" w:cs="Times New Roman"/>
          <w:sz w:val="28"/>
          <w:szCs w:val="28"/>
        </w:rPr>
        <w:t>,</w:t>
      </w:r>
      <w:r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наивысший</w:t>
      </w:r>
      <w:r w:rsidR="00462AF1" w:rsidRPr="00F939E2">
        <w:rPr>
          <w:rFonts w:ascii="Times New Roman" w:eastAsia="Times New Roman" w:hAnsi="Times New Roman" w:cs="Times New Roman"/>
          <w:sz w:val="28"/>
          <w:szCs w:val="28"/>
        </w:rPr>
        <w:t xml:space="preserve"> результат </w:t>
      </w:r>
      <w:r w:rsidR="00AA687E" w:rsidRPr="00F939E2">
        <w:rPr>
          <w:rFonts w:ascii="Times New Roman" w:eastAsia="Times New Roman" w:hAnsi="Times New Roman" w:cs="Times New Roman"/>
          <w:i/>
          <w:sz w:val="28"/>
          <w:szCs w:val="28"/>
        </w:rPr>
        <w:t>100 баллов из 100</w:t>
      </w:r>
      <w:r w:rsidR="00AA687E" w:rsidRPr="00F939E2">
        <w:rPr>
          <w:rFonts w:ascii="Times New Roman" w:eastAsia="Times New Roman" w:hAnsi="Times New Roman" w:cs="Times New Roman"/>
          <w:sz w:val="28"/>
          <w:szCs w:val="28"/>
        </w:rPr>
        <w:t xml:space="preserve"> возможных</w:t>
      </w:r>
      <w:r w:rsidR="00462AF1"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набрало</w:t>
      </w:r>
      <w:r w:rsidR="00462AF1" w:rsidRPr="00F939E2">
        <w:rPr>
          <w:rFonts w:ascii="Times New Roman" w:eastAsia="Times New Roman" w:hAnsi="Times New Roman" w:cs="Times New Roman"/>
          <w:sz w:val="28"/>
          <w:szCs w:val="28"/>
        </w:rPr>
        <w:t xml:space="preserve"> </w:t>
      </w:r>
      <w:r w:rsidR="00EF1647" w:rsidRPr="00F939E2">
        <w:rPr>
          <w:rFonts w:ascii="Times New Roman" w:eastAsia="Times New Roman" w:hAnsi="Times New Roman" w:cs="Times New Roman"/>
          <w:sz w:val="28"/>
          <w:szCs w:val="28"/>
        </w:rPr>
        <w:t>м</w:t>
      </w:r>
      <w:r w:rsidR="00AA687E" w:rsidRPr="00F939E2">
        <w:rPr>
          <w:rFonts w:ascii="Times New Roman" w:eastAsia="Times New Roman" w:hAnsi="Times New Roman" w:cs="Times New Roman"/>
          <w:sz w:val="28"/>
          <w:szCs w:val="28"/>
        </w:rPr>
        <w:t>униципальное бюджетное учреждение «Районный центр культуры и досуга Пограничного муниципального округа» (Пограничный м.о.)</w:t>
      </w:r>
      <w:r w:rsidR="00462AF1" w:rsidRPr="00F939E2">
        <w:rPr>
          <w:rFonts w:ascii="Times New Roman" w:eastAsia="Times New Roman" w:hAnsi="Times New Roman" w:cs="Times New Roman"/>
          <w:sz w:val="28"/>
          <w:szCs w:val="28"/>
        </w:rPr>
        <w:t>.</w:t>
      </w:r>
    </w:p>
    <w:p w14:paraId="41079A0A" w14:textId="6F8F4142" w:rsidR="00704A5B" w:rsidRPr="00F939E2" w:rsidRDefault="00704A5B"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Среднее значение по данному критерию составляет </w:t>
      </w:r>
      <w:bookmarkStart w:id="20" w:name="_Hlk95492843"/>
      <w:r w:rsidR="00AA687E" w:rsidRPr="00F939E2">
        <w:rPr>
          <w:rFonts w:ascii="Times New Roman" w:eastAsia="Times New Roman" w:hAnsi="Times New Roman" w:cs="Times New Roman"/>
          <w:i/>
          <w:sz w:val="28"/>
          <w:szCs w:val="28"/>
        </w:rPr>
        <w:t>97,56 балла</w:t>
      </w:r>
      <w:r w:rsidR="00AA687E" w:rsidRPr="00F939E2">
        <w:rPr>
          <w:rFonts w:ascii="Times New Roman" w:eastAsia="Times New Roman" w:hAnsi="Times New Roman" w:cs="Times New Roman"/>
          <w:sz w:val="28"/>
          <w:szCs w:val="28"/>
        </w:rPr>
        <w:t xml:space="preserve"> (без учета театрально-зрелищных и концертных организаций)</w:t>
      </w:r>
      <w:r w:rsidRPr="00F939E2">
        <w:rPr>
          <w:rFonts w:ascii="Times New Roman" w:eastAsia="Times New Roman" w:hAnsi="Times New Roman" w:cs="Times New Roman"/>
          <w:sz w:val="28"/>
          <w:szCs w:val="28"/>
        </w:rPr>
        <w:t>.</w:t>
      </w:r>
      <w:bookmarkEnd w:id="20"/>
    </w:p>
    <w:p w14:paraId="5CB9EE04" w14:textId="33F81495" w:rsidR="00D9469B" w:rsidRPr="00F939E2" w:rsidRDefault="00704A5B"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bCs/>
          <w:color w:val="000000"/>
          <w:sz w:val="28"/>
          <w:szCs w:val="28"/>
        </w:rPr>
        <w:t>Полный р</w:t>
      </w:r>
      <w:r w:rsidR="00F22FB6" w:rsidRPr="00F939E2">
        <w:rPr>
          <w:rFonts w:ascii="Times New Roman" w:eastAsia="Times New Roman" w:hAnsi="Times New Roman" w:cs="Times New Roman"/>
          <w:bCs/>
          <w:color w:val="000000"/>
          <w:sz w:val="28"/>
          <w:szCs w:val="28"/>
        </w:rPr>
        <w:t xml:space="preserve">ейтинг по второму критерию </w:t>
      </w:r>
      <w:r w:rsidR="00F22FB6" w:rsidRPr="00F939E2">
        <w:rPr>
          <w:rFonts w:ascii="Times New Roman" w:eastAsia="Times New Roman" w:hAnsi="Times New Roman" w:cs="Times New Roman"/>
          <w:sz w:val="28"/>
          <w:szCs w:val="28"/>
        </w:rPr>
        <w:t xml:space="preserve">«Комфортность условий предоставления услуг» </w:t>
      </w:r>
      <w:r w:rsidR="0045385E" w:rsidRPr="00F939E2">
        <w:rPr>
          <w:rFonts w:ascii="Times New Roman" w:eastAsia="Times New Roman" w:hAnsi="Times New Roman" w:cs="Times New Roman"/>
          <w:sz w:val="28"/>
          <w:szCs w:val="28"/>
        </w:rPr>
        <w:t xml:space="preserve">по результатам </w:t>
      </w:r>
      <w:r w:rsidR="003F3FA0" w:rsidRPr="00F939E2">
        <w:rPr>
          <w:rFonts w:ascii="Times New Roman" w:eastAsia="Times New Roman" w:hAnsi="Times New Roman" w:cs="Times New Roman"/>
          <w:sz w:val="28"/>
          <w:szCs w:val="28"/>
        </w:rPr>
        <w:t xml:space="preserve">сбора, обобщения и анализа информации о </w:t>
      </w:r>
      <w:r w:rsidR="00976D54" w:rsidRPr="00F939E2">
        <w:rPr>
          <w:rFonts w:ascii="Times New Roman" w:eastAsia="Times New Roman" w:hAnsi="Times New Roman" w:cs="Times New Roman"/>
          <w:sz w:val="28"/>
          <w:szCs w:val="28"/>
        </w:rPr>
        <w:t>качестве условий оказания</w:t>
      </w:r>
      <w:r w:rsidR="003F3FA0" w:rsidRPr="00F939E2">
        <w:rPr>
          <w:rFonts w:ascii="Times New Roman" w:eastAsia="Times New Roman" w:hAnsi="Times New Roman" w:cs="Times New Roman"/>
          <w:sz w:val="28"/>
          <w:szCs w:val="28"/>
        </w:rPr>
        <w:t xml:space="preserve"> услуг</w:t>
      </w:r>
      <w:r w:rsidR="00F22FB6" w:rsidRPr="00F939E2">
        <w:rPr>
          <w:rFonts w:ascii="Times New Roman" w:eastAsia="Times New Roman" w:hAnsi="Times New Roman" w:cs="Times New Roman"/>
          <w:sz w:val="28"/>
          <w:szCs w:val="28"/>
        </w:rPr>
        <w:t xml:space="preserve"> организациями культуры на территории </w:t>
      </w:r>
      <w:r w:rsidR="00AA687E" w:rsidRPr="00F939E2">
        <w:rPr>
          <w:rFonts w:ascii="Times New Roman" w:eastAsia="Times New Roman" w:hAnsi="Times New Roman" w:cs="Times New Roman"/>
          <w:sz w:val="28"/>
          <w:szCs w:val="28"/>
        </w:rPr>
        <w:t>Приморского края</w:t>
      </w:r>
      <w:bookmarkStart w:id="21" w:name="_Hlk93572906"/>
      <w:r w:rsidR="00AA687E" w:rsidRPr="00F939E2">
        <w:rPr>
          <w:rFonts w:ascii="Times New Roman" w:eastAsia="Times New Roman" w:hAnsi="Times New Roman" w:cs="Times New Roman"/>
          <w:sz w:val="28"/>
          <w:szCs w:val="28"/>
        </w:rPr>
        <w:t>, за исключением театрально-зрелищных и концертных организаций,</w:t>
      </w:r>
      <w:r w:rsidR="00F22FB6" w:rsidRPr="00F939E2">
        <w:rPr>
          <w:rFonts w:ascii="Times New Roman" w:eastAsia="Times New Roman" w:hAnsi="Times New Roman" w:cs="Times New Roman"/>
          <w:sz w:val="28"/>
          <w:szCs w:val="28"/>
        </w:rPr>
        <w:t xml:space="preserve"> </w:t>
      </w:r>
      <w:bookmarkEnd w:id="21"/>
      <w:r w:rsidR="00F22FB6" w:rsidRPr="00F939E2">
        <w:rPr>
          <w:rFonts w:ascii="Times New Roman" w:eastAsia="Times New Roman" w:hAnsi="Times New Roman" w:cs="Times New Roman"/>
          <w:sz w:val="28"/>
          <w:szCs w:val="28"/>
        </w:rPr>
        <w:t xml:space="preserve">представлен в </w:t>
      </w:r>
      <w:r w:rsidR="00284D6D" w:rsidRPr="00F939E2">
        <w:rPr>
          <w:rFonts w:ascii="Times New Roman" w:eastAsia="Times New Roman" w:hAnsi="Times New Roman" w:cs="Times New Roman"/>
          <w:sz w:val="28"/>
          <w:szCs w:val="28"/>
        </w:rPr>
        <w:t>таблиц</w:t>
      </w:r>
      <w:r w:rsidR="00B41510" w:rsidRPr="00F939E2">
        <w:rPr>
          <w:rFonts w:ascii="Times New Roman" w:eastAsia="Times New Roman" w:hAnsi="Times New Roman" w:cs="Times New Roman"/>
          <w:sz w:val="28"/>
          <w:szCs w:val="28"/>
        </w:rPr>
        <w:t>е</w:t>
      </w:r>
      <w:r w:rsidR="00F22FB6" w:rsidRPr="00F939E2">
        <w:rPr>
          <w:rFonts w:ascii="Times New Roman" w:eastAsia="Times New Roman" w:hAnsi="Times New Roman" w:cs="Times New Roman"/>
          <w:sz w:val="28"/>
          <w:szCs w:val="28"/>
        </w:rPr>
        <w:t xml:space="preserve"> </w:t>
      </w:r>
      <w:r w:rsidR="00ED38EB" w:rsidRPr="00F939E2">
        <w:rPr>
          <w:rFonts w:ascii="Times New Roman" w:eastAsia="Times New Roman" w:hAnsi="Times New Roman" w:cs="Times New Roman"/>
          <w:sz w:val="28"/>
          <w:szCs w:val="28"/>
        </w:rPr>
        <w:t>3.2</w:t>
      </w:r>
      <w:r w:rsidR="00F22FB6" w:rsidRPr="00F939E2">
        <w:rPr>
          <w:rFonts w:ascii="Times New Roman" w:eastAsia="Times New Roman" w:hAnsi="Times New Roman" w:cs="Times New Roman"/>
          <w:sz w:val="28"/>
          <w:szCs w:val="28"/>
        </w:rPr>
        <w:t>.</w:t>
      </w:r>
    </w:p>
    <w:p w14:paraId="63ED058A" w14:textId="77777777" w:rsidR="00D9469B" w:rsidRPr="00F939E2" w:rsidRDefault="00D9469B" w:rsidP="00F939E2">
      <w:pPr>
        <w:spacing w:after="0" w:line="240" w:lineRule="auto"/>
        <w:ind w:firstLine="709"/>
        <w:jc w:val="both"/>
        <w:rPr>
          <w:rFonts w:ascii="Times New Roman" w:eastAsia="Times New Roman" w:hAnsi="Times New Roman" w:cs="Times New Roman"/>
          <w:sz w:val="28"/>
          <w:szCs w:val="28"/>
        </w:rPr>
      </w:pPr>
    </w:p>
    <w:p w14:paraId="16FA632A" w14:textId="4962A399" w:rsidR="00F22FB6" w:rsidRPr="00F939E2" w:rsidRDefault="00F22FB6" w:rsidP="00F939E2">
      <w:pPr>
        <w:spacing w:after="0" w:line="240" w:lineRule="auto"/>
        <w:ind w:firstLine="709"/>
        <w:jc w:val="both"/>
        <w:rPr>
          <w:rFonts w:ascii="Times New Roman" w:eastAsia="Times New Roman" w:hAnsi="Times New Roman" w:cs="Times New Roman"/>
          <w:i/>
          <w:sz w:val="28"/>
          <w:szCs w:val="28"/>
        </w:rPr>
      </w:pPr>
      <w:r w:rsidRPr="00F939E2">
        <w:rPr>
          <w:rFonts w:ascii="Times New Roman" w:eastAsia="Times New Roman" w:hAnsi="Times New Roman" w:cs="Times New Roman"/>
          <w:i/>
          <w:sz w:val="28"/>
          <w:szCs w:val="28"/>
        </w:rPr>
        <w:t xml:space="preserve">Таблица </w:t>
      </w:r>
      <w:r w:rsidR="00ED38EB" w:rsidRPr="00F939E2">
        <w:rPr>
          <w:rFonts w:ascii="Times New Roman" w:eastAsia="Times New Roman" w:hAnsi="Times New Roman" w:cs="Times New Roman"/>
          <w:i/>
          <w:sz w:val="28"/>
          <w:szCs w:val="28"/>
        </w:rPr>
        <w:t>3.</w:t>
      </w:r>
      <w:r w:rsidRPr="00F939E2">
        <w:rPr>
          <w:rFonts w:ascii="Times New Roman" w:eastAsia="Times New Roman" w:hAnsi="Times New Roman" w:cs="Times New Roman"/>
          <w:i/>
          <w:sz w:val="28"/>
          <w:szCs w:val="28"/>
        </w:rPr>
        <w:t xml:space="preserve">2 </w:t>
      </w:r>
      <w:r w:rsidR="00883C06" w:rsidRPr="00F939E2">
        <w:rPr>
          <w:rFonts w:ascii="Times New Roman" w:eastAsia="Times New Roman" w:hAnsi="Times New Roman" w:cs="Times New Roman"/>
          <w:i/>
          <w:sz w:val="28"/>
          <w:szCs w:val="28"/>
        </w:rPr>
        <w:t xml:space="preserve">Критерий </w:t>
      </w:r>
      <w:r w:rsidRPr="00F939E2">
        <w:rPr>
          <w:rFonts w:ascii="Times New Roman" w:eastAsia="Times New Roman" w:hAnsi="Times New Roman" w:cs="Times New Roman"/>
          <w:i/>
          <w:sz w:val="28"/>
          <w:szCs w:val="28"/>
        </w:rPr>
        <w:t>«Комфортность условий предоставления услуг»</w:t>
      </w:r>
    </w:p>
    <w:tbl>
      <w:tblPr>
        <w:tblW w:w="9469" w:type="dxa"/>
        <w:tblLayout w:type="fixed"/>
        <w:tblCellMar>
          <w:left w:w="28" w:type="dxa"/>
          <w:right w:w="28" w:type="dxa"/>
        </w:tblCellMar>
        <w:tblLook w:val="04A0" w:firstRow="1" w:lastRow="0" w:firstColumn="1" w:lastColumn="0" w:noHBand="0" w:noVBand="1"/>
      </w:tblPr>
      <w:tblGrid>
        <w:gridCol w:w="6350"/>
        <w:gridCol w:w="624"/>
        <w:gridCol w:w="624"/>
        <w:gridCol w:w="964"/>
        <w:gridCol w:w="907"/>
      </w:tblGrid>
      <w:tr w:rsidR="00AA687E" w:rsidRPr="00F939E2" w14:paraId="672DE5DE" w14:textId="77777777" w:rsidTr="00EF1647">
        <w:trPr>
          <w:cantSplit/>
          <w:trHeight w:val="20"/>
          <w:tblHeader/>
        </w:trPr>
        <w:tc>
          <w:tcPr>
            <w:tcW w:w="6350" w:type="dxa"/>
            <w:vMerge w:val="restart"/>
            <w:tcBorders>
              <w:top w:val="single" w:sz="4" w:space="0" w:color="auto"/>
              <w:left w:val="single" w:sz="4" w:space="0" w:color="auto"/>
              <w:right w:val="single" w:sz="4" w:space="0" w:color="auto"/>
            </w:tcBorders>
            <w:shd w:val="clear" w:color="000000" w:fill="D9E1F2"/>
            <w:vAlign w:val="center"/>
            <w:hideMark/>
          </w:tcPr>
          <w:p w14:paraId="1E97ACB2"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Наименование учреждения</w:t>
            </w:r>
          </w:p>
        </w:tc>
        <w:tc>
          <w:tcPr>
            <w:tcW w:w="1248" w:type="dxa"/>
            <w:gridSpan w:val="2"/>
            <w:tcBorders>
              <w:top w:val="single" w:sz="4" w:space="0" w:color="auto"/>
              <w:left w:val="nil"/>
              <w:bottom w:val="single" w:sz="4" w:space="0" w:color="auto"/>
              <w:right w:val="single" w:sz="4" w:space="0" w:color="auto"/>
            </w:tcBorders>
            <w:shd w:val="clear" w:color="000000" w:fill="D9E1F2"/>
            <w:vAlign w:val="center"/>
            <w:hideMark/>
          </w:tcPr>
          <w:p w14:paraId="3BC8DB3E"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238FA44E"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Итого по крит. 2</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589F0273"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Рейтинг</w:t>
            </w:r>
          </w:p>
        </w:tc>
      </w:tr>
      <w:tr w:rsidR="00AA687E" w:rsidRPr="00F939E2" w14:paraId="08259C8E" w14:textId="77777777" w:rsidTr="00EF1647">
        <w:trPr>
          <w:cantSplit/>
          <w:trHeight w:val="20"/>
          <w:tblHeader/>
        </w:trPr>
        <w:tc>
          <w:tcPr>
            <w:tcW w:w="6350" w:type="dxa"/>
            <w:vMerge/>
            <w:tcBorders>
              <w:left w:val="single" w:sz="4" w:space="0" w:color="auto"/>
              <w:bottom w:val="single" w:sz="4" w:space="0" w:color="auto"/>
              <w:right w:val="single" w:sz="4" w:space="0" w:color="auto"/>
            </w:tcBorders>
            <w:shd w:val="clear" w:color="000000" w:fill="D9E1F2"/>
            <w:vAlign w:val="center"/>
            <w:hideMark/>
          </w:tcPr>
          <w:p w14:paraId="66D86BA9"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17A70F75"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7F08C5E7"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2.3.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0E9D3D49"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4144D17E"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r>
      <w:tr w:rsidR="00AA687E" w:rsidRPr="00F939E2" w14:paraId="5E0436B5" w14:textId="77777777" w:rsidTr="00EF1647">
        <w:trPr>
          <w:cantSplit/>
          <w:trHeight w:val="20"/>
        </w:trPr>
        <w:tc>
          <w:tcPr>
            <w:tcW w:w="6350" w:type="dxa"/>
            <w:tcBorders>
              <w:top w:val="nil"/>
              <w:left w:val="single" w:sz="4" w:space="0" w:color="auto"/>
              <w:bottom w:val="single" w:sz="4" w:space="0" w:color="auto"/>
              <w:right w:val="single" w:sz="4" w:space="0" w:color="auto"/>
            </w:tcBorders>
            <w:shd w:val="clear" w:color="000000" w:fill="B8CCE4"/>
            <w:vAlign w:val="center"/>
            <w:hideMark/>
          </w:tcPr>
          <w:p w14:paraId="25F39588"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0CBC40C0"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98,31</w:t>
            </w:r>
          </w:p>
        </w:tc>
        <w:tc>
          <w:tcPr>
            <w:tcW w:w="624" w:type="dxa"/>
            <w:tcBorders>
              <w:top w:val="nil"/>
              <w:left w:val="nil"/>
              <w:bottom w:val="single" w:sz="4" w:space="0" w:color="auto"/>
              <w:right w:val="single" w:sz="4" w:space="0" w:color="auto"/>
            </w:tcBorders>
            <w:shd w:val="clear" w:color="000000" w:fill="B8CCE4"/>
            <w:vAlign w:val="center"/>
          </w:tcPr>
          <w:p w14:paraId="2D0CBE06"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96,81</w:t>
            </w:r>
          </w:p>
        </w:tc>
        <w:tc>
          <w:tcPr>
            <w:tcW w:w="964" w:type="dxa"/>
            <w:tcBorders>
              <w:top w:val="nil"/>
              <w:left w:val="nil"/>
              <w:bottom w:val="single" w:sz="4" w:space="0" w:color="auto"/>
              <w:right w:val="single" w:sz="4" w:space="0" w:color="auto"/>
            </w:tcBorders>
            <w:shd w:val="clear" w:color="000000" w:fill="B8CCE4"/>
            <w:vAlign w:val="center"/>
          </w:tcPr>
          <w:p w14:paraId="5CE2AF77"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97,56</w:t>
            </w:r>
          </w:p>
        </w:tc>
        <w:tc>
          <w:tcPr>
            <w:tcW w:w="907" w:type="dxa"/>
            <w:tcBorders>
              <w:top w:val="nil"/>
              <w:left w:val="nil"/>
              <w:bottom w:val="single" w:sz="4" w:space="0" w:color="auto"/>
              <w:right w:val="single" w:sz="4" w:space="0" w:color="auto"/>
            </w:tcBorders>
            <w:shd w:val="clear" w:color="000000" w:fill="B8CCE4"/>
            <w:vAlign w:val="center"/>
            <w:hideMark/>
          </w:tcPr>
          <w:p w14:paraId="7F724669"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w:t>
            </w:r>
          </w:p>
        </w:tc>
      </w:tr>
      <w:tr w:rsidR="00AA687E" w:rsidRPr="00F939E2" w14:paraId="07FE6630" w14:textId="77777777" w:rsidTr="00F942BA">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20E50F2"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68. Муниципальное автономное учреждение культуры «Городской Дворец культуры» (Партизанский г.о.)</w:t>
            </w:r>
          </w:p>
        </w:tc>
        <w:tc>
          <w:tcPr>
            <w:tcW w:w="624" w:type="dxa"/>
            <w:tcBorders>
              <w:top w:val="nil"/>
              <w:left w:val="nil"/>
              <w:bottom w:val="single" w:sz="4" w:space="0" w:color="auto"/>
              <w:right w:val="single" w:sz="4" w:space="0" w:color="auto"/>
            </w:tcBorders>
            <w:shd w:val="clear" w:color="auto" w:fill="auto"/>
            <w:noWrap/>
            <w:vAlign w:val="center"/>
          </w:tcPr>
          <w:p w14:paraId="5A444C66"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933C1E5"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21A223B1"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98,5</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64400B4D" w14:textId="2E502DB5" w:rsidR="00AA687E" w:rsidRPr="00F939E2" w:rsidRDefault="00F942BA"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4</w:t>
            </w:r>
          </w:p>
        </w:tc>
      </w:tr>
    </w:tbl>
    <w:p w14:paraId="2F279F1F" w14:textId="77777777" w:rsidR="00F942BA" w:rsidRDefault="00F942BA" w:rsidP="00F939E2">
      <w:pPr>
        <w:pStyle w:val="22"/>
        <w:spacing w:before="0" w:beforeAutospacing="0" w:after="0" w:afterAutospacing="0"/>
        <w:ind w:firstLine="709"/>
        <w:contextualSpacing/>
        <w:jc w:val="both"/>
        <w:rPr>
          <w:sz w:val="28"/>
          <w:szCs w:val="28"/>
        </w:rPr>
      </w:pPr>
      <w:bookmarkStart w:id="22" w:name="_Toc135930841"/>
    </w:p>
    <w:p w14:paraId="69FF9335" w14:textId="64F1E694" w:rsidR="00201F27" w:rsidRPr="00F939E2" w:rsidRDefault="00201F27" w:rsidP="00F939E2">
      <w:pPr>
        <w:pStyle w:val="22"/>
        <w:spacing w:before="0" w:beforeAutospacing="0" w:after="0" w:afterAutospacing="0"/>
        <w:ind w:firstLine="709"/>
        <w:contextualSpacing/>
        <w:jc w:val="both"/>
        <w:rPr>
          <w:b w:val="0"/>
          <w:sz w:val="28"/>
          <w:szCs w:val="28"/>
        </w:rPr>
      </w:pPr>
      <w:r w:rsidRPr="00F939E2">
        <w:rPr>
          <w:sz w:val="28"/>
          <w:szCs w:val="28"/>
        </w:rPr>
        <w:t>Критерий</w:t>
      </w:r>
      <w:r w:rsidR="00E47D60" w:rsidRPr="00F939E2">
        <w:rPr>
          <w:sz w:val="28"/>
          <w:szCs w:val="28"/>
        </w:rPr>
        <w:t> </w:t>
      </w:r>
      <w:r w:rsidRPr="00F939E2">
        <w:rPr>
          <w:sz w:val="28"/>
          <w:szCs w:val="28"/>
        </w:rPr>
        <w:t>3.</w:t>
      </w:r>
      <w:r w:rsidR="00E47D60" w:rsidRPr="00F939E2">
        <w:rPr>
          <w:sz w:val="28"/>
          <w:szCs w:val="28"/>
        </w:rPr>
        <w:t> </w:t>
      </w:r>
      <w:r w:rsidRPr="00F939E2">
        <w:rPr>
          <w:sz w:val="28"/>
          <w:szCs w:val="28"/>
        </w:rPr>
        <w:t>Доступность услуг для инвалидов</w:t>
      </w:r>
      <w:bookmarkEnd w:id="22"/>
    </w:p>
    <w:p w14:paraId="0CBF4D25" w14:textId="0EC55283" w:rsidR="00201F27" w:rsidRPr="00F939E2" w:rsidRDefault="00201F27" w:rsidP="00F939E2">
      <w:pPr>
        <w:spacing w:before="120" w:after="0" w:line="240" w:lineRule="auto"/>
        <w:ind w:firstLine="709"/>
        <w:contextualSpacing/>
        <w:jc w:val="both"/>
        <w:rPr>
          <w:rFonts w:ascii="Times New Roman" w:hAnsi="Times New Roman" w:cs="Times New Roman"/>
          <w:bCs/>
          <w:sz w:val="28"/>
          <w:szCs w:val="28"/>
        </w:rPr>
      </w:pPr>
      <w:r w:rsidRPr="00F939E2">
        <w:rPr>
          <w:rFonts w:ascii="Times New Roman" w:hAnsi="Times New Roman" w:cs="Times New Roman"/>
          <w:sz w:val="28"/>
          <w:szCs w:val="28"/>
        </w:rPr>
        <w:t>Критерий представлен тремя показателями:</w:t>
      </w:r>
    </w:p>
    <w:p w14:paraId="3141FA2B" w14:textId="2189B447" w:rsidR="006732E3" w:rsidRPr="00F939E2" w:rsidRDefault="00201F27"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b/>
          <w:sz w:val="28"/>
          <w:szCs w:val="28"/>
        </w:rPr>
        <w:t>Показатель</w:t>
      </w:r>
      <w:r w:rsidR="006732E3" w:rsidRPr="00F939E2">
        <w:rPr>
          <w:rFonts w:ascii="Times New Roman" w:hAnsi="Times New Roman" w:cs="Times New Roman"/>
          <w:b/>
          <w:sz w:val="28"/>
          <w:szCs w:val="28"/>
        </w:rPr>
        <w:t> </w:t>
      </w:r>
      <w:r w:rsidRPr="00F939E2">
        <w:rPr>
          <w:rFonts w:ascii="Times New Roman" w:hAnsi="Times New Roman" w:cs="Times New Roman"/>
          <w:b/>
          <w:sz w:val="28"/>
          <w:szCs w:val="28"/>
        </w:rPr>
        <w:t>3.1.</w:t>
      </w:r>
      <w:r w:rsidR="006732E3" w:rsidRPr="00F939E2">
        <w:rPr>
          <w:rFonts w:ascii="Times New Roman" w:hAnsi="Times New Roman" w:cs="Times New Roman"/>
          <w:b/>
          <w:sz w:val="28"/>
          <w:szCs w:val="28"/>
        </w:rPr>
        <w:t> </w:t>
      </w:r>
      <w:r w:rsidRPr="00F939E2">
        <w:rPr>
          <w:rFonts w:ascii="Times New Roman" w:hAnsi="Times New Roman" w:cs="Times New Roman"/>
          <w:sz w:val="28"/>
          <w:szCs w:val="28"/>
        </w:rPr>
        <w:t>Оборудование помещений организации культуры и прилегающей к ней территории с учетом доступности для инвалидов</w:t>
      </w:r>
      <w:r w:rsidR="006732E3" w:rsidRPr="00F939E2">
        <w:rPr>
          <w:rFonts w:ascii="Times New Roman" w:hAnsi="Times New Roman" w:cs="Times New Roman"/>
          <w:sz w:val="28"/>
          <w:szCs w:val="28"/>
        </w:rPr>
        <w:t>.</w:t>
      </w:r>
    </w:p>
    <w:p w14:paraId="0774056A" w14:textId="265CC6D1" w:rsidR="006732E3" w:rsidRPr="00F939E2" w:rsidRDefault="006732E3"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Показатель 3.1 представлен 1 индикатором:</w:t>
      </w:r>
    </w:p>
    <w:p w14:paraId="58A8C72E" w14:textId="1F110567" w:rsidR="006732E3" w:rsidRPr="00F939E2" w:rsidRDefault="006732E3"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3.1.1. Наличие в помещениях организации и на прилегающей к ней территории условий для инвалидов. Индикатор представлен 5 позициями оценивания:</w:t>
      </w:r>
    </w:p>
    <w:p w14:paraId="0D0BDCC3" w14:textId="77777777" w:rsidR="006732E3" w:rsidRPr="00F939E2" w:rsidRDefault="006732E3"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 xml:space="preserve">– наличие оборудованных входных групп пандусами (подъемными платформами); </w:t>
      </w:r>
    </w:p>
    <w:p w14:paraId="0443A2B9" w14:textId="7B7303C1" w:rsidR="006732E3" w:rsidRPr="00F939E2" w:rsidRDefault="006732E3"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 xml:space="preserve">– наличие выделенных стоянок для автотранспортных средств инвалидов; </w:t>
      </w:r>
    </w:p>
    <w:p w14:paraId="1126A11E" w14:textId="66C82BB5" w:rsidR="006732E3" w:rsidRPr="00F939E2" w:rsidRDefault="006732E3"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 xml:space="preserve">– наличие адаптированных лифтов, поручней, расширенных дверных проемов; </w:t>
      </w:r>
    </w:p>
    <w:p w14:paraId="0ABA1FB7" w14:textId="122F6511" w:rsidR="006732E3" w:rsidRPr="00F939E2" w:rsidRDefault="006732E3"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 xml:space="preserve">– наличие сменных кресел-колясок; </w:t>
      </w:r>
    </w:p>
    <w:p w14:paraId="1537DACF" w14:textId="2D6BE3DB" w:rsidR="006732E3" w:rsidRPr="00F939E2" w:rsidRDefault="006732E3"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lastRenderedPageBreak/>
        <w:t>– наличие специально оборудованных санитарно-гигиенических помещений в организации.</w:t>
      </w:r>
    </w:p>
    <w:p w14:paraId="6E311217" w14:textId="42FD4D7C" w:rsidR="006732E3" w:rsidRPr="00F939E2" w:rsidRDefault="006732E3"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Значение показателя 3.1 равно значению индикатора 3.1.1.</w:t>
      </w:r>
    </w:p>
    <w:p w14:paraId="7AE53608" w14:textId="77777777" w:rsidR="00523FB2" w:rsidRPr="00F939E2" w:rsidRDefault="00201F27"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b/>
          <w:sz w:val="28"/>
          <w:szCs w:val="28"/>
        </w:rPr>
        <w:t>Показатель</w:t>
      </w:r>
      <w:r w:rsidR="006732E3" w:rsidRPr="00F939E2">
        <w:rPr>
          <w:rFonts w:ascii="Times New Roman" w:hAnsi="Times New Roman" w:cs="Times New Roman"/>
          <w:b/>
          <w:sz w:val="28"/>
          <w:szCs w:val="28"/>
        </w:rPr>
        <w:t> </w:t>
      </w:r>
      <w:r w:rsidRPr="00F939E2">
        <w:rPr>
          <w:rFonts w:ascii="Times New Roman" w:hAnsi="Times New Roman" w:cs="Times New Roman"/>
          <w:b/>
          <w:sz w:val="28"/>
          <w:szCs w:val="28"/>
        </w:rPr>
        <w:t>3.2.</w:t>
      </w:r>
      <w:r w:rsidR="006732E3" w:rsidRPr="00F939E2">
        <w:rPr>
          <w:rFonts w:ascii="Times New Roman" w:hAnsi="Times New Roman" w:cs="Times New Roman"/>
          <w:b/>
          <w:sz w:val="28"/>
          <w:szCs w:val="28"/>
        </w:rPr>
        <w:t> </w:t>
      </w:r>
      <w:r w:rsidRPr="00F939E2">
        <w:rPr>
          <w:rFonts w:ascii="Times New Roman" w:hAnsi="Times New Roman" w:cs="Times New Roman"/>
          <w:sz w:val="28"/>
          <w:szCs w:val="28"/>
        </w:rPr>
        <w:t>Обеспечение в организации сферы культуры условий доступности, позволяющих инвалидам получать услуги наравне с другими</w:t>
      </w:r>
      <w:r w:rsidR="00523FB2" w:rsidRPr="00F939E2">
        <w:rPr>
          <w:rFonts w:ascii="Times New Roman" w:hAnsi="Times New Roman" w:cs="Times New Roman"/>
          <w:sz w:val="28"/>
          <w:szCs w:val="28"/>
        </w:rPr>
        <w:t>.</w:t>
      </w:r>
    </w:p>
    <w:p w14:paraId="25BC912D" w14:textId="36DB8C10" w:rsidR="00523FB2" w:rsidRPr="00F939E2" w:rsidRDefault="00523FB2"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sz w:val="28"/>
          <w:szCs w:val="28"/>
        </w:rPr>
        <w:t>Показатель 3.2 представлен 1 индикатором:</w:t>
      </w:r>
    </w:p>
    <w:p w14:paraId="24B59087" w14:textId="607B3738" w:rsidR="00523FB2" w:rsidRPr="00F939E2" w:rsidRDefault="00523FB2"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sz w:val="28"/>
          <w:szCs w:val="28"/>
        </w:rPr>
        <w:t>3.2.1. Наличие в организации условий доступности, позволяющих инвалидам получать услуги наравне с другими. Индикатор представлен 6 позициями оценивания:</w:t>
      </w:r>
    </w:p>
    <w:p w14:paraId="2FE4858A" w14:textId="77777777" w:rsidR="00523FB2" w:rsidRPr="00F939E2" w:rsidRDefault="00523FB2"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14:paraId="3BAD8C06" w14:textId="77777777" w:rsidR="00523FB2" w:rsidRPr="00F939E2" w:rsidRDefault="00523FB2"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sz w:val="28"/>
          <w:szCs w:val="28"/>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684B0793" w14:textId="77777777" w:rsidR="00523FB2" w:rsidRPr="00F939E2" w:rsidRDefault="00523FB2"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sz w:val="28"/>
          <w:szCs w:val="28"/>
        </w:rPr>
        <w:t xml:space="preserve">– возможность предоставления инвалидам по слуху (слуху и зрению) услуг сурдопереводчика (тифлосурдопереводчика); </w:t>
      </w:r>
    </w:p>
    <w:p w14:paraId="4D0AAEEE" w14:textId="4EEE8CBF" w:rsidR="00523FB2" w:rsidRPr="00F939E2" w:rsidRDefault="00523FB2"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sz w:val="28"/>
          <w:szCs w:val="28"/>
        </w:rPr>
        <w:t xml:space="preserve">– наличие альтернативной версии официального сайта организации в сети «Интернет» для инвалидов по зрению; </w:t>
      </w:r>
    </w:p>
    <w:p w14:paraId="09E22854" w14:textId="42D05F8D" w:rsidR="00523FB2" w:rsidRPr="00F939E2" w:rsidRDefault="00523FB2"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sz w:val="28"/>
          <w:szCs w:val="28"/>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p w14:paraId="026E728D" w14:textId="4431E76C" w:rsidR="00523FB2" w:rsidRPr="00F939E2" w:rsidRDefault="00523FB2"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sz w:val="28"/>
          <w:szCs w:val="28"/>
        </w:rPr>
        <w:t>– наличие возможности предоставления услуги в дистанционном режиме или на дому.</w:t>
      </w:r>
    </w:p>
    <w:p w14:paraId="081499CA" w14:textId="39384519" w:rsidR="00523FB2" w:rsidRPr="00F939E2" w:rsidRDefault="00523FB2"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sz w:val="28"/>
          <w:szCs w:val="28"/>
        </w:rPr>
        <w:t>Значение показателя 3.2 равно значению индикатора 3.2.1.</w:t>
      </w:r>
    </w:p>
    <w:p w14:paraId="05710F45" w14:textId="37157CDD" w:rsidR="00201F27" w:rsidRPr="00F939E2" w:rsidRDefault="00201F27"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b/>
          <w:sz w:val="28"/>
          <w:szCs w:val="28"/>
        </w:rPr>
        <w:t>Показатель</w:t>
      </w:r>
      <w:r w:rsidR="006732E3" w:rsidRPr="00F939E2">
        <w:rPr>
          <w:rFonts w:ascii="Times New Roman" w:hAnsi="Times New Roman" w:cs="Times New Roman"/>
          <w:b/>
          <w:sz w:val="28"/>
          <w:szCs w:val="28"/>
        </w:rPr>
        <w:t> </w:t>
      </w:r>
      <w:r w:rsidRPr="00F939E2">
        <w:rPr>
          <w:rFonts w:ascii="Times New Roman" w:hAnsi="Times New Roman" w:cs="Times New Roman"/>
          <w:b/>
          <w:sz w:val="28"/>
          <w:szCs w:val="28"/>
        </w:rPr>
        <w:t>3.3.</w:t>
      </w:r>
      <w:r w:rsidR="006732E3" w:rsidRPr="00F939E2">
        <w:rPr>
          <w:rFonts w:ascii="Times New Roman" w:hAnsi="Times New Roman" w:cs="Times New Roman"/>
          <w:b/>
          <w:sz w:val="28"/>
          <w:szCs w:val="28"/>
        </w:rPr>
        <w:t> </w:t>
      </w:r>
      <w:r w:rsidRPr="00F939E2">
        <w:rPr>
          <w:rFonts w:ascii="Times New Roman"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00523FB2" w:rsidRPr="00F939E2">
        <w:rPr>
          <w:rFonts w:ascii="Times New Roman" w:hAnsi="Times New Roman" w:cs="Times New Roman"/>
          <w:sz w:val="28"/>
          <w:szCs w:val="28"/>
        </w:rPr>
        <w:t>.</w:t>
      </w:r>
    </w:p>
    <w:p w14:paraId="3D73997D" w14:textId="592A8AB4" w:rsidR="00523FB2" w:rsidRPr="00F939E2" w:rsidRDefault="00523FB2" w:rsidP="00F939E2">
      <w:pPr>
        <w:spacing w:line="240" w:lineRule="auto"/>
        <w:ind w:firstLine="709"/>
        <w:contextualSpacing/>
        <w:jc w:val="both"/>
        <w:rPr>
          <w:rFonts w:ascii="Times New Roman" w:hAnsi="Times New Roman" w:cs="Times New Roman"/>
          <w:bCs/>
          <w:sz w:val="28"/>
          <w:szCs w:val="28"/>
        </w:rPr>
      </w:pPr>
      <w:r w:rsidRPr="00F939E2">
        <w:rPr>
          <w:rFonts w:ascii="Times New Roman" w:hAnsi="Times New Roman" w:cs="Times New Roman"/>
          <w:bCs/>
          <w:sz w:val="28"/>
          <w:szCs w:val="28"/>
        </w:rPr>
        <w:t>Показатель 3.3 представлен 1 индикатором, значение которого вычисляется в результате опроса получателей услуг:</w:t>
      </w:r>
    </w:p>
    <w:p w14:paraId="16D420BC" w14:textId="77777777" w:rsidR="00523FB2" w:rsidRPr="00F939E2" w:rsidRDefault="00523FB2" w:rsidP="00F939E2">
      <w:pPr>
        <w:spacing w:line="240" w:lineRule="auto"/>
        <w:ind w:firstLine="709"/>
        <w:contextualSpacing/>
        <w:jc w:val="both"/>
        <w:rPr>
          <w:rFonts w:ascii="Times New Roman" w:hAnsi="Times New Roman" w:cs="Times New Roman"/>
          <w:bCs/>
          <w:sz w:val="28"/>
          <w:szCs w:val="28"/>
        </w:rPr>
      </w:pPr>
      <w:r w:rsidRPr="00F939E2">
        <w:rPr>
          <w:rFonts w:ascii="Times New Roman" w:hAnsi="Times New Roman" w:cs="Times New Roman"/>
          <w:bCs/>
          <w:sz w:val="28"/>
          <w:szCs w:val="28"/>
        </w:rPr>
        <w:t>3.3.1. Удовлетворённость доступностью услуг для инвалидов.</w:t>
      </w:r>
    </w:p>
    <w:p w14:paraId="4E63EFBE" w14:textId="1F18DF0A" w:rsidR="00523FB2" w:rsidRPr="00F939E2" w:rsidRDefault="00523FB2" w:rsidP="00F939E2">
      <w:pPr>
        <w:spacing w:line="240" w:lineRule="auto"/>
        <w:ind w:firstLine="709"/>
        <w:contextualSpacing/>
        <w:jc w:val="both"/>
        <w:rPr>
          <w:rFonts w:ascii="Times New Roman" w:hAnsi="Times New Roman" w:cs="Times New Roman"/>
          <w:bCs/>
          <w:sz w:val="28"/>
          <w:szCs w:val="28"/>
        </w:rPr>
      </w:pPr>
      <w:r w:rsidRPr="00F939E2">
        <w:rPr>
          <w:rFonts w:ascii="Times New Roman" w:hAnsi="Times New Roman" w:cs="Times New Roman"/>
          <w:bCs/>
          <w:sz w:val="28"/>
          <w:szCs w:val="28"/>
        </w:rPr>
        <w:t>Значение показателя 3.3 равно значению индикатора 3.3.1.</w:t>
      </w:r>
    </w:p>
    <w:p w14:paraId="5B95C102" w14:textId="5D0F454D" w:rsidR="00523FB2" w:rsidRPr="00F939E2" w:rsidRDefault="00523FB2" w:rsidP="00F939E2">
      <w:pPr>
        <w:spacing w:line="240" w:lineRule="auto"/>
        <w:ind w:firstLine="709"/>
        <w:contextualSpacing/>
        <w:jc w:val="both"/>
        <w:rPr>
          <w:rFonts w:ascii="Times New Roman" w:hAnsi="Times New Roman" w:cs="Times New Roman"/>
          <w:bCs/>
          <w:sz w:val="28"/>
          <w:szCs w:val="28"/>
        </w:rPr>
      </w:pPr>
      <w:r w:rsidRPr="00F939E2">
        <w:rPr>
          <w:rFonts w:ascii="Times New Roman" w:hAnsi="Times New Roman" w:cs="Times New Roman"/>
          <w:bCs/>
          <w:sz w:val="28"/>
          <w:szCs w:val="28"/>
        </w:rPr>
        <w:t>Значение критерия 3 «Доступность услуг для инвалидов» рассчитывается с учётом значимости каждого показателя, характеризующего данный критерий, по следующей формуле:</w:t>
      </w:r>
    </w:p>
    <w:p w14:paraId="58E6EBA0" w14:textId="59B64F87" w:rsidR="00523FB2" w:rsidRPr="00F939E2" w:rsidRDefault="00523FB2" w:rsidP="00F939E2">
      <w:pPr>
        <w:spacing w:line="240" w:lineRule="auto"/>
        <w:contextualSpacing/>
        <w:jc w:val="both"/>
        <w:rPr>
          <w:rFonts w:ascii="Times New Roman" w:hAnsi="Times New Roman" w:cs="Times New Roman"/>
          <w:bCs/>
          <w:sz w:val="28"/>
          <w:szCs w:val="28"/>
        </w:rPr>
      </w:pPr>
    </w:p>
    <w:p w14:paraId="4215E4E1" w14:textId="613BD18F" w:rsidR="00523FB2" w:rsidRPr="00F939E2" w:rsidRDefault="00523FB2" w:rsidP="00F939E2">
      <w:pPr>
        <w:spacing w:line="240" w:lineRule="auto"/>
        <w:contextualSpacing/>
        <w:jc w:val="center"/>
        <w:rPr>
          <w:rFonts w:ascii="Times New Roman" w:hAnsi="Times New Roman" w:cs="Times New Roman"/>
          <w:bCs/>
          <w:sz w:val="28"/>
          <w:szCs w:val="28"/>
        </w:rPr>
      </w:pPr>
      <w:r w:rsidRPr="00F939E2">
        <w:rPr>
          <w:rFonts w:ascii="Times New Roman" w:hAnsi="Times New Roman" w:cs="Times New Roman"/>
          <w:bCs/>
          <w:sz w:val="28"/>
          <w:szCs w:val="28"/>
        </w:rPr>
        <w:t>К</w:t>
      </w:r>
      <w:r w:rsidRPr="00F939E2">
        <w:rPr>
          <w:rFonts w:ascii="Times New Roman" w:hAnsi="Times New Roman" w:cs="Times New Roman"/>
          <w:bCs/>
          <w:sz w:val="28"/>
          <w:szCs w:val="28"/>
          <w:vertAlign w:val="superscript"/>
        </w:rPr>
        <w:t>3</w:t>
      </w:r>
      <w:r w:rsidRPr="00F939E2">
        <w:rPr>
          <w:rFonts w:ascii="Times New Roman" w:hAnsi="Times New Roman" w:cs="Times New Roman"/>
          <w:bCs/>
          <w:sz w:val="28"/>
          <w:szCs w:val="28"/>
        </w:rPr>
        <w:t xml:space="preserve"> = (0,3 x П</w:t>
      </w:r>
      <w:r w:rsidRPr="00F939E2">
        <w:rPr>
          <w:rFonts w:ascii="Times New Roman" w:hAnsi="Times New Roman" w:cs="Times New Roman"/>
          <w:bCs/>
          <w:sz w:val="28"/>
          <w:szCs w:val="28"/>
          <w:vertAlign w:val="subscript"/>
        </w:rPr>
        <w:t>3.1</w:t>
      </w:r>
      <w:r w:rsidRPr="00F939E2">
        <w:rPr>
          <w:rFonts w:ascii="Times New Roman" w:hAnsi="Times New Roman" w:cs="Times New Roman"/>
          <w:bCs/>
          <w:sz w:val="28"/>
          <w:szCs w:val="28"/>
        </w:rPr>
        <w:t xml:space="preserve"> + 0,4 x П</w:t>
      </w:r>
      <w:r w:rsidRPr="00F939E2">
        <w:rPr>
          <w:rFonts w:ascii="Times New Roman" w:hAnsi="Times New Roman" w:cs="Times New Roman"/>
          <w:bCs/>
          <w:sz w:val="28"/>
          <w:szCs w:val="28"/>
          <w:vertAlign w:val="subscript"/>
        </w:rPr>
        <w:t>3.2</w:t>
      </w:r>
      <w:r w:rsidRPr="00F939E2">
        <w:rPr>
          <w:rFonts w:ascii="Times New Roman" w:hAnsi="Times New Roman" w:cs="Times New Roman"/>
          <w:bCs/>
          <w:sz w:val="28"/>
          <w:szCs w:val="28"/>
        </w:rPr>
        <w:t xml:space="preserve"> + 0,3 x П</w:t>
      </w:r>
      <w:r w:rsidRPr="00F939E2">
        <w:rPr>
          <w:rFonts w:ascii="Times New Roman" w:hAnsi="Times New Roman" w:cs="Times New Roman"/>
          <w:bCs/>
          <w:sz w:val="28"/>
          <w:szCs w:val="28"/>
          <w:vertAlign w:val="subscript"/>
        </w:rPr>
        <w:t>3.3</w:t>
      </w:r>
      <w:r w:rsidRPr="00F939E2">
        <w:rPr>
          <w:rFonts w:ascii="Times New Roman" w:hAnsi="Times New Roman" w:cs="Times New Roman"/>
          <w:bCs/>
          <w:sz w:val="28"/>
          <w:szCs w:val="28"/>
        </w:rPr>
        <w:t>)</w:t>
      </w:r>
    </w:p>
    <w:p w14:paraId="63B96075" w14:textId="77777777" w:rsidR="00523FB2" w:rsidRPr="00F939E2" w:rsidRDefault="00523FB2" w:rsidP="00F939E2">
      <w:pPr>
        <w:spacing w:line="240" w:lineRule="auto"/>
        <w:contextualSpacing/>
        <w:jc w:val="both"/>
        <w:rPr>
          <w:rFonts w:ascii="Times New Roman" w:hAnsi="Times New Roman" w:cs="Times New Roman"/>
          <w:bCs/>
          <w:sz w:val="28"/>
          <w:szCs w:val="28"/>
        </w:rPr>
      </w:pPr>
    </w:p>
    <w:p w14:paraId="0A26880C" w14:textId="4BFC3375" w:rsidR="00AF43B9"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По третьему критерию «Доступность услуг для инвалидов»</w:t>
      </w:r>
      <w:r w:rsidR="007217ED"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наибольший</w:t>
      </w:r>
      <w:r w:rsidR="00631C5D" w:rsidRPr="00F939E2">
        <w:rPr>
          <w:rFonts w:ascii="Times New Roman" w:eastAsia="Times New Roman" w:hAnsi="Times New Roman" w:cs="Times New Roman"/>
          <w:sz w:val="28"/>
          <w:szCs w:val="28"/>
        </w:rPr>
        <w:t xml:space="preserve"> результат </w:t>
      </w:r>
      <w:r w:rsidR="00AA687E" w:rsidRPr="00F939E2">
        <w:rPr>
          <w:rFonts w:ascii="Times New Roman" w:eastAsia="Times New Roman" w:hAnsi="Times New Roman" w:cs="Times New Roman"/>
          <w:i/>
          <w:sz w:val="28"/>
          <w:szCs w:val="28"/>
        </w:rPr>
        <w:t>99,4 балла</w:t>
      </w:r>
      <w:r w:rsidR="00631C5D"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набрало</w:t>
      </w:r>
      <w:r w:rsidR="00631C5D" w:rsidRPr="00F939E2">
        <w:rPr>
          <w:rFonts w:ascii="Times New Roman" w:eastAsia="Times New Roman" w:hAnsi="Times New Roman" w:cs="Times New Roman"/>
          <w:sz w:val="28"/>
          <w:szCs w:val="28"/>
        </w:rPr>
        <w:t xml:space="preserve"> </w:t>
      </w:r>
      <w:r w:rsidR="00EF1647" w:rsidRPr="00F939E2">
        <w:rPr>
          <w:rFonts w:ascii="Times New Roman" w:eastAsia="Times New Roman" w:hAnsi="Times New Roman" w:cs="Times New Roman"/>
          <w:sz w:val="28"/>
          <w:szCs w:val="28"/>
        </w:rPr>
        <w:t>м</w:t>
      </w:r>
      <w:r w:rsidR="00AA687E" w:rsidRPr="00F939E2">
        <w:rPr>
          <w:rFonts w:ascii="Times New Roman" w:eastAsia="Times New Roman" w:hAnsi="Times New Roman" w:cs="Times New Roman"/>
          <w:sz w:val="28"/>
          <w:szCs w:val="28"/>
        </w:rPr>
        <w:t>униципальное бюджетное учреждение культуры «Централизованная библиотечная система Партизанского городского округа» (Партизанский г.о.)</w:t>
      </w:r>
      <w:r w:rsidR="00631C5D" w:rsidRPr="00F939E2">
        <w:rPr>
          <w:rFonts w:ascii="Times New Roman" w:eastAsia="Times New Roman" w:hAnsi="Times New Roman" w:cs="Times New Roman"/>
          <w:sz w:val="28"/>
          <w:szCs w:val="28"/>
        </w:rPr>
        <w:t xml:space="preserve">. Второе место </w:t>
      </w:r>
      <w:r w:rsidR="00AA687E" w:rsidRPr="00F939E2">
        <w:rPr>
          <w:rFonts w:ascii="Times New Roman" w:eastAsia="Times New Roman" w:hAnsi="Times New Roman" w:cs="Times New Roman"/>
          <w:sz w:val="28"/>
          <w:szCs w:val="28"/>
        </w:rPr>
        <w:t>заняло</w:t>
      </w:r>
      <w:r w:rsidR="00631C5D" w:rsidRPr="00F939E2">
        <w:rPr>
          <w:rFonts w:ascii="Times New Roman" w:eastAsia="Times New Roman" w:hAnsi="Times New Roman" w:cs="Times New Roman"/>
          <w:sz w:val="28"/>
          <w:szCs w:val="28"/>
        </w:rPr>
        <w:t xml:space="preserve"> </w:t>
      </w:r>
      <w:r w:rsidR="00EF1647" w:rsidRPr="00F939E2">
        <w:rPr>
          <w:rFonts w:ascii="Times New Roman" w:eastAsia="Times New Roman" w:hAnsi="Times New Roman" w:cs="Times New Roman"/>
          <w:sz w:val="28"/>
          <w:szCs w:val="28"/>
        </w:rPr>
        <w:t>м</w:t>
      </w:r>
      <w:r w:rsidR="00AA687E" w:rsidRPr="00F939E2">
        <w:rPr>
          <w:rFonts w:ascii="Times New Roman" w:eastAsia="Times New Roman" w:hAnsi="Times New Roman" w:cs="Times New Roman"/>
          <w:sz w:val="28"/>
          <w:szCs w:val="28"/>
        </w:rPr>
        <w:t>униципальное бюджетное учреждение культуры «Уссурийский музей» (Уссурийский г.о.)</w:t>
      </w:r>
      <w:r w:rsidR="00631C5D"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набравшее</w:t>
      </w:r>
      <w:r w:rsidR="00631C5D"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i/>
          <w:sz w:val="28"/>
          <w:szCs w:val="28"/>
        </w:rPr>
        <w:t>97,3 балла</w:t>
      </w:r>
      <w:r w:rsidR="00631C5D" w:rsidRPr="00F939E2">
        <w:rPr>
          <w:rFonts w:ascii="Times New Roman" w:eastAsia="Times New Roman" w:hAnsi="Times New Roman" w:cs="Times New Roman"/>
          <w:sz w:val="28"/>
          <w:szCs w:val="28"/>
        </w:rPr>
        <w:t>.</w:t>
      </w:r>
    </w:p>
    <w:p w14:paraId="14C31A46" w14:textId="354281D7" w:rsidR="001E3B93" w:rsidRPr="00F939E2" w:rsidRDefault="001E3B93"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Среднее значение по данному критерию составляет </w:t>
      </w:r>
      <w:r w:rsidR="00AA687E" w:rsidRPr="00F939E2">
        <w:rPr>
          <w:rFonts w:ascii="Times New Roman" w:eastAsia="Times New Roman" w:hAnsi="Times New Roman" w:cs="Times New Roman"/>
          <w:i/>
          <w:sz w:val="28"/>
          <w:szCs w:val="28"/>
        </w:rPr>
        <w:t>67,27 балла</w:t>
      </w:r>
      <w:r w:rsidRPr="00F939E2">
        <w:rPr>
          <w:rFonts w:ascii="Times New Roman" w:eastAsia="Times New Roman" w:hAnsi="Times New Roman" w:cs="Times New Roman"/>
          <w:sz w:val="28"/>
          <w:szCs w:val="28"/>
        </w:rPr>
        <w:t>.</w:t>
      </w:r>
    </w:p>
    <w:p w14:paraId="15958B2B" w14:textId="45359257" w:rsidR="00903885" w:rsidRPr="00F939E2" w:rsidRDefault="00F22FB6" w:rsidP="00F939E2">
      <w:pPr>
        <w:spacing w:after="0" w:line="240" w:lineRule="auto"/>
        <w:ind w:firstLine="709"/>
        <w:jc w:val="both"/>
        <w:rPr>
          <w:rFonts w:ascii="Times New Roman" w:eastAsia="Times New Roman" w:hAnsi="Times New Roman" w:cs="Times New Roman"/>
          <w:i/>
          <w:sz w:val="28"/>
          <w:szCs w:val="28"/>
        </w:rPr>
      </w:pPr>
      <w:r w:rsidRPr="00F939E2">
        <w:rPr>
          <w:rFonts w:ascii="Times New Roman" w:eastAsia="Times New Roman" w:hAnsi="Times New Roman" w:cs="Times New Roman"/>
          <w:bCs/>
          <w:color w:val="000000"/>
          <w:sz w:val="28"/>
          <w:szCs w:val="28"/>
        </w:rPr>
        <w:t xml:space="preserve">Полный рейтинг по </w:t>
      </w:r>
      <w:r w:rsidRPr="00F939E2">
        <w:rPr>
          <w:rFonts w:ascii="Times New Roman" w:eastAsia="Times New Roman" w:hAnsi="Times New Roman" w:cs="Times New Roman"/>
          <w:sz w:val="28"/>
          <w:szCs w:val="28"/>
        </w:rPr>
        <w:t xml:space="preserve">третьему критерию «Доступность услуг для инвалидов» </w:t>
      </w:r>
      <w:r w:rsidR="00C920DD" w:rsidRPr="00F939E2">
        <w:rPr>
          <w:rFonts w:ascii="Times New Roman" w:eastAsia="Times New Roman" w:hAnsi="Times New Roman" w:cs="Times New Roman"/>
          <w:sz w:val="28"/>
          <w:szCs w:val="28"/>
        </w:rPr>
        <w:t xml:space="preserve">по результатам </w:t>
      </w:r>
      <w:r w:rsidR="003F3FA0" w:rsidRPr="00F939E2">
        <w:rPr>
          <w:rFonts w:ascii="Times New Roman" w:eastAsia="Times New Roman" w:hAnsi="Times New Roman" w:cs="Times New Roman"/>
          <w:sz w:val="28"/>
          <w:szCs w:val="28"/>
        </w:rPr>
        <w:t xml:space="preserve">сбора, обобщения и анализа информации о </w:t>
      </w:r>
      <w:r w:rsidR="00976D54" w:rsidRPr="00F939E2">
        <w:rPr>
          <w:rFonts w:ascii="Times New Roman" w:eastAsia="Times New Roman" w:hAnsi="Times New Roman" w:cs="Times New Roman"/>
          <w:sz w:val="28"/>
          <w:szCs w:val="28"/>
        </w:rPr>
        <w:lastRenderedPageBreak/>
        <w:t>качестве условий оказания</w:t>
      </w:r>
      <w:r w:rsidR="003F3FA0" w:rsidRPr="00F939E2">
        <w:rPr>
          <w:rFonts w:ascii="Times New Roman" w:eastAsia="Times New Roman" w:hAnsi="Times New Roman" w:cs="Times New Roman"/>
          <w:sz w:val="28"/>
          <w:szCs w:val="28"/>
        </w:rPr>
        <w:t xml:space="preserve"> услуг</w:t>
      </w:r>
      <w:r w:rsidRPr="00F939E2">
        <w:rPr>
          <w:rFonts w:ascii="Times New Roman" w:eastAsia="Times New Roman" w:hAnsi="Times New Roman" w:cs="Times New Roman"/>
          <w:sz w:val="28"/>
          <w:szCs w:val="28"/>
        </w:rPr>
        <w:t xml:space="preserve"> организациями культуры на территории </w:t>
      </w:r>
      <w:r w:rsidR="00AA687E" w:rsidRPr="00F939E2">
        <w:rPr>
          <w:rFonts w:ascii="Times New Roman" w:eastAsia="Times New Roman" w:hAnsi="Times New Roman" w:cs="Times New Roman"/>
          <w:sz w:val="28"/>
          <w:szCs w:val="28"/>
        </w:rPr>
        <w:t>Приморского края</w:t>
      </w:r>
      <w:r w:rsidR="00903885" w:rsidRPr="00F939E2">
        <w:rPr>
          <w:rFonts w:ascii="Times New Roman" w:eastAsia="Times New Roman" w:hAnsi="Times New Roman" w:cs="Times New Roman"/>
          <w:sz w:val="28"/>
          <w:szCs w:val="28"/>
        </w:rPr>
        <w:t xml:space="preserve">, представлен в </w:t>
      </w:r>
      <w:r w:rsidR="00284D6D" w:rsidRPr="00F939E2">
        <w:rPr>
          <w:rFonts w:ascii="Times New Roman" w:eastAsia="Times New Roman" w:hAnsi="Times New Roman" w:cs="Times New Roman"/>
          <w:sz w:val="28"/>
          <w:szCs w:val="28"/>
        </w:rPr>
        <w:t>таблиц</w:t>
      </w:r>
      <w:r w:rsidR="00B41510" w:rsidRPr="00F939E2">
        <w:rPr>
          <w:rFonts w:ascii="Times New Roman" w:eastAsia="Times New Roman" w:hAnsi="Times New Roman" w:cs="Times New Roman"/>
          <w:sz w:val="28"/>
          <w:szCs w:val="28"/>
        </w:rPr>
        <w:t>е</w:t>
      </w:r>
      <w:r w:rsidR="00903885" w:rsidRPr="00F939E2">
        <w:rPr>
          <w:rFonts w:ascii="Times New Roman" w:eastAsia="Times New Roman" w:hAnsi="Times New Roman" w:cs="Times New Roman"/>
          <w:sz w:val="28"/>
          <w:szCs w:val="28"/>
        </w:rPr>
        <w:t xml:space="preserve"> </w:t>
      </w:r>
      <w:r w:rsidR="00ED38EB" w:rsidRPr="00F939E2">
        <w:rPr>
          <w:rFonts w:ascii="Times New Roman" w:eastAsia="Times New Roman" w:hAnsi="Times New Roman" w:cs="Times New Roman"/>
          <w:sz w:val="28"/>
          <w:szCs w:val="28"/>
        </w:rPr>
        <w:t>3.</w:t>
      </w:r>
      <w:r w:rsidR="00903885" w:rsidRPr="00F939E2">
        <w:rPr>
          <w:rFonts w:ascii="Times New Roman" w:eastAsia="Times New Roman" w:hAnsi="Times New Roman" w:cs="Times New Roman"/>
          <w:sz w:val="28"/>
          <w:szCs w:val="28"/>
        </w:rPr>
        <w:t>3.</w:t>
      </w:r>
    </w:p>
    <w:p w14:paraId="2508BACD" w14:textId="77777777" w:rsidR="00903885" w:rsidRPr="00F939E2" w:rsidRDefault="00903885" w:rsidP="00F939E2">
      <w:pPr>
        <w:spacing w:after="0" w:line="240" w:lineRule="auto"/>
        <w:ind w:firstLine="709"/>
        <w:jc w:val="both"/>
        <w:rPr>
          <w:rFonts w:ascii="Times New Roman" w:eastAsia="Times New Roman" w:hAnsi="Times New Roman" w:cs="Times New Roman"/>
          <w:sz w:val="28"/>
          <w:szCs w:val="28"/>
        </w:rPr>
      </w:pPr>
    </w:p>
    <w:p w14:paraId="5AF31D91" w14:textId="15ED5E7D" w:rsidR="00F22FB6" w:rsidRPr="00F939E2" w:rsidRDefault="00F22FB6" w:rsidP="00F939E2">
      <w:pPr>
        <w:spacing w:after="0" w:line="240" w:lineRule="auto"/>
        <w:ind w:firstLine="709"/>
        <w:jc w:val="both"/>
        <w:rPr>
          <w:rFonts w:ascii="Times New Roman" w:eastAsia="Times New Roman" w:hAnsi="Times New Roman" w:cs="Times New Roman"/>
          <w:i/>
          <w:sz w:val="28"/>
          <w:szCs w:val="28"/>
        </w:rPr>
      </w:pPr>
      <w:r w:rsidRPr="00F939E2">
        <w:rPr>
          <w:rFonts w:ascii="Times New Roman" w:eastAsia="Times New Roman" w:hAnsi="Times New Roman" w:cs="Times New Roman"/>
          <w:i/>
          <w:sz w:val="28"/>
          <w:szCs w:val="28"/>
        </w:rPr>
        <w:t>Таблица 3</w:t>
      </w:r>
      <w:r w:rsidR="001E3B93" w:rsidRPr="00F939E2">
        <w:rPr>
          <w:rFonts w:ascii="Times New Roman" w:eastAsia="Times New Roman" w:hAnsi="Times New Roman" w:cs="Times New Roman"/>
          <w:i/>
          <w:sz w:val="28"/>
          <w:szCs w:val="28"/>
        </w:rPr>
        <w:t>.</w:t>
      </w:r>
      <w:r w:rsidR="00ED38EB" w:rsidRPr="00F939E2">
        <w:rPr>
          <w:rFonts w:ascii="Times New Roman" w:eastAsia="Times New Roman" w:hAnsi="Times New Roman" w:cs="Times New Roman"/>
          <w:i/>
          <w:sz w:val="28"/>
          <w:szCs w:val="28"/>
        </w:rPr>
        <w:t>3</w:t>
      </w:r>
      <w:r w:rsidRPr="00F939E2">
        <w:rPr>
          <w:rFonts w:ascii="Times New Roman" w:eastAsia="Times New Roman" w:hAnsi="Times New Roman" w:cs="Times New Roman"/>
          <w:i/>
          <w:sz w:val="28"/>
          <w:szCs w:val="28"/>
        </w:rPr>
        <w:t xml:space="preserve"> </w:t>
      </w:r>
      <w:r w:rsidR="001E3B93" w:rsidRPr="00F939E2">
        <w:rPr>
          <w:rFonts w:ascii="Times New Roman" w:eastAsia="Times New Roman" w:hAnsi="Times New Roman" w:cs="Times New Roman"/>
          <w:i/>
          <w:sz w:val="28"/>
          <w:szCs w:val="28"/>
        </w:rPr>
        <w:t xml:space="preserve">Критерий </w:t>
      </w:r>
      <w:r w:rsidRPr="00F939E2">
        <w:rPr>
          <w:rFonts w:ascii="Times New Roman" w:eastAsia="Times New Roman" w:hAnsi="Times New Roman" w:cs="Times New Roman"/>
          <w:i/>
          <w:sz w:val="28"/>
          <w:szCs w:val="28"/>
        </w:rPr>
        <w:t>«Доступность услуг для инвалидов»</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AA687E" w:rsidRPr="00F939E2" w14:paraId="21C837E9" w14:textId="77777777" w:rsidTr="00EF1647">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3708FBF8"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bookmarkStart w:id="23" w:name="_Toc17129261"/>
            <w:r w:rsidRPr="00F939E2">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6EB72931"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03B41D50"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Итого по крит. 3</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2FD537BE"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Рейтинг</w:t>
            </w:r>
          </w:p>
        </w:tc>
      </w:tr>
      <w:tr w:rsidR="00AA687E" w:rsidRPr="00F939E2" w14:paraId="5D412944" w14:textId="77777777" w:rsidTr="00EF1647">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1915AEDA"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6FE1A66D"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000000" w:fill="D9E1F2"/>
            <w:vAlign w:val="center"/>
            <w:hideMark/>
          </w:tcPr>
          <w:p w14:paraId="3EBA9D82"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18394C16"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3.3.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6928A2E2"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56FDAF76"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r>
      <w:tr w:rsidR="00AA687E" w:rsidRPr="00F939E2" w14:paraId="016C7149" w14:textId="77777777" w:rsidTr="00EF1647">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27D90905"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4C3BCD32"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50,5</w:t>
            </w:r>
          </w:p>
        </w:tc>
        <w:tc>
          <w:tcPr>
            <w:tcW w:w="624" w:type="dxa"/>
            <w:tcBorders>
              <w:top w:val="nil"/>
              <w:left w:val="nil"/>
              <w:bottom w:val="single" w:sz="4" w:space="0" w:color="auto"/>
              <w:right w:val="single" w:sz="4" w:space="0" w:color="auto"/>
            </w:tcBorders>
            <w:shd w:val="clear" w:color="000000" w:fill="B8CCE4"/>
            <w:vAlign w:val="center"/>
          </w:tcPr>
          <w:p w14:paraId="2D3BE2D6"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59,17</w:t>
            </w:r>
          </w:p>
        </w:tc>
        <w:tc>
          <w:tcPr>
            <w:tcW w:w="624" w:type="dxa"/>
            <w:tcBorders>
              <w:top w:val="nil"/>
              <w:left w:val="nil"/>
              <w:bottom w:val="single" w:sz="4" w:space="0" w:color="auto"/>
              <w:right w:val="single" w:sz="4" w:space="0" w:color="auto"/>
            </w:tcBorders>
            <w:shd w:val="clear" w:color="000000" w:fill="B8CCE4"/>
            <w:vAlign w:val="center"/>
          </w:tcPr>
          <w:p w14:paraId="6D7A0641"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94,84</w:t>
            </w:r>
          </w:p>
        </w:tc>
        <w:tc>
          <w:tcPr>
            <w:tcW w:w="964" w:type="dxa"/>
            <w:tcBorders>
              <w:top w:val="nil"/>
              <w:left w:val="nil"/>
              <w:bottom w:val="single" w:sz="4" w:space="0" w:color="auto"/>
              <w:right w:val="single" w:sz="4" w:space="0" w:color="auto"/>
            </w:tcBorders>
            <w:shd w:val="clear" w:color="000000" w:fill="B8CCE4"/>
            <w:vAlign w:val="center"/>
          </w:tcPr>
          <w:p w14:paraId="7D4ED5A2"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67,27</w:t>
            </w:r>
          </w:p>
        </w:tc>
        <w:tc>
          <w:tcPr>
            <w:tcW w:w="907" w:type="dxa"/>
            <w:tcBorders>
              <w:top w:val="nil"/>
              <w:left w:val="nil"/>
              <w:bottom w:val="single" w:sz="4" w:space="0" w:color="auto"/>
              <w:right w:val="single" w:sz="4" w:space="0" w:color="auto"/>
            </w:tcBorders>
            <w:shd w:val="clear" w:color="000000" w:fill="B8CCE4"/>
            <w:vAlign w:val="center"/>
            <w:hideMark/>
          </w:tcPr>
          <w:p w14:paraId="5466A8F4"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w:t>
            </w:r>
          </w:p>
        </w:tc>
      </w:tr>
      <w:tr w:rsidR="00AA687E" w:rsidRPr="00F939E2" w14:paraId="0B41F503" w14:textId="77777777" w:rsidTr="005922A5">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9C8EBDB"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68. Муниципальное автономное учреждение культуры «Городской Дворец культуры» (Партизанский г.о.)</w:t>
            </w:r>
          </w:p>
        </w:tc>
        <w:tc>
          <w:tcPr>
            <w:tcW w:w="624" w:type="dxa"/>
            <w:tcBorders>
              <w:top w:val="nil"/>
              <w:left w:val="nil"/>
              <w:bottom w:val="single" w:sz="4" w:space="0" w:color="auto"/>
              <w:right w:val="single" w:sz="4" w:space="0" w:color="auto"/>
            </w:tcBorders>
            <w:shd w:val="clear" w:color="auto" w:fill="auto"/>
            <w:noWrap/>
            <w:vAlign w:val="center"/>
          </w:tcPr>
          <w:p w14:paraId="3C0D01EE"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A0FEB57"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2FC44751"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7F0B8AF"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62</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08E9C547" w14:textId="711F4C2B" w:rsidR="00AA687E" w:rsidRPr="00F939E2" w:rsidRDefault="005922A5"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47</w:t>
            </w:r>
          </w:p>
        </w:tc>
      </w:tr>
    </w:tbl>
    <w:p w14:paraId="02FD0B28" w14:textId="0CC63FEF" w:rsidR="00D65151" w:rsidRPr="00F939E2" w:rsidRDefault="00D65151" w:rsidP="00F939E2">
      <w:pPr>
        <w:spacing w:after="0" w:line="240" w:lineRule="auto"/>
        <w:ind w:firstLine="709"/>
        <w:jc w:val="both"/>
        <w:rPr>
          <w:rFonts w:ascii="Times New Roman" w:hAnsi="Times New Roman" w:cs="Times New Roman"/>
          <w:b/>
          <w:sz w:val="2"/>
          <w:szCs w:val="2"/>
        </w:rPr>
      </w:pPr>
    </w:p>
    <w:p w14:paraId="340919A7" w14:textId="06DDB889" w:rsidR="001E3B93" w:rsidRPr="00F939E2" w:rsidRDefault="001E3B93" w:rsidP="00F939E2">
      <w:pPr>
        <w:spacing w:after="0" w:line="240" w:lineRule="auto"/>
        <w:ind w:firstLine="709"/>
        <w:jc w:val="both"/>
        <w:outlineLvl w:val="1"/>
        <w:rPr>
          <w:rFonts w:ascii="Times New Roman" w:hAnsi="Times New Roman" w:cs="Times New Roman"/>
          <w:b/>
          <w:sz w:val="28"/>
          <w:szCs w:val="28"/>
        </w:rPr>
      </w:pPr>
      <w:bookmarkStart w:id="24" w:name="_Toc135930842"/>
      <w:r w:rsidRPr="00F939E2">
        <w:rPr>
          <w:rFonts w:ascii="Times New Roman" w:hAnsi="Times New Roman" w:cs="Times New Roman"/>
          <w:b/>
          <w:sz w:val="28"/>
          <w:szCs w:val="28"/>
        </w:rPr>
        <w:t>Критерий</w:t>
      </w:r>
      <w:r w:rsidR="00E47D60" w:rsidRPr="00F939E2">
        <w:rPr>
          <w:rFonts w:ascii="Times New Roman" w:hAnsi="Times New Roman" w:cs="Times New Roman"/>
          <w:b/>
          <w:sz w:val="28"/>
          <w:szCs w:val="28"/>
        </w:rPr>
        <w:t> </w:t>
      </w:r>
      <w:r w:rsidRPr="00F939E2">
        <w:rPr>
          <w:rFonts w:ascii="Times New Roman" w:hAnsi="Times New Roman" w:cs="Times New Roman"/>
          <w:b/>
          <w:sz w:val="28"/>
          <w:szCs w:val="28"/>
        </w:rPr>
        <w:t>4.</w:t>
      </w:r>
      <w:r w:rsidR="00E47D60" w:rsidRPr="00F939E2">
        <w:rPr>
          <w:rFonts w:ascii="Times New Roman" w:hAnsi="Times New Roman" w:cs="Times New Roman"/>
          <w:b/>
          <w:sz w:val="28"/>
          <w:szCs w:val="28"/>
        </w:rPr>
        <w:t> </w:t>
      </w:r>
      <w:r w:rsidRPr="00F939E2">
        <w:rPr>
          <w:rFonts w:ascii="Times New Roman" w:hAnsi="Times New Roman" w:cs="Times New Roman"/>
          <w:b/>
          <w:sz w:val="28"/>
          <w:szCs w:val="28"/>
        </w:rPr>
        <w:t>Доброжелательность, вежливость работников организации</w:t>
      </w:r>
      <w:bookmarkEnd w:id="23"/>
      <w:bookmarkEnd w:id="24"/>
    </w:p>
    <w:p w14:paraId="5C29EE16" w14:textId="78893A1C" w:rsidR="001E3B93" w:rsidRPr="00F939E2" w:rsidRDefault="001E3B93" w:rsidP="00F939E2">
      <w:pPr>
        <w:spacing w:before="120" w:after="0" w:line="240" w:lineRule="auto"/>
        <w:ind w:firstLine="709"/>
        <w:jc w:val="both"/>
        <w:rPr>
          <w:rFonts w:ascii="Times New Roman" w:hAnsi="Times New Roman" w:cs="Times New Roman"/>
          <w:bCs/>
          <w:sz w:val="28"/>
          <w:szCs w:val="28"/>
        </w:rPr>
      </w:pPr>
      <w:r w:rsidRPr="00F939E2">
        <w:rPr>
          <w:rFonts w:ascii="Times New Roman" w:hAnsi="Times New Roman" w:cs="Times New Roman"/>
          <w:sz w:val="28"/>
          <w:szCs w:val="28"/>
        </w:rPr>
        <w:t>Критерий представлен тремя показателями:</w:t>
      </w:r>
    </w:p>
    <w:p w14:paraId="4F9FBAB3" w14:textId="4DEF8AD7" w:rsidR="001E3B93" w:rsidRPr="00F939E2" w:rsidRDefault="001E3B93" w:rsidP="00F939E2">
      <w:pPr>
        <w:spacing w:after="0"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b/>
          <w:sz w:val="28"/>
          <w:szCs w:val="28"/>
        </w:rPr>
        <w:t>Показатель</w:t>
      </w:r>
      <w:r w:rsidR="00DC3C92" w:rsidRPr="00F939E2">
        <w:rPr>
          <w:rFonts w:ascii="Times New Roman" w:hAnsi="Times New Roman" w:cs="Times New Roman"/>
          <w:b/>
          <w:sz w:val="28"/>
          <w:szCs w:val="28"/>
        </w:rPr>
        <w:t> </w:t>
      </w:r>
      <w:r w:rsidRPr="00F939E2">
        <w:rPr>
          <w:rFonts w:ascii="Times New Roman" w:hAnsi="Times New Roman" w:cs="Times New Roman"/>
          <w:b/>
          <w:sz w:val="28"/>
          <w:szCs w:val="28"/>
        </w:rPr>
        <w:t>4.1.</w:t>
      </w:r>
      <w:r w:rsidR="00DC3C92" w:rsidRPr="00F939E2">
        <w:rPr>
          <w:rFonts w:ascii="Times New Roman" w:hAnsi="Times New Roman" w:cs="Times New Roman"/>
          <w:b/>
          <w:sz w:val="28"/>
          <w:szCs w:val="28"/>
        </w:rPr>
        <w:t> </w:t>
      </w:r>
      <w:r w:rsidRPr="00F939E2">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00DA24A1" w:rsidRPr="00F939E2">
        <w:rPr>
          <w:rFonts w:ascii="Times New Roman" w:hAnsi="Times New Roman" w:cs="Times New Roman"/>
          <w:sz w:val="28"/>
          <w:szCs w:val="28"/>
        </w:rPr>
        <w:t>.</w:t>
      </w:r>
    </w:p>
    <w:p w14:paraId="1225698D" w14:textId="3B8B4DE4" w:rsidR="00DA24A1" w:rsidRPr="00F939E2" w:rsidRDefault="00DA24A1"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Показатель 4.1 представлен 1 индикатором</w:t>
      </w:r>
      <w:r w:rsidR="00AD66E4" w:rsidRPr="00F939E2">
        <w:rPr>
          <w:rFonts w:ascii="Times New Roman" w:hAnsi="Times New Roman"/>
          <w:sz w:val="28"/>
          <w:szCs w:val="28"/>
        </w:rPr>
        <w:t>, значение которого вычисляется в результате опроса получателей услуг</w:t>
      </w:r>
      <w:r w:rsidRPr="00F939E2">
        <w:rPr>
          <w:rFonts w:ascii="Times New Roman" w:hAnsi="Times New Roman"/>
          <w:sz w:val="28"/>
          <w:szCs w:val="28"/>
        </w:rPr>
        <w:t>:</w:t>
      </w:r>
    </w:p>
    <w:p w14:paraId="5FD89847" w14:textId="01D7719D" w:rsidR="00DA24A1" w:rsidRPr="00F939E2" w:rsidRDefault="00DA24A1"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 xml:space="preserve">4.1.1. Удовлетворённость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14:paraId="404EF5BA" w14:textId="5F076735" w:rsidR="00DA24A1" w:rsidRPr="00F939E2" w:rsidRDefault="00DA24A1"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Значение показателя 4.1 равно значению индикатора 4.1.1.</w:t>
      </w:r>
    </w:p>
    <w:p w14:paraId="3DCA56C5" w14:textId="30C8B9CC" w:rsidR="001E3B93" w:rsidRPr="00F939E2" w:rsidRDefault="001E3B93"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b/>
          <w:sz w:val="28"/>
          <w:szCs w:val="28"/>
        </w:rPr>
        <w:t>Показатель</w:t>
      </w:r>
      <w:r w:rsidR="00DC3C92" w:rsidRPr="00F939E2">
        <w:rPr>
          <w:rFonts w:ascii="Times New Roman" w:hAnsi="Times New Roman" w:cs="Times New Roman"/>
          <w:b/>
          <w:sz w:val="28"/>
          <w:szCs w:val="28"/>
        </w:rPr>
        <w:t> </w:t>
      </w:r>
      <w:r w:rsidRPr="00F939E2">
        <w:rPr>
          <w:rFonts w:ascii="Times New Roman" w:hAnsi="Times New Roman" w:cs="Times New Roman"/>
          <w:b/>
          <w:sz w:val="28"/>
          <w:szCs w:val="28"/>
        </w:rPr>
        <w:t>4.2.</w:t>
      </w:r>
      <w:r w:rsidR="00DC3C92" w:rsidRPr="00F939E2">
        <w:rPr>
          <w:rFonts w:ascii="Times New Roman" w:hAnsi="Times New Roman" w:cs="Times New Roman"/>
          <w:b/>
          <w:sz w:val="28"/>
          <w:szCs w:val="28"/>
        </w:rPr>
        <w:t> </w:t>
      </w:r>
      <w:r w:rsidRPr="00F939E2">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DA24A1" w:rsidRPr="00F939E2">
        <w:rPr>
          <w:rFonts w:ascii="Times New Roman" w:hAnsi="Times New Roman" w:cs="Times New Roman"/>
          <w:sz w:val="28"/>
          <w:szCs w:val="28"/>
        </w:rPr>
        <w:t>.</w:t>
      </w:r>
    </w:p>
    <w:p w14:paraId="44C78070" w14:textId="412E555F" w:rsidR="00DA24A1" w:rsidRPr="00F939E2" w:rsidRDefault="00DA24A1"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Показатель 4.2 представлен 1 индикатором</w:t>
      </w:r>
      <w:r w:rsidR="00AD66E4" w:rsidRPr="00F939E2">
        <w:rPr>
          <w:rFonts w:ascii="Times New Roman" w:hAnsi="Times New Roman"/>
          <w:sz w:val="28"/>
          <w:szCs w:val="28"/>
        </w:rPr>
        <w:t>, значение которого вычисляется в результате опроса получателей услуг</w:t>
      </w:r>
      <w:r w:rsidRPr="00F939E2">
        <w:rPr>
          <w:rFonts w:ascii="Times New Roman" w:hAnsi="Times New Roman"/>
          <w:sz w:val="28"/>
          <w:szCs w:val="28"/>
        </w:rPr>
        <w:t>:</w:t>
      </w:r>
    </w:p>
    <w:p w14:paraId="349734A9" w14:textId="3E8466F8" w:rsidR="00DA24A1" w:rsidRPr="00F939E2" w:rsidRDefault="00DA24A1"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4.2.1. Удовлетворённость доброжелательностью, вежливостью работников организации, обеспечивающих непосредственное оказание услуги при обращении в организацию.</w:t>
      </w:r>
    </w:p>
    <w:p w14:paraId="4F6DDD16" w14:textId="7863BCCE" w:rsidR="00DA24A1" w:rsidRPr="00F939E2" w:rsidRDefault="00DA24A1" w:rsidP="00F939E2">
      <w:pPr>
        <w:spacing w:line="240" w:lineRule="auto"/>
        <w:ind w:firstLine="709"/>
        <w:contextualSpacing/>
        <w:jc w:val="both"/>
        <w:rPr>
          <w:rFonts w:ascii="Times New Roman" w:hAnsi="Times New Roman" w:cs="Times New Roman"/>
          <w:bCs/>
          <w:sz w:val="28"/>
          <w:szCs w:val="28"/>
        </w:rPr>
      </w:pPr>
      <w:r w:rsidRPr="00F939E2">
        <w:rPr>
          <w:rFonts w:ascii="Times New Roman" w:hAnsi="Times New Roman"/>
          <w:sz w:val="28"/>
          <w:szCs w:val="28"/>
        </w:rPr>
        <w:t>Значение показателя 4.2 равно значению индикатора 4.2.1.</w:t>
      </w:r>
    </w:p>
    <w:p w14:paraId="166F9311" w14:textId="5DF3386B" w:rsidR="001E3B93" w:rsidRPr="00F939E2" w:rsidRDefault="001E3B93"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b/>
          <w:sz w:val="28"/>
          <w:szCs w:val="28"/>
        </w:rPr>
        <w:t>Показатель</w:t>
      </w:r>
      <w:r w:rsidR="00DC3C92" w:rsidRPr="00F939E2">
        <w:rPr>
          <w:rFonts w:ascii="Times New Roman" w:hAnsi="Times New Roman" w:cs="Times New Roman"/>
          <w:b/>
          <w:sz w:val="28"/>
          <w:szCs w:val="28"/>
        </w:rPr>
        <w:t> </w:t>
      </w:r>
      <w:r w:rsidRPr="00F939E2">
        <w:rPr>
          <w:rFonts w:ascii="Times New Roman" w:hAnsi="Times New Roman" w:cs="Times New Roman"/>
          <w:b/>
          <w:sz w:val="28"/>
          <w:szCs w:val="28"/>
        </w:rPr>
        <w:t>4.3.</w:t>
      </w:r>
      <w:r w:rsidR="00DC3C92" w:rsidRPr="00F939E2">
        <w:rPr>
          <w:rFonts w:ascii="Times New Roman" w:hAnsi="Times New Roman" w:cs="Times New Roman"/>
          <w:b/>
          <w:sz w:val="28"/>
          <w:szCs w:val="28"/>
        </w:rPr>
        <w:t> </w:t>
      </w:r>
      <w:r w:rsidRPr="00F939E2">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p w14:paraId="76CC4750" w14:textId="1362970C" w:rsidR="00DA24A1" w:rsidRPr="00F939E2" w:rsidRDefault="00DA24A1"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Показатель 4.3 представлен 1 индикатором</w:t>
      </w:r>
      <w:r w:rsidR="00AD66E4" w:rsidRPr="00F939E2">
        <w:rPr>
          <w:rFonts w:ascii="Times New Roman" w:hAnsi="Times New Roman"/>
          <w:sz w:val="28"/>
          <w:szCs w:val="28"/>
        </w:rPr>
        <w:t>, значение которого вычисляется в результате опроса получателей услуг</w:t>
      </w:r>
      <w:r w:rsidRPr="00F939E2">
        <w:rPr>
          <w:rFonts w:ascii="Times New Roman" w:hAnsi="Times New Roman"/>
          <w:sz w:val="28"/>
          <w:szCs w:val="28"/>
        </w:rPr>
        <w:t>:</w:t>
      </w:r>
    </w:p>
    <w:p w14:paraId="15D8C33F" w14:textId="48496AF2" w:rsidR="00DA24A1" w:rsidRPr="00F939E2" w:rsidRDefault="00DA24A1"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4.3.1. Удовлетворённость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0EF57B18" w14:textId="3996A91A" w:rsidR="00DA24A1" w:rsidRPr="00F939E2" w:rsidRDefault="00DA24A1" w:rsidP="00F939E2">
      <w:pPr>
        <w:spacing w:line="240" w:lineRule="auto"/>
        <w:ind w:firstLine="709"/>
        <w:contextualSpacing/>
        <w:jc w:val="both"/>
        <w:rPr>
          <w:rFonts w:ascii="Times New Roman" w:hAnsi="Times New Roman" w:cs="Times New Roman"/>
          <w:bCs/>
          <w:sz w:val="28"/>
          <w:szCs w:val="28"/>
        </w:rPr>
      </w:pPr>
      <w:r w:rsidRPr="00F939E2">
        <w:rPr>
          <w:rFonts w:ascii="Times New Roman" w:hAnsi="Times New Roman"/>
          <w:sz w:val="28"/>
          <w:szCs w:val="28"/>
        </w:rPr>
        <w:t>Значение показателя 4.3 равно значению индикатора 4.3.1.</w:t>
      </w:r>
    </w:p>
    <w:p w14:paraId="0AF904A0" w14:textId="0A07C6FB" w:rsidR="00DA24A1" w:rsidRPr="00F939E2" w:rsidRDefault="00AD66E4" w:rsidP="00F939E2">
      <w:pPr>
        <w:spacing w:line="240" w:lineRule="auto"/>
        <w:ind w:firstLine="709"/>
        <w:contextualSpacing/>
        <w:jc w:val="both"/>
        <w:rPr>
          <w:rFonts w:ascii="Times New Roman" w:hAnsi="Times New Roman" w:cs="Times New Roman"/>
          <w:bCs/>
          <w:sz w:val="28"/>
          <w:szCs w:val="28"/>
        </w:rPr>
      </w:pPr>
      <w:r w:rsidRPr="00F939E2">
        <w:rPr>
          <w:rFonts w:ascii="Times New Roman" w:hAnsi="Times New Roman" w:cs="Times New Roman"/>
          <w:b/>
          <w:bCs/>
          <w:sz w:val="28"/>
          <w:szCs w:val="28"/>
        </w:rPr>
        <w:lastRenderedPageBreak/>
        <w:t>Значение критерия 4</w:t>
      </w:r>
      <w:r w:rsidRPr="00F939E2">
        <w:rPr>
          <w:rFonts w:ascii="Times New Roman" w:hAnsi="Times New Roman" w:cs="Times New Roman"/>
          <w:bCs/>
          <w:sz w:val="28"/>
          <w:szCs w:val="28"/>
        </w:rPr>
        <w:t xml:space="preserve"> «Доброжелательность, вежливость работников организации» рассчитывается с учётом значимости каждого показателя, характеризующего данный критерий, по следующей формуле:</w:t>
      </w:r>
    </w:p>
    <w:p w14:paraId="471EB07C" w14:textId="77777777" w:rsidR="00AD66E4" w:rsidRPr="00F939E2" w:rsidRDefault="00AD66E4" w:rsidP="00F939E2">
      <w:pPr>
        <w:spacing w:line="240" w:lineRule="auto"/>
        <w:ind w:firstLine="709"/>
        <w:contextualSpacing/>
        <w:jc w:val="both"/>
        <w:rPr>
          <w:rFonts w:ascii="Times New Roman" w:hAnsi="Times New Roman" w:cs="Times New Roman"/>
          <w:bCs/>
          <w:sz w:val="28"/>
          <w:szCs w:val="28"/>
        </w:rPr>
      </w:pPr>
    </w:p>
    <w:p w14:paraId="5C578EB3" w14:textId="5040E077" w:rsidR="00DA24A1" w:rsidRPr="00F939E2" w:rsidRDefault="00DA24A1" w:rsidP="00F939E2">
      <w:pPr>
        <w:widowControl w:val="0"/>
        <w:autoSpaceDE w:val="0"/>
        <w:autoSpaceDN w:val="0"/>
        <w:spacing w:after="0" w:line="240" w:lineRule="auto"/>
        <w:jc w:val="center"/>
        <w:rPr>
          <w:rFonts w:ascii="Times New Roman" w:hAnsi="Times New Roman" w:cs="Times New Roman"/>
          <w:bCs/>
          <w:sz w:val="28"/>
          <w:szCs w:val="28"/>
        </w:rPr>
      </w:pPr>
      <w:r w:rsidRPr="00F939E2">
        <w:rPr>
          <w:rFonts w:ascii="Times New Roman" w:eastAsia="Times New Roman" w:hAnsi="Times New Roman" w:cs="Times New Roman"/>
          <w:sz w:val="28"/>
          <w:szCs w:val="28"/>
        </w:rPr>
        <w:t>К</w:t>
      </w:r>
      <w:r w:rsidRPr="00F939E2">
        <w:rPr>
          <w:rFonts w:ascii="Times New Roman" w:eastAsia="Times New Roman" w:hAnsi="Times New Roman" w:cs="Times New Roman"/>
          <w:sz w:val="28"/>
          <w:szCs w:val="28"/>
          <w:vertAlign w:val="superscript"/>
        </w:rPr>
        <w:t>4</w:t>
      </w:r>
      <w:r w:rsidRPr="00F939E2">
        <w:rPr>
          <w:rFonts w:ascii="Times New Roman" w:eastAsia="Times New Roman" w:hAnsi="Times New Roman" w:cs="Times New Roman"/>
          <w:sz w:val="28"/>
          <w:szCs w:val="28"/>
        </w:rPr>
        <w:t xml:space="preserve"> = (0,4 x П</w:t>
      </w:r>
      <w:r w:rsidRPr="00F939E2">
        <w:rPr>
          <w:rFonts w:ascii="Times New Roman" w:eastAsia="Times New Roman" w:hAnsi="Times New Roman" w:cs="Times New Roman"/>
          <w:sz w:val="28"/>
          <w:szCs w:val="28"/>
          <w:vertAlign w:val="subscript"/>
        </w:rPr>
        <w:t>4.1</w:t>
      </w:r>
      <w:r w:rsidRPr="00F939E2">
        <w:rPr>
          <w:rFonts w:ascii="Times New Roman" w:eastAsia="Times New Roman" w:hAnsi="Times New Roman" w:cs="Times New Roman"/>
          <w:sz w:val="28"/>
          <w:szCs w:val="28"/>
        </w:rPr>
        <w:t xml:space="preserve"> + 0,4 x П</w:t>
      </w:r>
      <w:r w:rsidRPr="00F939E2">
        <w:rPr>
          <w:rFonts w:ascii="Times New Roman" w:eastAsia="Times New Roman" w:hAnsi="Times New Roman" w:cs="Times New Roman"/>
          <w:sz w:val="28"/>
          <w:szCs w:val="28"/>
          <w:vertAlign w:val="subscript"/>
        </w:rPr>
        <w:t>4.2</w:t>
      </w:r>
      <w:r w:rsidRPr="00F939E2">
        <w:rPr>
          <w:rFonts w:ascii="Times New Roman" w:eastAsia="Times New Roman" w:hAnsi="Times New Roman" w:cs="Times New Roman"/>
          <w:sz w:val="28"/>
          <w:szCs w:val="28"/>
        </w:rPr>
        <w:t xml:space="preserve"> + 0,2 </w:t>
      </w:r>
      <w:r w:rsidRPr="00F939E2">
        <w:rPr>
          <w:rFonts w:ascii="Times New Roman" w:eastAsia="Calibri" w:hAnsi="Times New Roman" w:cs="Times New Roman"/>
          <w:sz w:val="28"/>
          <w:szCs w:val="28"/>
          <w:lang w:eastAsia="en-US"/>
        </w:rPr>
        <w:t>x П</w:t>
      </w:r>
      <w:r w:rsidRPr="00F939E2">
        <w:rPr>
          <w:rFonts w:ascii="Times New Roman" w:eastAsia="Calibri" w:hAnsi="Times New Roman" w:cs="Times New Roman"/>
          <w:sz w:val="28"/>
          <w:szCs w:val="28"/>
          <w:vertAlign w:val="subscript"/>
          <w:lang w:eastAsia="en-US"/>
        </w:rPr>
        <w:t>4.3</w:t>
      </w:r>
      <w:r w:rsidRPr="00F939E2">
        <w:rPr>
          <w:rFonts w:ascii="Times New Roman" w:eastAsia="Calibri" w:hAnsi="Times New Roman" w:cs="Times New Roman"/>
          <w:sz w:val="28"/>
          <w:szCs w:val="28"/>
          <w:lang w:eastAsia="en-US"/>
        </w:rPr>
        <w:t>)</w:t>
      </w:r>
    </w:p>
    <w:p w14:paraId="722CFD81" w14:textId="77777777" w:rsidR="00DA24A1" w:rsidRPr="00F939E2" w:rsidRDefault="00DA24A1" w:rsidP="00F939E2">
      <w:pPr>
        <w:spacing w:line="240" w:lineRule="auto"/>
        <w:ind w:firstLine="709"/>
        <w:contextualSpacing/>
        <w:jc w:val="both"/>
        <w:rPr>
          <w:rFonts w:ascii="Times New Roman" w:hAnsi="Times New Roman" w:cs="Times New Roman"/>
          <w:bCs/>
          <w:sz w:val="28"/>
          <w:szCs w:val="28"/>
        </w:rPr>
      </w:pPr>
    </w:p>
    <w:p w14:paraId="2656173D" w14:textId="446AF51A" w:rsidR="00173DF6" w:rsidRPr="00F939E2" w:rsidRDefault="00173DF6" w:rsidP="00F939E2">
      <w:pPr>
        <w:spacing w:after="0" w:line="240" w:lineRule="auto"/>
        <w:ind w:firstLine="709"/>
        <w:jc w:val="both"/>
        <w:rPr>
          <w:rFonts w:ascii="Times New Roman" w:hAnsi="Times New Roman" w:cs="Times New Roman"/>
          <w:sz w:val="28"/>
          <w:szCs w:val="28"/>
        </w:rPr>
      </w:pPr>
      <w:r w:rsidRPr="00F939E2">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интерпретацию произведений литературы и </w:t>
      </w:r>
      <w:r w:rsidR="00CD1743" w:rsidRPr="00F939E2">
        <w:rPr>
          <w:rFonts w:ascii="Times New Roman" w:hAnsi="Times New Roman" w:cs="Times New Roman"/>
          <w:sz w:val="28"/>
          <w:szCs w:val="28"/>
        </w:rPr>
        <w:t>искусства</w:t>
      </w:r>
      <w:r w:rsidRPr="00F939E2">
        <w:rPr>
          <w:rFonts w:ascii="Times New Roman" w:hAnsi="Times New Roman" w:cs="Times New Roman"/>
          <w:sz w:val="28"/>
          <w:szCs w:val="28"/>
        </w:rPr>
        <w:t xml:space="preserve">, </w:t>
      </w:r>
      <w:r w:rsidRPr="00F939E2">
        <w:rPr>
          <w:rFonts w:ascii="Times New Roman" w:hAnsi="Times New Roman" w:cs="Times New Roman"/>
          <w:b/>
          <w:sz w:val="28"/>
          <w:szCs w:val="28"/>
        </w:rPr>
        <w:t xml:space="preserve">критерий </w:t>
      </w:r>
      <w:r w:rsidR="00AA3607" w:rsidRPr="00F939E2">
        <w:rPr>
          <w:rFonts w:ascii="Times New Roman" w:hAnsi="Times New Roman" w:cs="Times New Roman"/>
          <w:b/>
          <w:sz w:val="28"/>
          <w:szCs w:val="28"/>
        </w:rPr>
        <w:t xml:space="preserve">«Доброжелательность, вежливость работников организации культуры» </w:t>
      </w:r>
      <w:r w:rsidRPr="00F939E2">
        <w:rPr>
          <w:rFonts w:ascii="Times New Roman" w:hAnsi="Times New Roman" w:cs="Times New Roman"/>
          <w:b/>
          <w:sz w:val="28"/>
          <w:szCs w:val="28"/>
        </w:rPr>
        <w:t>не установлен</w:t>
      </w:r>
      <w:r w:rsidRPr="00F939E2">
        <w:rPr>
          <w:rFonts w:ascii="Times New Roman" w:hAnsi="Times New Roman" w:cs="Times New Roman"/>
          <w:sz w:val="28"/>
          <w:szCs w:val="28"/>
        </w:rPr>
        <w:t xml:space="preserve">. При расчёте итогового показателя оценки по организации данного вида критерий 4 рассчитывается как среднее </w:t>
      </w:r>
      <w:r w:rsidR="00012C53" w:rsidRPr="00F939E2">
        <w:rPr>
          <w:rFonts w:ascii="Times New Roman" w:hAnsi="Times New Roman" w:cs="Times New Roman"/>
          <w:sz w:val="28"/>
          <w:szCs w:val="28"/>
        </w:rPr>
        <w:t>арифметическое</w:t>
      </w:r>
      <w:r w:rsidRPr="00F939E2">
        <w:rPr>
          <w:rFonts w:ascii="Times New Roman" w:hAnsi="Times New Roman" w:cs="Times New Roman"/>
          <w:sz w:val="28"/>
          <w:szCs w:val="28"/>
        </w:rPr>
        <w:t xml:space="preserve"> количество баллов по измеряемым критериям (1 и 3):</w:t>
      </w:r>
    </w:p>
    <w:p w14:paraId="4FC6467E" w14:textId="77777777" w:rsidR="00173DF6" w:rsidRPr="00F939E2" w:rsidRDefault="00173DF6" w:rsidP="00F939E2">
      <w:pPr>
        <w:spacing w:after="0" w:line="240" w:lineRule="auto"/>
        <w:ind w:firstLine="709"/>
        <w:jc w:val="both"/>
        <w:rPr>
          <w:rFonts w:ascii="Times New Roman" w:hAnsi="Times New Roman" w:cs="Times New Roman"/>
          <w:sz w:val="28"/>
          <w:szCs w:val="28"/>
        </w:rPr>
      </w:pPr>
    </w:p>
    <w:p w14:paraId="048B269F" w14:textId="04ADCC1E" w:rsidR="00173DF6" w:rsidRPr="00F939E2" w:rsidRDefault="00173DF6" w:rsidP="00F939E2">
      <w:pPr>
        <w:spacing w:after="0" w:line="240" w:lineRule="auto"/>
        <w:jc w:val="center"/>
        <w:rPr>
          <w:rFonts w:ascii="Times New Roman" w:hAnsi="Times New Roman" w:cs="Times New Roman"/>
          <w:sz w:val="28"/>
          <w:szCs w:val="28"/>
        </w:rPr>
      </w:pPr>
      <w:r w:rsidRPr="00F939E2">
        <w:rPr>
          <w:rFonts w:ascii="Times New Roman" w:hAnsi="Times New Roman" w:cs="Times New Roman"/>
          <w:sz w:val="28"/>
          <w:szCs w:val="28"/>
        </w:rPr>
        <w:t>К</w:t>
      </w:r>
      <w:r w:rsidRPr="00F939E2">
        <w:rPr>
          <w:rFonts w:ascii="Times New Roman" w:hAnsi="Times New Roman" w:cs="Times New Roman"/>
          <w:sz w:val="28"/>
          <w:szCs w:val="28"/>
          <w:vertAlign w:val="superscript"/>
        </w:rPr>
        <w:t>4</w:t>
      </w:r>
      <w:r w:rsidRPr="00F939E2">
        <w:rPr>
          <w:rFonts w:ascii="Times New Roman" w:hAnsi="Times New Roman" w:cs="Times New Roman"/>
          <w:sz w:val="28"/>
          <w:szCs w:val="28"/>
        </w:rPr>
        <w:t xml:space="preserve"> = (К</w:t>
      </w:r>
      <w:r w:rsidRPr="00F939E2">
        <w:rPr>
          <w:rFonts w:ascii="Times New Roman" w:hAnsi="Times New Roman" w:cs="Times New Roman"/>
          <w:sz w:val="28"/>
          <w:szCs w:val="28"/>
          <w:vertAlign w:val="superscript"/>
        </w:rPr>
        <w:t>1</w:t>
      </w:r>
      <w:r w:rsidRPr="00F939E2">
        <w:rPr>
          <w:rFonts w:ascii="Times New Roman" w:hAnsi="Times New Roman" w:cs="Times New Roman"/>
          <w:sz w:val="28"/>
          <w:szCs w:val="28"/>
        </w:rPr>
        <w:t xml:space="preserve"> + К</w:t>
      </w:r>
      <w:r w:rsidRPr="00F939E2">
        <w:rPr>
          <w:rFonts w:ascii="Times New Roman" w:hAnsi="Times New Roman" w:cs="Times New Roman"/>
          <w:sz w:val="28"/>
          <w:szCs w:val="28"/>
          <w:vertAlign w:val="superscript"/>
        </w:rPr>
        <w:t>3</w:t>
      </w:r>
      <w:r w:rsidRPr="00F939E2">
        <w:rPr>
          <w:rFonts w:ascii="Times New Roman" w:hAnsi="Times New Roman" w:cs="Times New Roman"/>
          <w:sz w:val="28"/>
          <w:szCs w:val="28"/>
        </w:rPr>
        <w:t>) / 2</w:t>
      </w:r>
    </w:p>
    <w:p w14:paraId="1B22EFCC" w14:textId="77777777" w:rsidR="00173DF6" w:rsidRPr="00F939E2" w:rsidRDefault="00173DF6" w:rsidP="00F939E2">
      <w:pPr>
        <w:spacing w:after="0" w:line="240" w:lineRule="auto"/>
        <w:ind w:firstLine="709"/>
        <w:jc w:val="both"/>
        <w:rPr>
          <w:rFonts w:ascii="Times New Roman" w:eastAsia="Times New Roman" w:hAnsi="Times New Roman" w:cs="Times New Roman"/>
          <w:sz w:val="28"/>
          <w:szCs w:val="28"/>
        </w:rPr>
      </w:pPr>
    </w:p>
    <w:p w14:paraId="5BA06618" w14:textId="6069BFF5" w:rsidR="00AF43B9"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По четвертому критерию «Доброжелательность, вежливость работников организации культуры»</w:t>
      </w:r>
      <w:r w:rsidR="007217ED"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наивысший</w:t>
      </w:r>
      <w:r w:rsidR="00631C5D" w:rsidRPr="00F939E2">
        <w:rPr>
          <w:rFonts w:ascii="Times New Roman" w:eastAsia="Times New Roman" w:hAnsi="Times New Roman" w:cs="Times New Roman"/>
          <w:sz w:val="28"/>
          <w:szCs w:val="28"/>
        </w:rPr>
        <w:t xml:space="preserve"> результат </w:t>
      </w:r>
      <w:r w:rsidR="00AA687E" w:rsidRPr="00F939E2">
        <w:rPr>
          <w:rFonts w:ascii="Times New Roman" w:eastAsia="Times New Roman" w:hAnsi="Times New Roman" w:cs="Times New Roman"/>
          <w:i/>
          <w:sz w:val="28"/>
          <w:szCs w:val="28"/>
        </w:rPr>
        <w:t>100 баллов из 100</w:t>
      </w:r>
      <w:r w:rsidR="00AA687E" w:rsidRPr="00F939E2">
        <w:rPr>
          <w:rFonts w:ascii="Times New Roman" w:eastAsia="Times New Roman" w:hAnsi="Times New Roman" w:cs="Times New Roman"/>
          <w:sz w:val="28"/>
          <w:szCs w:val="28"/>
        </w:rPr>
        <w:t xml:space="preserve"> возможных</w:t>
      </w:r>
      <w:r w:rsidR="00631C5D"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набрали</w:t>
      </w:r>
      <w:r w:rsidR="00631C5D"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13 организаций</w:t>
      </w:r>
      <w:r w:rsidR="00631C5D" w:rsidRPr="00F939E2">
        <w:rPr>
          <w:rFonts w:ascii="Times New Roman" w:eastAsia="Times New Roman" w:hAnsi="Times New Roman" w:cs="Times New Roman"/>
          <w:sz w:val="28"/>
          <w:szCs w:val="28"/>
        </w:rPr>
        <w:t>.</w:t>
      </w:r>
    </w:p>
    <w:p w14:paraId="1FD1C7D1" w14:textId="032B9259" w:rsidR="00FC01A1" w:rsidRPr="00F939E2" w:rsidRDefault="00FC01A1"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Среднее значение по данному критерию составляет </w:t>
      </w:r>
      <w:r w:rsidR="00AA687E" w:rsidRPr="00F939E2">
        <w:rPr>
          <w:rFonts w:ascii="Times New Roman" w:eastAsia="Times New Roman" w:hAnsi="Times New Roman" w:cs="Times New Roman"/>
          <w:i/>
          <w:sz w:val="28"/>
          <w:szCs w:val="28"/>
        </w:rPr>
        <w:t>98,64 балла</w:t>
      </w:r>
      <w:r w:rsidR="00AA687E" w:rsidRPr="00F939E2">
        <w:rPr>
          <w:rFonts w:ascii="Times New Roman" w:eastAsia="Times New Roman" w:hAnsi="Times New Roman" w:cs="Times New Roman"/>
          <w:sz w:val="28"/>
          <w:szCs w:val="28"/>
        </w:rPr>
        <w:t xml:space="preserve"> (без учета театрально-зрелищных и концертных организаций)</w:t>
      </w:r>
      <w:r w:rsidR="004B708B" w:rsidRPr="00F939E2">
        <w:rPr>
          <w:rFonts w:ascii="Times New Roman" w:eastAsia="Times New Roman" w:hAnsi="Times New Roman" w:cs="Times New Roman"/>
          <w:sz w:val="28"/>
          <w:szCs w:val="28"/>
        </w:rPr>
        <w:t>.</w:t>
      </w:r>
    </w:p>
    <w:p w14:paraId="298BCD7D" w14:textId="64707256" w:rsidR="00F22FB6" w:rsidRPr="00F939E2" w:rsidRDefault="001E3B93"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bCs/>
          <w:color w:val="000000"/>
          <w:sz w:val="28"/>
          <w:szCs w:val="28"/>
        </w:rPr>
        <w:t>Полный р</w:t>
      </w:r>
      <w:r w:rsidR="00F22FB6" w:rsidRPr="00F939E2">
        <w:rPr>
          <w:rFonts w:ascii="Times New Roman" w:eastAsia="Times New Roman" w:hAnsi="Times New Roman" w:cs="Times New Roman"/>
          <w:bCs/>
          <w:color w:val="000000"/>
          <w:sz w:val="28"/>
          <w:szCs w:val="28"/>
        </w:rPr>
        <w:t xml:space="preserve">ейтинг по </w:t>
      </w:r>
      <w:r w:rsidR="00F22FB6" w:rsidRPr="00F939E2">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w:t>
      </w:r>
      <w:r w:rsidR="003E4DDA" w:rsidRPr="00F939E2">
        <w:rPr>
          <w:rFonts w:ascii="Times New Roman" w:eastAsia="Times New Roman" w:hAnsi="Times New Roman" w:cs="Times New Roman"/>
          <w:sz w:val="28"/>
          <w:szCs w:val="28"/>
        </w:rPr>
        <w:t xml:space="preserve">по результатам </w:t>
      </w:r>
      <w:r w:rsidR="003F3FA0" w:rsidRPr="00F939E2">
        <w:rPr>
          <w:rFonts w:ascii="Times New Roman" w:eastAsia="Times New Roman" w:hAnsi="Times New Roman" w:cs="Times New Roman"/>
          <w:sz w:val="28"/>
          <w:szCs w:val="28"/>
        </w:rPr>
        <w:t xml:space="preserve">сбора, обобщения и анализа информации о </w:t>
      </w:r>
      <w:r w:rsidR="00976D54" w:rsidRPr="00F939E2">
        <w:rPr>
          <w:rFonts w:ascii="Times New Roman" w:eastAsia="Times New Roman" w:hAnsi="Times New Roman" w:cs="Times New Roman"/>
          <w:sz w:val="28"/>
          <w:szCs w:val="28"/>
        </w:rPr>
        <w:t>качестве условий оказания</w:t>
      </w:r>
      <w:r w:rsidR="003F3FA0" w:rsidRPr="00F939E2">
        <w:rPr>
          <w:rFonts w:ascii="Times New Roman" w:eastAsia="Times New Roman" w:hAnsi="Times New Roman" w:cs="Times New Roman"/>
          <w:sz w:val="28"/>
          <w:szCs w:val="28"/>
        </w:rPr>
        <w:t xml:space="preserve"> услуг</w:t>
      </w:r>
      <w:r w:rsidR="00F22FB6" w:rsidRPr="00F939E2">
        <w:rPr>
          <w:rFonts w:ascii="Times New Roman" w:eastAsia="Times New Roman" w:hAnsi="Times New Roman" w:cs="Times New Roman"/>
          <w:sz w:val="28"/>
          <w:szCs w:val="28"/>
        </w:rPr>
        <w:t xml:space="preserve"> организациями культуры на территории </w:t>
      </w:r>
      <w:r w:rsidR="00AA687E" w:rsidRPr="00F939E2">
        <w:rPr>
          <w:rFonts w:ascii="Times New Roman" w:eastAsia="Times New Roman" w:hAnsi="Times New Roman" w:cs="Times New Roman"/>
          <w:sz w:val="28"/>
          <w:szCs w:val="28"/>
        </w:rPr>
        <w:t>Приморского края, за исключением театрально-зрелищных и концертных организаций,</w:t>
      </w:r>
      <w:r w:rsidR="00AA3607" w:rsidRPr="00F939E2">
        <w:rPr>
          <w:rFonts w:ascii="Times New Roman" w:eastAsia="Times New Roman" w:hAnsi="Times New Roman" w:cs="Times New Roman"/>
          <w:sz w:val="28"/>
          <w:szCs w:val="28"/>
        </w:rPr>
        <w:t xml:space="preserve"> </w:t>
      </w:r>
      <w:r w:rsidR="00F22FB6" w:rsidRPr="00F939E2">
        <w:rPr>
          <w:rFonts w:ascii="Times New Roman" w:eastAsia="Times New Roman" w:hAnsi="Times New Roman" w:cs="Times New Roman"/>
          <w:sz w:val="28"/>
          <w:szCs w:val="28"/>
        </w:rPr>
        <w:t xml:space="preserve">представлен в </w:t>
      </w:r>
      <w:r w:rsidR="00284D6D" w:rsidRPr="00F939E2">
        <w:rPr>
          <w:rFonts w:ascii="Times New Roman" w:eastAsia="Times New Roman" w:hAnsi="Times New Roman" w:cs="Times New Roman"/>
          <w:sz w:val="28"/>
          <w:szCs w:val="28"/>
        </w:rPr>
        <w:t>таблиц</w:t>
      </w:r>
      <w:r w:rsidR="00B41510" w:rsidRPr="00F939E2">
        <w:rPr>
          <w:rFonts w:ascii="Times New Roman" w:eastAsia="Times New Roman" w:hAnsi="Times New Roman" w:cs="Times New Roman"/>
          <w:sz w:val="28"/>
          <w:szCs w:val="28"/>
        </w:rPr>
        <w:t>е</w:t>
      </w:r>
      <w:r w:rsidR="00F22FB6" w:rsidRPr="00F939E2">
        <w:rPr>
          <w:rFonts w:ascii="Times New Roman" w:eastAsia="Times New Roman" w:hAnsi="Times New Roman" w:cs="Times New Roman"/>
          <w:sz w:val="28"/>
          <w:szCs w:val="28"/>
        </w:rPr>
        <w:t xml:space="preserve"> </w:t>
      </w:r>
      <w:r w:rsidR="00ED38EB" w:rsidRPr="00F939E2">
        <w:rPr>
          <w:rFonts w:ascii="Times New Roman" w:eastAsia="Times New Roman" w:hAnsi="Times New Roman" w:cs="Times New Roman"/>
          <w:sz w:val="28"/>
          <w:szCs w:val="28"/>
        </w:rPr>
        <w:t>3.</w:t>
      </w:r>
      <w:r w:rsidR="00F22FB6" w:rsidRPr="00F939E2">
        <w:rPr>
          <w:rFonts w:ascii="Times New Roman" w:eastAsia="Times New Roman" w:hAnsi="Times New Roman" w:cs="Times New Roman"/>
          <w:sz w:val="28"/>
          <w:szCs w:val="28"/>
        </w:rPr>
        <w:t>4.</w:t>
      </w:r>
    </w:p>
    <w:p w14:paraId="78C76932" w14:textId="77777777" w:rsidR="00E032F7" w:rsidRPr="00F939E2" w:rsidRDefault="00E032F7" w:rsidP="00F939E2">
      <w:pPr>
        <w:spacing w:after="0" w:line="240" w:lineRule="auto"/>
        <w:ind w:firstLine="709"/>
        <w:jc w:val="both"/>
        <w:rPr>
          <w:rFonts w:ascii="Times New Roman" w:eastAsia="Times New Roman" w:hAnsi="Times New Roman" w:cs="Times New Roman"/>
          <w:i/>
          <w:sz w:val="20"/>
          <w:szCs w:val="20"/>
        </w:rPr>
      </w:pPr>
    </w:p>
    <w:p w14:paraId="151BAEE9" w14:textId="2D6AA36F" w:rsidR="00E032F7" w:rsidRPr="00F939E2" w:rsidRDefault="00E032F7" w:rsidP="00F939E2">
      <w:pPr>
        <w:spacing w:after="0" w:line="240" w:lineRule="auto"/>
        <w:ind w:firstLine="709"/>
        <w:jc w:val="both"/>
        <w:rPr>
          <w:rFonts w:ascii="Times New Roman" w:eastAsia="Times New Roman" w:hAnsi="Times New Roman" w:cs="Times New Roman"/>
          <w:i/>
          <w:sz w:val="28"/>
          <w:szCs w:val="28"/>
        </w:rPr>
      </w:pPr>
      <w:r w:rsidRPr="00F939E2">
        <w:rPr>
          <w:rFonts w:ascii="Times New Roman" w:eastAsia="Times New Roman" w:hAnsi="Times New Roman" w:cs="Times New Roman"/>
          <w:i/>
          <w:sz w:val="28"/>
          <w:szCs w:val="28"/>
        </w:rPr>
        <w:t xml:space="preserve">Таблица </w:t>
      </w:r>
      <w:r w:rsidR="00ED38EB" w:rsidRPr="00F939E2">
        <w:rPr>
          <w:rFonts w:ascii="Times New Roman" w:eastAsia="Times New Roman" w:hAnsi="Times New Roman" w:cs="Times New Roman"/>
          <w:i/>
          <w:sz w:val="28"/>
          <w:szCs w:val="28"/>
        </w:rPr>
        <w:t>3.</w:t>
      </w:r>
      <w:r w:rsidRPr="00F939E2">
        <w:rPr>
          <w:rFonts w:ascii="Times New Roman" w:eastAsia="Times New Roman" w:hAnsi="Times New Roman" w:cs="Times New Roman"/>
          <w:i/>
          <w:sz w:val="28"/>
          <w:szCs w:val="28"/>
        </w:rPr>
        <w:t>4</w:t>
      </w:r>
      <w:r w:rsidR="001E3B93" w:rsidRPr="00F939E2">
        <w:rPr>
          <w:rFonts w:ascii="Times New Roman" w:eastAsia="Times New Roman" w:hAnsi="Times New Roman" w:cs="Times New Roman"/>
          <w:i/>
          <w:sz w:val="28"/>
          <w:szCs w:val="28"/>
        </w:rPr>
        <w:t xml:space="preserve"> Критерий</w:t>
      </w:r>
      <w:r w:rsidRPr="00F939E2">
        <w:rPr>
          <w:rFonts w:ascii="Times New Roman" w:eastAsia="Times New Roman" w:hAnsi="Times New Roman" w:cs="Times New Roman"/>
          <w:i/>
          <w:sz w:val="28"/>
          <w:szCs w:val="28"/>
        </w:rPr>
        <w:t xml:space="preserve"> «Доброжелательность, вежливость работников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AA687E" w:rsidRPr="00F939E2" w14:paraId="729E6A1E" w14:textId="77777777" w:rsidTr="00EF1647">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4454AC2A"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7F5D8FC9"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43620BA1"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Итого по крит. 4</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2364F1D6"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Рейтинг</w:t>
            </w:r>
          </w:p>
        </w:tc>
      </w:tr>
      <w:tr w:rsidR="00AA687E" w:rsidRPr="00F939E2" w14:paraId="013AF161" w14:textId="77777777" w:rsidTr="00EF1647">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4259F6C3"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105C660B"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000000" w:fill="D9E1F2"/>
            <w:vAlign w:val="center"/>
            <w:hideMark/>
          </w:tcPr>
          <w:p w14:paraId="43C3673F"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3A5CBF04"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4.3.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1318E235"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3CAAD85B"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r>
      <w:tr w:rsidR="00AA687E" w:rsidRPr="00F939E2" w14:paraId="0ADFA03D" w14:textId="77777777" w:rsidTr="00EF1647">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4D4AD34E"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4A993299"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98,56</w:t>
            </w:r>
          </w:p>
        </w:tc>
        <w:tc>
          <w:tcPr>
            <w:tcW w:w="624" w:type="dxa"/>
            <w:tcBorders>
              <w:top w:val="nil"/>
              <w:left w:val="nil"/>
              <w:bottom w:val="single" w:sz="4" w:space="0" w:color="auto"/>
              <w:right w:val="single" w:sz="4" w:space="0" w:color="auto"/>
            </w:tcBorders>
            <w:shd w:val="clear" w:color="000000" w:fill="B8CCE4"/>
            <w:vAlign w:val="center"/>
          </w:tcPr>
          <w:p w14:paraId="72370606"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98,87</w:t>
            </w:r>
          </w:p>
        </w:tc>
        <w:tc>
          <w:tcPr>
            <w:tcW w:w="624" w:type="dxa"/>
            <w:tcBorders>
              <w:top w:val="nil"/>
              <w:left w:val="nil"/>
              <w:bottom w:val="single" w:sz="4" w:space="0" w:color="auto"/>
              <w:right w:val="single" w:sz="4" w:space="0" w:color="auto"/>
            </w:tcBorders>
            <w:shd w:val="clear" w:color="000000" w:fill="B8CCE4"/>
            <w:vAlign w:val="center"/>
          </w:tcPr>
          <w:p w14:paraId="43EF0A57"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98,32</w:t>
            </w:r>
          </w:p>
        </w:tc>
        <w:tc>
          <w:tcPr>
            <w:tcW w:w="964" w:type="dxa"/>
            <w:tcBorders>
              <w:top w:val="nil"/>
              <w:left w:val="nil"/>
              <w:bottom w:val="single" w:sz="4" w:space="0" w:color="auto"/>
              <w:right w:val="single" w:sz="4" w:space="0" w:color="auto"/>
            </w:tcBorders>
            <w:shd w:val="clear" w:color="000000" w:fill="B8CCE4"/>
            <w:vAlign w:val="center"/>
          </w:tcPr>
          <w:p w14:paraId="446C96AE"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98,64</w:t>
            </w:r>
          </w:p>
        </w:tc>
        <w:tc>
          <w:tcPr>
            <w:tcW w:w="907" w:type="dxa"/>
            <w:tcBorders>
              <w:top w:val="nil"/>
              <w:left w:val="nil"/>
              <w:bottom w:val="single" w:sz="4" w:space="0" w:color="auto"/>
              <w:right w:val="single" w:sz="4" w:space="0" w:color="auto"/>
            </w:tcBorders>
            <w:shd w:val="clear" w:color="000000" w:fill="B8CCE4"/>
            <w:vAlign w:val="center"/>
            <w:hideMark/>
          </w:tcPr>
          <w:p w14:paraId="14DD5A58"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w:t>
            </w:r>
          </w:p>
        </w:tc>
      </w:tr>
      <w:tr w:rsidR="00AA687E" w:rsidRPr="00F939E2" w14:paraId="0EC4DA2A" w14:textId="77777777" w:rsidTr="005922A5">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68361DC"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68. Муниципальное автономное учреждение культуры «Городской Дворец культуры» (Партизанский г.о.)</w:t>
            </w:r>
          </w:p>
        </w:tc>
        <w:tc>
          <w:tcPr>
            <w:tcW w:w="624" w:type="dxa"/>
            <w:tcBorders>
              <w:top w:val="nil"/>
              <w:left w:val="nil"/>
              <w:bottom w:val="single" w:sz="4" w:space="0" w:color="auto"/>
              <w:right w:val="single" w:sz="4" w:space="0" w:color="auto"/>
            </w:tcBorders>
            <w:shd w:val="clear" w:color="auto" w:fill="auto"/>
            <w:noWrap/>
            <w:vAlign w:val="center"/>
          </w:tcPr>
          <w:p w14:paraId="494DF7D5"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F298816"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7568871"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DBCFF5D"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99</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769D61FB" w14:textId="0531B43D" w:rsidR="00AA687E" w:rsidRPr="00F939E2" w:rsidRDefault="005922A5"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6</w:t>
            </w:r>
          </w:p>
        </w:tc>
      </w:tr>
    </w:tbl>
    <w:p w14:paraId="743AC853" w14:textId="3FF7F799" w:rsidR="003C6925" w:rsidRPr="00F939E2" w:rsidRDefault="003C6925" w:rsidP="005922A5">
      <w:pPr>
        <w:spacing w:after="0" w:line="240" w:lineRule="auto"/>
        <w:ind w:firstLine="709"/>
        <w:jc w:val="both"/>
        <w:rPr>
          <w:b/>
          <w:sz w:val="28"/>
          <w:szCs w:val="28"/>
        </w:rPr>
      </w:pPr>
      <w:bookmarkStart w:id="25" w:name="_Toc135930843"/>
      <w:r w:rsidRPr="00F939E2">
        <w:rPr>
          <w:sz w:val="28"/>
          <w:szCs w:val="28"/>
        </w:rPr>
        <w:t>Критерий</w:t>
      </w:r>
      <w:r w:rsidR="00E47D60" w:rsidRPr="00F939E2">
        <w:rPr>
          <w:sz w:val="28"/>
          <w:szCs w:val="28"/>
        </w:rPr>
        <w:t> </w:t>
      </w:r>
      <w:r w:rsidRPr="00F939E2">
        <w:rPr>
          <w:sz w:val="28"/>
          <w:szCs w:val="28"/>
        </w:rPr>
        <w:t>5.</w:t>
      </w:r>
      <w:r w:rsidR="00E47D60" w:rsidRPr="00F939E2">
        <w:rPr>
          <w:sz w:val="28"/>
          <w:szCs w:val="28"/>
        </w:rPr>
        <w:t> </w:t>
      </w:r>
      <w:r w:rsidRPr="00F939E2">
        <w:rPr>
          <w:sz w:val="28"/>
          <w:szCs w:val="28"/>
        </w:rPr>
        <w:t>Удовлетворенность условиями оказания услуг</w:t>
      </w:r>
      <w:bookmarkEnd w:id="25"/>
    </w:p>
    <w:p w14:paraId="0E241F67" w14:textId="77777777" w:rsidR="003C6925" w:rsidRPr="00F939E2" w:rsidRDefault="003C6925" w:rsidP="00F939E2">
      <w:pPr>
        <w:spacing w:before="120" w:after="0" w:line="240" w:lineRule="auto"/>
        <w:ind w:firstLine="709"/>
        <w:contextualSpacing/>
        <w:jc w:val="both"/>
        <w:rPr>
          <w:rFonts w:ascii="Times New Roman" w:hAnsi="Times New Roman" w:cs="Times New Roman"/>
          <w:bCs/>
          <w:sz w:val="28"/>
          <w:szCs w:val="28"/>
        </w:rPr>
      </w:pPr>
      <w:r w:rsidRPr="00F939E2">
        <w:rPr>
          <w:rFonts w:ascii="Times New Roman" w:hAnsi="Times New Roman" w:cs="Times New Roman"/>
          <w:sz w:val="28"/>
          <w:szCs w:val="28"/>
        </w:rPr>
        <w:t>Критерий представлен тремя показателями:</w:t>
      </w:r>
    </w:p>
    <w:p w14:paraId="1AD560A7" w14:textId="1CA6F8A3" w:rsidR="003C6925" w:rsidRPr="00F939E2" w:rsidRDefault="003C6925" w:rsidP="00F939E2">
      <w:pPr>
        <w:spacing w:after="0"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b/>
          <w:sz w:val="28"/>
          <w:szCs w:val="28"/>
        </w:rPr>
        <w:t>Показатель</w:t>
      </w:r>
      <w:r w:rsidR="00860BD3" w:rsidRPr="00F939E2">
        <w:rPr>
          <w:rFonts w:ascii="Times New Roman" w:hAnsi="Times New Roman" w:cs="Times New Roman"/>
          <w:b/>
          <w:sz w:val="28"/>
          <w:szCs w:val="28"/>
        </w:rPr>
        <w:t> </w:t>
      </w:r>
      <w:r w:rsidRPr="00F939E2">
        <w:rPr>
          <w:rFonts w:ascii="Times New Roman" w:hAnsi="Times New Roman" w:cs="Times New Roman"/>
          <w:b/>
          <w:sz w:val="28"/>
          <w:szCs w:val="28"/>
        </w:rPr>
        <w:t>5.1.</w:t>
      </w:r>
      <w:r w:rsidR="00860BD3" w:rsidRPr="00F939E2">
        <w:rPr>
          <w:rFonts w:ascii="Times New Roman" w:hAnsi="Times New Roman" w:cs="Times New Roman"/>
          <w:b/>
          <w:sz w:val="28"/>
          <w:szCs w:val="28"/>
        </w:rPr>
        <w:t> </w:t>
      </w:r>
      <w:r w:rsidRPr="00F939E2">
        <w:rPr>
          <w:rFonts w:ascii="Times New Roman" w:hAnsi="Times New Roman" w:cs="Times New Roman"/>
          <w:sz w:val="28"/>
          <w:szCs w:val="28"/>
        </w:rPr>
        <w:t>Доля получателей услуг, которые готовы рекомендовать организацию культуры родственникам и знакомым</w:t>
      </w:r>
      <w:r w:rsidR="00BB1C9C" w:rsidRPr="00F939E2">
        <w:rPr>
          <w:rFonts w:ascii="Times New Roman" w:hAnsi="Times New Roman" w:cs="Times New Roman"/>
          <w:sz w:val="28"/>
          <w:szCs w:val="28"/>
        </w:rPr>
        <w:t xml:space="preserve"> (в % от общего числа опрошенных получателей услуг)</w:t>
      </w:r>
      <w:r w:rsidR="00BB2B8A" w:rsidRPr="00F939E2">
        <w:rPr>
          <w:rFonts w:ascii="Times New Roman" w:hAnsi="Times New Roman" w:cs="Times New Roman"/>
          <w:sz w:val="28"/>
          <w:szCs w:val="28"/>
        </w:rPr>
        <w:t>.</w:t>
      </w:r>
    </w:p>
    <w:p w14:paraId="12494E42" w14:textId="4398999C" w:rsidR="00BB2B8A" w:rsidRPr="00F939E2" w:rsidRDefault="00BB2B8A" w:rsidP="00F939E2">
      <w:pPr>
        <w:spacing w:line="240" w:lineRule="auto"/>
        <w:ind w:firstLine="709"/>
        <w:contextualSpacing/>
        <w:jc w:val="both"/>
        <w:rPr>
          <w:rFonts w:ascii="Times New Roman" w:hAnsi="Times New Roman" w:cs="Times New Roman"/>
          <w:bCs/>
          <w:sz w:val="28"/>
          <w:szCs w:val="28"/>
        </w:rPr>
      </w:pPr>
      <w:r w:rsidRPr="00F939E2">
        <w:rPr>
          <w:rFonts w:ascii="Times New Roman" w:hAnsi="Times New Roman" w:cs="Times New Roman"/>
          <w:bCs/>
          <w:sz w:val="28"/>
          <w:szCs w:val="28"/>
        </w:rPr>
        <w:t>Показатель 5.1 представлен 1 индикатором</w:t>
      </w:r>
      <w:r w:rsidR="00AD66E4" w:rsidRPr="00F939E2">
        <w:rPr>
          <w:rFonts w:ascii="Times New Roman" w:hAnsi="Times New Roman" w:cs="Times New Roman"/>
          <w:bCs/>
          <w:sz w:val="28"/>
          <w:szCs w:val="28"/>
        </w:rPr>
        <w:t>, значение которого вычисляется в результате опроса получателей услуг</w:t>
      </w:r>
      <w:r w:rsidRPr="00F939E2">
        <w:rPr>
          <w:rFonts w:ascii="Times New Roman" w:hAnsi="Times New Roman" w:cs="Times New Roman"/>
          <w:bCs/>
          <w:sz w:val="28"/>
          <w:szCs w:val="28"/>
        </w:rPr>
        <w:t xml:space="preserve">: </w:t>
      </w:r>
    </w:p>
    <w:p w14:paraId="5EBF418B" w14:textId="0FD482BF" w:rsidR="00BB2B8A" w:rsidRPr="00F939E2" w:rsidRDefault="00BB2B8A" w:rsidP="00F939E2">
      <w:pPr>
        <w:spacing w:line="240" w:lineRule="auto"/>
        <w:ind w:firstLine="709"/>
        <w:contextualSpacing/>
        <w:jc w:val="both"/>
        <w:rPr>
          <w:rFonts w:ascii="Times New Roman" w:hAnsi="Times New Roman" w:cs="Times New Roman"/>
          <w:bCs/>
          <w:sz w:val="28"/>
          <w:szCs w:val="28"/>
        </w:rPr>
      </w:pPr>
      <w:r w:rsidRPr="00F939E2">
        <w:rPr>
          <w:rFonts w:ascii="Times New Roman" w:hAnsi="Times New Roman" w:cs="Times New Roman"/>
          <w:bCs/>
          <w:sz w:val="28"/>
          <w:szCs w:val="28"/>
        </w:rPr>
        <w:t>5.1.1.</w:t>
      </w:r>
      <w:r w:rsidR="00DC3C92" w:rsidRPr="00F939E2">
        <w:rPr>
          <w:rFonts w:ascii="Times New Roman" w:hAnsi="Times New Roman" w:cs="Times New Roman"/>
          <w:bCs/>
          <w:sz w:val="28"/>
          <w:szCs w:val="28"/>
        </w:rPr>
        <w:t xml:space="preserve"> </w:t>
      </w:r>
      <w:r w:rsidRPr="00F939E2">
        <w:rPr>
          <w:rFonts w:ascii="Times New Roman" w:hAnsi="Times New Roman" w:cs="Times New Roman"/>
          <w:bCs/>
          <w:sz w:val="28"/>
          <w:szCs w:val="28"/>
        </w:rPr>
        <w:t xml:space="preserve">Готовность получателей услуг рекомендовать организацию родственникам и знакомым. </w:t>
      </w:r>
    </w:p>
    <w:p w14:paraId="78EC8184" w14:textId="0DFA60C7" w:rsidR="00BB2B8A" w:rsidRPr="00F939E2" w:rsidRDefault="00BB2B8A" w:rsidP="00F939E2">
      <w:pPr>
        <w:spacing w:line="240" w:lineRule="auto"/>
        <w:ind w:firstLine="709"/>
        <w:contextualSpacing/>
        <w:jc w:val="both"/>
        <w:rPr>
          <w:rFonts w:ascii="Times New Roman" w:hAnsi="Times New Roman" w:cs="Times New Roman"/>
          <w:bCs/>
          <w:sz w:val="28"/>
          <w:szCs w:val="28"/>
        </w:rPr>
      </w:pPr>
      <w:r w:rsidRPr="00F939E2">
        <w:rPr>
          <w:rFonts w:ascii="Times New Roman" w:hAnsi="Times New Roman" w:cs="Times New Roman"/>
          <w:bCs/>
          <w:sz w:val="28"/>
          <w:szCs w:val="28"/>
        </w:rPr>
        <w:t>Значение показателя 5.1 равно значению индикатора 5.1.1.</w:t>
      </w:r>
    </w:p>
    <w:p w14:paraId="06E99CEB" w14:textId="289E5702" w:rsidR="003C6925" w:rsidRPr="00F939E2" w:rsidRDefault="003C6925"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b/>
          <w:sz w:val="28"/>
          <w:szCs w:val="28"/>
        </w:rPr>
        <w:lastRenderedPageBreak/>
        <w:t>Показатель</w:t>
      </w:r>
      <w:r w:rsidR="00860BD3" w:rsidRPr="00F939E2">
        <w:rPr>
          <w:rFonts w:ascii="Times New Roman" w:hAnsi="Times New Roman" w:cs="Times New Roman"/>
          <w:b/>
          <w:sz w:val="28"/>
          <w:szCs w:val="28"/>
        </w:rPr>
        <w:t> </w:t>
      </w:r>
      <w:r w:rsidRPr="00F939E2">
        <w:rPr>
          <w:rFonts w:ascii="Times New Roman" w:hAnsi="Times New Roman" w:cs="Times New Roman"/>
          <w:b/>
          <w:sz w:val="28"/>
          <w:szCs w:val="28"/>
        </w:rPr>
        <w:t>5.2.</w:t>
      </w:r>
      <w:r w:rsidR="00860BD3" w:rsidRPr="00F939E2">
        <w:rPr>
          <w:rFonts w:ascii="Times New Roman" w:hAnsi="Times New Roman" w:cs="Times New Roman"/>
          <w:b/>
          <w:sz w:val="28"/>
          <w:szCs w:val="28"/>
        </w:rPr>
        <w:t> </w:t>
      </w:r>
      <w:r w:rsidRPr="00F939E2">
        <w:rPr>
          <w:rFonts w:ascii="Times New Roman" w:hAnsi="Times New Roman" w:cs="Times New Roman"/>
          <w:sz w:val="28"/>
          <w:szCs w:val="28"/>
        </w:rPr>
        <w:t>Доля получателей услуг, удовлетворенных организационными условиями предоставления услуг (в % от общего числа опрошенных получателей услуг)</w:t>
      </w:r>
      <w:r w:rsidR="00BB2B8A" w:rsidRPr="00F939E2">
        <w:rPr>
          <w:rFonts w:ascii="Times New Roman" w:hAnsi="Times New Roman" w:cs="Times New Roman"/>
          <w:sz w:val="28"/>
          <w:szCs w:val="28"/>
        </w:rPr>
        <w:t>.</w:t>
      </w:r>
    </w:p>
    <w:p w14:paraId="0B7C6408" w14:textId="5049CB64" w:rsidR="00BB2B8A" w:rsidRPr="00F939E2" w:rsidRDefault="00BB2B8A"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Показатель 5.2 представлен 1 индикатором</w:t>
      </w:r>
      <w:r w:rsidR="00AD66E4" w:rsidRPr="00F939E2">
        <w:rPr>
          <w:rFonts w:ascii="Times New Roman" w:hAnsi="Times New Roman"/>
          <w:sz w:val="28"/>
          <w:szCs w:val="28"/>
        </w:rPr>
        <w:t>, значение которого вычисляется в результате опроса получателей услуг</w:t>
      </w:r>
      <w:r w:rsidRPr="00F939E2">
        <w:rPr>
          <w:rFonts w:ascii="Times New Roman" w:hAnsi="Times New Roman"/>
          <w:sz w:val="28"/>
          <w:szCs w:val="28"/>
        </w:rPr>
        <w:t>:</w:t>
      </w:r>
    </w:p>
    <w:p w14:paraId="3544CC75" w14:textId="3293044F" w:rsidR="00BB2B8A" w:rsidRPr="00F939E2" w:rsidRDefault="00BB2B8A"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5.2.1.</w:t>
      </w:r>
      <w:r w:rsidR="00B91B52" w:rsidRPr="00F939E2">
        <w:rPr>
          <w:rFonts w:ascii="Times New Roman" w:hAnsi="Times New Roman"/>
          <w:sz w:val="28"/>
          <w:szCs w:val="28"/>
        </w:rPr>
        <w:t xml:space="preserve"> </w:t>
      </w:r>
      <w:r w:rsidRPr="00F939E2">
        <w:rPr>
          <w:rFonts w:ascii="Times New Roman" w:hAnsi="Times New Roman"/>
          <w:sz w:val="28"/>
          <w:szCs w:val="28"/>
        </w:rPr>
        <w:t>Удовлетворённость</w:t>
      </w:r>
      <w:r w:rsidRPr="00F939E2">
        <w:t xml:space="preserve"> </w:t>
      </w:r>
      <w:r w:rsidRPr="00F939E2">
        <w:rPr>
          <w:rFonts w:ascii="Times New Roman" w:hAnsi="Times New Roman"/>
          <w:sz w:val="28"/>
          <w:szCs w:val="28"/>
        </w:rPr>
        <w:t xml:space="preserve">получателей услуг организационными условиями предоставления услуг, </w:t>
      </w:r>
      <w:proofErr w:type="gramStart"/>
      <w:r w:rsidRPr="00F939E2">
        <w:rPr>
          <w:rFonts w:ascii="Times New Roman" w:hAnsi="Times New Roman"/>
          <w:sz w:val="28"/>
          <w:szCs w:val="28"/>
        </w:rPr>
        <w:t>например</w:t>
      </w:r>
      <w:proofErr w:type="gramEnd"/>
      <w:r w:rsidRPr="00F939E2">
        <w:rPr>
          <w:rFonts w:ascii="Times New Roman" w:hAnsi="Times New Roman"/>
          <w:sz w:val="28"/>
          <w:szCs w:val="28"/>
        </w:rPr>
        <w:t xml:space="preserve">: </w:t>
      </w:r>
    </w:p>
    <w:p w14:paraId="4A8F9201" w14:textId="77777777" w:rsidR="00BB2B8A" w:rsidRPr="00F939E2" w:rsidRDefault="00BB2B8A"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 наличием и понятностью навигации внутри организации;</w:t>
      </w:r>
    </w:p>
    <w:p w14:paraId="3E164805" w14:textId="761B6DEE" w:rsidR="00BB2B8A" w:rsidRPr="00F939E2" w:rsidRDefault="00BB2B8A"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 удобством графика работы организации (подразделения, отдельных специалистов</w:t>
      </w:r>
      <w:r w:rsidR="00BB1C9C" w:rsidRPr="00F939E2">
        <w:rPr>
          <w:rFonts w:ascii="Times New Roman" w:hAnsi="Times New Roman"/>
          <w:sz w:val="28"/>
          <w:szCs w:val="28"/>
        </w:rPr>
        <w:t xml:space="preserve"> и прочее)</w:t>
      </w:r>
      <w:r w:rsidRPr="00F939E2">
        <w:rPr>
          <w:rFonts w:ascii="Times New Roman" w:hAnsi="Times New Roman"/>
          <w:sz w:val="28"/>
          <w:szCs w:val="28"/>
        </w:rPr>
        <w:t>.</w:t>
      </w:r>
    </w:p>
    <w:p w14:paraId="77D5BBBC" w14:textId="2265F4BF" w:rsidR="00BB2B8A" w:rsidRPr="00F939E2" w:rsidRDefault="00BB2B8A" w:rsidP="00F939E2">
      <w:pPr>
        <w:spacing w:after="0" w:line="240" w:lineRule="auto"/>
        <w:ind w:firstLine="709"/>
        <w:jc w:val="both"/>
        <w:rPr>
          <w:rFonts w:ascii="Times New Roman" w:hAnsi="Times New Roman" w:cs="Times New Roman"/>
          <w:sz w:val="28"/>
          <w:szCs w:val="28"/>
        </w:rPr>
      </w:pPr>
      <w:r w:rsidRPr="00F939E2">
        <w:rPr>
          <w:rFonts w:ascii="Times New Roman" w:hAnsi="Times New Roman"/>
          <w:sz w:val="28"/>
          <w:szCs w:val="28"/>
        </w:rPr>
        <w:t>Значение показателя 5.2 равно значению индикатора 5.2.1.</w:t>
      </w:r>
      <w:r w:rsidRPr="00F939E2">
        <w:rPr>
          <w:rFonts w:ascii="Times New Roman" w:hAnsi="Times New Roman" w:cs="Times New Roman"/>
          <w:sz w:val="28"/>
          <w:szCs w:val="28"/>
        </w:rPr>
        <w:t xml:space="preserve"> </w:t>
      </w:r>
    </w:p>
    <w:p w14:paraId="4B35AA54" w14:textId="45935AAD" w:rsidR="003C6925" w:rsidRPr="00F939E2" w:rsidRDefault="003C6925" w:rsidP="00F939E2">
      <w:pPr>
        <w:spacing w:line="240" w:lineRule="auto"/>
        <w:ind w:firstLine="709"/>
        <w:contextualSpacing/>
        <w:jc w:val="both"/>
        <w:rPr>
          <w:rFonts w:ascii="Times New Roman" w:hAnsi="Times New Roman" w:cs="Times New Roman"/>
          <w:sz w:val="28"/>
          <w:szCs w:val="28"/>
        </w:rPr>
      </w:pPr>
      <w:r w:rsidRPr="00F939E2">
        <w:rPr>
          <w:rFonts w:ascii="Times New Roman" w:hAnsi="Times New Roman" w:cs="Times New Roman"/>
          <w:b/>
          <w:sz w:val="28"/>
          <w:szCs w:val="28"/>
        </w:rPr>
        <w:t>Показатель</w:t>
      </w:r>
      <w:r w:rsidR="00860BD3" w:rsidRPr="00F939E2">
        <w:rPr>
          <w:rFonts w:ascii="Times New Roman" w:hAnsi="Times New Roman" w:cs="Times New Roman"/>
          <w:b/>
          <w:sz w:val="28"/>
          <w:szCs w:val="28"/>
        </w:rPr>
        <w:t> </w:t>
      </w:r>
      <w:r w:rsidRPr="00F939E2">
        <w:rPr>
          <w:rFonts w:ascii="Times New Roman" w:hAnsi="Times New Roman" w:cs="Times New Roman"/>
          <w:b/>
          <w:sz w:val="28"/>
          <w:szCs w:val="28"/>
        </w:rPr>
        <w:t>5.3.</w:t>
      </w:r>
      <w:r w:rsidR="00860BD3" w:rsidRPr="00F939E2">
        <w:rPr>
          <w:rFonts w:ascii="Times New Roman" w:hAnsi="Times New Roman" w:cs="Times New Roman"/>
          <w:b/>
          <w:sz w:val="28"/>
          <w:szCs w:val="28"/>
        </w:rPr>
        <w:t> </w:t>
      </w:r>
      <w:r w:rsidRPr="00F939E2">
        <w:rPr>
          <w:rFonts w:ascii="Times New Roman" w:hAnsi="Times New Roman" w:cs="Times New Roman"/>
          <w:sz w:val="28"/>
          <w:szCs w:val="28"/>
        </w:rPr>
        <w:t>Доля получателей услуг, удовлетворенных в целом условиями оказания услуг в организации культуры (в % от общего числа опрошенных получателей услуг).</w:t>
      </w:r>
    </w:p>
    <w:p w14:paraId="7470A991" w14:textId="09506603" w:rsidR="00BB1C9C" w:rsidRPr="00F939E2" w:rsidRDefault="00BB1C9C" w:rsidP="00F939E2">
      <w:pPr>
        <w:spacing w:after="0" w:line="240" w:lineRule="auto"/>
        <w:ind w:firstLine="709"/>
        <w:jc w:val="both"/>
        <w:rPr>
          <w:rFonts w:ascii="Times New Roman" w:hAnsi="Times New Roman"/>
          <w:sz w:val="28"/>
          <w:szCs w:val="28"/>
        </w:rPr>
      </w:pPr>
      <w:r w:rsidRPr="00F939E2">
        <w:rPr>
          <w:rFonts w:ascii="Times New Roman" w:hAnsi="Times New Roman"/>
          <w:sz w:val="28"/>
          <w:szCs w:val="28"/>
        </w:rPr>
        <w:t>Показатель 5.3 представлен 1 индикатором</w:t>
      </w:r>
      <w:r w:rsidR="00AD66E4" w:rsidRPr="00F939E2">
        <w:rPr>
          <w:rFonts w:ascii="Times New Roman" w:hAnsi="Times New Roman"/>
          <w:sz w:val="28"/>
          <w:szCs w:val="28"/>
        </w:rPr>
        <w:t>, значение которого вычисляется в результате опроса получателей услуг</w:t>
      </w:r>
      <w:r w:rsidRPr="00F939E2">
        <w:rPr>
          <w:rFonts w:ascii="Times New Roman" w:hAnsi="Times New Roman"/>
          <w:sz w:val="28"/>
          <w:szCs w:val="28"/>
        </w:rPr>
        <w:t>:</w:t>
      </w:r>
    </w:p>
    <w:p w14:paraId="49ED9AC2" w14:textId="642D4BD6" w:rsidR="00BB1C9C" w:rsidRPr="00F939E2" w:rsidRDefault="00BB1C9C" w:rsidP="00F939E2">
      <w:pPr>
        <w:spacing w:line="240" w:lineRule="auto"/>
        <w:ind w:firstLine="709"/>
        <w:contextualSpacing/>
        <w:jc w:val="both"/>
        <w:rPr>
          <w:rFonts w:ascii="Times New Roman" w:hAnsi="Times New Roman" w:cs="Times New Roman"/>
          <w:bCs/>
          <w:sz w:val="28"/>
          <w:szCs w:val="28"/>
        </w:rPr>
      </w:pPr>
      <w:r w:rsidRPr="00F939E2">
        <w:rPr>
          <w:rFonts w:ascii="Times New Roman" w:hAnsi="Times New Roman" w:cs="Times New Roman"/>
          <w:bCs/>
          <w:sz w:val="28"/>
          <w:szCs w:val="28"/>
        </w:rPr>
        <w:t>5.3.1.</w:t>
      </w:r>
      <w:r w:rsidR="00B91B52" w:rsidRPr="00F939E2">
        <w:rPr>
          <w:rFonts w:ascii="Times New Roman" w:hAnsi="Times New Roman" w:cs="Times New Roman"/>
          <w:bCs/>
          <w:sz w:val="28"/>
          <w:szCs w:val="28"/>
        </w:rPr>
        <w:t xml:space="preserve"> </w:t>
      </w:r>
      <w:r w:rsidRPr="00F939E2">
        <w:rPr>
          <w:rFonts w:ascii="Times New Roman" w:hAnsi="Times New Roman" w:cs="Times New Roman"/>
          <w:bCs/>
          <w:sz w:val="28"/>
          <w:szCs w:val="28"/>
        </w:rPr>
        <w:t>Удовлетворённость получателей услуг в целом условиями оказания услуг в организации.</w:t>
      </w:r>
    </w:p>
    <w:p w14:paraId="2EDA51A1" w14:textId="4669AF11" w:rsidR="00BB1C9C" w:rsidRPr="00F939E2" w:rsidRDefault="00BB1C9C" w:rsidP="00F939E2">
      <w:pPr>
        <w:spacing w:line="240" w:lineRule="auto"/>
        <w:ind w:firstLine="709"/>
        <w:contextualSpacing/>
        <w:jc w:val="both"/>
        <w:rPr>
          <w:rFonts w:ascii="Times New Roman" w:hAnsi="Times New Roman" w:cs="Times New Roman"/>
          <w:bCs/>
          <w:sz w:val="28"/>
          <w:szCs w:val="28"/>
        </w:rPr>
      </w:pPr>
      <w:r w:rsidRPr="00F939E2">
        <w:rPr>
          <w:rFonts w:ascii="Times New Roman" w:hAnsi="Times New Roman" w:cs="Times New Roman"/>
          <w:bCs/>
          <w:sz w:val="28"/>
          <w:szCs w:val="28"/>
        </w:rPr>
        <w:t>Значение показателя 5.3 равно значению индикатора 5.3.1.</w:t>
      </w:r>
    </w:p>
    <w:p w14:paraId="59C9BF79" w14:textId="2ABC6B98" w:rsidR="00BB1C9C" w:rsidRPr="00F939E2" w:rsidRDefault="00AD66E4" w:rsidP="00F939E2">
      <w:pPr>
        <w:spacing w:line="240" w:lineRule="auto"/>
        <w:ind w:firstLine="709"/>
        <w:contextualSpacing/>
        <w:jc w:val="both"/>
        <w:rPr>
          <w:rFonts w:ascii="Times New Roman" w:hAnsi="Times New Roman" w:cs="Times New Roman"/>
          <w:bCs/>
          <w:sz w:val="28"/>
          <w:szCs w:val="28"/>
        </w:rPr>
      </w:pPr>
      <w:r w:rsidRPr="00F939E2">
        <w:rPr>
          <w:rFonts w:ascii="Times New Roman" w:hAnsi="Times New Roman" w:cs="Times New Roman"/>
          <w:b/>
          <w:bCs/>
          <w:sz w:val="28"/>
          <w:szCs w:val="28"/>
        </w:rPr>
        <w:t>Значение критерия 5</w:t>
      </w:r>
      <w:r w:rsidRPr="00F939E2">
        <w:rPr>
          <w:rFonts w:ascii="Times New Roman" w:hAnsi="Times New Roman" w:cs="Times New Roman"/>
          <w:bCs/>
          <w:sz w:val="28"/>
          <w:szCs w:val="28"/>
        </w:rPr>
        <w:t xml:space="preserve"> «Удовлетворенность условиями оказания услуг» рассчитывается с учётом значимости каждого показателя, характеризующего данный критерий, по следующей формуле:</w:t>
      </w:r>
    </w:p>
    <w:p w14:paraId="07667988" w14:textId="77777777" w:rsidR="00AD66E4" w:rsidRPr="00F939E2" w:rsidRDefault="00AD66E4" w:rsidP="00F939E2">
      <w:pPr>
        <w:spacing w:line="240" w:lineRule="auto"/>
        <w:ind w:firstLine="709"/>
        <w:contextualSpacing/>
        <w:jc w:val="both"/>
        <w:rPr>
          <w:rFonts w:ascii="Times New Roman" w:hAnsi="Times New Roman" w:cs="Times New Roman"/>
          <w:bCs/>
          <w:sz w:val="28"/>
          <w:szCs w:val="28"/>
        </w:rPr>
      </w:pPr>
    </w:p>
    <w:p w14:paraId="0A595293" w14:textId="6D405166" w:rsidR="00AD66E4" w:rsidRPr="00F939E2" w:rsidRDefault="00AD66E4" w:rsidP="00F939E2">
      <w:pPr>
        <w:spacing w:line="240" w:lineRule="auto"/>
        <w:contextualSpacing/>
        <w:jc w:val="center"/>
        <w:rPr>
          <w:rFonts w:ascii="Times New Roman" w:hAnsi="Times New Roman" w:cs="Times New Roman"/>
          <w:bCs/>
          <w:sz w:val="28"/>
          <w:szCs w:val="28"/>
        </w:rPr>
      </w:pPr>
      <w:r w:rsidRPr="00F939E2">
        <w:rPr>
          <w:rFonts w:ascii="Times New Roman" w:hAnsi="Times New Roman" w:cs="Times New Roman"/>
          <w:bCs/>
          <w:sz w:val="28"/>
          <w:szCs w:val="28"/>
        </w:rPr>
        <w:t>К</w:t>
      </w:r>
      <w:r w:rsidRPr="00F939E2">
        <w:rPr>
          <w:rFonts w:ascii="Times New Roman" w:hAnsi="Times New Roman" w:cs="Times New Roman"/>
          <w:bCs/>
          <w:sz w:val="28"/>
          <w:szCs w:val="28"/>
          <w:vertAlign w:val="superscript"/>
        </w:rPr>
        <w:t>5</w:t>
      </w:r>
      <w:r w:rsidRPr="00F939E2">
        <w:rPr>
          <w:rFonts w:ascii="Times New Roman" w:hAnsi="Times New Roman" w:cs="Times New Roman"/>
          <w:bCs/>
          <w:sz w:val="28"/>
          <w:szCs w:val="28"/>
        </w:rPr>
        <w:t xml:space="preserve"> = (0,3 x П</w:t>
      </w:r>
      <w:r w:rsidR="00450C04" w:rsidRPr="00F939E2">
        <w:rPr>
          <w:rFonts w:ascii="Times New Roman" w:hAnsi="Times New Roman" w:cs="Times New Roman"/>
          <w:bCs/>
          <w:sz w:val="28"/>
          <w:szCs w:val="28"/>
          <w:vertAlign w:val="subscript"/>
        </w:rPr>
        <w:t>5.1</w:t>
      </w:r>
      <w:r w:rsidRPr="00F939E2">
        <w:rPr>
          <w:rFonts w:ascii="Times New Roman" w:hAnsi="Times New Roman" w:cs="Times New Roman"/>
          <w:bCs/>
          <w:sz w:val="28"/>
          <w:szCs w:val="28"/>
        </w:rPr>
        <w:t xml:space="preserve"> + 0,2 x П</w:t>
      </w:r>
      <w:r w:rsidR="00450C04" w:rsidRPr="00F939E2">
        <w:rPr>
          <w:rFonts w:ascii="Times New Roman" w:hAnsi="Times New Roman" w:cs="Times New Roman"/>
          <w:bCs/>
          <w:sz w:val="28"/>
          <w:szCs w:val="28"/>
          <w:vertAlign w:val="subscript"/>
        </w:rPr>
        <w:t>5.2</w:t>
      </w:r>
      <w:r w:rsidRPr="00F939E2">
        <w:rPr>
          <w:rFonts w:ascii="Times New Roman" w:hAnsi="Times New Roman" w:cs="Times New Roman"/>
          <w:bCs/>
          <w:sz w:val="28"/>
          <w:szCs w:val="28"/>
        </w:rPr>
        <w:t xml:space="preserve"> + 0,5 x П</w:t>
      </w:r>
      <w:r w:rsidR="00450C04" w:rsidRPr="00F939E2">
        <w:rPr>
          <w:rFonts w:ascii="Times New Roman" w:hAnsi="Times New Roman" w:cs="Times New Roman"/>
          <w:bCs/>
          <w:sz w:val="28"/>
          <w:szCs w:val="28"/>
          <w:vertAlign w:val="subscript"/>
        </w:rPr>
        <w:t>5.3</w:t>
      </w:r>
      <w:r w:rsidRPr="00F939E2">
        <w:rPr>
          <w:rFonts w:ascii="Times New Roman" w:hAnsi="Times New Roman" w:cs="Times New Roman"/>
          <w:bCs/>
          <w:sz w:val="28"/>
          <w:szCs w:val="28"/>
        </w:rPr>
        <w:t>)</w:t>
      </w:r>
    </w:p>
    <w:p w14:paraId="5C073EC1" w14:textId="77777777" w:rsidR="00AD66E4" w:rsidRPr="00F939E2" w:rsidRDefault="00AD66E4" w:rsidP="00F939E2">
      <w:pPr>
        <w:spacing w:line="240" w:lineRule="auto"/>
        <w:ind w:firstLine="709"/>
        <w:contextualSpacing/>
        <w:jc w:val="both"/>
        <w:rPr>
          <w:rFonts w:ascii="Times New Roman" w:hAnsi="Times New Roman" w:cs="Times New Roman"/>
          <w:bCs/>
          <w:sz w:val="28"/>
          <w:szCs w:val="28"/>
        </w:rPr>
      </w:pPr>
    </w:p>
    <w:p w14:paraId="643F055C" w14:textId="63FB5DDE" w:rsidR="00173DF6" w:rsidRPr="00F939E2" w:rsidRDefault="00173DF6" w:rsidP="00F939E2">
      <w:pPr>
        <w:spacing w:after="0" w:line="240" w:lineRule="auto"/>
        <w:ind w:firstLine="709"/>
        <w:jc w:val="both"/>
        <w:rPr>
          <w:rFonts w:ascii="Times New Roman" w:hAnsi="Times New Roman" w:cs="Times New Roman"/>
          <w:sz w:val="28"/>
          <w:szCs w:val="28"/>
        </w:rPr>
      </w:pPr>
      <w:r w:rsidRPr="00F939E2">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интерпретацию произведений литературы и </w:t>
      </w:r>
      <w:r w:rsidR="00CD1743" w:rsidRPr="00F939E2">
        <w:rPr>
          <w:rFonts w:ascii="Times New Roman" w:hAnsi="Times New Roman" w:cs="Times New Roman"/>
          <w:sz w:val="28"/>
          <w:szCs w:val="28"/>
        </w:rPr>
        <w:t>искусства</w:t>
      </w:r>
      <w:r w:rsidRPr="00F939E2">
        <w:rPr>
          <w:rFonts w:ascii="Times New Roman" w:hAnsi="Times New Roman" w:cs="Times New Roman"/>
          <w:sz w:val="28"/>
          <w:szCs w:val="28"/>
        </w:rPr>
        <w:t xml:space="preserve">, </w:t>
      </w:r>
      <w:r w:rsidRPr="00F939E2">
        <w:rPr>
          <w:rFonts w:ascii="Times New Roman" w:hAnsi="Times New Roman" w:cs="Times New Roman"/>
          <w:b/>
          <w:sz w:val="28"/>
          <w:szCs w:val="28"/>
        </w:rPr>
        <w:t xml:space="preserve">критерий </w:t>
      </w:r>
      <w:r w:rsidR="00AA3607" w:rsidRPr="00F939E2">
        <w:rPr>
          <w:rFonts w:ascii="Times New Roman" w:hAnsi="Times New Roman" w:cs="Times New Roman"/>
          <w:b/>
          <w:sz w:val="28"/>
          <w:szCs w:val="28"/>
        </w:rPr>
        <w:t xml:space="preserve">«Удовлетворенность условиями оказания услуг» </w:t>
      </w:r>
      <w:r w:rsidRPr="00F939E2">
        <w:rPr>
          <w:rFonts w:ascii="Times New Roman" w:hAnsi="Times New Roman" w:cs="Times New Roman"/>
          <w:b/>
          <w:sz w:val="28"/>
          <w:szCs w:val="28"/>
        </w:rPr>
        <w:t>не установлен</w:t>
      </w:r>
      <w:r w:rsidRPr="00F939E2">
        <w:rPr>
          <w:rFonts w:ascii="Times New Roman" w:hAnsi="Times New Roman" w:cs="Times New Roman"/>
          <w:sz w:val="28"/>
          <w:szCs w:val="28"/>
        </w:rPr>
        <w:t>. При расчёте итогового показателя оценки по организации данного вида критерий</w:t>
      </w:r>
      <w:r w:rsidR="00692400" w:rsidRPr="00F939E2">
        <w:rPr>
          <w:rFonts w:ascii="Times New Roman" w:hAnsi="Times New Roman" w:cs="Times New Roman"/>
          <w:sz w:val="28"/>
          <w:szCs w:val="28"/>
        </w:rPr>
        <w:t> </w:t>
      </w:r>
      <w:r w:rsidRPr="00F939E2">
        <w:rPr>
          <w:rFonts w:ascii="Times New Roman" w:hAnsi="Times New Roman" w:cs="Times New Roman"/>
          <w:sz w:val="28"/>
          <w:szCs w:val="28"/>
        </w:rPr>
        <w:t xml:space="preserve">5 рассчитывается как среднее </w:t>
      </w:r>
      <w:r w:rsidR="00012C53" w:rsidRPr="00F939E2">
        <w:rPr>
          <w:rFonts w:ascii="Times New Roman" w:hAnsi="Times New Roman" w:cs="Times New Roman"/>
          <w:sz w:val="28"/>
          <w:szCs w:val="28"/>
        </w:rPr>
        <w:t>арифметическое</w:t>
      </w:r>
      <w:r w:rsidRPr="00F939E2">
        <w:rPr>
          <w:rFonts w:ascii="Times New Roman" w:hAnsi="Times New Roman" w:cs="Times New Roman"/>
          <w:sz w:val="28"/>
          <w:szCs w:val="28"/>
        </w:rPr>
        <w:t xml:space="preserve"> количество баллов по измеряемым критериям (1 и 3):</w:t>
      </w:r>
    </w:p>
    <w:p w14:paraId="60BD803F" w14:textId="77777777" w:rsidR="00173DF6" w:rsidRPr="00F939E2" w:rsidRDefault="00173DF6" w:rsidP="00F939E2">
      <w:pPr>
        <w:spacing w:after="0" w:line="240" w:lineRule="auto"/>
        <w:ind w:firstLine="709"/>
        <w:jc w:val="both"/>
        <w:rPr>
          <w:rFonts w:ascii="Times New Roman" w:hAnsi="Times New Roman" w:cs="Times New Roman"/>
          <w:sz w:val="28"/>
          <w:szCs w:val="28"/>
        </w:rPr>
      </w:pPr>
    </w:p>
    <w:p w14:paraId="60EDEB51" w14:textId="56959C10" w:rsidR="00173DF6" w:rsidRPr="00F939E2" w:rsidRDefault="00173DF6" w:rsidP="00F939E2">
      <w:pPr>
        <w:spacing w:after="0" w:line="240" w:lineRule="auto"/>
        <w:jc w:val="center"/>
        <w:rPr>
          <w:rFonts w:ascii="Times New Roman" w:hAnsi="Times New Roman" w:cs="Times New Roman"/>
          <w:sz w:val="28"/>
          <w:szCs w:val="28"/>
        </w:rPr>
      </w:pPr>
      <w:r w:rsidRPr="00F939E2">
        <w:rPr>
          <w:rFonts w:ascii="Times New Roman" w:hAnsi="Times New Roman" w:cs="Times New Roman"/>
          <w:sz w:val="28"/>
          <w:szCs w:val="28"/>
        </w:rPr>
        <w:t>К</w:t>
      </w:r>
      <w:r w:rsidRPr="00F939E2">
        <w:rPr>
          <w:rFonts w:ascii="Times New Roman" w:hAnsi="Times New Roman" w:cs="Times New Roman"/>
          <w:sz w:val="28"/>
          <w:szCs w:val="28"/>
          <w:vertAlign w:val="superscript"/>
        </w:rPr>
        <w:t>5</w:t>
      </w:r>
      <w:r w:rsidRPr="00F939E2">
        <w:rPr>
          <w:rFonts w:ascii="Times New Roman" w:hAnsi="Times New Roman" w:cs="Times New Roman"/>
          <w:sz w:val="28"/>
          <w:szCs w:val="28"/>
        </w:rPr>
        <w:t xml:space="preserve"> = (К</w:t>
      </w:r>
      <w:r w:rsidRPr="00F939E2">
        <w:rPr>
          <w:rFonts w:ascii="Times New Roman" w:hAnsi="Times New Roman" w:cs="Times New Roman"/>
          <w:sz w:val="28"/>
          <w:szCs w:val="28"/>
          <w:vertAlign w:val="superscript"/>
        </w:rPr>
        <w:t>1</w:t>
      </w:r>
      <w:r w:rsidRPr="00F939E2">
        <w:rPr>
          <w:rFonts w:ascii="Times New Roman" w:hAnsi="Times New Roman" w:cs="Times New Roman"/>
          <w:sz w:val="28"/>
          <w:szCs w:val="28"/>
        </w:rPr>
        <w:t xml:space="preserve"> + К</w:t>
      </w:r>
      <w:r w:rsidRPr="00F939E2">
        <w:rPr>
          <w:rFonts w:ascii="Times New Roman" w:hAnsi="Times New Roman" w:cs="Times New Roman"/>
          <w:sz w:val="28"/>
          <w:szCs w:val="28"/>
          <w:vertAlign w:val="superscript"/>
        </w:rPr>
        <w:t>3</w:t>
      </w:r>
      <w:r w:rsidRPr="00F939E2">
        <w:rPr>
          <w:rFonts w:ascii="Times New Roman" w:hAnsi="Times New Roman" w:cs="Times New Roman"/>
          <w:sz w:val="28"/>
          <w:szCs w:val="28"/>
        </w:rPr>
        <w:t>) / 2</w:t>
      </w:r>
    </w:p>
    <w:p w14:paraId="52A98349" w14:textId="7CBC740B" w:rsidR="00AF43B9" w:rsidRPr="00F939E2" w:rsidRDefault="00F22FB6"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По пятому критерию </w:t>
      </w:r>
      <w:bookmarkStart w:id="26" w:name="_Hlk93572515"/>
      <w:r w:rsidRPr="00F939E2">
        <w:rPr>
          <w:rFonts w:ascii="Times New Roman" w:eastAsia="Times New Roman" w:hAnsi="Times New Roman" w:cs="Times New Roman"/>
          <w:sz w:val="28"/>
          <w:szCs w:val="28"/>
        </w:rPr>
        <w:t>«Удовлетворенность условиями оказания услуг»</w:t>
      </w:r>
      <w:bookmarkEnd w:id="26"/>
      <w:r w:rsidR="007217ED"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наивысший</w:t>
      </w:r>
      <w:r w:rsidR="00631C5D" w:rsidRPr="00F939E2">
        <w:rPr>
          <w:rFonts w:ascii="Times New Roman" w:eastAsia="Times New Roman" w:hAnsi="Times New Roman" w:cs="Times New Roman"/>
          <w:sz w:val="28"/>
          <w:szCs w:val="28"/>
        </w:rPr>
        <w:t xml:space="preserve"> результат </w:t>
      </w:r>
      <w:r w:rsidR="00AA687E" w:rsidRPr="00F939E2">
        <w:rPr>
          <w:rFonts w:ascii="Times New Roman" w:eastAsia="Times New Roman" w:hAnsi="Times New Roman" w:cs="Times New Roman"/>
          <w:i/>
          <w:sz w:val="28"/>
          <w:szCs w:val="28"/>
        </w:rPr>
        <w:t>100 баллов из 100</w:t>
      </w:r>
      <w:r w:rsidR="00AA687E" w:rsidRPr="00F939E2">
        <w:rPr>
          <w:rFonts w:ascii="Times New Roman" w:eastAsia="Times New Roman" w:hAnsi="Times New Roman" w:cs="Times New Roman"/>
          <w:sz w:val="28"/>
          <w:szCs w:val="28"/>
        </w:rPr>
        <w:t xml:space="preserve"> возможных</w:t>
      </w:r>
      <w:r w:rsidR="00631C5D"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набрали</w:t>
      </w:r>
      <w:r w:rsidR="00631C5D" w:rsidRPr="00F939E2">
        <w:rPr>
          <w:rFonts w:ascii="Times New Roman" w:eastAsia="Times New Roman" w:hAnsi="Times New Roman" w:cs="Times New Roman"/>
          <w:sz w:val="28"/>
          <w:szCs w:val="28"/>
        </w:rPr>
        <w:t xml:space="preserve"> </w:t>
      </w:r>
      <w:r w:rsidR="00AA687E" w:rsidRPr="00F939E2">
        <w:rPr>
          <w:rFonts w:ascii="Times New Roman" w:eastAsia="Times New Roman" w:hAnsi="Times New Roman" w:cs="Times New Roman"/>
          <w:sz w:val="28"/>
          <w:szCs w:val="28"/>
        </w:rPr>
        <w:t>6 организаций</w:t>
      </w:r>
      <w:r w:rsidR="00631C5D" w:rsidRPr="00F939E2">
        <w:rPr>
          <w:rFonts w:ascii="Times New Roman" w:eastAsia="Times New Roman" w:hAnsi="Times New Roman" w:cs="Times New Roman"/>
          <w:sz w:val="28"/>
          <w:szCs w:val="28"/>
        </w:rPr>
        <w:t>.</w:t>
      </w:r>
    </w:p>
    <w:p w14:paraId="193CD9CD" w14:textId="65810EAF" w:rsidR="003C6925" w:rsidRPr="00F939E2" w:rsidRDefault="003C6925"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Среднее значение по данному критерию составляет </w:t>
      </w:r>
      <w:r w:rsidR="00AA687E" w:rsidRPr="00F939E2">
        <w:rPr>
          <w:rFonts w:ascii="Times New Roman" w:eastAsia="Times New Roman" w:hAnsi="Times New Roman" w:cs="Times New Roman"/>
          <w:i/>
          <w:sz w:val="28"/>
          <w:szCs w:val="28"/>
        </w:rPr>
        <w:t>98,15 балла</w:t>
      </w:r>
      <w:r w:rsidR="00AA687E" w:rsidRPr="00F939E2">
        <w:rPr>
          <w:rFonts w:ascii="Times New Roman" w:eastAsia="Times New Roman" w:hAnsi="Times New Roman" w:cs="Times New Roman"/>
          <w:sz w:val="28"/>
          <w:szCs w:val="28"/>
        </w:rPr>
        <w:t xml:space="preserve"> (без учета театрально-зрелищных и концертных организаций)</w:t>
      </w:r>
      <w:r w:rsidR="004B708B" w:rsidRPr="00F939E2">
        <w:rPr>
          <w:rFonts w:ascii="Times New Roman" w:eastAsia="Times New Roman" w:hAnsi="Times New Roman" w:cs="Times New Roman"/>
          <w:sz w:val="28"/>
          <w:szCs w:val="28"/>
        </w:rPr>
        <w:t>.</w:t>
      </w:r>
    </w:p>
    <w:p w14:paraId="49D788BF" w14:textId="38FB87FA" w:rsidR="00F22FB6" w:rsidRPr="00F939E2" w:rsidRDefault="003C6925"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bCs/>
          <w:color w:val="000000"/>
          <w:sz w:val="28"/>
          <w:szCs w:val="28"/>
        </w:rPr>
        <w:t>Полный р</w:t>
      </w:r>
      <w:r w:rsidR="00F22FB6" w:rsidRPr="00F939E2">
        <w:rPr>
          <w:rFonts w:ascii="Times New Roman" w:eastAsia="Times New Roman" w:hAnsi="Times New Roman" w:cs="Times New Roman"/>
          <w:bCs/>
          <w:color w:val="000000"/>
          <w:sz w:val="28"/>
          <w:szCs w:val="28"/>
        </w:rPr>
        <w:t xml:space="preserve">ейтинг по </w:t>
      </w:r>
      <w:r w:rsidR="00F22FB6" w:rsidRPr="00F939E2">
        <w:rPr>
          <w:rFonts w:ascii="Times New Roman" w:eastAsia="Times New Roman" w:hAnsi="Times New Roman" w:cs="Times New Roman"/>
          <w:sz w:val="28"/>
          <w:szCs w:val="28"/>
        </w:rPr>
        <w:t xml:space="preserve">пятому критерию «Удовлетворенность условиями оказания услуг» </w:t>
      </w:r>
      <w:r w:rsidR="003A3C74" w:rsidRPr="00F939E2">
        <w:rPr>
          <w:rFonts w:ascii="Times New Roman" w:eastAsia="Times New Roman" w:hAnsi="Times New Roman" w:cs="Times New Roman"/>
          <w:sz w:val="28"/>
          <w:szCs w:val="28"/>
        </w:rPr>
        <w:t xml:space="preserve">по результатам </w:t>
      </w:r>
      <w:r w:rsidR="003F3FA0" w:rsidRPr="00F939E2">
        <w:rPr>
          <w:rFonts w:ascii="Times New Roman" w:eastAsia="Times New Roman" w:hAnsi="Times New Roman" w:cs="Times New Roman"/>
          <w:sz w:val="28"/>
          <w:szCs w:val="28"/>
        </w:rPr>
        <w:t xml:space="preserve">сбора, обобщения и анализа информации о </w:t>
      </w:r>
      <w:r w:rsidR="00976D54" w:rsidRPr="00F939E2">
        <w:rPr>
          <w:rFonts w:ascii="Times New Roman" w:eastAsia="Times New Roman" w:hAnsi="Times New Roman" w:cs="Times New Roman"/>
          <w:sz w:val="28"/>
          <w:szCs w:val="28"/>
        </w:rPr>
        <w:t>качестве условий оказания</w:t>
      </w:r>
      <w:r w:rsidR="003F3FA0" w:rsidRPr="00F939E2">
        <w:rPr>
          <w:rFonts w:ascii="Times New Roman" w:eastAsia="Times New Roman" w:hAnsi="Times New Roman" w:cs="Times New Roman"/>
          <w:sz w:val="28"/>
          <w:szCs w:val="28"/>
        </w:rPr>
        <w:t xml:space="preserve"> услуг</w:t>
      </w:r>
      <w:r w:rsidR="00F22FB6" w:rsidRPr="00F939E2">
        <w:rPr>
          <w:rFonts w:ascii="Times New Roman" w:eastAsia="Times New Roman" w:hAnsi="Times New Roman" w:cs="Times New Roman"/>
          <w:sz w:val="28"/>
          <w:szCs w:val="28"/>
        </w:rPr>
        <w:t xml:space="preserve"> организациями культуры на территории </w:t>
      </w:r>
      <w:r w:rsidR="00AA687E" w:rsidRPr="00F939E2">
        <w:rPr>
          <w:rFonts w:ascii="Times New Roman" w:eastAsia="Times New Roman" w:hAnsi="Times New Roman" w:cs="Times New Roman"/>
          <w:sz w:val="28"/>
          <w:szCs w:val="28"/>
        </w:rPr>
        <w:t>Приморского края, за исключением театрально-зрелищных и концертных организаций,</w:t>
      </w:r>
      <w:r w:rsidR="00AA3607" w:rsidRPr="00F939E2">
        <w:rPr>
          <w:rFonts w:ascii="Times New Roman" w:eastAsia="Times New Roman" w:hAnsi="Times New Roman" w:cs="Times New Roman"/>
          <w:sz w:val="28"/>
          <w:szCs w:val="28"/>
        </w:rPr>
        <w:t xml:space="preserve"> </w:t>
      </w:r>
      <w:r w:rsidR="00F22FB6" w:rsidRPr="00F939E2">
        <w:rPr>
          <w:rFonts w:ascii="Times New Roman" w:eastAsia="Times New Roman" w:hAnsi="Times New Roman" w:cs="Times New Roman"/>
          <w:sz w:val="28"/>
          <w:szCs w:val="28"/>
        </w:rPr>
        <w:t xml:space="preserve">представлен в </w:t>
      </w:r>
      <w:r w:rsidR="00284D6D" w:rsidRPr="00F939E2">
        <w:rPr>
          <w:rFonts w:ascii="Times New Roman" w:eastAsia="Times New Roman" w:hAnsi="Times New Roman" w:cs="Times New Roman"/>
          <w:sz w:val="28"/>
          <w:szCs w:val="28"/>
        </w:rPr>
        <w:t>таблиц</w:t>
      </w:r>
      <w:r w:rsidR="00B41510" w:rsidRPr="00F939E2">
        <w:rPr>
          <w:rFonts w:ascii="Times New Roman" w:eastAsia="Times New Roman" w:hAnsi="Times New Roman" w:cs="Times New Roman"/>
          <w:sz w:val="28"/>
          <w:szCs w:val="28"/>
        </w:rPr>
        <w:t>е</w:t>
      </w:r>
      <w:r w:rsidR="00F22FB6" w:rsidRPr="00F939E2">
        <w:rPr>
          <w:rFonts w:ascii="Times New Roman" w:eastAsia="Times New Roman" w:hAnsi="Times New Roman" w:cs="Times New Roman"/>
          <w:sz w:val="28"/>
          <w:szCs w:val="28"/>
        </w:rPr>
        <w:t xml:space="preserve"> </w:t>
      </w:r>
      <w:r w:rsidR="00ED38EB" w:rsidRPr="00F939E2">
        <w:rPr>
          <w:rFonts w:ascii="Times New Roman" w:eastAsia="Times New Roman" w:hAnsi="Times New Roman" w:cs="Times New Roman"/>
          <w:sz w:val="28"/>
          <w:szCs w:val="28"/>
        </w:rPr>
        <w:t>3.</w:t>
      </w:r>
      <w:r w:rsidR="00F22FB6" w:rsidRPr="00F939E2">
        <w:rPr>
          <w:rFonts w:ascii="Times New Roman" w:eastAsia="Times New Roman" w:hAnsi="Times New Roman" w:cs="Times New Roman"/>
          <w:sz w:val="28"/>
          <w:szCs w:val="28"/>
        </w:rPr>
        <w:t>5.</w:t>
      </w:r>
    </w:p>
    <w:p w14:paraId="6CA5F6CD" w14:textId="77777777" w:rsidR="00F22FB6" w:rsidRPr="00F939E2" w:rsidRDefault="00F22FB6" w:rsidP="00F939E2">
      <w:pPr>
        <w:spacing w:after="0" w:line="240" w:lineRule="auto"/>
        <w:ind w:firstLine="709"/>
        <w:jc w:val="both"/>
        <w:rPr>
          <w:rFonts w:ascii="Times New Roman" w:eastAsia="Times New Roman" w:hAnsi="Times New Roman" w:cs="Times New Roman"/>
          <w:sz w:val="28"/>
          <w:szCs w:val="28"/>
        </w:rPr>
      </w:pPr>
    </w:p>
    <w:p w14:paraId="72DE6362" w14:textId="0D733462" w:rsidR="007F2A9A" w:rsidRPr="00F939E2" w:rsidRDefault="00F22FB6" w:rsidP="00F939E2">
      <w:pPr>
        <w:spacing w:after="0" w:line="240" w:lineRule="auto"/>
        <w:ind w:firstLine="709"/>
        <w:jc w:val="both"/>
        <w:rPr>
          <w:rFonts w:ascii="Times New Roman" w:eastAsia="Times New Roman" w:hAnsi="Times New Roman" w:cs="Times New Roman"/>
          <w:i/>
          <w:sz w:val="28"/>
          <w:szCs w:val="28"/>
        </w:rPr>
      </w:pPr>
      <w:r w:rsidRPr="00F939E2">
        <w:rPr>
          <w:rFonts w:ascii="Times New Roman" w:eastAsia="Times New Roman" w:hAnsi="Times New Roman" w:cs="Times New Roman"/>
          <w:i/>
          <w:sz w:val="28"/>
          <w:szCs w:val="28"/>
        </w:rPr>
        <w:t xml:space="preserve">Таблица </w:t>
      </w:r>
      <w:r w:rsidR="00ED38EB" w:rsidRPr="00F939E2">
        <w:rPr>
          <w:rFonts w:ascii="Times New Roman" w:eastAsia="Times New Roman" w:hAnsi="Times New Roman" w:cs="Times New Roman"/>
          <w:i/>
          <w:sz w:val="28"/>
          <w:szCs w:val="28"/>
        </w:rPr>
        <w:t>3.</w:t>
      </w:r>
      <w:r w:rsidRPr="00F939E2">
        <w:rPr>
          <w:rFonts w:ascii="Times New Roman" w:eastAsia="Times New Roman" w:hAnsi="Times New Roman" w:cs="Times New Roman"/>
          <w:i/>
          <w:sz w:val="28"/>
          <w:szCs w:val="28"/>
        </w:rPr>
        <w:t>5</w:t>
      </w:r>
      <w:r w:rsidR="003C6925" w:rsidRPr="00F939E2">
        <w:rPr>
          <w:rFonts w:ascii="Times New Roman" w:eastAsia="Times New Roman" w:hAnsi="Times New Roman" w:cs="Times New Roman"/>
          <w:i/>
          <w:sz w:val="28"/>
          <w:szCs w:val="28"/>
        </w:rPr>
        <w:t>. Критерий</w:t>
      </w:r>
      <w:r w:rsidRPr="00F939E2">
        <w:rPr>
          <w:rFonts w:ascii="Times New Roman" w:eastAsia="Times New Roman" w:hAnsi="Times New Roman" w:cs="Times New Roman"/>
          <w:i/>
          <w:sz w:val="28"/>
          <w:szCs w:val="28"/>
        </w:rPr>
        <w:t xml:space="preserve"> «Удовлетворенность условиями оказания услуг»</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AA687E" w:rsidRPr="00F939E2" w14:paraId="452161C4" w14:textId="77777777" w:rsidTr="00EF1647">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6FBCBCC0"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lastRenderedPageBreak/>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36A1FB2D"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7F2DB6B3"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Итого по крит. 5</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17C6EA90"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Рейтинг</w:t>
            </w:r>
          </w:p>
        </w:tc>
      </w:tr>
      <w:tr w:rsidR="00AA687E" w:rsidRPr="00F939E2" w14:paraId="5E08B85E" w14:textId="77777777" w:rsidTr="00EF1647">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2CB072AC"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082BFB7E"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000000" w:fill="D9E1F2"/>
            <w:vAlign w:val="center"/>
            <w:hideMark/>
          </w:tcPr>
          <w:p w14:paraId="1A5BBD6F"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4C7F08B1"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5.3.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407D3F13"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1FE98E67"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r>
      <w:tr w:rsidR="00AA687E" w:rsidRPr="00F939E2" w14:paraId="046F63FB" w14:textId="77777777" w:rsidTr="00EF1647">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0F95DBC6"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031CE472"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98,1</w:t>
            </w:r>
          </w:p>
        </w:tc>
        <w:tc>
          <w:tcPr>
            <w:tcW w:w="624" w:type="dxa"/>
            <w:tcBorders>
              <w:top w:val="nil"/>
              <w:left w:val="nil"/>
              <w:bottom w:val="single" w:sz="4" w:space="0" w:color="auto"/>
              <w:right w:val="single" w:sz="4" w:space="0" w:color="auto"/>
            </w:tcBorders>
            <w:shd w:val="clear" w:color="000000" w:fill="B8CCE4"/>
            <w:vAlign w:val="center"/>
          </w:tcPr>
          <w:p w14:paraId="06748EA8"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97,66</w:t>
            </w:r>
          </w:p>
        </w:tc>
        <w:tc>
          <w:tcPr>
            <w:tcW w:w="624" w:type="dxa"/>
            <w:tcBorders>
              <w:top w:val="nil"/>
              <w:left w:val="nil"/>
              <w:bottom w:val="single" w:sz="4" w:space="0" w:color="auto"/>
              <w:right w:val="single" w:sz="4" w:space="0" w:color="auto"/>
            </w:tcBorders>
            <w:shd w:val="clear" w:color="000000" w:fill="B8CCE4"/>
            <w:vAlign w:val="center"/>
          </w:tcPr>
          <w:p w14:paraId="40918113"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98,38</w:t>
            </w:r>
          </w:p>
        </w:tc>
        <w:tc>
          <w:tcPr>
            <w:tcW w:w="964" w:type="dxa"/>
            <w:tcBorders>
              <w:top w:val="nil"/>
              <w:left w:val="nil"/>
              <w:bottom w:val="single" w:sz="4" w:space="0" w:color="auto"/>
              <w:right w:val="single" w:sz="4" w:space="0" w:color="auto"/>
            </w:tcBorders>
            <w:shd w:val="clear" w:color="000000" w:fill="B8CCE4"/>
            <w:vAlign w:val="center"/>
          </w:tcPr>
          <w:p w14:paraId="29118FA9"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98,15</w:t>
            </w:r>
          </w:p>
        </w:tc>
        <w:tc>
          <w:tcPr>
            <w:tcW w:w="907" w:type="dxa"/>
            <w:tcBorders>
              <w:top w:val="nil"/>
              <w:left w:val="nil"/>
              <w:bottom w:val="single" w:sz="4" w:space="0" w:color="auto"/>
              <w:right w:val="single" w:sz="4" w:space="0" w:color="auto"/>
            </w:tcBorders>
            <w:shd w:val="clear" w:color="000000" w:fill="B8CCE4"/>
            <w:vAlign w:val="center"/>
            <w:hideMark/>
          </w:tcPr>
          <w:p w14:paraId="21C101D1" w14:textId="77777777" w:rsidR="00AA687E" w:rsidRPr="00F939E2" w:rsidRDefault="00AA687E" w:rsidP="00F939E2">
            <w:pPr>
              <w:spacing w:after="0" w:line="240" w:lineRule="auto"/>
              <w:jc w:val="center"/>
              <w:rPr>
                <w:rFonts w:ascii="Times New Roman" w:eastAsia="Calibri" w:hAnsi="Times New Roman" w:cs="Times New Roman"/>
                <w:b/>
                <w:bCs/>
                <w:color w:val="000000"/>
                <w:szCs w:val="20"/>
                <w:lang w:eastAsia="en-US"/>
              </w:rPr>
            </w:pPr>
            <w:r w:rsidRPr="00F939E2">
              <w:rPr>
                <w:rFonts w:ascii="Times New Roman" w:eastAsia="Calibri" w:hAnsi="Times New Roman" w:cs="Times New Roman"/>
                <w:b/>
                <w:bCs/>
                <w:color w:val="000000"/>
                <w:szCs w:val="20"/>
                <w:lang w:eastAsia="en-US"/>
              </w:rPr>
              <w:t>-</w:t>
            </w:r>
          </w:p>
        </w:tc>
      </w:tr>
      <w:tr w:rsidR="00AA687E" w:rsidRPr="00F939E2" w14:paraId="4A3C11FE" w14:textId="77777777" w:rsidTr="005265EA">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B7B3633"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68. Муниципальное автономное учреждение культуры «Городской Дворец культуры» (Партизанский г.о.)</w:t>
            </w:r>
          </w:p>
        </w:tc>
        <w:tc>
          <w:tcPr>
            <w:tcW w:w="624" w:type="dxa"/>
            <w:tcBorders>
              <w:top w:val="nil"/>
              <w:left w:val="nil"/>
              <w:bottom w:val="single" w:sz="4" w:space="0" w:color="auto"/>
              <w:right w:val="single" w:sz="4" w:space="0" w:color="auto"/>
            </w:tcBorders>
            <w:shd w:val="clear" w:color="auto" w:fill="auto"/>
            <w:noWrap/>
            <w:vAlign w:val="center"/>
          </w:tcPr>
          <w:p w14:paraId="60DB0DFA"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EB42CA6"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121CDAB"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8DC1281"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98,7</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6DBEC297" w14:textId="01F2FB0F" w:rsidR="00AA687E" w:rsidRPr="00F939E2" w:rsidRDefault="005265EA"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13</w:t>
            </w:r>
          </w:p>
        </w:tc>
      </w:tr>
    </w:tbl>
    <w:p w14:paraId="04157029" w14:textId="7FB96E38" w:rsidR="00040B43" w:rsidRPr="00F939E2" w:rsidRDefault="00040B43" w:rsidP="00F939E2">
      <w:pPr>
        <w:spacing w:after="120" w:line="240" w:lineRule="auto"/>
        <w:ind w:firstLine="709"/>
        <w:jc w:val="both"/>
        <w:outlineLvl w:val="0"/>
        <w:rPr>
          <w:rFonts w:ascii="Times New Roman" w:eastAsia="Times New Roman" w:hAnsi="Times New Roman" w:cs="Times New Roman"/>
          <w:b/>
          <w:sz w:val="28"/>
          <w:szCs w:val="28"/>
        </w:rPr>
      </w:pPr>
      <w:bookmarkStart w:id="27" w:name="_Toc135930844"/>
      <w:r w:rsidRPr="00F939E2">
        <w:rPr>
          <w:rFonts w:ascii="Times New Roman" w:eastAsia="Times New Roman" w:hAnsi="Times New Roman" w:cs="Times New Roman"/>
          <w:b/>
          <w:sz w:val="28"/>
          <w:szCs w:val="28"/>
        </w:rPr>
        <w:t>4.</w:t>
      </w:r>
      <w:r w:rsidR="00E47D60" w:rsidRPr="00F939E2">
        <w:rPr>
          <w:rFonts w:ascii="Times New Roman" w:eastAsia="Times New Roman" w:hAnsi="Times New Roman" w:cs="Times New Roman"/>
          <w:b/>
          <w:sz w:val="28"/>
          <w:szCs w:val="28"/>
        </w:rPr>
        <w:t> </w:t>
      </w:r>
      <w:r w:rsidRPr="00F939E2">
        <w:rPr>
          <w:rFonts w:ascii="Times New Roman" w:eastAsia="Times New Roman" w:hAnsi="Times New Roman" w:cs="Times New Roman"/>
          <w:b/>
          <w:sz w:val="28"/>
          <w:szCs w:val="28"/>
        </w:rPr>
        <w:t xml:space="preserve">Итоговая оценка качества условий оказания услуг </w:t>
      </w:r>
      <w:r w:rsidR="00943C71" w:rsidRPr="00F939E2">
        <w:rPr>
          <w:rFonts w:ascii="Times New Roman" w:eastAsia="Times New Roman" w:hAnsi="Times New Roman" w:cs="Times New Roman"/>
          <w:b/>
          <w:sz w:val="28"/>
          <w:szCs w:val="28"/>
        </w:rPr>
        <w:t xml:space="preserve">по результатам сбора, обобщения и анализа информации о качестве условий оказания услуг организациями культуры на территории </w:t>
      </w:r>
      <w:r w:rsidR="00AA687E" w:rsidRPr="00F939E2">
        <w:rPr>
          <w:rFonts w:ascii="Times New Roman" w:eastAsia="Times New Roman" w:hAnsi="Times New Roman" w:cs="Times New Roman"/>
          <w:b/>
          <w:sz w:val="28"/>
          <w:szCs w:val="28"/>
        </w:rPr>
        <w:t>Приморского края</w:t>
      </w:r>
      <w:r w:rsidRPr="00F939E2">
        <w:rPr>
          <w:rFonts w:ascii="Times New Roman" w:eastAsia="Times New Roman" w:hAnsi="Times New Roman" w:cs="Times New Roman"/>
          <w:b/>
          <w:sz w:val="28"/>
          <w:szCs w:val="28"/>
        </w:rPr>
        <w:t>. Рейтинг организаций</w:t>
      </w:r>
      <w:bookmarkEnd w:id="27"/>
    </w:p>
    <w:p w14:paraId="29E8F53C" w14:textId="038AF056" w:rsidR="00ED38EB" w:rsidRPr="00F939E2" w:rsidRDefault="00ED38EB" w:rsidP="00F939E2">
      <w:pPr>
        <w:spacing w:after="0" w:line="240" w:lineRule="auto"/>
        <w:ind w:firstLine="709"/>
        <w:jc w:val="both"/>
        <w:rPr>
          <w:rFonts w:ascii="Times New Roman" w:eastAsia="Times New Roman" w:hAnsi="Times New Roman" w:cs="Times New Roman"/>
          <w:sz w:val="28"/>
          <w:szCs w:val="28"/>
        </w:rPr>
      </w:pPr>
      <w:bookmarkStart w:id="28" w:name="_Toc521663773"/>
      <w:bookmarkStart w:id="29" w:name="_Toc529454273"/>
      <w:r w:rsidRPr="00F939E2">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AA687E" w:rsidRPr="00F939E2">
        <w:rPr>
          <w:rFonts w:ascii="Times New Roman" w:eastAsia="Times New Roman" w:hAnsi="Times New Roman" w:cs="Times New Roman"/>
          <w:sz w:val="28"/>
          <w:szCs w:val="28"/>
        </w:rPr>
        <w:t>Приморского края</w:t>
      </w:r>
      <w:r w:rsidRPr="00F939E2">
        <w:rPr>
          <w:rFonts w:ascii="Times New Roman" w:eastAsia="Times New Roman" w:hAnsi="Times New Roman" w:cs="Times New Roman"/>
          <w:sz w:val="28"/>
          <w:szCs w:val="28"/>
        </w:rPr>
        <w:t xml:space="preserve">, путем агрегирования сведены в единое целое. </w:t>
      </w:r>
    </w:p>
    <w:p w14:paraId="64B09C09" w14:textId="7D1D336F" w:rsidR="002D7FD1" w:rsidRPr="00F939E2" w:rsidRDefault="00ED38EB"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Рассчитано </w:t>
      </w:r>
      <w:r w:rsidR="000F5D49" w:rsidRPr="00F939E2">
        <w:rPr>
          <w:rFonts w:ascii="Times New Roman" w:eastAsia="Times New Roman" w:hAnsi="Times New Roman" w:cs="Times New Roman"/>
          <w:sz w:val="28"/>
          <w:szCs w:val="28"/>
        </w:rPr>
        <w:t xml:space="preserve">для каждой организации </w:t>
      </w:r>
      <w:r w:rsidRPr="00F939E2">
        <w:rPr>
          <w:rFonts w:ascii="Times New Roman" w:eastAsia="Times New Roman" w:hAnsi="Times New Roman" w:cs="Times New Roman"/>
          <w:sz w:val="28"/>
          <w:szCs w:val="28"/>
        </w:rPr>
        <w:t>значение итогового показателя, по результатам сбора, обобщения и анализа информации о качестве условий оказания услуг организациями культуры</w:t>
      </w:r>
      <w:r w:rsidR="002D7FD1" w:rsidRPr="00F939E2">
        <w:rPr>
          <w:rFonts w:ascii="Times New Roman" w:eastAsia="Times New Roman" w:hAnsi="Times New Roman" w:cs="Times New Roman"/>
          <w:sz w:val="28"/>
          <w:szCs w:val="28"/>
        </w:rPr>
        <w:t xml:space="preserve">, как среднее </w:t>
      </w:r>
      <w:r w:rsidR="00012C53" w:rsidRPr="00F939E2">
        <w:rPr>
          <w:rFonts w:ascii="Times New Roman" w:eastAsia="Times New Roman" w:hAnsi="Times New Roman" w:cs="Times New Roman"/>
          <w:sz w:val="28"/>
          <w:szCs w:val="28"/>
        </w:rPr>
        <w:t>арифметическое</w:t>
      </w:r>
      <w:r w:rsidR="002D7FD1" w:rsidRPr="00F939E2">
        <w:rPr>
          <w:rFonts w:ascii="Times New Roman" w:eastAsia="Times New Roman" w:hAnsi="Times New Roman" w:cs="Times New Roman"/>
          <w:sz w:val="28"/>
          <w:szCs w:val="28"/>
        </w:rPr>
        <w:t xml:space="preserve"> значение </w:t>
      </w:r>
      <w:r w:rsidR="00B26E98" w:rsidRPr="00F939E2">
        <w:rPr>
          <w:rFonts w:ascii="Times New Roman" w:eastAsia="Times New Roman" w:hAnsi="Times New Roman" w:cs="Times New Roman"/>
          <w:sz w:val="28"/>
          <w:szCs w:val="28"/>
        </w:rPr>
        <w:t>критериев сбора, обобщения и анализа информации о качестве условий оказания услуг</w:t>
      </w:r>
      <w:r w:rsidR="002D7FD1" w:rsidRPr="00F939E2">
        <w:rPr>
          <w:rFonts w:ascii="Times New Roman" w:eastAsia="Times New Roman" w:hAnsi="Times New Roman" w:cs="Times New Roman"/>
          <w:sz w:val="28"/>
          <w:szCs w:val="28"/>
        </w:rPr>
        <w:t>:</w:t>
      </w:r>
    </w:p>
    <w:p w14:paraId="64707B00" w14:textId="77777777" w:rsidR="002D7FD1" w:rsidRPr="00F939E2" w:rsidRDefault="002D7FD1" w:rsidP="00F939E2">
      <w:pPr>
        <w:spacing w:after="0" w:line="240" w:lineRule="auto"/>
        <w:ind w:firstLine="709"/>
        <w:jc w:val="both"/>
        <w:rPr>
          <w:rFonts w:ascii="Times New Roman" w:eastAsia="Times New Roman" w:hAnsi="Times New Roman" w:cs="Times New Roman"/>
          <w:sz w:val="28"/>
          <w:szCs w:val="28"/>
        </w:rPr>
      </w:pPr>
    </w:p>
    <w:p w14:paraId="0677ABE3" w14:textId="0DA68BDE" w:rsidR="002D7FD1" w:rsidRPr="00F939E2" w:rsidRDefault="002D7FD1" w:rsidP="00F939E2">
      <w:pPr>
        <w:spacing w:after="0" w:line="240" w:lineRule="auto"/>
        <w:jc w:val="center"/>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lang w:val="en-US"/>
        </w:rPr>
        <w:t>S</w:t>
      </w:r>
      <w:r w:rsidR="00921C5F" w:rsidRPr="00F939E2">
        <w:rPr>
          <w:rFonts w:ascii="Times New Roman" w:eastAsia="Times New Roman" w:hAnsi="Times New Roman" w:cs="Times New Roman"/>
          <w:sz w:val="28"/>
          <w:szCs w:val="28"/>
          <w:vertAlign w:val="subscript"/>
          <w:lang w:val="en-US"/>
        </w:rPr>
        <w:t>n</w:t>
      </w:r>
      <w:r w:rsidRPr="00F939E2">
        <w:rPr>
          <w:rFonts w:ascii="Times New Roman" w:eastAsia="Times New Roman" w:hAnsi="Times New Roman" w:cs="Times New Roman"/>
          <w:sz w:val="28"/>
          <w:szCs w:val="28"/>
        </w:rPr>
        <w:t xml:space="preserve"> = (К</w:t>
      </w:r>
      <w:r w:rsidRPr="00F939E2">
        <w:rPr>
          <w:rFonts w:ascii="Times New Roman" w:eastAsia="Times New Roman" w:hAnsi="Times New Roman" w:cs="Times New Roman"/>
          <w:sz w:val="28"/>
          <w:szCs w:val="28"/>
          <w:vertAlign w:val="superscript"/>
        </w:rPr>
        <w:t>1</w:t>
      </w:r>
      <w:bookmarkStart w:id="30" w:name="_Hlk93506123"/>
      <w:r w:rsidR="00921C5F" w:rsidRPr="00F939E2">
        <w:rPr>
          <w:rFonts w:ascii="Times New Roman" w:eastAsia="Times New Roman" w:hAnsi="Times New Roman" w:cs="Times New Roman"/>
          <w:sz w:val="28"/>
          <w:szCs w:val="28"/>
          <w:vertAlign w:val="subscript"/>
          <w:lang w:val="en-US"/>
        </w:rPr>
        <w:t>n</w:t>
      </w:r>
      <w:bookmarkEnd w:id="30"/>
      <w:r w:rsidRPr="00F939E2">
        <w:rPr>
          <w:rFonts w:ascii="Times New Roman" w:eastAsia="Times New Roman" w:hAnsi="Times New Roman" w:cs="Times New Roman"/>
          <w:sz w:val="28"/>
          <w:szCs w:val="28"/>
        </w:rPr>
        <w:t xml:space="preserve"> + К</w:t>
      </w:r>
      <w:r w:rsidRPr="00F939E2">
        <w:rPr>
          <w:rFonts w:ascii="Times New Roman" w:eastAsia="Times New Roman" w:hAnsi="Times New Roman" w:cs="Times New Roman"/>
          <w:sz w:val="28"/>
          <w:szCs w:val="28"/>
          <w:vertAlign w:val="superscript"/>
        </w:rPr>
        <w:t>2</w:t>
      </w:r>
      <w:r w:rsidR="00921C5F" w:rsidRPr="00F939E2">
        <w:rPr>
          <w:rFonts w:ascii="Times New Roman" w:eastAsia="Times New Roman" w:hAnsi="Times New Roman" w:cs="Times New Roman"/>
          <w:sz w:val="28"/>
          <w:szCs w:val="28"/>
          <w:vertAlign w:val="subscript"/>
          <w:lang w:val="en-US"/>
        </w:rPr>
        <w:t>n</w:t>
      </w:r>
      <w:r w:rsidRPr="00F939E2">
        <w:rPr>
          <w:rFonts w:ascii="Times New Roman" w:eastAsia="Times New Roman" w:hAnsi="Times New Roman" w:cs="Times New Roman"/>
          <w:sz w:val="28"/>
          <w:szCs w:val="28"/>
        </w:rPr>
        <w:t xml:space="preserve"> + К</w:t>
      </w:r>
      <w:r w:rsidRPr="00F939E2">
        <w:rPr>
          <w:rFonts w:ascii="Times New Roman" w:eastAsia="Times New Roman" w:hAnsi="Times New Roman" w:cs="Times New Roman"/>
          <w:sz w:val="28"/>
          <w:szCs w:val="28"/>
          <w:vertAlign w:val="superscript"/>
        </w:rPr>
        <w:t>3</w:t>
      </w:r>
      <w:r w:rsidR="00921C5F" w:rsidRPr="00F939E2">
        <w:rPr>
          <w:rFonts w:ascii="Times New Roman" w:eastAsia="Times New Roman" w:hAnsi="Times New Roman" w:cs="Times New Roman"/>
          <w:sz w:val="28"/>
          <w:szCs w:val="28"/>
          <w:vertAlign w:val="subscript"/>
          <w:lang w:val="en-US"/>
        </w:rPr>
        <w:t>n</w:t>
      </w:r>
      <w:r w:rsidRPr="00F939E2">
        <w:rPr>
          <w:rFonts w:ascii="Times New Roman" w:eastAsia="Times New Roman" w:hAnsi="Times New Roman" w:cs="Times New Roman"/>
          <w:sz w:val="28"/>
          <w:szCs w:val="28"/>
        </w:rPr>
        <w:t xml:space="preserve"> + К</w:t>
      </w:r>
      <w:r w:rsidRPr="00F939E2">
        <w:rPr>
          <w:rFonts w:ascii="Times New Roman" w:eastAsia="Times New Roman" w:hAnsi="Times New Roman" w:cs="Times New Roman"/>
          <w:sz w:val="28"/>
          <w:szCs w:val="28"/>
          <w:vertAlign w:val="superscript"/>
        </w:rPr>
        <w:t>4</w:t>
      </w:r>
      <w:r w:rsidR="00921C5F" w:rsidRPr="00F939E2">
        <w:rPr>
          <w:rFonts w:ascii="Times New Roman" w:eastAsia="Times New Roman" w:hAnsi="Times New Roman" w:cs="Times New Roman"/>
          <w:sz w:val="28"/>
          <w:szCs w:val="28"/>
          <w:vertAlign w:val="subscript"/>
          <w:lang w:val="en-US"/>
        </w:rPr>
        <w:t>n</w:t>
      </w:r>
      <w:r w:rsidRPr="00F939E2">
        <w:rPr>
          <w:rFonts w:ascii="Times New Roman" w:eastAsia="Times New Roman" w:hAnsi="Times New Roman" w:cs="Times New Roman"/>
          <w:sz w:val="28"/>
          <w:szCs w:val="28"/>
        </w:rPr>
        <w:t xml:space="preserve"> + К</w:t>
      </w:r>
      <w:r w:rsidRPr="00F939E2">
        <w:rPr>
          <w:rFonts w:ascii="Times New Roman" w:eastAsia="Times New Roman" w:hAnsi="Times New Roman" w:cs="Times New Roman"/>
          <w:sz w:val="28"/>
          <w:szCs w:val="28"/>
          <w:vertAlign w:val="superscript"/>
        </w:rPr>
        <w:t>5</w:t>
      </w:r>
      <w:r w:rsidR="00921C5F" w:rsidRPr="00F939E2">
        <w:rPr>
          <w:rFonts w:ascii="Times New Roman" w:eastAsia="Times New Roman" w:hAnsi="Times New Roman" w:cs="Times New Roman"/>
          <w:sz w:val="28"/>
          <w:szCs w:val="28"/>
          <w:vertAlign w:val="subscript"/>
          <w:lang w:val="en-US"/>
        </w:rPr>
        <w:t>n</w:t>
      </w:r>
      <w:r w:rsidRPr="00F939E2">
        <w:rPr>
          <w:rFonts w:ascii="Times New Roman" w:eastAsia="Times New Roman" w:hAnsi="Times New Roman" w:cs="Times New Roman"/>
          <w:sz w:val="28"/>
          <w:szCs w:val="28"/>
        </w:rPr>
        <w:t>) / 5</w:t>
      </w:r>
    </w:p>
    <w:p w14:paraId="6914DA48" w14:textId="079BA2AF" w:rsidR="00ED38EB" w:rsidRPr="00F939E2" w:rsidRDefault="00ED38EB" w:rsidP="00F939E2">
      <w:pPr>
        <w:spacing w:after="0" w:line="240" w:lineRule="auto"/>
        <w:ind w:firstLine="709"/>
        <w:jc w:val="both"/>
        <w:rPr>
          <w:rFonts w:ascii="Times New Roman" w:eastAsia="Times New Roman" w:hAnsi="Times New Roman" w:cs="Times New Roman"/>
          <w:sz w:val="28"/>
          <w:szCs w:val="28"/>
        </w:rPr>
      </w:pPr>
    </w:p>
    <w:p w14:paraId="00A4A61E" w14:textId="57BAD55E" w:rsidR="001450BD" w:rsidRPr="00F939E2" w:rsidRDefault="00AA687E" w:rsidP="00F939E2">
      <w:pPr>
        <w:spacing w:after="0" w:line="240" w:lineRule="auto"/>
        <w:ind w:firstLine="709"/>
        <w:jc w:val="both"/>
        <w:rPr>
          <w:rFonts w:ascii="Times New Roman" w:hAnsi="Times New Roman" w:cs="Times New Roman"/>
          <w:color w:val="000000"/>
          <w:sz w:val="28"/>
          <w:szCs w:val="28"/>
        </w:rPr>
      </w:pPr>
      <w:r w:rsidRPr="00F939E2">
        <w:rPr>
          <w:rFonts w:ascii="Times New Roman" w:eastAsia="Times New Roman" w:hAnsi="Times New Roman" w:cs="Times New Roman"/>
          <w:sz w:val="28"/>
          <w:szCs w:val="28"/>
        </w:rPr>
        <w:t>Наибольшее</w:t>
      </w:r>
      <w:r w:rsidR="00631C5D" w:rsidRPr="00F939E2">
        <w:rPr>
          <w:rFonts w:ascii="Times New Roman" w:hAnsi="Times New Roman" w:cs="Times New Roman"/>
          <w:color w:val="000000"/>
          <w:sz w:val="28"/>
          <w:szCs w:val="28"/>
        </w:rPr>
        <w:t xml:space="preserve"> количество баллов </w:t>
      </w:r>
      <w:r w:rsidRPr="00F939E2">
        <w:rPr>
          <w:rFonts w:ascii="Times New Roman" w:eastAsia="Times New Roman" w:hAnsi="Times New Roman" w:cs="Times New Roman"/>
          <w:sz w:val="28"/>
          <w:szCs w:val="28"/>
        </w:rPr>
        <w:t>получило</w:t>
      </w:r>
      <w:r w:rsidR="00631C5D" w:rsidRPr="00F939E2">
        <w:rPr>
          <w:rFonts w:ascii="Times New Roman" w:eastAsia="Times New Roman" w:hAnsi="Times New Roman" w:cs="Times New Roman"/>
          <w:sz w:val="28"/>
          <w:szCs w:val="28"/>
        </w:rPr>
        <w:t xml:space="preserve"> </w:t>
      </w:r>
      <w:r w:rsidR="00EF1647" w:rsidRPr="00F939E2">
        <w:rPr>
          <w:rFonts w:ascii="Times New Roman" w:eastAsia="Times New Roman" w:hAnsi="Times New Roman" w:cs="Times New Roman"/>
          <w:sz w:val="28"/>
          <w:szCs w:val="28"/>
        </w:rPr>
        <w:t>м</w:t>
      </w:r>
      <w:r w:rsidRPr="00F939E2">
        <w:rPr>
          <w:rFonts w:ascii="Times New Roman" w:eastAsia="Times New Roman" w:hAnsi="Times New Roman" w:cs="Times New Roman"/>
          <w:sz w:val="28"/>
          <w:szCs w:val="28"/>
        </w:rPr>
        <w:t>униципальное бюджетное учреждение «Районный центр культуры и досуга Пограничного муниципального округа» (Пограничный м.о.)</w:t>
      </w:r>
      <w:r w:rsidR="00631C5D" w:rsidRPr="00F939E2">
        <w:rPr>
          <w:rFonts w:ascii="Times New Roman" w:hAnsi="Times New Roman" w:cs="Times New Roman"/>
          <w:color w:val="000000"/>
          <w:sz w:val="28"/>
          <w:szCs w:val="28"/>
        </w:rPr>
        <w:t xml:space="preserve"> – </w:t>
      </w:r>
      <w:r w:rsidRPr="00F939E2">
        <w:rPr>
          <w:rFonts w:ascii="Times New Roman" w:hAnsi="Times New Roman" w:cs="Times New Roman"/>
          <w:i/>
          <w:color w:val="000000"/>
          <w:sz w:val="28"/>
          <w:szCs w:val="28"/>
        </w:rPr>
        <w:t>97,52 балла</w:t>
      </w:r>
      <w:r w:rsidR="00631C5D" w:rsidRPr="00F939E2">
        <w:rPr>
          <w:rFonts w:ascii="Times New Roman" w:hAnsi="Times New Roman" w:cs="Times New Roman"/>
          <w:color w:val="000000"/>
          <w:sz w:val="28"/>
          <w:szCs w:val="28"/>
        </w:rPr>
        <w:t xml:space="preserve">. На втором месте </w:t>
      </w:r>
      <w:r w:rsidRPr="00F939E2">
        <w:rPr>
          <w:rFonts w:ascii="Times New Roman" w:eastAsia="Times New Roman" w:hAnsi="Times New Roman" w:cs="Times New Roman"/>
          <w:sz w:val="28"/>
          <w:szCs w:val="28"/>
        </w:rPr>
        <w:t xml:space="preserve">– </w:t>
      </w:r>
      <w:r w:rsidR="00EF1647" w:rsidRPr="00F939E2">
        <w:rPr>
          <w:rFonts w:ascii="Times New Roman" w:eastAsia="Times New Roman" w:hAnsi="Times New Roman" w:cs="Times New Roman"/>
          <w:sz w:val="28"/>
          <w:szCs w:val="28"/>
        </w:rPr>
        <w:t>м</w:t>
      </w:r>
      <w:r w:rsidRPr="00F939E2">
        <w:rPr>
          <w:rFonts w:ascii="Times New Roman" w:eastAsia="Times New Roman" w:hAnsi="Times New Roman" w:cs="Times New Roman"/>
          <w:sz w:val="28"/>
          <w:szCs w:val="28"/>
        </w:rPr>
        <w:t>униципальное бюджетное учреждение культуры «Централизованная библиотечная система» Уссурийского городского округа (Уссурийский г.о.)</w:t>
      </w:r>
      <w:r w:rsidR="00631C5D" w:rsidRPr="00F939E2">
        <w:rPr>
          <w:rFonts w:ascii="Times New Roman" w:hAnsi="Times New Roman" w:cs="Times New Roman"/>
          <w:color w:val="000000"/>
          <w:sz w:val="28"/>
          <w:szCs w:val="28"/>
        </w:rPr>
        <w:t xml:space="preserve"> – </w:t>
      </w:r>
      <w:r w:rsidRPr="00F939E2">
        <w:rPr>
          <w:rFonts w:ascii="Times New Roman" w:hAnsi="Times New Roman" w:cs="Times New Roman"/>
          <w:i/>
          <w:color w:val="000000"/>
          <w:sz w:val="28"/>
          <w:szCs w:val="28"/>
        </w:rPr>
        <w:t>97,32 балла</w:t>
      </w:r>
      <w:r w:rsidR="00631C5D" w:rsidRPr="00F939E2">
        <w:rPr>
          <w:rFonts w:ascii="Times New Roman" w:hAnsi="Times New Roman" w:cs="Times New Roman"/>
          <w:color w:val="000000"/>
          <w:sz w:val="28"/>
          <w:szCs w:val="28"/>
        </w:rPr>
        <w:t xml:space="preserve">. На третьем месте </w:t>
      </w:r>
      <w:r w:rsidRPr="00F939E2">
        <w:rPr>
          <w:rFonts w:ascii="Times New Roman" w:eastAsia="Times New Roman" w:hAnsi="Times New Roman" w:cs="Times New Roman"/>
          <w:sz w:val="28"/>
          <w:szCs w:val="28"/>
        </w:rPr>
        <w:t xml:space="preserve">– </w:t>
      </w:r>
      <w:r w:rsidR="00EF1647" w:rsidRPr="00F939E2">
        <w:rPr>
          <w:rFonts w:ascii="Times New Roman" w:eastAsia="Times New Roman" w:hAnsi="Times New Roman" w:cs="Times New Roman"/>
          <w:sz w:val="28"/>
          <w:szCs w:val="28"/>
        </w:rPr>
        <w:t>м</w:t>
      </w:r>
      <w:r w:rsidRPr="00F939E2">
        <w:rPr>
          <w:rFonts w:ascii="Times New Roman" w:eastAsia="Times New Roman" w:hAnsi="Times New Roman" w:cs="Times New Roman"/>
          <w:sz w:val="28"/>
          <w:szCs w:val="28"/>
        </w:rPr>
        <w:t>униципальное бюджетное учреждение культуры «Централизованная библиотечная система им. В.К. Арсеньева» (Арсеньевский г.о.)</w:t>
      </w:r>
      <w:r w:rsidR="00631C5D" w:rsidRPr="00F939E2">
        <w:rPr>
          <w:rFonts w:ascii="Times New Roman" w:hAnsi="Times New Roman" w:cs="Times New Roman"/>
          <w:color w:val="000000"/>
          <w:sz w:val="28"/>
          <w:szCs w:val="28"/>
        </w:rPr>
        <w:t xml:space="preserve"> – </w:t>
      </w:r>
      <w:r w:rsidRPr="00F939E2">
        <w:rPr>
          <w:rFonts w:ascii="Times New Roman" w:hAnsi="Times New Roman" w:cs="Times New Roman"/>
          <w:i/>
          <w:color w:val="000000"/>
          <w:sz w:val="28"/>
          <w:szCs w:val="28"/>
        </w:rPr>
        <w:t>97,3 балла</w:t>
      </w:r>
      <w:r w:rsidR="001450BD" w:rsidRPr="00F939E2">
        <w:rPr>
          <w:rFonts w:ascii="Times New Roman" w:hAnsi="Times New Roman" w:cs="Times New Roman"/>
          <w:color w:val="000000"/>
          <w:sz w:val="28"/>
          <w:szCs w:val="28"/>
        </w:rPr>
        <w:t>.</w:t>
      </w:r>
    </w:p>
    <w:p w14:paraId="17ED6ACE" w14:textId="2C266532" w:rsidR="00842359" w:rsidRPr="00F939E2" w:rsidRDefault="00ED38EB" w:rsidP="00F939E2">
      <w:pPr>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F939E2">
        <w:rPr>
          <w:rFonts w:ascii="Times New Roman" w:hAnsi="Times New Roman" w:cs="Times New Roman"/>
          <w:sz w:val="28"/>
          <w:szCs w:val="28"/>
          <w:lang w:eastAsia="en-US"/>
        </w:rPr>
        <w:t xml:space="preserve">Итоговый показатель оценки качества условий оказания услуг учреждениями культуры </w:t>
      </w:r>
      <w:r w:rsidR="00AA687E" w:rsidRPr="00F939E2">
        <w:rPr>
          <w:rFonts w:ascii="Times New Roman" w:eastAsia="Times New Roman" w:hAnsi="Times New Roman" w:cs="Times New Roman"/>
          <w:sz w:val="28"/>
          <w:szCs w:val="28"/>
        </w:rPr>
        <w:t>Приморского края</w:t>
      </w:r>
      <w:r w:rsidRPr="00F939E2">
        <w:rPr>
          <w:rFonts w:ascii="Times New Roman" w:hAnsi="Times New Roman" w:cs="Times New Roman"/>
          <w:sz w:val="28"/>
          <w:szCs w:val="28"/>
          <w:lang w:eastAsia="en-US"/>
        </w:rPr>
        <w:t xml:space="preserve"> </w:t>
      </w:r>
      <w:r w:rsidR="009E0C3E" w:rsidRPr="00F939E2">
        <w:rPr>
          <w:rFonts w:ascii="Times New Roman" w:hAnsi="Times New Roman" w:cs="Times New Roman"/>
          <w:sz w:val="28"/>
          <w:szCs w:val="28"/>
          <w:lang w:eastAsia="en-US"/>
        </w:rPr>
        <w:t xml:space="preserve">рассчитывается как среднее </w:t>
      </w:r>
      <w:r w:rsidR="00012C53" w:rsidRPr="00F939E2">
        <w:rPr>
          <w:rFonts w:ascii="Times New Roman" w:hAnsi="Times New Roman" w:cs="Times New Roman"/>
          <w:sz w:val="28"/>
          <w:szCs w:val="28"/>
          <w:lang w:eastAsia="en-US"/>
        </w:rPr>
        <w:t>арифметическое</w:t>
      </w:r>
      <w:r w:rsidR="009E0C3E" w:rsidRPr="00F939E2">
        <w:rPr>
          <w:rFonts w:ascii="Times New Roman" w:hAnsi="Times New Roman" w:cs="Times New Roman"/>
          <w:sz w:val="28"/>
          <w:szCs w:val="28"/>
          <w:lang w:eastAsia="en-US"/>
        </w:rPr>
        <w:t xml:space="preserve"> значение итоговых показателей всех организаций культуры, принявших участие в сборе, обобщении и анализе информации о качестве условий оказания услуг организациями культуры</w:t>
      </w:r>
      <w:r w:rsidR="00CB2F17" w:rsidRPr="00F939E2">
        <w:rPr>
          <w:rFonts w:ascii="Times New Roman" w:hAnsi="Times New Roman" w:cs="Times New Roman"/>
          <w:sz w:val="28"/>
          <w:szCs w:val="28"/>
          <w:lang w:eastAsia="en-US"/>
        </w:rPr>
        <w:t xml:space="preserve"> и</w:t>
      </w:r>
      <w:r w:rsidR="009E0C3E" w:rsidRPr="00F939E2">
        <w:rPr>
          <w:rFonts w:ascii="Times New Roman" w:hAnsi="Times New Roman" w:cs="Times New Roman"/>
          <w:sz w:val="28"/>
          <w:szCs w:val="28"/>
          <w:lang w:eastAsia="en-US"/>
        </w:rPr>
        <w:t xml:space="preserve"> </w:t>
      </w:r>
      <w:r w:rsidRPr="00F939E2">
        <w:rPr>
          <w:rFonts w:ascii="Times New Roman" w:hAnsi="Times New Roman" w:cs="Times New Roman"/>
          <w:sz w:val="28"/>
          <w:szCs w:val="28"/>
          <w:lang w:eastAsia="en-US"/>
        </w:rPr>
        <w:t>составл</w:t>
      </w:r>
      <w:r w:rsidR="00CB2F17" w:rsidRPr="00F939E2">
        <w:rPr>
          <w:rFonts w:ascii="Times New Roman" w:hAnsi="Times New Roman" w:cs="Times New Roman"/>
          <w:sz w:val="28"/>
          <w:szCs w:val="28"/>
          <w:lang w:eastAsia="en-US"/>
        </w:rPr>
        <w:t>яет</w:t>
      </w:r>
      <w:r w:rsidRPr="00F939E2">
        <w:rPr>
          <w:rFonts w:ascii="Times New Roman" w:hAnsi="Times New Roman" w:cs="Times New Roman"/>
          <w:sz w:val="28"/>
          <w:szCs w:val="28"/>
          <w:lang w:eastAsia="en-US"/>
        </w:rPr>
        <w:t xml:space="preserve"> </w:t>
      </w:r>
      <w:r w:rsidR="00AA687E" w:rsidRPr="00F939E2">
        <w:rPr>
          <w:rFonts w:ascii="Times New Roman" w:eastAsia="Times New Roman" w:hAnsi="Times New Roman" w:cs="Times New Roman"/>
          <w:i/>
          <w:sz w:val="28"/>
          <w:szCs w:val="28"/>
        </w:rPr>
        <w:t>89,57 балла</w:t>
      </w:r>
      <w:r w:rsidRPr="00F939E2">
        <w:rPr>
          <w:rFonts w:ascii="Times New Roman" w:hAnsi="Times New Roman" w:cs="Times New Roman"/>
          <w:sz w:val="28"/>
          <w:szCs w:val="28"/>
          <w:lang w:eastAsia="en-US"/>
        </w:rPr>
        <w:t>.</w:t>
      </w:r>
    </w:p>
    <w:p w14:paraId="1B0632EC" w14:textId="77777777" w:rsidR="00842359" w:rsidRPr="00F939E2" w:rsidRDefault="00842359" w:rsidP="00F939E2">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2718CE0E" w14:textId="76FB617A" w:rsidR="00842359" w:rsidRPr="00F939E2" w:rsidRDefault="00842359" w:rsidP="00F939E2">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F939E2">
        <w:rPr>
          <w:rFonts w:ascii="Times New Roman" w:hAnsi="Times New Roman" w:cs="Times New Roman"/>
          <w:color w:val="000000"/>
          <w:sz w:val="28"/>
          <w:szCs w:val="28"/>
          <w:lang w:val="en-US"/>
        </w:rPr>
        <w:t>S</w:t>
      </w:r>
      <w:r w:rsidR="003E60BE" w:rsidRPr="00F939E2">
        <w:rPr>
          <w:rFonts w:ascii="Times New Roman" w:hAnsi="Times New Roman" w:cs="Times New Roman"/>
          <w:color w:val="000000"/>
          <w:sz w:val="28"/>
          <w:szCs w:val="28"/>
          <w:vertAlign w:val="subscript"/>
          <w:lang w:val="en-US"/>
        </w:rPr>
        <w:t>k</w:t>
      </w:r>
      <w:r w:rsidRPr="00F939E2">
        <w:rPr>
          <w:rFonts w:ascii="Times New Roman" w:hAnsi="Times New Roman" w:cs="Times New Roman"/>
          <w:color w:val="000000"/>
          <w:sz w:val="28"/>
          <w:szCs w:val="28"/>
        </w:rPr>
        <w:t xml:space="preserve"> = </w:t>
      </w:r>
      <w:r w:rsidR="003E60BE" w:rsidRPr="00F939E2">
        <w:rPr>
          <w:rFonts w:ascii="Times New Roman" w:hAnsi="Times New Roman" w:cs="Times New Roman"/>
          <w:color w:val="000000"/>
          <w:sz w:val="28"/>
          <w:szCs w:val="28"/>
        </w:rPr>
        <w:t>∑</w:t>
      </w:r>
      <w:r w:rsidR="003E60BE" w:rsidRPr="00F939E2">
        <w:rPr>
          <w:rFonts w:ascii="Times New Roman" w:hAnsi="Times New Roman" w:cs="Times New Roman"/>
          <w:color w:val="000000"/>
          <w:sz w:val="28"/>
          <w:szCs w:val="28"/>
          <w:lang w:val="en-US"/>
        </w:rPr>
        <w:t>S</w:t>
      </w:r>
      <w:r w:rsidR="003E60BE" w:rsidRPr="00F939E2">
        <w:rPr>
          <w:rFonts w:ascii="Times New Roman" w:hAnsi="Times New Roman" w:cs="Times New Roman"/>
          <w:color w:val="000000"/>
          <w:sz w:val="28"/>
          <w:szCs w:val="28"/>
          <w:vertAlign w:val="subscript"/>
          <w:lang w:val="en-US"/>
        </w:rPr>
        <w:t>n</w:t>
      </w:r>
      <w:r w:rsidR="003E60BE" w:rsidRPr="00F939E2">
        <w:rPr>
          <w:rFonts w:ascii="Times New Roman" w:hAnsi="Times New Roman" w:cs="Times New Roman"/>
          <w:color w:val="000000"/>
          <w:sz w:val="28"/>
          <w:szCs w:val="28"/>
        </w:rPr>
        <w:t xml:space="preserve"> / </w:t>
      </w:r>
      <w:r w:rsidR="003E60BE" w:rsidRPr="00F939E2">
        <w:rPr>
          <w:rFonts w:ascii="Times New Roman" w:hAnsi="Times New Roman" w:cs="Times New Roman"/>
          <w:color w:val="000000"/>
          <w:sz w:val="28"/>
          <w:szCs w:val="28"/>
          <w:lang w:val="en-US"/>
        </w:rPr>
        <w:t>N</w:t>
      </w:r>
    </w:p>
    <w:p w14:paraId="03A258BB" w14:textId="77777777" w:rsidR="00842359" w:rsidRPr="00F939E2" w:rsidRDefault="00842359" w:rsidP="00F939E2">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47856ACB" w14:textId="53C72214" w:rsidR="001450BD" w:rsidRPr="00F939E2" w:rsidRDefault="001450BD" w:rsidP="00F939E2">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F939E2">
        <w:rPr>
          <w:rFonts w:ascii="Times New Roman" w:hAnsi="Times New Roman" w:cs="Times New Roman"/>
          <w:color w:val="000000"/>
          <w:sz w:val="28"/>
          <w:szCs w:val="28"/>
        </w:rPr>
        <w:t xml:space="preserve">Итоговый рейтинг </w:t>
      </w:r>
      <w:r w:rsidR="00016F4F" w:rsidRPr="00F939E2">
        <w:rPr>
          <w:rFonts w:ascii="Times New Roman" w:hAnsi="Times New Roman" w:cs="Times New Roman"/>
          <w:color w:val="000000"/>
          <w:sz w:val="28"/>
          <w:szCs w:val="28"/>
        </w:rPr>
        <w:t xml:space="preserve">по итоговому показателю </w:t>
      </w:r>
      <w:r w:rsidR="00A123D6" w:rsidRPr="00F939E2">
        <w:rPr>
          <w:rFonts w:ascii="Times New Roman" w:hAnsi="Times New Roman" w:cs="Times New Roman"/>
          <w:color w:val="000000"/>
          <w:sz w:val="28"/>
          <w:szCs w:val="28"/>
        </w:rPr>
        <w:t xml:space="preserve">по результатам сбора, обобщения и анализа информации о качестве условий оказания услуг организациями культуры </w:t>
      </w:r>
      <w:r w:rsidR="00AA687E" w:rsidRPr="00F939E2">
        <w:rPr>
          <w:rFonts w:ascii="Times New Roman" w:eastAsia="Times New Roman" w:hAnsi="Times New Roman" w:cs="Times New Roman"/>
          <w:sz w:val="28"/>
          <w:szCs w:val="28"/>
        </w:rPr>
        <w:t>Приморского края</w:t>
      </w:r>
      <w:r w:rsidR="00F06AA6" w:rsidRPr="00F939E2">
        <w:rPr>
          <w:rFonts w:ascii="Times New Roman" w:hAnsi="Times New Roman" w:cs="Times New Roman"/>
          <w:color w:val="000000"/>
          <w:sz w:val="28"/>
          <w:szCs w:val="28"/>
        </w:rPr>
        <w:t xml:space="preserve"> </w:t>
      </w:r>
      <w:r w:rsidRPr="00F939E2">
        <w:rPr>
          <w:rFonts w:ascii="Times New Roman" w:hAnsi="Times New Roman" w:cs="Times New Roman"/>
          <w:color w:val="000000"/>
          <w:sz w:val="28"/>
          <w:szCs w:val="28"/>
        </w:rPr>
        <w:t xml:space="preserve">представлен в таблице </w:t>
      </w:r>
      <w:r w:rsidR="00ED38EB" w:rsidRPr="00F939E2">
        <w:rPr>
          <w:rFonts w:ascii="Times New Roman" w:hAnsi="Times New Roman" w:cs="Times New Roman"/>
          <w:color w:val="000000"/>
          <w:sz w:val="28"/>
          <w:szCs w:val="28"/>
        </w:rPr>
        <w:t>4</w:t>
      </w:r>
      <w:r w:rsidRPr="00F939E2">
        <w:rPr>
          <w:rFonts w:ascii="Times New Roman" w:hAnsi="Times New Roman" w:cs="Times New Roman"/>
          <w:color w:val="000000"/>
          <w:sz w:val="28"/>
          <w:szCs w:val="28"/>
        </w:rPr>
        <w:t>.</w:t>
      </w:r>
    </w:p>
    <w:p w14:paraId="336C66AE" w14:textId="77777777" w:rsidR="00040B43" w:rsidRPr="00F939E2" w:rsidRDefault="00040B43" w:rsidP="00F939E2">
      <w:pPr>
        <w:spacing w:after="0" w:line="240" w:lineRule="auto"/>
        <w:ind w:firstLine="709"/>
        <w:jc w:val="both"/>
        <w:rPr>
          <w:rFonts w:ascii="Times New Roman" w:hAnsi="Times New Roman" w:cs="Times New Roman"/>
          <w:color w:val="000000"/>
          <w:sz w:val="26"/>
          <w:szCs w:val="26"/>
        </w:rPr>
      </w:pPr>
    </w:p>
    <w:p w14:paraId="2BAAD960" w14:textId="77777777" w:rsidR="003E60BE" w:rsidRPr="00F939E2" w:rsidRDefault="003E60BE" w:rsidP="00F939E2">
      <w:pPr>
        <w:rPr>
          <w:rFonts w:ascii="Times New Roman" w:hAnsi="Times New Roman" w:cs="Times New Roman"/>
          <w:i/>
          <w:color w:val="000000"/>
          <w:sz w:val="28"/>
          <w:szCs w:val="28"/>
        </w:rPr>
      </w:pPr>
      <w:r w:rsidRPr="00F939E2">
        <w:rPr>
          <w:rFonts w:ascii="Times New Roman" w:hAnsi="Times New Roman" w:cs="Times New Roman"/>
          <w:i/>
          <w:color w:val="000000"/>
          <w:sz w:val="28"/>
          <w:szCs w:val="28"/>
        </w:rPr>
        <w:br w:type="page"/>
      </w:r>
    </w:p>
    <w:p w14:paraId="71E24022" w14:textId="7481F8B5" w:rsidR="004303CA" w:rsidRPr="00F939E2" w:rsidRDefault="00A123D6" w:rsidP="00F939E2">
      <w:pPr>
        <w:spacing w:after="0" w:line="240" w:lineRule="auto"/>
        <w:ind w:firstLine="709"/>
        <w:contextualSpacing/>
        <w:jc w:val="both"/>
        <w:rPr>
          <w:rFonts w:ascii="Times New Roman" w:hAnsi="Times New Roman" w:cs="Times New Roman"/>
          <w:i/>
          <w:color w:val="000000"/>
          <w:sz w:val="28"/>
          <w:szCs w:val="28"/>
        </w:rPr>
      </w:pPr>
      <w:r w:rsidRPr="00F939E2">
        <w:rPr>
          <w:rFonts w:ascii="Times New Roman" w:hAnsi="Times New Roman" w:cs="Times New Roman"/>
          <w:i/>
          <w:color w:val="000000"/>
          <w:sz w:val="28"/>
          <w:szCs w:val="28"/>
        </w:rPr>
        <w:lastRenderedPageBreak/>
        <w:t>Таблица 4. Итоговый рейтинг по результатам сбора, обобщения и анализа информации о качестве условий оказания услуг организациями культуры</w:t>
      </w:r>
      <w:r w:rsidR="009412F0" w:rsidRPr="00F939E2">
        <w:rPr>
          <w:rFonts w:ascii="Times New Roman" w:hAnsi="Times New Roman" w:cs="Times New Roman"/>
          <w:i/>
          <w:color w:val="000000"/>
          <w:sz w:val="28"/>
          <w:szCs w:val="28"/>
        </w:rPr>
        <w:t xml:space="preserve"> на территории </w:t>
      </w:r>
      <w:r w:rsidR="00AA687E" w:rsidRPr="00F939E2">
        <w:rPr>
          <w:rFonts w:ascii="Times New Roman" w:hAnsi="Times New Roman" w:cs="Times New Roman"/>
          <w:i/>
          <w:color w:val="000000"/>
          <w:sz w:val="28"/>
          <w:szCs w:val="28"/>
        </w:rPr>
        <w:t>Приморского края</w:t>
      </w:r>
    </w:p>
    <w:tbl>
      <w:tblPr>
        <w:tblW w:w="9470" w:type="dxa"/>
        <w:tblLayout w:type="fixed"/>
        <w:tblCellMar>
          <w:left w:w="28" w:type="dxa"/>
          <w:right w:w="28" w:type="dxa"/>
        </w:tblCellMar>
        <w:tblLook w:val="04A0" w:firstRow="1" w:lastRow="0" w:firstColumn="1" w:lastColumn="0" w:noHBand="0" w:noVBand="1"/>
      </w:tblPr>
      <w:tblGrid>
        <w:gridCol w:w="5216"/>
        <w:gridCol w:w="624"/>
        <w:gridCol w:w="624"/>
        <w:gridCol w:w="624"/>
        <w:gridCol w:w="624"/>
        <w:gridCol w:w="624"/>
        <w:gridCol w:w="567"/>
        <w:gridCol w:w="567"/>
      </w:tblGrid>
      <w:tr w:rsidR="00AA687E" w:rsidRPr="00F939E2" w14:paraId="1700E89F" w14:textId="77777777" w:rsidTr="00EF1647">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14:paraId="08A77C9B"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14:paraId="1C640720" w14:textId="77777777" w:rsidR="00AA687E" w:rsidRPr="00F939E2" w:rsidRDefault="00AA687E" w:rsidP="00F939E2">
            <w:pPr>
              <w:spacing w:after="0" w:line="228"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44720EAC" w14:textId="77777777" w:rsidR="00AA687E" w:rsidRPr="00F939E2" w:rsidRDefault="00AA687E" w:rsidP="00F939E2">
            <w:pPr>
              <w:spacing w:after="0" w:line="228"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66A9B13A" w14:textId="77777777" w:rsidR="00AA687E" w:rsidRPr="00F939E2" w:rsidRDefault="00AA687E" w:rsidP="00F939E2">
            <w:pPr>
              <w:spacing w:after="0" w:line="228"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Рейтинг</w:t>
            </w:r>
          </w:p>
        </w:tc>
      </w:tr>
      <w:tr w:rsidR="00AA687E" w:rsidRPr="00F939E2" w14:paraId="3CF43776" w14:textId="77777777" w:rsidTr="00EF1647">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14:paraId="18E8DA7B" w14:textId="77777777" w:rsidR="00AA687E" w:rsidRPr="00F939E2" w:rsidRDefault="00AA687E" w:rsidP="00F939E2">
            <w:pPr>
              <w:spacing w:after="0" w:line="240" w:lineRule="auto"/>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3812556F" w14:textId="77777777" w:rsidR="00AA687E" w:rsidRPr="00F939E2" w:rsidRDefault="00AA687E" w:rsidP="00F939E2">
            <w:pPr>
              <w:spacing w:after="0" w:line="228" w:lineRule="auto"/>
              <w:ind w:right="28"/>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3264585E" w14:textId="77777777" w:rsidR="00AA687E" w:rsidRPr="00F939E2" w:rsidRDefault="00AA687E" w:rsidP="00F939E2">
            <w:pPr>
              <w:spacing w:after="0" w:line="228" w:lineRule="auto"/>
              <w:ind w:right="28"/>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4E9EEE35" w14:textId="77777777" w:rsidR="00AA687E" w:rsidRPr="00F939E2" w:rsidRDefault="00AA687E" w:rsidP="00F939E2">
            <w:pPr>
              <w:spacing w:after="0" w:line="228" w:lineRule="auto"/>
              <w:ind w:right="28"/>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42253BD9" w14:textId="77777777" w:rsidR="00AA687E" w:rsidRPr="00F939E2" w:rsidRDefault="00AA687E" w:rsidP="00F939E2">
            <w:pPr>
              <w:spacing w:after="0" w:line="228" w:lineRule="auto"/>
              <w:ind w:right="28"/>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2975D072" w14:textId="77777777" w:rsidR="00AA687E" w:rsidRPr="00F939E2" w:rsidRDefault="00AA687E" w:rsidP="00F939E2">
            <w:pPr>
              <w:spacing w:after="0" w:line="228" w:lineRule="auto"/>
              <w:ind w:right="28"/>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27CA6C5F" w14:textId="77777777" w:rsidR="00AA687E" w:rsidRPr="00F939E2" w:rsidRDefault="00AA687E" w:rsidP="00F939E2">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1BAC52E1" w14:textId="77777777" w:rsidR="00AA687E" w:rsidRPr="00F939E2" w:rsidRDefault="00AA687E" w:rsidP="00F939E2">
            <w:pPr>
              <w:spacing w:after="0" w:line="228" w:lineRule="auto"/>
              <w:rPr>
                <w:rFonts w:ascii="Times New Roman" w:eastAsia="Calibri" w:hAnsi="Times New Roman" w:cs="Times New Roman"/>
                <w:b/>
                <w:bCs/>
                <w:color w:val="000000"/>
                <w:lang w:eastAsia="en-US"/>
              </w:rPr>
            </w:pPr>
          </w:p>
        </w:tc>
      </w:tr>
      <w:tr w:rsidR="00AA687E" w:rsidRPr="00F939E2" w14:paraId="1FD40595" w14:textId="77777777" w:rsidTr="00EF1647">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0008CC7"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Средний балл</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302558C7"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87,16</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23CBA3C3"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97,56</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56562C75"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67,27</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42F45C52"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98,64</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33868B22"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98,15</w:t>
            </w:r>
          </w:p>
        </w:tc>
        <w:tc>
          <w:tcPr>
            <w:tcW w:w="567" w:type="dxa"/>
            <w:tcBorders>
              <w:top w:val="single" w:sz="4" w:space="0" w:color="auto"/>
              <w:left w:val="nil"/>
              <w:bottom w:val="single" w:sz="4" w:space="0" w:color="auto"/>
              <w:right w:val="single" w:sz="4" w:space="0" w:color="auto"/>
            </w:tcBorders>
            <w:shd w:val="clear" w:color="000000" w:fill="B8CCE4"/>
            <w:vAlign w:val="center"/>
          </w:tcPr>
          <w:p w14:paraId="4B946CEB"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89,57</w:t>
            </w:r>
          </w:p>
        </w:tc>
        <w:tc>
          <w:tcPr>
            <w:tcW w:w="567" w:type="dxa"/>
            <w:tcBorders>
              <w:top w:val="single" w:sz="4" w:space="0" w:color="auto"/>
              <w:left w:val="nil"/>
              <w:bottom w:val="single" w:sz="4" w:space="0" w:color="auto"/>
              <w:right w:val="single" w:sz="4" w:space="0" w:color="auto"/>
            </w:tcBorders>
            <w:shd w:val="clear" w:color="000000" w:fill="B8CCE4"/>
            <w:vAlign w:val="center"/>
            <w:hideMark/>
          </w:tcPr>
          <w:p w14:paraId="18235DD9" w14:textId="77777777" w:rsidR="00AA687E" w:rsidRPr="00F939E2" w:rsidRDefault="00AA687E"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w:t>
            </w:r>
          </w:p>
        </w:tc>
      </w:tr>
      <w:tr w:rsidR="00AA687E" w:rsidRPr="00F939E2" w14:paraId="73424752" w14:textId="77777777" w:rsidTr="00EF1647">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BAE167B"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68. Муниципальное автономное учреждение культуры «Городской Дворец культуры» (Партизанский г.о.)</w:t>
            </w:r>
          </w:p>
        </w:tc>
        <w:tc>
          <w:tcPr>
            <w:tcW w:w="624" w:type="dxa"/>
            <w:tcBorders>
              <w:top w:val="nil"/>
              <w:left w:val="nil"/>
              <w:bottom w:val="single" w:sz="4" w:space="0" w:color="auto"/>
              <w:right w:val="single" w:sz="4" w:space="0" w:color="auto"/>
            </w:tcBorders>
            <w:shd w:val="clear" w:color="auto" w:fill="auto"/>
            <w:noWrap/>
            <w:vAlign w:val="center"/>
          </w:tcPr>
          <w:p w14:paraId="10A15463"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82F1C6E"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98,5</w:t>
            </w:r>
          </w:p>
        </w:tc>
        <w:tc>
          <w:tcPr>
            <w:tcW w:w="624" w:type="dxa"/>
            <w:tcBorders>
              <w:top w:val="nil"/>
              <w:left w:val="nil"/>
              <w:bottom w:val="single" w:sz="4" w:space="0" w:color="auto"/>
              <w:right w:val="single" w:sz="4" w:space="0" w:color="auto"/>
            </w:tcBorders>
            <w:shd w:val="clear" w:color="auto" w:fill="auto"/>
            <w:noWrap/>
            <w:vAlign w:val="center"/>
          </w:tcPr>
          <w:p w14:paraId="62625FDB"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14:paraId="730441BA"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55A6F5D"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796F00BF"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91,04</w:t>
            </w:r>
          </w:p>
        </w:tc>
        <w:tc>
          <w:tcPr>
            <w:tcW w:w="567" w:type="dxa"/>
            <w:tcBorders>
              <w:top w:val="nil"/>
              <w:left w:val="nil"/>
              <w:bottom w:val="single" w:sz="4" w:space="0" w:color="auto"/>
              <w:right w:val="single" w:sz="4" w:space="0" w:color="auto"/>
            </w:tcBorders>
            <w:shd w:val="clear" w:color="auto" w:fill="auto"/>
            <w:noWrap/>
            <w:vAlign w:val="center"/>
          </w:tcPr>
          <w:p w14:paraId="327CA7E8" w14:textId="77777777" w:rsidR="00AA687E" w:rsidRPr="00F939E2" w:rsidRDefault="00AA687E" w:rsidP="00F939E2">
            <w:pPr>
              <w:spacing w:after="0" w:line="240" w:lineRule="auto"/>
              <w:jc w:val="center"/>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41</w:t>
            </w:r>
          </w:p>
        </w:tc>
      </w:tr>
    </w:tbl>
    <w:p w14:paraId="43050C04" w14:textId="15E8378B" w:rsidR="007A7258" w:rsidRPr="00F939E2" w:rsidRDefault="007A7258" w:rsidP="00F939E2">
      <w:pPr>
        <w:spacing w:line="240" w:lineRule="auto"/>
        <w:ind w:firstLine="709"/>
        <w:contextualSpacing/>
        <w:jc w:val="both"/>
        <w:rPr>
          <w:rFonts w:ascii="Times New Roman" w:hAnsi="Times New Roman" w:cs="Times New Roman"/>
          <w:color w:val="000000"/>
          <w:sz w:val="28"/>
          <w:szCs w:val="28"/>
        </w:rPr>
      </w:pPr>
    </w:p>
    <w:p w14:paraId="77EB63DD" w14:textId="249C4A0E" w:rsidR="000F110E" w:rsidRPr="00F939E2" w:rsidRDefault="000F110E" w:rsidP="00F939E2">
      <w:pPr>
        <w:spacing w:line="240" w:lineRule="auto"/>
        <w:ind w:firstLine="709"/>
        <w:contextualSpacing/>
        <w:jc w:val="both"/>
        <w:rPr>
          <w:rFonts w:ascii="Times New Roman" w:hAnsi="Times New Roman" w:cs="Times New Roman"/>
          <w:sz w:val="28"/>
          <w:szCs w:val="28"/>
        </w:rPr>
      </w:pPr>
      <w:r w:rsidRPr="00F939E2">
        <w:rPr>
          <w:rFonts w:ascii="Times New Roman" w:eastAsia="Times New Roman" w:hAnsi="Times New Roman" w:cs="Times New Roman"/>
          <w:sz w:val="28"/>
          <w:szCs w:val="28"/>
        </w:rPr>
        <w:t>*</w:t>
      </w:r>
      <w:r w:rsidR="000C556A" w:rsidRPr="00F939E2">
        <w:rPr>
          <w:rFonts w:ascii="Times New Roman" w:eastAsia="Times New Roman" w:hAnsi="Times New Roman" w:cs="Times New Roman"/>
          <w:sz w:val="28"/>
          <w:szCs w:val="28"/>
        </w:rPr>
        <w:t xml:space="preserve"> </w:t>
      </w:r>
      <w:proofErr w:type="gramStart"/>
      <w:r w:rsidR="004B708B" w:rsidRPr="00F939E2">
        <w:rPr>
          <w:rFonts w:ascii="Times New Roman" w:eastAsia="Times New Roman" w:hAnsi="Times New Roman" w:cs="Times New Roman"/>
          <w:sz w:val="28"/>
          <w:szCs w:val="28"/>
        </w:rPr>
        <w:t>В</w:t>
      </w:r>
      <w:proofErr w:type="gramEnd"/>
      <w:r w:rsidRPr="00F939E2">
        <w:rPr>
          <w:rFonts w:ascii="Times New Roman" w:hAnsi="Times New Roman" w:cs="Times New Roman"/>
          <w:sz w:val="28"/>
          <w:szCs w:val="28"/>
        </w:rPr>
        <w:t xml:space="preserve"> сфере культуры для театрально-зрелищных и концертных организаций, осуществляющих создание, исполнение, показ и интерпретацию произведений литературы и </w:t>
      </w:r>
      <w:r w:rsidR="00CB395F" w:rsidRPr="00F939E2">
        <w:rPr>
          <w:rFonts w:ascii="Times New Roman" w:hAnsi="Times New Roman" w:cs="Times New Roman"/>
          <w:sz w:val="28"/>
          <w:szCs w:val="28"/>
        </w:rPr>
        <w:t>искусства</w:t>
      </w:r>
      <w:r w:rsidRPr="00F939E2">
        <w:rPr>
          <w:rFonts w:ascii="Times New Roman" w:hAnsi="Times New Roman" w:cs="Times New Roman"/>
          <w:sz w:val="28"/>
          <w:szCs w:val="28"/>
        </w:rPr>
        <w:t xml:space="preserve">, </w:t>
      </w:r>
      <w:r w:rsidRPr="00F939E2">
        <w:rPr>
          <w:rFonts w:ascii="Times New Roman" w:hAnsi="Times New Roman" w:cs="Times New Roman"/>
          <w:b/>
          <w:sz w:val="28"/>
          <w:szCs w:val="28"/>
        </w:rPr>
        <w:t>критерии «Комфортность условий предоставления услуг», «Доброжелательность, вежливость работников организации культуры» и «Удовлетворенность условиями оказания услуг» не установлены</w:t>
      </w:r>
      <w:r w:rsidRPr="00F939E2">
        <w:rPr>
          <w:rFonts w:ascii="Times New Roman" w:hAnsi="Times New Roman" w:cs="Times New Roman"/>
          <w:sz w:val="28"/>
          <w:szCs w:val="28"/>
        </w:rPr>
        <w:t xml:space="preserve">. При расчёте итогового показателя оценки по организации данного вида критерии рассчитываются как среднее </w:t>
      </w:r>
      <w:r w:rsidR="00012C53" w:rsidRPr="00F939E2">
        <w:rPr>
          <w:rFonts w:ascii="Times New Roman" w:hAnsi="Times New Roman" w:cs="Times New Roman"/>
          <w:sz w:val="28"/>
          <w:szCs w:val="28"/>
        </w:rPr>
        <w:t>арифметическое</w:t>
      </w:r>
      <w:r w:rsidRPr="00F939E2">
        <w:rPr>
          <w:rFonts w:ascii="Times New Roman" w:hAnsi="Times New Roman" w:cs="Times New Roman"/>
          <w:sz w:val="28"/>
          <w:szCs w:val="28"/>
        </w:rPr>
        <w:t xml:space="preserve"> количество баллов по измеряемым критериям (1 и 3):</w:t>
      </w:r>
    </w:p>
    <w:p w14:paraId="1C6308E7" w14:textId="77777777" w:rsidR="000F110E" w:rsidRPr="00F939E2" w:rsidRDefault="000F110E" w:rsidP="00F939E2">
      <w:pPr>
        <w:spacing w:after="0" w:line="240" w:lineRule="auto"/>
        <w:ind w:firstLine="709"/>
        <w:jc w:val="both"/>
        <w:rPr>
          <w:rFonts w:ascii="Times New Roman" w:hAnsi="Times New Roman" w:cs="Times New Roman"/>
          <w:sz w:val="28"/>
          <w:szCs w:val="28"/>
        </w:rPr>
      </w:pPr>
    </w:p>
    <w:p w14:paraId="1E5943E3" w14:textId="1C756C8C" w:rsidR="000F110E" w:rsidRPr="00F939E2" w:rsidRDefault="000F110E" w:rsidP="00F939E2">
      <w:pPr>
        <w:spacing w:after="0" w:line="240" w:lineRule="auto"/>
        <w:jc w:val="center"/>
        <w:rPr>
          <w:rFonts w:ascii="Times New Roman" w:hAnsi="Times New Roman" w:cs="Times New Roman"/>
          <w:sz w:val="28"/>
          <w:szCs w:val="28"/>
        </w:rPr>
      </w:pPr>
      <w:r w:rsidRPr="00F939E2">
        <w:rPr>
          <w:rFonts w:ascii="Times New Roman" w:hAnsi="Times New Roman" w:cs="Times New Roman"/>
          <w:sz w:val="28"/>
          <w:szCs w:val="28"/>
        </w:rPr>
        <w:t>К</w:t>
      </w:r>
      <w:r w:rsidRPr="00F939E2">
        <w:rPr>
          <w:rFonts w:ascii="Times New Roman" w:hAnsi="Times New Roman" w:cs="Times New Roman"/>
          <w:sz w:val="28"/>
          <w:szCs w:val="28"/>
          <w:vertAlign w:val="superscript"/>
          <w:lang w:val="en-US"/>
        </w:rPr>
        <w:t>n</w:t>
      </w:r>
      <w:r w:rsidRPr="00F939E2">
        <w:rPr>
          <w:rFonts w:ascii="Times New Roman" w:hAnsi="Times New Roman" w:cs="Times New Roman"/>
          <w:sz w:val="28"/>
          <w:szCs w:val="28"/>
        </w:rPr>
        <w:t xml:space="preserve"> = (К</w:t>
      </w:r>
      <w:r w:rsidRPr="00F939E2">
        <w:rPr>
          <w:rFonts w:ascii="Times New Roman" w:hAnsi="Times New Roman" w:cs="Times New Roman"/>
          <w:sz w:val="28"/>
          <w:szCs w:val="28"/>
          <w:vertAlign w:val="superscript"/>
        </w:rPr>
        <w:t>1</w:t>
      </w:r>
      <w:r w:rsidRPr="00F939E2">
        <w:rPr>
          <w:rFonts w:ascii="Times New Roman" w:hAnsi="Times New Roman" w:cs="Times New Roman"/>
          <w:sz w:val="28"/>
          <w:szCs w:val="28"/>
        </w:rPr>
        <w:t xml:space="preserve"> + К</w:t>
      </w:r>
      <w:r w:rsidRPr="00F939E2">
        <w:rPr>
          <w:rFonts w:ascii="Times New Roman" w:hAnsi="Times New Roman" w:cs="Times New Roman"/>
          <w:sz w:val="28"/>
          <w:szCs w:val="28"/>
          <w:vertAlign w:val="superscript"/>
        </w:rPr>
        <w:t>3</w:t>
      </w:r>
      <w:r w:rsidRPr="00F939E2">
        <w:rPr>
          <w:rFonts w:ascii="Times New Roman" w:hAnsi="Times New Roman" w:cs="Times New Roman"/>
          <w:sz w:val="28"/>
          <w:szCs w:val="28"/>
        </w:rPr>
        <w:t>) / 2</w:t>
      </w:r>
    </w:p>
    <w:p w14:paraId="0DE77255" w14:textId="3E4C443E" w:rsidR="00E47D60" w:rsidRPr="00F939E2" w:rsidRDefault="00E47D60" w:rsidP="005265EA">
      <w:pPr>
        <w:rPr>
          <w:rFonts w:ascii="Times New Roman" w:eastAsia="Times New Roman" w:hAnsi="Times New Roman" w:cs="Times New Roman"/>
          <w:sz w:val="28"/>
          <w:szCs w:val="28"/>
        </w:rPr>
      </w:pPr>
      <w:r w:rsidRPr="00F939E2">
        <w:rPr>
          <w:rFonts w:ascii="Times New Roman" w:eastAsia="Times New Roman" w:hAnsi="Times New Roman" w:cs="Times New Roman"/>
          <w:i/>
          <w:sz w:val="28"/>
          <w:szCs w:val="28"/>
        </w:rPr>
        <w:t xml:space="preserve">Гистограмма 1. Рейтинг по результатам сбора, обобщения и анализа информации о качестве условий оказания услуг организациями культуры </w:t>
      </w:r>
      <w:r w:rsidR="00AA687E" w:rsidRPr="00F939E2">
        <w:rPr>
          <w:rFonts w:ascii="Times New Roman" w:eastAsia="Times New Roman" w:hAnsi="Times New Roman" w:cs="Times New Roman"/>
          <w:i/>
          <w:sz w:val="28"/>
          <w:szCs w:val="28"/>
        </w:rPr>
        <w:lastRenderedPageBreak/>
        <w:t>Приморского края</w:t>
      </w:r>
      <w:r w:rsidRPr="00F939E2">
        <w:rPr>
          <w:rFonts w:ascii="Times New Roman" w:eastAsia="Times New Roman" w:hAnsi="Times New Roman" w:cs="Times New Roman"/>
          <w:i/>
          <w:sz w:val="28"/>
          <w:szCs w:val="28"/>
        </w:rPr>
        <w:t xml:space="preserve"> (</w:t>
      </w:r>
      <w:r w:rsidR="001D2F41" w:rsidRPr="00F939E2">
        <w:rPr>
          <w:rFonts w:ascii="Times New Roman" w:eastAsia="Times New Roman" w:hAnsi="Times New Roman" w:cs="Times New Roman"/>
          <w:i/>
          <w:sz w:val="28"/>
          <w:szCs w:val="28"/>
        </w:rPr>
        <w:t>лучшие организации</w:t>
      </w:r>
      <w:r w:rsidRPr="00F939E2">
        <w:rPr>
          <w:rFonts w:ascii="Times New Roman" w:eastAsia="Times New Roman" w:hAnsi="Times New Roman" w:cs="Times New Roman"/>
          <w:i/>
          <w:sz w:val="28"/>
          <w:szCs w:val="28"/>
        </w:rPr>
        <w:t>)</w:t>
      </w:r>
      <w:r w:rsidR="00162B18" w:rsidRPr="00F939E2">
        <w:rPr>
          <w:rFonts w:ascii="Times New Roman" w:eastAsia="Times New Roman" w:hAnsi="Times New Roman" w:cs="Times New Roman"/>
          <w:i/>
          <w:noProof/>
          <w:sz w:val="28"/>
          <w:szCs w:val="28"/>
        </w:rPr>
        <w:drawing>
          <wp:inline distT="0" distB="0" distL="0" distR="0" wp14:anchorId="6B5A51C8" wp14:editId="0743FFBB">
            <wp:extent cx="5940425" cy="8544910"/>
            <wp:effectExtent l="0" t="0" r="3175" b="889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FA9917" w14:textId="527365EB" w:rsidR="00E47D60" w:rsidRPr="00F939E2" w:rsidRDefault="00E47D60" w:rsidP="00F939E2">
      <w:pPr>
        <w:spacing w:after="0"/>
        <w:rPr>
          <w:rFonts w:ascii="Times New Roman" w:eastAsia="Times New Roman" w:hAnsi="Times New Roman" w:cs="Times New Roman"/>
          <w:b/>
          <w:bCs/>
          <w:sz w:val="2"/>
          <w:szCs w:val="2"/>
        </w:rPr>
      </w:pPr>
      <w:bookmarkStart w:id="31" w:name="_Toc521663775"/>
      <w:bookmarkStart w:id="32" w:name="_Toc529454275"/>
      <w:bookmarkEnd w:id="28"/>
      <w:bookmarkEnd w:id="29"/>
      <w:r w:rsidRPr="00F939E2">
        <w:rPr>
          <w:rFonts w:ascii="Times New Roman" w:eastAsia="Times New Roman" w:hAnsi="Times New Roman" w:cs="Times New Roman"/>
          <w:b/>
          <w:bCs/>
          <w:sz w:val="2"/>
          <w:szCs w:val="2"/>
        </w:rPr>
        <w:br w:type="page"/>
      </w:r>
    </w:p>
    <w:p w14:paraId="36729674" w14:textId="5547A297" w:rsidR="007342E2" w:rsidRPr="00F939E2" w:rsidRDefault="007342E2" w:rsidP="00F939E2">
      <w:pPr>
        <w:spacing w:after="120" w:line="240" w:lineRule="auto"/>
        <w:ind w:firstLine="709"/>
        <w:jc w:val="both"/>
        <w:outlineLvl w:val="0"/>
        <w:rPr>
          <w:rFonts w:ascii="Times New Roman" w:hAnsi="Times New Roman"/>
          <w:b/>
          <w:bCs/>
          <w:sz w:val="28"/>
          <w:szCs w:val="28"/>
        </w:rPr>
      </w:pPr>
      <w:bookmarkStart w:id="33" w:name="_Toc91176066"/>
      <w:bookmarkStart w:id="34" w:name="_Toc135930845"/>
      <w:bookmarkEnd w:id="31"/>
      <w:bookmarkEnd w:id="32"/>
      <w:r w:rsidRPr="00F939E2">
        <w:rPr>
          <w:rFonts w:ascii="Times New Roman" w:eastAsia="Times New Roman" w:hAnsi="Times New Roman" w:cs="Times New Roman"/>
          <w:b/>
          <w:sz w:val="28"/>
        </w:rPr>
        <w:lastRenderedPageBreak/>
        <w:t xml:space="preserve">5. Основные результаты </w:t>
      </w:r>
      <w:r w:rsidRPr="00F939E2">
        <w:rPr>
          <w:rFonts w:ascii="Times New Roman" w:eastAsia="Times New Roman" w:hAnsi="Times New Roman" w:cs="Times New Roman"/>
          <w:b/>
          <w:sz w:val="28"/>
          <w:szCs w:val="28"/>
        </w:rPr>
        <w:t xml:space="preserve">сбора, обобщения и анализа информации о качестве условий оказания услуг </w:t>
      </w:r>
      <w:r w:rsidRPr="00F939E2">
        <w:rPr>
          <w:rFonts w:ascii="Times New Roman" w:hAnsi="Times New Roman" w:cs="Times New Roman"/>
          <w:b/>
          <w:sz w:val="28"/>
          <w:szCs w:val="28"/>
        </w:rPr>
        <w:t>организациями</w:t>
      </w:r>
      <w:bookmarkEnd w:id="33"/>
      <w:r w:rsidRPr="00F939E2">
        <w:rPr>
          <w:rFonts w:ascii="Times New Roman" w:hAnsi="Times New Roman" w:cs="Times New Roman"/>
          <w:b/>
          <w:sz w:val="28"/>
          <w:szCs w:val="28"/>
        </w:rPr>
        <w:t xml:space="preserve"> культуры</w:t>
      </w:r>
      <w:bookmarkEnd w:id="34"/>
      <w:r w:rsidRPr="00F939E2">
        <w:rPr>
          <w:rFonts w:ascii="Times New Roman" w:hAnsi="Times New Roman" w:cs="Times New Roman"/>
          <w:b/>
          <w:sz w:val="28"/>
          <w:szCs w:val="28"/>
        </w:rPr>
        <w:t xml:space="preserve"> </w:t>
      </w:r>
    </w:p>
    <w:p w14:paraId="6502B901" w14:textId="4A41001F" w:rsidR="007342E2" w:rsidRPr="00F939E2" w:rsidRDefault="007342E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bCs/>
          <w:kern w:val="36"/>
          <w:sz w:val="28"/>
          <w:szCs w:val="28"/>
        </w:rPr>
        <w:t xml:space="preserve">Результаты </w:t>
      </w:r>
      <w:r w:rsidRPr="00F939E2">
        <w:rPr>
          <w:rFonts w:ascii="Times New Roman" w:eastAsia="Times New Roman" w:hAnsi="Times New Roman" w:cs="Times New Roman"/>
          <w:sz w:val="28"/>
          <w:szCs w:val="28"/>
        </w:rPr>
        <w:t>сбора, обобщения и анализа информации о качестве условий оказания услуг организациями культуры,</w:t>
      </w:r>
      <w:r w:rsidRPr="00F939E2">
        <w:rPr>
          <w:rFonts w:ascii="Times New Roman" w:eastAsia="Times New Roman" w:hAnsi="Times New Roman" w:cs="Times New Roman"/>
          <w:bCs/>
          <w:kern w:val="36"/>
          <w:sz w:val="28"/>
          <w:szCs w:val="28"/>
        </w:rPr>
        <w:t xml:space="preserve"> позволяют сделать общий вывод о том, что большинство получателей услуг удовлетворены условиями оказания услуг организациями культуры на территории </w:t>
      </w:r>
      <w:r w:rsidR="00AA687E" w:rsidRPr="00F939E2">
        <w:rPr>
          <w:rFonts w:ascii="Times New Roman" w:eastAsia="Times New Roman" w:hAnsi="Times New Roman" w:cs="Times New Roman"/>
          <w:sz w:val="28"/>
          <w:szCs w:val="28"/>
        </w:rPr>
        <w:t>Приморского края</w:t>
      </w:r>
      <w:r w:rsidRPr="00F939E2">
        <w:rPr>
          <w:rFonts w:ascii="Times New Roman" w:eastAsia="Times New Roman" w:hAnsi="Times New Roman" w:cs="Times New Roman"/>
          <w:bCs/>
          <w:kern w:val="36"/>
          <w:sz w:val="28"/>
          <w:szCs w:val="28"/>
        </w:rPr>
        <w:t xml:space="preserve"> (средний балл итогового показателя по всем организациям – </w:t>
      </w:r>
      <w:r w:rsidR="00AA687E" w:rsidRPr="00F939E2">
        <w:rPr>
          <w:rFonts w:ascii="Times New Roman" w:eastAsia="Times New Roman" w:hAnsi="Times New Roman" w:cs="Times New Roman"/>
          <w:bCs/>
          <w:i/>
          <w:kern w:val="36"/>
          <w:sz w:val="28"/>
          <w:szCs w:val="28"/>
        </w:rPr>
        <w:t>89,57 балла</w:t>
      </w:r>
      <w:r w:rsidRPr="00F939E2">
        <w:rPr>
          <w:rFonts w:ascii="Times New Roman" w:eastAsia="Times New Roman" w:hAnsi="Times New Roman" w:cs="Times New Roman"/>
          <w:bCs/>
          <w:kern w:val="36"/>
          <w:sz w:val="28"/>
          <w:szCs w:val="28"/>
        </w:rPr>
        <w:t>).</w:t>
      </w:r>
    </w:p>
    <w:p w14:paraId="3480458A" w14:textId="77777777" w:rsidR="007342E2" w:rsidRPr="00F939E2" w:rsidRDefault="007342E2" w:rsidP="00F939E2">
      <w:pPr>
        <w:spacing w:after="0" w:line="240" w:lineRule="auto"/>
        <w:ind w:firstLine="652"/>
        <w:jc w:val="both"/>
        <w:rPr>
          <w:rFonts w:ascii="Times New Roman" w:eastAsia="Times New Roman" w:hAnsi="Times New Roman" w:cs="Times New Roman"/>
          <w:bCs/>
          <w:kern w:val="36"/>
          <w:sz w:val="28"/>
          <w:szCs w:val="28"/>
        </w:rPr>
      </w:pPr>
      <w:r w:rsidRPr="00F939E2">
        <w:rPr>
          <w:rFonts w:ascii="Times New Roman" w:eastAsia="Times New Roman" w:hAnsi="Times New Roman" w:cs="Times New Roman"/>
          <w:bCs/>
          <w:kern w:val="36"/>
          <w:sz w:val="28"/>
          <w:szCs w:val="28"/>
        </w:rPr>
        <w:t>Высокими оценками были отмечены следующие критерии:</w:t>
      </w:r>
    </w:p>
    <w:p w14:paraId="37F8815F" w14:textId="26417230" w:rsidR="007342E2" w:rsidRPr="00F939E2" w:rsidRDefault="007342E2" w:rsidP="00F939E2">
      <w:pPr>
        <w:spacing w:after="0" w:line="240" w:lineRule="auto"/>
        <w:ind w:firstLine="652"/>
        <w:jc w:val="both"/>
        <w:rPr>
          <w:rFonts w:ascii="Times New Roman" w:eastAsia="Times New Roman" w:hAnsi="Times New Roman" w:cs="Times New Roman"/>
          <w:bCs/>
          <w:kern w:val="36"/>
          <w:sz w:val="28"/>
          <w:szCs w:val="28"/>
        </w:rPr>
      </w:pPr>
      <w:r w:rsidRPr="00F939E2">
        <w:rPr>
          <w:rFonts w:ascii="Times New Roman" w:eastAsia="Times New Roman" w:hAnsi="Times New Roman" w:cs="Times New Roman"/>
          <w:bCs/>
          <w:kern w:val="36"/>
          <w:sz w:val="28"/>
          <w:szCs w:val="28"/>
        </w:rPr>
        <w:t xml:space="preserve">- критерий 1 «Открытость и доступность информации об организации» </w:t>
      </w:r>
      <w:r w:rsidR="00162B18" w:rsidRPr="00F939E2">
        <w:rPr>
          <w:rFonts w:ascii="Times New Roman" w:eastAsia="Times New Roman" w:hAnsi="Times New Roman" w:cs="Times New Roman"/>
          <w:bCs/>
          <w:kern w:val="36"/>
          <w:sz w:val="28"/>
          <w:szCs w:val="28"/>
        </w:rPr>
        <w:t>(</w:t>
      </w:r>
      <w:r w:rsidR="00AA687E" w:rsidRPr="00F939E2">
        <w:rPr>
          <w:rFonts w:ascii="Times New Roman" w:eastAsia="Times New Roman" w:hAnsi="Times New Roman" w:cs="Times New Roman"/>
          <w:bCs/>
          <w:i/>
          <w:kern w:val="36"/>
          <w:sz w:val="28"/>
          <w:szCs w:val="28"/>
        </w:rPr>
        <w:t>87,16 балла</w:t>
      </w:r>
      <w:r w:rsidRPr="00F939E2">
        <w:rPr>
          <w:rFonts w:ascii="Times New Roman" w:eastAsia="Times New Roman" w:hAnsi="Times New Roman" w:cs="Times New Roman"/>
          <w:bCs/>
          <w:kern w:val="36"/>
          <w:sz w:val="28"/>
          <w:szCs w:val="28"/>
        </w:rPr>
        <w:t>);</w:t>
      </w:r>
    </w:p>
    <w:p w14:paraId="5387E2DE" w14:textId="31DF6834" w:rsidR="007342E2" w:rsidRPr="00F939E2" w:rsidRDefault="007342E2" w:rsidP="00F939E2">
      <w:pPr>
        <w:spacing w:after="0" w:line="240" w:lineRule="auto"/>
        <w:ind w:firstLine="652"/>
        <w:jc w:val="both"/>
        <w:rPr>
          <w:rFonts w:ascii="Times New Roman" w:eastAsia="Times New Roman" w:hAnsi="Times New Roman" w:cs="Times New Roman"/>
          <w:bCs/>
          <w:kern w:val="36"/>
          <w:sz w:val="28"/>
          <w:szCs w:val="28"/>
        </w:rPr>
      </w:pPr>
      <w:r w:rsidRPr="00F939E2">
        <w:rPr>
          <w:rFonts w:ascii="Times New Roman" w:eastAsia="Times New Roman" w:hAnsi="Times New Roman" w:cs="Times New Roman"/>
          <w:bCs/>
          <w:kern w:val="36"/>
          <w:sz w:val="28"/>
          <w:szCs w:val="28"/>
        </w:rPr>
        <w:t>- критерий 2 «Комфортность условий предоставления услуг» (</w:t>
      </w:r>
      <w:r w:rsidR="00AA687E" w:rsidRPr="00F939E2">
        <w:rPr>
          <w:rFonts w:ascii="Times New Roman" w:eastAsia="Times New Roman" w:hAnsi="Times New Roman" w:cs="Times New Roman"/>
          <w:bCs/>
          <w:i/>
          <w:kern w:val="36"/>
          <w:sz w:val="28"/>
          <w:szCs w:val="28"/>
        </w:rPr>
        <w:t>97,56 балла</w:t>
      </w:r>
      <w:r w:rsidRPr="00F939E2">
        <w:rPr>
          <w:rFonts w:ascii="Times New Roman" w:eastAsia="Times New Roman" w:hAnsi="Times New Roman" w:cs="Times New Roman"/>
          <w:bCs/>
          <w:kern w:val="36"/>
          <w:sz w:val="28"/>
          <w:szCs w:val="28"/>
        </w:rPr>
        <w:t>);</w:t>
      </w:r>
    </w:p>
    <w:p w14:paraId="1F1731D2" w14:textId="6BA9461C" w:rsidR="007342E2" w:rsidRPr="00F939E2" w:rsidRDefault="007342E2" w:rsidP="00F939E2">
      <w:pPr>
        <w:spacing w:after="0" w:line="240" w:lineRule="auto"/>
        <w:ind w:firstLine="652"/>
        <w:jc w:val="both"/>
        <w:rPr>
          <w:rFonts w:ascii="Times New Roman" w:eastAsia="Times New Roman" w:hAnsi="Times New Roman" w:cs="Times New Roman"/>
          <w:bCs/>
          <w:kern w:val="36"/>
          <w:sz w:val="28"/>
          <w:szCs w:val="28"/>
        </w:rPr>
      </w:pPr>
      <w:r w:rsidRPr="00F939E2">
        <w:rPr>
          <w:rFonts w:ascii="Times New Roman" w:eastAsia="Times New Roman" w:hAnsi="Times New Roman" w:cs="Times New Roman"/>
          <w:bCs/>
          <w:kern w:val="36"/>
          <w:sz w:val="28"/>
          <w:szCs w:val="28"/>
        </w:rPr>
        <w:t>- критерий 4 «Доброжелательность, вежливость работников организации (учреждения)» (</w:t>
      </w:r>
      <w:r w:rsidR="00AA687E" w:rsidRPr="00F939E2">
        <w:rPr>
          <w:rFonts w:ascii="Times New Roman" w:eastAsia="Times New Roman" w:hAnsi="Times New Roman" w:cs="Times New Roman"/>
          <w:bCs/>
          <w:i/>
          <w:kern w:val="36"/>
          <w:sz w:val="28"/>
          <w:szCs w:val="28"/>
        </w:rPr>
        <w:t>98,64 балла</w:t>
      </w:r>
      <w:r w:rsidRPr="00F939E2">
        <w:rPr>
          <w:rFonts w:ascii="Times New Roman" w:eastAsia="Times New Roman" w:hAnsi="Times New Roman" w:cs="Times New Roman"/>
          <w:bCs/>
          <w:kern w:val="36"/>
          <w:sz w:val="28"/>
          <w:szCs w:val="28"/>
        </w:rPr>
        <w:t>);</w:t>
      </w:r>
    </w:p>
    <w:p w14:paraId="57DF1097" w14:textId="7B0C49D5" w:rsidR="007342E2" w:rsidRPr="00F939E2" w:rsidRDefault="007342E2" w:rsidP="00F939E2">
      <w:pPr>
        <w:spacing w:after="0" w:line="240" w:lineRule="auto"/>
        <w:ind w:firstLine="652"/>
        <w:jc w:val="both"/>
        <w:rPr>
          <w:rFonts w:ascii="Times New Roman" w:eastAsia="Times New Roman" w:hAnsi="Times New Roman" w:cs="Times New Roman"/>
          <w:bCs/>
          <w:kern w:val="36"/>
          <w:sz w:val="28"/>
          <w:szCs w:val="28"/>
        </w:rPr>
      </w:pPr>
      <w:r w:rsidRPr="00F939E2">
        <w:rPr>
          <w:rFonts w:ascii="Times New Roman" w:eastAsia="Times New Roman" w:hAnsi="Times New Roman" w:cs="Times New Roman"/>
          <w:bCs/>
          <w:kern w:val="36"/>
          <w:sz w:val="28"/>
          <w:szCs w:val="28"/>
        </w:rPr>
        <w:t>- критерий 5 «Удовлетворенность условиями оказания услуг» (</w:t>
      </w:r>
      <w:r w:rsidR="00AA687E" w:rsidRPr="00F939E2">
        <w:rPr>
          <w:rFonts w:ascii="Times New Roman" w:eastAsia="Times New Roman" w:hAnsi="Times New Roman" w:cs="Times New Roman"/>
          <w:bCs/>
          <w:i/>
          <w:kern w:val="36"/>
          <w:sz w:val="28"/>
          <w:szCs w:val="28"/>
        </w:rPr>
        <w:t>98,15 балла</w:t>
      </w:r>
      <w:r w:rsidRPr="00F939E2">
        <w:rPr>
          <w:rFonts w:ascii="Times New Roman" w:eastAsia="Times New Roman" w:hAnsi="Times New Roman" w:cs="Times New Roman"/>
          <w:bCs/>
          <w:kern w:val="36"/>
          <w:sz w:val="28"/>
          <w:szCs w:val="28"/>
        </w:rPr>
        <w:t>).</w:t>
      </w:r>
    </w:p>
    <w:p w14:paraId="238C5FC0" w14:textId="5556A267" w:rsidR="007342E2" w:rsidRPr="00F939E2" w:rsidRDefault="007342E2" w:rsidP="00F939E2">
      <w:pPr>
        <w:spacing w:after="0" w:line="240" w:lineRule="auto"/>
        <w:ind w:firstLine="652"/>
        <w:jc w:val="both"/>
        <w:rPr>
          <w:rFonts w:ascii="Times New Roman" w:eastAsia="Times New Roman" w:hAnsi="Times New Roman" w:cs="Times New Roman"/>
          <w:bCs/>
          <w:kern w:val="36"/>
          <w:sz w:val="28"/>
          <w:szCs w:val="28"/>
        </w:rPr>
      </w:pPr>
      <w:r w:rsidRPr="00F939E2">
        <w:rPr>
          <w:rFonts w:ascii="Times New Roman" w:eastAsia="Times New Roman" w:hAnsi="Times New Roman" w:cs="Times New Roman"/>
          <w:bCs/>
          <w:kern w:val="36"/>
          <w:sz w:val="28"/>
          <w:szCs w:val="28"/>
        </w:rPr>
        <w:t>По результатам анализа общих критериев, выявлено, что ряд проблем в деятельности организаций связан с доступностью услуг для инвалидов (</w:t>
      </w:r>
      <w:r w:rsidR="00AA687E" w:rsidRPr="00F939E2">
        <w:rPr>
          <w:rFonts w:ascii="Times New Roman" w:eastAsia="Times New Roman" w:hAnsi="Times New Roman" w:cs="Times New Roman"/>
          <w:bCs/>
          <w:i/>
          <w:kern w:val="36"/>
          <w:sz w:val="28"/>
          <w:szCs w:val="28"/>
        </w:rPr>
        <w:t>67,27 балла</w:t>
      </w:r>
      <w:r w:rsidRPr="00F939E2">
        <w:rPr>
          <w:rFonts w:ascii="Times New Roman" w:eastAsia="Times New Roman" w:hAnsi="Times New Roman" w:cs="Times New Roman"/>
          <w:bCs/>
          <w:kern w:val="36"/>
          <w:sz w:val="28"/>
          <w:szCs w:val="28"/>
        </w:rPr>
        <w:t>).</w:t>
      </w:r>
    </w:p>
    <w:p w14:paraId="1238D7E9" w14:textId="1EEDAE95" w:rsidR="007342E2" w:rsidRPr="00F939E2" w:rsidRDefault="007342E2" w:rsidP="00F939E2">
      <w:pPr>
        <w:spacing w:after="120" w:line="240" w:lineRule="auto"/>
        <w:ind w:firstLine="709"/>
        <w:jc w:val="both"/>
        <w:outlineLvl w:val="0"/>
        <w:rPr>
          <w:rFonts w:ascii="Times New Roman" w:hAnsi="Times New Roman"/>
          <w:b/>
          <w:bCs/>
          <w:sz w:val="28"/>
          <w:szCs w:val="28"/>
        </w:rPr>
      </w:pPr>
      <w:bookmarkStart w:id="35" w:name="_Toc91176067"/>
      <w:bookmarkStart w:id="36" w:name="_Toc135930846"/>
      <w:r w:rsidRPr="00F939E2">
        <w:rPr>
          <w:rFonts w:ascii="Times New Roman" w:hAnsi="Times New Roman"/>
          <w:b/>
          <w:bCs/>
          <w:sz w:val="28"/>
          <w:szCs w:val="28"/>
        </w:rPr>
        <w:t>6. </w:t>
      </w:r>
      <w:r w:rsidRPr="00F939E2">
        <w:rPr>
          <w:rFonts w:ascii="Times New Roman" w:eastAsia="Times New Roman" w:hAnsi="Times New Roman" w:cs="Times New Roman"/>
          <w:b/>
          <w:bCs/>
          <w:sz w:val="28"/>
          <w:szCs w:val="28"/>
        </w:rPr>
        <w:t>Основные недостатки, выявленные в ходе сбора, обобщения и анализа информации о качестве условий оказания услуг организациями</w:t>
      </w:r>
      <w:bookmarkEnd w:id="35"/>
      <w:r w:rsidR="00BD62C3" w:rsidRPr="00F939E2">
        <w:rPr>
          <w:rFonts w:ascii="Times New Roman" w:eastAsia="Times New Roman" w:hAnsi="Times New Roman" w:cs="Times New Roman"/>
          <w:b/>
          <w:bCs/>
          <w:sz w:val="28"/>
          <w:szCs w:val="28"/>
        </w:rPr>
        <w:t xml:space="preserve"> культуры</w:t>
      </w:r>
      <w:bookmarkEnd w:id="36"/>
    </w:p>
    <w:p w14:paraId="29BFCA0E" w14:textId="6F381E4C" w:rsidR="007342E2" w:rsidRPr="00F939E2" w:rsidRDefault="007342E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Основными недостатками по части организаций, принявших участие в сборе, обобщении и анализе информации о качестве условий оказания услуг организациями</w:t>
      </w:r>
      <w:r w:rsidR="00824CED" w:rsidRPr="00F939E2">
        <w:rPr>
          <w:rFonts w:ascii="Times New Roman" w:eastAsia="Times New Roman" w:hAnsi="Times New Roman" w:cs="Times New Roman"/>
          <w:sz w:val="28"/>
          <w:szCs w:val="28"/>
        </w:rPr>
        <w:t xml:space="preserve"> культуры</w:t>
      </w:r>
      <w:r w:rsidRPr="00F939E2">
        <w:rPr>
          <w:rFonts w:ascii="Times New Roman" w:eastAsia="Times New Roman" w:hAnsi="Times New Roman" w:cs="Times New Roman"/>
          <w:sz w:val="28"/>
          <w:szCs w:val="28"/>
        </w:rPr>
        <w:t>, являются:</w:t>
      </w:r>
    </w:p>
    <w:p w14:paraId="3DB74EB5" w14:textId="4BEA65AC" w:rsidR="007342E2" w:rsidRPr="00F939E2" w:rsidRDefault="007342E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1. Несоответствие информации о деятельности организаций</w:t>
      </w:r>
      <w:r w:rsidR="00937E54" w:rsidRPr="00F939E2">
        <w:rPr>
          <w:rFonts w:ascii="Times New Roman" w:eastAsia="Times New Roman" w:hAnsi="Times New Roman" w:cs="Times New Roman"/>
          <w:sz w:val="28"/>
          <w:szCs w:val="28"/>
        </w:rPr>
        <w:t xml:space="preserve"> культуры</w:t>
      </w:r>
      <w:r w:rsidRPr="00F939E2">
        <w:rPr>
          <w:rFonts w:ascii="Times New Roman" w:eastAsia="Times New Roman" w:hAnsi="Times New Roman" w:cs="Times New Roman"/>
          <w:sz w:val="28"/>
          <w:szCs w:val="28"/>
        </w:rPr>
        <w:t>, размещенной на информационных стендах в помещениях организаций</w:t>
      </w:r>
      <w:r w:rsidR="00937E54" w:rsidRPr="00F939E2">
        <w:rPr>
          <w:rFonts w:ascii="Times New Roman" w:eastAsia="Times New Roman" w:hAnsi="Times New Roman" w:cs="Times New Roman"/>
          <w:sz w:val="28"/>
          <w:szCs w:val="28"/>
        </w:rPr>
        <w:t xml:space="preserve"> культуры</w:t>
      </w:r>
      <w:r w:rsidRPr="00F939E2">
        <w:rPr>
          <w:rFonts w:ascii="Times New Roman" w:eastAsia="Times New Roman" w:hAnsi="Times New Roman" w:cs="Times New Roman"/>
          <w:sz w:val="28"/>
          <w:szCs w:val="28"/>
        </w:rPr>
        <w:t>, ее содержанию и порядку (форме), установленным нормативными правовыми актами;</w:t>
      </w:r>
    </w:p>
    <w:p w14:paraId="3C534481" w14:textId="718A337C" w:rsidR="007342E2" w:rsidRPr="00F939E2" w:rsidRDefault="007342E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2. Несоответствие информации о деятельности организаций</w:t>
      </w:r>
      <w:r w:rsidR="00937E54" w:rsidRPr="00F939E2">
        <w:rPr>
          <w:rFonts w:ascii="Times New Roman" w:eastAsia="Times New Roman" w:hAnsi="Times New Roman" w:cs="Times New Roman"/>
          <w:sz w:val="28"/>
          <w:szCs w:val="28"/>
        </w:rPr>
        <w:t xml:space="preserve"> культуры</w:t>
      </w:r>
      <w:r w:rsidRPr="00F939E2">
        <w:rPr>
          <w:rFonts w:ascii="Times New Roman" w:eastAsia="Times New Roman" w:hAnsi="Times New Roman" w:cs="Times New Roman"/>
          <w:sz w:val="28"/>
          <w:szCs w:val="28"/>
        </w:rPr>
        <w:t>, размещенной на официальных сайтах организаций</w:t>
      </w:r>
      <w:r w:rsidR="00937E54" w:rsidRPr="00F939E2">
        <w:rPr>
          <w:rFonts w:ascii="Times New Roman" w:eastAsia="Times New Roman" w:hAnsi="Times New Roman" w:cs="Times New Roman"/>
          <w:sz w:val="28"/>
          <w:szCs w:val="28"/>
        </w:rPr>
        <w:t xml:space="preserve"> культуры</w:t>
      </w:r>
      <w:r w:rsidRPr="00F939E2">
        <w:rPr>
          <w:rFonts w:ascii="Times New Roman" w:eastAsia="Times New Roman" w:hAnsi="Times New Roman" w:cs="Times New Roman"/>
          <w:sz w:val="28"/>
          <w:szCs w:val="28"/>
        </w:rPr>
        <w:t xml:space="preserve">, ее содержанию и порядку (форме), установленным нормативными правовыми актами (правилам размещения на официальном сайте организации </w:t>
      </w:r>
      <w:r w:rsidR="00937E54" w:rsidRPr="00F939E2">
        <w:rPr>
          <w:rFonts w:ascii="Times New Roman" w:eastAsia="Times New Roman" w:hAnsi="Times New Roman" w:cs="Times New Roman"/>
          <w:sz w:val="28"/>
          <w:szCs w:val="28"/>
        </w:rPr>
        <w:t xml:space="preserve">культуры </w:t>
      </w:r>
      <w:r w:rsidRPr="00F939E2">
        <w:rPr>
          <w:rFonts w:ascii="Times New Roman" w:eastAsia="Times New Roman" w:hAnsi="Times New Roman" w:cs="Times New Roman"/>
          <w:sz w:val="28"/>
          <w:szCs w:val="28"/>
        </w:rPr>
        <w:t>в сети "Интернет" и обновления информации об организации</w:t>
      </w:r>
      <w:r w:rsidR="00937E54" w:rsidRPr="00F939E2">
        <w:rPr>
          <w:rFonts w:ascii="Times New Roman" w:eastAsia="Times New Roman" w:hAnsi="Times New Roman" w:cs="Times New Roman"/>
          <w:sz w:val="28"/>
          <w:szCs w:val="28"/>
        </w:rPr>
        <w:t xml:space="preserve"> культуры</w:t>
      </w:r>
      <w:r w:rsidRPr="00F939E2">
        <w:rPr>
          <w:rFonts w:ascii="Times New Roman" w:eastAsia="Times New Roman" w:hAnsi="Times New Roman" w:cs="Times New Roman"/>
          <w:sz w:val="28"/>
          <w:szCs w:val="28"/>
        </w:rPr>
        <w:t xml:space="preserve">, </w:t>
      </w:r>
      <w:r w:rsidR="00937E54" w:rsidRPr="00F939E2">
        <w:rPr>
          <w:rFonts w:ascii="Times New Roman" w:eastAsia="Times New Roman" w:hAnsi="Times New Roman" w:cs="Times New Roman"/>
          <w:sz w:val="28"/>
          <w:szCs w:val="28"/>
        </w:rPr>
        <w:t>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Pr="00F939E2">
        <w:rPr>
          <w:rFonts w:ascii="Times New Roman" w:eastAsia="Times New Roman" w:hAnsi="Times New Roman" w:cs="Times New Roman"/>
          <w:sz w:val="28"/>
          <w:szCs w:val="28"/>
        </w:rPr>
        <w:t>.</w:t>
      </w:r>
    </w:p>
    <w:p w14:paraId="6177DF07" w14:textId="35C89AFB" w:rsidR="007342E2" w:rsidRPr="00F939E2" w:rsidRDefault="007342E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3. Помещения организаций </w:t>
      </w:r>
      <w:r w:rsidR="00937E54" w:rsidRPr="00F939E2">
        <w:rPr>
          <w:rFonts w:ascii="Times New Roman" w:eastAsia="Times New Roman" w:hAnsi="Times New Roman" w:cs="Times New Roman"/>
          <w:sz w:val="28"/>
          <w:szCs w:val="28"/>
        </w:rPr>
        <w:t xml:space="preserve">культуры </w:t>
      </w:r>
      <w:r w:rsidRPr="00F939E2">
        <w:rPr>
          <w:rFonts w:ascii="Times New Roman" w:eastAsia="Times New Roman" w:hAnsi="Times New Roman" w:cs="Times New Roman"/>
          <w:sz w:val="28"/>
          <w:szCs w:val="28"/>
        </w:rPr>
        <w:t xml:space="preserve">и прилегающих к ним территорий недостаточно оборудованы с учетом доступности для инвалидов. </w:t>
      </w:r>
    </w:p>
    <w:p w14:paraId="4EB40B66" w14:textId="3D5BB009" w:rsidR="007342E2" w:rsidRPr="00F939E2" w:rsidRDefault="007342E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lastRenderedPageBreak/>
        <w:t xml:space="preserve">4. В организациях </w:t>
      </w:r>
      <w:r w:rsidR="00937E54" w:rsidRPr="00F939E2">
        <w:rPr>
          <w:rFonts w:ascii="Times New Roman" w:eastAsia="Times New Roman" w:hAnsi="Times New Roman" w:cs="Times New Roman"/>
          <w:sz w:val="28"/>
          <w:szCs w:val="28"/>
        </w:rPr>
        <w:t xml:space="preserve">культуры </w:t>
      </w:r>
      <w:r w:rsidRPr="00F939E2">
        <w:rPr>
          <w:rFonts w:ascii="Times New Roman" w:eastAsia="Times New Roman" w:hAnsi="Times New Roman" w:cs="Times New Roman"/>
          <w:sz w:val="28"/>
          <w:szCs w:val="28"/>
        </w:rPr>
        <w:t>недостаточные условия доступности, позволяющих инвалидам получать услуги наравне с другими.</w:t>
      </w:r>
    </w:p>
    <w:p w14:paraId="0F61EF2F" w14:textId="16E3200E" w:rsidR="007342E2" w:rsidRPr="00F939E2" w:rsidRDefault="007342E2" w:rsidP="005265EA">
      <w:pPr>
        <w:ind w:firstLine="709"/>
        <w:jc w:val="both"/>
        <w:rPr>
          <w:rFonts w:ascii="Times New Roman" w:hAnsi="Times New Roman"/>
          <w:b/>
          <w:bCs/>
          <w:sz w:val="28"/>
          <w:szCs w:val="28"/>
        </w:rPr>
      </w:pPr>
      <w:bookmarkStart w:id="37" w:name="_Toc91176068"/>
      <w:bookmarkStart w:id="38" w:name="_Toc135930847"/>
      <w:r w:rsidRPr="00F939E2">
        <w:rPr>
          <w:rFonts w:ascii="Times New Roman" w:hAnsi="Times New Roman"/>
          <w:b/>
          <w:bCs/>
          <w:sz w:val="28"/>
          <w:szCs w:val="28"/>
        </w:rPr>
        <w:t>7. </w:t>
      </w:r>
      <w:r w:rsidRPr="00F939E2">
        <w:rPr>
          <w:rFonts w:ascii="Times New Roman" w:eastAsia="Times New Roman" w:hAnsi="Times New Roman" w:cs="Times New Roman"/>
          <w:b/>
          <w:bCs/>
          <w:sz w:val="28"/>
          <w:szCs w:val="28"/>
        </w:rPr>
        <w:t xml:space="preserve">Предложения по улучшению качества </w:t>
      </w:r>
      <w:r w:rsidR="00824CED" w:rsidRPr="00F939E2">
        <w:rPr>
          <w:rFonts w:ascii="Times New Roman" w:eastAsia="Times New Roman" w:hAnsi="Times New Roman" w:cs="Times New Roman"/>
          <w:b/>
          <w:bCs/>
          <w:sz w:val="28"/>
          <w:szCs w:val="28"/>
        </w:rPr>
        <w:t>условий оказания услуг</w:t>
      </w:r>
      <w:r w:rsidRPr="00F939E2">
        <w:rPr>
          <w:rFonts w:ascii="Times New Roman" w:eastAsia="Times New Roman" w:hAnsi="Times New Roman" w:cs="Times New Roman"/>
          <w:b/>
          <w:bCs/>
          <w:sz w:val="28"/>
          <w:szCs w:val="28"/>
        </w:rPr>
        <w:t xml:space="preserve"> по итогам сбора, обобщения и анализа информации о качестве условий оказания услуг организациями </w:t>
      </w:r>
      <w:bookmarkEnd w:id="37"/>
      <w:r w:rsidR="00824CED" w:rsidRPr="00F939E2">
        <w:rPr>
          <w:rFonts w:ascii="Times New Roman" w:eastAsia="Times New Roman" w:hAnsi="Times New Roman" w:cs="Times New Roman"/>
          <w:b/>
          <w:bCs/>
          <w:sz w:val="28"/>
          <w:szCs w:val="28"/>
        </w:rPr>
        <w:t>культуры</w:t>
      </w:r>
      <w:bookmarkEnd w:id="38"/>
      <w:r w:rsidRPr="00F939E2">
        <w:rPr>
          <w:rFonts w:ascii="Times New Roman" w:hAnsi="Times New Roman" w:cs="Times New Roman"/>
          <w:b/>
          <w:sz w:val="28"/>
          <w:szCs w:val="28"/>
        </w:rPr>
        <w:t xml:space="preserve"> </w:t>
      </w:r>
    </w:p>
    <w:p w14:paraId="3B2196A5" w14:textId="54432F20" w:rsidR="007342E2" w:rsidRPr="00F939E2" w:rsidRDefault="007342E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Основными направлениями улучшения показателей организаций </w:t>
      </w:r>
      <w:r w:rsidR="00824CED" w:rsidRPr="00F939E2">
        <w:rPr>
          <w:rFonts w:ascii="Times New Roman" w:eastAsia="Times New Roman" w:hAnsi="Times New Roman" w:cs="Times New Roman"/>
          <w:sz w:val="28"/>
          <w:szCs w:val="28"/>
        </w:rPr>
        <w:t xml:space="preserve">культуры </w:t>
      </w:r>
      <w:r w:rsidR="00AA687E" w:rsidRPr="00F939E2">
        <w:rPr>
          <w:rFonts w:ascii="Times New Roman" w:eastAsia="Times New Roman" w:hAnsi="Times New Roman" w:cs="Times New Roman"/>
          <w:sz w:val="28"/>
          <w:szCs w:val="28"/>
        </w:rPr>
        <w:t>Приморского края</w:t>
      </w:r>
      <w:r w:rsidRPr="00F939E2">
        <w:rPr>
          <w:rFonts w:ascii="Times New Roman" w:eastAsia="Times New Roman" w:hAnsi="Times New Roman" w:cs="Times New Roman"/>
          <w:sz w:val="28"/>
          <w:szCs w:val="28"/>
        </w:rPr>
        <w:t xml:space="preserve"> являются:</w:t>
      </w:r>
    </w:p>
    <w:p w14:paraId="129D171A" w14:textId="7DACA61E" w:rsidR="007342E2" w:rsidRPr="00F939E2" w:rsidRDefault="007342E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совершенствование работы сайтов организаций</w:t>
      </w:r>
      <w:r w:rsidR="00824CED" w:rsidRPr="00F939E2">
        <w:rPr>
          <w:rFonts w:ascii="Times New Roman" w:eastAsia="Times New Roman" w:hAnsi="Times New Roman" w:cs="Times New Roman"/>
          <w:sz w:val="28"/>
          <w:szCs w:val="28"/>
        </w:rPr>
        <w:t xml:space="preserve"> культуры</w:t>
      </w:r>
      <w:r w:rsidRPr="00F939E2">
        <w:rPr>
          <w:rFonts w:ascii="Times New Roman" w:eastAsia="Times New Roman" w:hAnsi="Times New Roman" w:cs="Times New Roman"/>
          <w:sz w:val="28"/>
          <w:szCs w:val="28"/>
        </w:rPr>
        <w:t>, своевременное обновление и наполнение необходимой информацией в соответствии с правилами размещения на официальном сайте в сети "Интернет" и обновления информации об организации</w:t>
      </w:r>
      <w:r w:rsidR="00824CED" w:rsidRPr="00F939E2">
        <w:rPr>
          <w:rFonts w:ascii="Times New Roman" w:eastAsia="Times New Roman" w:hAnsi="Times New Roman" w:cs="Times New Roman"/>
          <w:sz w:val="28"/>
          <w:szCs w:val="28"/>
        </w:rPr>
        <w:t xml:space="preserve"> культуры</w:t>
      </w:r>
      <w:r w:rsidRPr="00F939E2">
        <w:rPr>
          <w:rFonts w:ascii="Times New Roman" w:eastAsia="Times New Roman" w:hAnsi="Times New Roman" w:cs="Times New Roman"/>
          <w:sz w:val="28"/>
          <w:szCs w:val="28"/>
        </w:rPr>
        <w:t xml:space="preserve">, </w:t>
      </w:r>
      <w:r w:rsidR="00824CED" w:rsidRPr="00F939E2">
        <w:rPr>
          <w:rFonts w:ascii="Times New Roman" w:eastAsia="Times New Roman" w:hAnsi="Times New Roman" w:cs="Times New Roman"/>
          <w:sz w:val="28"/>
          <w:szCs w:val="28"/>
        </w:rPr>
        <w:t>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Pr="00F939E2">
        <w:rPr>
          <w:rFonts w:ascii="Times New Roman" w:eastAsia="Times New Roman" w:hAnsi="Times New Roman" w:cs="Times New Roman"/>
          <w:sz w:val="28"/>
          <w:szCs w:val="28"/>
        </w:rPr>
        <w:t>;</w:t>
      </w:r>
    </w:p>
    <w:p w14:paraId="2F8C0E26" w14:textId="05657B57" w:rsidR="007342E2" w:rsidRPr="00F939E2" w:rsidRDefault="007342E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обеспечение наличия на официальных сайтах достоверной, полной и актуальной информации, определение периодичности обновления и графика представления данных на сайты организаций</w:t>
      </w:r>
      <w:r w:rsidR="00824CED" w:rsidRPr="00F939E2">
        <w:rPr>
          <w:rFonts w:ascii="Times New Roman" w:eastAsia="Times New Roman" w:hAnsi="Times New Roman" w:cs="Times New Roman"/>
          <w:sz w:val="28"/>
          <w:szCs w:val="28"/>
        </w:rPr>
        <w:t xml:space="preserve"> культуры</w:t>
      </w:r>
      <w:r w:rsidRPr="00F939E2">
        <w:rPr>
          <w:rFonts w:ascii="Times New Roman" w:eastAsia="Times New Roman" w:hAnsi="Times New Roman" w:cs="Times New Roman"/>
          <w:sz w:val="28"/>
          <w:szCs w:val="28"/>
        </w:rPr>
        <w:t>;</w:t>
      </w:r>
    </w:p>
    <w:p w14:paraId="2B078925" w14:textId="33B290C0" w:rsidR="007342E2" w:rsidRPr="00F939E2" w:rsidRDefault="007342E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 повышение комфортности условий </w:t>
      </w:r>
      <w:r w:rsidR="00824CED" w:rsidRPr="00F939E2">
        <w:rPr>
          <w:rFonts w:ascii="Times New Roman" w:eastAsia="Times New Roman" w:hAnsi="Times New Roman" w:cs="Times New Roman"/>
          <w:sz w:val="28"/>
          <w:szCs w:val="28"/>
        </w:rPr>
        <w:t>оказания услуг</w:t>
      </w:r>
      <w:r w:rsidRPr="00F939E2">
        <w:rPr>
          <w:rFonts w:ascii="Times New Roman" w:eastAsia="Times New Roman" w:hAnsi="Times New Roman" w:cs="Times New Roman"/>
          <w:sz w:val="28"/>
          <w:szCs w:val="28"/>
        </w:rPr>
        <w:t xml:space="preserve">, в том числе </w:t>
      </w:r>
      <w:r w:rsidR="00EB1DE0" w:rsidRPr="00F939E2">
        <w:rPr>
          <w:rFonts w:ascii="Times New Roman" w:eastAsia="Times New Roman" w:hAnsi="Times New Roman" w:cs="Times New Roman"/>
          <w:sz w:val="28"/>
          <w:szCs w:val="28"/>
        </w:rPr>
        <w:t>получателей услуг</w:t>
      </w:r>
      <w:r w:rsidRPr="00F939E2">
        <w:rPr>
          <w:rFonts w:ascii="Times New Roman" w:eastAsia="Times New Roman" w:hAnsi="Times New Roman" w:cs="Times New Roman"/>
          <w:sz w:val="28"/>
          <w:szCs w:val="28"/>
        </w:rPr>
        <w:t xml:space="preserve"> с ОВЗ и инвалидов, оборудование помещений организаций </w:t>
      </w:r>
      <w:r w:rsidR="00824CED" w:rsidRPr="00F939E2">
        <w:rPr>
          <w:rFonts w:ascii="Times New Roman" w:eastAsia="Times New Roman" w:hAnsi="Times New Roman" w:cs="Times New Roman"/>
          <w:sz w:val="28"/>
          <w:szCs w:val="28"/>
        </w:rPr>
        <w:t xml:space="preserve">культуры </w:t>
      </w:r>
      <w:r w:rsidRPr="00F939E2">
        <w:rPr>
          <w:rFonts w:ascii="Times New Roman" w:eastAsia="Times New Roman" w:hAnsi="Times New Roman" w:cs="Times New Roman"/>
          <w:sz w:val="28"/>
          <w:szCs w:val="28"/>
        </w:rPr>
        <w:t xml:space="preserve">и прилегающих к ним территорий с учетом доступности для инвалидов, обеспечение в организациях </w:t>
      </w:r>
      <w:r w:rsidR="00824CED" w:rsidRPr="00F939E2">
        <w:rPr>
          <w:rFonts w:ascii="Times New Roman" w:eastAsia="Times New Roman" w:hAnsi="Times New Roman" w:cs="Times New Roman"/>
          <w:sz w:val="28"/>
          <w:szCs w:val="28"/>
        </w:rPr>
        <w:t xml:space="preserve">культуры </w:t>
      </w:r>
      <w:r w:rsidRPr="00F939E2">
        <w:rPr>
          <w:rFonts w:ascii="Times New Roman" w:eastAsia="Times New Roman" w:hAnsi="Times New Roman" w:cs="Times New Roman"/>
          <w:sz w:val="28"/>
          <w:szCs w:val="28"/>
        </w:rPr>
        <w:t xml:space="preserve">условий доступности, позволяющих инвалидам получать услуги наравне с другими; </w:t>
      </w:r>
    </w:p>
    <w:p w14:paraId="5B2512E7" w14:textId="02CEC9AB" w:rsidR="007342E2" w:rsidRPr="00F939E2" w:rsidRDefault="007342E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 активизация взаимодействия с общественностью и формирование у </w:t>
      </w:r>
      <w:r w:rsidR="00824CED" w:rsidRPr="00F939E2">
        <w:rPr>
          <w:rFonts w:ascii="Times New Roman" w:eastAsia="Times New Roman" w:hAnsi="Times New Roman" w:cs="Times New Roman"/>
          <w:sz w:val="28"/>
          <w:szCs w:val="28"/>
        </w:rPr>
        <w:t>получателей услуг</w:t>
      </w:r>
      <w:r w:rsidRPr="00F939E2">
        <w:rPr>
          <w:rFonts w:ascii="Times New Roman" w:eastAsia="Times New Roman" w:hAnsi="Times New Roman" w:cs="Times New Roman"/>
          <w:sz w:val="28"/>
          <w:szCs w:val="28"/>
        </w:rPr>
        <w:t xml:space="preserve"> привычки получения информации на сайтах и стендах организаций</w:t>
      </w:r>
      <w:r w:rsidR="00824CED" w:rsidRPr="00F939E2">
        <w:rPr>
          <w:rFonts w:ascii="Times New Roman" w:eastAsia="Times New Roman" w:hAnsi="Times New Roman" w:cs="Times New Roman"/>
          <w:sz w:val="28"/>
          <w:szCs w:val="28"/>
        </w:rPr>
        <w:t xml:space="preserve"> культуры;</w:t>
      </w:r>
      <w:r w:rsidRPr="00F939E2">
        <w:rPr>
          <w:rFonts w:ascii="Times New Roman" w:eastAsia="Times New Roman" w:hAnsi="Times New Roman" w:cs="Times New Roman"/>
          <w:sz w:val="28"/>
          <w:szCs w:val="28"/>
        </w:rPr>
        <w:t xml:space="preserve"> </w:t>
      </w:r>
    </w:p>
    <w:p w14:paraId="3853062E" w14:textId="5AC995EE" w:rsidR="007342E2" w:rsidRPr="00F939E2" w:rsidRDefault="007342E2" w:rsidP="00F939E2">
      <w:pPr>
        <w:spacing w:after="0" w:line="240" w:lineRule="auto"/>
        <w:ind w:firstLine="709"/>
        <w:jc w:val="both"/>
        <w:rPr>
          <w:rFonts w:ascii="Times New Roman" w:eastAsia="Times New Roman" w:hAnsi="Times New Roman" w:cs="Times New Roman"/>
          <w:sz w:val="28"/>
          <w:szCs w:val="28"/>
        </w:rPr>
      </w:pPr>
      <w:r w:rsidRPr="00F939E2">
        <w:rPr>
          <w:rFonts w:ascii="Times New Roman" w:eastAsia="Times New Roman" w:hAnsi="Times New Roman" w:cs="Times New Roman"/>
          <w:sz w:val="28"/>
          <w:szCs w:val="28"/>
        </w:rPr>
        <w:t xml:space="preserve">- осуществление с определенной периодичностью мониторинга удовлетворенности получателей услуг </w:t>
      </w:r>
      <w:r w:rsidR="00824CED" w:rsidRPr="00F939E2">
        <w:rPr>
          <w:rFonts w:ascii="Times New Roman" w:eastAsia="Times New Roman" w:hAnsi="Times New Roman" w:cs="Times New Roman"/>
          <w:sz w:val="28"/>
          <w:szCs w:val="28"/>
        </w:rPr>
        <w:t>качеством предоставляемых услуг;</w:t>
      </w:r>
    </w:p>
    <w:p w14:paraId="6420D984" w14:textId="3FDC8745" w:rsidR="007342E2" w:rsidRPr="00F939E2" w:rsidRDefault="00824CED" w:rsidP="00F939E2">
      <w:pPr>
        <w:spacing w:after="0" w:line="259" w:lineRule="auto"/>
        <w:ind w:firstLine="709"/>
        <w:jc w:val="both"/>
        <w:rPr>
          <w:rFonts w:ascii="Times New Roman" w:eastAsia="Times New Roman" w:hAnsi="Times New Roman" w:cs="Times New Roman"/>
          <w:color w:val="000000"/>
          <w:sz w:val="28"/>
          <w:szCs w:val="28"/>
        </w:rPr>
      </w:pPr>
      <w:r w:rsidRPr="00F939E2">
        <w:rPr>
          <w:rFonts w:ascii="Times New Roman" w:eastAsia="Times New Roman" w:hAnsi="Times New Roman" w:cs="Times New Roman"/>
          <w:color w:val="000000"/>
          <w:sz w:val="28"/>
          <w:szCs w:val="28"/>
        </w:rPr>
        <w:t>О</w:t>
      </w:r>
      <w:r w:rsidR="007342E2" w:rsidRPr="00F939E2">
        <w:rPr>
          <w:rFonts w:ascii="Times New Roman" w:eastAsia="Times New Roman" w:hAnsi="Times New Roman" w:cs="Times New Roman"/>
          <w:color w:val="000000"/>
          <w:sz w:val="28"/>
          <w:szCs w:val="28"/>
        </w:rPr>
        <w:t xml:space="preserve">рганизациям </w:t>
      </w:r>
      <w:r w:rsidRPr="00F939E2">
        <w:rPr>
          <w:rFonts w:ascii="Times New Roman" w:eastAsia="Times New Roman" w:hAnsi="Times New Roman" w:cs="Times New Roman"/>
          <w:color w:val="000000"/>
          <w:sz w:val="28"/>
          <w:szCs w:val="28"/>
        </w:rPr>
        <w:t xml:space="preserve">культуры </w:t>
      </w:r>
      <w:r w:rsidR="007342E2" w:rsidRPr="00F939E2">
        <w:rPr>
          <w:rFonts w:ascii="Times New Roman" w:eastAsia="Times New Roman" w:hAnsi="Times New Roman" w:cs="Times New Roman"/>
          <w:color w:val="000000"/>
          <w:sz w:val="28"/>
          <w:szCs w:val="28"/>
        </w:rPr>
        <w:t>следует вести целенаправленную и системную работу по привлечению активных пользователей сайтов организаций</w:t>
      </w:r>
      <w:r w:rsidRPr="00F939E2">
        <w:rPr>
          <w:rFonts w:ascii="Times New Roman" w:eastAsia="Times New Roman" w:hAnsi="Times New Roman" w:cs="Times New Roman"/>
          <w:color w:val="000000"/>
          <w:sz w:val="28"/>
          <w:szCs w:val="28"/>
        </w:rPr>
        <w:t xml:space="preserve"> культуры</w:t>
      </w:r>
      <w:r w:rsidR="007342E2" w:rsidRPr="00F939E2">
        <w:rPr>
          <w:rFonts w:ascii="Times New Roman" w:eastAsia="Times New Roman" w:hAnsi="Times New Roman" w:cs="Times New Roman"/>
          <w:color w:val="000000"/>
          <w:sz w:val="28"/>
          <w:szCs w:val="28"/>
        </w:rPr>
        <w:t>, способствовать воспитанию информационной культуры.</w:t>
      </w:r>
    </w:p>
    <w:p w14:paraId="58CA1731" w14:textId="460B0F7E" w:rsidR="00F22FB6" w:rsidRPr="00F939E2" w:rsidRDefault="00F22FB6" w:rsidP="005265EA">
      <w:pPr>
        <w:spacing w:after="0" w:line="240" w:lineRule="auto"/>
        <w:jc w:val="both"/>
        <w:rPr>
          <w:sz w:val="28"/>
        </w:rPr>
      </w:pPr>
      <w:bookmarkStart w:id="39" w:name="_Toc135930848"/>
      <w:r w:rsidRPr="00F939E2">
        <w:rPr>
          <w:sz w:val="28"/>
        </w:rPr>
        <w:t>Приложение</w:t>
      </w:r>
      <w:r w:rsidR="00E15F04" w:rsidRPr="00F939E2">
        <w:rPr>
          <w:sz w:val="28"/>
        </w:rPr>
        <w:t> </w:t>
      </w:r>
      <w:r w:rsidR="00F1426B" w:rsidRPr="00F939E2">
        <w:rPr>
          <w:sz w:val="28"/>
        </w:rPr>
        <w:t>1</w:t>
      </w:r>
      <w:r w:rsidR="001C4974" w:rsidRPr="00F939E2">
        <w:rPr>
          <w:sz w:val="28"/>
        </w:rPr>
        <w:t>.</w:t>
      </w:r>
      <w:r w:rsidR="00E15F04" w:rsidRPr="00F939E2">
        <w:rPr>
          <w:sz w:val="28"/>
        </w:rPr>
        <w:t> </w:t>
      </w:r>
      <w:r w:rsidRPr="00F939E2">
        <w:rPr>
          <w:sz w:val="28"/>
        </w:rPr>
        <w:t xml:space="preserve">Перечень организаций культуры </w:t>
      </w:r>
      <w:r w:rsidR="00AA687E" w:rsidRPr="00F939E2">
        <w:rPr>
          <w:color w:val="000000"/>
          <w:sz w:val="28"/>
        </w:rPr>
        <w:t>Приморского края</w:t>
      </w:r>
      <w:r w:rsidR="00020E7B" w:rsidRPr="00F939E2">
        <w:rPr>
          <w:color w:val="000000"/>
          <w:sz w:val="28"/>
        </w:rPr>
        <w:t xml:space="preserve"> </w:t>
      </w:r>
      <w:r w:rsidRPr="00F939E2">
        <w:rPr>
          <w:sz w:val="28"/>
        </w:rPr>
        <w:t xml:space="preserve">для проведения </w:t>
      </w:r>
      <w:r w:rsidR="003F3FA0" w:rsidRPr="00F939E2">
        <w:rPr>
          <w:sz w:val="28"/>
        </w:rPr>
        <w:t xml:space="preserve">сбора, обобщения и анализа информации о качестве </w:t>
      </w:r>
      <w:r w:rsidR="00D74203" w:rsidRPr="00F939E2">
        <w:rPr>
          <w:sz w:val="28"/>
        </w:rPr>
        <w:t xml:space="preserve">условий </w:t>
      </w:r>
      <w:r w:rsidR="003F3FA0" w:rsidRPr="00F939E2">
        <w:rPr>
          <w:sz w:val="28"/>
        </w:rPr>
        <w:t>оказания услуг</w:t>
      </w:r>
      <w:r w:rsidRPr="00F939E2">
        <w:rPr>
          <w:sz w:val="28"/>
        </w:rPr>
        <w:t xml:space="preserve"> в 20</w:t>
      </w:r>
      <w:r w:rsidR="00700659" w:rsidRPr="00F939E2">
        <w:rPr>
          <w:sz w:val="28"/>
        </w:rPr>
        <w:t>2</w:t>
      </w:r>
      <w:r w:rsidR="00DB45BB" w:rsidRPr="00F939E2">
        <w:rPr>
          <w:sz w:val="28"/>
        </w:rPr>
        <w:t>3</w:t>
      </w:r>
      <w:r w:rsidRPr="00F939E2">
        <w:rPr>
          <w:sz w:val="28"/>
        </w:rPr>
        <w:t xml:space="preserve"> году</w:t>
      </w:r>
      <w:bookmarkEnd w:id="39"/>
    </w:p>
    <w:tbl>
      <w:tblPr>
        <w:tblW w:w="946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454"/>
        <w:gridCol w:w="624"/>
        <w:gridCol w:w="1701"/>
        <w:gridCol w:w="2891"/>
        <w:gridCol w:w="1814"/>
        <w:gridCol w:w="794"/>
        <w:gridCol w:w="1191"/>
      </w:tblGrid>
      <w:tr w:rsidR="00321658" w:rsidRPr="00F939E2" w14:paraId="1B5BAE88" w14:textId="77777777" w:rsidTr="00321658">
        <w:trPr>
          <w:cantSplit/>
          <w:trHeight w:val="20"/>
          <w:tblHeader/>
        </w:trPr>
        <w:tc>
          <w:tcPr>
            <w:tcW w:w="454" w:type="dxa"/>
            <w:shd w:val="clear" w:color="auto" w:fill="DBE5F1" w:themeFill="accent1" w:themeFillTint="33"/>
            <w:vAlign w:val="center"/>
          </w:tcPr>
          <w:p w14:paraId="6F22A641" w14:textId="77777777" w:rsidR="00AA687E" w:rsidRPr="00F939E2" w:rsidRDefault="00AA687E" w:rsidP="00F939E2">
            <w:pPr>
              <w:suppressAutoHyphens/>
              <w:spacing w:after="0" w:line="240" w:lineRule="auto"/>
              <w:ind w:left="-85" w:right="-85"/>
              <w:jc w:val="center"/>
              <w:rPr>
                <w:rFonts w:ascii="Times New Roman" w:eastAsia="Times New Roman" w:hAnsi="Times New Roman" w:cs="Times New Roman"/>
                <w:lang w:eastAsia="zh-CN"/>
              </w:rPr>
            </w:pPr>
            <w:r w:rsidRPr="00F939E2">
              <w:rPr>
                <w:rFonts w:ascii="Times New Roman" w:eastAsia="Times New Roman" w:hAnsi="Times New Roman" w:cs="Times New Roman"/>
                <w:b/>
                <w:lang w:eastAsia="zh-CN"/>
              </w:rPr>
              <w:lastRenderedPageBreak/>
              <w:t>№</w:t>
            </w:r>
          </w:p>
        </w:tc>
        <w:tc>
          <w:tcPr>
            <w:tcW w:w="624" w:type="dxa"/>
            <w:shd w:val="clear" w:color="auto" w:fill="DBE5F1" w:themeFill="accent1" w:themeFillTint="33"/>
            <w:vAlign w:val="center"/>
          </w:tcPr>
          <w:p w14:paraId="1F50F258" w14:textId="77777777" w:rsidR="00AA687E" w:rsidRPr="00F939E2" w:rsidRDefault="00AA687E" w:rsidP="00F939E2">
            <w:pPr>
              <w:suppressAutoHyphens/>
              <w:spacing w:after="0" w:line="240" w:lineRule="auto"/>
              <w:ind w:left="-85" w:right="-85"/>
              <w:jc w:val="center"/>
              <w:rPr>
                <w:rFonts w:ascii="Times New Roman" w:eastAsia="Calibri" w:hAnsi="Times New Roman" w:cs="Times New Roman"/>
                <w:b/>
                <w:lang w:eastAsia="zh-CN"/>
              </w:rPr>
            </w:pPr>
            <w:r w:rsidRPr="00F939E2">
              <w:rPr>
                <w:rFonts w:ascii="Times New Roman" w:eastAsia="Calibri" w:hAnsi="Times New Roman" w:cs="Times New Roman"/>
                <w:b/>
                <w:lang w:eastAsia="zh-CN"/>
              </w:rPr>
              <w:t>ИНН</w:t>
            </w:r>
          </w:p>
        </w:tc>
        <w:tc>
          <w:tcPr>
            <w:tcW w:w="1701" w:type="dxa"/>
            <w:shd w:val="clear" w:color="auto" w:fill="DBE5F1" w:themeFill="accent1" w:themeFillTint="33"/>
            <w:vAlign w:val="center"/>
          </w:tcPr>
          <w:p w14:paraId="7F6DCEA4" w14:textId="77777777" w:rsidR="00AA687E" w:rsidRPr="00F939E2" w:rsidRDefault="00AA687E" w:rsidP="00F939E2">
            <w:pPr>
              <w:suppressAutoHyphens/>
              <w:spacing w:after="0" w:line="240" w:lineRule="auto"/>
              <w:ind w:left="-85" w:right="-85"/>
              <w:jc w:val="center"/>
              <w:rPr>
                <w:rFonts w:ascii="Times New Roman" w:eastAsia="Calibri" w:hAnsi="Times New Roman" w:cs="Times New Roman"/>
                <w:b/>
                <w:lang w:eastAsia="zh-CN"/>
              </w:rPr>
            </w:pPr>
            <w:r w:rsidRPr="00F939E2">
              <w:rPr>
                <w:rFonts w:ascii="Times New Roman" w:eastAsia="Calibri" w:hAnsi="Times New Roman" w:cs="Times New Roman"/>
                <w:b/>
                <w:lang w:eastAsia="zh-CN"/>
              </w:rPr>
              <w:t>Муниципальное образование</w:t>
            </w:r>
          </w:p>
        </w:tc>
        <w:tc>
          <w:tcPr>
            <w:tcW w:w="2891" w:type="dxa"/>
            <w:shd w:val="clear" w:color="auto" w:fill="DBE5F1" w:themeFill="accent1" w:themeFillTint="33"/>
            <w:vAlign w:val="center"/>
          </w:tcPr>
          <w:p w14:paraId="329D5E05" w14:textId="77777777" w:rsidR="00AA687E" w:rsidRPr="00F939E2" w:rsidRDefault="00AA687E" w:rsidP="00F939E2">
            <w:pPr>
              <w:suppressAutoHyphens/>
              <w:spacing w:after="0" w:line="240" w:lineRule="auto"/>
              <w:ind w:left="-85" w:right="-85"/>
              <w:jc w:val="center"/>
              <w:rPr>
                <w:rFonts w:ascii="Times New Roman" w:eastAsia="Times New Roman" w:hAnsi="Times New Roman" w:cs="Times New Roman"/>
                <w:lang w:eastAsia="zh-CN"/>
              </w:rPr>
            </w:pPr>
            <w:r w:rsidRPr="00F939E2">
              <w:rPr>
                <w:rFonts w:ascii="Times New Roman" w:eastAsia="Calibri" w:hAnsi="Times New Roman" w:cs="Times New Roman"/>
                <w:b/>
                <w:lang w:eastAsia="zh-CN"/>
              </w:rPr>
              <w:t>Полное название</w:t>
            </w:r>
          </w:p>
        </w:tc>
        <w:tc>
          <w:tcPr>
            <w:tcW w:w="1814" w:type="dxa"/>
            <w:shd w:val="clear" w:color="auto" w:fill="DBE5F1" w:themeFill="accent1" w:themeFillTint="33"/>
            <w:vAlign w:val="center"/>
          </w:tcPr>
          <w:p w14:paraId="5A2CA3C8" w14:textId="77777777" w:rsidR="00AA687E" w:rsidRPr="00F939E2" w:rsidRDefault="00AA687E" w:rsidP="00F939E2">
            <w:pPr>
              <w:suppressAutoHyphens/>
              <w:spacing w:after="0" w:line="240" w:lineRule="auto"/>
              <w:ind w:left="-85" w:right="-85"/>
              <w:jc w:val="center"/>
              <w:rPr>
                <w:rFonts w:ascii="Times New Roman" w:eastAsia="Times New Roman" w:hAnsi="Times New Roman" w:cs="Times New Roman"/>
                <w:lang w:eastAsia="zh-CN"/>
              </w:rPr>
            </w:pPr>
            <w:r w:rsidRPr="00F939E2">
              <w:rPr>
                <w:rFonts w:ascii="Times New Roman" w:eastAsia="Calibri" w:hAnsi="Times New Roman" w:cs="Times New Roman"/>
                <w:b/>
                <w:lang w:eastAsia="zh-CN"/>
              </w:rPr>
              <w:t>Адрес организации</w:t>
            </w:r>
          </w:p>
        </w:tc>
        <w:tc>
          <w:tcPr>
            <w:tcW w:w="794" w:type="dxa"/>
            <w:shd w:val="clear" w:color="auto" w:fill="DBE5F1" w:themeFill="accent1" w:themeFillTint="33"/>
            <w:vAlign w:val="center"/>
          </w:tcPr>
          <w:p w14:paraId="7D9411CF" w14:textId="77777777" w:rsidR="00AA687E" w:rsidRPr="00F939E2" w:rsidRDefault="00AA687E" w:rsidP="00F939E2">
            <w:pPr>
              <w:suppressAutoHyphens/>
              <w:spacing w:after="0" w:line="240" w:lineRule="auto"/>
              <w:ind w:left="-85" w:right="-85"/>
              <w:jc w:val="center"/>
              <w:rPr>
                <w:rFonts w:ascii="Times New Roman" w:eastAsia="Times New Roman" w:hAnsi="Times New Roman" w:cs="Times New Roman"/>
                <w:lang w:eastAsia="zh-CN"/>
              </w:rPr>
            </w:pPr>
            <w:r w:rsidRPr="00F939E2">
              <w:rPr>
                <w:rFonts w:ascii="Times New Roman" w:eastAsia="Calibri" w:hAnsi="Times New Roman" w:cs="Times New Roman"/>
                <w:b/>
                <w:lang w:eastAsia="zh-CN"/>
              </w:rPr>
              <w:t>Эл.</w:t>
            </w:r>
            <w:r w:rsidRPr="00F939E2">
              <w:rPr>
                <w:rFonts w:ascii="Times New Roman" w:eastAsia="Calibri" w:hAnsi="Times New Roman" w:cs="Times New Roman"/>
                <w:b/>
                <w:lang w:val="en-US" w:eastAsia="zh-CN"/>
              </w:rPr>
              <w:t xml:space="preserve"> </w:t>
            </w:r>
            <w:r w:rsidRPr="00F939E2">
              <w:rPr>
                <w:rFonts w:ascii="Times New Roman" w:eastAsia="Calibri" w:hAnsi="Times New Roman" w:cs="Times New Roman"/>
                <w:b/>
                <w:lang w:eastAsia="zh-CN"/>
              </w:rPr>
              <w:t>почта</w:t>
            </w:r>
          </w:p>
        </w:tc>
        <w:tc>
          <w:tcPr>
            <w:tcW w:w="1191" w:type="dxa"/>
            <w:shd w:val="clear" w:color="auto" w:fill="DBE5F1" w:themeFill="accent1" w:themeFillTint="33"/>
            <w:vAlign w:val="center"/>
          </w:tcPr>
          <w:p w14:paraId="347C3074" w14:textId="77777777" w:rsidR="00AA687E" w:rsidRPr="00F939E2" w:rsidRDefault="00AA687E" w:rsidP="00F939E2">
            <w:pPr>
              <w:suppressAutoHyphens/>
              <w:spacing w:after="0" w:line="240" w:lineRule="auto"/>
              <w:ind w:left="-85" w:right="-85"/>
              <w:jc w:val="center"/>
              <w:rPr>
                <w:rFonts w:ascii="Times New Roman" w:eastAsia="Times New Roman" w:hAnsi="Times New Roman" w:cs="Times New Roman"/>
                <w:lang w:eastAsia="zh-CN"/>
              </w:rPr>
            </w:pPr>
            <w:r w:rsidRPr="00F939E2">
              <w:rPr>
                <w:rFonts w:ascii="Times New Roman" w:eastAsia="Calibri" w:hAnsi="Times New Roman" w:cs="Times New Roman"/>
                <w:b/>
                <w:lang w:eastAsia="zh-CN"/>
              </w:rPr>
              <w:t>Сайт</w:t>
            </w:r>
          </w:p>
        </w:tc>
      </w:tr>
      <w:tr w:rsidR="00321658" w:rsidRPr="00F939E2" w14:paraId="6A43085B" w14:textId="77777777" w:rsidTr="00321658">
        <w:trPr>
          <w:cantSplit/>
          <w:trHeight w:val="20"/>
        </w:trPr>
        <w:tc>
          <w:tcPr>
            <w:tcW w:w="454" w:type="dxa"/>
            <w:tcBorders>
              <w:top w:val="single" w:sz="4" w:space="0" w:color="auto"/>
              <w:left w:val="single" w:sz="4" w:space="0" w:color="auto"/>
              <w:bottom w:val="single" w:sz="4" w:space="0" w:color="auto"/>
              <w:right w:val="single" w:sz="4" w:space="0" w:color="auto"/>
            </w:tcBorders>
            <w:vAlign w:val="center"/>
          </w:tcPr>
          <w:p w14:paraId="4A9FE017" w14:textId="77777777" w:rsidR="00AA687E" w:rsidRPr="00F939E2" w:rsidRDefault="00AA687E" w:rsidP="00F939E2">
            <w:pPr>
              <w:suppressAutoHyphens/>
              <w:spacing w:after="0" w:line="240" w:lineRule="auto"/>
              <w:ind w:left="-85" w:right="-85"/>
              <w:jc w:val="center"/>
              <w:rPr>
                <w:rFonts w:ascii="Times New Roman" w:eastAsia="Times New Roman" w:hAnsi="Times New Roman" w:cs="Times New Roman"/>
                <w:lang w:eastAsia="zh-CN"/>
              </w:rPr>
            </w:pPr>
            <w:r w:rsidRPr="00F939E2">
              <w:rPr>
                <w:rFonts w:ascii="Times New Roman" w:eastAsia="Times New Roman" w:hAnsi="Times New Roman" w:cs="Times New Roman"/>
                <w:lang w:eastAsia="zh-CN"/>
              </w:rPr>
              <w:t>68</w:t>
            </w:r>
          </w:p>
        </w:tc>
        <w:tc>
          <w:tcPr>
            <w:tcW w:w="624" w:type="dxa"/>
            <w:tcBorders>
              <w:top w:val="single" w:sz="4" w:space="0" w:color="auto"/>
              <w:left w:val="single" w:sz="4" w:space="0" w:color="auto"/>
              <w:bottom w:val="single" w:sz="4" w:space="0" w:color="auto"/>
              <w:right w:val="single" w:sz="4" w:space="0" w:color="auto"/>
            </w:tcBorders>
            <w:vAlign w:val="center"/>
          </w:tcPr>
          <w:p w14:paraId="72649CE8" w14:textId="77777777" w:rsidR="00AA687E" w:rsidRPr="00F939E2" w:rsidRDefault="00AA687E" w:rsidP="00F939E2">
            <w:pPr>
              <w:suppressAutoHyphens/>
              <w:spacing w:after="0" w:line="240" w:lineRule="auto"/>
              <w:ind w:left="-85" w:right="-85"/>
              <w:jc w:val="center"/>
              <w:rPr>
                <w:rFonts w:ascii="Times New Roman" w:eastAsia="Times New Roman" w:hAnsi="Times New Roman" w:cs="Times New Roman"/>
                <w:lang w:eastAsia="zh-CN"/>
              </w:rPr>
            </w:pPr>
            <w:r w:rsidRPr="00F939E2">
              <w:rPr>
                <w:rFonts w:ascii="Times New Roman" w:eastAsia="Times New Roman" w:hAnsi="Times New Roman" w:cs="Times New Roman"/>
                <w:lang w:eastAsia="zh-CN"/>
              </w:rPr>
              <w:t>2509003093</w:t>
            </w:r>
          </w:p>
        </w:tc>
        <w:tc>
          <w:tcPr>
            <w:tcW w:w="1701" w:type="dxa"/>
            <w:tcBorders>
              <w:top w:val="single" w:sz="4" w:space="0" w:color="auto"/>
              <w:left w:val="single" w:sz="4" w:space="0" w:color="auto"/>
              <w:bottom w:val="single" w:sz="4" w:space="0" w:color="auto"/>
              <w:right w:val="single" w:sz="4" w:space="0" w:color="auto"/>
            </w:tcBorders>
            <w:vAlign w:val="center"/>
          </w:tcPr>
          <w:p w14:paraId="18E46639" w14:textId="77777777" w:rsidR="00AA687E" w:rsidRPr="00F939E2" w:rsidRDefault="00AA687E" w:rsidP="00F939E2">
            <w:pPr>
              <w:suppressAutoHyphens/>
              <w:spacing w:after="0" w:line="240" w:lineRule="auto"/>
              <w:ind w:left="-85" w:right="-85"/>
              <w:jc w:val="center"/>
              <w:rPr>
                <w:rFonts w:ascii="Times New Roman" w:eastAsia="Times New Roman" w:hAnsi="Times New Roman" w:cs="Times New Roman"/>
                <w:lang w:eastAsia="zh-CN"/>
              </w:rPr>
            </w:pPr>
            <w:r w:rsidRPr="00F939E2">
              <w:rPr>
                <w:rFonts w:ascii="Times New Roman" w:eastAsia="Times New Roman" w:hAnsi="Times New Roman" w:cs="Times New Roman"/>
                <w:lang w:eastAsia="zh-CN"/>
              </w:rPr>
              <w:t>Партизанский г.о.</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0D324897" w14:textId="77777777" w:rsidR="00AA687E" w:rsidRPr="00F939E2" w:rsidRDefault="00AA687E" w:rsidP="00F939E2">
            <w:pPr>
              <w:suppressAutoHyphens/>
              <w:spacing w:after="0" w:line="240" w:lineRule="auto"/>
              <w:ind w:left="-85" w:right="-85"/>
              <w:jc w:val="center"/>
              <w:rPr>
                <w:rFonts w:ascii="Times New Roman" w:eastAsia="Times New Roman" w:hAnsi="Times New Roman" w:cs="Times New Roman"/>
                <w:lang w:eastAsia="zh-CN"/>
              </w:rPr>
            </w:pPr>
            <w:r w:rsidRPr="00F939E2">
              <w:rPr>
                <w:rFonts w:ascii="Times New Roman" w:eastAsia="Times New Roman" w:hAnsi="Times New Roman" w:cs="Times New Roman"/>
                <w:lang w:eastAsia="zh-CN"/>
              </w:rPr>
              <w:t>Муниципальное автономное учреждение культуры «Городской Дворец культуры»</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D177EF4" w14:textId="77777777" w:rsidR="00AA687E" w:rsidRPr="00F939E2" w:rsidRDefault="00AA687E" w:rsidP="00F939E2">
            <w:pPr>
              <w:suppressAutoHyphens/>
              <w:spacing w:after="0" w:line="240" w:lineRule="auto"/>
              <w:ind w:left="-85" w:right="-85"/>
              <w:jc w:val="center"/>
              <w:rPr>
                <w:rFonts w:ascii="Times New Roman" w:eastAsia="Times New Roman" w:hAnsi="Times New Roman" w:cs="Times New Roman"/>
                <w:lang w:eastAsia="zh-CN"/>
              </w:rPr>
            </w:pPr>
            <w:r w:rsidRPr="00F939E2">
              <w:rPr>
                <w:rFonts w:ascii="Times New Roman" w:eastAsia="Times New Roman" w:hAnsi="Times New Roman" w:cs="Times New Roman"/>
                <w:lang w:eastAsia="zh-CN"/>
              </w:rPr>
              <w:t>692864, г. Партизанск, ул. Ленинская, 26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96E3606" w14:textId="77777777" w:rsidR="00AA687E" w:rsidRPr="00F939E2" w:rsidRDefault="00AA687E" w:rsidP="00F939E2">
            <w:pPr>
              <w:suppressAutoHyphens/>
              <w:spacing w:after="0" w:line="240" w:lineRule="auto"/>
              <w:ind w:left="-85" w:right="-85"/>
              <w:jc w:val="center"/>
              <w:rPr>
                <w:rFonts w:ascii="Times New Roman" w:eastAsia="Times New Roman" w:hAnsi="Times New Roman" w:cs="Times New Roman"/>
                <w:lang w:eastAsia="zh-CN"/>
              </w:rPr>
            </w:pPr>
            <w:r w:rsidRPr="00F939E2">
              <w:rPr>
                <w:rFonts w:ascii="Times New Roman" w:eastAsia="Times New Roman" w:hAnsi="Times New Roman" w:cs="Times New Roman"/>
                <w:lang w:eastAsia="zh-CN"/>
              </w:rPr>
              <w:t>maykgdk2015@mail.ru svyazgdk@gmail.com</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41B66C9" w14:textId="77777777" w:rsidR="00AA687E" w:rsidRPr="00F939E2" w:rsidRDefault="00AA687E" w:rsidP="00F939E2">
            <w:pPr>
              <w:suppressAutoHyphens/>
              <w:spacing w:after="0" w:line="240" w:lineRule="auto"/>
              <w:ind w:left="-85" w:right="-85"/>
              <w:jc w:val="center"/>
              <w:rPr>
                <w:rFonts w:ascii="Times New Roman" w:eastAsia="Times New Roman" w:hAnsi="Times New Roman" w:cs="Times New Roman"/>
                <w:lang w:eastAsia="zh-CN"/>
              </w:rPr>
            </w:pPr>
            <w:r w:rsidRPr="00F939E2">
              <w:rPr>
                <w:rFonts w:ascii="Times New Roman" w:eastAsia="Times New Roman" w:hAnsi="Times New Roman" w:cs="Times New Roman"/>
                <w:lang w:eastAsia="zh-CN"/>
              </w:rPr>
              <w:t>https://maukgdk.ru/</w:t>
            </w:r>
          </w:p>
        </w:tc>
      </w:tr>
    </w:tbl>
    <w:p w14:paraId="646CA878" w14:textId="43F86923" w:rsidR="00027FD8" w:rsidRPr="00F939E2" w:rsidRDefault="00027FD8" w:rsidP="00F939E2">
      <w:pPr>
        <w:spacing w:after="0"/>
        <w:rPr>
          <w:rFonts w:ascii="Times New Roman" w:hAnsi="Times New Roman" w:cs="Times New Roman"/>
          <w:sz w:val="28"/>
          <w:szCs w:val="28"/>
        </w:rPr>
      </w:pPr>
    </w:p>
    <w:p w14:paraId="1CF04A09" w14:textId="35484DA2" w:rsidR="00455E4A" w:rsidRPr="00F939E2" w:rsidRDefault="00455E4A" w:rsidP="00F939E2">
      <w:pPr>
        <w:spacing w:after="120" w:line="240" w:lineRule="auto"/>
        <w:ind w:firstLine="709"/>
        <w:outlineLvl w:val="0"/>
        <w:rPr>
          <w:rFonts w:ascii="Times New Roman" w:eastAsia="Times New Roman" w:hAnsi="Times New Roman" w:cs="Times New Roman"/>
          <w:b/>
          <w:color w:val="000000"/>
          <w:sz w:val="28"/>
          <w:szCs w:val="28"/>
        </w:rPr>
      </w:pPr>
      <w:bookmarkStart w:id="40" w:name="_Toc25234141"/>
      <w:bookmarkStart w:id="41" w:name="_Toc135930849"/>
      <w:r w:rsidRPr="00F939E2">
        <w:rPr>
          <w:rFonts w:ascii="Times New Roman" w:eastAsia="Times New Roman" w:hAnsi="Times New Roman" w:cs="Times New Roman"/>
          <w:b/>
          <w:color w:val="000000"/>
          <w:sz w:val="28"/>
          <w:szCs w:val="28"/>
        </w:rPr>
        <w:t>Приложение</w:t>
      </w:r>
      <w:r w:rsidR="00E15F04" w:rsidRPr="00F939E2">
        <w:rPr>
          <w:rFonts w:ascii="Times New Roman" w:eastAsia="Times New Roman" w:hAnsi="Times New Roman" w:cs="Times New Roman"/>
          <w:b/>
          <w:color w:val="000000"/>
          <w:sz w:val="28"/>
          <w:szCs w:val="28"/>
        </w:rPr>
        <w:t> </w:t>
      </w:r>
      <w:r w:rsidRPr="00F939E2">
        <w:rPr>
          <w:rFonts w:ascii="Times New Roman" w:eastAsia="Times New Roman" w:hAnsi="Times New Roman" w:cs="Times New Roman"/>
          <w:b/>
          <w:color w:val="000000"/>
          <w:sz w:val="28"/>
          <w:szCs w:val="28"/>
        </w:rPr>
        <w:t>2</w:t>
      </w:r>
      <w:r w:rsidR="001C4974" w:rsidRPr="00F939E2">
        <w:rPr>
          <w:rFonts w:ascii="Times New Roman" w:eastAsia="Times New Roman" w:hAnsi="Times New Roman" w:cs="Times New Roman"/>
          <w:b/>
          <w:color w:val="000000"/>
          <w:sz w:val="28"/>
          <w:szCs w:val="28"/>
        </w:rPr>
        <w:t>.</w:t>
      </w:r>
      <w:r w:rsidR="00E15F04" w:rsidRPr="00F939E2">
        <w:rPr>
          <w:rFonts w:ascii="Times New Roman" w:eastAsia="Times New Roman" w:hAnsi="Times New Roman" w:cs="Times New Roman"/>
          <w:b/>
          <w:color w:val="000000"/>
          <w:sz w:val="28"/>
          <w:szCs w:val="28"/>
        </w:rPr>
        <w:t> </w:t>
      </w:r>
      <w:r w:rsidRPr="00F939E2">
        <w:rPr>
          <w:rFonts w:ascii="Times New Roman" w:eastAsia="Times New Roman" w:hAnsi="Times New Roman" w:cs="Times New Roman"/>
          <w:b/>
          <w:color w:val="000000"/>
          <w:sz w:val="28"/>
          <w:szCs w:val="28"/>
        </w:rPr>
        <w:t>Анкета</w:t>
      </w:r>
      <w:bookmarkEnd w:id="40"/>
      <w:r w:rsidR="00DD2C10" w:rsidRPr="00F939E2">
        <w:rPr>
          <w:rFonts w:ascii="Times New Roman" w:eastAsia="Times New Roman" w:hAnsi="Times New Roman" w:cs="Times New Roman"/>
          <w:b/>
          <w:color w:val="000000"/>
          <w:sz w:val="28"/>
          <w:szCs w:val="28"/>
        </w:rPr>
        <w:t xml:space="preserve"> получателей услуг</w:t>
      </w:r>
      <w:bookmarkEnd w:id="41"/>
    </w:p>
    <w:p w14:paraId="037C28B0" w14:textId="77777777" w:rsidR="007A3FE9" w:rsidRPr="00F939E2" w:rsidRDefault="007A3FE9" w:rsidP="00F939E2">
      <w:pPr>
        <w:spacing w:after="0" w:line="240" w:lineRule="auto"/>
        <w:jc w:val="center"/>
        <w:rPr>
          <w:rFonts w:ascii="Times New Roman" w:hAnsi="Times New Roman" w:cs="Times New Roman"/>
          <w:b/>
          <w:sz w:val="20"/>
          <w:szCs w:val="20"/>
        </w:rPr>
      </w:pPr>
    </w:p>
    <w:p w14:paraId="49550AEB" w14:textId="06339231" w:rsidR="00455E4A" w:rsidRPr="00F939E2" w:rsidRDefault="00455E4A" w:rsidP="00F939E2">
      <w:pPr>
        <w:spacing w:after="0" w:line="240" w:lineRule="auto"/>
        <w:jc w:val="center"/>
        <w:rPr>
          <w:rFonts w:ascii="Times New Roman" w:hAnsi="Times New Roman" w:cs="Times New Roman"/>
          <w:b/>
          <w:sz w:val="20"/>
          <w:szCs w:val="20"/>
        </w:rPr>
      </w:pPr>
      <w:r w:rsidRPr="00F939E2">
        <w:rPr>
          <w:rFonts w:ascii="Times New Roman" w:hAnsi="Times New Roman" w:cs="Times New Roman"/>
          <w:b/>
          <w:sz w:val="20"/>
          <w:szCs w:val="20"/>
        </w:rPr>
        <w:t>АНКЕТА</w:t>
      </w:r>
    </w:p>
    <w:p w14:paraId="5E90B66E" w14:textId="7DC41716" w:rsidR="00455E4A" w:rsidRPr="00F939E2" w:rsidRDefault="00455E4A" w:rsidP="00F939E2">
      <w:pPr>
        <w:spacing w:after="0" w:line="240" w:lineRule="auto"/>
        <w:jc w:val="center"/>
        <w:rPr>
          <w:rFonts w:ascii="Times New Roman" w:hAnsi="Times New Roman" w:cs="Times New Roman"/>
          <w:b/>
          <w:sz w:val="20"/>
          <w:szCs w:val="20"/>
        </w:rPr>
      </w:pPr>
      <w:r w:rsidRPr="00F939E2">
        <w:rPr>
          <w:rFonts w:ascii="Times New Roman" w:hAnsi="Times New Roman" w:cs="Times New Roman"/>
          <w:b/>
          <w:sz w:val="20"/>
          <w:szCs w:val="20"/>
        </w:rPr>
        <w:t>Получателей услуг</w:t>
      </w:r>
    </w:p>
    <w:p w14:paraId="66B699B5" w14:textId="77777777" w:rsidR="007A3FE9" w:rsidRPr="00F939E2" w:rsidRDefault="007A3FE9" w:rsidP="00F939E2">
      <w:pPr>
        <w:spacing w:after="0" w:line="240" w:lineRule="auto"/>
        <w:jc w:val="center"/>
        <w:rPr>
          <w:rFonts w:ascii="Times New Roman" w:hAnsi="Times New Roman" w:cs="Times New Roman"/>
          <w:b/>
          <w:sz w:val="20"/>
          <w:szCs w:val="20"/>
        </w:rPr>
      </w:pPr>
    </w:p>
    <w:p w14:paraId="70B38ABA" w14:textId="2B1DFC74" w:rsidR="00455E4A" w:rsidRPr="00F939E2" w:rsidRDefault="00455E4A" w:rsidP="00F939E2">
      <w:pPr>
        <w:spacing w:after="120" w:line="240" w:lineRule="auto"/>
        <w:ind w:firstLine="708"/>
        <w:jc w:val="both"/>
        <w:rPr>
          <w:rFonts w:ascii="Times New Roman" w:eastAsia="Times New Roman" w:hAnsi="Times New Roman" w:cs="Times New Roman"/>
          <w:b/>
          <w:i/>
          <w:sz w:val="20"/>
          <w:szCs w:val="20"/>
        </w:rPr>
      </w:pPr>
      <w:r w:rsidRPr="00F939E2">
        <w:rPr>
          <w:rFonts w:ascii="Times New Roman" w:eastAsia="Times New Roman" w:hAnsi="Times New Roman" w:cs="Times New Roman"/>
          <w:b/>
          <w:i/>
          <w:sz w:val="20"/>
          <w:szCs w:val="20"/>
        </w:rPr>
        <w:t xml:space="preserve">Здравствуйте! Благодарим вас за участие в проведении </w:t>
      </w:r>
      <w:r w:rsidR="003F3FA0" w:rsidRPr="00F939E2">
        <w:rPr>
          <w:rFonts w:ascii="Times New Roman" w:eastAsia="Times New Roman" w:hAnsi="Times New Roman" w:cs="Times New Roman"/>
          <w:b/>
          <w:i/>
          <w:sz w:val="20"/>
          <w:szCs w:val="20"/>
        </w:rPr>
        <w:t xml:space="preserve">сбора, обобщения и анализа информации о </w:t>
      </w:r>
      <w:r w:rsidR="00976D54" w:rsidRPr="00F939E2">
        <w:rPr>
          <w:rFonts w:ascii="Times New Roman" w:eastAsia="Times New Roman" w:hAnsi="Times New Roman" w:cs="Times New Roman"/>
          <w:b/>
          <w:i/>
          <w:sz w:val="20"/>
          <w:szCs w:val="20"/>
        </w:rPr>
        <w:t>качестве условий оказания</w:t>
      </w:r>
      <w:r w:rsidR="003F3FA0" w:rsidRPr="00F939E2">
        <w:rPr>
          <w:rFonts w:ascii="Times New Roman" w:eastAsia="Times New Roman" w:hAnsi="Times New Roman" w:cs="Times New Roman"/>
          <w:b/>
          <w:i/>
          <w:sz w:val="20"/>
          <w:szCs w:val="20"/>
        </w:rPr>
        <w:t xml:space="preserve"> услуг</w:t>
      </w:r>
      <w:r w:rsidR="00675740" w:rsidRPr="00F939E2">
        <w:rPr>
          <w:rFonts w:ascii="Times New Roman" w:eastAsia="Times New Roman" w:hAnsi="Times New Roman" w:cs="Times New Roman"/>
          <w:b/>
          <w:i/>
          <w:sz w:val="20"/>
          <w:szCs w:val="20"/>
        </w:rPr>
        <w:t xml:space="preserve">. </w:t>
      </w:r>
      <w:r w:rsidRPr="00F939E2">
        <w:rPr>
          <w:rFonts w:ascii="Times New Roman" w:eastAsia="Times New Roman" w:hAnsi="Times New Roman" w:cs="Times New Roman"/>
          <w:b/>
          <w:i/>
          <w:sz w:val="20"/>
          <w:szCs w:val="20"/>
        </w:rPr>
        <w:t>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F939E2" w:rsidRDefault="0029517D" w:rsidP="00F939E2">
      <w:pPr>
        <w:spacing w:after="0" w:line="240" w:lineRule="auto"/>
        <w:ind w:firstLine="708"/>
        <w:rPr>
          <w:rFonts w:ascii="Times New Roman" w:hAnsi="Times New Roman" w:cs="Times New Roman"/>
          <w:b/>
          <w:sz w:val="20"/>
          <w:szCs w:val="20"/>
        </w:rPr>
      </w:pPr>
    </w:p>
    <w:p w14:paraId="06566461" w14:textId="77777777" w:rsidR="00455E4A" w:rsidRPr="00F939E2" w:rsidRDefault="00455E4A" w:rsidP="00F939E2">
      <w:pPr>
        <w:spacing w:after="120" w:line="240" w:lineRule="auto"/>
        <w:rPr>
          <w:rFonts w:ascii="Times New Roman" w:hAnsi="Times New Roman" w:cs="Times New Roman"/>
          <w:sz w:val="20"/>
          <w:szCs w:val="20"/>
        </w:rPr>
      </w:pPr>
      <w:r w:rsidRPr="00F939E2">
        <w:rPr>
          <w:rFonts w:ascii="Times New Roman" w:hAnsi="Times New Roman" w:cs="Times New Roman"/>
          <w:b/>
          <w:color w:val="000000"/>
          <w:sz w:val="20"/>
          <w:szCs w:val="20"/>
        </w:rPr>
        <w:t>Укажите наименование Вашей организации:</w:t>
      </w:r>
      <w:r w:rsidRPr="00F939E2">
        <w:rPr>
          <w:rFonts w:ascii="Times New Roman" w:hAnsi="Times New Roman" w:cs="Times New Roman"/>
          <w:sz w:val="20"/>
          <w:szCs w:val="20"/>
        </w:rPr>
        <w:t xml:space="preserve"> __________________________________________________</w:t>
      </w:r>
    </w:p>
    <w:p w14:paraId="3B5584A7" w14:textId="77777777" w:rsidR="00455E4A" w:rsidRPr="00F939E2" w:rsidRDefault="00455E4A" w:rsidP="00F939E2">
      <w:pPr>
        <w:spacing w:after="0" w:line="240" w:lineRule="auto"/>
        <w:rPr>
          <w:rFonts w:ascii="Times New Roman" w:hAnsi="Times New Roman" w:cs="Times New Roman"/>
          <w:b/>
          <w:color w:val="000000"/>
          <w:sz w:val="20"/>
          <w:szCs w:val="20"/>
        </w:rPr>
      </w:pPr>
    </w:p>
    <w:p w14:paraId="5ACEC2F9" w14:textId="77777777" w:rsidR="00455E4A" w:rsidRPr="00F939E2" w:rsidRDefault="00455E4A" w:rsidP="00F939E2">
      <w:pPr>
        <w:spacing w:after="0" w:line="0" w:lineRule="atLeast"/>
        <w:rPr>
          <w:rFonts w:ascii="Times New Roman" w:hAnsi="Times New Roman" w:cs="Times New Roman"/>
          <w:b/>
          <w:color w:val="000000"/>
          <w:sz w:val="20"/>
          <w:szCs w:val="20"/>
        </w:rPr>
      </w:pPr>
      <w:r w:rsidRPr="00F939E2">
        <w:rPr>
          <w:rFonts w:ascii="Times New Roman" w:hAnsi="Times New Roman" w:cs="Times New Roman"/>
          <w:b/>
          <w:color w:val="000000"/>
          <w:sz w:val="20"/>
          <w:szCs w:val="20"/>
        </w:rPr>
        <w:t>1) Видели ли Вы информационные стенды о деятельности организации при ее посещении?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F939E2" w14:paraId="52CC843E" w14:textId="77777777" w:rsidTr="00FD0F5C">
        <w:tc>
          <w:tcPr>
            <w:tcW w:w="3652" w:type="dxa"/>
          </w:tcPr>
          <w:p w14:paraId="51028FD5" w14:textId="040CF79C"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1. да</w:t>
            </w:r>
          </w:p>
        </w:tc>
        <w:tc>
          <w:tcPr>
            <w:tcW w:w="4110" w:type="dxa"/>
          </w:tcPr>
          <w:p w14:paraId="6A54D06B" w14:textId="5085610A"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2. нет → переход к вопросу №3</w:t>
            </w:r>
          </w:p>
        </w:tc>
      </w:tr>
    </w:tbl>
    <w:p w14:paraId="015C8FD3" w14:textId="77777777" w:rsidR="009378F9" w:rsidRPr="00F939E2" w:rsidRDefault="009378F9" w:rsidP="00F939E2">
      <w:pPr>
        <w:spacing w:after="0" w:line="240" w:lineRule="auto"/>
        <w:rPr>
          <w:rFonts w:ascii="Times New Roman" w:hAnsi="Times New Roman" w:cs="Times New Roman"/>
          <w:b/>
          <w:color w:val="000000"/>
          <w:sz w:val="20"/>
          <w:szCs w:val="20"/>
        </w:rPr>
      </w:pPr>
    </w:p>
    <w:p w14:paraId="17C90154" w14:textId="77777777" w:rsidR="00455E4A" w:rsidRPr="00F939E2" w:rsidRDefault="00455E4A" w:rsidP="00F939E2">
      <w:pPr>
        <w:spacing w:after="0" w:line="240" w:lineRule="auto"/>
        <w:rPr>
          <w:rFonts w:ascii="Times New Roman" w:hAnsi="Times New Roman" w:cs="Times New Roman"/>
          <w:color w:val="000000"/>
          <w:sz w:val="20"/>
          <w:szCs w:val="20"/>
        </w:rPr>
      </w:pPr>
      <w:r w:rsidRPr="00F939E2">
        <w:rPr>
          <w:rFonts w:ascii="Times New Roman" w:hAnsi="Times New Roman" w:cs="Times New Roman"/>
          <w:b/>
          <w:color w:val="000000"/>
          <w:sz w:val="20"/>
          <w:szCs w:val="20"/>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F939E2" w14:paraId="0923E9BD" w14:textId="77777777" w:rsidTr="0037413C">
        <w:tc>
          <w:tcPr>
            <w:tcW w:w="3652" w:type="dxa"/>
          </w:tcPr>
          <w:p w14:paraId="353B866F" w14:textId="43CF9254"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1. удовлетворен(а)</w:t>
            </w:r>
          </w:p>
        </w:tc>
        <w:tc>
          <w:tcPr>
            <w:tcW w:w="4110" w:type="dxa"/>
          </w:tcPr>
          <w:p w14:paraId="47A1115D" w14:textId="179DA34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2. не удовлетворен(а)</w:t>
            </w:r>
          </w:p>
        </w:tc>
      </w:tr>
    </w:tbl>
    <w:p w14:paraId="3F07B8FF" w14:textId="77777777" w:rsidR="00FD0F5C" w:rsidRPr="00F939E2" w:rsidRDefault="00FD0F5C" w:rsidP="00F939E2">
      <w:pPr>
        <w:spacing w:after="0" w:line="240" w:lineRule="auto"/>
        <w:rPr>
          <w:rFonts w:ascii="Times New Roman" w:hAnsi="Times New Roman" w:cs="Times New Roman"/>
          <w:color w:val="000000"/>
          <w:sz w:val="20"/>
          <w:szCs w:val="20"/>
        </w:rPr>
      </w:pPr>
    </w:p>
    <w:p w14:paraId="7B353EF5" w14:textId="158D8654" w:rsidR="00455E4A" w:rsidRPr="00F939E2" w:rsidRDefault="00455E4A" w:rsidP="00F939E2">
      <w:pPr>
        <w:spacing w:after="0" w:line="0" w:lineRule="atLeast"/>
        <w:rPr>
          <w:rFonts w:ascii="Times New Roman" w:hAnsi="Times New Roman" w:cs="Times New Roman"/>
          <w:b/>
          <w:color w:val="000000"/>
          <w:sz w:val="20"/>
          <w:szCs w:val="20"/>
        </w:rPr>
      </w:pPr>
      <w:r w:rsidRPr="00F939E2">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F939E2" w14:paraId="04E81CB5" w14:textId="77777777" w:rsidTr="0037413C">
        <w:tc>
          <w:tcPr>
            <w:tcW w:w="3652" w:type="dxa"/>
          </w:tcPr>
          <w:p w14:paraId="75A5F24D" w14:textId="52A6E95E"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1. да</w:t>
            </w:r>
          </w:p>
        </w:tc>
        <w:tc>
          <w:tcPr>
            <w:tcW w:w="4110" w:type="dxa"/>
          </w:tcPr>
          <w:p w14:paraId="7A4D5CA5" w14:textId="0E56CFAE"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2. нет → переход к вопросу №5</w:t>
            </w:r>
          </w:p>
        </w:tc>
      </w:tr>
    </w:tbl>
    <w:p w14:paraId="07B92255" w14:textId="77777777" w:rsidR="00455E4A" w:rsidRPr="00F939E2" w:rsidRDefault="00455E4A" w:rsidP="00F939E2">
      <w:pPr>
        <w:spacing w:after="0" w:line="240" w:lineRule="auto"/>
        <w:rPr>
          <w:rFonts w:ascii="Times New Roman" w:hAnsi="Times New Roman" w:cs="Times New Roman"/>
          <w:color w:val="000000"/>
          <w:sz w:val="20"/>
          <w:szCs w:val="20"/>
        </w:rPr>
      </w:pPr>
    </w:p>
    <w:p w14:paraId="6466C508" w14:textId="77777777" w:rsidR="00455E4A" w:rsidRPr="00F939E2" w:rsidRDefault="00455E4A" w:rsidP="00F939E2">
      <w:pPr>
        <w:spacing w:after="0" w:line="240" w:lineRule="auto"/>
        <w:rPr>
          <w:rFonts w:ascii="Times New Roman" w:hAnsi="Times New Roman" w:cs="Times New Roman"/>
          <w:color w:val="000000"/>
          <w:sz w:val="20"/>
          <w:szCs w:val="20"/>
        </w:rPr>
      </w:pPr>
      <w:r w:rsidRPr="00F939E2">
        <w:rPr>
          <w:rFonts w:ascii="Times New Roman" w:hAnsi="Times New Roman" w:cs="Times New Roman"/>
          <w:b/>
          <w:color w:val="000000"/>
          <w:sz w:val="20"/>
          <w:szCs w:val="20"/>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F939E2" w14:paraId="590489F1" w14:textId="77777777" w:rsidTr="0037413C">
        <w:tc>
          <w:tcPr>
            <w:tcW w:w="3652" w:type="dxa"/>
          </w:tcPr>
          <w:p w14:paraId="137A96AA"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1. удовлетворен(а)</w:t>
            </w:r>
          </w:p>
        </w:tc>
        <w:tc>
          <w:tcPr>
            <w:tcW w:w="4110" w:type="dxa"/>
          </w:tcPr>
          <w:p w14:paraId="60F2ADDB"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2. не удовлетворен(а)</w:t>
            </w:r>
          </w:p>
        </w:tc>
      </w:tr>
    </w:tbl>
    <w:p w14:paraId="5D9D90E4" w14:textId="77777777" w:rsidR="00455E4A" w:rsidRPr="00F939E2" w:rsidRDefault="00455E4A" w:rsidP="00F939E2">
      <w:pPr>
        <w:spacing w:after="0" w:line="240" w:lineRule="auto"/>
        <w:rPr>
          <w:rFonts w:ascii="Times New Roman" w:hAnsi="Times New Roman" w:cs="Times New Roman"/>
          <w:b/>
          <w:color w:val="000000"/>
          <w:sz w:val="20"/>
          <w:szCs w:val="20"/>
        </w:rPr>
      </w:pPr>
    </w:p>
    <w:p w14:paraId="00CC702C" w14:textId="77777777" w:rsidR="00455E4A" w:rsidRPr="00F939E2" w:rsidRDefault="00455E4A" w:rsidP="00F939E2">
      <w:pPr>
        <w:spacing w:after="0" w:line="240" w:lineRule="auto"/>
        <w:rPr>
          <w:rFonts w:ascii="Times New Roman" w:hAnsi="Times New Roman" w:cs="Times New Roman"/>
          <w:color w:val="000000"/>
          <w:sz w:val="20"/>
          <w:szCs w:val="20"/>
        </w:rPr>
      </w:pPr>
      <w:r w:rsidRPr="00F939E2">
        <w:rPr>
          <w:rFonts w:ascii="Times New Roman" w:hAnsi="Times New Roman" w:cs="Times New Roman"/>
          <w:b/>
          <w:color w:val="000000"/>
          <w:sz w:val="20"/>
          <w:szCs w:val="20"/>
        </w:rPr>
        <w:t>5) Удовлетворены ли Вы комфортностью предоставления услуг?</w:t>
      </w:r>
      <w:r w:rsidRPr="00F939E2">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F939E2" w14:paraId="76D4B098" w14:textId="77777777" w:rsidTr="0037413C">
        <w:tc>
          <w:tcPr>
            <w:tcW w:w="3652" w:type="dxa"/>
          </w:tcPr>
          <w:p w14:paraId="1E2CC529" w14:textId="77777777" w:rsidR="00FD0F5C" w:rsidRPr="00F939E2" w:rsidRDefault="00FD0F5C" w:rsidP="00F939E2">
            <w:pPr>
              <w:spacing w:before="120"/>
              <w:rPr>
                <w:rFonts w:ascii="Times New Roman" w:hAnsi="Times New Roman"/>
                <w:color w:val="000000"/>
              </w:rPr>
            </w:pPr>
            <w:bookmarkStart w:id="42" w:name="_Hlk95821053"/>
            <w:r w:rsidRPr="00F939E2">
              <w:rPr>
                <w:rFonts w:ascii="Times New Roman" w:hAnsi="Times New Roman"/>
                <w:color w:val="000000"/>
              </w:rPr>
              <w:t>1. удовлетворен(а)</w:t>
            </w:r>
          </w:p>
        </w:tc>
        <w:tc>
          <w:tcPr>
            <w:tcW w:w="4110" w:type="dxa"/>
          </w:tcPr>
          <w:p w14:paraId="36946ADF"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2. не удовлетворен(а)</w:t>
            </w:r>
          </w:p>
        </w:tc>
      </w:tr>
      <w:bookmarkEnd w:id="42"/>
    </w:tbl>
    <w:p w14:paraId="529D1F3F" w14:textId="77777777" w:rsidR="00455E4A" w:rsidRPr="00F939E2" w:rsidRDefault="00455E4A" w:rsidP="00F939E2">
      <w:pPr>
        <w:spacing w:after="0" w:line="240" w:lineRule="auto"/>
        <w:rPr>
          <w:rFonts w:ascii="Times New Roman" w:hAnsi="Times New Roman" w:cs="Times New Roman"/>
          <w:color w:val="000000"/>
          <w:sz w:val="20"/>
          <w:szCs w:val="20"/>
          <w:lang w:val="en-US"/>
        </w:rPr>
      </w:pPr>
    </w:p>
    <w:p w14:paraId="70C4A4CD" w14:textId="77777777" w:rsidR="00455E4A" w:rsidRPr="00F939E2" w:rsidRDefault="00455E4A" w:rsidP="00F939E2">
      <w:pPr>
        <w:spacing w:after="0" w:line="240" w:lineRule="auto"/>
        <w:rPr>
          <w:rFonts w:ascii="Times New Roman" w:hAnsi="Times New Roman" w:cs="Times New Roman"/>
          <w:b/>
          <w:color w:val="000000"/>
          <w:sz w:val="20"/>
          <w:szCs w:val="20"/>
        </w:rPr>
      </w:pPr>
      <w:r w:rsidRPr="00F939E2">
        <w:rPr>
          <w:rFonts w:ascii="Times New Roman" w:hAnsi="Times New Roman" w:cs="Times New Roman"/>
          <w:b/>
          <w:color w:val="000000"/>
          <w:sz w:val="20"/>
          <w:szCs w:val="20"/>
        </w:rPr>
        <w:t>6) Имеете ли Вы (Ваш ребёнок) статус инвалида?</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F939E2" w14:paraId="2934D5D1" w14:textId="77777777" w:rsidTr="0037413C">
        <w:tc>
          <w:tcPr>
            <w:tcW w:w="3652" w:type="dxa"/>
          </w:tcPr>
          <w:p w14:paraId="2DD74182" w14:textId="5494B364"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1. да</w:t>
            </w:r>
          </w:p>
        </w:tc>
        <w:tc>
          <w:tcPr>
            <w:tcW w:w="4110" w:type="dxa"/>
          </w:tcPr>
          <w:p w14:paraId="35F8E9F9" w14:textId="2A4232F2"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2. нет → переход к вопросу №6</w:t>
            </w:r>
          </w:p>
        </w:tc>
      </w:tr>
    </w:tbl>
    <w:p w14:paraId="68A8C695" w14:textId="77777777" w:rsidR="00FD0F5C" w:rsidRPr="00F939E2" w:rsidRDefault="00FD0F5C" w:rsidP="00F939E2">
      <w:pPr>
        <w:spacing w:after="0" w:line="240" w:lineRule="auto"/>
        <w:rPr>
          <w:rFonts w:ascii="Times New Roman" w:hAnsi="Times New Roman" w:cs="Times New Roman"/>
          <w:color w:val="000000"/>
          <w:sz w:val="20"/>
          <w:szCs w:val="20"/>
        </w:rPr>
      </w:pPr>
    </w:p>
    <w:p w14:paraId="5E06DDB8" w14:textId="77777777" w:rsidR="00455E4A" w:rsidRPr="00F939E2" w:rsidRDefault="00455E4A" w:rsidP="00F939E2">
      <w:pPr>
        <w:spacing w:after="0" w:line="240" w:lineRule="auto"/>
        <w:rPr>
          <w:rFonts w:ascii="Times New Roman" w:hAnsi="Times New Roman" w:cs="Times New Roman"/>
          <w:color w:val="000000"/>
          <w:sz w:val="20"/>
          <w:szCs w:val="20"/>
        </w:rPr>
      </w:pPr>
      <w:r w:rsidRPr="00F939E2">
        <w:rPr>
          <w:rFonts w:ascii="Times New Roman" w:hAnsi="Times New Roman" w:cs="Times New Roman"/>
          <w:b/>
          <w:color w:val="000000"/>
          <w:sz w:val="20"/>
          <w:szCs w:val="20"/>
        </w:rPr>
        <w:t xml:space="preserve">7) Удовлетворены ли Вы доступностью услуг для инвалидов и маломобильных групп населения </w:t>
      </w:r>
      <w:r w:rsidRPr="00F939E2">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F939E2" w14:paraId="13D90487" w14:textId="77777777" w:rsidTr="0037413C">
        <w:tc>
          <w:tcPr>
            <w:tcW w:w="3652" w:type="dxa"/>
          </w:tcPr>
          <w:p w14:paraId="0AB5EE15"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1. удовлетворен(а)</w:t>
            </w:r>
          </w:p>
        </w:tc>
        <w:tc>
          <w:tcPr>
            <w:tcW w:w="4110" w:type="dxa"/>
          </w:tcPr>
          <w:p w14:paraId="007B437F"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2. не удовлетворен(а)</w:t>
            </w:r>
          </w:p>
        </w:tc>
      </w:tr>
    </w:tbl>
    <w:p w14:paraId="432AEBFA" w14:textId="77777777" w:rsidR="00455E4A" w:rsidRPr="00F939E2" w:rsidRDefault="00455E4A" w:rsidP="00F939E2">
      <w:pPr>
        <w:spacing w:after="0" w:line="240" w:lineRule="auto"/>
        <w:rPr>
          <w:rFonts w:ascii="Times New Roman" w:hAnsi="Times New Roman" w:cs="Times New Roman"/>
          <w:color w:val="000000"/>
          <w:sz w:val="20"/>
          <w:szCs w:val="20"/>
        </w:rPr>
      </w:pPr>
    </w:p>
    <w:p w14:paraId="60ABBCC5" w14:textId="77777777" w:rsidR="00455E4A" w:rsidRPr="00F939E2" w:rsidRDefault="00455E4A" w:rsidP="00F939E2">
      <w:pPr>
        <w:spacing w:after="0" w:line="240" w:lineRule="auto"/>
        <w:rPr>
          <w:rFonts w:ascii="Times New Roman" w:hAnsi="Times New Roman" w:cs="Times New Roman"/>
          <w:color w:val="000000"/>
          <w:sz w:val="20"/>
          <w:szCs w:val="20"/>
        </w:rPr>
      </w:pPr>
      <w:r w:rsidRPr="00F939E2">
        <w:rPr>
          <w:rFonts w:ascii="Times New Roman" w:hAnsi="Times New Roman" w:cs="Times New Roman"/>
          <w:b/>
          <w:color w:val="000000"/>
          <w:sz w:val="20"/>
          <w:szCs w:val="20"/>
        </w:rPr>
        <w:t>8)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F939E2">
        <w:rPr>
          <w:rFonts w:ascii="Times New Roman" w:hAnsi="Times New Roman" w:cs="Times New Roman"/>
          <w:color w:val="000000"/>
          <w:sz w:val="20"/>
          <w:szCs w:val="20"/>
        </w:rPr>
        <w:t>справочная, приёмная директора и т. д.</w:t>
      </w:r>
      <w:r w:rsidRPr="00F939E2">
        <w:rPr>
          <w:rFonts w:ascii="Times New Roman" w:hAnsi="Times New Roman" w:cs="Times New Roman"/>
          <w:b/>
          <w:color w:val="000000"/>
          <w:sz w:val="20"/>
          <w:szCs w:val="20"/>
        </w:rPr>
        <w:t>)?</w:t>
      </w:r>
      <w:r w:rsidRPr="00F939E2">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F939E2" w14:paraId="39DC7111" w14:textId="77777777" w:rsidTr="0037413C">
        <w:tc>
          <w:tcPr>
            <w:tcW w:w="3652" w:type="dxa"/>
          </w:tcPr>
          <w:p w14:paraId="190A96B3"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1. удовлетворен(а)</w:t>
            </w:r>
          </w:p>
        </w:tc>
        <w:tc>
          <w:tcPr>
            <w:tcW w:w="4110" w:type="dxa"/>
          </w:tcPr>
          <w:p w14:paraId="464400B8"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2. не удовлетворен(а)</w:t>
            </w:r>
          </w:p>
        </w:tc>
      </w:tr>
    </w:tbl>
    <w:p w14:paraId="3D136D17" w14:textId="77777777" w:rsidR="00455E4A" w:rsidRPr="00F939E2" w:rsidRDefault="00455E4A" w:rsidP="00F939E2">
      <w:pPr>
        <w:spacing w:after="0" w:line="240" w:lineRule="auto"/>
        <w:rPr>
          <w:rFonts w:ascii="Times New Roman" w:hAnsi="Times New Roman" w:cs="Times New Roman"/>
          <w:color w:val="000000"/>
          <w:sz w:val="20"/>
          <w:szCs w:val="20"/>
        </w:rPr>
      </w:pPr>
    </w:p>
    <w:p w14:paraId="2D4CDAC8" w14:textId="77777777" w:rsidR="00455E4A" w:rsidRPr="00F939E2" w:rsidRDefault="00455E4A" w:rsidP="00F939E2">
      <w:pPr>
        <w:spacing w:after="0" w:line="240" w:lineRule="auto"/>
        <w:rPr>
          <w:rFonts w:ascii="Times New Roman" w:hAnsi="Times New Roman" w:cs="Times New Roman"/>
          <w:color w:val="000000"/>
          <w:sz w:val="20"/>
          <w:szCs w:val="20"/>
        </w:rPr>
      </w:pPr>
      <w:r w:rsidRPr="00F939E2">
        <w:rPr>
          <w:rFonts w:ascii="Times New Roman" w:hAnsi="Times New Roman" w:cs="Times New Roman"/>
          <w:b/>
          <w:color w:val="000000"/>
          <w:sz w:val="20"/>
          <w:szCs w:val="20"/>
        </w:rPr>
        <w:t>9) Удовлетворены ли Вы доброжелательностью, вежливостью работников организации, обеспечивающих непосредственное оказание услуги (</w:t>
      </w:r>
      <w:r w:rsidRPr="00F939E2">
        <w:rPr>
          <w:rFonts w:ascii="Times New Roman" w:hAnsi="Times New Roman" w:cs="Times New Roman"/>
          <w:color w:val="000000"/>
          <w:sz w:val="20"/>
          <w:szCs w:val="20"/>
        </w:rPr>
        <w:t>учитель, преподаватель, воспитатель, библиотекарь, экскурсовод и т д.</w:t>
      </w:r>
      <w:r w:rsidRPr="00F939E2">
        <w:rPr>
          <w:rFonts w:ascii="Times New Roman" w:hAnsi="Times New Roman" w:cs="Times New Roman"/>
          <w:b/>
          <w:color w:val="000000"/>
          <w:sz w:val="20"/>
          <w:szCs w:val="20"/>
        </w:rPr>
        <w:t>)?</w:t>
      </w:r>
      <w:r w:rsidRPr="00F939E2">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F939E2" w14:paraId="3E6E31EF" w14:textId="77777777" w:rsidTr="0037413C">
        <w:tc>
          <w:tcPr>
            <w:tcW w:w="3652" w:type="dxa"/>
          </w:tcPr>
          <w:p w14:paraId="58EA6FA4"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1. удовлетворен(а)</w:t>
            </w:r>
          </w:p>
        </w:tc>
        <w:tc>
          <w:tcPr>
            <w:tcW w:w="4110" w:type="dxa"/>
          </w:tcPr>
          <w:p w14:paraId="34C9D7F2"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2. не удовлетворен(а)</w:t>
            </w:r>
          </w:p>
        </w:tc>
      </w:tr>
    </w:tbl>
    <w:p w14:paraId="4CDF5C14" w14:textId="77777777" w:rsidR="00455E4A" w:rsidRPr="00F939E2" w:rsidRDefault="00455E4A" w:rsidP="00F939E2">
      <w:pPr>
        <w:spacing w:after="0" w:line="240" w:lineRule="auto"/>
        <w:rPr>
          <w:rFonts w:ascii="Times New Roman" w:hAnsi="Times New Roman" w:cs="Times New Roman"/>
          <w:color w:val="000000"/>
          <w:sz w:val="20"/>
          <w:szCs w:val="20"/>
        </w:rPr>
      </w:pPr>
    </w:p>
    <w:p w14:paraId="2FDC5511" w14:textId="77777777" w:rsidR="00455E4A" w:rsidRPr="00F939E2" w:rsidRDefault="00455E4A" w:rsidP="00F939E2">
      <w:pPr>
        <w:spacing w:after="0" w:line="240" w:lineRule="auto"/>
        <w:rPr>
          <w:rFonts w:ascii="Times New Roman" w:hAnsi="Times New Roman" w:cs="Times New Roman"/>
          <w:color w:val="000000"/>
          <w:sz w:val="20"/>
          <w:szCs w:val="20"/>
        </w:rPr>
      </w:pPr>
      <w:r w:rsidRPr="00F939E2">
        <w:rPr>
          <w:rFonts w:ascii="Times New Roman" w:hAnsi="Times New Roman" w:cs="Times New Roman"/>
          <w:b/>
          <w:color w:val="000000"/>
          <w:sz w:val="20"/>
          <w:szCs w:val="20"/>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F939E2">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F939E2" w14:paraId="519D9CEB" w14:textId="77777777" w:rsidTr="0037413C">
        <w:tc>
          <w:tcPr>
            <w:tcW w:w="3652" w:type="dxa"/>
          </w:tcPr>
          <w:p w14:paraId="247E818E"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1. удовлетворен(а)</w:t>
            </w:r>
          </w:p>
        </w:tc>
        <w:tc>
          <w:tcPr>
            <w:tcW w:w="4110" w:type="dxa"/>
          </w:tcPr>
          <w:p w14:paraId="243CF55C"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2. не удовлетворен(а)</w:t>
            </w:r>
          </w:p>
        </w:tc>
      </w:tr>
    </w:tbl>
    <w:p w14:paraId="23C698C9" w14:textId="58A7C1D8" w:rsidR="00455E4A" w:rsidRPr="00F939E2" w:rsidRDefault="00455E4A" w:rsidP="00F939E2">
      <w:pPr>
        <w:spacing w:after="0" w:line="240" w:lineRule="auto"/>
        <w:rPr>
          <w:rFonts w:ascii="Times New Roman" w:hAnsi="Times New Roman" w:cs="Times New Roman"/>
          <w:color w:val="000000"/>
          <w:sz w:val="20"/>
          <w:szCs w:val="20"/>
        </w:rPr>
      </w:pPr>
      <w:r w:rsidRPr="00F939E2">
        <w:rPr>
          <w:rFonts w:ascii="Times New Roman" w:hAnsi="Times New Roman" w:cs="Times New Roman"/>
          <w:b/>
          <w:color w:val="000000"/>
          <w:sz w:val="20"/>
          <w:szCs w:val="20"/>
        </w:rPr>
        <w:t xml:space="preserve">11) Готовы ли Вы рекомендовать организацию родственникам и знакомым </w:t>
      </w:r>
      <w:r w:rsidRPr="00F939E2">
        <w:rPr>
          <w:rFonts w:ascii="Times New Roman" w:hAnsi="Times New Roman" w:cs="Times New Roman"/>
          <w:color w:val="000000"/>
          <w:sz w:val="20"/>
          <w:szCs w:val="20"/>
        </w:rPr>
        <w:t>(могли бы ее рекомендовать, если бы была возможность выбора организации)</w:t>
      </w:r>
      <w:r w:rsidRPr="00F939E2">
        <w:rPr>
          <w:rFonts w:ascii="Times New Roman" w:hAnsi="Times New Roman" w:cs="Times New Roman"/>
          <w:b/>
          <w:color w:val="000000"/>
          <w:sz w:val="20"/>
          <w:szCs w:val="20"/>
        </w:rPr>
        <w:t>?</w:t>
      </w:r>
      <w:r w:rsidRPr="00F939E2">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F939E2" w14:paraId="74185061" w14:textId="77777777" w:rsidTr="0037413C">
        <w:tc>
          <w:tcPr>
            <w:tcW w:w="3652" w:type="dxa"/>
          </w:tcPr>
          <w:p w14:paraId="161412CB" w14:textId="6CA6AE4C"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1. да</w:t>
            </w:r>
          </w:p>
        </w:tc>
        <w:tc>
          <w:tcPr>
            <w:tcW w:w="4110" w:type="dxa"/>
          </w:tcPr>
          <w:p w14:paraId="1B21A088" w14:textId="4D63D585"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2. нет</w:t>
            </w:r>
          </w:p>
        </w:tc>
      </w:tr>
    </w:tbl>
    <w:p w14:paraId="5A80B106" w14:textId="77777777" w:rsidR="00FD0F5C" w:rsidRPr="00F939E2" w:rsidRDefault="00FD0F5C" w:rsidP="00F939E2">
      <w:pPr>
        <w:spacing w:after="0" w:line="240" w:lineRule="auto"/>
        <w:rPr>
          <w:rFonts w:ascii="Times New Roman" w:hAnsi="Times New Roman" w:cs="Times New Roman"/>
          <w:color w:val="000000"/>
          <w:sz w:val="20"/>
          <w:szCs w:val="20"/>
        </w:rPr>
      </w:pPr>
    </w:p>
    <w:p w14:paraId="3CD8F19B" w14:textId="250F91B6" w:rsidR="00455E4A" w:rsidRPr="00F939E2" w:rsidRDefault="00455E4A" w:rsidP="00F939E2">
      <w:pPr>
        <w:spacing w:after="0" w:line="240" w:lineRule="auto"/>
        <w:rPr>
          <w:rFonts w:ascii="Times New Roman" w:hAnsi="Times New Roman" w:cs="Times New Roman"/>
          <w:color w:val="000000"/>
          <w:sz w:val="20"/>
          <w:szCs w:val="20"/>
        </w:rPr>
      </w:pPr>
      <w:r w:rsidRPr="00F939E2">
        <w:rPr>
          <w:rFonts w:ascii="Times New Roman" w:hAnsi="Times New Roman" w:cs="Times New Roman"/>
          <w:b/>
          <w:color w:val="000000"/>
          <w:sz w:val="20"/>
          <w:szCs w:val="20"/>
        </w:rPr>
        <w:t>12) Удовлетворены ли Вы графиком работы организации?</w:t>
      </w:r>
      <w:r w:rsidRPr="00F939E2">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F939E2" w14:paraId="5A981509" w14:textId="77777777" w:rsidTr="0037413C">
        <w:tc>
          <w:tcPr>
            <w:tcW w:w="3652" w:type="dxa"/>
          </w:tcPr>
          <w:p w14:paraId="2699BCB0"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1. удовлетворен(а)</w:t>
            </w:r>
          </w:p>
        </w:tc>
        <w:tc>
          <w:tcPr>
            <w:tcW w:w="4110" w:type="dxa"/>
          </w:tcPr>
          <w:p w14:paraId="72E87331"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2. не удовлетворен(а)</w:t>
            </w:r>
          </w:p>
        </w:tc>
      </w:tr>
    </w:tbl>
    <w:p w14:paraId="5C63E72B" w14:textId="77777777" w:rsidR="00455E4A" w:rsidRPr="00F939E2" w:rsidRDefault="00455E4A" w:rsidP="00F939E2">
      <w:pPr>
        <w:spacing w:after="0" w:line="240" w:lineRule="auto"/>
        <w:rPr>
          <w:rFonts w:ascii="Times New Roman" w:hAnsi="Times New Roman" w:cs="Times New Roman"/>
          <w:color w:val="000000"/>
          <w:sz w:val="20"/>
          <w:szCs w:val="20"/>
        </w:rPr>
      </w:pPr>
    </w:p>
    <w:p w14:paraId="7FA83F00" w14:textId="77777777" w:rsidR="00455E4A" w:rsidRPr="00F939E2" w:rsidRDefault="00455E4A" w:rsidP="00F939E2">
      <w:pPr>
        <w:spacing w:after="0" w:line="240" w:lineRule="auto"/>
        <w:rPr>
          <w:rFonts w:ascii="Times New Roman" w:hAnsi="Times New Roman" w:cs="Times New Roman"/>
          <w:color w:val="000000"/>
          <w:sz w:val="20"/>
          <w:szCs w:val="20"/>
        </w:rPr>
      </w:pPr>
      <w:r w:rsidRPr="00F939E2">
        <w:rPr>
          <w:rFonts w:ascii="Times New Roman" w:hAnsi="Times New Roman" w:cs="Times New Roman"/>
          <w:b/>
          <w:color w:val="000000"/>
          <w:sz w:val="20"/>
          <w:szCs w:val="20"/>
        </w:rPr>
        <w:t>13) Удовлетворены ли Вы в целом условиями оказания услуг в организации?</w:t>
      </w:r>
      <w:r w:rsidRPr="00F939E2">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F939E2" w14:paraId="3318C76F" w14:textId="77777777" w:rsidTr="0037413C">
        <w:tc>
          <w:tcPr>
            <w:tcW w:w="3652" w:type="dxa"/>
          </w:tcPr>
          <w:p w14:paraId="176BEC63"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1. удовлетворен(а)</w:t>
            </w:r>
          </w:p>
        </w:tc>
        <w:tc>
          <w:tcPr>
            <w:tcW w:w="4110" w:type="dxa"/>
          </w:tcPr>
          <w:p w14:paraId="22585DF2" w14:textId="77777777" w:rsidR="00FD0F5C" w:rsidRPr="00F939E2" w:rsidRDefault="00FD0F5C" w:rsidP="00F939E2">
            <w:pPr>
              <w:spacing w:before="120"/>
              <w:rPr>
                <w:rFonts w:ascii="Times New Roman" w:hAnsi="Times New Roman"/>
                <w:color w:val="000000"/>
              </w:rPr>
            </w:pPr>
            <w:r w:rsidRPr="00F939E2">
              <w:rPr>
                <w:rFonts w:ascii="Times New Roman" w:hAnsi="Times New Roman"/>
                <w:color w:val="000000"/>
              </w:rPr>
              <w:t>2. не удовлетворен(а)</w:t>
            </w:r>
          </w:p>
        </w:tc>
      </w:tr>
    </w:tbl>
    <w:p w14:paraId="3A193D79" w14:textId="77777777" w:rsidR="00455E4A" w:rsidRPr="00F939E2" w:rsidRDefault="00455E4A" w:rsidP="00F939E2">
      <w:pPr>
        <w:spacing w:after="0" w:line="240" w:lineRule="auto"/>
        <w:rPr>
          <w:rFonts w:ascii="Times New Roman" w:hAnsi="Times New Roman" w:cs="Times New Roman"/>
          <w:sz w:val="20"/>
          <w:szCs w:val="20"/>
        </w:rPr>
      </w:pPr>
    </w:p>
    <w:p w14:paraId="75581B94" w14:textId="77777777" w:rsidR="00455E4A" w:rsidRPr="00F939E2" w:rsidRDefault="00455E4A" w:rsidP="00F939E2">
      <w:pPr>
        <w:spacing w:after="0" w:line="240" w:lineRule="auto"/>
        <w:rPr>
          <w:rFonts w:ascii="Times New Roman" w:hAnsi="Times New Roman" w:cs="Times New Roman"/>
          <w:b/>
          <w:sz w:val="20"/>
          <w:szCs w:val="20"/>
          <w:u w:val="single"/>
        </w:rPr>
      </w:pPr>
      <w:r w:rsidRPr="00F939E2">
        <w:rPr>
          <w:rFonts w:ascii="Times New Roman" w:hAnsi="Times New Roman" w:cs="Times New Roman"/>
          <w:b/>
          <w:sz w:val="20"/>
          <w:szCs w:val="20"/>
          <w:u w:val="single"/>
        </w:rPr>
        <w:t>14) Ваши предложения, пожелания по улучшению качества предоставляемых услуг:</w:t>
      </w:r>
    </w:p>
    <w:p w14:paraId="5026E7B0" w14:textId="77777777" w:rsidR="00455E4A" w:rsidRPr="00F939E2" w:rsidRDefault="00455E4A" w:rsidP="00F939E2">
      <w:pPr>
        <w:spacing w:after="0" w:line="240" w:lineRule="auto"/>
        <w:rPr>
          <w:rFonts w:ascii="Times New Roman" w:hAnsi="Times New Roman" w:cs="Times New Roman"/>
          <w:b/>
          <w:sz w:val="20"/>
          <w:szCs w:val="20"/>
        </w:rPr>
      </w:pPr>
      <w:r w:rsidRPr="00F939E2">
        <w:rPr>
          <w:rFonts w:ascii="Times New Roman" w:hAnsi="Times New Roman" w:cs="Times New Roman"/>
          <w:b/>
          <w:sz w:val="20"/>
          <w:szCs w:val="20"/>
        </w:rPr>
        <w:t>_________________________________________________________________________________________</w:t>
      </w:r>
      <w:r w:rsidR="0029517D" w:rsidRPr="00F939E2">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39E2">
        <w:rPr>
          <w:rFonts w:ascii="Times New Roman" w:hAnsi="Times New Roman" w:cs="Times New Roman"/>
          <w:b/>
          <w:sz w:val="20"/>
          <w:szCs w:val="20"/>
        </w:rPr>
        <w:t>___</w:t>
      </w:r>
    </w:p>
    <w:p w14:paraId="7F932C91" w14:textId="77777777" w:rsidR="00455E4A" w:rsidRPr="00F939E2" w:rsidRDefault="00455E4A" w:rsidP="00F939E2">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F939E2">
        <w:rPr>
          <w:rFonts w:ascii="Times New Roman" w:eastAsia="Times New Roman" w:hAnsi="Times New Roman" w:cs="Times New Roman"/>
          <w:b/>
          <w:bCs/>
          <w:i/>
          <w:color w:val="000000"/>
          <w:kern w:val="1"/>
          <w:sz w:val="20"/>
          <w:szCs w:val="20"/>
          <w:lang w:eastAsia="ar-SA"/>
        </w:rPr>
        <w:t>Благодарим Вас за участие в опросе!</w:t>
      </w:r>
    </w:p>
    <w:p w14:paraId="38BA02CA" w14:textId="5D854388" w:rsidR="00DD2C10" w:rsidRPr="00F939E2" w:rsidRDefault="00DD2C10" w:rsidP="00F939E2">
      <w:pPr>
        <w:rPr>
          <w:rFonts w:ascii="Times New Roman" w:hAnsi="Times New Roman" w:cs="Times New Roman"/>
          <w:sz w:val="24"/>
          <w:szCs w:val="24"/>
        </w:rPr>
      </w:pPr>
      <w:r w:rsidRPr="00F939E2">
        <w:rPr>
          <w:rFonts w:ascii="Times New Roman" w:hAnsi="Times New Roman" w:cs="Times New Roman"/>
          <w:sz w:val="24"/>
          <w:szCs w:val="24"/>
        </w:rPr>
        <w:br w:type="page"/>
      </w:r>
    </w:p>
    <w:p w14:paraId="62A076BF" w14:textId="77777777" w:rsidR="00EE5645" w:rsidRPr="00F939E2" w:rsidRDefault="00EE5645" w:rsidP="00F939E2">
      <w:pPr>
        <w:spacing w:after="0" w:line="240" w:lineRule="auto"/>
        <w:outlineLvl w:val="0"/>
        <w:rPr>
          <w:rFonts w:ascii="Times New Roman" w:hAnsi="Times New Roman" w:cs="Times New Roman"/>
          <w:b/>
          <w:sz w:val="24"/>
          <w:szCs w:val="24"/>
        </w:rPr>
        <w:sectPr w:rsidR="00EE5645" w:rsidRPr="00F939E2" w:rsidSect="002A1F39">
          <w:footerReference w:type="default" r:id="rId9"/>
          <w:footnotePr>
            <w:numRestart w:val="eachPage"/>
          </w:footnotePr>
          <w:type w:val="continuous"/>
          <w:pgSz w:w="11906" w:h="16838"/>
          <w:pgMar w:top="1134" w:right="850" w:bottom="1134" w:left="1701" w:header="708" w:footer="708" w:gutter="0"/>
          <w:cols w:space="708"/>
          <w:titlePg/>
          <w:docGrid w:linePitch="360"/>
        </w:sectPr>
      </w:pPr>
    </w:p>
    <w:p w14:paraId="782753C7" w14:textId="6D99A1C3" w:rsidR="0014737D" w:rsidRPr="00F939E2" w:rsidRDefault="0014737D" w:rsidP="00F939E2">
      <w:pPr>
        <w:spacing w:after="0" w:line="240" w:lineRule="auto"/>
        <w:ind w:firstLine="709"/>
        <w:jc w:val="both"/>
        <w:outlineLvl w:val="0"/>
        <w:rPr>
          <w:rFonts w:ascii="Times New Roman" w:hAnsi="Times New Roman"/>
          <w:b/>
          <w:sz w:val="28"/>
          <w:szCs w:val="28"/>
        </w:rPr>
      </w:pPr>
      <w:bookmarkStart w:id="43" w:name="_Toc78383562"/>
      <w:bookmarkStart w:id="44" w:name="_Toc135930850"/>
      <w:r w:rsidRPr="00F939E2">
        <w:rPr>
          <w:rFonts w:ascii="Times New Roman" w:hAnsi="Times New Roman"/>
          <w:b/>
          <w:sz w:val="28"/>
          <w:szCs w:val="28"/>
        </w:rPr>
        <w:lastRenderedPageBreak/>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w:t>
      </w:r>
      <w:bookmarkEnd w:id="43"/>
      <w:r w:rsidRPr="00F939E2">
        <w:rPr>
          <w:rFonts w:ascii="Times New Roman" w:hAnsi="Times New Roman"/>
          <w:b/>
          <w:sz w:val="28"/>
          <w:szCs w:val="28"/>
        </w:rPr>
        <w:t xml:space="preserve"> культуры</w:t>
      </w:r>
      <w:bookmarkEnd w:id="44"/>
    </w:p>
    <w:tbl>
      <w:tblPr>
        <w:tblW w:w="15426" w:type="dxa"/>
        <w:tblLayout w:type="fixed"/>
        <w:tblCellMar>
          <w:left w:w="0" w:type="dxa"/>
          <w:right w:w="0" w:type="dxa"/>
        </w:tblCellMar>
        <w:tblLook w:val="04A0" w:firstRow="1" w:lastRow="0" w:firstColumn="1" w:lastColumn="0" w:noHBand="0" w:noVBand="1"/>
      </w:tblPr>
      <w:tblGrid>
        <w:gridCol w:w="4531"/>
        <w:gridCol w:w="544"/>
        <w:gridCol w:w="545"/>
        <w:gridCol w:w="545"/>
        <w:gridCol w:w="545"/>
        <w:gridCol w:w="544"/>
        <w:gridCol w:w="545"/>
        <w:gridCol w:w="545"/>
        <w:gridCol w:w="545"/>
        <w:gridCol w:w="544"/>
        <w:gridCol w:w="545"/>
        <w:gridCol w:w="545"/>
        <w:gridCol w:w="545"/>
        <w:gridCol w:w="544"/>
        <w:gridCol w:w="545"/>
        <w:gridCol w:w="545"/>
        <w:gridCol w:w="545"/>
        <w:gridCol w:w="544"/>
        <w:gridCol w:w="545"/>
        <w:gridCol w:w="545"/>
        <w:gridCol w:w="545"/>
      </w:tblGrid>
      <w:tr w:rsidR="00AA687E" w:rsidRPr="00F939E2" w14:paraId="50027210" w14:textId="77777777" w:rsidTr="00EF1647">
        <w:trPr>
          <w:cantSplit/>
          <w:trHeight w:val="1587"/>
          <w:tblHeader/>
        </w:trPr>
        <w:tc>
          <w:tcPr>
            <w:tcW w:w="453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F1218BE"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Наименование организации</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44BF835"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1.1</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17DD229"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1.2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2F43E9E"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1.3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2F13176E"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Критерий 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A769D3F"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2.1</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37B3BE7"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2.3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29B5C15F"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Критерий 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CC812AF"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3.1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2818DC0"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3.2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F27F836"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3.3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5B69F3F3"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Критерий 3</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AC0A44C"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4.1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B6BA41F"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4.2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B83E8B2"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4.3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5E82A750"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Критерий 4</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559A02C"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5.1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A629857"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5.2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37B3212"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Показатель 5.3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083CCF09"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Критерий 5</w:t>
            </w:r>
          </w:p>
        </w:tc>
        <w:tc>
          <w:tcPr>
            <w:tcW w:w="545" w:type="dxa"/>
            <w:tcBorders>
              <w:top w:val="single" w:sz="4" w:space="0" w:color="auto"/>
              <w:left w:val="nil"/>
              <w:bottom w:val="single" w:sz="4" w:space="0" w:color="auto"/>
              <w:right w:val="single" w:sz="4" w:space="0" w:color="auto"/>
            </w:tcBorders>
            <w:shd w:val="clear" w:color="000000" w:fill="95B3D7"/>
            <w:textDirection w:val="btLr"/>
            <w:vAlign w:val="center"/>
            <w:hideMark/>
          </w:tcPr>
          <w:p w14:paraId="1FDF2E5D" w14:textId="77777777" w:rsidR="00AA687E" w:rsidRPr="00F939E2" w:rsidRDefault="00AA687E" w:rsidP="00F939E2">
            <w:pPr>
              <w:spacing w:after="0" w:line="240" w:lineRule="auto"/>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Итоговый показатель</w:t>
            </w:r>
          </w:p>
        </w:tc>
      </w:tr>
      <w:tr w:rsidR="00AA687E" w:rsidRPr="00F939E2" w14:paraId="1440F8D6" w14:textId="77777777" w:rsidTr="00EF1647">
        <w:trPr>
          <w:cantSplit/>
          <w:trHeight w:val="20"/>
        </w:trPr>
        <w:tc>
          <w:tcPr>
            <w:tcW w:w="4531" w:type="dxa"/>
            <w:tcBorders>
              <w:top w:val="nil"/>
              <w:left w:val="single" w:sz="4" w:space="0" w:color="auto"/>
              <w:bottom w:val="single" w:sz="4" w:space="0" w:color="auto"/>
              <w:right w:val="single" w:sz="4" w:space="0" w:color="auto"/>
            </w:tcBorders>
            <w:shd w:val="clear" w:color="000000" w:fill="DBE5F1"/>
            <w:vAlign w:val="center"/>
            <w:hideMark/>
          </w:tcPr>
          <w:p w14:paraId="08DEA635" w14:textId="77777777" w:rsidR="00AA687E" w:rsidRPr="00F939E2" w:rsidRDefault="00AA687E" w:rsidP="00F939E2">
            <w:pPr>
              <w:spacing w:after="0" w:line="240" w:lineRule="auto"/>
              <w:ind w:left="57" w:right="57"/>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Средний балл</w:t>
            </w:r>
          </w:p>
        </w:tc>
        <w:tc>
          <w:tcPr>
            <w:tcW w:w="544" w:type="dxa"/>
            <w:tcBorders>
              <w:top w:val="nil"/>
              <w:left w:val="nil"/>
              <w:bottom w:val="single" w:sz="4" w:space="0" w:color="auto"/>
              <w:right w:val="single" w:sz="4" w:space="0" w:color="auto"/>
            </w:tcBorders>
            <w:shd w:val="clear" w:color="000000" w:fill="DBE5F1"/>
            <w:noWrap/>
            <w:vAlign w:val="center"/>
          </w:tcPr>
          <w:p w14:paraId="609B034A"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82,21</w:t>
            </w:r>
          </w:p>
        </w:tc>
        <w:tc>
          <w:tcPr>
            <w:tcW w:w="545" w:type="dxa"/>
            <w:tcBorders>
              <w:top w:val="nil"/>
              <w:left w:val="nil"/>
              <w:bottom w:val="single" w:sz="4" w:space="0" w:color="auto"/>
              <w:right w:val="single" w:sz="4" w:space="0" w:color="auto"/>
            </w:tcBorders>
            <w:shd w:val="clear" w:color="000000" w:fill="DBE5F1"/>
            <w:noWrap/>
            <w:vAlign w:val="center"/>
          </w:tcPr>
          <w:p w14:paraId="35DA0506"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76,67</w:t>
            </w:r>
          </w:p>
        </w:tc>
        <w:tc>
          <w:tcPr>
            <w:tcW w:w="545" w:type="dxa"/>
            <w:tcBorders>
              <w:top w:val="nil"/>
              <w:left w:val="nil"/>
              <w:bottom w:val="single" w:sz="4" w:space="0" w:color="auto"/>
              <w:right w:val="single" w:sz="4" w:space="0" w:color="auto"/>
            </w:tcBorders>
            <w:shd w:val="clear" w:color="000000" w:fill="DBE5F1"/>
            <w:noWrap/>
            <w:vAlign w:val="center"/>
          </w:tcPr>
          <w:p w14:paraId="07FF9A8A"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98,73</w:t>
            </w:r>
          </w:p>
        </w:tc>
        <w:tc>
          <w:tcPr>
            <w:tcW w:w="545" w:type="dxa"/>
            <w:tcBorders>
              <w:top w:val="nil"/>
              <w:left w:val="nil"/>
              <w:bottom w:val="single" w:sz="4" w:space="0" w:color="auto"/>
              <w:right w:val="single" w:sz="4" w:space="0" w:color="auto"/>
            </w:tcBorders>
            <w:shd w:val="clear" w:color="000000" w:fill="B8CCE4"/>
            <w:noWrap/>
            <w:vAlign w:val="center"/>
          </w:tcPr>
          <w:p w14:paraId="73D84E10" w14:textId="77777777" w:rsidR="00AA687E" w:rsidRPr="00F939E2" w:rsidRDefault="00AA687E" w:rsidP="00F939E2">
            <w:pPr>
              <w:spacing w:after="0" w:line="240" w:lineRule="auto"/>
              <w:ind w:left="-57" w:right="-57"/>
              <w:jc w:val="center"/>
              <w:rPr>
                <w:rFonts w:ascii="Times New Roman" w:hAnsi="Times New Roman" w:cs="Times New Roman"/>
                <w:b/>
                <w:bCs/>
                <w:color w:val="000000"/>
                <w:sz w:val="21"/>
                <w:szCs w:val="21"/>
              </w:rPr>
            </w:pPr>
            <w:r w:rsidRPr="00F939E2">
              <w:rPr>
                <w:rFonts w:ascii="Times New Roman" w:hAnsi="Times New Roman" w:cs="Times New Roman"/>
                <w:b/>
                <w:bCs/>
                <w:color w:val="000000"/>
                <w:sz w:val="21"/>
                <w:szCs w:val="21"/>
              </w:rPr>
              <w:t>87,16</w:t>
            </w:r>
          </w:p>
        </w:tc>
        <w:tc>
          <w:tcPr>
            <w:tcW w:w="544" w:type="dxa"/>
            <w:tcBorders>
              <w:top w:val="nil"/>
              <w:left w:val="nil"/>
              <w:bottom w:val="single" w:sz="4" w:space="0" w:color="auto"/>
              <w:right w:val="single" w:sz="4" w:space="0" w:color="auto"/>
            </w:tcBorders>
            <w:shd w:val="clear" w:color="000000" w:fill="DBE5F1"/>
            <w:noWrap/>
            <w:vAlign w:val="center"/>
          </w:tcPr>
          <w:p w14:paraId="4C37A2EA"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98,31</w:t>
            </w:r>
          </w:p>
        </w:tc>
        <w:tc>
          <w:tcPr>
            <w:tcW w:w="545" w:type="dxa"/>
            <w:tcBorders>
              <w:top w:val="nil"/>
              <w:left w:val="nil"/>
              <w:bottom w:val="single" w:sz="4" w:space="0" w:color="auto"/>
              <w:right w:val="single" w:sz="4" w:space="0" w:color="auto"/>
            </w:tcBorders>
            <w:shd w:val="clear" w:color="000000" w:fill="DBE5F1"/>
            <w:noWrap/>
            <w:vAlign w:val="center"/>
          </w:tcPr>
          <w:p w14:paraId="0D71C274"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96,81</w:t>
            </w:r>
          </w:p>
        </w:tc>
        <w:tc>
          <w:tcPr>
            <w:tcW w:w="545" w:type="dxa"/>
            <w:tcBorders>
              <w:top w:val="nil"/>
              <w:left w:val="nil"/>
              <w:bottom w:val="single" w:sz="4" w:space="0" w:color="auto"/>
              <w:right w:val="single" w:sz="4" w:space="0" w:color="auto"/>
            </w:tcBorders>
            <w:shd w:val="clear" w:color="000000" w:fill="B8CCE4"/>
            <w:noWrap/>
            <w:vAlign w:val="center"/>
          </w:tcPr>
          <w:p w14:paraId="603D8EA4" w14:textId="77777777" w:rsidR="00AA687E" w:rsidRPr="00F939E2" w:rsidRDefault="00AA687E" w:rsidP="00F939E2">
            <w:pPr>
              <w:spacing w:after="0" w:line="240" w:lineRule="auto"/>
              <w:ind w:left="-57" w:right="-57"/>
              <w:jc w:val="center"/>
              <w:rPr>
                <w:rFonts w:ascii="Times New Roman" w:hAnsi="Times New Roman" w:cs="Times New Roman"/>
                <w:b/>
                <w:bCs/>
                <w:color w:val="000000"/>
                <w:sz w:val="21"/>
                <w:szCs w:val="21"/>
              </w:rPr>
            </w:pPr>
            <w:r w:rsidRPr="00F939E2">
              <w:rPr>
                <w:rFonts w:ascii="Times New Roman" w:hAnsi="Times New Roman" w:cs="Times New Roman"/>
                <w:b/>
                <w:bCs/>
                <w:color w:val="000000"/>
                <w:sz w:val="21"/>
                <w:szCs w:val="21"/>
              </w:rPr>
              <w:t>97,56</w:t>
            </w:r>
          </w:p>
        </w:tc>
        <w:tc>
          <w:tcPr>
            <w:tcW w:w="545" w:type="dxa"/>
            <w:tcBorders>
              <w:top w:val="nil"/>
              <w:left w:val="nil"/>
              <w:bottom w:val="single" w:sz="4" w:space="0" w:color="auto"/>
              <w:right w:val="single" w:sz="4" w:space="0" w:color="auto"/>
            </w:tcBorders>
            <w:shd w:val="clear" w:color="000000" w:fill="DBE5F1"/>
            <w:noWrap/>
            <w:vAlign w:val="center"/>
          </w:tcPr>
          <w:p w14:paraId="349613C1"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50,5</w:t>
            </w:r>
          </w:p>
        </w:tc>
        <w:tc>
          <w:tcPr>
            <w:tcW w:w="544" w:type="dxa"/>
            <w:tcBorders>
              <w:top w:val="nil"/>
              <w:left w:val="nil"/>
              <w:bottom w:val="single" w:sz="4" w:space="0" w:color="auto"/>
              <w:right w:val="single" w:sz="4" w:space="0" w:color="auto"/>
            </w:tcBorders>
            <w:shd w:val="clear" w:color="000000" w:fill="DBE5F1"/>
            <w:noWrap/>
            <w:vAlign w:val="center"/>
          </w:tcPr>
          <w:p w14:paraId="7C809559"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59,17</w:t>
            </w:r>
          </w:p>
        </w:tc>
        <w:tc>
          <w:tcPr>
            <w:tcW w:w="545" w:type="dxa"/>
            <w:tcBorders>
              <w:top w:val="nil"/>
              <w:left w:val="nil"/>
              <w:bottom w:val="single" w:sz="4" w:space="0" w:color="auto"/>
              <w:right w:val="single" w:sz="4" w:space="0" w:color="auto"/>
            </w:tcBorders>
            <w:shd w:val="clear" w:color="000000" w:fill="DBE5F1"/>
            <w:noWrap/>
            <w:vAlign w:val="center"/>
          </w:tcPr>
          <w:p w14:paraId="6BEE670C"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94,84</w:t>
            </w:r>
          </w:p>
        </w:tc>
        <w:tc>
          <w:tcPr>
            <w:tcW w:w="545" w:type="dxa"/>
            <w:tcBorders>
              <w:top w:val="nil"/>
              <w:left w:val="nil"/>
              <w:bottom w:val="single" w:sz="4" w:space="0" w:color="auto"/>
              <w:right w:val="single" w:sz="4" w:space="0" w:color="auto"/>
            </w:tcBorders>
            <w:shd w:val="clear" w:color="000000" w:fill="B8CCE4"/>
            <w:noWrap/>
            <w:vAlign w:val="center"/>
          </w:tcPr>
          <w:p w14:paraId="33F430F8" w14:textId="77777777" w:rsidR="00AA687E" w:rsidRPr="00F939E2" w:rsidRDefault="00AA687E" w:rsidP="00F939E2">
            <w:pPr>
              <w:spacing w:after="0" w:line="240" w:lineRule="auto"/>
              <w:ind w:left="-57" w:right="-57"/>
              <w:jc w:val="center"/>
              <w:rPr>
                <w:rFonts w:ascii="Times New Roman" w:hAnsi="Times New Roman" w:cs="Times New Roman"/>
                <w:b/>
                <w:bCs/>
                <w:color w:val="000000"/>
                <w:sz w:val="21"/>
                <w:szCs w:val="21"/>
              </w:rPr>
            </w:pPr>
            <w:r w:rsidRPr="00F939E2">
              <w:rPr>
                <w:rFonts w:ascii="Times New Roman" w:hAnsi="Times New Roman" w:cs="Times New Roman"/>
                <w:b/>
                <w:bCs/>
                <w:color w:val="000000"/>
                <w:sz w:val="21"/>
                <w:szCs w:val="21"/>
              </w:rPr>
              <w:t>67,27</w:t>
            </w:r>
          </w:p>
        </w:tc>
        <w:tc>
          <w:tcPr>
            <w:tcW w:w="545" w:type="dxa"/>
            <w:tcBorders>
              <w:top w:val="nil"/>
              <w:left w:val="nil"/>
              <w:bottom w:val="single" w:sz="4" w:space="0" w:color="auto"/>
              <w:right w:val="single" w:sz="4" w:space="0" w:color="auto"/>
            </w:tcBorders>
            <w:shd w:val="clear" w:color="000000" w:fill="DBE5F1"/>
            <w:noWrap/>
            <w:vAlign w:val="center"/>
          </w:tcPr>
          <w:p w14:paraId="3A076C71"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98,56</w:t>
            </w:r>
          </w:p>
        </w:tc>
        <w:tc>
          <w:tcPr>
            <w:tcW w:w="544" w:type="dxa"/>
            <w:tcBorders>
              <w:top w:val="nil"/>
              <w:left w:val="nil"/>
              <w:bottom w:val="single" w:sz="4" w:space="0" w:color="auto"/>
              <w:right w:val="single" w:sz="4" w:space="0" w:color="auto"/>
            </w:tcBorders>
            <w:shd w:val="clear" w:color="000000" w:fill="DBE5F1"/>
            <w:noWrap/>
            <w:vAlign w:val="center"/>
          </w:tcPr>
          <w:p w14:paraId="49D7F66E"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98,87</w:t>
            </w:r>
          </w:p>
        </w:tc>
        <w:tc>
          <w:tcPr>
            <w:tcW w:w="545" w:type="dxa"/>
            <w:tcBorders>
              <w:top w:val="nil"/>
              <w:left w:val="nil"/>
              <w:bottom w:val="single" w:sz="4" w:space="0" w:color="auto"/>
              <w:right w:val="single" w:sz="4" w:space="0" w:color="auto"/>
            </w:tcBorders>
            <w:shd w:val="clear" w:color="000000" w:fill="DBE5F1"/>
            <w:noWrap/>
            <w:vAlign w:val="center"/>
          </w:tcPr>
          <w:p w14:paraId="7D15A975"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98,32</w:t>
            </w:r>
          </w:p>
        </w:tc>
        <w:tc>
          <w:tcPr>
            <w:tcW w:w="545" w:type="dxa"/>
            <w:tcBorders>
              <w:top w:val="nil"/>
              <w:left w:val="nil"/>
              <w:bottom w:val="single" w:sz="4" w:space="0" w:color="auto"/>
              <w:right w:val="single" w:sz="4" w:space="0" w:color="auto"/>
            </w:tcBorders>
            <w:shd w:val="clear" w:color="000000" w:fill="B8CCE4"/>
            <w:noWrap/>
            <w:vAlign w:val="center"/>
          </w:tcPr>
          <w:p w14:paraId="4312E2FE" w14:textId="77777777" w:rsidR="00AA687E" w:rsidRPr="00F939E2" w:rsidRDefault="00AA687E" w:rsidP="00F939E2">
            <w:pPr>
              <w:spacing w:after="0" w:line="240" w:lineRule="auto"/>
              <w:ind w:left="-57" w:right="-57"/>
              <w:jc w:val="center"/>
              <w:rPr>
                <w:rFonts w:ascii="Times New Roman" w:hAnsi="Times New Roman" w:cs="Times New Roman"/>
                <w:b/>
                <w:bCs/>
                <w:color w:val="000000"/>
                <w:sz w:val="21"/>
                <w:szCs w:val="21"/>
              </w:rPr>
            </w:pPr>
            <w:r w:rsidRPr="00F939E2">
              <w:rPr>
                <w:rFonts w:ascii="Times New Roman" w:hAnsi="Times New Roman" w:cs="Times New Roman"/>
                <w:b/>
                <w:bCs/>
                <w:color w:val="000000"/>
                <w:sz w:val="21"/>
                <w:szCs w:val="21"/>
              </w:rPr>
              <w:t>98,64</w:t>
            </w:r>
          </w:p>
        </w:tc>
        <w:tc>
          <w:tcPr>
            <w:tcW w:w="545" w:type="dxa"/>
            <w:tcBorders>
              <w:top w:val="nil"/>
              <w:left w:val="nil"/>
              <w:bottom w:val="single" w:sz="4" w:space="0" w:color="auto"/>
              <w:right w:val="single" w:sz="4" w:space="0" w:color="auto"/>
            </w:tcBorders>
            <w:shd w:val="clear" w:color="000000" w:fill="DBE5F1"/>
            <w:noWrap/>
            <w:vAlign w:val="center"/>
          </w:tcPr>
          <w:p w14:paraId="469AFCEB"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98,1</w:t>
            </w:r>
          </w:p>
        </w:tc>
        <w:tc>
          <w:tcPr>
            <w:tcW w:w="544" w:type="dxa"/>
            <w:tcBorders>
              <w:top w:val="nil"/>
              <w:left w:val="nil"/>
              <w:bottom w:val="single" w:sz="4" w:space="0" w:color="auto"/>
              <w:right w:val="single" w:sz="4" w:space="0" w:color="auto"/>
            </w:tcBorders>
            <w:shd w:val="clear" w:color="000000" w:fill="DBE5F1"/>
            <w:noWrap/>
            <w:vAlign w:val="center"/>
          </w:tcPr>
          <w:p w14:paraId="42E5AA9F"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97,66</w:t>
            </w:r>
          </w:p>
        </w:tc>
        <w:tc>
          <w:tcPr>
            <w:tcW w:w="545" w:type="dxa"/>
            <w:tcBorders>
              <w:top w:val="nil"/>
              <w:left w:val="nil"/>
              <w:bottom w:val="single" w:sz="4" w:space="0" w:color="auto"/>
              <w:right w:val="single" w:sz="4" w:space="0" w:color="auto"/>
            </w:tcBorders>
            <w:shd w:val="clear" w:color="000000" w:fill="DBE5F1"/>
            <w:noWrap/>
            <w:vAlign w:val="center"/>
          </w:tcPr>
          <w:p w14:paraId="7FCF7B23" w14:textId="77777777" w:rsidR="00AA687E" w:rsidRPr="00F939E2" w:rsidRDefault="00AA687E" w:rsidP="00F939E2">
            <w:pPr>
              <w:spacing w:after="0" w:line="240" w:lineRule="auto"/>
              <w:ind w:left="-57" w:right="-57"/>
              <w:jc w:val="center"/>
              <w:rPr>
                <w:rFonts w:ascii="Times New Roman" w:hAnsi="Times New Roman" w:cs="Times New Roman"/>
                <w:color w:val="000000"/>
                <w:sz w:val="21"/>
                <w:szCs w:val="21"/>
              </w:rPr>
            </w:pPr>
            <w:r w:rsidRPr="00F939E2">
              <w:rPr>
                <w:rFonts w:ascii="Times New Roman" w:hAnsi="Times New Roman" w:cs="Times New Roman"/>
                <w:color w:val="000000"/>
                <w:sz w:val="21"/>
                <w:szCs w:val="21"/>
              </w:rPr>
              <w:t>98,38</w:t>
            </w:r>
          </w:p>
        </w:tc>
        <w:tc>
          <w:tcPr>
            <w:tcW w:w="545" w:type="dxa"/>
            <w:tcBorders>
              <w:top w:val="nil"/>
              <w:left w:val="nil"/>
              <w:bottom w:val="single" w:sz="4" w:space="0" w:color="auto"/>
              <w:right w:val="single" w:sz="4" w:space="0" w:color="auto"/>
            </w:tcBorders>
            <w:shd w:val="clear" w:color="000000" w:fill="B8CCE4"/>
            <w:noWrap/>
            <w:vAlign w:val="center"/>
          </w:tcPr>
          <w:p w14:paraId="55B3E4B3" w14:textId="77777777" w:rsidR="00AA687E" w:rsidRPr="00F939E2" w:rsidRDefault="00AA687E" w:rsidP="00F939E2">
            <w:pPr>
              <w:spacing w:after="0" w:line="240" w:lineRule="auto"/>
              <w:ind w:left="-57" w:right="-57"/>
              <w:jc w:val="center"/>
              <w:rPr>
                <w:rFonts w:ascii="Times New Roman" w:hAnsi="Times New Roman" w:cs="Times New Roman"/>
                <w:b/>
                <w:bCs/>
                <w:color w:val="000000"/>
                <w:sz w:val="21"/>
                <w:szCs w:val="21"/>
              </w:rPr>
            </w:pPr>
            <w:r w:rsidRPr="00F939E2">
              <w:rPr>
                <w:rFonts w:ascii="Times New Roman" w:hAnsi="Times New Roman" w:cs="Times New Roman"/>
                <w:b/>
                <w:bCs/>
                <w:color w:val="000000"/>
                <w:sz w:val="21"/>
                <w:szCs w:val="21"/>
              </w:rPr>
              <w:t>98,15</w:t>
            </w:r>
          </w:p>
        </w:tc>
        <w:tc>
          <w:tcPr>
            <w:tcW w:w="545" w:type="dxa"/>
            <w:tcBorders>
              <w:top w:val="nil"/>
              <w:left w:val="nil"/>
              <w:bottom w:val="single" w:sz="4" w:space="0" w:color="auto"/>
              <w:right w:val="single" w:sz="4" w:space="0" w:color="auto"/>
            </w:tcBorders>
            <w:shd w:val="clear" w:color="000000" w:fill="95B3D7"/>
            <w:noWrap/>
            <w:vAlign w:val="center"/>
          </w:tcPr>
          <w:p w14:paraId="715991F3" w14:textId="77777777" w:rsidR="00AA687E" w:rsidRPr="00F939E2" w:rsidRDefault="00AA687E" w:rsidP="00F939E2">
            <w:pPr>
              <w:spacing w:after="0" w:line="240" w:lineRule="auto"/>
              <w:ind w:left="-57" w:right="-57"/>
              <w:jc w:val="center"/>
              <w:rPr>
                <w:rFonts w:ascii="Times New Roman" w:hAnsi="Times New Roman" w:cs="Times New Roman"/>
                <w:b/>
                <w:bCs/>
                <w:color w:val="000000"/>
                <w:sz w:val="21"/>
                <w:szCs w:val="21"/>
              </w:rPr>
            </w:pPr>
            <w:r w:rsidRPr="00F939E2">
              <w:rPr>
                <w:rFonts w:ascii="Times New Roman" w:hAnsi="Times New Roman" w:cs="Times New Roman"/>
                <w:b/>
                <w:bCs/>
                <w:color w:val="000000"/>
                <w:sz w:val="21"/>
                <w:szCs w:val="21"/>
              </w:rPr>
              <w:t>89,57</w:t>
            </w:r>
          </w:p>
        </w:tc>
      </w:tr>
      <w:tr w:rsidR="00AA687E" w:rsidRPr="00F939E2" w14:paraId="34729634" w14:textId="77777777" w:rsidTr="00EF1647">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61FE66F3"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68. Муниципальное автономное учреждение культуры «Городской Дворец культуры» (Партизанский г.о.)</w:t>
            </w:r>
          </w:p>
        </w:tc>
        <w:tc>
          <w:tcPr>
            <w:tcW w:w="544" w:type="dxa"/>
            <w:tcBorders>
              <w:top w:val="nil"/>
              <w:left w:val="nil"/>
              <w:bottom w:val="single" w:sz="4" w:space="0" w:color="auto"/>
              <w:right w:val="single" w:sz="4" w:space="0" w:color="auto"/>
            </w:tcBorders>
            <w:shd w:val="clear" w:color="auto" w:fill="auto"/>
            <w:noWrap/>
            <w:vAlign w:val="center"/>
          </w:tcPr>
          <w:p w14:paraId="77C0551C"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288E1566"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DD7B834"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07C28E0B" w14:textId="77777777" w:rsidR="00AA687E" w:rsidRPr="00F939E2" w:rsidRDefault="00AA687E" w:rsidP="00F939E2">
            <w:pPr>
              <w:spacing w:after="0" w:line="240" w:lineRule="auto"/>
              <w:ind w:left="-57" w:right="-57"/>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14:paraId="4DCFE5E1"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3BB2D72F"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14:paraId="56F5F5DF" w14:textId="77777777" w:rsidR="00AA687E" w:rsidRPr="00F939E2" w:rsidRDefault="00AA687E" w:rsidP="00F939E2">
            <w:pPr>
              <w:spacing w:after="0" w:line="240" w:lineRule="auto"/>
              <w:ind w:left="-57" w:right="-57"/>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14:paraId="34E65703"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14:paraId="03A4D041"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14:paraId="64D60FFF"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0330A74C" w14:textId="77777777" w:rsidR="00AA687E" w:rsidRPr="00F939E2" w:rsidRDefault="00AA687E" w:rsidP="00F939E2">
            <w:pPr>
              <w:spacing w:after="0" w:line="240" w:lineRule="auto"/>
              <w:ind w:left="-57" w:right="-57"/>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14:paraId="7C8EB32C"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097C9168"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0AE2F4E9"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3FDA55FA" w14:textId="77777777" w:rsidR="00AA687E" w:rsidRPr="00F939E2" w:rsidRDefault="00AA687E" w:rsidP="00F939E2">
            <w:pPr>
              <w:spacing w:after="0" w:line="240" w:lineRule="auto"/>
              <w:ind w:left="-57" w:right="-57"/>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36212EAA"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3207F73E"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76A4C3F0" w14:textId="77777777" w:rsidR="00AA687E" w:rsidRPr="00F939E2" w:rsidRDefault="00AA687E" w:rsidP="00F939E2">
            <w:pPr>
              <w:spacing w:after="0" w:line="240" w:lineRule="auto"/>
              <w:ind w:left="-57" w:right="-57"/>
              <w:jc w:val="center"/>
              <w:rPr>
                <w:rFonts w:ascii="Times New Roman" w:hAnsi="Times New Roman" w:cs="Times New Roman"/>
                <w:color w:val="000000"/>
                <w:szCs w:val="20"/>
              </w:rPr>
            </w:pPr>
            <w:r w:rsidRPr="00F939E2">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29FDB3CB" w14:textId="77777777" w:rsidR="00AA687E" w:rsidRPr="00F939E2" w:rsidRDefault="00AA687E" w:rsidP="00F939E2">
            <w:pPr>
              <w:spacing w:after="0" w:line="240" w:lineRule="auto"/>
              <w:ind w:left="-57" w:right="-57"/>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14:paraId="04E731EA" w14:textId="77777777" w:rsidR="00AA687E" w:rsidRPr="00F939E2" w:rsidRDefault="00AA687E" w:rsidP="00F939E2">
            <w:pPr>
              <w:spacing w:after="0" w:line="240" w:lineRule="auto"/>
              <w:ind w:left="-57" w:right="-57"/>
              <w:jc w:val="center"/>
              <w:rPr>
                <w:rFonts w:ascii="Times New Roman" w:hAnsi="Times New Roman" w:cs="Times New Roman"/>
                <w:b/>
                <w:bCs/>
                <w:color w:val="000000"/>
                <w:szCs w:val="20"/>
              </w:rPr>
            </w:pPr>
            <w:r w:rsidRPr="00F939E2">
              <w:rPr>
                <w:rFonts w:ascii="Times New Roman" w:hAnsi="Times New Roman" w:cs="Times New Roman"/>
                <w:b/>
                <w:bCs/>
                <w:color w:val="000000"/>
                <w:szCs w:val="20"/>
              </w:rPr>
              <w:t>91,04</w:t>
            </w:r>
          </w:p>
        </w:tc>
      </w:tr>
    </w:tbl>
    <w:p w14:paraId="51A54500" w14:textId="0369DB63" w:rsidR="00597731" w:rsidRPr="00F939E2" w:rsidRDefault="00597731" w:rsidP="00F939E2">
      <w:pPr>
        <w:spacing w:after="0"/>
        <w:ind w:firstLine="567"/>
        <w:jc w:val="both"/>
        <w:rPr>
          <w:rFonts w:ascii="Times New Roman" w:hAnsi="Times New Roman" w:cs="Times New Roman"/>
          <w:sz w:val="28"/>
          <w:szCs w:val="28"/>
        </w:rPr>
      </w:pPr>
    </w:p>
    <w:p w14:paraId="01737083" w14:textId="06985159" w:rsidR="00521448" w:rsidRPr="00F939E2" w:rsidRDefault="00CF6E1B" w:rsidP="00F939E2">
      <w:pPr>
        <w:spacing w:after="0" w:line="240" w:lineRule="auto"/>
        <w:ind w:firstLine="567"/>
        <w:jc w:val="both"/>
        <w:rPr>
          <w:rFonts w:ascii="Times New Roman" w:hAnsi="Times New Roman" w:cs="Times New Roman"/>
          <w:sz w:val="24"/>
          <w:szCs w:val="24"/>
        </w:rPr>
      </w:pPr>
      <w:r w:rsidRPr="00F939E2">
        <w:rPr>
          <w:rFonts w:ascii="Times New Roman" w:hAnsi="Times New Roman" w:cs="Times New Roman"/>
          <w:sz w:val="24"/>
          <w:szCs w:val="24"/>
        </w:rPr>
        <w:t>Х -</w:t>
      </w:r>
      <w:r w:rsidR="000A3CAA" w:rsidRPr="00F939E2">
        <w:rPr>
          <w:rFonts w:ascii="Times New Roman" w:hAnsi="Times New Roman" w:cs="Times New Roman"/>
          <w:sz w:val="24"/>
          <w:szCs w:val="24"/>
        </w:rPr>
        <w:t xml:space="preserve"> </w:t>
      </w:r>
      <w:r w:rsidRPr="00F939E2">
        <w:rPr>
          <w:rFonts w:ascii="Times New Roman" w:hAnsi="Times New Roman" w:cs="Times New Roman"/>
          <w:sz w:val="24"/>
          <w:szCs w:val="24"/>
        </w:rPr>
        <w:t xml:space="preserve">Данный </w:t>
      </w:r>
      <w:r w:rsidR="00521448" w:rsidRPr="00F939E2">
        <w:rPr>
          <w:rFonts w:ascii="Times New Roman" w:hAnsi="Times New Roman" w:cs="Times New Roman"/>
          <w:b/>
          <w:sz w:val="24"/>
          <w:szCs w:val="24"/>
        </w:rPr>
        <w:t>показатель</w:t>
      </w:r>
      <w:r w:rsidRPr="00F939E2">
        <w:rPr>
          <w:rFonts w:ascii="Times New Roman" w:hAnsi="Times New Roman" w:cs="Times New Roman"/>
          <w:sz w:val="24"/>
          <w:szCs w:val="24"/>
        </w:rPr>
        <w:t xml:space="preserve"> не применим к театрально-зрелищным и концертным организациям</w:t>
      </w:r>
      <w:r w:rsidR="00521448" w:rsidRPr="00F939E2">
        <w:rPr>
          <w:rFonts w:ascii="Times New Roman" w:hAnsi="Times New Roman" w:cs="Times New Roman"/>
          <w:sz w:val="24"/>
          <w:szCs w:val="24"/>
        </w:rPr>
        <w:t>, осуществляющих создание, исполнение, показ и интерпретацию произведений литературы и искусства,</w:t>
      </w:r>
      <w:r w:rsidRPr="00F939E2">
        <w:rPr>
          <w:rFonts w:ascii="Times New Roman" w:hAnsi="Times New Roman" w:cs="Times New Roman"/>
          <w:sz w:val="24"/>
          <w:szCs w:val="24"/>
        </w:rPr>
        <w:t xml:space="preserve"> в соответствии со статьей 36.1 Закона Российской Федерации от 9 октября 1992 г. № 3612-1</w:t>
      </w:r>
      <w:r w:rsidR="000A3CAA" w:rsidRPr="00F939E2">
        <w:rPr>
          <w:rFonts w:ascii="Times New Roman" w:hAnsi="Times New Roman" w:cs="Times New Roman"/>
          <w:sz w:val="24"/>
          <w:szCs w:val="24"/>
        </w:rPr>
        <w:t>.</w:t>
      </w:r>
    </w:p>
    <w:p w14:paraId="13FF24B9" w14:textId="409DE7A0" w:rsidR="00521448" w:rsidRPr="00F939E2" w:rsidRDefault="00521448" w:rsidP="00F939E2">
      <w:pPr>
        <w:spacing w:after="0" w:line="240" w:lineRule="auto"/>
        <w:ind w:firstLine="567"/>
        <w:contextualSpacing/>
        <w:jc w:val="both"/>
        <w:rPr>
          <w:rFonts w:ascii="Times New Roman" w:hAnsi="Times New Roman" w:cs="Times New Roman"/>
          <w:sz w:val="24"/>
          <w:szCs w:val="24"/>
        </w:rPr>
      </w:pPr>
      <w:r w:rsidRPr="00F939E2">
        <w:rPr>
          <w:rFonts w:ascii="Times New Roman" w:eastAsia="Times New Roman" w:hAnsi="Times New Roman" w:cs="Times New Roman"/>
          <w:sz w:val="24"/>
          <w:szCs w:val="24"/>
        </w:rPr>
        <w:t>* - Д</w:t>
      </w:r>
      <w:r w:rsidRPr="00F939E2">
        <w:rPr>
          <w:rFonts w:ascii="Times New Roman" w:hAnsi="Times New Roman" w:cs="Times New Roman"/>
          <w:sz w:val="24"/>
          <w:szCs w:val="24"/>
        </w:rPr>
        <w:t xml:space="preserve">ля театрально-зрелищных и концертных организаций, осуществляющих создание, исполнение, показ и интерпретацию произведений литературы и искусства, </w:t>
      </w:r>
      <w:r w:rsidRPr="00F939E2">
        <w:rPr>
          <w:rFonts w:ascii="Times New Roman" w:hAnsi="Times New Roman" w:cs="Times New Roman"/>
          <w:b/>
          <w:sz w:val="24"/>
          <w:szCs w:val="24"/>
        </w:rPr>
        <w:t>критерии «Комфортность условий предоставления услуг», «Доброжелательность, вежливость работников организации культуры» и «Удовлетворенность условиями оказания услуг» не установлены</w:t>
      </w:r>
      <w:r w:rsidRPr="00F939E2">
        <w:rPr>
          <w:rFonts w:ascii="Times New Roman" w:hAnsi="Times New Roman" w:cs="Times New Roman"/>
          <w:sz w:val="24"/>
          <w:szCs w:val="24"/>
        </w:rPr>
        <w:t>. При расчёте итогового показателя оценки по организации данного вида критерии рассчитываются как среднее арифметическое количество баллов по измеряемым критериям (1 и 3):</w:t>
      </w:r>
    </w:p>
    <w:p w14:paraId="3E307FEF" w14:textId="77777777" w:rsidR="00521448" w:rsidRPr="00F939E2" w:rsidRDefault="00521448" w:rsidP="00F939E2">
      <w:pPr>
        <w:spacing w:after="0" w:line="240" w:lineRule="auto"/>
        <w:ind w:firstLine="709"/>
        <w:jc w:val="both"/>
        <w:rPr>
          <w:rFonts w:ascii="Times New Roman" w:hAnsi="Times New Roman" w:cs="Times New Roman"/>
          <w:sz w:val="20"/>
          <w:szCs w:val="20"/>
        </w:rPr>
      </w:pPr>
    </w:p>
    <w:p w14:paraId="4D69D953" w14:textId="72C1B04A" w:rsidR="0014737D" w:rsidRPr="00F939E2" w:rsidRDefault="00521448" w:rsidP="00F939E2">
      <w:pPr>
        <w:spacing w:after="0" w:line="240" w:lineRule="auto"/>
        <w:jc w:val="center"/>
        <w:rPr>
          <w:rFonts w:ascii="Times New Roman" w:hAnsi="Times New Roman" w:cs="Times New Roman"/>
          <w:sz w:val="24"/>
          <w:szCs w:val="24"/>
        </w:rPr>
      </w:pPr>
      <w:r w:rsidRPr="00F939E2">
        <w:rPr>
          <w:rFonts w:ascii="Times New Roman" w:hAnsi="Times New Roman" w:cs="Times New Roman"/>
          <w:sz w:val="24"/>
          <w:szCs w:val="24"/>
        </w:rPr>
        <w:t>К</w:t>
      </w:r>
      <w:r w:rsidRPr="00F939E2">
        <w:rPr>
          <w:rFonts w:ascii="Times New Roman" w:hAnsi="Times New Roman" w:cs="Times New Roman"/>
          <w:sz w:val="24"/>
          <w:szCs w:val="24"/>
          <w:vertAlign w:val="superscript"/>
          <w:lang w:val="en-US"/>
        </w:rPr>
        <w:t>n</w:t>
      </w:r>
      <w:r w:rsidRPr="00F939E2">
        <w:rPr>
          <w:rFonts w:ascii="Times New Roman" w:hAnsi="Times New Roman" w:cs="Times New Roman"/>
          <w:sz w:val="24"/>
          <w:szCs w:val="24"/>
        </w:rPr>
        <w:t xml:space="preserve"> = (К</w:t>
      </w:r>
      <w:r w:rsidRPr="00F939E2">
        <w:rPr>
          <w:rFonts w:ascii="Times New Roman" w:hAnsi="Times New Roman" w:cs="Times New Roman"/>
          <w:sz w:val="24"/>
          <w:szCs w:val="24"/>
          <w:vertAlign w:val="superscript"/>
        </w:rPr>
        <w:t>1</w:t>
      </w:r>
      <w:r w:rsidRPr="00F939E2">
        <w:rPr>
          <w:rFonts w:ascii="Times New Roman" w:hAnsi="Times New Roman" w:cs="Times New Roman"/>
          <w:sz w:val="24"/>
          <w:szCs w:val="24"/>
        </w:rPr>
        <w:t xml:space="preserve"> + К</w:t>
      </w:r>
      <w:r w:rsidRPr="00F939E2">
        <w:rPr>
          <w:rFonts w:ascii="Times New Roman" w:hAnsi="Times New Roman" w:cs="Times New Roman"/>
          <w:sz w:val="24"/>
          <w:szCs w:val="24"/>
          <w:vertAlign w:val="superscript"/>
        </w:rPr>
        <w:t>3</w:t>
      </w:r>
      <w:r w:rsidRPr="00F939E2">
        <w:rPr>
          <w:rFonts w:ascii="Times New Roman" w:hAnsi="Times New Roman" w:cs="Times New Roman"/>
          <w:sz w:val="24"/>
          <w:szCs w:val="24"/>
        </w:rPr>
        <w:t>) / 2</w:t>
      </w:r>
      <w:r w:rsidR="0014737D" w:rsidRPr="00F939E2">
        <w:rPr>
          <w:rFonts w:ascii="Times New Roman" w:hAnsi="Times New Roman" w:cs="Times New Roman"/>
          <w:sz w:val="24"/>
          <w:szCs w:val="24"/>
        </w:rPr>
        <w:br w:type="page"/>
      </w:r>
    </w:p>
    <w:p w14:paraId="3799E2D3" w14:textId="582DC3CE" w:rsidR="00065C72" w:rsidRPr="00F939E2" w:rsidRDefault="00065C72" w:rsidP="00F939E2">
      <w:pPr>
        <w:spacing w:after="0"/>
        <w:ind w:left="4535" w:right="4535"/>
        <w:jc w:val="center"/>
        <w:outlineLvl w:val="0"/>
        <w:rPr>
          <w:rFonts w:ascii="Times New Roman" w:eastAsia="Times New Roman" w:hAnsi="Times New Roman" w:cs="Times New Roman"/>
          <w:color w:val="000000"/>
          <w:sz w:val="24"/>
          <w:szCs w:val="24"/>
        </w:rPr>
      </w:pPr>
      <w:bookmarkStart w:id="45" w:name="_Toc135930851"/>
      <w:r w:rsidRPr="00F939E2">
        <w:rPr>
          <w:rFonts w:ascii="Times New Roman" w:eastAsia="Times New Roman" w:hAnsi="Times New Roman" w:cs="Times New Roman"/>
          <w:color w:val="000000"/>
          <w:sz w:val="24"/>
          <w:szCs w:val="24"/>
        </w:rPr>
        <w:lastRenderedPageBreak/>
        <w:t>ПРИЛОЖЕНИЕ 4. ПРОТОКОЛЫ ПО УЧРЕЖДЕНИЯМ, ПРИНЯВШИМ УЧАСТИЕ В СБОРЕ, ОБОБЩЕНИИ И АНАЛИЗЕ ИНФОРМАЦИИ О КАЧЕСТВЕ УСЛОВИЙ ОКАЗАНИЯ УСЛУГ ОРГАНИЗАЦИЯМИ КУЛЬТУРЫ</w:t>
      </w:r>
      <w:bookmarkEnd w:id="45"/>
    </w:p>
    <w:tbl>
      <w:tblPr>
        <w:tblW w:w="15360" w:type="dxa"/>
        <w:tblLook w:val="04A0" w:firstRow="1" w:lastRow="0" w:firstColumn="1" w:lastColumn="0" w:noHBand="0" w:noVBand="1"/>
      </w:tblPr>
      <w:tblGrid>
        <w:gridCol w:w="15360"/>
      </w:tblGrid>
      <w:tr w:rsidR="00321658" w:rsidRPr="00F939E2" w14:paraId="0749C703" w14:textId="77777777" w:rsidTr="00401477">
        <w:trPr>
          <w:trHeight w:val="113"/>
        </w:trPr>
        <w:tc>
          <w:tcPr>
            <w:tcW w:w="15360" w:type="dxa"/>
            <w:tcBorders>
              <w:top w:val="nil"/>
              <w:left w:val="nil"/>
              <w:bottom w:val="nil"/>
              <w:right w:val="nil"/>
            </w:tcBorders>
            <w:shd w:val="clear" w:color="auto" w:fill="auto"/>
            <w:vAlign w:val="bottom"/>
            <w:hideMark/>
          </w:tcPr>
          <w:p w14:paraId="3B56AD79" w14:textId="77777777" w:rsidR="00321658" w:rsidRPr="00F939E2" w:rsidRDefault="00321658" w:rsidP="001267D9">
            <w:pPr>
              <w:rPr>
                <w:rFonts w:ascii="Times New Roman" w:eastAsia="Calibri" w:hAnsi="Times New Roman" w:cs="Times New Roman"/>
                <w:b/>
                <w:bCs/>
                <w:color w:val="000000"/>
                <w:sz w:val="2"/>
                <w:szCs w:val="2"/>
                <w:lang w:eastAsia="en-US"/>
              </w:rPr>
            </w:pPr>
          </w:p>
        </w:tc>
      </w:tr>
    </w:tbl>
    <w:p w14:paraId="1A8A4152" w14:textId="34F5EBE7" w:rsidR="00321658" w:rsidRPr="00F939E2" w:rsidRDefault="00321658" w:rsidP="00F939E2">
      <w:pPr>
        <w:spacing w:after="0" w:line="259" w:lineRule="auto"/>
        <w:rPr>
          <w:rFonts w:ascii="Calibri" w:eastAsia="Calibri" w:hAnsi="Calibri" w:cs="Times New Roman"/>
          <w:lang w:eastAsia="en-US"/>
        </w:rPr>
      </w:pPr>
    </w:p>
    <w:tbl>
      <w:tblPr>
        <w:tblW w:w="15360" w:type="dxa"/>
        <w:tblLook w:val="04A0" w:firstRow="1" w:lastRow="0" w:firstColumn="1" w:lastColumn="0" w:noHBand="0" w:noVBand="1"/>
      </w:tblPr>
      <w:tblGrid>
        <w:gridCol w:w="466"/>
        <w:gridCol w:w="13004"/>
        <w:gridCol w:w="1890"/>
      </w:tblGrid>
      <w:tr w:rsidR="00321658" w:rsidRPr="00F939E2" w14:paraId="1478E3E1" w14:textId="77777777" w:rsidTr="00401477">
        <w:trPr>
          <w:trHeight w:val="227"/>
        </w:trPr>
        <w:tc>
          <w:tcPr>
            <w:tcW w:w="15360" w:type="dxa"/>
            <w:gridSpan w:val="3"/>
            <w:tcBorders>
              <w:top w:val="nil"/>
              <w:left w:val="nil"/>
              <w:bottom w:val="nil"/>
              <w:right w:val="nil"/>
            </w:tcBorders>
            <w:shd w:val="clear" w:color="auto" w:fill="auto"/>
            <w:vAlign w:val="bottom"/>
            <w:hideMark/>
          </w:tcPr>
          <w:p w14:paraId="44F8B65D" w14:textId="77777777" w:rsidR="00321658" w:rsidRPr="00F939E2" w:rsidRDefault="00321658"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ПРОТОКОЛ №68</w:t>
            </w:r>
          </w:p>
        </w:tc>
      </w:tr>
      <w:tr w:rsidR="00321658" w:rsidRPr="00F939E2" w14:paraId="1262DAF8" w14:textId="77777777" w:rsidTr="00401477">
        <w:trPr>
          <w:trHeight w:val="227"/>
        </w:trPr>
        <w:tc>
          <w:tcPr>
            <w:tcW w:w="15360" w:type="dxa"/>
            <w:gridSpan w:val="3"/>
            <w:tcBorders>
              <w:top w:val="nil"/>
              <w:left w:val="nil"/>
              <w:bottom w:val="nil"/>
              <w:right w:val="nil"/>
            </w:tcBorders>
            <w:shd w:val="clear" w:color="auto" w:fill="auto"/>
            <w:vAlign w:val="bottom"/>
            <w:hideMark/>
          </w:tcPr>
          <w:p w14:paraId="7CCAFD42" w14:textId="77777777" w:rsidR="00321658" w:rsidRPr="00F939E2" w:rsidRDefault="00321658"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ПО РЕЗУЛЬТАТАМ СБОРА, ОБОБЩЕНИЯ И АНАЛИЗА ИНФОРМАЦИИ В ЦЕЛЯХ НЕЗАВИСИМОЙ ОЦЕНКИ</w:t>
            </w:r>
          </w:p>
        </w:tc>
      </w:tr>
      <w:tr w:rsidR="00321658" w:rsidRPr="00F939E2" w14:paraId="74D397BE" w14:textId="77777777" w:rsidTr="00401477">
        <w:trPr>
          <w:trHeight w:val="227"/>
        </w:trPr>
        <w:tc>
          <w:tcPr>
            <w:tcW w:w="15360" w:type="dxa"/>
            <w:gridSpan w:val="3"/>
            <w:tcBorders>
              <w:top w:val="nil"/>
              <w:left w:val="nil"/>
              <w:bottom w:val="nil"/>
              <w:right w:val="nil"/>
            </w:tcBorders>
            <w:shd w:val="clear" w:color="auto" w:fill="auto"/>
            <w:vAlign w:val="bottom"/>
            <w:hideMark/>
          </w:tcPr>
          <w:p w14:paraId="757717A9" w14:textId="77777777" w:rsidR="00321658" w:rsidRPr="00F939E2" w:rsidRDefault="00321658" w:rsidP="00F939E2">
            <w:pPr>
              <w:spacing w:after="0" w:line="240" w:lineRule="auto"/>
              <w:jc w:val="center"/>
              <w:rPr>
                <w:rFonts w:ascii="Times New Roman" w:eastAsia="Calibri" w:hAnsi="Times New Roman" w:cs="Times New Roman"/>
                <w:b/>
                <w:bCs/>
                <w:color w:val="000000"/>
                <w:lang w:eastAsia="en-US"/>
              </w:rPr>
            </w:pPr>
            <w:r w:rsidRPr="00F939E2">
              <w:rPr>
                <w:rFonts w:ascii="Times New Roman" w:eastAsia="Calibri" w:hAnsi="Times New Roman" w:cs="Times New Roman"/>
                <w:b/>
                <w:bCs/>
                <w:color w:val="000000"/>
                <w:lang w:eastAsia="en-US"/>
              </w:rPr>
              <w:t>КАЧЕСТВА УСЛОВИЙ ОСУЩЕСТВЛЕНИЯ ДЕЯТЕЛЬНОСТИ ОРГАНИЗАЦИИ КУЛЬТУРЫ</w:t>
            </w:r>
          </w:p>
        </w:tc>
      </w:tr>
      <w:tr w:rsidR="00321658" w:rsidRPr="00F939E2" w14:paraId="37382F2B" w14:textId="77777777" w:rsidTr="00401477">
        <w:trPr>
          <w:trHeight w:val="113"/>
        </w:trPr>
        <w:tc>
          <w:tcPr>
            <w:tcW w:w="15360" w:type="dxa"/>
            <w:gridSpan w:val="3"/>
            <w:tcBorders>
              <w:top w:val="nil"/>
              <w:left w:val="nil"/>
              <w:bottom w:val="nil"/>
              <w:right w:val="nil"/>
            </w:tcBorders>
            <w:shd w:val="clear" w:color="auto" w:fill="auto"/>
            <w:vAlign w:val="bottom"/>
            <w:hideMark/>
          </w:tcPr>
          <w:p w14:paraId="74713CD8" w14:textId="77777777" w:rsidR="00321658" w:rsidRPr="00F939E2" w:rsidRDefault="00321658" w:rsidP="00F939E2">
            <w:pPr>
              <w:spacing w:after="0" w:line="240" w:lineRule="auto"/>
              <w:jc w:val="center"/>
              <w:rPr>
                <w:rFonts w:ascii="Times New Roman" w:eastAsia="Calibri" w:hAnsi="Times New Roman" w:cs="Times New Roman"/>
                <w:b/>
                <w:bCs/>
                <w:color w:val="000000"/>
                <w:sz w:val="2"/>
                <w:szCs w:val="2"/>
                <w:lang w:eastAsia="en-US"/>
              </w:rPr>
            </w:pPr>
          </w:p>
        </w:tc>
      </w:tr>
      <w:tr w:rsidR="00321658" w:rsidRPr="00F939E2" w14:paraId="3346BB3B" w14:textId="77777777" w:rsidTr="00401477">
        <w:trPr>
          <w:trHeight w:val="227"/>
        </w:trPr>
        <w:tc>
          <w:tcPr>
            <w:tcW w:w="15360" w:type="dxa"/>
            <w:gridSpan w:val="3"/>
            <w:tcBorders>
              <w:top w:val="nil"/>
              <w:left w:val="nil"/>
              <w:bottom w:val="nil"/>
              <w:right w:val="nil"/>
            </w:tcBorders>
            <w:shd w:val="clear" w:color="auto" w:fill="auto"/>
            <w:vAlign w:val="bottom"/>
            <w:hideMark/>
          </w:tcPr>
          <w:p w14:paraId="0176527A"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Наименование организации: Муниципальное автономное учреждение культуры «Городской Дворец культуры»</w:t>
            </w:r>
          </w:p>
        </w:tc>
      </w:tr>
      <w:tr w:rsidR="00321658" w:rsidRPr="00F939E2" w14:paraId="2AD92EF7" w14:textId="77777777" w:rsidTr="00401477">
        <w:trPr>
          <w:trHeight w:val="227"/>
        </w:trPr>
        <w:tc>
          <w:tcPr>
            <w:tcW w:w="15360" w:type="dxa"/>
            <w:gridSpan w:val="3"/>
            <w:tcBorders>
              <w:top w:val="nil"/>
              <w:left w:val="nil"/>
              <w:bottom w:val="nil"/>
              <w:right w:val="nil"/>
            </w:tcBorders>
            <w:shd w:val="clear" w:color="auto" w:fill="auto"/>
            <w:vAlign w:val="bottom"/>
            <w:hideMark/>
          </w:tcPr>
          <w:p w14:paraId="3B89A705"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Регион: Приморский край</w:t>
            </w:r>
          </w:p>
        </w:tc>
      </w:tr>
      <w:tr w:rsidR="00321658" w:rsidRPr="00F939E2" w14:paraId="2ED14D80" w14:textId="77777777" w:rsidTr="00401477">
        <w:trPr>
          <w:trHeight w:val="227"/>
        </w:trPr>
        <w:tc>
          <w:tcPr>
            <w:tcW w:w="15360" w:type="dxa"/>
            <w:gridSpan w:val="3"/>
            <w:tcBorders>
              <w:top w:val="nil"/>
              <w:left w:val="nil"/>
              <w:bottom w:val="nil"/>
              <w:right w:val="nil"/>
            </w:tcBorders>
            <w:shd w:val="clear" w:color="auto" w:fill="auto"/>
            <w:vAlign w:val="bottom"/>
            <w:hideMark/>
          </w:tcPr>
          <w:p w14:paraId="68EB881A"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Адрес: 692864, г. Партизанск, ул. Ленинская, 26</w:t>
            </w:r>
          </w:p>
        </w:tc>
      </w:tr>
      <w:tr w:rsidR="00321658" w:rsidRPr="00F939E2" w14:paraId="6ECB3E6D" w14:textId="77777777" w:rsidTr="00401477">
        <w:trPr>
          <w:trHeight w:val="20"/>
        </w:trPr>
        <w:tc>
          <w:tcPr>
            <w:tcW w:w="15360" w:type="dxa"/>
            <w:gridSpan w:val="3"/>
            <w:tcBorders>
              <w:top w:val="nil"/>
              <w:left w:val="nil"/>
              <w:bottom w:val="nil"/>
              <w:right w:val="nil"/>
            </w:tcBorders>
            <w:shd w:val="clear" w:color="auto" w:fill="auto"/>
            <w:vAlign w:val="bottom"/>
          </w:tcPr>
          <w:p w14:paraId="2E96EB3D" w14:textId="77777777" w:rsidR="00321658" w:rsidRPr="00F939E2" w:rsidRDefault="00321658" w:rsidP="00F939E2">
            <w:pPr>
              <w:spacing w:after="0" w:line="240" w:lineRule="auto"/>
              <w:rPr>
                <w:rFonts w:ascii="Times New Roman" w:eastAsia="Calibri" w:hAnsi="Times New Roman" w:cs="Times New Roman"/>
                <w:color w:val="000000"/>
                <w:sz w:val="2"/>
                <w:szCs w:val="2"/>
                <w:lang w:eastAsia="en-US"/>
              </w:rPr>
            </w:pPr>
          </w:p>
        </w:tc>
      </w:tr>
      <w:tr w:rsidR="00321658" w:rsidRPr="00F939E2" w14:paraId="19F0CEA3" w14:textId="77777777" w:rsidTr="00401477">
        <w:trPr>
          <w:trHeight w:val="20"/>
        </w:trPr>
        <w:tc>
          <w:tcPr>
            <w:tcW w:w="15360" w:type="dxa"/>
            <w:gridSpan w:val="3"/>
            <w:tcBorders>
              <w:top w:val="nil"/>
              <w:left w:val="nil"/>
              <w:bottom w:val="nil"/>
              <w:right w:val="nil"/>
            </w:tcBorders>
            <w:shd w:val="clear" w:color="auto" w:fill="auto"/>
            <w:vAlign w:val="bottom"/>
          </w:tcPr>
          <w:p w14:paraId="0626CF71" w14:textId="77777777" w:rsidR="00321658" w:rsidRPr="00F939E2" w:rsidRDefault="00321658" w:rsidP="00F939E2">
            <w:pPr>
              <w:spacing w:after="0" w:line="240" w:lineRule="auto"/>
              <w:rPr>
                <w:rFonts w:ascii="Times New Roman" w:eastAsia="Calibri" w:hAnsi="Times New Roman" w:cs="Times New Roman"/>
                <w:color w:val="000000"/>
                <w:sz w:val="2"/>
                <w:szCs w:val="2"/>
                <w:lang w:eastAsia="en-US"/>
              </w:rPr>
            </w:pPr>
          </w:p>
        </w:tc>
      </w:tr>
      <w:tr w:rsidR="00321658" w:rsidRPr="00F939E2" w14:paraId="52FBD0EE" w14:textId="77777777" w:rsidTr="00401477">
        <w:trPr>
          <w:trHeight w:val="227"/>
        </w:trPr>
        <w:tc>
          <w:tcPr>
            <w:tcW w:w="15360" w:type="dxa"/>
            <w:gridSpan w:val="3"/>
            <w:tcBorders>
              <w:top w:val="nil"/>
              <w:left w:val="nil"/>
              <w:bottom w:val="nil"/>
              <w:right w:val="nil"/>
            </w:tcBorders>
            <w:shd w:val="clear" w:color="auto" w:fill="auto"/>
            <w:vAlign w:val="bottom"/>
            <w:hideMark/>
          </w:tcPr>
          <w:p w14:paraId="4633F99D" w14:textId="2C2025FE"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 xml:space="preserve">Организация-оператор: Общество с </w:t>
            </w:r>
            <w:r w:rsidR="0045756C" w:rsidRPr="00F939E2">
              <w:rPr>
                <w:rFonts w:ascii="Times New Roman" w:eastAsia="Calibri" w:hAnsi="Times New Roman" w:cs="Times New Roman"/>
                <w:color w:val="000000"/>
                <w:lang w:eastAsia="en-US"/>
              </w:rPr>
              <w:t xml:space="preserve">ограниченной ответственностью Исследовательский центр </w:t>
            </w:r>
            <w:r w:rsidRPr="00F939E2">
              <w:rPr>
                <w:rFonts w:ascii="Times New Roman" w:eastAsia="Calibri" w:hAnsi="Times New Roman" w:cs="Times New Roman"/>
                <w:color w:val="000000"/>
                <w:lang w:eastAsia="en-US"/>
              </w:rPr>
              <w:t>"НОВИ" (ООО ИЦ "НОВИ")</w:t>
            </w:r>
          </w:p>
        </w:tc>
      </w:tr>
      <w:tr w:rsidR="00321658" w:rsidRPr="00F939E2" w14:paraId="6E6E8CF6" w14:textId="77777777" w:rsidTr="00401477">
        <w:trPr>
          <w:trHeight w:val="113"/>
        </w:trPr>
        <w:tc>
          <w:tcPr>
            <w:tcW w:w="15360" w:type="dxa"/>
            <w:gridSpan w:val="3"/>
            <w:tcBorders>
              <w:top w:val="nil"/>
              <w:left w:val="nil"/>
              <w:bottom w:val="nil"/>
              <w:right w:val="nil"/>
            </w:tcBorders>
            <w:shd w:val="clear" w:color="auto" w:fill="auto"/>
            <w:vAlign w:val="bottom"/>
            <w:hideMark/>
          </w:tcPr>
          <w:p w14:paraId="218B0C96" w14:textId="77777777" w:rsidR="00321658" w:rsidRPr="00F939E2" w:rsidRDefault="00321658" w:rsidP="00F939E2">
            <w:pPr>
              <w:spacing w:after="0" w:line="240" w:lineRule="auto"/>
              <w:rPr>
                <w:rFonts w:ascii="Times New Roman" w:eastAsia="Calibri" w:hAnsi="Times New Roman" w:cs="Times New Roman"/>
                <w:color w:val="000000"/>
                <w:sz w:val="2"/>
                <w:szCs w:val="2"/>
                <w:lang w:eastAsia="en-US"/>
              </w:rPr>
            </w:pPr>
          </w:p>
        </w:tc>
      </w:tr>
      <w:tr w:rsidR="00321658" w:rsidRPr="00F939E2" w14:paraId="2983845F" w14:textId="77777777" w:rsidTr="00401477">
        <w:trPr>
          <w:trHeight w:val="227"/>
        </w:trPr>
        <w:tc>
          <w:tcPr>
            <w:tcW w:w="15360" w:type="dxa"/>
            <w:gridSpan w:val="3"/>
            <w:tcBorders>
              <w:top w:val="nil"/>
              <w:left w:val="nil"/>
              <w:bottom w:val="nil"/>
              <w:right w:val="nil"/>
            </w:tcBorders>
            <w:shd w:val="clear" w:color="000000" w:fill="FFFFFF"/>
            <w:vAlign w:val="center"/>
            <w:hideMark/>
          </w:tcPr>
          <w:p w14:paraId="2222BB98" w14:textId="77777777" w:rsidR="00321658" w:rsidRPr="00F939E2" w:rsidRDefault="00321658" w:rsidP="00F939E2">
            <w:pPr>
              <w:spacing w:after="0" w:line="240" w:lineRule="auto"/>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ИТОГОВЫЕ РЕЗУЛЬТАТЫ</w:t>
            </w:r>
          </w:p>
        </w:tc>
      </w:tr>
      <w:tr w:rsidR="00321658" w:rsidRPr="00F939E2" w14:paraId="5B0FB661" w14:textId="77777777" w:rsidTr="00E921F8">
        <w:trPr>
          <w:trHeight w:val="227"/>
        </w:trPr>
        <w:tc>
          <w:tcPr>
            <w:tcW w:w="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9F54C" w14:textId="77777777" w:rsidR="00321658" w:rsidRPr="00F939E2" w:rsidRDefault="00321658" w:rsidP="00F939E2">
            <w:pPr>
              <w:spacing w:after="0" w:line="240" w:lineRule="auto"/>
              <w:ind w:right="-57"/>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w:t>
            </w:r>
          </w:p>
        </w:tc>
        <w:tc>
          <w:tcPr>
            <w:tcW w:w="13004" w:type="dxa"/>
            <w:tcBorders>
              <w:top w:val="single" w:sz="4" w:space="0" w:color="auto"/>
              <w:left w:val="nil"/>
              <w:bottom w:val="single" w:sz="4" w:space="0" w:color="auto"/>
              <w:right w:val="single" w:sz="4" w:space="0" w:color="auto"/>
            </w:tcBorders>
            <w:shd w:val="clear" w:color="000000" w:fill="FFFFFF"/>
            <w:vAlign w:val="center"/>
            <w:hideMark/>
          </w:tcPr>
          <w:p w14:paraId="22C434B6" w14:textId="77777777" w:rsidR="00321658" w:rsidRPr="00F939E2" w:rsidRDefault="00321658" w:rsidP="00F939E2">
            <w:pPr>
              <w:spacing w:after="0" w:line="240" w:lineRule="auto"/>
              <w:ind w:right="-57"/>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Критерий/Показатель</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5C26E443" w14:textId="77777777" w:rsidR="00321658" w:rsidRPr="00F939E2" w:rsidRDefault="00321658" w:rsidP="00F939E2">
            <w:pPr>
              <w:spacing w:after="0" w:line="240" w:lineRule="auto"/>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Набранный балл</w:t>
            </w:r>
          </w:p>
        </w:tc>
      </w:tr>
      <w:tr w:rsidR="00321658" w:rsidRPr="00F939E2" w14:paraId="18EFFD66"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04D4917E" w14:textId="77777777" w:rsidR="00321658" w:rsidRPr="00F939E2" w:rsidRDefault="00321658" w:rsidP="00F939E2">
            <w:pPr>
              <w:spacing w:after="0" w:line="240" w:lineRule="auto"/>
              <w:ind w:right="-57"/>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1</w:t>
            </w:r>
          </w:p>
        </w:tc>
        <w:tc>
          <w:tcPr>
            <w:tcW w:w="13004" w:type="dxa"/>
            <w:tcBorders>
              <w:top w:val="single" w:sz="4" w:space="0" w:color="auto"/>
              <w:left w:val="nil"/>
              <w:bottom w:val="single" w:sz="4" w:space="0" w:color="auto"/>
              <w:right w:val="single" w:sz="4" w:space="0" w:color="auto"/>
            </w:tcBorders>
            <w:shd w:val="clear" w:color="000000" w:fill="FFFFFF"/>
            <w:vAlign w:val="center"/>
            <w:hideMark/>
          </w:tcPr>
          <w:p w14:paraId="69DE319D" w14:textId="77777777" w:rsidR="00321658" w:rsidRPr="00F939E2" w:rsidRDefault="00321658" w:rsidP="00F939E2">
            <w:pPr>
              <w:spacing w:after="0" w:line="240" w:lineRule="auto"/>
              <w:ind w:right="-57"/>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Критерий "Открытость и доступность информации об организации"</w:t>
            </w:r>
          </w:p>
        </w:tc>
        <w:tc>
          <w:tcPr>
            <w:tcW w:w="1890" w:type="dxa"/>
            <w:tcBorders>
              <w:top w:val="nil"/>
              <w:left w:val="nil"/>
              <w:bottom w:val="single" w:sz="4" w:space="0" w:color="auto"/>
              <w:right w:val="single" w:sz="4" w:space="0" w:color="auto"/>
            </w:tcBorders>
            <w:shd w:val="clear" w:color="000000" w:fill="FFFFFF"/>
            <w:vAlign w:val="center"/>
          </w:tcPr>
          <w:p w14:paraId="0C223FA3" w14:textId="77777777" w:rsidR="00321658" w:rsidRPr="00F939E2" w:rsidRDefault="00321658" w:rsidP="00F939E2">
            <w:pPr>
              <w:spacing w:after="0" w:line="240" w:lineRule="auto"/>
              <w:ind w:right="-85"/>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97</w:t>
            </w:r>
          </w:p>
        </w:tc>
      </w:tr>
      <w:tr w:rsidR="00321658" w:rsidRPr="00F939E2" w14:paraId="479CDE35"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49D8F9D6"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1.1</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23F56108"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0" w:type="dxa"/>
            <w:tcBorders>
              <w:top w:val="nil"/>
              <w:left w:val="nil"/>
              <w:bottom w:val="single" w:sz="4" w:space="0" w:color="auto"/>
              <w:right w:val="single" w:sz="4" w:space="0" w:color="auto"/>
            </w:tcBorders>
            <w:shd w:val="clear" w:color="000000" w:fill="FFFFFF"/>
            <w:vAlign w:val="center"/>
          </w:tcPr>
          <w:p w14:paraId="17984507"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90</w:t>
            </w:r>
          </w:p>
        </w:tc>
      </w:tr>
      <w:tr w:rsidR="00321658" w:rsidRPr="00F939E2" w14:paraId="592807B9"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680567BA"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1.2</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3269278F"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0" w:type="dxa"/>
            <w:tcBorders>
              <w:top w:val="nil"/>
              <w:left w:val="nil"/>
              <w:bottom w:val="single" w:sz="4" w:space="0" w:color="auto"/>
              <w:right w:val="single" w:sz="4" w:space="0" w:color="auto"/>
            </w:tcBorders>
            <w:shd w:val="clear" w:color="000000" w:fill="FFFFFF"/>
            <w:vAlign w:val="center"/>
          </w:tcPr>
          <w:p w14:paraId="071F5C63"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100</w:t>
            </w:r>
          </w:p>
        </w:tc>
      </w:tr>
      <w:tr w:rsidR="00321658" w:rsidRPr="00F939E2" w14:paraId="4DA44CDB"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6FBD222A"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1.3</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45D49CEB"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0" w:type="dxa"/>
            <w:tcBorders>
              <w:top w:val="nil"/>
              <w:left w:val="nil"/>
              <w:bottom w:val="single" w:sz="4" w:space="0" w:color="auto"/>
              <w:right w:val="single" w:sz="4" w:space="0" w:color="auto"/>
            </w:tcBorders>
            <w:shd w:val="clear" w:color="000000" w:fill="FFFFFF"/>
            <w:vAlign w:val="center"/>
          </w:tcPr>
          <w:p w14:paraId="0894C05C"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100</w:t>
            </w:r>
          </w:p>
        </w:tc>
      </w:tr>
      <w:tr w:rsidR="00321658" w:rsidRPr="00F939E2" w14:paraId="3B7DC211"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332559AE" w14:textId="77777777" w:rsidR="00321658" w:rsidRPr="00F939E2" w:rsidRDefault="00321658" w:rsidP="00F939E2">
            <w:pPr>
              <w:spacing w:after="0" w:line="240" w:lineRule="auto"/>
              <w:ind w:right="-57"/>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2</w:t>
            </w:r>
          </w:p>
        </w:tc>
        <w:tc>
          <w:tcPr>
            <w:tcW w:w="13004" w:type="dxa"/>
            <w:tcBorders>
              <w:top w:val="single" w:sz="4" w:space="0" w:color="auto"/>
              <w:left w:val="nil"/>
              <w:bottom w:val="single" w:sz="4" w:space="0" w:color="auto"/>
              <w:right w:val="single" w:sz="4" w:space="0" w:color="auto"/>
            </w:tcBorders>
            <w:shd w:val="clear" w:color="000000" w:fill="FFFFFF"/>
            <w:vAlign w:val="center"/>
            <w:hideMark/>
          </w:tcPr>
          <w:p w14:paraId="3AEE462C" w14:textId="77777777" w:rsidR="00321658" w:rsidRPr="00F939E2" w:rsidRDefault="00321658" w:rsidP="00F939E2">
            <w:pPr>
              <w:spacing w:after="0" w:line="240" w:lineRule="auto"/>
              <w:ind w:right="-57"/>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Критерий "Комфортность условий предоставления услуг"</w:t>
            </w:r>
          </w:p>
        </w:tc>
        <w:tc>
          <w:tcPr>
            <w:tcW w:w="1890" w:type="dxa"/>
            <w:tcBorders>
              <w:top w:val="nil"/>
              <w:left w:val="nil"/>
              <w:bottom w:val="single" w:sz="4" w:space="0" w:color="auto"/>
              <w:right w:val="single" w:sz="4" w:space="0" w:color="auto"/>
            </w:tcBorders>
            <w:shd w:val="clear" w:color="000000" w:fill="FFFFFF"/>
            <w:vAlign w:val="center"/>
          </w:tcPr>
          <w:p w14:paraId="6206D748" w14:textId="77777777" w:rsidR="00321658" w:rsidRPr="00F939E2" w:rsidRDefault="00321658" w:rsidP="00F939E2">
            <w:pPr>
              <w:spacing w:after="0" w:line="240" w:lineRule="auto"/>
              <w:ind w:right="-85"/>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98,5</w:t>
            </w:r>
          </w:p>
        </w:tc>
      </w:tr>
      <w:tr w:rsidR="00321658" w:rsidRPr="00F939E2" w14:paraId="20F85403"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628AE901"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2.1</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0619BB9C"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"Обеспечение в организации культуры комфортных условий для предоставления услуг"</w:t>
            </w:r>
          </w:p>
        </w:tc>
        <w:tc>
          <w:tcPr>
            <w:tcW w:w="1890" w:type="dxa"/>
            <w:tcBorders>
              <w:top w:val="nil"/>
              <w:left w:val="nil"/>
              <w:bottom w:val="single" w:sz="4" w:space="0" w:color="auto"/>
              <w:right w:val="single" w:sz="4" w:space="0" w:color="auto"/>
            </w:tcBorders>
            <w:shd w:val="clear" w:color="000000" w:fill="FFFFFF"/>
            <w:vAlign w:val="center"/>
          </w:tcPr>
          <w:p w14:paraId="243F06E5"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100</w:t>
            </w:r>
          </w:p>
        </w:tc>
      </w:tr>
      <w:tr w:rsidR="00321658" w:rsidRPr="00F939E2" w14:paraId="1FD49840"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71BBC23D"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2.3</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4B17A57B"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"Доля получателей услуг, удовлетворенных комфортностью предоставления услуг организацией культуры"</w:t>
            </w:r>
          </w:p>
        </w:tc>
        <w:tc>
          <w:tcPr>
            <w:tcW w:w="1890" w:type="dxa"/>
            <w:tcBorders>
              <w:top w:val="nil"/>
              <w:left w:val="nil"/>
              <w:bottom w:val="single" w:sz="4" w:space="0" w:color="auto"/>
              <w:right w:val="single" w:sz="4" w:space="0" w:color="auto"/>
            </w:tcBorders>
            <w:shd w:val="clear" w:color="000000" w:fill="FFFFFF"/>
            <w:vAlign w:val="center"/>
          </w:tcPr>
          <w:p w14:paraId="65343B52"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97</w:t>
            </w:r>
          </w:p>
        </w:tc>
      </w:tr>
      <w:tr w:rsidR="00321658" w:rsidRPr="00F939E2" w14:paraId="519DE3D0"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39E19276" w14:textId="77777777" w:rsidR="00321658" w:rsidRPr="00F939E2" w:rsidRDefault="00321658" w:rsidP="00F939E2">
            <w:pPr>
              <w:spacing w:after="0" w:line="240" w:lineRule="auto"/>
              <w:ind w:right="-57"/>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3</w:t>
            </w:r>
          </w:p>
        </w:tc>
        <w:tc>
          <w:tcPr>
            <w:tcW w:w="13004" w:type="dxa"/>
            <w:tcBorders>
              <w:top w:val="single" w:sz="4" w:space="0" w:color="auto"/>
              <w:left w:val="nil"/>
              <w:bottom w:val="single" w:sz="4" w:space="0" w:color="auto"/>
              <w:right w:val="single" w:sz="4" w:space="0" w:color="auto"/>
            </w:tcBorders>
            <w:shd w:val="clear" w:color="000000" w:fill="FFFFFF"/>
            <w:vAlign w:val="center"/>
            <w:hideMark/>
          </w:tcPr>
          <w:p w14:paraId="1DBC9016" w14:textId="77777777" w:rsidR="00321658" w:rsidRPr="00F939E2" w:rsidRDefault="00321658" w:rsidP="00F939E2">
            <w:pPr>
              <w:spacing w:after="0" w:line="240" w:lineRule="auto"/>
              <w:ind w:right="-57"/>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Критерий "Доступность услуг для инвалидов"</w:t>
            </w:r>
          </w:p>
        </w:tc>
        <w:tc>
          <w:tcPr>
            <w:tcW w:w="1890" w:type="dxa"/>
            <w:tcBorders>
              <w:top w:val="nil"/>
              <w:left w:val="nil"/>
              <w:bottom w:val="single" w:sz="4" w:space="0" w:color="auto"/>
              <w:right w:val="single" w:sz="4" w:space="0" w:color="auto"/>
            </w:tcBorders>
            <w:shd w:val="clear" w:color="000000" w:fill="FFFFFF"/>
            <w:vAlign w:val="center"/>
          </w:tcPr>
          <w:p w14:paraId="65F05FF3" w14:textId="77777777" w:rsidR="00321658" w:rsidRPr="00F939E2" w:rsidRDefault="00321658" w:rsidP="00F939E2">
            <w:pPr>
              <w:spacing w:after="0" w:line="240" w:lineRule="auto"/>
              <w:ind w:right="-85"/>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62</w:t>
            </w:r>
          </w:p>
        </w:tc>
      </w:tr>
      <w:tr w:rsidR="00321658" w:rsidRPr="00F939E2" w14:paraId="6AA32683"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31398A0A"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3.1</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0771758E"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"Оборудование помещений организации культуры и прилегающей к ней территории с учетом доступности для инвалидов"</w:t>
            </w:r>
          </w:p>
        </w:tc>
        <w:tc>
          <w:tcPr>
            <w:tcW w:w="1890" w:type="dxa"/>
            <w:tcBorders>
              <w:top w:val="nil"/>
              <w:left w:val="nil"/>
              <w:bottom w:val="single" w:sz="4" w:space="0" w:color="auto"/>
              <w:right w:val="single" w:sz="4" w:space="0" w:color="auto"/>
            </w:tcBorders>
            <w:shd w:val="clear" w:color="000000" w:fill="FFFFFF"/>
            <w:vAlign w:val="center"/>
          </w:tcPr>
          <w:p w14:paraId="26B78CD9"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80</w:t>
            </w:r>
          </w:p>
        </w:tc>
      </w:tr>
      <w:tr w:rsidR="00321658" w:rsidRPr="00F939E2" w14:paraId="30B01ADC"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10096CF3"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3.2</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54A55555"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"Обеспечение в организации культуры условия доступности, позволяющие инвалидам получать услуги наравне с другими"</w:t>
            </w:r>
          </w:p>
        </w:tc>
        <w:tc>
          <w:tcPr>
            <w:tcW w:w="1890" w:type="dxa"/>
            <w:tcBorders>
              <w:top w:val="nil"/>
              <w:left w:val="nil"/>
              <w:bottom w:val="single" w:sz="4" w:space="0" w:color="auto"/>
              <w:right w:val="single" w:sz="4" w:space="0" w:color="auto"/>
            </w:tcBorders>
            <w:shd w:val="clear" w:color="000000" w:fill="FFFFFF"/>
            <w:vAlign w:val="center"/>
          </w:tcPr>
          <w:p w14:paraId="65C77A6A"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20</w:t>
            </w:r>
          </w:p>
        </w:tc>
      </w:tr>
      <w:tr w:rsidR="00321658" w:rsidRPr="00F939E2" w14:paraId="5862530E"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6F034867"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3.3</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6BFD997E"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"Доля получателей услуг, удовлетворенных доступностью услуг для инвалидов"</w:t>
            </w:r>
          </w:p>
        </w:tc>
        <w:tc>
          <w:tcPr>
            <w:tcW w:w="1890" w:type="dxa"/>
            <w:tcBorders>
              <w:top w:val="nil"/>
              <w:left w:val="nil"/>
              <w:bottom w:val="single" w:sz="4" w:space="0" w:color="auto"/>
              <w:right w:val="single" w:sz="4" w:space="0" w:color="auto"/>
            </w:tcBorders>
            <w:shd w:val="clear" w:color="000000" w:fill="FFFFFF"/>
            <w:vAlign w:val="center"/>
          </w:tcPr>
          <w:p w14:paraId="7AF65D32"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100</w:t>
            </w:r>
          </w:p>
        </w:tc>
      </w:tr>
      <w:tr w:rsidR="00321658" w:rsidRPr="00F939E2" w14:paraId="4B56F235"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4F191EB8" w14:textId="77777777" w:rsidR="00321658" w:rsidRPr="00F939E2" w:rsidRDefault="00321658" w:rsidP="00F939E2">
            <w:pPr>
              <w:spacing w:after="0" w:line="240" w:lineRule="auto"/>
              <w:ind w:right="-57"/>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4</w:t>
            </w:r>
          </w:p>
        </w:tc>
        <w:tc>
          <w:tcPr>
            <w:tcW w:w="13004" w:type="dxa"/>
            <w:tcBorders>
              <w:top w:val="single" w:sz="4" w:space="0" w:color="auto"/>
              <w:left w:val="nil"/>
              <w:bottom w:val="single" w:sz="4" w:space="0" w:color="auto"/>
              <w:right w:val="single" w:sz="4" w:space="0" w:color="auto"/>
            </w:tcBorders>
            <w:shd w:val="clear" w:color="000000" w:fill="FFFFFF"/>
            <w:vAlign w:val="center"/>
            <w:hideMark/>
          </w:tcPr>
          <w:p w14:paraId="11BC627F" w14:textId="77777777" w:rsidR="00321658" w:rsidRPr="00F939E2" w:rsidRDefault="00321658" w:rsidP="00F939E2">
            <w:pPr>
              <w:spacing w:after="0" w:line="240" w:lineRule="auto"/>
              <w:ind w:right="-57"/>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Критерий "Доброжелательность, вежливость работников организации сферы культуры"</w:t>
            </w:r>
          </w:p>
        </w:tc>
        <w:tc>
          <w:tcPr>
            <w:tcW w:w="1890" w:type="dxa"/>
            <w:tcBorders>
              <w:top w:val="nil"/>
              <w:left w:val="nil"/>
              <w:bottom w:val="single" w:sz="4" w:space="0" w:color="auto"/>
              <w:right w:val="single" w:sz="4" w:space="0" w:color="auto"/>
            </w:tcBorders>
            <w:shd w:val="clear" w:color="000000" w:fill="FFFFFF"/>
            <w:vAlign w:val="center"/>
          </w:tcPr>
          <w:p w14:paraId="031B59F6" w14:textId="77777777" w:rsidR="00321658" w:rsidRPr="00F939E2" w:rsidRDefault="00321658" w:rsidP="00F939E2">
            <w:pPr>
              <w:spacing w:after="0" w:line="240" w:lineRule="auto"/>
              <w:ind w:right="-85"/>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99</w:t>
            </w:r>
          </w:p>
        </w:tc>
      </w:tr>
      <w:tr w:rsidR="00321658" w:rsidRPr="00F939E2" w14:paraId="03DBA85D"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6196ABCD"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4.1</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6C49D26D"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0" w:type="dxa"/>
            <w:tcBorders>
              <w:top w:val="nil"/>
              <w:left w:val="nil"/>
              <w:bottom w:val="single" w:sz="4" w:space="0" w:color="auto"/>
              <w:right w:val="single" w:sz="4" w:space="0" w:color="auto"/>
            </w:tcBorders>
            <w:shd w:val="clear" w:color="000000" w:fill="FFFFFF"/>
            <w:vAlign w:val="center"/>
          </w:tcPr>
          <w:p w14:paraId="671AA292"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98</w:t>
            </w:r>
          </w:p>
        </w:tc>
      </w:tr>
      <w:tr w:rsidR="00321658" w:rsidRPr="00F939E2" w14:paraId="7F7A1D53"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1CD6ABCA"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4.2</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72891A1B"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0" w:type="dxa"/>
            <w:tcBorders>
              <w:top w:val="nil"/>
              <w:left w:val="nil"/>
              <w:bottom w:val="single" w:sz="4" w:space="0" w:color="auto"/>
              <w:right w:val="single" w:sz="4" w:space="0" w:color="auto"/>
            </w:tcBorders>
            <w:shd w:val="clear" w:color="000000" w:fill="FFFFFF"/>
            <w:vAlign w:val="center"/>
          </w:tcPr>
          <w:p w14:paraId="10BB60B8"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100</w:t>
            </w:r>
          </w:p>
        </w:tc>
      </w:tr>
      <w:tr w:rsidR="00321658" w:rsidRPr="00F939E2" w14:paraId="3CE07525"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0AC3F8FC"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4.3</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1B338A88"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0" w:type="dxa"/>
            <w:tcBorders>
              <w:top w:val="nil"/>
              <w:left w:val="nil"/>
              <w:bottom w:val="single" w:sz="4" w:space="0" w:color="auto"/>
              <w:right w:val="single" w:sz="4" w:space="0" w:color="auto"/>
            </w:tcBorders>
            <w:shd w:val="clear" w:color="000000" w:fill="FFFFFF"/>
            <w:vAlign w:val="center"/>
          </w:tcPr>
          <w:p w14:paraId="2356329D"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99</w:t>
            </w:r>
          </w:p>
        </w:tc>
      </w:tr>
      <w:tr w:rsidR="00321658" w:rsidRPr="00F939E2" w14:paraId="7551D6B6" w14:textId="77777777" w:rsidTr="00E921F8">
        <w:trPr>
          <w:trHeight w:val="227"/>
        </w:trPr>
        <w:tc>
          <w:tcPr>
            <w:tcW w:w="466" w:type="dxa"/>
            <w:tcBorders>
              <w:top w:val="nil"/>
              <w:left w:val="single" w:sz="4" w:space="0" w:color="auto"/>
              <w:bottom w:val="single" w:sz="4" w:space="0" w:color="auto"/>
              <w:right w:val="single" w:sz="4" w:space="0" w:color="auto"/>
            </w:tcBorders>
            <w:shd w:val="clear" w:color="000000" w:fill="FFFFFF"/>
            <w:vAlign w:val="center"/>
            <w:hideMark/>
          </w:tcPr>
          <w:p w14:paraId="09FAEA8E" w14:textId="77777777" w:rsidR="00321658" w:rsidRPr="00F939E2" w:rsidRDefault="00321658" w:rsidP="00F939E2">
            <w:pPr>
              <w:spacing w:after="0" w:line="240" w:lineRule="auto"/>
              <w:ind w:right="-57"/>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5</w:t>
            </w:r>
          </w:p>
        </w:tc>
        <w:tc>
          <w:tcPr>
            <w:tcW w:w="13004" w:type="dxa"/>
            <w:tcBorders>
              <w:top w:val="single" w:sz="4" w:space="0" w:color="auto"/>
              <w:left w:val="nil"/>
              <w:bottom w:val="single" w:sz="4" w:space="0" w:color="auto"/>
              <w:right w:val="single" w:sz="4" w:space="0" w:color="auto"/>
            </w:tcBorders>
            <w:shd w:val="clear" w:color="000000" w:fill="FFFFFF"/>
            <w:vAlign w:val="center"/>
            <w:hideMark/>
          </w:tcPr>
          <w:p w14:paraId="7A050274" w14:textId="77777777" w:rsidR="00321658" w:rsidRPr="00F939E2" w:rsidRDefault="00321658" w:rsidP="00F939E2">
            <w:pPr>
              <w:spacing w:after="0" w:line="240" w:lineRule="auto"/>
              <w:ind w:right="-57"/>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Критерий "Удовлетворенность условиями оказания услуг"</w:t>
            </w:r>
          </w:p>
        </w:tc>
        <w:tc>
          <w:tcPr>
            <w:tcW w:w="1890" w:type="dxa"/>
            <w:tcBorders>
              <w:top w:val="nil"/>
              <w:left w:val="nil"/>
              <w:bottom w:val="single" w:sz="4" w:space="0" w:color="auto"/>
              <w:right w:val="single" w:sz="4" w:space="0" w:color="auto"/>
            </w:tcBorders>
            <w:shd w:val="clear" w:color="000000" w:fill="FFFFFF"/>
            <w:vAlign w:val="center"/>
          </w:tcPr>
          <w:p w14:paraId="2D3C172D" w14:textId="77777777" w:rsidR="00321658" w:rsidRPr="00F939E2" w:rsidRDefault="00321658" w:rsidP="00F939E2">
            <w:pPr>
              <w:spacing w:after="0" w:line="240" w:lineRule="auto"/>
              <w:ind w:right="-85"/>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98,7</w:t>
            </w:r>
          </w:p>
        </w:tc>
      </w:tr>
      <w:tr w:rsidR="00321658" w:rsidRPr="00F939E2" w14:paraId="64E14C72" w14:textId="77777777" w:rsidTr="00E921F8">
        <w:trPr>
          <w:trHeight w:val="227"/>
        </w:trPr>
        <w:tc>
          <w:tcPr>
            <w:tcW w:w="466" w:type="dxa"/>
            <w:tcBorders>
              <w:top w:val="nil"/>
              <w:left w:val="single" w:sz="4" w:space="0" w:color="auto"/>
              <w:bottom w:val="nil"/>
              <w:right w:val="single" w:sz="4" w:space="0" w:color="auto"/>
            </w:tcBorders>
            <w:shd w:val="clear" w:color="000000" w:fill="FFFFFF"/>
            <w:vAlign w:val="center"/>
            <w:hideMark/>
          </w:tcPr>
          <w:p w14:paraId="5FA6FB40"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5.1</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2401BF43"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"Доля получателей услуг, которые готовы рекомендовать организацию культуры родственникам и знакомым"</w:t>
            </w:r>
          </w:p>
        </w:tc>
        <w:tc>
          <w:tcPr>
            <w:tcW w:w="1890" w:type="dxa"/>
            <w:tcBorders>
              <w:top w:val="nil"/>
              <w:left w:val="nil"/>
              <w:bottom w:val="nil"/>
              <w:right w:val="single" w:sz="4" w:space="0" w:color="auto"/>
            </w:tcBorders>
            <w:shd w:val="clear" w:color="000000" w:fill="FFFFFF"/>
            <w:vAlign w:val="center"/>
          </w:tcPr>
          <w:p w14:paraId="72132E3A"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98</w:t>
            </w:r>
          </w:p>
        </w:tc>
      </w:tr>
      <w:tr w:rsidR="00321658" w:rsidRPr="00F939E2" w14:paraId="0705EAF4" w14:textId="77777777" w:rsidTr="00E921F8">
        <w:trPr>
          <w:trHeight w:val="227"/>
        </w:trPr>
        <w:tc>
          <w:tcPr>
            <w:tcW w:w="466" w:type="dxa"/>
            <w:tcBorders>
              <w:top w:val="single" w:sz="4" w:space="0" w:color="auto"/>
              <w:left w:val="single" w:sz="4" w:space="0" w:color="auto"/>
              <w:bottom w:val="nil"/>
              <w:right w:val="single" w:sz="4" w:space="0" w:color="auto"/>
            </w:tcBorders>
            <w:shd w:val="clear" w:color="000000" w:fill="FFFFFF"/>
            <w:vAlign w:val="center"/>
            <w:hideMark/>
          </w:tcPr>
          <w:p w14:paraId="323EA87A"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lastRenderedPageBreak/>
              <w:t>5.2</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28D21BDA"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"Доля получателей услуг, удовлетворенных удобством графика работы организации культуры"</w:t>
            </w:r>
          </w:p>
        </w:tc>
        <w:tc>
          <w:tcPr>
            <w:tcW w:w="1890" w:type="dxa"/>
            <w:tcBorders>
              <w:top w:val="single" w:sz="4" w:space="0" w:color="auto"/>
              <w:left w:val="nil"/>
              <w:bottom w:val="nil"/>
              <w:right w:val="single" w:sz="4" w:space="0" w:color="auto"/>
            </w:tcBorders>
            <w:shd w:val="clear" w:color="000000" w:fill="FFFFFF"/>
            <w:vAlign w:val="center"/>
          </w:tcPr>
          <w:p w14:paraId="1F833145"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99</w:t>
            </w:r>
          </w:p>
        </w:tc>
      </w:tr>
      <w:tr w:rsidR="00321658" w:rsidRPr="00F939E2" w14:paraId="296C18C0" w14:textId="77777777" w:rsidTr="00E921F8">
        <w:trPr>
          <w:trHeight w:val="227"/>
        </w:trPr>
        <w:tc>
          <w:tcPr>
            <w:tcW w:w="466" w:type="dxa"/>
            <w:tcBorders>
              <w:top w:val="single" w:sz="4" w:space="0" w:color="auto"/>
              <w:left w:val="single" w:sz="4" w:space="0" w:color="auto"/>
              <w:bottom w:val="nil"/>
              <w:right w:val="single" w:sz="4" w:space="0" w:color="auto"/>
            </w:tcBorders>
            <w:shd w:val="clear" w:color="000000" w:fill="FFFFFF"/>
            <w:vAlign w:val="center"/>
            <w:hideMark/>
          </w:tcPr>
          <w:p w14:paraId="09133FAD" w14:textId="77777777" w:rsidR="00321658" w:rsidRPr="00F939E2" w:rsidRDefault="00321658" w:rsidP="00F939E2">
            <w:pPr>
              <w:spacing w:after="0" w:line="240" w:lineRule="auto"/>
              <w:ind w:right="-57"/>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5.3</w:t>
            </w:r>
          </w:p>
        </w:tc>
        <w:tc>
          <w:tcPr>
            <w:tcW w:w="13004" w:type="dxa"/>
            <w:tcBorders>
              <w:top w:val="single" w:sz="4" w:space="0" w:color="auto"/>
              <w:left w:val="nil"/>
              <w:bottom w:val="single" w:sz="4" w:space="0" w:color="auto"/>
              <w:right w:val="single" w:sz="4" w:space="0" w:color="000000"/>
            </w:tcBorders>
            <w:shd w:val="clear" w:color="000000" w:fill="FFFFFF"/>
            <w:vAlign w:val="center"/>
            <w:hideMark/>
          </w:tcPr>
          <w:p w14:paraId="427E89B1" w14:textId="77777777" w:rsidR="00321658" w:rsidRPr="00F939E2" w:rsidRDefault="00321658" w:rsidP="00F939E2">
            <w:pPr>
              <w:spacing w:after="0" w:line="240" w:lineRule="auto"/>
              <w:ind w:right="-57"/>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Показатель "Доля получателей услуг, удовлетворенных в целом условиями оказания услуг в организации культуры"</w:t>
            </w:r>
          </w:p>
        </w:tc>
        <w:tc>
          <w:tcPr>
            <w:tcW w:w="1890" w:type="dxa"/>
            <w:tcBorders>
              <w:top w:val="single" w:sz="4" w:space="0" w:color="auto"/>
              <w:left w:val="nil"/>
              <w:bottom w:val="nil"/>
              <w:right w:val="single" w:sz="4" w:space="0" w:color="auto"/>
            </w:tcBorders>
            <w:shd w:val="clear" w:color="000000" w:fill="FFFFFF"/>
            <w:vAlign w:val="center"/>
          </w:tcPr>
          <w:p w14:paraId="0B752DD6" w14:textId="77777777" w:rsidR="00321658" w:rsidRPr="00F939E2" w:rsidRDefault="00321658" w:rsidP="00F939E2">
            <w:pPr>
              <w:spacing w:after="0" w:line="240" w:lineRule="auto"/>
              <w:ind w:right="-85"/>
              <w:jc w:val="center"/>
              <w:rPr>
                <w:rFonts w:ascii="Times New Roman" w:eastAsia="Calibri" w:hAnsi="Times New Roman" w:cs="Times New Roman"/>
                <w:color w:val="000000"/>
                <w:sz w:val="20"/>
                <w:szCs w:val="20"/>
                <w:lang w:eastAsia="en-US"/>
              </w:rPr>
            </w:pPr>
            <w:r w:rsidRPr="00F939E2">
              <w:rPr>
                <w:rFonts w:ascii="Times New Roman" w:eastAsia="Calibri" w:hAnsi="Times New Roman" w:cs="Times New Roman"/>
                <w:color w:val="000000"/>
                <w:sz w:val="20"/>
                <w:szCs w:val="20"/>
                <w:lang w:eastAsia="en-US"/>
              </w:rPr>
              <w:t>99</w:t>
            </w:r>
          </w:p>
        </w:tc>
      </w:tr>
      <w:tr w:rsidR="00321658" w:rsidRPr="00F939E2" w14:paraId="344AB3E5" w14:textId="77777777" w:rsidTr="00E921F8">
        <w:trPr>
          <w:trHeight w:val="227"/>
        </w:trPr>
        <w:tc>
          <w:tcPr>
            <w:tcW w:w="13470"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2FE4575" w14:textId="77777777" w:rsidR="00321658" w:rsidRPr="00F939E2" w:rsidRDefault="00321658" w:rsidP="00F939E2">
            <w:pPr>
              <w:spacing w:after="0" w:line="240" w:lineRule="auto"/>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ИТОГОВЫЙ ПОКАЗАТЕЛЬ (РЕЙТИНГ)</w:t>
            </w:r>
          </w:p>
        </w:tc>
        <w:tc>
          <w:tcPr>
            <w:tcW w:w="1890" w:type="dxa"/>
            <w:tcBorders>
              <w:top w:val="single" w:sz="4" w:space="0" w:color="auto"/>
              <w:left w:val="nil"/>
              <w:bottom w:val="single" w:sz="8" w:space="0" w:color="auto"/>
              <w:right w:val="single" w:sz="4" w:space="0" w:color="auto"/>
            </w:tcBorders>
            <w:shd w:val="clear" w:color="000000" w:fill="FFFFFF"/>
            <w:vAlign w:val="center"/>
          </w:tcPr>
          <w:p w14:paraId="5FBB6CD3" w14:textId="77777777" w:rsidR="00321658" w:rsidRPr="00F939E2" w:rsidRDefault="00321658" w:rsidP="00F939E2">
            <w:pPr>
              <w:spacing w:after="0" w:line="240" w:lineRule="auto"/>
              <w:ind w:right="-85"/>
              <w:jc w:val="center"/>
              <w:rPr>
                <w:rFonts w:ascii="Times New Roman" w:eastAsia="Calibri" w:hAnsi="Times New Roman" w:cs="Times New Roman"/>
                <w:b/>
                <w:bCs/>
                <w:color w:val="000000"/>
                <w:sz w:val="20"/>
                <w:szCs w:val="20"/>
                <w:lang w:eastAsia="en-US"/>
              </w:rPr>
            </w:pPr>
            <w:r w:rsidRPr="00F939E2">
              <w:rPr>
                <w:rFonts w:ascii="Times New Roman" w:eastAsia="Calibri" w:hAnsi="Times New Roman" w:cs="Times New Roman"/>
                <w:b/>
                <w:bCs/>
                <w:color w:val="000000"/>
                <w:sz w:val="20"/>
                <w:szCs w:val="20"/>
                <w:lang w:eastAsia="en-US"/>
              </w:rPr>
              <w:t>91,04 (41)</w:t>
            </w:r>
          </w:p>
        </w:tc>
      </w:tr>
      <w:tr w:rsidR="00321658" w:rsidRPr="00F939E2" w14:paraId="4A1CB070" w14:textId="77777777" w:rsidTr="00401477">
        <w:trPr>
          <w:trHeight w:val="227"/>
        </w:trPr>
        <w:tc>
          <w:tcPr>
            <w:tcW w:w="15360" w:type="dxa"/>
            <w:gridSpan w:val="3"/>
            <w:tcBorders>
              <w:top w:val="nil"/>
              <w:left w:val="nil"/>
              <w:bottom w:val="nil"/>
              <w:right w:val="nil"/>
            </w:tcBorders>
            <w:shd w:val="clear" w:color="auto" w:fill="auto"/>
            <w:vAlign w:val="bottom"/>
            <w:hideMark/>
          </w:tcPr>
          <w:p w14:paraId="398BFAAE" w14:textId="3FAEBB78" w:rsidR="00321658" w:rsidRPr="00F939E2" w:rsidRDefault="00321658" w:rsidP="00F939E2">
            <w:pPr>
              <w:spacing w:after="0" w:line="240" w:lineRule="auto"/>
              <w:jc w:val="center"/>
              <w:rPr>
                <w:rFonts w:ascii="Times New Roman" w:eastAsia="Calibri" w:hAnsi="Times New Roman" w:cs="Times New Roman"/>
                <w:b/>
                <w:bCs/>
                <w:color w:val="000000"/>
                <w:sz w:val="26"/>
                <w:szCs w:val="26"/>
                <w:lang w:eastAsia="en-US"/>
              </w:rPr>
            </w:pPr>
            <w:r w:rsidRPr="00F939E2">
              <w:rPr>
                <w:rFonts w:ascii="Calibri" w:eastAsia="Calibri" w:hAnsi="Calibri" w:cs="Times New Roman"/>
                <w:sz w:val="2"/>
                <w:szCs w:val="2"/>
                <w:lang w:eastAsia="en-US"/>
              </w:rPr>
              <w:br w:type="page"/>
            </w:r>
            <w:r w:rsidRPr="00F939E2">
              <w:rPr>
                <w:rFonts w:ascii="Times New Roman" w:eastAsia="Calibri" w:hAnsi="Times New Roman" w:cs="Times New Roman"/>
                <w:b/>
                <w:bCs/>
                <w:color w:val="000000"/>
                <w:sz w:val="26"/>
                <w:szCs w:val="26"/>
                <w:lang w:eastAsia="en-US"/>
              </w:rPr>
              <w:t>ВЫЯВЛЕННЫЕ НЕДОСТАТКИ В ДЕЯТЕЛЬНОСТИ ОРГАНИЗАЦИИ И ПРЕДЛОЖЕНИЯ ПО ИХ УСТРАНЕНИЮ</w:t>
            </w:r>
          </w:p>
        </w:tc>
      </w:tr>
      <w:tr w:rsidR="00321658" w:rsidRPr="00F939E2" w14:paraId="0B837E68" w14:textId="77777777" w:rsidTr="00401477">
        <w:trPr>
          <w:trHeight w:val="227"/>
        </w:trPr>
        <w:tc>
          <w:tcPr>
            <w:tcW w:w="15360" w:type="dxa"/>
            <w:gridSpan w:val="3"/>
            <w:tcBorders>
              <w:top w:val="nil"/>
              <w:left w:val="nil"/>
              <w:bottom w:val="nil"/>
              <w:right w:val="nil"/>
            </w:tcBorders>
            <w:shd w:val="clear" w:color="auto" w:fill="auto"/>
            <w:vAlign w:val="bottom"/>
          </w:tcPr>
          <w:p w14:paraId="49A9A09D" w14:textId="77777777" w:rsidR="00321658" w:rsidRPr="00F939E2" w:rsidRDefault="00321658" w:rsidP="00F939E2">
            <w:pPr>
              <w:spacing w:before="60" w:after="0" w:line="240" w:lineRule="auto"/>
              <w:jc w:val="center"/>
              <w:rPr>
                <w:rFonts w:ascii="Times New Roman" w:eastAsia="Calibri" w:hAnsi="Times New Roman" w:cs="Times New Roman"/>
                <w:b/>
                <w:color w:val="000000"/>
                <w:lang w:eastAsia="en-US"/>
              </w:rPr>
            </w:pPr>
            <w:r w:rsidRPr="00F939E2">
              <w:rPr>
                <w:rFonts w:ascii="Times New Roman" w:eastAsia="Calibri" w:hAnsi="Times New Roman" w:cs="Times New Roman"/>
                <w:b/>
                <w:color w:val="000000"/>
                <w:lang w:eastAsia="en-US"/>
              </w:rPr>
              <w:t>По результатам оценки критерия "Открытость и доступность информации об организации":</w:t>
            </w:r>
          </w:p>
        </w:tc>
      </w:tr>
      <w:tr w:rsidR="00321658" w:rsidRPr="00F939E2" w14:paraId="4646765B" w14:textId="77777777" w:rsidTr="00401477">
        <w:trPr>
          <w:trHeight w:val="227"/>
        </w:trPr>
        <w:tc>
          <w:tcPr>
            <w:tcW w:w="15360" w:type="dxa"/>
            <w:gridSpan w:val="3"/>
            <w:tcBorders>
              <w:top w:val="nil"/>
              <w:left w:val="nil"/>
              <w:bottom w:val="nil"/>
              <w:right w:val="nil"/>
            </w:tcBorders>
            <w:shd w:val="clear" w:color="auto" w:fill="auto"/>
            <w:vAlign w:val="bottom"/>
          </w:tcPr>
          <w:p w14:paraId="4E950750" w14:textId="77777777" w:rsidR="00321658" w:rsidRPr="00F939E2" w:rsidRDefault="00321658" w:rsidP="00F939E2">
            <w:pPr>
              <w:spacing w:before="40"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321658" w:rsidRPr="00F939E2" w14:paraId="20CEE266" w14:textId="77777777" w:rsidTr="00401477">
        <w:trPr>
          <w:trHeight w:val="227"/>
        </w:trPr>
        <w:tc>
          <w:tcPr>
            <w:tcW w:w="15360" w:type="dxa"/>
            <w:gridSpan w:val="3"/>
            <w:tcBorders>
              <w:top w:val="nil"/>
              <w:left w:val="nil"/>
              <w:bottom w:val="nil"/>
              <w:right w:val="nil"/>
            </w:tcBorders>
            <w:shd w:val="clear" w:color="auto" w:fill="auto"/>
            <w:vAlign w:val="bottom"/>
          </w:tcPr>
          <w:p w14:paraId="18376949"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321658" w:rsidRPr="00F939E2" w14:paraId="3B13D906" w14:textId="77777777" w:rsidTr="00401477">
        <w:trPr>
          <w:trHeight w:val="227"/>
        </w:trPr>
        <w:tc>
          <w:tcPr>
            <w:tcW w:w="15360" w:type="dxa"/>
            <w:gridSpan w:val="3"/>
            <w:tcBorders>
              <w:top w:val="nil"/>
              <w:left w:val="nil"/>
              <w:bottom w:val="nil"/>
              <w:right w:val="nil"/>
            </w:tcBorders>
            <w:shd w:val="clear" w:color="auto" w:fill="auto"/>
            <w:vAlign w:val="bottom"/>
          </w:tcPr>
          <w:p w14:paraId="3BD02478" w14:textId="77777777" w:rsidR="00321658" w:rsidRPr="00F939E2" w:rsidRDefault="00321658" w:rsidP="00F939E2">
            <w:pPr>
              <w:spacing w:before="40"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321658" w:rsidRPr="00F939E2" w14:paraId="6A6231F8" w14:textId="77777777" w:rsidTr="00401477">
        <w:trPr>
          <w:trHeight w:val="227"/>
        </w:trPr>
        <w:tc>
          <w:tcPr>
            <w:tcW w:w="15360" w:type="dxa"/>
            <w:gridSpan w:val="3"/>
            <w:tcBorders>
              <w:top w:val="nil"/>
              <w:left w:val="nil"/>
              <w:bottom w:val="nil"/>
              <w:right w:val="nil"/>
            </w:tcBorders>
            <w:shd w:val="clear" w:color="auto" w:fill="auto"/>
            <w:vAlign w:val="bottom"/>
          </w:tcPr>
          <w:p w14:paraId="03799553"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 свидетельство о государственной регистрации</w:t>
            </w:r>
          </w:p>
        </w:tc>
      </w:tr>
      <w:tr w:rsidR="00321658" w:rsidRPr="00F939E2" w14:paraId="00494D83" w14:textId="77777777" w:rsidTr="00401477">
        <w:trPr>
          <w:trHeight w:val="227"/>
        </w:trPr>
        <w:tc>
          <w:tcPr>
            <w:tcW w:w="15360" w:type="dxa"/>
            <w:gridSpan w:val="3"/>
            <w:tcBorders>
              <w:top w:val="nil"/>
              <w:left w:val="nil"/>
              <w:bottom w:val="nil"/>
              <w:right w:val="nil"/>
            </w:tcBorders>
            <w:shd w:val="clear" w:color="auto" w:fill="auto"/>
            <w:vAlign w:val="bottom"/>
          </w:tcPr>
          <w:p w14:paraId="5423E65D"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 решения учредителя о создании организации культуры и назначении ее руководителя</w:t>
            </w:r>
          </w:p>
        </w:tc>
      </w:tr>
      <w:tr w:rsidR="00321658" w:rsidRPr="00F939E2" w14:paraId="0E59A244" w14:textId="77777777" w:rsidTr="00401477">
        <w:trPr>
          <w:trHeight w:val="227"/>
        </w:trPr>
        <w:tc>
          <w:tcPr>
            <w:tcW w:w="15360" w:type="dxa"/>
            <w:gridSpan w:val="3"/>
            <w:tcBorders>
              <w:top w:val="nil"/>
              <w:left w:val="nil"/>
              <w:bottom w:val="nil"/>
              <w:right w:val="nil"/>
            </w:tcBorders>
            <w:shd w:val="clear" w:color="auto" w:fill="auto"/>
            <w:vAlign w:val="bottom"/>
          </w:tcPr>
          <w:p w14:paraId="172F5842"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 результаты независимой оценки качества условий оказания услуг</w:t>
            </w:r>
          </w:p>
        </w:tc>
      </w:tr>
      <w:tr w:rsidR="00321658" w:rsidRPr="00F939E2" w14:paraId="25CBD4B6" w14:textId="77777777" w:rsidTr="00401477">
        <w:trPr>
          <w:trHeight w:val="227"/>
        </w:trPr>
        <w:tc>
          <w:tcPr>
            <w:tcW w:w="15360" w:type="dxa"/>
            <w:gridSpan w:val="3"/>
            <w:tcBorders>
              <w:top w:val="nil"/>
              <w:left w:val="nil"/>
              <w:bottom w:val="nil"/>
              <w:right w:val="nil"/>
            </w:tcBorders>
            <w:shd w:val="clear" w:color="auto" w:fill="auto"/>
            <w:vAlign w:val="bottom"/>
          </w:tcPr>
          <w:p w14:paraId="1FB2B4B9"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 планы по улучшению качества работы организации культуры (по устранению недостатков, выявленных по итогам НОК)</w:t>
            </w:r>
          </w:p>
        </w:tc>
      </w:tr>
      <w:tr w:rsidR="00321658" w:rsidRPr="00F939E2" w14:paraId="40C70CDE" w14:textId="77777777" w:rsidTr="00401477">
        <w:trPr>
          <w:trHeight w:val="227"/>
        </w:trPr>
        <w:tc>
          <w:tcPr>
            <w:tcW w:w="15360" w:type="dxa"/>
            <w:gridSpan w:val="3"/>
            <w:tcBorders>
              <w:top w:val="nil"/>
              <w:left w:val="nil"/>
              <w:bottom w:val="nil"/>
              <w:right w:val="nil"/>
            </w:tcBorders>
            <w:shd w:val="clear" w:color="auto" w:fill="auto"/>
            <w:vAlign w:val="bottom"/>
          </w:tcPr>
          <w:p w14:paraId="17AC1C51" w14:textId="77777777" w:rsidR="00321658" w:rsidRPr="00F939E2" w:rsidRDefault="00321658" w:rsidP="00F939E2">
            <w:pPr>
              <w:spacing w:before="60" w:after="0" w:line="240" w:lineRule="auto"/>
              <w:jc w:val="center"/>
              <w:rPr>
                <w:rFonts w:ascii="Times New Roman" w:eastAsia="Calibri" w:hAnsi="Times New Roman" w:cs="Times New Roman"/>
                <w:b/>
                <w:color w:val="000000"/>
                <w:lang w:eastAsia="en-US"/>
              </w:rPr>
            </w:pPr>
            <w:r w:rsidRPr="00F939E2">
              <w:rPr>
                <w:rFonts w:ascii="Times New Roman" w:eastAsia="Calibri" w:hAnsi="Times New Roman" w:cs="Times New Roman"/>
                <w:b/>
                <w:color w:val="000000"/>
                <w:lang w:eastAsia="en-US"/>
              </w:rPr>
              <w:t>По результатам оценки критерия "Доступность услуг для инвалидов":</w:t>
            </w:r>
          </w:p>
        </w:tc>
      </w:tr>
      <w:tr w:rsidR="00321658" w:rsidRPr="00F939E2" w14:paraId="172862B5" w14:textId="77777777" w:rsidTr="00401477">
        <w:trPr>
          <w:trHeight w:val="227"/>
        </w:trPr>
        <w:tc>
          <w:tcPr>
            <w:tcW w:w="15360" w:type="dxa"/>
            <w:gridSpan w:val="3"/>
            <w:tcBorders>
              <w:top w:val="nil"/>
              <w:left w:val="nil"/>
              <w:bottom w:val="nil"/>
              <w:right w:val="nil"/>
            </w:tcBorders>
            <w:shd w:val="clear" w:color="auto" w:fill="auto"/>
            <w:vAlign w:val="bottom"/>
          </w:tcPr>
          <w:p w14:paraId="2F457864" w14:textId="77777777" w:rsidR="00321658" w:rsidRPr="00F939E2" w:rsidRDefault="00321658" w:rsidP="00F939E2">
            <w:pPr>
              <w:spacing w:before="40"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321658" w:rsidRPr="00F939E2" w14:paraId="7EE8825C" w14:textId="77777777" w:rsidTr="00401477">
        <w:trPr>
          <w:trHeight w:val="227"/>
        </w:trPr>
        <w:tc>
          <w:tcPr>
            <w:tcW w:w="15360" w:type="dxa"/>
            <w:gridSpan w:val="3"/>
            <w:tcBorders>
              <w:top w:val="nil"/>
              <w:left w:val="nil"/>
              <w:bottom w:val="nil"/>
              <w:right w:val="nil"/>
            </w:tcBorders>
            <w:shd w:val="clear" w:color="auto" w:fill="auto"/>
            <w:vAlign w:val="bottom"/>
          </w:tcPr>
          <w:p w14:paraId="035F6D15"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 сменные кресла-коляски</w:t>
            </w:r>
          </w:p>
        </w:tc>
      </w:tr>
      <w:tr w:rsidR="00321658" w:rsidRPr="00F939E2" w14:paraId="3968D56C" w14:textId="77777777" w:rsidTr="00401477">
        <w:trPr>
          <w:trHeight w:val="227"/>
        </w:trPr>
        <w:tc>
          <w:tcPr>
            <w:tcW w:w="15360" w:type="dxa"/>
            <w:gridSpan w:val="3"/>
            <w:tcBorders>
              <w:top w:val="nil"/>
              <w:left w:val="nil"/>
              <w:bottom w:val="nil"/>
              <w:right w:val="nil"/>
            </w:tcBorders>
            <w:shd w:val="clear" w:color="auto" w:fill="auto"/>
            <w:vAlign w:val="bottom"/>
          </w:tcPr>
          <w:p w14:paraId="38DE0B6B" w14:textId="77777777" w:rsidR="00321658" w:rsidRPr="00F939E2" w:rsidRDefault="00321658" w:rsidP="00F939E2">
            <w:pPr>
              <w:spacing w:before="40"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321658" w:rsidRPr="00F939E2" w14:paraId="277F4CB5" w14:textId="77777777" w:rsidTr="00401477">
        <w:trPr>
          <w:trHeight w:val="227"/>
        </w:trPr>
        <w:tc>
          <w:tcPr>
            <w:tcW w:w="15360" w:type="dxa"/>
            <w:gridSpan w:val="3"/>
            <w:tcBorders>
              <w:top w:val="nil"/>
              <w:left w:val="nil"/>
              <w:bottom w:val="nil"/>
              <w:right w:val="nil"/>
            </w:tcBorders>
            <w:shd w:val="clear" w:color="auto" w:fill="auto"/>
            <w:vAlign w:val="bottom"/>
          </w:tcPr>
          <w:p w14:paraId="05D06A01"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 дублирование для инвалидов по слуху и зрению звуковой и зрительной информации</w:t>
            </w:r>
          </w:p>
        </w:tc>
      </w:tr>
      <w:tr w:rsidR="00321658" w:rsidRPr="00F939E2" w14:paraId="147AD5C5" w14:textId="77777777" w:rsidTr="00401477">
        <w:trPr>
          <w:trHeight w:val="227"/>
        </w:trPr>
        <w:tc>
          <w:tcPr>
            <w:tcW w:w="15360" w:type="dxa"/>
            <w:gridSpan w:val="3"/>
            <w:tcBorders>
              <w:top w:val="nil"/>
              <w:left w:val="nil"/>
              <w:bottom w:val="nil"/>
              <w:right w:val="nil"/>
            </w:tcBorders>
            <w:shd w:val="clear" w:color="auto" w:fill="auto"/>
            <w:vAlign w:val="bottom"/>
          </w:tcPr>
          <w:p w14:paraId="59AE72E6"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 дублирование надписей, знаков и иной текстовой и графической информации знаками, выполненными рельефно-точечным шрифтом Брайля</w:t>
            </w:r>
          </w:p>
        </w:tc>
      </w:tr>
      <w:tr w:rsidR="00321658" w:rsidRPr="00F939E2" w14:paraId="70B7D9AF" w14:textId="77777777" w:rsidTr="00401477">
        <w:trPr>
          <w:trHeight w:val="227"/>
        </w:trPr>
        <w:tc>
          <w:tcPr>
            <w:tcW w:w="15360" w:type="dxa"/>
            <w:gridSpan w:val="3"/>
            <w:tcBorders>
              <w:top w:val="nil"/>
              <w:left w:val="nil"/>
              <w:bottom w:val="nil"/>
              <w:right w:val="nil"/>
            </w:tcBorders>
            <w:shd w:val="clear" w:color="auto" w:fill="auto"/>
            <w:vAlign w:val="bottom"/>
          </w:tcPr>
          <w:p w14:paraId="4767B5D7"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 возможность предоставления инвалидам по слуху (слуху и зрению) услуг сурдопереводчика (тифлосурдопереводчика)</w:t>
            </w:r>
          </w:p>
        </w:tc>
      </w:tr>
      <w:tr w:rsidR="00321658" w:rsidRPr="00F939E2" w14:paraId="6E35110A" w14:textId="77777777" w:rsidTr="00401477">
        <w:trPr>
          <w:trHeight w:val="227"/>
        </w:trPr>
        <w:tc>
          <w:tcPr>
            <w:tcW w:w="15360" w:type="dxa"/>
            <w:gridSpan w:val="3"/>
            <w:tcBorders>
              <w:top w:val="nil"/>
              <w:left w:val="nil"/>
              <w:bottom w:val="nil"/>
              <w:right w:val="nil"/>
            </w:tcBorders>
            <w:shd w:val="clear" w:color="auto" w:fill="auto"/>
            <w:vAlign w:val="bottom"/>
          </w:tcPr>
          <w:p w14:paraId="582713F2"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r w:rsidR="00321658" w:rsidRPr="00F939E2" w14:paraId="78129BA0" w14:textId="77777777" w:rsidTr="00401477">
        <w:trPr>
          <w:trHeight w:val="227"/>
        </w:trPr>
        <w:tc>
          <w:tcPr>
            <w:tcW w:w="15360" w:type="dxa"/>
            <w:gridSpan w:val="3"/>
            <w:tcBorders>
              <w:top w:val="nil"/>
              <w:left w:val="nil"/>
              <w:bottom w:val="nil"/>
              <w:right w:val="nil"/>
            </w:tcBorders>
            <w:shd w:val="clear" w:color="auto" w:fill="auto"/>
            <w:vAlign w:val="bottom"/>
          </w:tcPr>
          <w:p w14:paraId="04DB9C94" w14:textId="77777777" w:rsidR="00321658" w:rsidRPr="00F939E2" w:rsidRDefault="00321658" w:rsidP="00F939E2">
            <w:pPr>
              <w:spacing w:after="0" w:line="240" w:lineRule="auto"/>
              <w:rPr>
                <w:rFonts w:ascii="Times New Roman" w:eastAsia="Calibri" w:hAnsi="Times New Roman" w:cs="Times New Roman"/>
                <w:color w:val="000000"/>
                <w:lang w:eastAsia="en-US"/>
              </w:rPr>
            </w:pPr>
            <w:r w:rsidRPr="00F939E2">
              <w:rPr>
                <w:rFonts w:ascii="Times New Roman" w:eastAsia="Calibri" w:hAnsi="Times New Roman" w:cs="Times New Roman"/>
                <w:color w:val="000000"/>
                <w:lang w:eastAsia="en-US"/>
              </w:rPr>
              <w:t>- возможность предоставления услуги в дистанционном режиме или на дому</w:t>
            </w:r>
            <w:bookmarkStart w:id="46" w:name="_GoBack"/>
            <w:bookmarkEnd w:id="46"/>
          </w:p>
        </w:tc>
      </w:tr>
    </w:tbl>
    <w:p w14:paraId="7CE93C5D" w14:textId="77777777" w:rsidR="00321658" w:rsidRPr="00F939E2" w:rsidRDefault="00321658" w:rsidP="00F939E2">
      <w:pPr>
        <w:spacing w:after="0" w:line="259" w:lineRule="auto"/>
        <w:rPr>
          <w:rFonts w:ascii="Calibri" w:eastAsia="Calibri" w:hAnsi="Calibri" w:cs="Times New Roman"/>
          <w:lang w:eastAsia="en-US"/>
        </w:rPr>
      </w:pPr>
      <w:r w:rsidRPr="00F939E2">
        <w:rPr>
          <w:rFonts w:ascii="Calibri" w:eastAsia="Calibri" w:hAnsi="Calibri" w:cs="Times New Roman"/>
          <w:sz w:val="2"/>
          <w:szCs w:val="2"/>
          <w:lang w:eastAsia="en-US"/>
        </w:rPr>
        <w:br w:type="page"/>
      </w:r>
    </w:p>
    <w:p w14:paraId="49CEAA00" w14:textId="0468558A" w:rsidR="00321658" w:rsidRPr="00F939E2" w:rsidRDefault="00321658" w:rsidP="00F939E2">
      <w:pPr>
        <w:spacing w:after="0" w:line="259" w:lineRule="auto"/>
        <w:rPr>
          <w:rFonts w:ascii="Calibri" w:eastAsia="Calibri" w:hAnsi="Calibri" w:cs="Times New Roman"/>
          <w:lang w:eastAsia="en-US"/>
        </w:rPr>
      </w:pPr>
    </w:p>
    <w:sectPr w:rsidR="00321658" w:rsidRPr="00F939E2" w:rsidSect="0014737D">
      <w:footerReference w:type="default" r:id="rId10"/>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D2A36" w14:textId="77777777" w:rsidR="0029360A" w:rsidRDefault="0029360A" w:rsidP="003A40F1">
      <w:pPr>
        <w:spacing w:after="0" w:line="240" w:lineRule="auto"/>
      </w:pPr>
      <w:r>
        <w:separator/>
      </w:r>
    </w:p>
  </w:endnote>
  <w:endnote w:type="continuationSeparator" w:id="0">
    <w:p w14:paraId="4893F1EB" w14:textId="77777777" w:rsidR="0029360A" w:rsidRDefault="0029360A"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3367283"/>
      <w:docPartObj>
        <w:docPartGallery w:val="Page Numbers (Bottom of Page)"/>
        <w:docPartUnique/>
      </w:docPartObj>
    </w:sdtPr>
    <w:sdtContent>
      <w:p w14:paraId="1B8E2E35" w14:textId="0B236655" w:rsidR="00F942BA" w:rsidRPr="00065C72" w:rsidRDefault="00F942BA" w:rsidP="00E15F04">
        <w:pPr>
          <w:pStyle w:val="af4"/>
          <w:jc w:val="center"/>
          <w:rPr>
            <w:sz w:val="22"/>
          </w:rPr>
        </w:pPr>
        <w:r w:rsidRPr="00065C72">
          <w:rPr>
            <w:sz w:val="22"/>
          </w:rPr>
          <w:fldChar w:fldCharType="begin"/>
        </w:r>
        <w:r w:rsidRPr="00065C72">
          <w:rPr>
            <w:sz w:val="22"/>
          </w:rPr>
          <w:instrText>PAGE   \* MERGEFORMAT</w:instrText>
        </w:r>
        <w:r w:rsidRPr="00065C72">
          <w:rPr>
            <w:sz w:val="22"/>
          </w:rPr>
          <w:fldChar w:fldCharType="separate"/>
        </w:r>
        <w:r w:rsidR="00BD2C93">
          <w:rPr>
            <w:noProof/>
            <w:sz w:val="22"/>
          </w:rPr>
          <w:t>28</w:t>
        </w:r>
        <w:r w:rsidRPr="00065C72">
          <w:rPr>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712818"/>
      <w:docPartObj>
        <w:docPartGallery w:val="Page Numbers (Bottom of Page)"/>
        <w:docPartUnique/>
      </w:docPartObj>
    </w:sdtPr>
    <w:sdtContent>
      <w:p w14:paraId="259F8980" w14:textId="766D4ABF" w:rsidR="00F942BA" w:rsidRDefault="00F942BA" w:rsidP="00E15F04">
        <w:pPr>
          <w:pStyle w:val="af4"/>
          <w:jc w:val="center"/>
        </w:pPr>
        <w:r>
          <w:fldChar w:fldCharType="begin"/>
        </w:r>
        <w:r>
          <w:instrText>PAGE   \* MERGEFORMAT</w:instrText>
        </w:r>
        <w:r>
          <w:fldChar w:fldCharType="separate"/>
        </w:r>
        <w:r w:rsidR="00BD2C93">
          <w:rPr>
            <w:noProof/>
          </w:rPr>
          <w:t>32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688F3" w14:textId="77777777" w:rsidR="0029360A" w:rsidRDefault="0029360A" w:rsidP="003A40F1">
      <w:pPr>
        <w:spacing w:after="0" w:line="240" w:lineRule="auto"/>
      </w:pPr>
      <w:r>
        <w:separator/>
      </w:r>
    </w:p>
  </w:footnote>
  <w:footnote w:type="continuationSeparator" w:id="0">
    <w:p w14:paraId="19C48B48" w14:textId="77777777" w:rsidR="0029360A" w:rsidRDefault="0029360A" w:rsidP="003A4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singleLevel"/>
    <w:tmpl w:val="00000005"/>
    <w:name w:val="WW8Num5"/>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15:restartNumberingAfterBreak="0">
    <w:nsid w:val="00000006"/>
    <w:multiLevelType w:val="singleLevel"/>
    <w:tmpl w:val="00000006"/>
    <w:name w:val="WW8Num6"/>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00000007"/>
    <w:multiLevelType w:val="singleLevel"/>
    <w:tmpl w:val="00000007"/>
    <w:name w:val="WW8Num7"/>
    <w:lvl w:ilvl="0">
      <w:start w:val="1"/>
      <w:numFmt w:val="bullet"/>
      <w:pStyle w:val="1"/>
      <w:lvlText w:val="-"/>
      <w:lvlJc w:val="left"/>
      <w:pPr>
        <w:tabs>
          <w:tab w:val="num" w:pos="360"/>
        </w:tabs>
        <w:ind w:left="360" w:hanging="360"/>
      </w:pPr>
      <w:rPr>
        <w:rFonts w:ascii="Symbol" w:hAnsi="Symbol" w:cs="Times New Roman" w:hint="default"/>
      </w:rPr>
    </w:lvl>
  </w:abstractNum>
  <w:abstractNum w:abstractNumId="5" w15:restartNumberingAfterBreak="0">
    <w:nsid w:val="00000008"/>
    <w:multiLevelType w:val="multilevel"/>
    <w:tmpl w:val="00000008"/>
    <w:name w:val="WW8Num8"/>
    <w:lvl w:ilvl="0">
      <w:start w:val="1"/>
      <w:numFmt w:val="decimal"/>
      <w:pStyle w:val="-11"/>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0000009"/>
    <w:multiLevelType w:val="multilevel"/>
    <w:tmpl w:val="00000009"/>
    <w:name w:val="WW8Num9"/>
    <w:lvl w:ilvl="0">
      <w:start w:val="3"/>
      <w:numFmt w:val="decimal"/>
      <w:lvlText w:val="%1."/>
      <w:lvlJc w:val="left"/>
      <w:pPr>
        <w:tabs>
          <w:tab w:val="num" w:pos="0"/>
        </w:tabs>
        <w:ind w:left="540" w:hanging="540"/>
      </w:pPr>
      <w:rPr>
        <w:rFonts w:eastAsia="Calibri" w:hint="default"/>
        <w:sz w:val="22"/>
        <w:szCs w:val="22"/>
      </w:rPr>
    </w:lvl>
    <w:lvl w:ilvl="1">
      <w:start w:val="4"/>
      <w:numFmt w:val="decimal"/>
      <w:lvlText w:val="%1.%2."/>
      <w:lvlJc w:val="left"/>
      <w:pPr>
        <w:tabs>
          <w:tab w:val="num" w:pos="0"/>
        </w:tabs>
        <w:ind w:left="894" w:hanging="540"/>
      </w:pPr>
      <w:rPr>
        <w:rFonts w:eastAsia="Calibri" w:hint="default"/>
        <w:sz w:val="22"/>
        <w:szCs w:val="22"/>
      </w:rPr>
    </w:lvl>
    <w:lvl w:ilvl="2">
      <w:start w:val="2"/>
      <w:numFmt w:val="decimal"/>
      <w:lvlText w:val="%1.%2.%3."/>
      <w:lvlJc w:val="left"/>
      <w:pPr>
        <w:tabs>
          <w:tab w:val="num" w:pos="0"/>
        </w:tabs>
        <w:ind w:left="1428" w:hanging="720"/>
      </w:pPr>
      <w:rPr>
        <w:rFonts w:eastAsia="Calibri" w:hint="default"/>
        <w:sz w:val="22"/>
        <w:szCs w:val="22"/>
      </w:rPr>
    </w:lvl>
    <w:lvl w:ilvl="3">
      <w:start w:val="1"/>
      <w:numFmt w:val="decimal"/>
      <w:lvlText w:val="%1.%2.%3.%4."/>
      <w:lvlJc w:val="left"/>
      <w:pPr>
        <w:tabs>
          <w:tab w:val="num" w:pos="0"/>
        </w:tabs>
        <w:ind w:left="1782" w:hanging="720"/>
      </w:pPr>
      <w:rPr>
        <w:rFonts w:eastAsia="Calibri" w:hint="default"/>
        <w:sz w:val="22"/>
        <w:szCs w:val="22"/>
      </w:rPr>
    </w:lvl>
    <w:lvl w:ilvl="4">
      <w:start w:val="1"/>
      <w:numFmt w:val="decimal"/>
      <w:lvlText w:val="%1.%2.%3.%4.%5."/>
      <w:lvlJc w:val="left"/>
      <w:pPr>
        <w:tabs>
          <w:tab w:val="num" w:pos="0"/>
        </w:tabs>
        <w:ind w:left="2496" w:hanging="1080"/>
      </w:pPr>
      <w:rPr>
        <w:rFonts w:eastAsia="Calibri" w:hint="default"/>
        <w:sz w:val="22"/>
        <w:szCs w:val="22"/>
      </w:rPr>
    </w:lvl>
    <w:lvl w:ilvl="5">
      <w:start w:val="1"/>
      <w:numFmt w:val="decimal"/>
      <w:lvlText w:val="%1.%2.%3.%4.%5.%6."/>
      <w:lvlJc w:val="left"/>
      <w:pPr>
        <w:tabs>
          <w:tab w:val="num" w:pos="0"/>
        </w:tabs>
        <w:ind w:left="2850" w:hanging="1080"/>
      </w:pPr>
      <w:rPr>
        <w:rFonts w:eastAsia="Calibri" w:hint="default"/>
        <w:sz w:val="22"/>
        <w:szCs w:val="22"/>
      </w:rPr>
    </w:lvl>
    <w:lvl w:ilvl="6">
      <w:start w:val="1"/>
      <w:numFmt w:val="decimal"/>
      <w:lvlText w:val="%1.%2.%3.%4.%5.%6.%7."/>
      <w:lvlJc w:val="left"/>
      <w:pPr>
        <w:tabs>
          <w:tab w:val="num" w:pos="0"/>
        </w:tabs>
        <w:ind w:left="3564" w:hanging="1440"/>
      </w:pPr>
      <w:rPr>
        <w:rFonts w:eastAsia="Calibri" w:hint="default"/>
        <w:sz w:val="22"/>
        <w:szCs w:val="22"/>
      </w:rPr>
    </w:lvl>
    <w:lvl w:ilvl="7">
      <w:start w:val="1"/>
      <w:numFmt w:val="decimal"/>
      <w:lvlText w:val="%1.%2.%3.%4.%5.%6.%7.%8."/>
      <w:lvlJc w:val="left"/>
      <w:pPr>
        <w:tabs>
          <w:tab w:val="num" w:pos="0"/>
        </w:tabs>
        <w:ind w:left="3918" w:hanging="1440"/>
      </w:pPr>
      <w:rPr>
        <w:rFonts w:eastAsia="Calibri" w:hint="default"/>
        <w:sz w:val="22"/>
        <w:szCs w:val="22"/>
      </w:rPr>
    </w:lvl>
    <w:lvl w:ilvl="8">
      <w:start w:val="1"/>
      <w:numFmt w:val="decimal"/>
      <w:lvlText w:val="%1.%2.%3.%4.%5.%6.%7.%8.%9."/>
      <w:lvlJc w:val="left"/>
      <w:pPr>
        <w:tabs>
          <w:tab w:val="num" w:pos="0"/>
        </w:tabs>
        <w:ind w:left="4632" w:hanging="1800"/>
      </w:pPr>
      <w:rPr>
        <w:rFonts w:eastAsia="Calibri" w:hint="default"/>
        <w:sz w:val="22"/>
        <w:szCs w:val="22"/>
      </w:rPr>
    </w:lvl>
  </w:abstractNum>
  <w:abstractNum w:abstractNumId="7"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0"/>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9" w15:restartNumberingAfterBreak="0">
    <w:nsid w:val="4764194B"/>
    <w:multiLevelType w:val="multilevel"/>
    <w:tmpl w:val="1A2A453A"/>
    <w:lvl w:ilvl="0">
      <w:start w:val="2"/>
      <w:numFmt w:val="decimal"/>
      <w:pStyle w:val="21"/>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0"/>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1"/>
  </w:num>
  <w:num w:numId="5">
    <w:abstractNumId w:val="11"/>
  </w:num>
  <w:num w:numId="6">
    <w:abstractNumId w:val="10"/>
  </w:num>
  <w:num w:numId="7">
    <w:abstractNumId w:val="0"/>
  </w:num>
  <w:num w:numId="8">
    <w:abstractNumId w:val="2"/>
  </w:num>
  <w:num w:numId="9">
    <w:abstractNumId w:val="3"/>
  </w:num>
  <w:num w:numId="10">
    <w:abstractNumId w:val="4"/>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gutterAtTop/>
  <w:proofState w:grammar="clean"/>
  <w:documentProtection w:edit="readOnly" w:enforcement="0"/>
  <w:defaultTabStop w:val="567"/>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B6"/>
    <w:rsid w:val="0000047E"/>
    <w:rsid w:val="000027D1"/>
    <w:rsid w:val="00007428"/>
    <w:rsid w:val="00011D66"/>
    <w:rsid w:val="00012C53"/>
    <w:rsid w:val="00014E53"/>
    <w:rsid w:val="00016F4F"/>
    <w:rsid w:val="0001762F"/>
    <w:rsid w:val="00020E7B"/>
    <w:rsid w:val="0002180A"/>
    <w:rsid w:val="00023D02"/>
    <w:rsid w:val="0002542A"/>
    <w:rsid w:val="00025E4B"/>
    <w:rsid w:val="00027FD8"/>
    <w:rsid w:val="00032514"/>
    <w:rsid w:val="00036310"/>
    <w:rsid w:val="00037F2F"/>
    <w:rsid w:val="00040B43"/>
    <w:rsid w:val="00041BE4"/>
    <w:rsid w:val="00045A03"/>
    <w:rsid w:val="00052601"/>
    <w:rsid w:val="00054F75"/>
    <w:rsid w:val="00056C5A"/>
    <w:rsid w:val="000579E7"/>
    <w:rsid w:val="00057AF4"/>
    <w:rsid w:val="000621CD"/>
    <w:rsid w:val="000628B2"/>
    <w:rsid w:val="00065AF2"/>
    <w:rsid w:val="00065B6F"/>
    <w:rsid w:val="00065C3C"/>
    <w:rsid w:val="00065C72"/>
    <w:rsid w:val="00070D88"/>
    <w:rsid w:val="00073F80"/>
    <w:rsid w:val="0007747D"/>
    <w:rsid w:val="000816A8"/>
    <w:rsid w:val="00082AEF"/>
    <w:rsid w:val="000851AD"/>
    <w:rsid w:val="000865FD"/>
    <w:rsid w:val="00094BD2"/>
    <w:rsid w:val="00096DC1"/>
    <w:rsid w:val="0009758C"/>
    <w:rsid w:val="000A1113"/>
    <w:rsid w:val="000A3059"/>
    <w:rsid w:val="000A3CAA"/>
    <w:rsid w:val="000B2305"/>
    <w:rsid w:val="000B3F20"/>
    <w:rsid w:val="000B4F3B"/>
    <w:rsid w:val="000B59C6"/>
    <w:rsid w:val="000C32E3"/>
    <w:rsid w:val="000C32FD"/>
    <w:rsid w:val="000C556A"/>
    <w:rsid w:val="000D0BFB"/>
    <w:rsid w:val="000D1A51"/>
    <w:rsid w:val="000D25B0"/>
    <w:rsid w:val="000D3F24"/>
    <w:rsid w:val="000D510C"/>
    <w:rsid w:val="000E15DF"/>
    <w:rsid w:val="000E48EA"/>
    <w:rsid w:val="000F110E"/>
    <w:rsid w:val="000F14DB"/>
    <w:rsid w:val="000F3F24"/>
    <w:rsid w:val="000F47E9"/>
    <w:rsid w:val="000F5D49"/>
    <w:rsid w:val="0010045A"/>
    <w:rsid w:val="0010052E"/>
    <w:rsid w:val="00103686"/>
    <w:rsid w:val="001072F0"/>
    <w:rsid w:val="00111D9D"/>
    <w:rsid w:val="00113014"/>
    <w:rsid w:val="00113E2E"/>
    <w:rsid w:val="00114D98"/>
    <w:rsid w:val="00116C8E"/>
    <w:rsid w:val="00120D81"/>
    <w:rsid w:val="00121514"/>
    <w:rsid w:val="001230F6"/>
    <w:rsid w:val="00124D44"/>
    <w:rsid w:val="001260EE"/>
    <w:rsid w:val="001267D9"/>
    <w:rsid w:val="001309CC"/>
    <w:rsid w:val="00132BDD"/>
    <w:rsid w:val="00133B25"/>
    <w:rsid w:val="00133CCE"/>
    <w:rsid w:val="00133EFB"/>
    <w:rsid w:val="00134AB0"/>
    <w:rsid w:val="00136DD0"/>
    <w:rsid w:val="001371ED"/>
    <w:rsid w:val="00137912"/>
    <w:rsid w:val="00137D3C"/>
    <w:rsid w:val="0014340E"/>
    <w:rsid w:val="001450BD"/>
    <w:rsid w:val="0014648A"/>
    <w:rsid w:val="0014737D"/>
    <w:rsid w:val="0015107A"/>
    <w:rsid w:val="00155F00"/>
    <w:rsid w:val="00162B18"/>
    <w:rsid w:val="00165E72"/>
    <w:rsid w:val="0016687A"/>
    <w:rsid w:val="00170408"/>
    <w:rsid w:val="00173DF6"/>
    <w:rsid w:val="0018302D"/>
    <w:rsid w:val="0018333E"/>
    <w:rsid w:val="00185A44"/>
    <w:rsid w:val="00187594"/>
    <w:rsid w:val="001902FB"/>
    <w:rsid w:val="00193251"/>
    <w:rsid w:val="001934FB"/>
    <w:rsid w:val="00194DA7"/>
    <w:rsid w:val="0019529D"/>
    <w:rsid w:val="001A102E"/>
    <w:rsid w:val="001A1378"/>
    <w:rsid w:val="001A4AAF"/>
    <w:rsid w:val="001A5835"/>
    <w:rsid w:val="001A64C5"/>
    <w:rsid w:val="001A700F"/>
    <w:rsid w:val="001B0241"/>
    <w:rsid w:val="001C21AA"/>
    <w:rsid w:val="001C47E8"/>
    <w:rsid w:val="001C4974"/>
    <w:rsid w:val="001C617A"/>
    <w:rsid w:val="001D2C9B"/>
    <w:rsid w:val="001D2F41"/>
    <w:rsid w:val="001D3CE6"/>
    <w:rsid w:val="001E0773"/>
    <w:rsid w:val="001E093B"/>
    <w:rsid w:val="001E10F5"/>
    <w:rsid w:val="001E2888"/>
    <w:rsid w:val="001E2CC5"/>
    <w:rsid w:val="001E3B93"/>
    <w:rsid w:val="001E5565"/>
    <w:rsid w:val="001F0F01"/>
    <w:rsid w:val="001F4F36"/>
    <w:rsid w:val="001F5E44"/>
    <w:rsid w:val="00201B9B"/>
    <w:rsid w:val="00201F27"/>
    <w:rsid w:val="002041DD"/>
    <w:rsid w:val="00211BB5"/>
    <w:rsid w:val="00211BE8"/>
    <w:rsid w:val="00225467"/>
    <w:rsid w:val="002259F7"/>
    <w:rsid w:val="00225B5A"/>
    <w:rsid w:val="00226D3E"/>
    <w:rsid w:val="002277D7"/>
    <w:rsid w:val="00227E05"/>
    <w:rsid w:val="0023415C"/>
    <w:rsid w:val="00234A00"/>
    <w:rsid w:val="0024392E"/>
    <w:rsid w:val="00243E79"/>
    <w:rsid w:val="00244CAB"/>
    <w:rsid w:val="00251F99"/>
    <w:rsid w:val="00252533"/>
    <w:rsid w:val="002525AC"/>
    <w:rsid w:val="00252629"/>
    <w:rsid w:val="00254B76"/>
    <w:rsid w:val="00255C28"/>
    <w:rsid w:val="00257620"/>
    <w:rsid w:val="00261DDA"/>
    <w:rsid w:val="00265B27"/>
    <w:rsid w:val="00266AA7"/>
    <w:rsid w:val="0027119C"/>
    <w:rsid w:val="00273E8F"/>
    <w:rsid w:val="00274D68"/>
    <w:rsid w:val="00276C4A"/>
    <w:rsid w:val="00277079"/>
    <w:rsid w:val="00281D84"/>
    <w:rsid w:val="00281F2D"/>
    <w:rsid w:val="00282CFC"/>
    <w:rsid w:val="00284D6D"/>
    <w:rsid w:val="0029360A"/>
    <w:rsid w:val="002946D2"/>
    <w:rsid w:val="002947D6"/>
    <w:rsid w:val="0029517D"/>
    <w:rsid w:val="00297133"/>
    <w:rsid w:val="002A14CC"/>
    <w:rsid w:val="002A1F39"/>
    <w:rsid w:val="002A206E"/>
    <w:rsid w:val="002A47B4"/>
    <w:rsid w:val="002A4C1E"/>
    <w:rsid w:val="002A7D9E"/>
    <w:rsid w:val="002B192D"/>
    <w:rsid w:val="002B27AC"/>
    <w:rsid w:val="002C5480"/>
    <w:rsid w:val="002C6473"/>
    <w:rsid w:val="002D10C1"/>
    <w:rsid w:val="002D1C42"/>
    <w:rsid w:val="002D1EB7"/>
    <w:rsid w:val="002D2515"/>
    <w:rsid w:val="002D267B"/>
    <w:rsid w:val="002D7FD1"/>
    <w:rsid w:val="002E26B5"/>
    <w:rsid w:val="002E3FA6"/>
    <w:rsid w:val="002E59A1"/>
    <w:rsid w:val="002E751E"/>
    <w:rsid w:val="002F378E"/>
    <w:rsid w:val="002F477F"/>
    <w:rsid w:val="002F552E"/>
    <w:rsid w:val="00300EB6"/>
    <w:rsid w:val="0030278C"/>
    <w:rsid w:val="0030469D"/>
    <w:rsid w:val="00305FAA"/>
    <w:rsid w:val="00305FD4"/>
    <w:rsid w:val="00310DF2"/>
    <w:rsid w:val="00310FCE"/>
    <w:rsid w:val="003121D9"/>
    <w:rsid w:val="0031716A"/>
    <w:rsid w:val="00321658"/>
    <w:rsid w:val="00321A7A"/>
    <w:rsid w:val="003230BA"/>
    <w:rsid w:val="00324A30"/>
    <w:rsid w:val="003268FC"/>
    <w:rsid w:val="003272F7"/>
    <w:rsid w:val="003278F9"/>
    <w:rsid w:val="0033376E"/>
    <w:rsid w:val="00342695"/>
    <w:rsid w:val="00346958"/>
    <w:rsid w:val="00350C17"/>
    <w:rsid w:val="00356970"/>
    <w:rsid w:val="00357203"/>
    <w:rsid w:val="00365D57"/>
    <w:rsid w:val="0037339D"/>
    <w:rsid w:val="00373D0B"/>
    <w:rsid w:val="0037413C"/>
    <w:rsid w:val="00386E01"/>
    <w:rsid w:val="003874BF"/>
    <w:rsid w:val="00390574"/>
    <w:rsid w:val="00391A89"/>
    <w:rsid w:val="003928B4"/>
    <w:rsid w:val="003928B9"/>
    <w:rsid w:val="003929ED"/>
    <w:rsid w:val="00392BED"/>
    <w:rsid w:val="0039751B"/>
    <w:rsid w:val="00397E06"/>
    <w:rsid w:val="003A2FB8"/>
    <w:rsid w:val="003A3C74"/>
    <w:rsid w:val="003A40F1"/>
    <w:rsid w:val="003B17C4"/>
    <w:rsid w:val="003B3315"/>
    <w:rsid w:val="003B4FA5"/>
    <w:rsid w:val="003C15D0"/>
    <w:rsid w:val="003C4F99"/>
    <w:rsid w:val="003C5D35"/>
    <w:rsid w:val="003C66AE"/>
    <w:rsid w:val="003C67D9"/>
    <w:rsid w:val="003C6925"/>
    <w:rsid w:val="003D0068"/>
    <w:rsid w:val="003D0BD6"/>
    <w:rsid w:val="003D32D9"/>
    <w:rsid w:val="003D64F5"/>
    <w:rsid w:val="003E43A7"/>
    <w:rsid w:val="003E4DDA"/>
    <w:rsid w:val="003E60BE"/>
    <w:rsid w:val="003F3FA0"/>
    <w:rsid w:val="003F5EC4"/>
    <w:rsid w:val="00401477"/>
    <w:rsid w:val="004014B7"/>
    <w:rsid w:val="00411BE4"/>
    <w:rsid w:val="0041379C"/>
    <w:rsid w:val="0041443C"/>
    <w:rsid w:val="00423FF9"/>
    <w:rsid w:val="004265F8"/>
    <w:rsid w:val="00426657"/>
    <w:rsid w:val="004303CA"/>
    <w:rsid w:val="0043062F"/>
    <w:rsid w:val="00430F1C"/>
    <w:rsid w:val="00437099"/>
    <w:rsid w:val="00440869"/>
    <w:rsid w:val="0044565E"/>
    <w:rsid w:val="0044566F"/>
    <w:rsid w:val="00450C04"/>
    <w:rsid w:val="00451FC5"/>
    <w:rsid w:val="0045385E"/>
    <w:rsid w:val="00453C09"/>
    <w:rsid w:val="00455E4A"/>
    <w:rsid w:val="0045756C"/>
    <w:rsid w:val="00462AF1"/>
    <w:rsid w:val="00463734"/>
    <w:rsid w:val="00464D58"/>
    <w:rsid w:val="00467776"/>
    <w:rsid w:val="00467836"/>
    <w:rsid w:val="00471E2A"/>
    <w:rsid w:val="00472897"/>
    <w:rsid w:val="004738F4"/>
    <w:rsid w:val="00484B8E"/>
    <w:rsid w:val="0049671B"/>
    <w:rsid w:val="00496D7B"/>
    <w:rsid w:val="00497108"/>
    <w:rsid w:val="00497BFB"/>
    <w:rsid w:val="004A16EE"/>
    <w:rsid w:val="004A26E7"/>
    <w:rsid w:val="004A5010"/>
    <w:rsid w:val="004A6B93"/>
    <w:rsid w:val="004B2944"/>
    <w:rsid w:val="004B49CB"/>
    <w:rsid w:val="004B564F"/>
    <w:rsid w:val="004B708B"/>
    <w:rsid w:val="004C0AC5"/>
    <w:rsid w:val="004C0DC5"/>
    <w:rsid w:val="004C7191"/>
    <w:rsid w:val="004C78A1"/>
    <w:rsid w:val="004D2DD8"/>
    <w:rsid w:val="004E61B1"/>
    <w:rsid w:val="004F01B6"/>
    <w:rsid w:val="004F0487"/>
    <w:rsid w:val="004F339B"/>
    <w:rsid w:val="004F3A16"/>
    <w:rsid w:val="004F5CC8"/>
    <w:rsid w:val="004F7F2E"/>
    <w:rsid w:val="00500488"/>
    <w:rsid w:val="00505A0C"/>
    <w:rsid w:val="00511FD4"/>
    <w:rsid w:val="00516F24"/>
    <w:rsid w:val="0052019F"/>
    <w:rsid w:val="00521448"/>
    <w:rsid w:val="005227A3"/>
    <w:rsid w:val="00523FB2"/>
    <w:rsid w:val="0052592A"/>
    <w:rsid w:val="005265EA"/>
    <w:rsid w:val="00527695"/>
    <w:rsid w:val="00527C6A"/>
    <w:rsid w:val="00531962"/>
    <w:rsid w:val="005336A1"/>
    <w:rsid w:val="0053712D"/>
    <w:rsid w:val="00542B81"/>
    <w:rsid w:val="00544B1C"/>
    <w:rsid w:val="0054615F"/>
    <w:rsid w:val="00551CAF"/>
    <w:rsid w:val="00551FDE"/>
    <w:rsid w:val="005608AE"/>
    <w:rsid w:val="005608BD"/>
    <w:rsid w:val="00563DEC"/>
    <w:rsid w:val="0057034E"/>
    <w:rsid w:val="00572591"/>
    <w:rsid w:val="00576011"/>
    <w:rsid w:val="0058171C"/>
    <w:rsid w:val="00586B28"/>
    <w:rsid w:val="005922A5"/>
    <w:rsid w:val="00592F02"/>
    <w:rsid w:val="00593ABF"/>
    <w:rsid w:val="00597731"/>
    <w:rsid w:val="005A1F14"/>
    <w:rsid w:val="005A3F72"/>
    <w:rsid w:val="005A48A2"/>
    <w:rsid w:val="005A6C72"/>
    <w:rsid w:val="005A7C28"/>
    <w:rsid w:val="005A7D27"/>
    <w:rsid w:val="005C060B"/>
    <w:rsid w:val="005C57EA"/>
    <w:rsid w:val="005C5C27"/>
    <w:rsid w:val="005C65DB"/>
    <w:rsid w:val="005C7B0B"/>
    <w:rsid w:val="005E0A4B"/>
    <w:rsid w:val="005E275B"/>
    <w:rsid w:val="005E47A4"/>
    <w:rsid w:val="005F2E23"/>
    <w:rsid w:val="005F398B"/>
    <w:rsid w:val="005F4E3D"/>
    <w:rsid w:val="005F6B64"/>
    <w:rsid w:val="00600126"/>
    <w:rsid w:val="006051C4"/>
    <w:rsid w:val="0060724C"/>
    <w:rsid w:val="0061210E"/>
    <w:rsid w:val="00612751"/>
    <w:rsid w:val="00616F12"/>
    <w:rsid w:val="0061789B"/>
    <w:rsid w:val="00623108"/>
    <w:rsid w:val="00623B8C"/>
    <w:rsid w:val="00624F9F"/>
    <w:rsid w:val="00630CDC"/>
    <w:rsid w:val="00631C5D"/>
    <w:rsid w:val="00634BAB"/>
    <w:rsid w:val="00636459"/>
    <w:rsid w:val="00641E12"/>
    <w:rsid w:val="00641EEC"/>
    <w:rsid w:val="0064268D"/>
    <w:rsid w:val="006434F7"/>
    <w:rsid w:val="00644D3A"/>
    <w:rsid w:val="00651812"/>
    <w:rsid w:val="00653797"/>
    <w:rsid w:val="006550CB"/>
    <w:rsid w:val="006562C5"/>
    <w:rsid w:val="00670491"/>
    <w:rsid w:val="0067218D"/>
    <w:rsid w:val="006732E3"/>
    <w:rsid w:val="00675740"/>
    <w:rsid w:val="00677E64"/>
    <w:rsid w:val="00681E71"/>
    <w:rsid w:val="00682703"/>
    <w:rsid w:val="00683192"/>
    <w:rsid w:val="006835E6"/>
    <w:rsid w:val="0068489D"/>
    <w:rsid w:val="00690ADE"/>
    <w:rsid w:val="0069235A"/>
    <w:rsid w:val="00692400"/>
    <w:rsid w:val="00692AE7"/>
    <w:rsid w:val="00695B09"/>
    <w:rsid w:val="006A1994"/>
    <w:rsid w:val="006A3F20"/>
    <w:rsid w:val="006A5BFE"/>
    <w:rsid w:val="006A60F2"/>
    <w:rsid w:val="006B1C73"/>
    <w:rsid w:val="006B2C11"/>
    <w:rsid w:val="006B591C"/>
    <w:rsid w:val="006B6C79"/>
    <w:rsid w:val="006B7BF1"/>
    <w:rsid w:val="006B7EB6"/>
    <w:rsid w:val="006C0F89"/>
    <w:rsid w:val="006C37D3"/>
    <w:rsid w:val="006C44A1"/>
    <w:rsid w:val="006D1AAA"/>
    <w:rsid w:val="006E144A"/>
    <w:rsid w:val="006E1E64"/>
    <w:rsid w:val="006F0FCA"/>
    <w:rsid w:val="00700659"/>
    <w:rsid w:val="007026F8"/>
    <w:rsid w:val="00704A5B"/>
    <w:rsid w:val="0071424F"/>
    <w:rsid w:val="00714B01"/>
    <w:rsid w:val="00716FF1"/>
    <w:rsid w:val="007217ED"/>
    <w:rsid w:val="007226B3"/>
    <w:rsid w:val="007264FB"/>
    <w:rsid w:val="00727A78"/>
    <w:rsid w:val="00730A24"/>
    <w:rsid w:val="007321A3"/>
    <w:rsid w:val="00733F64"/>
    <w:rsid w:val="007342E2"/>
    <w:rsid w:val="007402A1"/>
    <w:rsid w:val="00745067"/>
    <w:rsid w:val="00747879"/>
    <w:rsid w:val="007568E7"/>
    <w:rsid w:val="00761655"/>
    <w:rsid w:val="00762E5D"/>
    <w:rsid w:val="007650FB"/>
    <w:rsid w:val="0077002E"/>
    <w:rsid w:val="00772322"/>
    <w:rsid w:val="00774472"/>
    <w:rsid w:val="00775A04"/>
    <w:rsid w:val="00776AAB"/>
    <w:rsid w:val="00782475"/>
    <w:rsid w:val="00787FDA"/>
    <w:rsid w:val="00790AE6"/>
    <w:rsid w:val="0079187E"/>
    <w:rsid w:val="00791F44"/>
    <w:rsid w:val="00793B1D"/>
    <w:rsid w:val="00793D95"/>
    <w:rsid w:val="00793EEA"/>
    <w:rsid w:val="00796874"/>
    <w:rsid w:val="00796DC8"/>
    <w:rsid w:val="00797453"/>
    <w:rsid w:val="00797A72"/>
    <w:rsid w:val="007A1F44"/>
    <w:rsid w:val="007A3FE9"/>
    <w:rsid w:val="007A4904"/>
    <w:rsid w:val="007A5376"/>
    <w:rsid w:val="007A7258"/>
    <w:rsid w:val="007B3F83"/>
    <w:rsid w:val="007B438A"/>
    <w:rsid w:val="007B5991"/>
    <w:rsid w:val="007B6575"/>
    <w:rsid w:val="007C68B7"/>
    <w:rsid w:val="007D3362"/>
    <w:rsid w:val="007F2521"/>
    <w:rsid w:val="007F2A9A"/>
    <w:rsid w:val="007F3399"/>
    <w:rsid w:val="008019AA"/>
    <w:rsid w:val="0080677E"/>
    <w:rsid w:val="008070DF"/>
    <w:rsid w:val="00810B4D"/>
    <w:rsid w:val="0081223A"/>
    <w:rsid w:val="00817284"/>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360C"/>
    <w:rsid w:val="00856880"/>
    <w:rsid w:val="00856A5A"/>
    <w:rsid w:val="00860BD3"/>
    <w:rsid w:val="00860F63"/>
    <w:rsid w:val="00860FC8"/>
    <w:rsid w:val="008623B1"/>
    <w:rsid w:val="00876163"/>
    <w:rsid w:val="00877D75"/>
    <w:rsid w:val="00881281"/>
    <w:rsid w:val="00883C06"/>
    <w:rsid w:val="0089201D"/>
    <w:rsid w:val="008A2540"/>
    <w:rsid w:val="008A4BFC"/>
    <w:rsid w:val="008A6385"/>
    <w:rsid w:val="008A7962"/>
    <w:rsid w:val="008B2F5C"/>
    <w:rsid w:val="008B6932"/>
    <w:rsid w:val="008B7A2C"/>
    <w:rsid w:val="008C0F19"/>
    <w:rsid w:val="008C2398"/>
    <w:rsid w:val="008C46E9"/>
    <w:rsid w:val="008D0FAC"/>
    <w:rsid w:val="008D1FDA"/>
    <w:rsid w:val="008D23C8"/>
    <w:rsid w:val="008F0FA8"/>
    <w:rsid w:val="008F653F"/>
    <w:rsid w:val="008F6F9C"/>
    <w:rsid w:val="00903885"/>
    <w:rsid w:val="009039B2"/>
    <w:rsid w:val="00905104"/>
    <w:rsid w:val="00905FF2"/>
    <w:rsid w:val="009061C8"/>
    <w:rsid w:val="00907B77"/>
    <w:rsid w:val="00913A17"/>
    <w:rsid w:val="00914257"/>
    <w:rsid w:val="00920DCD"/>
    <w:rsid w:val="00921C5F"/>
    <w:rsid w:val="009230A2"/>
    <w:rsid w:val="009235F0"/>
    <w:rsid w:val="009240FA"/>
    <w:rsid w:val="00924C22"/>
    <w:rsid w:val="00924DC9"/>
    <w:rsid w:val="00925EA1"/>
    <w:rsid w:val="00927F51"/>
    <w:rsid w:val="00933185"/>
    <w:rsid w:val="00933593"/>
    <w:rsid w:val="009378F9"/>
    <w:rsid w:val="00937E54"/>
    <w:rsid w:val="00941299"/>
    <w:rsid w:val="009412F0"/>
    <w:rsid w:val="00943C71"/>
    <w:rsid w:val="00953E49"/>
    <w:rsid w:val="00956729"/>
    <w:rsid w:val="00957A2B"/>
    <w:rsid w:val="009653F5"/>
    <w:rsid w:val="009661F4"/>
    <w:rsid w:val="00973CF8"/>
    <w:rsid w:val="00974791"/>
    <w:rsid w:val="00976D54"/>
    <w:rsid w:val="0097706D"/>
    <w:rsid w:val="009806D6"/>
    <w:rsid w:val="00980AE8"/>
    <w:rsid w:val="00986EF4"/>
    <w:rsid w:val="00991C85"/>
    <w:rsid w:val="00992754"/>
    <w:rsid w:val="00996C7E"/>
    <w:rsid w:val="009A6F4F"/>
    <w:rsid w:val="009A7982"/>
    <w:rsid w:val="009B1649"/>
    <w:rsid w:val="009B3370"/>
    <w:rsid w:val="009B3F79"/>
    <w:rsid w:val="009B560E"/>
    <w:rsid w:val="009B66D9"/>
    <w:rsid w:val="009B7BA6"/>
    <w:rsid w:val="009C1D35"/>
    <w:rsid w:val="009E0C3E"/>
    <w:rsid w:val="009E1B93"/>
    <w:rsid w:val="009E28B4"/>
    <w:rsid w:val="009E2982"/>
    <w:rsid w:val="009E5C3C"/>
    <w:rsid w:val="009E7846"/>
    <w:rsid w:val="009F08EB"/>
    <w:rsid w:val="009F5A90"/>
    <w:rsid w:val="009F5EAE"/>
    <w:rsid w:val="009F7CBF"/>
    <w:rsid w:val="009F7DD0"/>
    <w:rsid w:val="00A02D60"/>
    <w:rsid w:val="00A04A99"/>
    <w:rsid w:val="00A054D8"/>
    <w:rsid w:val="00A05F08"/>
    <w:rsid w:val="00A0795C"/>
    <w:rsid w:val="00A1024A"/>
    <w:rsid w:val="00A10F90"/>
    <w:rsid w:val="00A1156B"/>
    <w:rsid w:val="00A123D6"/>
    <w:rsid w:val="00A21600"/>
    <w:rsid w:val="00A21F72"/>
    <w:rsid w:val="00A221E7"/>
    <w:rsid w:val="00A237D6"/>
    <w:rsid w:val="00A24DE1"/>
    <w:rsid w:val="00A34C8B"/>
    <w:rsid w:val="00A36CF3"/>
    <w:rsid w:val="00A41ACC"/>
    <w:rsid w:val="00A41BFF"/>
    <w:rsid w:val="00A43BFB"/>
    <w:rsid w:val="00A43D01"/>
    <w:rsid w:val="00A443F5"/>
    <w:rsid w:val="00A44A7A"/>
    <w:rsid w:val="00A456FB"/>
    <w:rsid w:val="00A540EF"/>
    <w:rsid w:val="00A54B03"/>
    <w:rsid w:val="00A5713C"/>
    <w:rsid w:val="00A57606"/>
    <w:rsid w:val="00A57DFD"/>
    <w:rsid w:val="00A614E1"/>
    <w:rsid w:val="00A61758"/>
    <w:rsid w:val="00A622DE"/>
    <w:rsid w:val="00A62F88"/>
    <w:rsid w:val="00A63095"/>
    <w:rsid w:val="00A6589F"/>
    <w:rsid w:val="00A65D0F"/>
    <w:rsid w:val="00A66D55"/>
    <w:rsid w:val="00A71E93"/>
    <w:rsid w:val="00A7319C"/>
    <w:rsid w:val="00A75CD5"/>
    <w:rsid w:val="00A769B2"/>
    <w:rsid w:val="00A77886"/>
    <w:rsid w:val="00A80068"/>
    <w:rsid w:val="00A86684"/>
    <w:rsid w:val="00A907D3"/>
    <w:rsid w:val="00A93E15"/>
    <w:rsid w:val="00A93FA6"/>
    <w:rsid w:val="00A95385"/>
    <w:rsid w:val="00A964CF"/>
    <w:rsid w:val="00AA09DB"/>
    <w:rsid w:val="00AA1C6B"/>
    <w:rsid w:val="00AA3607"/>
    <w:rsid w:val="00AA687E"/>
    <w:rsid w:val="00AB0EEA"/>
    <w:rsid w:val="00AB112B"/>
    <w:rsid w:val="00AB25F7"/>
    <w:rsid w:val="00AB48C6"/>
    <w:rsid w:val="00AC0300"/>
    <w:rsid w:val="00AC1179"/>
    <w:rsid w:val="00AC29BA"/>
    <w:rsid w:val="00AC4F3C"/>
    <w:rsid w:val="00AD2F83"/>
    <w:rsid w:val="00AD66E4"/>
    <w:rsid w:val="00AD6BD8"/>
    <w:rsid w:val="00AE26F1"/>
    <w:rsid w:val="00AE7AEF"/>
    <w:rsid w:val="00AF0632"/>
    <w:rsid w:val="00AF257C"/>
    <w:rsid w:val="00AF43B9"/>
    <w:rsid w:val="00AF7D86"/>
    <w:rsid w:val="00B0033A"/>
    <w:rsid w:val="00B05B8A"/>
    <w:rsid w:val="00B06071"/>
    <w:rsid w:val="00B155E4"/>
    <w:rsid w:val="00B21FBD"/>
    <w:rsid w:val="00B23683"/>
    <w:rsid w:val="00B25AF0"/>
    <w:rsid w:val="00B26E98"/>
    <w:rsid w:val="00B2731A"/>
    <w:rsid w:val="00B30AA6"/>
    <w:rsid w:val="00B31F26"/>
    <w:rsid w:val="00B35383"/>
    <w:rsid w:val="00B37BCD"/>
    <w:rsid w:val="00B40A6C"/>
    <w:rsid w:val="00B41510"/>
    <w:rsid w:val="00B4382B"/>
    <w:rsid w:val="00B51EC0"/>
    <w:rsid w:val="00B55368"/>
    <w:rsid w:val="00B604F2"/>
    <w:rsid w:val="00B6169D"/>
    <w:rsid w:val="00B6372C"/>
    <w:rsid w:val="00B745AF"/>
    <w:rsid w:val="00B749EA"/>
    <w:rsid w:val="00B775BF"/>
    <w:rsid w:val="00B80EE7"/>
    <w:rsid w:val="00B84320"/>
    <w:rsid w:val="00B90BF5"/>
    <w:rsid w:val="00B917CD"/>
    <w:rsid w:val="00B91B52"/>
    <w:rsid w:val="00B93EF9"/>
    <w:rsid w:val="00B95231"/>
    <w:rsid w:val="00B977A0"/>
    <w:rsid w:val="00BA0086"/>
    <w:rsid w:val="00BA04B5"/>
    <w:rsid w:val="00BA5080"/>
    <w:rsid w:val="00BA68E9"/>
    <w:rsid w:val="00BA6DDA"/>
    <w:rsid w:val="00BB1C9C"/>
    <w:rsid w:val="00BB2B8A"/>
    <w:rsid w:val="00BB5D56"/>
    <w:rsid w:val="00BB6773"/>
    <w:rsid w:val="00BB795A"/>
    <w:rsid w:val="00BC017F"/>
    <w:rsid w:val="00BC081A"/>
    <w:rsid w:val="00BC2EE3"/>
    <w:rsid w:val="00BC6143"/>
    <w:rsid w:val="00BD2858"/>
    <w:rsid w:val="00BD2C93"/>
    <w:rsid w:val="00BD62C3"/>
    <w:rsid w:val="00BD7ADA"/>
    <w:rsid w:val="00BE0D29"/>
    <w:rsid w:val="00BE1678"/>
    <w:rsid w:val="00BE1F63"/>
    <w:rsid w:val="00BE62DA"/>
    <w:rsid w:val="00BE6BFB"/>
    <w:rsid w:val="00BF0712"/>
    <w:rsid w:val="00BF24FE"/>
    <w:rsid w:val="00BF4981"/>
    <w:rsid w:val="00BF50C7"/>
    <w:rsid w:val="00BF6A0E"/>
    <w:rsid w:val="00C005E1"/>
    <w:rsid w:val="00C0663B"/>
    <w:rsid w:val="00C06B9C"/>
    <w:rsid w:val="00C12F47"/>
    <w:rsid w:val="00C16DC9"/>
    <w:rsid w:val="00C25949"/>
    <w:rsid w:val="00C2678C"/>
    <w:rsid w:val="00C26837"/>
    <w:rsid w:val="00C26B15"/>
    <w:rsid w:val="00C3197C"/>
    <w:rsid w:val="00C33C34"/>
    <w:rsid w:val="00C355E8"/>
    <w:rsid w:val="00C35E6C"/>
    <w:rsid w:val="00C37C84"/>
    <w:rsid w:val="00C414AC"/>
    <w:rsid w:val="00C41F29"/>
    <w:rsid w:val="00C4248E"/>
    <w:rsid w:val="00C462A4"/>
    <w:rsid w:val="00C475FA"/>
    <w:rsid w:val="00C4793C"/>
    <w:rsid w:val="00C540F5"/>
    <w:rsid w:val="00C5533A"/>
    <w:rsid w:val="00C55D13"/>
    <w:rsid w:val="00C63A5E"/>
    <w:rsid w:val="00C63EE9"/>
    <w:rsid w:val="00C6546B"/>
    <w:rsid w:val="00C66A94"/>
    <w:rsid w:val="00C70479"/>
    <w:rsid w:val="00C70BF6"/>
    <w:rsid w:val="00C7354B"/>
    <w:rsid w:val="00C73B29"/>
    <w:rsid w:val="00C73B33"/>
    <w:rsid w:val="00C77E45"/>
    <w:rsid w:val="00C80653"/>
    <w:rsid w:val="00C816D4"/>
    <w:rsid w:val="00C8223B"/>
    <w:rsid w:val="00C82D23"/>
    <w:rsid w:val="00C87B70"/>
    <w:rsid w:val="00C91A1B"/>
    <w:rsid w:val="00C920DD"/>
    <w:rsid w:val="00C97B16"/>
    <w:rsid w:val="00CA7C9E"/>
    <w:rsid w:val="00CB17F9"/>
    <w:rsid w:val="00CB24F6"/>
    <w:rsid w:val="00CB2D3D"/>
    <w:rsid w:val="00CB2F17"/>
    <w:rsid w:val="00CB395F"/>
    <w:rsid w:val="00CB6459"/>
    <w:rsid w:val="00CB6BFF"/>
    <w:rsid w:val="00CC036B"/>
    <w:rsid w:val="00CC26F7"/>
    <w:rsid w:val="00CC3155"/>
    <w:rsid w:val="00CC73DB"/>
    <w:rsid w:val="00CC7662"/>
    <w:rsid w:val="00CD1743"/>
    <w:rsid w:val="00CD34BA"/>
    <w:rsid w:val="00CD3889"/>
    <w:rsid w:val="00CD4D36"/>
    <w:rsid w:val="00CD5887"/>
    <w:rsid w:val="00CD636B"/>
    <w:rsid w:val="00CD7BDC"/>
    <w:rsid w:val="00CE2202"/>
    <w:rsid w:val="00CE24ED"/>
    <w:rsid w:val="00CE25B8"/>
    <w:rsid w:val="00CE421A"/>
    <w:rsid w:val="00CE6647"/>
    <w:rsid w:val="00CE799F"/>
    <w:rsid w:val="00CF3BB4"/>
    <w:rsid w:val="00CF4DA0"/>
    <w:rsid w:val="00CF62E8"/>
    <w:rsid w:val="00CF6E1B"/>
    <w:rsid w:val="00CF706D"/>
    <w:rsid w:val="00D07700"/>
    <w:rsid w:val="00D1031E"/>
    <w:rsid w:val="00D1253B"/>
    <w:rsid w:val="00D15137"/>
    <w:rsid w:val="00D15C59"/>
    <w:rsid w:val="00D23027"/>
    <w:rsid w:val="00D248DB"/>
    <w:rsid w:val="00D30A5C"/>
    <w:rsid w:val="00D32253"/>
    <w:rsid w:val="00D331CE"/>
    <w:rsid w:val="00D34A19"/>
    <w:rsid w:val="00D43FD1"/>
    <w:rsid w:val="00D441D0"/>
    <w:rsid w:val="00D44358"/>
    <w:rsid w:val="00D45801"/>
    <w:rsid w:val="00D50FA2"/>
    <w:rsid w:val="00D52B9D"/>
    <w:rsid w:val="00D54AD9"/>
    <w:rsid w:val="00D6123F"/>
    <w:rsid w:val="00D618BA"/>
    <w:rsid w:val="00D624B4"/>
    <w:rsid w:val="00D65151"/>
    <w:rsid w:val="00D72659"/>
    <w:rsid w:val="00D736D8"/>
    <w:rsid w:val="00D74203"/>
    <w:rsid w:val="00D84BD0"/>
    <w:rsid w:val="00D92EEE"/>
    <w:rsid w:val="00D931E3"/>
    <w:rsid w:val="00D9469B"/>
    <w:rsid w:val="00DA24A1"/>
    <w:rsid w:val="00DA4861"/>
    <w:rsid w:val="00DA779F"/>
    <w:rsid w:val="00DB03F0"/>
    <w:rsid w:val="00DB201D"/>
    <w:rsid w:val="00DB2E4B"/>
    <w:rsid w:val="00DB45BB"/>
    <w:rsid w:val="00DC1650"/>
    <w:rsid w:val="00DC3C92"/>
    <w:rsid w:val="00DC4C45"/>
    <w:rsid w:val="00DC4F6B"/>
    <w:rsid w:val="00DC55FA"/>
    <w:rsid w:val="00DC5CB0"/>
    <w:rsid w:val="00DC7A5D"/>
    <w:rsid w:val="00DD20BC"/>
    <w:rsid w:val="00DD2C10"/>
    <w:rsid w:val="00DD4869"/>
    <w:rsid w:val="00DD533B"/>
    <w:rsid w:val="00DE4DA0"/>
    <w:rsid w:val="00DE64E5"/>
    <w:rsid w:val="00DE731C"/>
    <w:rsid w:val="00DF5FBC"/>
    <w:rsid w:val="00DF7AA5"/>
    <w:rsid w:val="00E032F7"/>
    <w:rsid w:val="00E04173"/>
    <w:rsid w:val="00E07572"/>
    <w:rsid w:val="00E10581"/>
    <w:rsid w:val="00E12D32"/>
    <w:rsid w:val="00E15494"/>
    <w:rsid w:val="00E15F04"/>
    <w:rsid w:val="00E21F7C"/>
    <w:rsid w:val="00E27796"/>
    <w:rsid w:val="00E44105"/>
    <w:rsid w:val="00E453D0"/>
    <w:rsid w:val="00E4615F"/>
    <w:rsid w:val="00E47D60"/>
    <w:rsid w:val="00E514E9"/>
    <w:rsid w:val="00E51DEC"/>
    <w:rsid w:val="00E5233C"/>
    <w:rsid w:val="00E52C23"/>
    <w:rsid w:val="00E53CBC"/>
    <w:rsid w:val="00E54F6C"/>
    <w:rsid w:val="00E55EBF"/>
    <w:rsid w:val="00E565E4"/>
    <w:rsid w:val="00E56620"/>
    <w:rsid w:val="00E61B2E"/>
    <w:rsid w:val="00E62D48"/>
    <w:rsid w:val="00E6393C"/>
    <w:rsid w:val="00E658DC"/>
    <w:rsid w:val="00E67AE9"/>
    <w:rsid w:val="00E70D66"/>
    <w:rsid w:val="00E72AF6"/>
    <w:rsid w:val="00E75519"/>
    <w:rsid w:val="00E80984"/>
    <w:rsid w:val="00E81A31"/>
    <w:rsid w:val="00E82A89"/>
    <w:rsid w:val="00E84229"/>
    <w:rsid w:val="00E8683B"/>
    <w:rsid w:val="00E916C1"/>
    <w:rsid w:val="00E921F8"/>
    <w:rsid w:val="00E946D4"/>
    <w:rsid w:val="00E9482E"/>
    <w:rsid w:val="00E953E8"/>
    <w:rsid w:val="00E97A9F"/>
    <w:rsid w:val="00E97B96"/>
    <w:rsid w:val="00EA0C9E"/>
    <w:rsid w:val="00EA2D77"/>
    <w:rsid w:val="00EA6D65"/>
    <w:rsid w:val="00EA7FF3"/>
    <w:rsid w:val="00EB00F1"/>
    <w:rsid w:val="00EB1DE0"/>
    <w:rsid w:val="00EB7112"/>
    <w:rsid w:val="00EC0683"/>
    <w:rsid w:val="00EC47F4"/>
    <w:rsid w:val="00EC4E95"/>
    <w:rsid w:val="00ED0120"/>
    <w:rsid w:val="00ED0F4C"/>
    <w:rsid w:val="00ED1324"/>
    <w:rsid w:val="00ED38EB"/>
    <w:rsid w:val="00ED6165"/>
    <w:rsid w:val="00EE1080"/>
    <w:rsid w:val="00EE289B"/>
    <w:rsid w:val="00EE5645"/>
    <w:rsid w:val="00EF1647"/>
    <w:rsid w:val="00EF1C87"/>
    <w:rsid w:val="00EF7459"/>
    <w:rsid w:val="00EF7B54"/>
    <w:rsid w:val="00F00908"/>
    <w:rsid w:val="00F03F9D"/>
    <w:rsid w:val="00F05F7A"/>
    <w:rsid w:val="00F06AA6"/>
    <w:rsid w:val="00F130B3"/>
    <w:rsid w:val="00F1426B"/>
    <w:rsid w:val="00F147B6"/>
    <w:rsid w:val="00F22FB6"/>
    <w:rsid w:val="00F24133"/>
    <w:rsid w:val="00F308E9"/>
    <w:rsid w:val="00F31426"/>
    <w:rsid w:val="00F3166D"/>
    <w:rsid w:val="00F31707"/>
    <w:rsid w:val="00F31C31"/>
    <w:rsid w:val="00F33448"/>
    <w:rsid w:val="00F338F2"/>
    <w:rsid w:val="00F3479C"/>
    <w:rsid w:val="00F366CB"/>
    <w:rsid w:val="00F41929"/>
    <w:rsid w:val="00F54E6B"/>
    <w:rsid w:val="00F558CE"/>
    <w:rsid w:val="00F57EA6"/>
    <w:rsid w:val="00F61277"/>
    <w:rsid w:val="00F64385"/>
    <w:rsid w:val="00F65315"/>
    <w:rsid w:val="00F65944"/>
    <w:rsid w:val="00F66A59"/>
    <w:rsid w:val="00F671A0"/>
    <w:rsid w:val="00F939E2"/>
    <w:rsid w:val="00F942BA"/>
    <w:rsid w:val="00F95773"/>
    <w:rsid w:val="00FA019C"/>
    <w:rsid w:val="00FA3696"/>
    <w:rsid w:val="00FA5904"/>
    <w:rsid w:val="00FB03CE"/>
    <w:rsid w:val="00FB12B5"/>
    <w:rsid w:val="00FB1664"/>
    <w:rsid w:val="00FB4504"/>
    <w:rsid w:val="00FC01A1"/>
    <w:rsid w:val="00FC147F"/>
    <w:rsid w:val="00FC2F7B"/>
    <w:rsid w:val="00FC3DC6"/>
    <w:rsid w:val="00FC660A"/>
    <w:rsid w:val="00FC7C0A"/>
    <w:rsid w:val="00FD0B6C"/>
    <w:rsid w:val="00FD0F5C"/>
    <w:rsid w:val="00FD78C4"/>
    <w:rsid w:val="00FE04C9"/>
    <w:rsid w:val="00FE0639"/>
    <w:rsid w:val="00FE2AFE"/>
    <w:rsid w:val="00FE6144"/>
    <w:rsid w:val="00FE7598"/>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BEF9"/>
  <w15:docId w15:val="{F5745631-9245-46B4-9700-E07636E7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C45"/>
  </w:style>
  <w:style w:type="paragraph" w:styleId="10">
    <w:name w:val="heading 1"/>
    <w:basedOn w:val="a"/>
    <w:next w:val="a"/>
    <w:link w:val="11"/>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2">
    <w:name w:val="heading 2"/>
    <w:basedOn w:val="a"/>
    <w:link w:val="23"/>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1">
    <w:name w:val="heading 3"/>
    <w:basedOn w:val="a"/>
    <w:next w:val="a"/>
    <w:link w:val="32"/>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0">
    <w:name w:val="heading 5"/>
    <w:basedOn w:val="a"/>
    <w:next w:val="a"/>
    <w:link w:val="51"/>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22FB6"/>
    <w:rPr>
      <w:rFonts w:ascii="Times New Roman" w:eastAsia="Times New Roman" w:hAnsi="Times New Roman" w:cs="Times New Roman"/>
      <w:b/>
      <w:bCs/>
      <w:sz w:val="24"/>
      <w:szCs w:val="28"/>
      <w:lang w:eastAsia="ru-RU"/>
    </w:rPr>
  </w:style>
  <w:style w:type="character" w:customStyle="1" w:styleId="23">
    <w:name w:val="Заголовок 2 Знак"/>
    <w:basedOn w:val="a0"/>
    <w:link w:val="22"/>
    <w:rsid w:val="00F22FB6"/>
    <w:rPr>
      <w:rFonts w:ascii="Times New Roman" w:eastAsia="Times New Roman" w:hAnsi="Times New Roman" w:cs="Times New Roman"/>
      <w:b/>
      <w:bCs/>
      <w:sz w:val="36"/>
      <w:szCs w:val="36"/>
      <w:lang w:eastAsia="ru-RU"/>
    </w:rPr>
  </w:style>
  <w:style w:type="character" w:customStyle="1" w:styleId="32">
    <w:name w:val="Заголовок 3 Знак"/>
    <w:basedOn w:val="a0"/>
    <w:link w:val="31"/>
    <w:rsid w:val="00F22FB6"/>
    <w:rPr>
      <w:rFonts w:ascii="Arial" w:eastAsia="Times New Roman" w:hAnsi="Arial" w:cs="Arial"/>
      <w:b/>
      <w:bCs/>
      <w:sz w:val="26"/>
      <w:szCs w:val="26"/>
      <w:lang w:eastAsia="ru-RU"/>
    </w:rPr>
  </w:style>
  <w:style w:type="character" w:customStyle="1" w:styleId="40">
    <w:name w:val="Заголовок 4 Знак"/>
    <w:basedOn w:val="a0"/>
    <w:link w:val="4"/>
    <w:rsid w:val="00F22FB6"/>
    <w:rPr>
      <w:rFonts w:ascii="Times New Roman" w:eastAsia="Times New Roman" w:hAnsi="Times New Roman" w:cs="Times New Roman"/>
      <w:b/>
      <w:bCs/>
      <w:sz w:val="24"/>
      <w:lang w:eastAsia="ru-RU"/>
    </w:rPr>
  </w:style>
  <w:style w:type="character" w:customStyle="1" w:styleId="51">
    <w:name w:val="Заголовок 5 Знак"/>
    <w:basedOn w:val="a0"/>
    <w:link w:val="50"/>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4">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3">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rsid w:val="00F22FB6"/>
    <w:rPr>
      <w:rFonts w:ascii="Tahoma" w:eastAsia="Times New Roman" w:hAnsi="Tahoma" w:cs="Tahoma"/>
      <w:sz w:val="16"/>
      <w:szCs w:val="16"/>
      <w:lang w:eastAsia="ru-RU"/>
    </w:rPr>
  </w:style>
  <w:style w:type="character" w:styleId="a8">
    <w:name w:val="Strong"/>
    <w:basedOn w:val="a0"/>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qFormat/>
    <w:rsid w:val="00F22FB6"/>
    <w:rPr>
      <w:rFonts w:cs="Times New Roman"/>
      <w:i/>
      <w:iCs/>
    </w:rPr>
  </w:style>
  <w:style w:type="paragraph" w:customStyle="1" w:styleId="western">
    <w:name w:val="western"/>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0"/>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0">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2">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3">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3">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5">
    <w:name w:val="Body Text 2"/>
    <w:basedOn w:val="a"/>
    <w:link w:val="26"/>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6">
    <w:name w:val="Основной текст 2 Знак"/>
    <w:basedOn w:val="a0"/>
    <w:link w:val="25"/>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0">
    <w:name w:val="Стиль2"/>
    <w:basedOn w:val="21"/>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0">
    <w:name w:val="Стиль3"/>
    <w:basedOn w:val="27"/>
    <w:uiPriority w:val="99"/>
    <w:rsid w:val="00F22FB6"/>
    <w:pPr>
      <w:widowControl w:val="0"/>
      <w:numPr>
        <w:ilvl w:val="2"/>
        <w:numId w:val="2"/>
      </w:numPr>
      <w:adjustRightInd w:val="0"/>
      <w:spacing w:after="0" w:line="240" w:lineRule="auto"/>
      <w:jc w:val="both"/>
    </w:pPr>
  </w:style>
  <w:style w:type="paragraph" w:styleId="21">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7">
    <w:name w:val="Body Text Indent 2"/>
    <w:basedOn w:val="a"/>
    <w:link w:val="28"/>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4">
    <w:name w:val="Body Text Indent 3"/>
    <w:basedOn w:val="a"/>
    <w:link w:val="35"/>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1">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6">
    <w:name w:val="Body Text 3"/>
    <w:basedOn w:val="a"/>
    <w:link w:val="37"/>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7">
    <w:name w:val="Основной текст 3 Знак"/>
    <w:basedOn w:val="a0"/>
    <w:link w:val="36"/>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8">
    <w:name w:val="Основной шрифт абзаца3"/>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9">
    <w:name w:val="Основной шрифт абзаца2"/>
    <w:rsid w:val="00F22FB6"/>
  </w:style>
  <w:style w:type="character" w:customStyle="1" w:styleId="1d">
    <w:name w:val="Основной шрифт абзаца1"/>
    <w:rsid w:val="00F22FB6"/>
  </w:style>
  <w:style w:type="character" w:customStyle="1" w:styleId="afff5">
    <w:name w:val="Символ нумерации"/>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rsid w:val="00F22FB6"/>
    <w:pPr>
      <w:widowControl w:val="0"/>
      <w:suppressAutoHyphens/>
      <w:spacing w:after="0" w:line="220" w:lineRule="exact"/>
      <w:jc w:val="both"/>
    </w:pPr>
    <w:rPr>
      <w:rFonts w:ascii="Arial" w:hAnsi="Arial" w:cs="Arial"/>
      <w:sz w:val="22"/>
      <w:szCs w:val="22"/>
      <w:lang w:eastAsia="ar-SA"/>
    </w:rPr>
  </w:style>
  <w:style w:type="paragraph" w:customStyle="1" w:styleId="39">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a">
    <w:name w:val="Указатель3"/>
    <w:basedOn w:val="a"/>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a">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b">
    <w:name w:val="Указатель2"/>
    <w:basedOn w:val="a"/>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rsid w:val="00F22FB6"/>
    <w:pPr>
      <w:spacing w:after="0" w:line="240" w:lineRule="auto"/>
      <w:ind w:left="720"/>
    </w:pPr>
    <w:rPr>
      <w:rFonts w:ascii="Calibri" w:eastAsia="Times New Roman" w:hAnsi="Calibri" w:cs="Calibri"/>
      <w:sz w:val="24"/>
    </w:rPr>
  </w:style>
  <w:style w:type="paragraph" w:styleId="affff0">
    <w:name w:val="caption"/>
    <w:basedOn w:val="a"/>
    <w:next w:val="a"/>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c">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b">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d">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c">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e">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rsid w:val="00F22FB6"/>
  </w:style>
  <w:style w:type="paragraph" w:customStyle="1" w:styleId="54">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5">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f">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d">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e">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rsid w:val="00F22FB6"/>
    <w:pPr>
      <w:widowControl w:val="0"/>
      <w:autoSpaceDE w:val="0"/>
      <w:autoSpaceDN w:val="0"/>
      <w:spacing w:after="0" w:line="240" w:lineRule="auto"/>
    </w:pPr>
    <w:rPr>
      <w:rFonts w:ascii="Calibri" w:eastAsia="Times New Roman" w:hAnsi="Calibri" w:cs="Calibri"/>
      <w:b/>
      <w:szCs w:val="20"/>
    </w:rPr>
  </w:style>
  <w:style w:type="paragraph" w:styleId="2f1">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2">
    <w:name w:val="Нет списка2"/>
    <w:next w:val="a2"/>
    <w:uiPriority w:val="99"/>
    <w:semiHidden/>
    <w:unhideWhenUsed/>
    <w:rsid w:val="00F22FB6"/>
  </w:style>
  <w:style w:type="numbering" w:customStyle="1" w:styleId="3f">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0">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2"/>
    <w:uiPriority w:val="99"/>
    <w:semiHidden/>
    <w:unhideWhenUsed/>
    <w:rsid w:val="00F22FB6"/>
  </w:style>
  <w:style w:type="paragraph" w:customStyle="1" w:styleId="3f1">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d"/>
    <w:uiPriority w:val="59"/>
    <w:rsid w:val="00AA68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AA687E"/>
  </w:style>
  <w:style w:type="numbering" w:customStyle="1" w:styleId="86">
    <w:name w:val="Нет списка8"/>
    <w:next w:val="a2"/>
    <w:uiPriority w:val="99"/>
    <w:semiHidden/>
    <w:unhideWhenUsed/>
    <w:rsid w:val="00AA687E"/>
  </w:style>
  <w:style w:type="numbering" w:customStyle="1" w:styleId="93">
    <w:name w:val="Нет списка9"/>
    <w:next w:val="a2"/>
    <w:uiPriority w:val="99"/>
    <w:semiHidden/>
    <w:unhideWhenUsed/>
    <w:rsid w:val="00AA687E"/>
  </w:style>
  <w:style w:type="numbering" w:customStyle="1" w:styleId="102">
    <w:name w:val="Нет списка10"/>
    <w:next w:val="a2"/>
    <w:uiPriority w:val="99"/>
    <w:semiHidden/>
    <w:unhideWhenUsed/>
    <w:rsid w:val="00AA687E"/>
  </w:style>
  <w:style w:type="numbering" w:customStyle="1" w:styleId="124">
    <w:name w:val="Нет списка12"/>
    <w:next w:val="a2"/>
    <w:uiPriority w:val="99"/>
    <w:semiHidden/>
    <w:unhideWhenUsed/>
    <w:rsid w:val="00AA687E"/>
  </w:style>
  <w:style w:type="numbering" w:customStyle="1" w:styleId="133">
    <w:name w:val="Нет списка13"/>
    <w:next w:val="a2"/>
    <w:uiPriority w:val="99"/>
    <w:semiHidden/>
    <w:unhideWhenUsed/>
    <w:rsid w:val="00AA687E"/>
  </w:style>
  <w:style w:type="character" w:customStyle="1" w:styleId="WW8Num1z0">
    <w:name w:val="WW8Num1z0"/>
    <w:rsid w:val="00AA687E"/>
  </w:style>
  <w:style w:type="character" w:customStyle="1" w:styleId="WW8Num1z1">
    <w:name w:val="WW8Num1z1"/>
    <w:rsid w:val="00AA687E"/>
  </w:style>
  <w:style w:type="character" w:customStyle="1" w:styleId="WW8Num1z2">
    <w:name w:val="WW8Num1z2"/>
    <w:rsid w:val="00AA687E"/>
  </w:style>
  <w:style w:type="character" w:customStyle="1" w:styleId="WW8Num1z3">
    <w:name w:val="WW8Num1z3"/>
    <w:rsid w:val="00AA687E"/>
  </w:style>
  <w:style w:type="character" w:customStyle="1" w:styleId="WW8Num1z4">
    <w:name w:val="WW8Num1z4"/>
    <w:rsid w:val="00AA687E"/>
  </w:style>
  <w:style w:type="character" w:customStyle="1" w:styleId="WW8Num1z5">
    <w:name w:val="WW8Num1z5"/>
    <w:rsid w:val="00AA687E"/>
  </w:style>
  <w:style w:type="character" w:customStyle="1" w:styleId="WW8Num1z6">
    <w:name w:val="WW8Num1z6"/>
    <w:rsid w:val="00AA687E"/>
  </w:style>
  <w:style w:type="character" w:customStyle="1" w:styleId="WW8Num1z7">
    <w:name w:val="WW8Num1z7"/>
    <w:rsid w:val="00AA687E"/>
  </w:style>
  <w:style w:type="character" w:customStyle="1" w:styleId="WW8Num1z8">
    <w:name w:val="WW8Num1z8"/>
    <w:rsid w:val="00AA687E"/>
  </w:style>
  <w:style w:type="character" w:customStyle="1" w:styleId="WW8Num2z0">
    <w:name w:val="WW8Num2z0"/>
    <w:rsid w:val="00AA687E"/>
  </w:style>
  <w:style w:type="character" w:customStyle="1" w:styleId="WW8Num2z1">
    <w:name w:val="WW8Num2z1"/>
    <w:rsid w:val="00AA687E"/>
    <w:rPr>
      <w:rFonts w:ascii="Times New Roman" w:hAnsi="Times New Roman" w:cs="Times New Roman"/>
      <w:b/>
      <w:sz w:val="22"/>
      <w:szCs w:val="20"/>
    </w:rPr>
  </w:style>
  <w:style w:type="character" w:customStyle="1" w:styleId="WW8Num2z2">
    <w:name w:val="WW8Num2z2"/>
    <w:rsid w:val="00AA687E"/>
  </w:style>
  <w:style w:type="character" w:customStyle="1" w:styleId="WW8Num2z3">
    <w:name w:val="WW8Num2z3"/>
    <w:rsid w:val="00AA687E"/>
  </w:style>
  <w:style w:type="character" w:customStyle="1" w:styleId="WW8Num2z4">
    <w:name w:val="WW8Num2z4"/>
    <w:rsid w:val="00AA687E"/>
  </w:style>
  <w:style w:type="character" w:customStyle="1" w:styleId="WW8Num2z5">
    <w:name w:val="WW8Num2z5"/>
    <w:rsid w:val="00AA687E"/>
  </w:style>
  <w:style w:type="character" w:customStyle="1" w:styleId="WW8Num2z6">
    <w:name w:val="WW8Num2z6"/>
    <w:rsid w:val="00AA687E"/>
  </w:style>
  <w:style w:type="character" w:customStyle="1" w:styleId="WW8Num2z7">
    <w:name w:val="WW8Num2z7"/>
    <w:rsid w:val="00AA687E"/>
  </w:style>
  <w:style w:type="character" w:customStyle="1" w:styleId="WW8Num2z8">
    <w:name w:val="WW8Num2z8"/>
    <w:rsid w:val="00AA687E"/>
  </w:style>
  <w:style w:type="character" w:customStyle="1" w:styleId="WW8Num3z0">
    <w:name w:val="WW8Num3z0"/>
    <w:rsid w:val="00AA687E"/>
    <w:rPr>
      <w:rFonts w:ascii="Symbol" w:hAnsi="Symbol" w:cs="Times New Roman" w:hint="default"/>
    </w:rPr>
  </w:style>
  <w:style w:type="character" w:customStyle="1" w:styleId="WW8Num4z0">
    <w:name w:val="WW8Num4z0"/>
    <w:rsid w:val="00AA687E"/>
    <w:rPr>
      <w:rFonts w:ascii="Symbol" w:hAnsi="Symbol" w:cs="Times New Roman" w:hint="default"/>
    </w:rPr>
  </w:style>
  <w:style w:type="character" w:customStyle="1" w:styleId="WW8Num5z0">
    <w:name w:val="WW8Num5z0"/>
    <w:rsid w:val="00AA687E"/>
    <w:rPr>
      <w:rFonts w:ascii="Symbol" w:hAnsi="Symbol" w:cs="Times New Roman" w:hint="default"/>
    </w:rPr>
  </w:style>
  <w:style w:type="character" w:customStyle="1" w:styleId="WW8Num6z0">
    <w:name w:val="WW8Num6z0"/>
    <w:rsid w:val="00AA687E"/>
    <w:rPr>
      <w:rFonts w:ascii="Symbol" w:hAnsi="Symbol" w:cs="Times New Roman" w:hint="default"/>
    </w:rPr>
  </w:style>
  <w:style w:type="character" w:customStyle="1" w:styleId="WW8Num7z0">
    <w:name w:val="WW8Num7z0"/>
    <w:rsid w:val="00AA687E"/>
    <w:rPr>
      <w:rFonts w:ascii="Symbol" w:hAnsi="Symbol" w:cs="Times New Roman" w:hint="default"/>
    </w:rPr>
  </w:style>
  <w:style w:type="character" w:customStyle="1" w:styleId="WW8Num8z0">
    <w:name w:val="WW8Num8z0"/>
    <w:rsid w:val="00AA687E"/>
    <w:rPr>
      <w:rFonts w:hint="default"/>
    </w:rPr>
  </w:style>
  <w:style w:type="character" w:customStyle="1" w:styleId="WW8Num9z0">
    <w:name w:val="WW8Num9z0"/>
    <w:rsid w:val="00AA687E"/>
    <w:rPr>
      <w:rFonts w:eastAsia="Calibri" w:hint="default"/>
      <w:sz w:val="22"/>
      <w:szCs w:val="22"/>
    </w:rPr>
  </w:style>
  <w:style w:type="character" w:customStyle="1" w:styleId="WW8Num3z1">
    <w:name w:val="WW8Num3z1"/>
    <w:rsid w:val="00AA687E"/>
    <w:rPr>
      <w:rFonts w:ascii="Times New Roman" w:hAnsi="Times New Roman" w:cs="Times New Roman"/>
      <w:b/>
      <w:sz w:val="22"/>
    </w:rPr>
  </w:style>
  <w:style w:type="character" w:customStyle="1" w:styleId="WW8Num3z2">
    <w:name w:val="WW8Num3z2"/>
    <w:rsid w:val="00AA687E"/>
  </w:style>
  <w:style w:type="character" w:customStyle="1" w:styleId="WW8Num3z3">
    <w:name w:val="WW8Num3z3"/>
    <w:rsid w:val="00AA687E"/>
  </w:style>
  <w:style w:type="character" w:customStyle="1" w:styleId="WW8Num3z4">
    <w:name w:val="WW8Num3z4"/>
    <w:rsid w:val="00AA687E"/>
  </w:style>
  <w:style w:type="character" w:customStyle="1" w:styleId="WW8Num3z5">
    <w:name w:val="WW8Num3z5"/>
    <w:rsid w:val="00AA687E"/>
  </w:style>
  <w:style w:type="character" w:customStyle="1" w:styleId="WW8Num3z6">
    <w:name w:val="WW8Num3z6"/>
    <w:rsid w:val="00AA687E"/>
  </w:style>
  <w:style w:type="character" w:customStyle="1" w:styleId="WW8Num3z7">
    <w:name w:val="WW8Num3z7"/>
    <w:rsid w:val="00AA687E"/>
  </w:style>
  <w:style w:type="character" w:customStyle="1" w:styleId="WW8Num3z8">
    <w:name w:val="WW8Num3z8"/>
    <w:rsid w:val="00AA687E"/>
  </w:style>
  <w:style w:type="character" w:customStyle="1" w:styleId="WW8Num10z0">
    <w:name w:val="WW8Num10z0"/>
    <w:rsid w:val="00AA687E"/>
    <w:rPr>
      <w:rFonts w:eastAsia="Calibri" w:hint="default"/>
      <w:sz w:val="22"/>
      <w:szCs w:val="22"/>
    </w:rPr>
  </w:style>
  <w:style w:type="character" w:customStyle="1" w:styleId="WW8Num11z0">
    <w:name w:val="WW8Num11z0"/>
    <w:rsid w:val="00AA687E"/>
    <w:rPr>
      <w:rFonts w:eastAsia="MS Mincho" w:hint="default"/>
      <w:sz w:val="22"/>
    </w:rPr>
  </w:style>
  <w:style w:type="character" w:customStyle="1" w:styleId="58">
    <w:name w:val="Основной шрифт абзаца5"/>
    <w:rsid w:val="00AA687E"/>
  </w:style>
  <w:style w:type="character" w:customStyle="1" w:styleId="46">
    <w:name w:val="Основной шрифт абзаца4"/>
    <w:rsid w:val="00AA687E"/>
  </w:style>
  <w:style w:type="character" w:customStyle="1" w:styleId="WW8Num4z1">
    <w:name w:val="WW8Num4z1"/>
    <w:rsid w:val="00AA687E"/>
    <w:rPr>
      <w:rFonts w:ascii="Times New Roman" w:hAnsi="Times New Roman" w:cs="Times New Roman"/>
      <w:b/>
      <w:sz w:val="22"/>
    </w:rPr>
  </w:style>
  <w:style w:type="character" w:customStyle="1" w:styleId="WW8Num4z2">
    <w:name w:val="WW8Num4z2"/>
    <w:rsid w:val="00AA687E"/>
  </w:style>
  <w:style w:type="character" w:customStyle="1" w:styleId="WW8Num4z3">
    <w:name w:val="WW8Num4z3"/>
    <w:rsid w:val="00AA687E"/>
  </w:style>
  <w:style w:type="character" w:customStyle="1" w:styleId="WW8Num4z4">
    <w:name w:val="WW8Num4z4"/>
    <w:rsid w:val="00AA687E"/>
  </w:style>
  <w:style w:type="character" w:customStyle="1" w:styleId="WW8Num4z5">
    <w:name w:val="WW8Num4z5"/>
    <w:rsid w:val="00AA687E"/>
  </w:style>
  <w:style w:type="character" w:customStyle="1" w:styleId="WW8Num4z6">
    <w:name w:val="WW8Num4z6"/>
    <w:rsid w:val="00AA687E"/>
  </w:style>
  <w:style w:type="character" w:customStyle="1" w:styleId="WW8Num4z7">
    <w:name w:val="WW8Num4z7"/>
    <w:rsid w:val="00AA687E"/>
  </w:style>
  <w:style w:type="character" w:customStyle="1" w:styleId="WW8Num4z8">
    <w:name w:val="WW8Num4z8"/>
    <w:rsid w:val="00AA687E"/>
  </w:style>
  <w:style w:type="character" w:customStyle="1" w:styleId="WW8Num5z1">
    <w:name w:val="WW8Num5z1"/>
    <w:rsid w:val="00AA687E"/>
    <w:rPr>
      <w:rFonts w:eastAsia="MS Mincho"/>
      <w:sz w:val="22"/>
      <w:szCs w:val="22"/>
    </w:rPr>
  </w:style>
  <w:style w:type="character" w:customStyle="1" w:styleId="WW8Num5z2">
    <w:name w:val="WW8Num5z2"/>
    <w:rsid w:val="00AA687E"/>
  </w:style>
  <w:style w:type="character" w:customStyle="1" w:styleId="WW8Num5z3">
    <w:name w:val="WW8Num5z3"/>
    <w:rsid w:val="00AA687E"/>
  </w:style>
  <w:style w:type="character" w:customStyle="1" w:styleId="WW8Num5z4">
    <w:name w:val="WW8Num5z4"/>
    <w:rsid w:val="00AA687E"/>
  </w:style>
  <w:style w:type="character" w:customStyle="1" w:styleId="WW8Num5z5">
    <w:name w:val="WW8Num5z5"/>
    <w:rsid w:val="00AA687E"/>
  </w:style>
  <w:style w:type="character" w:customStyle="1" w:styleId="WW8Num5z6">
    <w:name w:val="WW8Num5z6"/>
    <w:rsid w:val="00AA687E"/>
  </w:style>
  <w:style w:type="character" w:customStyle="1" w:styleId="WW8Num5z7">
    <w:name w:val="WW8Num5z7"/>
    <w:rsid w:val="00AA687E"/>
  </w:style>
  <w:style w:type="character" w:customStyle="1" w:styleId="WW8Num5z8">
    <w:name w:val="WW8Num5z8"/>
    <w:rsid w:val="00AA687E"/>
  </w:style>
  <w:style w:type="character" w:customStyle="1" w:styleId="WW8Num12z0">
    <w:name w:val="WW8Num12z0"/>
    <w:rsid w:val="00AA687E"/>
    <w:rPr>
      <w:rFonts w:eastAsia="Calibri" w:hint="default"/>
      <w:sz w:val="22"/>
      <w:szCs w:val="22"/>
    </w:rPr>
  </w:style>
  <w:style w:type="character" w:customStyle="1" w:styleId="WW8Num13z0">
    <w:name w:val="WW8Num13z0"/>
    <w:rsid w:val="00AA687E"/>
    <w:rPr>
      <w:rFonts w:cs="Times New Roman" w:hint="default"/>
      <w:color w:val="000000"/>
      <w:sz w:val="24"/>
      <w:szCs w:val="22"/>
    </w:rPr>
  </w:style>
  <w:style w:type="character" w:customStyle="1" w:styleId="WW8Num13z1">
    <w:name w:val="WW8Num13z1"/>
    <w:rsid w:val="00AA687E"/>
  </w:style>
  <w:style w:type="character" w:customStyle="1" w:styleId="WW8Num13z2">
    <w:name w:val="WW8Num13z2"/>
    <w:rsid w:val="00AA687E"/>
  </w:style>
  <w:style w:type="character" w:customStyle="1" w:styleId="WW8Num13z3">
    <w:name w:val="WW8Num13z3"/>
    <w:rsid w:val="00AA687E"/>
  </w:style>
  <w:style w:type="character" w:customStyle="1" w:styleId="WW8Num13z4">
    <w:name w:val="WW8Num13z4"/>
    <w:rsid w:val="00AA687E"/>
  </w:style>
  <w:style w:type="character" w:customStyle="1" w:styleId="WW8Num13z5">
    <w:name w:val="WW8Num13z5"/>
    <w:rsid w:val="00AA687E"/>
  </w:style>
  <w:style w:type="character" w:customStyle="1" w:styleId="WW8Num13z6">
    <w:name w:val="WW8Num13z6"/>
    <w:rsid w:val="00AA687E"/>
  </w:style>
  <w:style w:type="character" w:customStyle="1" w:styleId="WW8Num13z7">
    <w:name w:val="WW8Num13z7"/>
    <w:rsid w:val="00AA687E"/>
  </w:style>
  <w:style w:type="character" w:customStyle="1" w:styleId="WW8Num13z8">
    <w:name w:val="WW8Num13z8"/>
    <w:rsid w:val="00AA687E"/>
  </w:style>
  <w:style w:type="character" w:customStyle="1" w:styleId="WW8Num14z0">
    <w:name w:val="WW8Num14z0"/>
    <w:rsid w:val="00AA687E"/>
    <w:rPr>
      <w:rFonts w:hint="default"/>
      <w:color w:val="000000"/>
    </w:rPr>
  </w:style>
  <w:style w:type="character" w:customStyle="1" w:styleId="WW8Num14z1">
    <w:name w:val="WW8Num14z1"/>
    <w:rsid w:val="00AA687E"/>
  </w:style>
  <w:style w:type="character" w:customStyle="1" w:styleId="WW8Num14z2">
    <w:name w:val="WW8Num14z2"/>
    <w:rsid w:val="00AA687E"/>
  </w:style>
  <w:style w:type="character" w:customStyle="1" w:styleId="WW8Num14z3">
    <w:name w:val="WW8Num14z3"/>
    <w:rsid w:val="00AA687E"/>
  </w:style>
  <w:style w:type="character" w:customStyle="1" w:styleId="WW8Num14z4">
    <w:name w:val="WW8Num14z4"/>
    <w:rsid w:val="00AA687E"/>
  </w:style>
  <w:style w:type="character" w:customStyle="1" w:styleId="WW8Num14z5">
    <w:name w:val="WW8Num14z5"/>
    <w:rsid w:val="00AA687E"/>
  </w:style>
  <w:style w:type="character" w:customStyle="1" w:styleId="WW8Num14z6">
    <w:name w:val="WW8Num14z6"/>
    <w:rsid w:val="00AA687E"/>
  </w:style>
  <w:style w:type="character" w:customStyle="1" w:styleId="WW8Num14z7">
    <w:name w:val="WW8Num14z7"/>
    <w:rsid w:val="00AA687E"/>
  </w:style>
  <w:style w:type="character" w:customStyle="1" w:styleId="WW8Num14z8">
    <w:name w:val="WW8Num14z8"/>
    <w:rsid w:val="00AA687E"/>
  </w:style>
  <w:style w:type="character" w:customStyle="1" w:styleId="WW8Num11z1">
    <w:name w:val="WW8Num11z1"/>
    <w:rsid w:val="00AA687E"/>
  </w:style>
  <w:style w:type="character" w:customStyle="1" w:styleId="WW8Num11z2">
    <w:name w:val="WW8Num11z2"/>
    <w:rsid w:val="00AA687E"/>
  </w:style>
  <w:style w:type="character" w:customStyle="1" w:styleId="WW8Num11z3">
    <w:name w:val="WW8Num11z3"/>
    <w:rsid w:val="00AA687E"/>
  </w:style>
  <w:style w:type="character" w:customStyle="1" w:styleId="WW8Num11z4">
    <w:name w:val="WW8Num11z4"/>
    <w:rsid w:val="00AA687E"/>
  </w:style>
  <w:style w:type="character" w:customStyle="1" w:styleId="WW8Num11z5">
    <w:name w:val="WW8Num11z5"/>
    <w:rsid w:val="00AA687E"/>
  </w:style>
  <w:style w:type="character" w:customStyle="1" w:styleId="WW8Num11z6">
    <w:name w:val="WW8Num11z6"/>
    <w:rsid w:val="00AA687E"/>
  </w:style>
  <w:style w:type="character" w:customStyle="1" w:styleId="WW8Num11z7">
    <w:name w:val="WW8Num11z7"/>
    <w:rsid w:val="00AA687E"/>
  </w:style>
  <w:style w:type="character" w:customStyle="1" w:styleId="WW8Num11z8">
    <w:name w:val="WW8Num11z8"/>
    <w:rsid w:val="00AA687E"/>
  </w:style>
  <w:style w:type="character" w:customStyle="1" w:styleId="WW8Num15z0">
    <w:name w:val="WW8Num15z0"/>
    <w:rsid w:val="00AA687E"/>
  </w:style>
  <w:style w:type="character" w:customStyle="1" w:styleId="WW8Num15z1">
    <w:name w:val="WW8Num15z1"/>
    <w:rsid w:val="00AA687E"/>
    <w:rPr>
      <w:rFonts w:ascii="Courier New" w:hAnsi="Courier New" w:cs="Courier New" w:hint="default"/>
      <w:sz w:val="20"/>
    </w:rPr>
  </w:style>
  <w:style w:type="character" w:customStyle="1" w:styleId="WW8Num15z2">
    <w:name w:val="WW8Num15z2"/>
    <w:rsid w:val="00AA687E"/>
  </w:style>
  <w:style w:type="character" w:customStyle="1" w:styleId="WW8Num15z3">
    <w:name w:val="WW8Num15z3"/>
    <w:rsid w:val="00AA687E"/>
  </w:style>
  <w:style w:type="character" w:customStyle="1" w:styleId="WW8Num15z4">
    <w:name w:val="WW8Num15z4"/>
    <w:rsid w:val="00AA687E"/>
  </w:style>
  <w:style w:type="character" w:customStyle="1" w:styleId="WW8Num15z5">
    <w:name w:val="WW8Num15z5"/>
    <w:rsid w:val="00AA687E"/>
  </w:style>
  <w:style w:type="character" w:customStyle="1" w:styleId="WW8Num15z6">
    <w:name w:val="WW8Num15z6"/>
    <w:rsid w:val="00AA687E"/>
  </w:style>
  <w:style w:type="character" w:customStyle="1" w:styleId="WW8Num15z7">
    <w:name w:val="WW8Num15z7"/>
    <w:rsid w:val="00AA687E"/>
  </w:style>
  <w:style w:type="character" w:customStyle="1" w:styleId="WW8Num15z8">
    <w:name w:val="WW8Num15z8"/>
    <w:rsid w:val="00AA687E"/>
  </w:style>
  <w:style w:type="character" w:customStyle="1" w:styleId="WW8Num16z0">
    <w:name w:val="WW8Num16z0"/>
    <w:rsid w:val="00AA687E"/>
    <w:rPr>
      <w:rFonts w:hint="default"/>
      <w:b/>
    </w:rPr>
  </w:style>
  <w:style w:type="character" w:customStyle="1" w:styleId="WW8Num16z1">
    <w:name w:val="WW8Num16z1"/>
    <w:rsid w:val="00AA687E"/>
  </w:style>
  <w:style w:type="character" w:customStyle="1" w:styleId="WW8Num16z2">
    <w:name w:val="WW8Num16z2"/>
    <w:rsid w:val="00AA687E"/>
  </w:style>
  <w:style w:type="character" w:customStyle="1" w:styleId="WW8Num16z3">
    <w:name w:val="WW8Num16z3"/>
    <w:rsid w:val="00AA687E"/>
  </w:style>
  <w:style w:type="character" w:customStyle="1" w:styleId="WW8Num16z4">
    <w:name w:val="WW8Num16z4"/>
    <w:rsid w:val="00AA687E"/>
  </w:style>
  <w:style w:type="character" w:customStyle="1" w:styleId="WW8Num16z5">
    <w:name w:val="WW8Num16z5"/>
    <w:rsid w:val="00AA687E"/>
  </w:style>
  <w:style w:type="character" w:customStyle="1" w:styleId="WW8Num16z6">
    <w:name w:val="WW8Num16z6"/>
    <w:rsid w:val="00AA687E"/>
  </w:style>
  <w:style w:type="character" w:customStyle="1" w:styleId="WW8Num16z7">
    <w:name w:val="WW8Num16z7"/>
    <w:rsid w:val="00AA687E"/>
  </w:style>
  <w:style w:type="character" w:customStyle="1" w:styleId="WW8Num16z8">
    <w:name w:val="WW8Num16z8"/>
    <w:rsid w:val="00AA687E"/>
  </w:style>
  <w:style w:type="character" w:customStyle="1" w:styleId="WW8Num17z0">
    <w:name w:val="WW8Num17z0"/>
    <w:rsid w:val="00AA687E"/>
    <w:rPr>
      <w:rFonts w:hint="default"/>
      <w:b/>
    </w:rPr>
  </w:style>
  <w:style w:type="character" w:customStyle="1" w:styleId="WW8Num17z1">
    <w:name w:val="WW8Num17z1"/>
    <w:rsid w:val="00AA687E"/>
  </w:style>
  <w:style w:type="character" w:customStyle="1" w:styleId="WW8Num17z2">
    <w:name w:val="WW8Num17z2"/>
    <w:rsid w:val="00AA687E"/>
  </w:style>
  <w:style w:type="character" w:customStyle="1" w:styleId="WW8Num17z3">
    <w:name w:val="WW8Num17z3"/>
    <w:rsid w:val="00AA687E"/>
  </w:style>
  <w:style w:type="character" w:customStyle="1" w:styleId="WW8Num17z4">
    <w:name w:val="WW8Num17z4"/>
    <w:rsid w:val="00AA687E"/>
  </w:style>
  <w:style w:type="character" w:customStyle="1" w:styleId="WW8Num17z5">
    <w:name w:val="WW8Num17z5"/>
    <w:rsid w:val="00AA687E"/>
  </w:style>
  <w:style w:type="character" w:customStyle="1" w:styleId="WW8Num17z6">
    <w:name w:val="WW8Num17z6"/>
    <w:rsid w:val="00AA687E"/>
  </w:style>
  <w:style w:type="character" w:customStyle="1" w:styleId="WW8Num17z7">
    <w:name w:val="WW8Num17z7"/>
    <w:rsid w:val="00AA687E"/>
  </w:style>
  <w:style w:type="character" w:customStyle="1" w:styleId="WW8Num17z8">
    <w:name w:val="WW8Num17z8"/>
    <w:rsid w:val="00AA687E"/>
  </w:style>
  <w:style w:type="character" w:customStyle="1" w:styleId="WW8Num18z0">
    <w:name w:val="WW8Num18z0"/>
    <w:rsid w:val="00AA687E"/>
    <w:rPr>
      <w:rFonts w:hint="default"/>
    </w:rPr>
  </w:style>
  <w:style w:type="character" w:customStyle="1" w:styleId="WW8Num19z0">
    <w:name w:val="WW8Num19z0"/>
    <w:rsid w:val="00AA687E"/>
  </w:style>
  <w:style w:type="character" w:customStyle="1" w:styleId="WW8Num19z1">
    <w:name w:val="WW8Num19z1"/>
    <w:rsid w:val="00AA687E"/>
  </w:style>
  <w:style w:type="character" w:customStyle="1" w:styleId="WW8Num19z2">
    <w:name w:val="WW8Num19z2"/>
    <w:rsid w:val="00AA687E"/>
  </w:style>
  <w:style w:type="character" w:customStyle="1" w:styleId="WW8Num19z3">
    <w:name w:val="WW8Num19z3"/>
    <w:rsid w:val="00AA687E"/>
  </w:style>
  <w:style w:type="character" w:customStyle="1" w:styleId="WW8Num19z4">
    <w:name w:val="WW8Num19z4"/>
    <w:rsid w:val="00AA687E"/>
  </w:style>
  <w:style w:type="character" w:customStyle="1" w:styleId="WW8Num19z5">
    <w:name w:val="WW8Num19z5"/>
    <w:rsid w:val="00AA687E"/>
  </w:style>
  <w:style w:type="character" w:customStyle="1" w:styleId="WW8Num19z6">
    <w:name w:val="WW8Num19z6"/>
    <w:rsid w:val="00AA687E"/>
  </w:style>
  <w:style w:type="character" w:customStyle="1" w:styleId="WW8Num19z7">
    <w:name w:val="WW8Num19z7"/>
    <w:rsid w:val="00AA687E"/>
  </w:style>
  <w:style w:type="character" w:customStyle="1" w:styleId="WW8Num19z8">
    <w:name w:val="WW8Num19z8"/>
    <w:rsid w:val="00AA687E"/>
  </w:style>
  <w:style w:type="character" w:customStyle="1" w:styleId="WW8Num20z0">
    <w:name w:val="WW8Num20z0"/>
    <w:rsid w:val="00AA687E"/>
    <w:rPr>
      <w:rFonts w:hint="default"/>
    </w:rPr>
  </w:style>
  <w:style w:type="character" w:customStyle="1" w:styleId="WW8Num21z0">
    <w:name w:val="WW8Num21z0"/>
    <w:rsid w:val="00AA687E"/>
    <w:rPr>
      <w:rFonts w:hint="default"/>
    </w:rPr>
  </w:style>
  <w:style w:type="character" w:customStyle="1" w:styleId="WW8Num22z0">
    <w:name w:val="WW8Num22z0"/>
    <w:rsid w:val="00AA687E"/>
    <w:rPr>
      <w:rFonts w:hint="default"/>
    </w:rPr>
  </w:style>
  <w:style w:type="character" w:customStyle="1" w:styleId="WW8Num22z1">
    <w:name w:val="WW8Num22z1"/>
    <w:rsid w:val="00AA687E"/>
  </w:style>
  <w:style w:type="character" w:customStyle="1" w:styleId="WW8Num22z2">
    <w:name w:val="WW8Num22z2"/>
    <w:rsid w:val="00AA687E"/>
  </w:style>
  <w:style w:type="character" w:customStyle="1" w:styleId="WW8Num22z3">
    <w:name w:val="WW8Num22z3"/>
    <w:rsid w:val="00AA687E"/>
  </w:style>
  <w:style w:type="character" w:customStyle="1" w:styleId="WW8Num22z4">
    <w:name w:val="WW8Num22z4"/>
    <w:rsid w:val="00AA687E"/>
  </w:style>
  <w:style w:type="character" w:customStyle="1" w:styleId="WW8Num22z5">
    <w:name w:val="WW8Num22z5"/>
    <w:rsid w:val="00AA687E"/>
  </w:style>
  <w:style w:type="character" w:customStyle="1" w:styleId="WW8Num22z6">
    <w:name w:val="WW8Num22z6"/>
    <w:rsid w:val="00AA687E"/>
  </w:style>
  <w:style w:type="character" w:customStyle="1" w:styleId="WW8Num22z7">
    <w:name w:val="WW8Num22z7"/>
    <w:rsid w:val="00AA687E"/>
  </w:style>
  <w:style w:type="character" w:customStyle="1" w:styleId="WW8Num22z8">
    <w:name w:val="WW8Num22z8"/>
    <w:rsid w:val="00AA687E"/>
  </w:style>
  <w:style w:type="character" w:customStyle="1" w:styleId="WW8Num23z0">
    <w:name w:val="WW8Num23z0"/>
    <w:rsid w:val="00AA687E"/>
    <w:rPr>
      <w:rFonts w:hint="default"/>
    </w:rPr>
  </w:style>
  <w:style w:type="character" w:customStyle="1" w:styleId="WW8Num23z1">
    <w:name w:val="WW8Num23z1"/>
    <w:rsid w:val="00AA687E"/>
  </w:style>
  <w:style w:type="character" w:customStyle="1" w:styleId="WW8Num23z2">
    <w:name w:val="WW8Num23z2"/>
    <w:rsid w:val="00AA687E"/>
  </w:style>
  <w:style w:type="character" w:customStyle="1" w:styleId="WW8Num23z3">
    <w:name w:val="WW8Num23z3"/>
    <w:rsid w:val="00AA687E"/>
  </w:style>
  <w:style w:type="character" w:customStyle="1" w:styleId="WW8Num23z4">
    <w:name w:val="WW8Num23z4"/>
    <w:rsid w:val="00AA687E"/>
  </w:style>
  <w:style w:type="character" w:customStyle="1" w:styleId="WW8Num23z5">
    <w:name w:val="WW8Num23z5"/>
    <w:rsid w:val="00AA687E"/>
  </w:style>
  <w:style w:type="character" w:customStyle="1" w:styleId="WW8Num23z6">
    <w:name w:val="WW8Num23z6"/>
    <w:rsid w:val="00AA687E"/>
  </w:style>
  <w:style w:type="character" w:customStyle="1" w:styleId="WW8Num23z7">
    <w:name w:val="WW8Num23z7"/>
    <w:rsid w:val="00AA687E"/>
  </w:style>
  <w:style w:type="character" w:customStyle="1" w:styleId="WW8Num23z8">
    <w:name w:val="WW8Num23z8"/>
    <w:rsid w:val="00AA687E"/>
  </w:style>
  <w:style w:type="character" w:customStyle="1" w:styleId="WW8Num24z0">
    <w:name w:val="WW8Num24z0"/>
    <w:rsid w:val="00AA687E"/>
    <w:rPr>
      <w:rFonts w:hint="default"/>
    </w:rPr>
  </w:style>
  <w:style w:type="character" w:customStyle="1" w:styleId="WW8Num25z0">
    <w:name w:val="WW8Num25z0"/>
    <w:rsid w:val="00AA687E"/>
    <w:rPr>
      <w:rFonts w:hint="default"/>
    </w:rPr>
  </w:style>
  <w:style w:type="character" w:customStyle="1" w:styleId="WW8Num25z1">
    <w:name w:val="WW8Num25z1"/>
    <w:rsid w:val="00AA687E"/>
  </w:style>
  <w:style w:type="character" w:customStyle="1" w:styleId="WW8Num25z2">
    <w:name w:val="WW8Num25z2"/>
    <w:rsid w:val="00AA687E"/>
  </w:style>
  <w:style w:type="character" w:customStyle="1" w:styleId="WW8Num25z3">
    <w:name w:val="WW8Num25z3"/>
    <w:rsid w:val="00AA687E"/>
  </w:style>
  <w:style w:type="character" w:customStyle="1" w:styleId="WW8Num25z4">
    <w:name w:val="WW8Num25z4"/>
    <w:rsid w:val="00AA687E"/>
  </w:style>
  <w:style w:type="character" w:customStyle="1" w:styleId="WW8Num25z5">
    <w:name w:val="WW8Num25z5"/>
    <w:rsid w:val="00AA687E"/>
  </w:style>
  <w:style w:type="character" w:customStyle="1" w:styleId="WW8Num25z6">
    <w:name w:val="WW8Num25z6"/>
    <w:rsid w:val="00AA687E"/>
  </w:style>
  <w:style w:type="character" w:customStyle="1" w:styleId="WW8Num25z7">
    <w:name w:val="WW8Num25z7"/>
    <w:rsid w:val="00AA687E"/>
  </w:style>
  <w:style w:type="character" w:customStyle="1" w:styleId="WW8Num25z8">
    <w:name w:val="WW8Num25z8"/>
    <w:rsid w:val="00AA687E"/>
  </w:style>
  <w:style w:type="character" w:customStyle="1" w:styleId="WW8Num26z0">
    <w:name w:val="WW8Num26z0"/>
    <w:rsid w:val="00AA687E"/>
  </w:style>
  <w:style w:type="character" w:customStyle="1" w:styleId="WW8Num26z1">
    <w:name w:val="WW8Num26z1"/>
    <w:rsid w:val="00AA687E"/>
  </w:style>
  <w:style w:type="character" w:customStyle="1" w:styleId="WW8Num26z2">
    <w:name w:val="WW8Num26z2"/>
    <w:rsid w:val="00AA687E"/>
  </w:style>
  <w:style w:type="character" w:customStyle="1" w:styleId="WW8Num26z3">
    <w:name w:val="WW8Num26z3"/>
    <w:rsid w:val="00AA687E"/>
  </w:style>
  <w:style w:type="character" w:customStyle="1" w:styleId="WW8Num26z4">
    <w:name w:val="WW8Num26z4"/>
    <w:rsid w:val="00AA687E"/>
  </w:style>
  <w:style w:type="character" w:customStyle="1" w:styleId="WW8Num26z5">
    <w:name w:val="WW8Num26z5"/>
    <w:rsid w:val="00AA687E"/>
  </w:style>
  <w:style w:type="character" w:customStyle="1" w:styleId="WW8Num26z6">
    <w:name w:val="WW8Num26z6"/>
    <w:rsid w:val="00AA687E"/>
  </w:style>
  <w:style w:type="character" w:customStyle="1" w:styleId="WW8Num26z7">
    <w:name w:val="WW8Num26z7"/>
    <w:rsid w:val="00AA687E"/>
  </w:style>
  <w:style w:type="character" w:customStyle="1" w:styleId="WW8Num26z8">
    <w:name w:val="WW8Num26z8"/>
    <w:rsid w:val="00AA687E"/>
  </w:style>
  <w:style w:type="character" w:customStyle="1" w:styleId="WW8Num27z0">
    <w:name w:val="WW8Num27z0"/>
    <w:rsid w:val="00AA687E"/>
    <w:rPr>
      <w:rFonts w:hint="default"/>
    </w:rPr>
  </w:style>
  <w:style w:type="character" w:customStyle="1" w:styleId="WW8Num27z1">
    <w:name w:val="WW8Num27z1"/>
    <w:rsid w:val="00AA687E"/>
  </w:style>
  <w:style w:type="character" w:customStyle="1" w:styleId="WW8Num27z2">
    <w:name w:val="WW8Num27z2"/>
    <w:rsid w:val="00AA687E"/>
  </w:style>
  <w:style w:type="character" w:customStyle="1" w:styleId="WW8Num27z3">
    <w:name w:val="WW8Num27z3"/>
    <w:rsid w:val="00AA687E"/>
  </w:style>
  <w:style w:type="character" w:customStyle="1" w:styleId="WW8Num27z4">
    <w:name w:val="WW8Num27z4"/>
    <w:rsid w:val="00AA687E"/>
  </w:style>
  <w:style w:type="character" w:customStyle="1" w:styleId="WW8Num27z5">
    <w:name w:val="WW8Num27z5"/>
    <w:rsid w:val="00AA687E"/>
  </w:style>
  <w:style w:type="character" w:customStyle="1" w:styleId="WW8Num27z6">
    <w:name w:val="WW8Num27z6"/>
    <w:rsid w:val="00AA687E"/>
  </w:style>
  <w:style w:type="character" w:customStyle="1" w:styleId="WW8Num27z7">
    <w:name w:val="WW8Num27z7"/>
    <w:rsid w:val="00AA687E"/>
  </w:style>
  <w:style w:type="character" w:customStyle="1" w:styleId="WW8Num27z8">
    <w:name w:val="WW8Num27z8"/>
    <w:rsid w:val="00AA687E"/>
  </w:style>
  <w:style w:type="character" w:customStyle="1" w:styleId="WW8Num28z0">
    <w:name w:val="WW8Num28z0"/>
    <w:rsid w:val="00AA687E"/>
    <w:rPr>
      <w:rFonts w:hint="default"/>
    </w:rPr>
  </w:style>
  <w:style w:type="character" w:customStyle="1" w:styleId="WW8Num28z1">
    <w:name w:val="WW8Num28z1"/>
    <w:rsid w:val="00AA687E"/>
  </w:style>
  <w:style w:type="character" w:customStyle="1" w:styleId="WW8Num28z2">
    <w:name w:val="WW8Num28z2"/>
    <w:rsid w:val="00AA687E"/>
  </w:style>
  <w:style w:type="character" w:customStyle="1" w:styleId="WW8Num28z3">
    <w:name w:val="WW8Num28z3"/>
    <w:rsid w:val="00AA687E"/>
  </w:style>
  <w:style w:type="character" w:customStyle="1" w:styleId="WW8Num28z4">
    <w:name w:val="WW8Num28z4"/>
    <w:rsid w:val="00AA687E"/>
  </w:style>
  <w:style w:type="character" w:customStyle="1" w:styleId="WW8Num28z5">
    <w:name w:val="WW8Num28z5"/>
    <w:rsid w:val="00AA687E"/>
  </w:style>
  <w:style w:type="character" w:customStyle="1" w:styleId="WW8Num28z6">
    <w:name w:val="WW8Num28z6"/>
    <w:rsid w:val="00AA687E"/>
  </w:style>
  <w:style w:type="character" w:customStyle="1" w:styleId="WW8Num28z7">
    <w:name w:val="WW8Num28z7"/>
    <w:rsid w:val="00AA687E"/>
  </w:style>
  <w:style w:type="character" w:customStyle="1" w:styleId="WW8Num28z8">
    <w:name w:val="WW8Num28z8"/>
    <w:rsid w:val="00AA687E"/>
  </w:style>
  <w:style w:type="character" w:customStyle="1" w:styleId="WW8Num29z0">
    <w:name w:val="WW8Num29z0"/>
    <w:rsid w:val="00AA687E"/>
    <w:rPr>
      <w:rFonts w:ascii="Times New Roman" w:hAnsi="Times New Roman" w:cs="Times New Roman" w:hint="default"/>
      <w:sz w:val="20"/>
    </w:rPr>
  </w:style>
  <w:style w:type="character" w:customStyle="1" w:styleId="WW8Num29z1">
    <w:name w:val="WW8Num29z1"/>
    <w:rsid w:val="00AA687E"/>
    <w:rPr>
      <w:rFonts w:ascii="Courier New" w:hAnsi="Courier New" w:cs="Courier New" w:hint="default"/>
      <w:sz w:val="20"/>
    </w:rPr>
  </w:style>
  <w:style w:type="character" w:customStyle="1" w:styleId="WW8Num29z2">
    <w:name w:val="WW8Num29z2"/>
    <w:rsid w:val="00AA687E"/>
    <w:rPr>
      <w:rFonts w:ascii="Wingdings" w:hAnsi="Wingdings" w:cs="Wingdings" w:hint="default"/>
      <w:sz w:val="20"/>
    </w:rPr>
  </w:style>
  <w:style w:type="character" w:customStyle="1" w:styleId="WW8Num30z0">
    <w:name w:val="WW8Num30z0"/>
    <w:rsid w:val="00AA687E"/>
    <w:rPr>
      <w:rFonts w:ascii="Times New Roman" w:hAnsi="Times New Roman" w:cs="Times New Roman" w:hint="default"/>
      <w:sz w:val="20"/>
    </w:rPr>
  </w:style>
  <w:style w:type="character" w:customStyle="1" w:styleId="WW8Num30z1">
    <w:name w:val="WW8Num30z1"/>
    <w:rsid w:val="00AA687E"/>
    <w:rPr>
      <w:rFonts w:ascii="Courier New" w:hAnsi="Courier New" w:cs="Courier New" w:hint="default"/>
      <w:sz w:val="20"/>
    </w:rPr>
  </w:style>
  <w:style w:type="character" w:customStyle="1" w:styleId="WW8Num30z2">
    <w:name w:val="WW8Num30z2"/>
    <w:rsid w:val="00AA687E"/>
    <w:rPr>
      <w:rFonts w:ascii="Wingdings" w:hAnsi="Wingdings" w:cs="Wingdings" w:hint="default"/>
      <w:sz w:val="20"/>
    </w:rPr>
  </w:style>
  <w:style w:type="character" w:customStyle="1" w:styleId="WW8Num31z0">
    <w:name w:val="WW8Num31z0"/>
    <w:rsid w:val="00AA687E"/>
    <w:rPr>
      <w:rFonts w:ascii="Symbol" w:hAnsi="Symbol" w:cs="Symbol" w:hint="default"/>
    </w:rPr>
  </w:style>
  <w:style w:type="character" w:customStyle="1" w:styleId="WW8Num31z1">
    <w:name w:val="WW8Num31z1"/>
    <w:rsid w:val="00AA687E"/>
  </w:style>
  <w:style w:type="character" w:customStyle="1" w:styleId="WW8Num31z2">
    <w:name w:val="WW8Num31z2"/>
    <w:rsid w:val="00AA687E"/>
  </w:style>
  <w:style w:type="character" w:customStyle="1" w:styleId="WW8Num31z3">
    <w:name w:val="WW8Num31z3"/>
    <w:rsid w:val="00AA687E"/>
  </w:style>
  <w:style w:type="character" w:customStyle="1" w:styleId="WW8Num31z4">
    <w:name w:val="WW8Num31z4"/>
    <w:rsid w:val="00AA687E"/>
  </w:style>
  <w:style w:type="character" w:customStyle="1" w:styleId="WW8Num31z5">
    <w:name w:val="WW8Num31z5"/>
    <w:rsid w:val="00AA687E"/>
  </w:style>
  <w:style w:type="character" w:customStyle="1" w:styleId="WW8Num31z6">
    <w:name w:val="WW8Num31z6"/>
    <w:rsid w:val="00AA687E"/>
  </w:style>
  <w:style w:type="character" w:customStyle="1" w:styleId="WW8Num31z7">
    <w:name w:val="WW8Num31z7"/>
    <w:rsid w:val="00AA687E"/>
  </w:style>
  <w:style w:type="character" w:customStyle="1" w:styleId="WW8Num31z8">
    <w:name w:val="WW8Num31z8"/>
    <w:rsid w:val="00AA687E"/>
  </w:style>
  <w:style w:type="character" w:customStyle="1" w:styleId="WW8Num32z0">
    <w:name w:val="WW8Num32z0"/>
    <w:rsid w:val="00AA687E"/>
    <w:rPr>
      <w:rFonts w:ascii="Times New Roman" w:eastAsia="Times New Roman" w:hAnsi="Times New Roman" w:cs="Times New Roman" w:hint="default"/>
    </w:rPr>
  </w:style>
  <w:style w:type="character" w:customStyle="1" w:styleId="WW8Num32z1">
    <w:name w:val="WW8Num32z1"/>
    <w:rsid w:val="00AA687E"/>
    <w:rPr>
      <w:rFonts w:ascii="Courier New" w:hAnsi="Courier New" w:cs="Courier New" w:hint="default"/>
    </w:rPr>
  </w:style>
  <w:style w:type="character" w:customStyle="1" w:styleId="WW8Num32z2">
    <w:name w:val="WW8Num32z2"/>
    <w:rsid w:val="00AA687E"/>
    <w:rPr>
      <w:rFonts w:ascii="Wingdings" w:hAnsi="Wingdings" w:cs="Wingdings" w:hint="default"/>
    </w:rPr>
  </w:style>
  <w:style w:type="character" w:customStyle="1" w:styleId="WW8Num32z3">
    <w:name w:val="WW8Num32z3"/>
    <w:rsid w:val="00AA687E"/>
    <w:rPr>
      <w:rFonts w:ascii="Symbol" w:hAnsi="Symbol" w:cs="Symbol" w:hint="default"/>
    </w:rPr>
  </w:style>
  <w:style w:type="character" w:customStyle="1" w:styleId="WW8Num33z0">
    <w:name w:val="WW8Num33z0"/>
    <w:rsid w:val="00AA687E"/>
    <w:rPr>
      <w:rFonts w:ascii="Symbol" w:hAnsi="Symbol" w:cs="Symbol" w:hint="default"/>
      <w:sz w:val="20"/>
    </w:rPr>
  </w:style>
  <w:style w:type="character" w:customStyle="1" w:styleId="WW8Num33z1">
    <w:name w:val="WW8Num33z1"/>
    <w:rsid w:val="00AA687E"/>
    <w:rPr>
      <w:rFonts w:ascii="Courier New" w:hAnsi="Courier New" w:cs="Courier New" w:hint="default"/>
      <w:sz w:val="20"/>
    </w:rPr>
  </w:style>
  <w:style w:type="character" w:customStyle="1" w:styleId="WW8Num33z2">
    <w:name w:val="WW8Num33z2"/>
    <w:rsid w:val="00AA687E"/>
    <w:rPr>
      <w:rFonts w:ascii="Wingdings" w:hAnsi="Wingdings" w:cs="Wingdings" w:hint="default"/>
      <w:sz w:val="20"/>
    </w:rPr>
  </w:style>
  <w:style w:type="character" w:customStyle="1" w:styleId="WW8Num34z0">
    <w:name w:val="WW8Num34z0"/>
    <w:rsid w:val="00AA687E"/>
    <w:rPr>
      <w:rFonts w:ascii="Times New Roman" w:hAnsi="Times New Roman" w:cs="Times New Roman" w:hint="default"/>
      <w:sz w:val="20"/>
    </w:rPr>
  </w:style>
  <w:style w:type="character" w:customStyle="1" w:styleId="WW8Num34z1">
    <w:name w:val="WW8Num34z1"/>
    <w:rsid w:val="00AA687E"/>
    <w:rPr>
      <w:rFonts w:ascii="Courier New" w:hAnsi="Courier New" w:cs="Courier New" w:hint="default"/>
      <w:sz w:val="20"/>
    </w:rPr>
  </w:style>
  <w:style w:type="character" w:customStyle="1" w:styleId="WW8Num34z2">
    <w:name w:val="WW8Num34z2"/>
    <w:rsid w:val="00AA687E"/>
    <w:rPr>
      <w:rFonts w:ascii="Wingdings" w:hAnsi="Wingdings" w:cs="Wingdings" w:hint="default"/>
      <w:sz w:val="20"/>
    </w:rPr>
  </w:style>
  <w:style w:type="character" w:customStyle="1" w:styleId="WW8Num35z0">
    <w:name w:val="WW8Num35z0"/>
    <w:rsid w:val="00AA687E"/>
    <w:rPr>
      <w:rFonts w:ascii="Symbol" w:hAnsi="Symbol" w:cs="Symbol" w:hint="default"/>
      <w:sz w:val="20"/>
    </w:rPr>
  </w:style>
  <w:style w:type="character" w:customStyle="1" w:styleId="WW8Num35z1">
    <w:name w:val="WW8Num35z1"/>
    <w:rsid w:val="00AA687E"/>
    <w:rPr>
      <w:rFonts w:ascii="Courier New" w:hAnsi="Courier New" w:cs="Courier New" w:hint="default"/>
      <w:sz w:val="20"/>
    </w:rPr>
  </w:style>
  <w:style w:type="character" w:customStyle="1" w:styleId="WW8Num35z2">
    <w:name w:val="WW8Num35z2"/>
    <w:rsid w:val="00AA687E"/>
    <w:rPr>
      <w:rFonts w:ascii="Wingdings" w:hAnsi="Wingdings" w:cs="Wingdings" w:hint="default"/>
      <w:sz w:val="20"/>
    </w:rPr>
  </w:style>
  <w:style w:type="character" w:customStyle="1" w:styleId="error">
    <w:name w:val="error"/>
    <w:basedOn w:val="1d"/>
    <w:rsid w:val="00AA687E"/>
  </w:style>
  <w:style w:type="character" w:customStyle="1" w:styleId="affffb">
    <w:name w:val="Символ сноски"/>
    <w:rsid w:val="00AA687E"/>
    <w:rPr>
      <w:vertAlign w:val="superscript"/>
    </w:rPr>
  </w:style>
  <w:style w:type="character" w:customStyle="1" w:styleId="1fa">
    <w:name w:val="Знак примечания1"/>
    <w:rsid w:val="00AA687E"/>
    <w:rPr>
      <w:sz w:val="16"/>
      <w:szCs w:val="16"/>
    </w:rPr>
  </w:style>
  <w:style w:type="character" w:customStyle="1" w:styleId="affffc">
    <w:name w:val="Текст концевой сноски Знак"/>
    <w:basedOn w:val="1d"/>
    <w:rsid w:val="00AA687E"/>
  </w:style>
  <w:style w:type="character" w:customStyle="1" w:styleId="affffd">
    <w:name w:val="Символы концевой сноски"/>
    <w:rsid w:val="00AA687E"/>
    <w:rPr>
      <w:vertAlign w:val="superscript"/>
    </w:rPr>
  </w:style>
  <w:style w:type="character" w:customStyle="1" w:styleId="insertion1">
    <w:name w:val="insertion1"/>
    <w:rsid w:val="00AA687E"/>
    <w:rPr>
      <w:color w:val="006600"/>
    </w:rPr>
  </w:style>
  <w:style w:type="character" w:customStyle="1" w:styleId="1fb">
    <w:name w:val="Знак сноски1"/>
    <w:rsid w:val="00AA687E"/>
    <w:rPr>
      <w:vertAlign w:val="superscript"/>
    </w:rPr>
  </w:style>
  <w:style w:type="character" w:customStyle="1" w:styleId="1fc">
    <w:name w:val="Знак концевой сноски1"/>
    <w:rsid w:val="00AA687E"/>
    <w:rPr>
      <w:vertAlign w:val="superscript"/>
    </w:rPr>
  </w:style>
  <w:style w:type="character" w:customStyle="1" w:styleId="2f3">
    <w:name w:val="Знак сноски2"/>
    <w:rsid w:val="00AA687E"/>
    <w:rPr>
      <w:rFonts w:ascii="Times New Roman" w:hAnsi="Times New Roman" w:cs="Times New Roman"/>
      <w:vertAlign w:val="superscript"/>
    </w:rPr>
  </w:style>
  <w:style w:type="character" w:customStyle="1" w:styleId="wab">
    <w:name w:val="wab"/>
    <w:rsid w:val="00AA687E"/>
    <w:rPr>
      <w:b/>
      <w:bCs/>
    </w:rPr>
  </w:style>
  <w:style w:type="character" w:customStyle="1" w:styleId="-1">
    <w:name w:val="Цветной список - Акцент 1 Знак"/>
    <w:rsid w:val="00AA687E"/>
    <w:rPr>
      <w:rFonts w:ascii="Times New Roman CYR" w:hAnsi="Times New Roman CYR" w:cs="Times New Roman CYR"/>
      <w:sz w:val="24"/>
      <w:szCs w:val="24"/>
      <w:lang w:val="x-none"/>
    </w:rPr>
  </w:style>
  <w:style w:type="character" w:customStyle="1" w:styleId="2f4">
    <w:name w:val="Знак концевой сноски2"/>
    <w:rsid w:val="00AA687E"/>
    <w:rPr>
      <w:vertAlign w:val="superscript"/>
    </w:rPr>
  </w:style>
  <w:style w:type="character" w:customStyle="1" w:styleId="3f2">
    <w:name w:val="Знак сноски3"/>
    <w:rsid w:val="00AA687E"/>
    <w:rPr>
      <w:vertAlign w:val="superscript"/>
    </w:rPr>
  </w:style>
  <w:style w:type="character" w:customStyle="1" w:styleId="affffe">
    <w:name w:val="Символ концевой сноски"/>
    <w:rsid w:val="00AA687E"/>
    <w:rPr>
      <w:vertAlign w:val="superscript"/>
    </w:rPr>
  </w:style>
  <w:style w:type="character" w:customStyle="1" w:styleId="val">
    <w:name w:val="val"/>
    <w:basedOn w:val="38"/>
    <w:rsid w:val="00AA687E"/>
  </w:style>
  <w:style w:type="character" w:customStyle="1" w:styleId="ListLabel1">
    <w:name w:val="ListLabel 1"/>
    <w:rsid w:val="00AA687E"/>
    <w:rPr>
      <w:lang w:val="en-US"/>
    </w:rPr>
  </w:style>
  <w:style w:type="character" w:customStyle="1" w:styleId="ListLabel3">
    <w:name w:val="ListLabel 3"/>
    <w:rsid w:val="00AA687E"/>
    <w:rPr>
      <w:sz w:val="27"/>
      <w:szCs w:val="27"/>
    </w:rPr>
  </w:style>
  <w:style w:type="character" w:customStyle="1" w:styleId="ListLabel2">
    <w:name w:val="ListLabel 2"/>
    <w:rsid w:val="00AA687E"/>
  </w:style>
  <w:style w:type="character" w:customStyle="1" w:styleId="ListLabel5">
    <w:name w:val="ListLabel 5"/>
    <w:rsid w:val="00AA687E"/>
    <w:rPr>
      <w:bCs/>
      <w:color w:val="auto"/>
      <w:shd w:val="clear" w:color="auto" w:fill="FFFFFF"/>
    </w:rPr>
  </w:style>
  <w:style w:type="character" w:customStyle="1" w:styleId="ListLabel6">
    <w:name w:val="ListLabel 6"/>
    <w:rsid w:val="00AA687E"/>
    <w:rPr>
      <w:rFonts w:ascii="Arial" w:hAnsi="Arial" w:cs="Arial"/>
      <w:color w:val="0077CC"/>
      <w:sz w:val="23"/>
      <w:szCs w:val="23"/>
      <w:shd w:val="clear" w:color="auto" w:fill="FFFFFF"/>
    </w:rPr>
  </w:style>
  <w:style w:type="character" w:customStyle="1" w:styleId="ListLabel8">
    <w:name w:val="ListLabel 8"/>
    <w:rsid w:val="00AA687E"/>
    <w:rPr>
      <w:shd w:val="clear" w:color="auto" w:fill="FFFFFF"/>
    </w:rPr>
  </w:style>
  <w:style w:type="character" w:customStyle="1" w:styleId="ListLabel9">
    <w:name w:val="ListLabel 9"/>
    <w:rsid w:val="00AA687E"/>
    <w:rPr>
      <w:szCs w:val="20"/>
    </w:rPr>
  </w:style>
  <w:style w:type="character" w:customStyle="1" w:styleId="ListLabel122">
    <w:name w:val="ListLabel 122"/>
    <w:rsid w:val="00AA687E"/>
    <w:rPr>
      <w:color w:val="auto"/>
      <w:lang w:val="en-US"/>
    </w:rPr>
  </w:style>
  <w:style w:type="character" w:customStyle="1" w:styleId="ListLabel123">
    <w:name w:val="ListLabel 123"/>
    <w:rsid w:val="00AA687E"/>
    <w:rPr>
      <w:color w:val="auto"/>
    </w:rPr>
  </w:style>
  <w:style w:type="character" w:customStyle="1" w:styleId="ListLabel124">
    <w:name w:val="ListLabel 124"/>
    <w:rsid w:val="00AA687E"/>
    <w:rPr>
      <w:rFonts w:eastAsia="Calibri"/>
      <w:color w:val="auto"/>
      <w:highlight w:val="white"/>
      <w:lang w:val="en-US"/>
    </w:rPr>
  </w:style>
  <w:style w:type="character" w:customStyle="1" w:styleId="ListLabel126">
    <w:name w:val="ListLabel 126"/>
    <w:rsid w:val="00AA687E"/>
    <w:rPr>
      <w:color w:val="auto"/>
      <w:highlight w:val="white"/>
      <w:lang w:val="en-US"/>
    </w:rPr>
  </w:style>
  <w:style w:type="character" w:customStyle="1" w:styleId="ListLabel125">
    <w:name w:val="ListLabel 125"/>
    <w:rsid w:val="00AA687E"/>
    <w:rPr>
      <w:rFonts w:eastAsia="Calibri"/>
      <w:color w:val="auto"/>
      <w:highlight w:val="white"/>
    </w:rPr>
  </w:style>
  <w:style w:type="character" w:customStyle="1" w:styleId="ListLabel129">
    <w:name w:val="ListLabel 129"/>
    <w:rsid w:val="00AA687E"/>
    <w:rPr>
      <w:color w:val="auto"/>
    </w:rPr>
  </w:style>
  <w:style w:type="paragraph" w:customStyle="1" w:styleId="59">
    <w:name w:val="Указатель5"/>
    <w:basedOn w:val="a"/>
    <w:rsid w:val="00AA687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7">
    <w:name w:val="Название объекта4"/>
    <w:basedOn w:val="a"/>
    <w:rsid w:val="00AA687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8">
    <w:name w:val="Указатель4"/>
    <w:basedOn w:val="a"/>
    <w:rsid w:val="00AA687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f3">
    <w:name w:val="Название объекта3"/>
    <w:basedOn w:val="a"/>
    <w:rsid w:val="00AA687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5">
    <w:name w:val="Название объекта2"/>
    <w:basedOn w:val="a"/>
    <w:rsid w:val="00AA687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d">
    <w:name w:val="Название объекта1"/>
    <w:basedOn w:val="a"/>
    <w:rsid w:val="00AA687E"/>
    <w:pPr>
      <w:suppressLineNumbers/>
      <w:suppressAutoHyphens/>
      <w:spacing w:before="120" w:after="120" w:line="240" w:lineRule="auto"/>
    </w:pPr>
    <w:rPr>
      <w:rFonts w:ascii="Times New Roman" w:eastAsia="Times New Roman" w:hAnsi="Times New Roman" w:cs="DejaVu Sans"/>
      <w:i/>
      <w:iCs/>
      <w:sz w:val="24"/>
      <w:szCs w:val="24"/>
      <w:lang w:eastAsia="zh-CN"/>
    </w:rPr>
  </w:style>
  <w:style w:type="paragraph" w:customStyle="1" w:styleId="right">
    <w:name w:val="right"/>
    <w:basedOn w:val="a"/>
    <w:rsid w:val="00AA687E"/>
    <w:pPr>
      <w:suppressAutoHyphens/>
      <w:spacing w:before="280" w:after="280" w:line="240" w:lineRule="auto"/>
      <w:ind w:firstLine="709"/>
      <w:jc w:val="right"/>
    </w:pPr>
    <w:rPr>
      <w:rFonts w:ascii="Times New Roman" w:eastAsia="Times New Roman" w:hAnsi="Times New Roman" w:cs="Times New Roman"/>
      <w:sz w:val="24"/>
      <w:szCs w:val="24"/>
      <w:lang w:eastAsia="zh-CN"/>
    </w:rPr>
  </w:style>
  <w:style w:type="paragraph" w:customStyle="1" w:styleId="center">
    <w:name w:val="center"/>
    <w:basedOn w:val="a"/>
    <w:rsid w:val="00AA687E"/>
    <w:pPr>
      <w:suppressAutoHyphens/>
      <w:spacing w:before="280" w:after="280" w:line="240" w:lineRule="auto"/>
      <w:ind w:firstLine="709"/>
      <w:jc w:val="center"/>
    </w:pPr>
    <w:rPr>
      <w:rFonts w:ascii="Times New Roman" w:eastAsia="Times New Roman" w:hAnsi="Times New Roman" w:cs="Times New Roman"/>
      <w:sz w:val="24"/>
      <w:szCs w:val="24"/>
      <w:lang w:eastAsia="zh-CN"/>
    </w:rPr>
  </w:style>
  <w:style w:type="paragraph" w:customStyle="1" w:styleId="insertion">
    <w:name w:val="insertion"/>
    <w:basedOn w:val="a"/>
    <w:rsid w:val="00AA687E"/>
    <w:pPr>
      <w:suppressAutoHyphens/>
      <w:spacing w:before="280" w:after="280" w:line="240" w:lineRule="auto"/>
      <w:ind w:firstLine="709"/>
      <w:jc w:val="both"/>
    </w:pPr>
    <w:rPr>
      <w:rFonts w:ascii="Times New Roman" w:eastAsia="Times New Roman" w:hAnsi="Times New Roman" w:cs="Times New Roman"/>
      <w:color w:val="006600"/>
      <w:sz w:val="24"/>
      <w:szCs w:val="24"/>
      <w:lang w:eastAsia="zh-CN"/>
    </w:rPr>
  </w:style>
  <w:style w:type="paragraph" w:customStyle="1" w:styleId="deletion">
    <w:name w:val="deletion"/>
    <w:basedOn w:val="a"/>
    <w:rsid w:val="00AA687E"/>
    <w:pPr>
      <w:suppressAutoHyphens/>
      <w:spacing w:before="280" w:after="280" w:line="240" w:lineRule="auto"/>
      <w:ind w:firstLine="709"/>
      <w:jc w:val="both"/>
    </w:pPr>
    <w:rPr>
      <w:rFonts w:ascii="Times New Roman" w:eastAsia="Times New Roman" w:hAnsi="Times New Roman" w:cs="Times New Roman"/>
      <w:color w:val="FF0000"/>
      <w:sz w:val="24"/>
      <w:szCs w:val="24"/>
      <w:lang w:eastAsia="zh-CN"/>
    </w:rPr>
  </w:style>
  <w:style w:type="paragraph" w:customStyle="1" w:styleId="1">
    <w:name w:val="Маркированный список1"/>
    <w:basedOn w:val="a"/>
    <w:rsid w:val="00AA687E"/>
    <w:pPr>
      <w:numPr>
        <w:numId w:val="10"/>
      </w:numPr>
      <w:suppressAutoHyphens/>
      <w:spacing w:after="0" w:line="240" w:lineRule="auto"/>
    </w:pPr>
    <w:rPr>
      <w:rFonts w:ascii="Times New Roman" w:eastAsia="Times New Roman" w:hAnsi="Times New Roman" w:cs="Times New Roman"/>
      <w:sz w:val="24"/>
      <w:szCs w:val="24"/>
      <w:lang w:eastAsia="zh-CN"/>
    </w:rPr>
  </w:style>
  <w:style w:type="paragraph" w:styleId="2">
    <w:name w:val="List Bullet 2"/>
    <w:basedOn w:val="a"/>
    <w:rsid w:val="00AA687E"/>
    <w:pPr>
      <w:numPr>
        <w:numId w:val="9"/>
      </w:numPr>
      <w:suppressAutoHyphens/>
      <w:spacing w:after="0" w:line="240" w:lineRule="auto"/>
    </w:pPr>
    <w:rPr>
      <w:rFonts w:ascii="Times New Roman" w:eastAsia="Times New Roman" w:hAnsi="Times New Roman" w:cs="Times New Roman"/>
      <w:sz w:val="24"/>
      <w:szCs w:val="24"/>
      <w:lang w:eastAsia="zh-CN"/>
    </w:rPr>
  </w:style>
  <w:style w:type="paragraph" w:styleId="3">
    <w:name w:val="List Bullet 3"/>
    <w:basedOn w:val="a"/>
    <w:rsid w:val="00AA687E"/>
    <w:pPr>
      <w:numPr>
        <w:numId w:val="8"/>
      </w:numPr>
      <w:suppressAutoHyphens/>
      <w:spacing w:after="0" w:line="240" w:lineRule="auto"/>
    </w:pPr>
    <w:rPr>
      <w:rFonts w:ascii="Times New Roman" w:eastAsia="Times New Roman" w:hAnsi="Times New Roman" w:cs="Times New Roman"/>
      <w:sz w:val="24"/>
      <w:szCs w:val="24"/>
      <w:lang w:eastAsia="zh-CN"/>
    </w:rPr>
  </w:style>
  <w:style w:type="paragraph" w:styleId="49">
    <w:name w:val="List Bullet 4"/>
    <w:basedOn w:val="a"/>
    <w:rsid w:val="00AA687E"/>
    <w:pPr>
      <w:tabs>
        <w:tab w:val="num" w:pos="1209"/>
      </w:tabs>
      <w:suppressAutoHyphens/>
      <w:spacing w:after="0" w:line="240" w:lineRule="auto"/>
      <w:ind w:left="1209" w:hanging="360"/>
    </w:pPr>
    <w:rPr>
      <w:rFonts w:ascii="Times New Roman" w:eastAsia="Times New Roman" w:hAnsi="Times New Roman" w:cs="Times New Roman"/>
      <w:sz w:val="24"/>
      <w:szCs w:val="24"/>
      <w:lang w:eastAsia="zh-CN"/>
    </w:rPr>
  </w:style>
  <w:style w:type="paragraph" w:styleId="5">
    <w:name w:val="List Bullet 5"/>
    <w:basedOn w:val="a"/>
    <w:rsid w:val="00AA687E"/>
    <w:pPr>
      <w:numPr>
        <w:numId w:val="7"/>
      </w:numPr>
      <w:suppressAutoHyphens/>
      <w:spacing w:after="0" w:line="240" w:lineRule="auto"/>
    </w:pPr>
    <w:rPr>
      <w:rFonts w:ascii="Times New Roman" w:eastAsia="Times New Roman" w:hAnsi="Times New Roman" w:cs="Times New Roman"/>
      <w:sz w:val="24"/>
      <w:szCs w:val="24"/>
      <w:lang w:eastAsia="zh-CN"/>
    </w:rPr>
  </w:style>
  <w:style w:type="paragraph" w:customStyle="1" w:styleId="1fe">
    <w:name w:val="Текст примечания1"/>
    <w:basedOn w:val="a"/>
    <w:rsid w:val="00AA687E"/>
    <w:pPr>
      <w:suppressAutoHyphens/>
      <w:spacing w:line="240" w:lineRule="auto"/>
    </w:pPr>
    <w:rPr>
      <w:rFonts w:ascii="Calibri" w:eastAsia="Calibri" w:hAnsi="Calibri" w:cs="Calibri"/>
      <w:sz w:val="20"/>
      <w:szCs w:val="20"/>
      <w:lang w:eastAsia="zh-CN"/>
    </w:rPr>
  </w:style>
  <w:style w:type="paragraph" w:styleId="afffff">
    <w:name w:val="endnote text"/>
    <w:basedOn w:val="a"/>
    <w:link w:val="1ff"/>
    <w:rsid w:val="00AA687E"/>
    <w:pPr>
      <w:suppressAutoHyphens/>
      <w:spacing w:after="0" w:line="240" w:lineRule="auto"/>
    </w:pPr>
    <w:rPr>
      <w:rFonts w:ascii="Times New Roman" w:eastAsia="Times New Roman" w:hAnsi="Times New Roman" w:cs="Times New Roman"/>
      <w:sz w:val="20"/>
      <w:szCs w:val="20"/>
      <w:lang w:eastAsia="zh-CN"/>
    </w:rPr>
  </w:style>
  <w:style w:type="character" w:customStyle="1" w:styleId="1ff">
    <w:name w:val="Текст концевой сноски Знак1"/>
    <w:basedOn w:val="a0"/>
    <w:link w:val="afffff"/>
    <w:rsid w:val="00AA687E"/>
    <w:rPr>
      <w:rFonts w:ascii="Times New Roman" w:eastAsia="Times New Roman" w:hAnsi="Times New Roman" w:cs="Times New Roman"/>
      <w:sz w:val="20"/>
      <w:szCs w:val="20"/>
      <w:lang w:eastAsia="zh-CN"/>
    </w:rPr>
  </w:style>
  <w:style w:type="paragraph" w:customStyle="1" w:styleId="afffff0">
    <w:name w:val="ПК Заголовок"/>
    <w:basedOn w:val="a9"/>
    <w:rsid w:val="00AA687E"/>
    <w:pPr>
      <w:suppressAutoHyphens/>
      <w:spacing w:before="0" w:beforeAutospacing="0" w:after="0" w:afterAutospacing="0"/>
      <w:jc w:val="center"/>
    </w:pPr>
    <w:rPr>
      <w:b/>
      <w:bCs/>
      <w:sz w:val="28"/>
      <w:szCs w:val="28"/>
      <w:lang w:eastAsia="zh-CN"/>
    </w:rPr>
  </w:style>
  <w:style w:type="paragraph" w:customStyle="1" w:styleId="134">
    <w:name w:val="Стиль Первая строка:  13 см Эд"/>
    <w:basedOn w:val="a"/>
    <w:rsid w:val="00AA687E"/>
    <w:pPr>
      <w:suppressAutoHyphens/>
      <w:spacing w:after="0" w:line="240" w:lineRule="auto"/>
      <w:ind w:firstLine="737"/>
    </w:pPr>
    <w:rPr>
      <w:rFonts w:ascii="Times New Roman" w:eastAsia="Times New Roman" w:hAnsi="Times New Roman" w:cs="Times New Roman"/>
      <w:sz w:val="24"/>
      <w:szCs w:val="20"/>
      <w:lang w:eastAsia="zh-CN"/>
    </w:rPr>
  </w:style>
  <w:style w:type="paragraph" w:customStyle="1" w:styleId="centerbold">
    <w:name w:val="centerbold"/>
    <w:basedOn w:val="a"/>
    <w:rsid w:val="00AA687E"/>
    <w:pPr>
      <w:suppressAutoHyphens/>
      <w:spacing w:after="0" w:line="240" w:lineRule="auto"/>
      <w:ind w:firstLine="709"/>
      <w:jc w:val="center"/>
    </w:pPr>
    <w:rPr>
      <w:rFonts w:ascii="Times New Roman" w:eastAsia="Times New Roman" w:hAnsi="Times New Roman" w:cs="Times New Roman"/>
      <w:b/>
      <w:bCs/>
      <w:sz w:val="24"/>
      <w:szCs w:val="24"/>
      <w:lang w:eastAsia="zh-CN"/>
    </w:rPr>
  </w:style>
  <w:style w:type="paragraph" w:customStyle="1" w:styleId="computable">
    <w:name w:val="computable"/>
    <w:basedOn w:val="a"/>
    <w:rsid w:val="00AA687E"/>
    <w:pPr>
      <w:shd w:val="clear" w:color="auto" w:fill="C0C0C0"/>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required">
    <w:name w:val="required"/>
    <w:basedOn w:val="a"/>
    <w:rsid w:val="00AA687E"/>
    <w:pPr>
      <w:shd w:val="clear" w:color="auto" w:fill="FFFF80"/>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formattext">
    <w:name w:val="formattext"/>
    <w:basedOn w:val="a"/>
    <w:rsid w:val="00AA687E"/>
    <w:pPr>
      <w:spacing w:before="280" w:after="280" w:line="240" w:lineRule="auto"/>
    </w:pPr>
    <w:rPr>
      <w:rFonts w:ascii="Times New Roman" w:eastAsia="Times New Roman" w:hAnsi="Times New Roman" w:cs="Times New Roman"/>
      <w:sz w:val="24"/>
      <w:szCs w:val="24"/>
      <w:lang w:eastAsia="zh-CN"/>
    </w:rPr>
  </w:style>
  <w:style w:type="paragraph" w:customStyle="1" w:styleId="1ff0">
    <w:name w:val="Текст сноски1"/>
    <w:basedOn w:val="a"/>
    <w:rsid w:val="00AA687E"/>
    <w:pPr>
      <w:suppressAutoHyphens/>
      <w:spacing w:after="0" w:line="240" w:lineRule="auto"/>
    </w:pPr>
    <w:rPr>
      <w:rFonts w:ascii="Times New Roman" w:eastAsia="Times New Roman" w:hAnsi="Times New Roman" w:cs="Times New Roman"/>
      <w:sz w:val="20"/>
      <w:szCs w:val="20"/>
      <w:lang w:eastAsia="zh-CN"/>
    </w:rPr>
  </w:style>
  <w:style w:type="paragraph" w:customStyle="1" w:styleId="-11">
    <w:name w:val="Цветной список - Акцент 11"/>
    <w:basedOn w:val="a"/>
    <w:rsid w:val="00AA687E"/>
    <w:pPr>
      <w:widowControl w:val="0"/>
      <w:numPr>
        <w:numId w:val="11"/>
      </w:numPr>
      <w:tabs>
        <w:tab w:val="left" w:pos="993"/>
      </w:tabs>
      <w:autoSpaceDE w:val="0"/>
      <w:spacing w:before="120" w:after="60" w:line="240" w:lineRule="auto"/>
      <w:jc w:val="both"/>
    </w:pPr>
    <w:rPr>
      <w:rFonts w:ascii="Times New Roman CYR" w:eastAsia="Times New Roman" w:hAnsi="Times New Roman CYR" w:cs="Times New Roman CYR"/>
      <w:sz w:val="24"/>
      <w:szCs w:val="24"/>
      <w:lang w:val="x-none" w:eastAsia="zh-CN"/>
    </w:rPr>
  </w:style>
  <w:style w:type="paragraph" w:customStyle="1" w:styleId="Style10">
    <w:name w:val="Style10"/>
    <w:basedOn w:val="a"/>
    <w:rsid w:val="00AA687E"/>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1ff1">
    <w:name w:val="Обычный (веб)1"/>
    <w:basedOn w:val="a"/>
    <w:rsid w:val="00AA687E"/>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msonormal0">
    <w:name w:val="msonormal"/>
    <w:basedOn w:val="a"/>
    <w:rsid w:val="00AA6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uiPriority w:val="99"/>
    <w:semiHidden/>
    <w:unhideWhenUsed/>
    <w:rsid w:val="00AA687E"/>
    <w:rPr>
      <w:color w:val="605E5C"/>
      <w:shd w:val="clear" w:color="auto" w:fill="E1DFDD"/>
    </w:rPr>
  </w:style>
  <w:style w:type="numbering" w:customStyle="1" w:styleId="142">
    <w:name w:val="Нет списка14"/>
    <w:next w:val="a2"/>
    <w:uiPriority w:val="99"/>
    <w:semiHidden/>
    <w:unhideWhenUsed/>
    <w:rsid w:val="00321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182744080">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075735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62223736117493"/>
          <c:y val="0"/>
          <c:w val="0.50108008181705233"/>
          <c:h val="0.99537037037037035"/>
        </c:manualLayout>
      </c:layout>
      <c:barChart>
        <c:barDir val="bar"/>
        <c:grouping val="clustered"/>
        <c:varyColors val="0"/>
        <c:ser>
          <c:idx val="0"/>
          <c:order val="0"/>
          <c:tx>
            <c:strRef>
              <c:f>Лист1!$B$1</c:f>
              <c:strCache>
                <c:ptCount val="1"/>
                <c:pt idx="0">
                  <c:v>Ряд 1</c:v>
                </c:pt>
              </c:strCache>
            </c:strRef>
          </c:tx>
          <c:spPr>
            <a:solidFill>
              <a:srgbClr val="4F81BD"/>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МБУ «Районный центр культуры и досуга Пограничного муниципального округа» (Пограничный м.о.)</c:v>
                </c:pt>
                <c:pt idx="1">
                  <c:v>МБУК «Централизованная библиотечная система» Уссурийского городского округа (Уссурийский г.о.)</c:v>
                </c:pt>
                <c:pt idx="2">
                  <c:v>МБУК «Централизованная библиотечная система им. В.К. Арсеньева» (Арсеньевский г.о.)</c:v>
                </c:pt>
                <c:pt idx="3">
                  <c:v>МБУ «Межпоселенческая библиотека Пограничного муниципального округа» (Пограничный м.о.)</c:v>
                </c:pt>
                <c:pt idx="4">
                  <c:v>МАУК «Дом культуры поселка Врангель» Находкинского городского округа (Находкинский г.о.)</c:v>
                </c:pt>
                <c:pt idx="5">
                  <c:v>МБУК «Уссурийский музей» (Уссурийский г.о.)</c:v>
                </c:pt>
                <c:pt idx="6">
                  <c:v>МБУ «Центральзованная библиотечная система» Хасанского муниципального округа (Хасанский м.о.)</c:v>
                </c:pt>
                <c:pt idx="7">
                  <c:v>МБУК «Централизованная библиотечная система Партизанского городского округа» (Партизанский г.о.)</c:v>
                </c:pt>
                <c:pt idx="8">
                  <c:v>МБУ «Дворец культуры химиков» (Дальнегорский г.о.)</c:v>
                </c:pt>
                <c:pt idx="9">
                  <c:v>МКУ «Культурно-информационный методический центр» Шкотовского муниципального района (Шкотовский м.р.)</c:v>
                </c:pt>
                <c:pt idx="10">
                  <c:v>МКУ «Централизованная библиотечная система городского округа ЗАТО Фокино» (ЗАТО г.о. г. Фокино)</c:v>
                </c:pt>
                <c:pt idx="11">
                  <c:v>МБУ Центр культуры и досуга Октябрьского муниципального округа  (Октябрьский м.о.)</c:v>
                </c:pt>
                <c:pt idx="12">
                  <c:v>МБУК «Лазовская межпоселенческая центральная библиотека»  (Лазовский м.о.)</c:v>
                </c:pt>
                <c:pt idx="13">
                  <c:v>МАУК «Молодежный центр культуры и досуга «Горизонт»» (Уссурийский г.о.)</c:v>
                </c:pt>
                <c:pt idx="14">
                  <c:v>МБУК «Музейно-выставочный центр г. Находка» (Находкинский г.о.)</c:v>
                </c:pt>
              </c:strCache>
            </c:strRef>
          </c:cat>
          <c:val>
            <c:numRef>
              <c:f>Лист1!$B$2:$B$16</c:f>
              <c:numCache>
                <c:formatCode>General</c:formatCode>
                <c:ptCount val="15"/>
                <c:pt idx="0">
                  <c:v>97.52</c:v>
                </c:pt>
                <c:pt idx="1">
                  <c:v>97.32</c:v>
                </c:pt>
                <c:pt idx="2">
                  <c:v>97.3</c:v>
                </c:pt>
                <c:pt idx="3">
                  <c:v>97.14</c:v>
                </c:pt>
                <c:pt idx="4">
                  <c:v>96.8</c:v>
                </c:pt>
                <c:pt idx="5">
                  <c:v>96.16</c:v>
                </c:pt>
                <c:pt idx="6">
                  <c:v>96.14</c:v>
                </c:pt>
                <c:pt idx="7">
                  <c:v>95.48</c:v>
                </c:pt>
                <c:pt idx="8">
                  <c:v>95.46</c:v>
                </c:pt>
                <c:pt idx="9">
                  <c:v>95.42</c:v>
                </c:pt>
                <c:pt idx="10">
                  <c:v>95.36</c:v>
                </c:pt>
                <c:pt idx="11">
                  <c:v>95</c:v>
                </c:pt>
                <c:pt idx="12">
                  <c:v>94.62</c:v>
                </c:pt>
                <c:pt idx="13">
                  <c:v>94.58</c:v>
                </c:pt>
                <c:pt idx="14">
                  <c:v>94.42</c:v>
                </c:pt>
              </c:numCache>
            </c:numRef>
          </c:val>
          <c:extLst>
            <c:ext xmlns:c16="http://schemas.microsoft.com/office/drawing/2014/chart" uri="{C3380CC4-5D6E-409C-BE32-E72D297353CC}">
              <c16:uniqueId val="{00000000-AD01-431F-AFA6-888BDAA59ADD}"/>
            </c:ext>
          </c:extLst>
        </c:ser>
        <c:dLbls>
          <c:showLegendKey val="0"/>
          <c:showVal val="0"/>
          <c:showCatName val="0"/>
          <c:showSerName val="0"/>
          <c:showPercent val="0"/>
          <c:showBubbleSize val="0"/>
        </c:dLbls>
        <c:gapWidth val="182"/>
        <c:axId val="994355327"/>
        <c:axId val="767128255"/>
      </c:barChart>
      <c:catAx>
        <c:axId val="99435532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128255"/>
        <c:crosses val="autoZero"/>
        <c:auto val="1"/>
        <c:lblAlgn val="ctr"/>
        <c:lblOffset val="100"/>
        <c:noMultiLvlLbl val="0"/>
      </c:catAx>
      <c:valAx>
        <c:axId val="767128255"/>
        <c:scaling>
          <c:orientation val="minMax"/>
          <c:max val="98.5"/>
          <c:min val="93.5"/>
        </c:scaling>
        <c:delete val="1"/>
        <c:axPos val="t"/>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994355327"/>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7A1F5-2F76-4DBE-8ECF-DB4E69AD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9053</Words>
  <Characters>51603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5</cp:revision>
  <cp:lastPrinted>2020-09-03T14:02:00Z</cp:lastPrinted>
  <dcterms:created xsi:type="dcterms:W3CDTF">2023-05-26T07:36:00Z</dcterms:created>
  <dcterms:modified xsi:type="dcterms:W3CDTF">2023-07-14T02:46:00Z</dcterms:modified>
</cp:coreProperties>
</file>