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A1" w:rsidRPr="00B73F3C" w:rsidRDefault="00055FA1" w:rsidP="00055FA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F3C">
        <w:rPr>
          <w:rFonts w:ascii="Times New Roman" w:hAnsi="Times New Roman" w:cs="Times New Roman"/>
          <w:b/>
          <w:i/>
          <w:sz w:val="24"/>
          <w:szCs w:val="24"/>
        </w:rPr>
        <w:t xml:space="preserve">Анкета </w:t>
      </w:r>
    </w:p>
    <w:p w:rsidR="00055FA1" w:rsidRPr="00B73F3C" w:rsidRDefault="00055FA1" w:rsidP="00055FA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по удовлетворенности </w:t>
      </w:r>
      <w:r w:rsidRPr="00B73F3C">
        <w:rPr>
          <w:rFonts w:ascii="Times New Roman" w:hAnsi="Times New Roman" w:cs="Times New Roman"/>
          <w:b/>
          <w:i/>
          <w:sz w:val="24"/>
          <w:szCs w:val="24"/>
        </w:rPr>
        <w:t xml:space="preserve">родителей </w:t>
      </w:r>
      <w:r>
        <w:rPr>
          <w:b/>
          <w:i/>
        </w:rPr>
        <w:t xml:space="preserve">обучающихся </w:t>
      </w:r>
      <w:r w:rsidRPr="00B73F3C">
        <w:rPr>
          <w:rFonts w:ascii="Times New Roman" w:hAnsi="Times New Roman" w:cs="Times New Roman"/>
          <w:b/>
          <w:i/>
          <w:sz w:val="24"/>
          <w:szCs w:val="24"/>
        </w:rPr>
        <w:t>организацией питания в общеобразовательных организациях Ленинградской области</w:t>
      </w:r>
    </w:p>
    <w:p w:rsidR="00055FA1" w:rsidRDefault="00055FA1" w:rsidP="00055FA1">
      <w:pPr>
        <w:tabs>
          <w:tab w:val="left" w:pos="3615"/>
        </w:tabs>
        <w:spacing w:after="0" w:line="240" w:lineRule="auto"/>
        <w:jc w:val="center"/>
        <w:rPr>
          <w:szCs w:val="24"/>
        </w:rPr>
      </w:pPr>
    </w:p>
    <w:p w:rsidR="00055FA1" w:rsidRDefault="00055FA1" w:rsidP="00055FA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142">
        <w:rPr>
          <w:rFonts w:ascii="Times New Roman" w:hAnsi="Times New Roman" w:cs="Times New Roman"/>
          <w:sz w:val="24"/>
          <w:szCs w:val="24"/>
        </w:rPr>
        <w:t>Уважаемые участники анкетирования!</w:t>
      </w:r>
    </w:p>
    <w:p w:rsidR="00055FA1" w:rsidRPr="007A4142" w:rsidRDefault="00055FA1" w:rsidP="00055FA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FA1" w:rsidRPr="007A4142" w:rsidRDefault="00055FA1" w:rsidP="00055FA1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42">
        <w:rPr>
          <w:rFonts w:ascii="Times New Roman" w:hAnsi="Times New Roman" w:cs="Times New Roman"/>
          <w:sz w:val="24"/>
          <w:szCs w:val="24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p w:rsidR="00055FA1" w:rsidRPr="007A4142" w:rsidRDefault="00055FA1" w:rsidP="00055FA1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4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Ваш (а)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 сын (дочь) питается в школе?</w:t>
            </w: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 (завтрак и обед)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 (завтрак)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 (обед)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Покупает  буфетную продукцию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pStyle w:val="a3"/>
              <w:spacing w:before="0" w:beforeAutospacing="0" w:after="0" w:afterAutospacing="0"/>
            </w:pPr>
            <w:r w:rsidRPr="007A4142">
              <w:rPr>
                <w:bCs/>
              </w:rPr>
              <w:t>Почему Ваш ребёнок не питается в школе?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CF1DAC">
            <w:pPr>
              <w:pStyle w:val="a3"/>
              <w:spacing w:before="0" w:beforeAutospacing="0" w:after="0" w:afterAutospacing="0"/>
            </w:pPr>
            <w:r w:rsidRPr="007A4142">
              <w:t>1. Не устраивает качество питания</w:t>
            </w:r>
          </w:p>
          <w:p w:rsidR="00055FA1" w:rsidRPr="007A4142" w:rsidRDefault="00055FA1" w:rsidP="00CF1DAC">
            <w:pPr>
              <w:pStyle w:val="a3"/>
              <w:spacing w:before="0" w:beforeAutospacing="0" w:after="0" w:afterAutospacing="0"/>
            </w:pPr>
            <w:r w:rsidRPr="007A4142">
              <w:t xml:space="preserve"> 2. Не устраивает цена питания</w:t>
            </w:r>
          </w:p>
          <w:p w:rsidR="00055FA1" w:rsidRPr="007A4142" w:rsidRDefault="00055FA1" w:rsidP="00CF1DAC">
            <w:pPr>
              <w:pStyle w:val="a3"/>
              <w:spacing w:before="0" w:beforeAutospacing="0" w:after="0" w:afterAutospacing="0"/>
            </w:pPr>
            <w:r w:rsidRPr="007A4142">
              <w:t>3. Другое (</w:t>
            </w:r>
            <w:r>
              <w:t>укажите</w:t>
            </w:r>
            <w:r w:rsidRPr="007A4142">
              <w:t>) __________________________________________________________________________________</w:t>
            </w:r>
          </w:p>
        </w:tc>
      </w:tr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Интересуетесь ли Вы организацией горячего питания в школе?</w:t>
            </w: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в целом удовлетворены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удовлетворены,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есть отдельные замечания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меню, по которому организовано питание в школе?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в целом удовлетворены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удовлетворены,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есть отдельные замечания</w:t>
            </w:r>
          </w:p>
          <w:p w:rsidR="00055FA1" w:rsidRPr="007A4142" w:rsidRDefault="00055FA1" w:rsidP="00CF1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055FA1" w:rsidRPr="007A4142" w:rsidTr="00CF1DAC">
        <w:trPr>
          <w:trHeight w:val="143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услугах по организации питания детей 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имеется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055FA1" w:rsidRPr="007A4142" w:rsidRDefault="00055FA1" w:rsidP="00CF1D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представлена в меню на стенде</w:t>
            </w:r>
          </w:p>
          <w:p w:rsidR="00055FA1" w:rsidRPr="007A4142" w:rsidRDefault="00055FA1" w:rsidP="00CF1DA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отсутствует (не видел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5FA1" w:rsidRPr="007A4142" w:rsidTr="00CF1DAC">
        <w:trPr>
          <w:trHeight w:val="2125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Соответствует ли установленным требованиям режим питания в школе?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055FA1" w:rsidRPr="007A4142" w:rsidTr="00CF1DAC">
        <w:trPr>
          <w:trHeight w:val="992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 Вы оформлением и санитарным состоянием столовой?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FA1" w:rsidRPr="007A4142" w:rsidTr="00CF1DAC">
        <w:trPr>
          <w:trHeight w:val="504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Удовлетворены ли Вы  качеством приготовления пищи?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055FA1" w:rsidRPr="007A4142" w:rsidRDefault="00055FA1" w:rsidP="00CF1D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FA1" w:rsidRPr="007A4142" w:rsidTr="00CF1DAC">
        <w:trPr>
          <w:trHeight w:val="1042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Существует ли в школе комиссия по организации и качеству питания?</w:t>
            </w:r>
          </w:p>
          <w:p w:rsidR="00055FA1" w:rsidRPr="007A4142" w:rsidRDefault="00055FA1" w:rsidP="00CF1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Да</w:t>
            </w:r>
          </w:p>
          <w:p w:rsidR="00055FA1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Нет</w:t>
            </w:r>
          </w:p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знаю</w:t>
            </w:r>
            <w:r w:rsidRPr="007A4142">
              <w:t xml:space="preserve"> </w:t>
            </w:r>
          </w:p>
        </w:tc>
      </w:tr>
      <w:tr w:rsidR="00055FA1" w:rsidRPr="007A4142" w:rsidTr="00CF1DAC">
        <w:trPr>
          <w:trHeight w:val="1042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Оцените, пожалуйста, качество питания в школе (в столовой)</w:t>
            </w:r>
          </w:p>
        </w:tc>
        <w:tc>
          <w:tcPr>
            <w:tcW w:w="5164" w:type="dxa"/>
          </w:tcPr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055FA1" w:rsidRPr="007A4142" w:rsidRDefault="00055FA1" w:rsidP="00055FA1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55FA1" w:rsidRPr="007A4142" w:rsidTr="00CF1DAC">
        <w:trPr>
          <w:trHeight w:val="617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Что Вам не  нравится в организации школьного питания?</w:t>
            </w: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55FA1" w:rsidRPr="007A4142" w:rsidRDefault="00055FA1" w:rsidP="00055F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Невкусно, не устраивает качество блюд </w:t>
            </w:r>
          </w:p>
          <w:p w:rsidR="00055FA1" w:rsidRPr="007A4142" w:rsidRDefault="00055FA1" w:rsidP="00055F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Неуютное помещение столовой </w:t>
            </w:r>
          </w:p>
          <w:p w:rsidR="00055FA1" w:rsidRDefault="00055FA1" w:rsidP="00055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Блюда однообразные, скучные, повторяющиеся изо дня в день </w:t>
            </w:r>
          </w:p>
          <w:p w:rsidR="00055FA1" w:rsidRPr="00B73F3C" w:rsidRDefault="00055FA1" w:rsidP="00055FA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Слишком дорого </w:t>
            </w:r>
          </w:p>
          <w:p w:rsidR="00055FA1" w:rsidRPr="007A4142" w:rsidRDefault="00055FA1" w:rsidP="00055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Мало времени, </w:t>
            </w:r>
            <w:r>
              <w:t xml:space="preserve">ребенок 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 успева</w:t>
            </w:r>
            <w:r>
              <w:t>ет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 поесть</w:t>
            </w:r>
          </w:p>
          <w:p w:rsidR="00055FA1" w:rsidRPr="007A4142" w:rsidRDefault="00055FA1" w:rsidP="00055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t>укажите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FA1" w:rsidRPr="007A4142" w:rsidRDefault="00055FA1" w:rsidP="00CF1D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055FA1" w:rsidRPr="007A4142" w:rsidTr="00CF1DAC">
        <w:trPr>
          <w:trHeight w:val="617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Default="00055FA1" w:rsidP="00CF1DAC">
            <w:r>
              <w:t>Проводите ли Вы беседы с Вашим ребенком по поводу здорового питания (о полезных и не полезных продуктах, режиме питания и др.)?</w:t>
            </w:r>
          </w:p>
        </w:tc>
        <w:tc>
          <w:tcPr>
            <w:tcW w:w="5164" w:type="dxa"/>
          </w:tcPr>
          <w:p w:rsidR="00055FA1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055FA1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время от времени</w:t>
            </w:r>
          </w:p>
          <w:p w:rsidR="00055FA1" w:rsidRPr="007A4142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эту тему мы практически не обсуждаем</w:t>
            </w:r>
          </w:p>
        </w:tc>
      </w:tr>
      <w:tr w:rsidR="00055FA1" w:rsidRPr="007A4142" w:rsidTr="00CF1DAC">
        <w:trPr>
          <w:trHeight w:val="617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Default="00055FA1" w:rsidP="00CF1DAC">
            <w:r>
              <w:t xml:space="preserve">Стараетесь ли Вы, чтобы Ваше питание дома было максимально здоровым и полноценным (достаточное количество витаминов, минеральных веществ и </w:t>
            </w:r>
            <w:proofErr w:type="spellStart"/>
            <w:r>
              <w:t>тд</w:t>
            </w:r>
            <w:proofErr w:type="spellEnd"/>
            <w:r>
              <w:t xml:space="preserve">.)? </w:t>
            </w:r>
          </w:p>
        </w:tc>
        <w:tc>
          <w:tcPr>
            <w:tcW w:w="5164" w:type="dxa"/>
          </w:tcPr>
          <w:p w:rsidR="00055FA1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уделяю этому большое внимание</w:t>
            </w:r>
          </w:p>
          <w:p w:rsidR="00055FA1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по возможности пытаюсь сделать питание дома полноценным</w:t>
            </w:r>
          </w:p>
          <w:p w:rsidR="00055FA1" w:rsidRDefault="00055FA1" w:rsidP="00055FA1">
            <w:pPr>
              <w:pStyle w:val="a4"/>
              <w:numPr>
                <w:ilvl w:val="0"/>
                <w:numId w:val="11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уделяю этому особого внимания </w:t>
            </w:r>
          </w:p>
        </w:tc>
      </w:tr>
      <w:tr w:rsidR="00055FA1" w:rsidRPr="007A4142" w:rsidTr="00CF1DAC">
        <w:trPr>
          <w:trHeight w:val="1161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A4142" w:rsidRDefault="00055FA1" w:rsidP="00C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Что Вам не нравится из ассортимента школьного буфета</w:t>
            </w:r>
            <w:r>
              <w:t>?</w:t>
            </w: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</w:tcPr>
          <w:p w:rsidR="00055FA1" w:rsidRPr="007A4142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A1" w:rsidRPr="007A4142" w:rsidTr="00CF1DAC">
        <w:trPr>
          <w:trHeight w:val="1161"/>
          <w:tblCellSpacing w:w="15" w:type="dxa"/>
        </w:trPr>
        <w:tc>
          <w:tcPr>
            <w:tcW w:w="865" w:type="dxa"/>
          </w:tcPr>
          <w:p w:rsidR="00055FA1" w:rsidRPr="00B73F3C" w:rsidRDefault="00055FA1" w:rsidP="00055FA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5FA1" w:rsidRPr="007B1D95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Как В</w:t>
            </w:r>
            <w:r w:rsidRPr="007B1D95">
              <w:rPr>
                <w:sz w:val="24"/>
                <w:szCs w:val="24"/>
              </w:rPr>
              <w:t>ы считаете, что нужно изменить в организации питания в школе Вашего ребенка?</w:t>
            </w:r>
          </w:p>
        </w:tc>
        <w:tc>
          <w:tcPr>
            <w:tcW w:w="5164" w:type="dxa"/>
          </w:tcPr>
          <w:p w:rsidR="00055FA1" w:rsidRDefault="00055FA1" w:rsidP="00055FA1">
            <w:pPr>
              <w:pStyle w:val="a4"/>
              <w:numPr>
                <w:ilvl w:val="1"/>
                <w:numId w:val="14"/>
              </w:numPr>
              <w:ind w:left="4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5">
              <w:rPr>
                <w:rFonts w:ascii="Times New Roman" w:hAnsi="Times New Roman" w:cs="Times New Roman"/>
                <w:sz w:val="24"/>
                <w:szCs w:val="24"/>
              </w:rPr>
              <w:t>Сделать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разнообразным</w:t>
            </w:r>
          </w:p>
          <w:p w:rsidR="00055FA1" w:rsidRDefault="00055FA1" w:rsidP="00055FA1">
            <w:pPr>
              <w:pStyle w:val="a4"/>
              <w:numPr>
                <w:ilvl w:val="1"/>
                <w:numId w:val="14"/>
              </w:numPr>
              <w:ind w:left="4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питания</w:t>
            </w:r>
          </w:p>
          <w:p w:rsidR="00055FA1" w:rsidRDefault="00055FA1" w:rsidP="00055FA1">
            <w:pPr>
              <w:pStyle w:val="a4"/>
              <w:numPr>
                <w:ilvl w:val="1"/>
                <w:numId w:val="14"/>
              </w:numPr>
              <w:ind w:left="4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специалиста-диетолога для разработки школьного меню</w:t>
            </w:r>
          </w:p>
          <w:p w:rsidR="00055FA1" w:rsidRPr="007B1D95" w:rsidRDefault="00055FA1" w:rsidP="00055FA1">
            <w:pPr>
              <w:pStyle w:val="a4"/>
              <w:numPr>
                <w:ilvl w:val="1"/>
                <w:numId w:val="14"/>
              </w:numPr>
              <w:ind w:left="4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  <w:p w:rsidR="00055FA1" w:rsidRPr="007B1D95" w:rsidRDefault="00055FA1" w:rsidP="00CF1DAC">
            <w:pPr>
              <w:rPr>
                <w:sz w:val="24"/>
                <w:szCs w:val="24"/>
              </w:rPr>
            </w:pPr>
          </w:p>
          <w:p w:rsidR="00055FA1" w:rsidRPr="007B1D95" w:rsidRDefault="00055FA1" w:rsidP="00CF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A1" w:rsidRPr="007A4142" w:rsidRDefault="00055FA1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42">
        <w:rPr>
          <w:rFonts w:ascii="Times New Roman" w:hAnsi="Times New Roman" w:cs="Times New Roman"/>
          <w:b/>
          <w:sz w:val="24"/>
          <w:szCs w:val="24"/>
        </w:rPr>
        <w:tab/>
      </w:r>
    </w:p>
    <w:p w:rsidR="00055FA1" w:rsidRDefault="00055FA1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</w:t>
      </w:r>
      <w:r w:rsidRPr="007A4142">
        <w:rPr>
          <w:rFonts w:ascii="Times New Roman" w:hAnsi="Times New Roman" w:cs="Times New Roman"/>
          <w:b/>
          <w:sz w:val="24"/>
          <w:szCs w:val="24"/>
        </w:rPr>
        <w:t>!</w:t>
      </w: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05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6F" w:rsidRDefault="0035766F" w:rsidP="00204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766F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528"/>
    <w:multiLevelType w:val="multilevel"/>
    <w:tmpl w:val="4D4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B25B2"/>
    <w:multiLevelType w:val="hybridMultilevel"/>
    <w:tmpl w:val="D3C8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304BF"/>
    <w:multiLevelType w:val="hybridMultilevel"/>
    <w:tmpl w:val="3C807244"/>
    <w:lvl w:ilvl="0" w:tplc="03E262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7E9"/>
    <w:multiLevelType w:val="hybridMultilevel"/>
    <w:tmpl w:val="46E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AC3"/>
    <w:multiLevelType w:val="hybridMultilevel"/>
    <w:tmpl w:val="F07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A38C7"/>
    <w:multiLevelType w:val="hybridMultilevel"/>
    <w:tmpl w:val="CC5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84"/>
    <w:multiLevelType w:val="hybridMultilevel"/>
    <w:tmpl w:val="3C6C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3ED6"/>
    <w:multiLevelType w:val="hybridMultilevel"/>
    <w:tmpl w:val="A5F2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825E8"/>
    <w:multiLevelType w:val="hybridMultilevel"/>
    <w:tmpl w:val="DEEC9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C"/>
    <w:rsid w:val="00055FA1"/>
    <w:rsid w:val="00113DA3"/>
    <w:rsid w:val="002044B5"/>
    <w:rsid w:val="002069DB"/>
    <w:rsid w:val="00262057"/>
    <w:rsid w:val="002E664C"/>
    <w:rsid w:val="0035766F"/>
    <w:rsid w:val="00521FB3"/>
    <w:rsid w:val="007A4142"/>
    <w:rsid w:val="009E0865"/>
    <w:rsid w:val="00A14587"/>
    <w:rsid w:val="00A41592"/>
    <w:rsid w:val="00B64A71"/>
    <w:rsid w:val="00B73F3C"/>
    <w:rsid w:val="00B9495E"/>
    <w:rsid w:val="00C04871"/>
    <w:rsid w:val="00C06737"/>
    <w:rsid w:val="00D75D6A"/>
    <w:rsid w:val="00E706D0"/>
    <w:rsid w:val="00F34C86"/>
    <w:rsid w:val="00F4032A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E144"/>
  <w15:docId w15:val="{76F3287E-A2F1-411F-9DFB-6C0A095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5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4C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75D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Sch4_4</cp:lastModifiedBy>
  <cp:revision>7</cp:revision>
  <cp:lastPrinted>2019-12-02T12:49:00Z</cp:lastPrinted>
  <dcterms:created xsi:type="dcterms:W3CDTF">2019-11-21T09:03:00Z</dcterms:created>
  <dcterms:modified xsi:type="dcterms:W3CDTF">2022-08-25T13:03:00Z</dcterms:modified>
</cp:coreProperties>
</file>