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CC"/>
          <w:sz w:val="30"/>
          <w:szCs w:val="30"/>
          <w:bdr w:val="none" w:sz="0" w:space="0" w:color="auto" w:frame="1"/>
        </w:rPr>
        <w:t>Подача заявления на ГИА 9</w:t>
      </w:r>
    </w:p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CC"/>
          <w:sz w:val="30"/>
          <w:szCs w:val="30"/>
          <w:bdr w:val="none" w:sz="0" w:space="0" w:color="auto" w:frame="1"/>
        </w:rPr>
        <w:t>Федеральная служба по надзору в сфере образования и науки напоминает, что заявление на участие в государственной итоговой аттестации 2023 года для выпускников 9 классов необходимо подать </w:t>
      </w:r>
      <w:r>
        <w:rPr>
          <w:rStyle w:val="a4"/>
          <w:color w:val="0000CC"/>
          <w:sz w:val="30"/>
          <w:szCs w:val="30"/>
          <w:bdr w:val="none" w:sz="0" w:space="0" w:color="auto" w:frame="1"/>
        </w:rPr>
        <w:t>до 1 марта (включительно)</w:t>
      </w:r>
      <w:r>
        <w:rPr>
          <w:color w:val="0000CC"/>
          <w:sz w:val="30"/>
          <w:szCs w:val="30"/>
          <w:bdr w:val="none" w:sz="0" w:space="0" w:color="auto" w:frame="1"/>
        </w:rPr>
        <w:t>.</w:t>
      </w:r>
    </w:p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CC"/>
          <w:sz w:val="30"/>
          <w:szCs w:val="30"/>
          <w:bdr w:val="none" w:sz="0" w:space="0" w:color="auto" w:frame="1"/>
        </w:rPr>
        <w:t>Заявления подаются:</w:t>
      </w:r>
    </w:p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CC"/>
          <w:sz w:val="30"/>
          <w:szCs w:val="30"/>
          <w:bdr w:val="none" w:sz="0" w:space="0" w:color="auto" w:frame="1"/>
        </w:rPr>
        <w:t>- обучающимися, освоившими в текущем году образовательные программы основного общего образования, в организациях, имеющих государственную аккредитац</w:t>
      </w:r>
      <w:bookmarkStart w:id="0" w:name="_GoBack"/>
      <w:bookmarkEnd w:id="0"/>
      <w:r>
        <w:rPr>
          <w:color w:val="0000CC"/>
          <w:sz w:val="30"/>
          <w:szCs w:val="30"/>
          <w:bdr w:val="none" w:sz="0" w:space="0" w:color="auto" w:frame="1"/>
        </w:rPr>
        <w:t>ию по соответствующей образовательной программе - в организации по месту обучения;</w:t>
      </w:r>
    </w:p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CC"/>
          <w:sz w:val="30"/>
          <w:szCs w:val="30"/>
          <w:bdr w:val="none" w:sz="0" w:space="0" w:color="auto" w:frame="1"/>
        </w:rPr>
        <w:t>- 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</w:r>
    </w:p>
    <w:p w:rsidR="005A34B9" w:rsidRDefault="005A34B9" w:rsidP="005A34B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CC"/>
          <w:sz w:val="30"/>
          <w:szCs w:val="30"/>
          <w:bdr w:val="none" w:sz="0" w:space="0" w:color="auto" w:frame="1"/>
        </w:rPr>
        <w:t>После 1 марта </w:t>
      </w:r>
      <w:r>
        <w:rPr>
          <w:color w:val="0000CC"/>
          <w:sz w:val="30"/>
          <w:szCs w:val="30"/>
          <w:bdr w:val="none" w:sz="0" w:space="0" w:color="auto" w:frame="1"/>
        </w:rPr>
        <w:t>обучающийся вправе изменить перечень указанных в заявлении экзаменов, а также форму и сроки ГИА-9 только </w:t>
      </w:r>
      <w:r>
        <w:rPr>
          <w:rStyle w:val="a4"/>
          <w:color w:val="0000CC"/>
          <w:sz w:val="30"/>
          <w:szCs w:val="30"/>
          <w:bdr w:val="none" w:sz="0" w:space="0" w:color="auto" w:frame="1"/>
        </w:rPr>
        <w:t>при наличии уважительных причин</w:t>
      </w:r>
      <w:r>
        <w:rPr>
          <w:color w:val="0000CC"/>
          <w:sz w:val="30"/>
          <w:szCs w:val="30"/>
          <w:bdr w:val="none" w:sz="0" w:space="0" w:color="auto" w:frame="1"/>
        </w:rPr>
        <w:t>, подтвержденных документально. В этом случае необходимо подать заявление в государственную экзаменационную комиссию не позднее чем за две недели до начала соответствующих экзаменов.</w:t>
      </w:r>
    </w:p>
    <w:p w:rsidR="000C545D" w:rsidRDefault="000C545D"/>
    <w:sectPr w:rsidR="000C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B9"/>
    <w:rsid w:val="000C545D"/>
    <w:rsid w:val="004F0E87"/>
    <w:rsid w:val="005A34B9"/>
    <w:rsid w:val="009C445C"/>
    <w:rsid w:val="00B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4CBE-7154-4E5B-8192-FDC452B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SCH4BUH3</dc:creator>
  <cp:keywords/>
  <dc:description/>
  <cp:lastModifiedBy>SCH4BUH3</cp:lastModifiedBy>
  <cp:revision>1</cp:revision>
  <dcterms:created xsi:type="dcterms:W3CDTF">2023-03-24T05:52:00Z</dcterms:created>
  <dcterms:modified xsi:type="dcterms:W3CDTF">2023-03-24T05:53:00Z</dcterms:modified>
</cp:coreProperties>
</file>