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A46" w:rsidRDefault="00E17A46" w:rsidP="00695688">
      <w:pPr>
        <w:pStyle w:val="2"/>
        <w:spacing w:line="240" w:lineRule="auto"/>
        <w:ind w:left="0" w:right="141" w:firstLine="0"/>
        <w:rPr>
          <w:sz w:val="24"/>
          <w:szCs w:val="24"/>
        </w:rPr>
      </w:pPr>
      <w:r>
        <w:rPr>
          <w:noProof/>
          <w:sz w:val="24"/>
          <w:szCs w:val="24"/>
        </w:rPr>
        <w:drawing>
          <wp:anchor distT="0" distB="0" distL="114300" distR="114300" simplePos="0" relativeHeight="251658240" behindDoc="1" locked="0" layoutInCell="1" allowOverlap="1" wp14:anchorId="72B9141E" wp14:editId="4145C486">
            <wp:simplePos x="0" y="0"/>
            <wp:positionH relativeFrom="column">
              <wp:posOffset>-657225</wp:posOffset>
            </wp:positionH>
            <wp:positionV relativeFrom="paragraph">
              <wp:posOffset>-595630</wp:posOffset>
            </wp:positionV>
            <wp:extent cx="7225790" cy="9944100"/>
            <wp:effectExtent l="0" t="0" r="0" b="0"/>
            <wp:wrapNone/>
            <wp:docPr id="1" name="Рисунок 1" descr="D:\Программы\Программы 2021\Программы\Спортивная подготовка\Для портала\теннис.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Программы\Программы 2021\Программы\Спортивная подготовка\Для портала\теннис.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29548" cy="994927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7A46" w:rsidRDefault="00E17A46" w:rsidP="00695688">
      <w:pPr>
        <w:pStyle w:val="2"/>
        <w:spacing w:line="240" w:lineRule="auto"/>
        <w:ind w:left="0" w:right="141" w:firstLine="0"/>
        <w:rPr>
          <w:sz w:val="24"/>
          <w:szCs w:val="24"/>
        </w:rPr>
      </w:pPr>
    </w:p>
    <w:p w:rsidR="00E17A46" w:rsidRDefault="00E17A46" w:rsidP="00695688">
      <w:pPr>
        <w:pStyle w:val="2"/>
        <w:spacing w:line="240" w:lineRule="auto"/>
        <w:ind w:left="0" w:right="141" w:firstLine="0"/>
        <w:rPr>
          <w:sz w:val="24"/>
          <w:szCs w:val="24"/>
        </w:rPr>
      </w:pPr>
    </w:p>
    <w:p w:rsidR="00E17A46" w:rsidRDefault="00E17A46" w:rsidP="00695688">
      <w:pPr>
        <w:pStyle w:val="2"/>
        <w:spacing w:line="240" w:lineRule="auto"/>
        <w:ind w:left="0" w:right="141" w:firstLine="0"/>
        <w:rPr>
          <w:sz w:val="24"/>
          <w:szCs w:val="24"/>
        </w:rPr>
      </w:pPr>
    </w:p>
    <w:p w:rsidR="00E17A46" w:rsidRDefault="00E17A46" w:rsidP="00695688">
      <w:pPr>
        <w:pStyle w:val="2"/>
        <w:spacing w:line="240" w:lineRule="auto"/>
        <w:ind w:left="0" w:right="141" w:firstLine="0"/>
        <w:rPr>
          <w:sz w:val="24"/>
          <w:szCs w:val="24"/>
        </w:rPr>
      </w:pPr>
    </w:p>
    <w:p w:rsidR="00E17A46" w:rsidRDefault="00E17A46" w:rsidP="00695688">
      <w:pPr>
        <w:pStyle w:val="2"/>
        <w:spacing w:line="240" w:lineRule="auto"/>
        <w:ind w:left="0" w:right="141" w:firstLine="0"/>
        <w:rPr>
          <w:sz w:val="24"/>
          <w:szCs w:val="24"/>
        </w:rPr>
      </w:pPr>
    </w:p>
    <w:p w:rsidR="00E17A46" w:rsidRDefault="00E17A46" w:rsidP="00695688">
      <w:pPr>
        <w:pStyle w:val="2"/>
        <w:spacing w:line="240" w:lineRule="auto"/>
        <w:ind w:left="0" w:right="141" w:firstLine="0"/>
        <w:rPr>
          <w:sz w:val="24"/>
          <w:szCs w:val="24"/>
        </w:rPr>
      </w:pPr>
    </w:p>
    <w:p w:rsidR="00E17A46" w:rsidRDefault="00E17A46" w:rsidP="00695688">
      <w:pPr>
        <w:pStyle w:val="2"/>
        <w:spacing w:line="240" w:lineRule="auto"/>
        <w:ind w:left="0" w:right="141" w:firstLine="0"/>
        <w:rPr>
          <w:sz w:val="24"/>
          <w:szCs w:val="24"/>
        </w:rPr>
      </w:pPr>
    </w:p>
    <w:p w:rsidR="00E17A46" w:rsidRDefault="00E17A46" w:rsidP="00695688">
      <w:pPr>
        <w:pStyle w:val="2"/>
        <w:spacing w:line="240" w:lineRule="auto"/>
        <w:ind w:left="0" w:right="141" w:firstLine="0"/>
        <w:rPr>
          <w:sz w:val="24"/>
          <w:szCs w:val="24"/>
        </w:rPr>
      </w:pPr>
    </w:p>
    <w:p w:rsidR="00E17A46" w:rsidRDefault="00E17A46" w:rsidP="00695688">
      <w:pPr>
        <w:pStyle w:val="2"/>
        <w:spacing w:line="240" w:lineRule="auto"/>
        <w:ind w:left="0" w:right="141" w:firstLine="0"/>
        <w:rPr>
          <w:sz w:val="24"/>
          <w:szCs w:val="24"/>
        </w:rPr>
      </w:pPr>
    </w:p>
    <w:p w:rsidR="00E17A46" w:rsidRDefault="00E17A46" w:rsidP="00695688">
      <w:pPr>
        <w:pStyle w:val="2"/>
        <w:spacing w:line="240" w:lineRule="auto"/>
        <w:ind w:left="0" w:right="141" w:firstLine="0"/>
        <w:rPr>
          <w:sz w:val="24"/>
          <w:szCs w:val="24"/>
        </w:rPr>
      </w:pPr>
    </w:p>
    <w:p w:rsidR="00E17A46" w:rsidRDefault="00E17A46" w:rsidP="00695688">
      <w:pPr>
        <w:pStyle w:val="2"/>
        <w:spacing w:line="240" w:lineRule="auto"/>
        <w:ind w:left="0" w:right="141" w:firstLine="0"/>
        <w:rPr>
          <w:sz w:val="24"/>
          <w:szCs w:val="24"/>
        </w:rPr>
      </w:pPr>
    </w:p>
    <w:p w:rsidR="00E17A46" w:rsidRDefault="00E17A46" w:rsidP="00695688">
      <w:pPr>
        <w:pStyle w:val="2"/>
        <w:spacing w:line="240" w:lineRule="auto"/>
        <w:ind w:left="0" w:right="141" w:firstLine="0"/>
        <w:rPr>
          <w:sz w:val="24"/>
          <w:szCs w:val="24"/>
        </w:rPr>
      </w:pPr>
    </w:p>
    <w:p w:rsidR="00E17A46" w:rsidRDefault="00E17A46" w:rsidP="00695688">
      <w:pPr>
        <w:pStyle w:val="2"/>
        <w:spacing w:line="240" w:lineRule="auto"/>
        <w:ind w:left="0" w:right="141" w:firstLine="0"/>
        <w:rPr>
          <w:sz w:val="24"/>
          <w:szCs w:val="24"/>
        </w:rPr>
      </w:pPr>
    </w:p>
    <w:p w:rsidR="00E17A46" w:rsidRDefault="00E17A46" w:rsidP="00695688">
      <w:pPr>
        <w:pStyle w:val="2"/>
        <w:spacing w:line="240" w:lineRule="auto"/>
        <w:ind w:left="0" w:right="141" w:firstLine="0"/>
        <w:rPr>
          <w:sz w:val="24"/>
          <w:szCs w:val="24"/>
        </w:rPr>
      </w:pPr>
    </w:p>
    <w:p w:rsidR="00E17A46" w:rsidRDefault="00E17A46" w:rsidP="00695688">
      <w:pPr>
        <w:pStyle w:val="2"/>
        <w:spacing w:line="240" w:lineRule="auto"/>
        <w:ind w:left="0" w:right="141" w:firstLine="0"/>
        <w:rPr>
          <w:sz w:val="24"/>
          <w:szCs w:val="24"/>
        </w:rPr>
      </w:pPr>
    </w:p>
    <w:p w:rsidR="00E17A46" w:rsidRDefault="00E17A46" w:rsidP="00695688">
      <w:pPr>
        <w:pStyle w:val="2"/>
        <w:spacing w:line="240" w:lineRule="auto"/>
        <w:ind w:left="0" w:right="141" w:firstLine="0"/>
        <w:rPr>
          <w:sz w:val="24"/>
          <w:szCs w:val="24"/>
        </w:rPr>
      </w:pPr>
    </w:p>
    <w:p w:rsidR="00E17A46" w:rsidRDefault="00E17A46" w:rsidP="00695688">
      <w:pPr>
        <w:pStyle w:val="2"/>
        <w:spacing w:line="240" w:lineRule="auto"/>
        <w:ind w:left="0" w:right="141" w:firstLine="0"/>
        <w:rPr>
          <w:sz w:val="24"/>
          <w:szCs w:val="24"/>
        </w:rPr>
      </w:pPr>
    </w:p>
    <w:p w:rsidR="00E17A46" w:rsidRDefault="00E17A46" w:rsidP="00695688">
      <w:pPr>
        <w:pStyle w:val="2"/>
        <w:spacing w:line="240" w:lineRule="auto"/>
        <w:ind w:left="0" w:right="141" w:firstLine="0"/>
        <w:rPr>
          <w:sz w:val="24"/>
          <w:szCs w:val="24"/>
        </w:rPr>
      </w:pPr>
    </w:p>
    <w:p w:rsidR="00E17A46" w:rsidRDefault="00E17A46" w:rsidP="00695688">
      <w:pPr>
        <w:pStyle w:val="2"/>
        <w:spacing w:line="240" w:lineRule="auto"/>
        <w:ind w:left="0" w:right="141" w:firstLine="0"/>
        <w:rPr>
          <w:sz w:val="24"/>
          <w:szCs w:val="24"/>
        </w:rPr>
      </w:pPr>
    </w:p>
    <w:p w:rsidR="00E17A46" w:rsidRDefault="00E17A46" w:rsidP="00695688">
      <w:pPr>
        <w:pStyle w:val="2"/>
        <w:spacing w:line="240" w:lineRule="auto"/>
        <w:ind w:left="0" w:right="141" w:firstLine="0"/>
        <w:rPr>
          <w:sz w:val="24"/>
          <w:szCs w:val="24"/>
        </w:rPr>
      </w:pPr>
    </w:p>
    <w:p w:rsidR="00E17A46" w:rsidRDefault="00E17A46" w:rsidP="00695688">
      <w:pPr>
        <w:pStyle w:val="2"/>
        <w:spacing w:line="240" w:lineRule="auto"/>
        <w:ind w:left="0" w:right="141" w:firstLine="0"/>
        <w:rPr>
          <w:sz w:val="24"/>
          <w:szCs w:val="24"/>
        </w:rPr>
      </w:pPr>
    </w:p>
    <w:p w:rsidR="00E17A46" w:rsidRDefault="00E17A46" w:rsidP="00695688">
      <w:pPr>
        <w:pStyle w:val="2"/>
        <w:spacing w:line="240" w:lineRule="auto"/>
        <w:ind w:left="0" w:right="141" w:firstLine="0"/>
        <w:rPr>
          <w:sz w:val="24"/>
          <w:szCs w:val="24"/>
        </w:rPr>
      </w:pPr>
    </w:p>
    <w:p w:rsidR="00E17A46" w:rsidRDefault="00E17A46" w:rsidP="00695688">
      <w:pPr>
        <w:pStyle w:val="2"/>
        <w:spacing w:line="240" w:lineRule="auto"/>
        <w:ind w:left="0" w:right="141" w:firstLine="0"/>
        <w:rPr>
          <w:sz w:val="24"/>
          <w:szCs w:val="24"/>
        </w:rPr>
      </w:pPr>
    </w:p>
    <w:p w:rsidR="00E17A46" w:rsidRDefault="00E17A46" w:rsidP="00695688">
      <w:pPr>
        <w:pStyle w:val="2"/>
        <w:spacing w:line="240" w:lineRule="auto"/>
        <w:ind w:left="0" w:right="141" w:firstLine="0"/>
        <w:rPr>
          <w:sz w:val="24"/>
          <w:szCs w:val="24"/>
        </w:rPr>
      </w:pPr>
    </w:p>
    <w:p w:rsidR="00E17A46" w:rsidRDefault="00E17A46" w:rsidP="00695688">
      <w:pPr>
        <w:pStyle w:val="2"/>
        <w:spacing w:line="240" w:lineRule="auto"/>
        <w:ind w:left="0" w:right="141" w:firstLine="0"/>
        <w:rPr>
          <w:sz w:val="24"/>
          <w:szCs w:val="24"/>
        </w:rPr>
      </w:pPr>
    </w:p>
    <w:p w:rsidR="00E17A46" w:rsidRDefault="00E17A46" w:rsidP="00695688">
      <w:pPr>
        <w:pStyle w:val="2"/>
        <w:spacing w:line="240" w:lineRule="auto"/>
        <w:ind w:left="0" w:right="141" w:firstLine="0"/>
        <w:rPr>
          <w:sz w:val="24"/>
          <w:szCs w:val="24"/>
        </w:rPr>
      </w:pPr>
    </w:p>
    <w:p w:rsidR="00E17A46" w:rsidRDefault="00E17A46" w:rsidP="00695688">
      <w:pPr>
        <w:pStyle w:val="2"/>
        <w:spacing w:line="240" w:lineRule="auto"/>
        <w:ind w:left="0" w:right="141" w:firstLine="0"/>
        <w:rPr>
          <w:sz w:val="24"/>
          <w:szCs w:val="24"/>
        </w:rPr>
      </w:pPr>
    </w:p>
    <w:p w:rsidR="00E17A46" w:rsidRDefault="00E17A46" w:rsidP="00695688">
      <w:pPr>
        <w:pStyle w:val="2"/>
        <w:spacing w:line="240" w:lineRule="auto"/>
        <w:ind w:left="0" w:right="141" w:firstLine="0"/>
        <w:rPr>
          <w:sz w:val="24"/>
          <w:szCs w:val="24"/>
        </w:rPr>
      </w:pPr>
    </w:p>
    <w:p w:rsidR="00E17A46" w:rsidRDefault="00E17A46" w:rsidP="00695688">
      <w:pPr>
        <w:pStyle w:val="2"/>
        <w:spacing w:line="240" w:lineRule="auto"/>
        <w:ind w:left="0" w:right="141" w:firstLine="0"/>
        <w:rPr>
          <w:sz w:val="24"/>
          <w:szCs w:val="24"/>
        </w:rPr>
      </w:pPr>
    </w:p>
    <w:p w:rsidR="00E17A46" w:rsidRDefault="00E17A46" w:rsidP="00695688">
      <w:pPr>
        <w:pStyle w:val="2"/>
        <w:spacing w:line="240" w:lineRule="auto"/>
        <w:ind w:left="0" w:right="141" w:firstLine="0"/>
        <w:rPr>
          <w:sz w:val="24"/>
          <w:szCs w:val="24"/>
        </w:rPr>
      </w:pPr>
    </w:p>
    <w:p w:rsidR="00E17A46" w:rsidRDefault="00E17A46" w:rsidP="00695688">
      <w:pPr>
        <w:pStyle w:val="2"/>
        <w:spacing w:line="240" w:lineRule="auto"/>
        <w:ind w:left="0" w:right="141" w:firstLine="0"/>
        <w:rPr>
          <w:sz w:val="24"/>
          <w:szCs w:val="24"/>
        </w:rPr>
      </w:pPr>
    </w:p>
    <w:p w:rsidR="00E17A46" w:rsidRDefault="00E17A46" w:rsidP="00695688">
      <w:pPr>
        <w:pStyle w:val="2"/>
        <w:spacing w:line="240" w:lineRule="auto"/>
        <w:ind w:left="0" w:right="141" w:firstLine="0"/>
        <w:rPr>
          <w:sz w:val="24"/>
          <w:szCs w:val="24"/>
        </w:rPr>
      </w:pPr>
    </w:p>
    <w:p w:rsidR="00E17A46" w:rsidRDefault="00E17A46" w:rsidP="00695688">
      <w:pPr>
        <w:pStyle w:val="2"/>
        <w:spacing w:line="240" w:lineRule="auto"/>
        <w:ind w:left="0" w:right="141" w:firstLine="0"/>
        <w:rPr>
          <w:sz w:val="24"/>
          <w:szCs w:val="24"/>
        </w:rPr>
      </w:pPr>
    </w:p>
    <w:p w:rsidR="00E17A46" w:rsidRDefault="00E17A46" w:rsidP="00695688">
      <w:pPr>
        <w:pStyle w:val="2"/>
        <w:spacing w:line="240" w:lineRule="auto"/>
        <w:ind w:left="0" w:right="141" w:firstLine="0"/>
        <w:rPr>
          <w:sz w:val="24"/>
          <w:szCs w:val="24"/>
        </w:rPr>
      </w:pPr>
    </w:p>
    <w:p w:rsidR="00E17A46" w:rsidRDefault="00E17A46" w:rsidP="00695688">
      <w:pPr>
        <w:pStyle w:val="2"/>
        <w:spacing w:line="240" w:lineRule="auto"/>
        <w:ind w:left="0" w:right="141" w:firstLine="0"/>
        <w:rPr>
          <w:sz w:val="24"/>
          <w:szCs w:val="24"/>
        </w:rPr>
      </w:pPr>
    </w:p>
    <w:p w:rsidR="00E17A46" w:rsidRDefault="00E17A46" w:rsidP="00695688">
      <w:pPr>
        <w:pStyle w:val="2"/>
        <w:spacing w:line="240" w:lineRule="auto"/>
        <w:ind w:left="0" w:right="141" w:firstLine="0"/>
        <w:rPr>
          <w:sz w:val="24"/>
          <w:szCs w:val="24"/>
        </w:rPr>
      </w:pPr>
    </w:p>
    <w:p w:rsidR="00E17A46" w:rsidRDefault="00E17A46" w:rsidP="00695688">
      <w:pPr>
        <w:pStyle w:val="2"/>
        <w:spacing w:line="240" w:lineRule="auto"/>
        <w:ind w:left="0" w:right="141" w:firstLine="0"/>
        <w:rPr>
          <w:sz w:val="24"/>
          <w:szCs w:val="24"/>
        </w:rPr>
      </w:pPr>
    </w:p>
    <w:p w:rsidR="00E17A46" w:rsidRDefault="00E17A46" w:rsidP="00695688">
      <w:pPr>
        <w:pStyle w:val="2"/>
        <w:spacing w:line="240" w:lineRule="auto"/>
        <w:ind w:left="0" w:right="141" w:firstLine="0"/>
        <w:rPr>
          <w:sz w:val="24"/>
          <w:szCs w:val="24"/>
        </w:rPr>
      </w:pPr>
    </w:p>
    <w:p w:rsidR="00E17A46" w:rsidRDefault="00E17A46" w:rsidP="00695688">
      <w:pPr>
        <w:pStyle w:val="2"/>
        <w:spacing w:line="240" w:lineRule="auto"/>
        <w:ind w:left="0" w:right="141" w:firstLine="0"/>
        <w:rPr>
          <w:sz w:val="24"/>
          <w:szCs w:val="24"/>
        </w:rPr>
      </w:pPr>
    </w:p>
    <w:p w:rsidR="00E17A46" w:rsidRDefault="00E17A46" w:rsidP="00695688">
      <w:pPr>
        <w:pStyle w:val="2"/>
        <w:spacing w:line="240" w:lineRule="auto"/>
        <w:ind w:left="0" w:right="141" w:firstLine="0"/>
        <w:rPr>
          <w:sz w:val="24"/>
          <w:szCs w:val="24"/>
        </w:rPr>
      </w:pPr>
    </w:p>
    <w:p w:rsidR="00E17A46" w:rsidRDefault="00E17A46" w:rsidP="00695688">
      <w:pPr>
        <w:pStyle w:val="2"/>
        <w:spacing w:line="240" w:lineRule="auto"/>
        <w:ind w:left="0" w:right="141" w:firstLine="0"/>
        <w:rPr>
          <w:sz w:val="24"/>
          <w:szCs w:val="24"/>
        </w:rPr>
      </w:pPr>
    </w:p>
    <w:p w:rsidR="00E17A46" w:rsidRDefault="00E17A46" w:rsidP="00695688">
      <w:pPr>
        <w:pStyle w:val="2"/>
        <w:spacing w:line="240" w:lineRule="auto"/>
        <w:ind w:left="0" w:right="141" w:firstLine="0"/>
        <w:rPr>
          <w:sz w:val="24"/>
          <w:szCs w:val="24"/>
        </w:rPr>
      </w:pPr>
    </w:p>
    <w:p w:rsidR="00E17A46" w:rsidRDefault="00E17A46" w:rsidP="00695688">
      <w:pPr>
        <w:pStyle w:val="2"/>
        <w:spacing w:line="240" w:lineRule="auto"/>
        <w:ind w:left="0" w:right="141" w:firstLine="0"/>
        <w:rPr>
          <w:sz w:val="24"/>
          <w:szCs w:val="24"/>
        </w:rPr>
      </w:pPr>
    </w:p>
    <w:p w:rsidR="00E17A46" w:rsidRDefault="00E17A46" w:rsidP="00695688">
      <w:pPr>
        <w:pStyle w:val="2"/>
        <w:spacing w:line="240" w:lineRule="auto"/>
        <w:ind w:left="0" w:right="141" w:firstLine="0"/>
        <w:rPr>
          <w:sz w:val="24"/>
          <w:szCs w:val="24"/>
        </w:rPr>
      </w:pPr>
    </w:p>
    <w:p w:rsidR="00E17A46" w:rsidRDefault="00E17A46" w:rsidP="00695688">
      <w:pPr>
        <w:pStyle w:val="2"/>
        <w:spacing w:line="240" w:lineRule="auto"/>
        <w:ind w:left="0" w:right="141" w:firstLine="0"/>
        <w:rPr>
          <w:sz w:val="24"/>
          <w:szCs w:val="24"/>
        </w:rPr>
      </w:pPr>
    </w:p>
    <w:p w:rsidR="00E17A46" w:rsidRDefault="00E17A46" w:rsidP="00695688">
      <w:pPr>
        <w:pStyle w:val="2"/>
        <w:spacing w:line="240" w:lineRule="auto"/>
        <w:ind w:left="0" w:right="141" w:firstLine="0"/>
        <w:rPr>
          <w:sz w:val="24"/>
          <w:szCs w:val="24"/>
        </w:rPr>
      </w:pPr>
    </w:p>
    <w:p w:rsidR="00E17A46" w:rsidRDefault="00E17A46" w:rsidP="00695688">
      <w:pPr>
        <w:pStyle w:val="2"/>
        <w:spacing w:line="240" w:lineRule="auto"/>
        <w:ind w:left="0" w:right="141" w:firstLine="0"/>
        <w:rPr>
          <w:sz w:val="24"/>
          <w:szCs w:val="24"/>
        </w:rPr>
      </w:pPr>
    </w:p>
    <w:p w:rsidR="00E17A46" w:rsidRDefault="00E17A46" w:rsidP="00695688">
      <w:pPr>
        <w:pStyle w:val="2"/>
        <w:spacing w:line="240" w:lineRule="auto"/>
        <w:ind w:left="0" w:right="141" w:firstLine="0"/>
        <w:rPr>
          <w:sz w:val="24"/>
          <w:szCs w:val="24"/>
        </w:rPr>
      </w:pPr>
    </w:p>
    <w:p w:rsidR="00E17A46" w:rsidRDefault="00E17A46" w:rsidP="00695688">
      <w:pPr>
        <w:pStyle w:val="2"/>
        <w:spacing w:line="240" w:lineRule="auto"/>
        <w:ind w:left="0" w:right="141" w:firstLine="0"/>
        <w:rPr>
          <w:sz w:val="24"/>
          <w:szCs w:val="24"/>
        </w:rPr>
      </w:pPr>
    </w:p>
    <w:p w:rsidR="00E17A46" w:rsidRDefault="00E17A46" w:rsidP="00695688">
      <w:pPr>
        <w:pStyle w:val="2"/>
        <w:spacing w:line="240" w:lineRule="auto"/>
        <w:ind w:left="0" w:right="141" w:firstLine="0"/>
        <w:rPr>
          <w:sz w:val="24"/>
          <w:szCs w:val="24"/>
        </w:rPr>
      </w:pPr>
    </w:p>
    <w:p w:rsidR="00E17A46" w:rsidRPr="00E17A46" w:rsidRDefault="00E17A46" w:rsidP="00E17A46"/>
    <w:p w:rsidR="00FD2905" w:rsidRDefault="0043787E" w:rsidP="00695688">
      <w:pPr>
        <w:pStyle w:val="2"/>
        <w:spacing w:line="240" w:lineRule="auto"/>
        <w:ind w:left="0" w:right="141" w:firstLine="0"/>
        <w:rPr>
          <w:sz w:val="24"/>
          <w:szCs w:val="24"/>
        </w:rPr>
      </w:pPr>
      <w:r w:rsidRPr="00EC0F31">
        <w:rPr>
          <w:sz w:val="24"/>
          <w:szCs w:val="24"/>
        </w:rPr>
        <w:lastRenderedPageBreak/>
        <w:t>СОДЕРЖАНИЕ</w:t>
      </w:r>
    </w:p>
    <w:p w:rsidR="001A1E7A" w:rsidRPr="001A1E7A" w:rsidRDefault="001A1E7A" w:rsidP="001A1E7A">
      <w:pPr>
        <w:rPr>
          <w:sz w:val="8"/>
          <w:szCs w:val="8"/>
        </w:rPr>
      </w:pPr>
    </w:p>
    <w:p w:rsidR="001A1E7A" w:rsidRPr="001A1E7A" w:rsidRDefault="001A1E7A" w:rsidP="001A1E7A">
      <w:pPr>
        <w:rPr>
          <w:sz w:val="8"/>
          <w:szCs w:val="8"/>
        </w:rPr>
      </w:pPr>
    </w:p>
    <w:tbl>
      <w:tblPr>
        <w:tblStyle w:val="a7"/>
        <w:tblW w:w="0" w:type="auto"/>
        <w:tblLook w:val="04A0" w:firstRow="1" w:lastRow="0" w:firstColumn="1" w:lastColumn="0" w:noHBand="0" w:noVBand="1"/>
      </w:tblPr>
      <w:tblGrid>
        <w:gridCol w:w="737"/>
        <w:gridCol w:w="8327"/>
        <w:gridCol w:w="772"/>
      </w:tblGrid>
      <w:tr w:rsidR="00717FA1" w:rsidRPr="00717FA1" w:rsidTr="00717FA1">
        <w:tc>
          <w:tcPr>
            <w:tcW w:w="738" w:type="dxa"/>
          </w:tcPr>
          <w:p w:rsidR="00717FA1" w:rsidRPr="00717FA1" w:rsidRDefault="00717FA1" w:rsidP="00717FA1">
            <w:pPr>
              <w:spacing w:line="269" w:lineRule="auto"/>
              <w:rPr>
                <w:sz w:val="24"/>
                <w:szCs w:val="24"/>
              </w:rPr>
            </w:pPr>
            <w:r w:rsidRPr="00717FA1">
              <w:rPr>
                <w:sz w:val="24"/>
                <w:szCs w:val="24"/>
              </w:rPr>
              <w:t>1</w:t>
            </w:r>
          </w:p>
        </w:tc>
        <w:tc>
          <w:tcPr>
            <w:tcW w:w="8403" w:type="dxa"/>
          </w:tcPr>
          <w:p w:rsidR="00717FA1" w:rsidRPr="00717FA1" w:rsidRDefault="00717FA1" w:rsidP="00717FA1">
            <w:pPr>
              <w:ind w:right="-108"/>
              <w:rPr>
                <w:sz w:val="24"/>
                <w:szCs w:val="24"/>
              </w:rPr>
            </w:pPr>
            <w:r w:rsidRPr="00717FA1">
              <w:rPr>
                <w:sz w:val="24"/>
                <w:szCs w:val="24"/>
              </w:rPr>
              <w:t xml:space="preserve">ПОЯСНИТЕЛЬНАЯ ЗАПИСКА  </w:t>
            </w:r>
          </w:p>
        </w:tc>
        <w:tc>
          <w:tcPr>
            <w:tcW w:w="776" w:type="dxa"/>
          </w:tcPr>
          <w:p w:rsidR="00717FA1" w:rsidRPr="00717FA1" w:rsidRDefault="008F2800" w:rsidP="00717FA1">
            <w:pPr>
              <w:rPr>
                <w:sz w:val="24"/>
                <w:szCs w:val="24"/>
              </w:rPr>
            </w:pPr>
            <w:r>
              <w:rPr>
                <w:sz w:val="24"/>
                <w:szCs w:val="24"/>
              </w:rPr>
              <w:t>4</w:t>
            </w:r>
          </w:p>
        </w:tc>
      </w:tr>
      <w:tr w:rsidR="00717FA1" w:rsidRPr="00717FA1" w:rsidTr="00717FA1">
        <w:tc>
          <w:tcPr>
            <w:tcW w:w="738" w:type="dxa"/>
          </w:tcPr>
          <w:p w:rsidR="00717FA1" w:rsidRPr="00717FA1" w:rsidRDefault="00717FA1" w:rsidP="00717FA1">
            <w:pPr>
              <w:spacing w:line="269" w:lineRule="auto"/>
              <w:rPr>
                <w:sz w:val="24"/>
                <w:szCs w:val="24"/>
              </w:rPr>
            </w:pPr>
            <w:r w:rsidRPr="00717FA1">
              <w:rPr>
                <w:sz w:val="24"/>
                <w:szCs w:val="24"/>
              </w:rPr>
              <w:t>1.1.</w:t>
            </w:r>
          </w:p>
        </w:tc>
        <w:tc>
          <w:tcPr>
            <w:tcW w:w="8403" w:type="dxa"/>
          </w:tcPr>
          <w:p w:rsidR="00717FA1" w:rsidRPr="00717FA1" w:rsidRDefault="00717FA1" w:rsidP="00717FA1">
            <w:pPr>
              <w:rPr>
                <w:sz w:val="24"/>
                <w:szCs w:val="24"/>
              </w:rPr>
            </w:pPr>
            <w:r w:rsidRPr="00717FA1">
              <w:rPr>
                <w:sz w:val="24"/>
                <w:szCs w:val="24"/>
              </w:rPr>
              <w:t xml:space="preserve">Характеристика вида спорта, отличительные особенности  </w:t>
            </w:r>
          </w:p>
        </w:tc>
        <w:tc>
          <w:tcPr>
            <w:tcW w:w="776" w:type="dxa"/>
          </w:tcPr>
          <w:p w:rsidR="00717FA1" w:rsidRPr="00717FA1" w:rsidRDefault="008F2800" w:rsidP="00717FA1">
            <w:pPr>
              <w:rPr>
                <w:sz w:val="24"/>
                <w:szCs w:val="24"/>
              </w:rPr>
            </w:pPr>
            <w:r>
              <w:rPr>
                <w:sz w:val="24"/>
                <w:szCs w:val="24"/>
              </w:rPr>
              <w:t>4</w:t>
            </w:r>
          </w:p>
        </w:tc>
      </w:tr>
      <w:tr w:rsidR="00717FA1" w:rsidRPr="00717FA1" w:rsidTr="00717FA1">
        <w:tc>
          <w:tcPr>
            <w:tcW w:w="738" w:type="dxa"/>
          </w:tcPr>
          <w:p w:rsidR="00717FA1" w:rsidRPr="00717FA1" w:rsidRDefault="00717FA1" w:rsidP="00717FA1">
            <w:pPr>
              <w:rPr>
                <w:sz w:val="24"/>
                <w:szCs w:val="24"/>
              </w:rPr>
            </w:pPr>
            <w:r w:rsidRPr="00717FA1">
              <w:rPr>
                <w:sz w:val="24"/>
                <w:szCs w:val="24"/>
              </w:rPr>
              <w:t>1.2.</w:t>
            </w:r>
          </w:p>
        </w:tc>
        <w:tc>
          <w:tcPr>
            <w:tcW w:w="8403" w:type="dxa"/>
          </w:tcPr>
          <w:p w:rsidR="00717FA1" w:rsidRPr="00717FA1" w:rsidRDefault="00D25B69" w:rsidP="00717FA1">
            <w:pPr>
              <w:rPr>
                <w:sz w:val="24"/>
                <w:szCs w:val="24"/>
              </w:rPr>
            </w:pPr>
            <w:r w:rsidRPr="00EC0F31">
              <w:rPr>
                <w:sz w:val="24"/>
                <w:szCs w:val="24"/>
              </w:rPr>
              <w:t>Специфика организации тренировочного процесса</w:t>
            </w:r>
          </w:p>
        </w:tc>
        <w:tc>
          <w:tcPr>
            <w:tcW w:w="776" w:type="dxa"/>
          </w:tcPr>
          <w:p w:rsidR="00717FA1" w:rsidRPr="00717FA1" w:rsidRDefault="008F2800" w:rsidP="00717FA1">
            <w:pPr>
              <w:rPr>
                <w:sz w:val="24"/>
                <w:szCs w:val="24"/>
              </w:rPr>
            </w:pPr>
            <w:r>
              <w:rPr>
                <w:sz w:val="24"/>
                <w:szCs w:val="24"/>
              </w:rPr>
              <w:t>6</w:t>
            </w:r>
          </w:p>
        </w:tc>
      </w:tr>
      <w:tr w:rsidR="00717FA1" w:rsidRPr="00717FA1" w:rsidTr="00717FA1">
        <w:tc>
          <w:tcPr>
            <w:tcW w:w="738" w:type="dxa"/>
          </w:tcPr>
          <w:p w:rsidR="00717FA1" w:rsidRPr="00717FA1" w:rsidRDefault="00717FA1" w:rsidP="00717FA1">
            <w:pPr>
              <w:ind w:right="-38"/>
              <w:rPr>
                <w:sz w:val="24"/>
                <w:szCs w:val="24"/>
              </w:rPr>
            </w:pPr>
            <w:r w:rsidRPr="00717FA1">
              <w:rPr>
                <w:sz w:val="24"/>
                <w:szCs w:val="24"/>
              </w:rPr>
              <w:t>1.3.</w:t>
            </w:r>
          </w:p>
        </w:tc>
        <w:tc>
          <w:tcPr>
            <w:tcW w:w="8403" w:type="dxa"/>
          </w:tcPr>
          <w:p w:rsidR="00717FA1" w:rsidRPr="00717FA1" w:rsidRDefault="00D25B69" w:rsidP="00717FA1">
            <w:pPr>
              <w:rPr>
                <w:sz w:val="24"/>
                <w:szCs w:val="24"/>
              </w:rPr>
            </w:pPr>
            <w:r w:rsidRPr="00EC0F31">
              <w:rPr>
                <w:sz w:val="24"/>
                <w:szCs w:val="24"/>
              </w:rPr>
              <w:t>Структура системы многолетней подготовки</w:t>
            </w:r>
          </w:p>
        </w:tc>
        <w:tc>
          <w:tcPr>
            <w:tcW w:w="776" w:type="dxa"/>
          </w:tcPr>
          <w:p w:rsidR="00717FA1" w:rsidRPr="00717FA1" w:rsidRDefault="00A526EB" w:rsidP="00717FA1">
            <w:pPr>
              <w:rPr>
                <w:sz w:val="24"/>
                <w:szCs w:val="24"/>
              </w:rPr>
            </w:pPr>
            <w:r>
              <w:rPr>
                <w:sz w:val="24"/>
                <w:szCs w:val="24"/>
              </w:rPr>
              <w:t>6</w:t>
            </w:r>
          </w:p>
        </w:tc>
      </w:tr>
      <w:tr w:rsidR="00717FA1" w:rsidRPr="00717FA1" w:rsidTr="00717FA1">
        <w:tc>
          <w:tcPr>
            <w:tcW w:w="738" w:type="dxa"/>
          </w:tcPr>
          <w:p w:rsidR="00717FA1" w:rsidRPr="00717FA1" w:rsidRDefault="00717FA1" w:rsidP="00F34F31">
            <w:pPr>
              <w:spacing w:line="269" w:lineRule="auto"/>
              <w:rPr>
                <w:sz w:val="24"/>
                <w:szCs w:val="24"/>
              </w:rPr>
            </w:pPr>
            <w:r w:rsidRPr="00717FA1">
              <w:rPr>
                <w:sz w:val="24"/>
                <w:szCs w:val="24"/>
              </w:rPr>
              <w:t>2.</w:t>
            </w:r>
          </w:p>
        </w:tc>
        <w:tc>
          <w:tcPr>
            <w:tcW w:w="8403" w:type="dxa"/>
          </w:tcPr>
          <w:p w:rsidR="00717FA1" w:rsidRPr="00717FA1" w:rsidRDefault="00D25B69" w:rsidP="00717FA1">
            <w:pPr>
              <w:rPr>
                <w:sz w:val="24"/>
                <w:szCs w:val="24"/>
              </w:rPr>
            </w:pPr>
            <w:r w:rsidRPr="00EC0F31">
              <w:rPr>
                <w:sz w:val="24"/>
                <w:szCs w:val="24"/>
              </w:rPr>
              <w:t>НОРМАТ</w:t>
            </w:r>
            <w:r>
              <w:rPr>
                <w:sz w:val="24"/>
                <w:szCs w:val="24"/>
              </w:rPr>
              <w:t>ИВНАЯ ЧАСТЬ</w:t>
            </w:r>
          </w:p>
        </w:tc>
        <w:tc>
          <w:tcPr>
            <w:tcW w:w="776" w:type="dxa"/>
          </w:tcPr>
          <w:p w:rsidR="00717FA1" w:rsidRPr="00717FA1" w:rsidRDefault="00F35962" w:rsidP="00717FA1">
            <w:pPr>
              <w:rPr>
                <w:sz w:val="24"/>
                <w:szCs w:val="24"/>
              </w:rPr>
            </w:pPr>
            <w:r>
              <w:rPr>
                <w:sz w:val="24"/>
                <w:szCs w:val="24"/>
              </w:rPr>
              <w:t>8</w:t>
            </w:r>
          </w:p>
        </w:tc>
      </w:tr>
      <w:tr w:rsidR="00717FA1" w:rsidRPr="00717FA1" w:rsidTr="00717FA1">
        <w:tc>
          <w:tcPr>
            <w:tcW w:w="738" w:type="dxa"/>
          </w:tcPr>
          <w:p w:rsidR="00717FA1" w:rsidRPr="00717FA1" w:rsidRDefault="00717FA1" w:rsidP="00F34F31">
            <w:pPr>
              <w:rPr>
                <w:sz w:val="24"/>
                <w:szCs w:val="24"/>
              </w:rPr>
            </w:pPr>
            <w:r w:rsidRPr="00717FA1">
              <w:rPr>
                <w:sz w:val="24"/>
                <w:szCs w:val="24"/>
              </w:rPr>
              <w:t>2.1</w:t>
            </w:r>
          </w:p>
        </w:tc>
        <w:tc>
          <w:tcPr>
            <w:tcW w:w="8403" w:type="dxa"/>
          </w:tcPr>
          <w:p w:rsidR="00717FA1" w:rsidRPr="00717FA1" w:rsidRDefault="00D25B69" w:rsidP="00717FA1">
            <w:pPr>
              <w:rPr>
                <w:sz w:val="24"/>
                <w:szCs w:val="24"/>
              </w:rPr>
            </w:pPr>
            <w:r w:rsidRPr="00EC0F31">
              <w:rPr>
                <w:sz w:val="24"/>
                <w:szCs w:val="24"/>
              </w:rPr>
              <w:t>Продолжительность этапов спортивной подготовки, возраст лиц для зачисления на этапы спортивной подготовки и количество лиц, проходящих спортивную подготовку в группах на этапах сп</w:t>
            </w:r>
            <w:r>
              <w:rPr>
                <w:sz w:val="24"/>
                <w:szCs w:val="24"/>
              </w:rPr>
              <w:t>ортивной подготовки</w:t>
            </w:r>
          </w:p>
        </w:tc>
        <w:tc>
          <w:tcPr>
            <w:tcW w:w="776" w:type="dxa"/>
          </w:tcPr>
          <w:p w:rsidR="00717FA1" w:rsidRPr="00717FA1" w:rsidRDefault="00F35962" w:rsidP="00717FA1">
            <w:pPr>
              <w:rPr>
                <w:sz w:val="24"/>
                <w:szCs w:val="24"/>
              </w:rPr>
            </w:pPr>
            <w:r>
              <w:rPr>
                <w:sz w:val="24"/>
                <w:szCs w:val="24"/>
              </w:rPr>
              <w:t>8</w:t>
            </w:r>
          </w:p>
        </w:tc>
      </w:tr>
      <w:tr w:rsidR="00717FA1" w:rsidRPr="00717FA1" w:rsidTr="00717FA1">
        <w:tc>
          <w:tcPr>
            <w:tcW w:w="738" w:type="dxa"/>
          </w:tcPr>
          <w:p w:rsidR="00717FA1" w:rsidRPr="00717FA1" w:rsidRDefault="00717FA1" w:rsidP="00F34F31">
            <w:pPr>
              <w:ind w:right="-38"/>
              <w:rPr>
                <w:sz w:val="24"/>
                <w:szCs w:val="24"/>
              </w:rPr>
            </w:pPr>
            <w:r w:rsidRPr="00717FA1">
              <w:rPr>
                <w:sz w:val="24"/>
                <w:szCs w:val="24"/>
              </w:rPr>
              <w:t>2.2.</w:t>
            </w:r>
          </w:p>
        </w:tc>
        <w:tc>
          <w:tcPr>
            <w:tcW w:w="8403" w:type="dxa"/>
          </w:tcPr>
          <w:p w:rsidR="00717FA1" w:rsidRPr="00717FA1" w:rsidRDefault="00D25B69" w:rsidP="00717FA1">
            <w:pPr>
              <w:rPr>
                <w:sz w:val="24"/>
                <w:szCs w:val="24"/>
              </w:rPr>
            </w:pPr>
            <w:r w:rsidRPr="00EC0F31">
              <w:rPr>
                <w:sz w:val="24"/>
                <w:szCs w:val="24"/>
              </w:rPr>
              <w:t>Соотношение объемов тренировочного процесса по видам спортивной подготовки на этапах спортивной подготовки</w:t>
            </w:r>
          </w:p>
        </w:tc>
        <w:tc>
          <w:tcPr>
            <w:tcW w:w="776" w:type="dxa"/>
          </w:tcPr>
          <w:p w:rsidR="00717FA1" w:rsidRPr="00717FA1" w:rsidRDefault="00F35962" w:rsidP="00717FA1">
            <w:pPr>
              <w:rPr>
                <w:sz w:val="24"/>
                <w:szCs w:val="24"/>
              </w:rPr>
            </w:pPr>
            <w:r>
              <w:rPr>
                <w:sz w:val="24"/>
                <w:szCs w:val="24"/>
              </w:rPr>
              <w:t>9</w:t>
            </w:r>
          </w:p>
        </w:tc>
      </w:tr>
      <w:tr w:rsidR="00717FA1" w:rsidRPr="00717FA1" w:rsidTr="00717FA1">
        <w:tc>
          <w:tcPr>
            <w:tcW w:w="738" w:type="dxa"/>
          </w:tcPr>
          <w:p w:rsidR="00717FA1" w:rsidRPr="00717FA1" w:rsidRDefault="00717FA1" w:rsidP="00717FA1">
            <w:pPr>
              <w:rPr>
                <w:sz w:val="24"/>
                <w:szCs w:val="24"/>
              </w:rPr>
            </w:pPr>
            <w:r w:rsidRPr="00717FA1">
              <w:rPr>
                <w:sz w:val="24"/>
                <w:szCs w:val="24"/>
              </w:rPr>
              <w:t>2.3.</w:t>
            </w:r>
          </w:p>
        </w:tc>
        <w:tc>
          <w:tcPr>
            <w:tcW w:w="8403" w:type="dxa"/>
          </w:tcPr>
          <w:p w:rsidR="00717FA1" w:rsidRPr="00717FA1" w:rsidRDefault="00D25B69" w:rsidP="00717FA1">
            <w:pPr>
              <w:rPr>
                <w:sz w:val="24"/>
                <w:szCs w:val="24"/>
              </w:rPr>
            </w:pPr>
            <w:r w:rsidRPr="00EC0F31">
              <w:rPr>
                <w:sz w:val="24"/>
                <w:szCs w:val="24"/>
              </w:rPr>
              <w:t>Планируемые показатели соревн</w:t>
            </w:r>
            <w:r>
              <w:rPr>
                <w:sz w:val="24"/>
                <w:szCs w:val="24"/>
              </w:rPr>
              <w:t>овательной деятельности</w:t>
            </w:r>
          </w:p>
        </w:tc>
        <w:tc>
          <w:tcPr>
            <w:tcW w:w="776" w:type="dxa"/>
          </w:tcPr>
          <w:p w:rsidR="00717FA1" w:rsidRPr="00717FA1" w:rsidRDefault="00F35962" w:rsidP="00717FA1">
            <w:pPr>
              <w:rPr>
                <w:sz w:val="24"/>
                <w:szCs w:val="24"/>
              </w:rPr>
            </w:pPr>
            <w:r>
              <w:rPr>
                <w:sz w:val="24"/>
                <w:szCs w:val="24"/>
              </w:rPr>
              <w:t>10</w:t>
            </w:r>
          </w:p>
        </w:tc>
      </w:tr>
      <w:tr w:rsidR="00717FA1" w:rsidRPr="00717FA1" w:rsidTr="00717FA1">
        <w:tc>
          <w:tcPr>
            <w:tcW w:w="738" w:type="dxa"/>
          </w:tcPr>
          <w:p w:rsidR="00717FA1" w:rsidRPr="00717FA1" w:rsidRDefault="00717FA1" w:rsidP="00F34F31">
            <w:pPr>
              <w:spacing w:line="269" w:lineRule="auto"/>
              <w:rPr>
                <w:sz w:val="24"/>
                <w:szCs w:val="24"/>
              </w:rPr>
            </w:pPr>
            <w:r w:rsidRPr="00717FA1">
              <w:rPr>
                <w:sz w:val="24"/>
                <w:szCs w:val="24"/>
              </w:rPr>
              <w:t>2.4.</w:t>
            </w:r>
          </w:p>
        </w:tc>
        <w:tc>
          <w:tcPr>
            <w:tcW w:w="8403" w:type="dxa"/>
          </w:tcPr>
          <w:p w:rsidR="00717FA1" w:rsidRPr="00717FA1" w:rsidRDefault="00D25B69" w:rsidP="00F34F31">
            <w:pPr>
              <w:ind w:right="-108"/>
              <w:rPr>
                <w:sz w:val="24"/>
                <w:szCs w:val="24"/>
              </w:rPr>
            </w:pPr>
            <w:r w:rsidRPr="00EC0F31">
              <w:rPr>
                <w:sz w:val="24"/>
                <w:szCs w:val="24"/>
              </w:rPr>
              <w:t>Режимы тренирово</w:t>
            </w:r>
            <w:r>
              <w:rPr>
                <w:sz w:val="24"/>
                <w:szCs w:val="24"/>
              </w:rPr>
              <w:t>чной работы</w:t>
            </w:r>
          </w:p>
        </w:tc>
        <w:tc>
          <w:tcPr>
            <w:tcW w:w="776" w:type="dxa"/>
          </w:tcPr>
          <w:p w:rsidR="00717FA1" w:rsidRPr="00717FA1" w:rsidRDefault="00F35962" w:rsidP="00F34F31">
            <w:pPr>
              <w:rPr>
                <w:sz w:val="24"/>
                <w:szCs w:val="24"/>
              </w:rPr>
            </w:pPr>
            <w:r>
              <w:rPr>
                <w:sz w:val="24"/>
                <w:szCs w:val="24"/>
              </w:rPr>
              <w:t>11</w:t>
            </w:r>
          </w:p>
        </w:tc>
      </w:tr>
      <w:tr w:rsidR="00717FA1" w:rsidRPr="00717FA1" w:rsidTr="00717FA1">
        <w:tc>
          <w:tcPr>
            <w:tcW w:w="738" w:type="dxa"/>
          </w:tcPr>
          <w:p w:rsidR="00717FA1" w:rsidRPr="00717FA1" w:rsidRDefault="00717FA1" w:rsidP="00F34F31">
            <w:pPr>
              <w:spacing w:line="269" w:lineRule="auto"/>
              <w:rPr>
                <w:sz w:val="24"/>
                <w:szCs w:val="24"/>
              </w:rPr>
            </w:pPr>
            <w:r w:rsidRPr="00717FA1">
              <w:rPr>
                <w:sz w:val="24"/>
                <w:szCs w:val="24"/>
              </w:rPr>
              <w:t>2.5.</w:t>
            </w:r>
          </w:p>
        </w:tc>
        <w:tc>
          <w:tcPr>
            <w:tcW w:w="8403" w:type="dxa"/>
          </w:tcPr>
          <w:p w:rsidR="00717FA1" w:rsidRPr="00717FA1" w:rsidRDefault="00D25B69" w:rsidP="00F34F31">
            <w:pPr>
              <w:rPr>
                <w:sz w:val="24"/>
                <w:szCs w:val="24"/>
              </w:rPr>
            </w:pPr>
            <w:r w:rsidRPr="00EC0F31">
              <w:rPr>
                <w:sz w:val="24"/>
                <w:szCs w:val="24"/>
              </w:rPr>
              <w:t>Медицинские, возрастные и психофизические требования к лицам, проходящим спортивную подготовку</w:t>
            </w:r>
          </w:p>
        </w:tc>
        <w:tc>
          <w:tcPr>
            <w:tcW w:w="776" w:type="dxa"/>
          </w:tcPr>
          <w:p w:rsidR="00717FA1" w:rsidRPr="00717FA1" w:rsidRDefault="00F35962" w:rsidP="00F34F31">
            <w:pPr>
              <w:rPr>
                <w:sz w:val="24"/>
                <w:szCs w:val="24"/>
              </w:rPr>
            </w:pPr>
            <w:r>
              <w:rPr>
                <w:sz w:val="24"/>
                <w:szCs w:val="24"/>
              </w:rPr>
              <w:t>12</w:t>
            </w:r>
          </w:p>
        </w:tc>
      </w:tr>
      <w:tr w:rsidR="00717FA1" w:rsidRPr="00717FA1" w:rsidTr="00717FA1">
        <w:tc>
          <w:tcPr>
            <w:tcW w:w="738" w:type="dxa"/>
          </w:tcPr>
          <w:p w:rsidR="00717FA1" w:rsidRPr="00717FA1" w:rsidRDefault="00717FA1" w:rsidP="00F34F31">
            <w:pPr>
              <w:rPr>
                <w:sz w:val="24"/>
                <w:szCs w:val="24"/>
              </w:rPr>
            </w:pPr>
            <w:r w:rsidRPr="00717FA1">
              <w:rPr>
                <w:sz w:val="24"/>
                <w:szCs w:val="24"/>
              </w:rPr>
              <w:t>2.6.</w:t>
            </w:r>
          </w:p>
        </w:tc>
        <w:tc>
          <w:tcPr>
            <w:tcW w:w="8403" w:type="dxa"/>
          </w:tcPr>
          <w:p w:rsidR="00717FA1" w:rsidRPr="00717FA1" w:rsidRDefault="00D25B69" w:rsidP="00F34F31">
            <w:pPr>
              <w:rPr>
                <w:sz w:val="24"/>
                <w:szCs w:val="24"/>
              </w:rPr>
            </w:pPr>
            <w:r w:rsidRPr="00EC0F31">
              <w:rPr>
                <w:sz w:val="24"/>
                <w:szCs w:val="24"/>
              </w:rPr>
              <w:t>Предельные тренировочные нагрузки</w:t>
            </w:r>
          </w:p>
        </w:tc>
        <w:tc>
          <w:tcPr>
            <w:tcW w:w="776" w:type="dxa"/>
          </w:tcPr>
          <w:p w:rsidR="00717FA1" w:rsidRPr="00717FA1" w:rsidRDefault="00F35962" w:rsidP="00F34F31">
            <w:pPr>
              <w:rPr>
                <w:sz w:val="24"/>
                <w:szCs w:val="24"/>
              </w:rPr>
            </w:pPr>
            <w:r>
              <w:rPr>
                <w:sz w:val="24"/>
                <w:szCs w:val="24"/>
              </w:rPr>
              <w:t>12</w:t>
            </w:r>
          </w:p>
        </w:tc>
      </w:tr>
      <w:tr w:rsidR="00717FA1" w:rsidRPr="00717FA1" w:rsidTr="00717FA1">
        <w:tc>
          <w:tcPr>
            <w:tcW w:w="738" w:type="dxa"/>
          </w:tcPr>
          <w:p w:rsidR="00717FA1" w:rsidRPr="00717FA1" w:rsidRDefault="00717FA1" w:rsidP="00F34F31">
            <w:pPr>
              <w:ind w:right="-38"/>
              <w:rPr>
                <w:sz w:val="24"/>
                <w:szCs w:val="24"/>
              </w:rPr>
            </w:pPr>
            <w:r w:rsidRPr="00717FA1">
              <w:rPr>
                <w:sz w:val="24"/>
                <w:szCs w:val="24"/>
              </w:rPr>
              <w:t>2.7.</w:t>
            </w:r>
          </w:p>
        </w:tc>
        <w:tc>
          <w:tcPr>
            <w:tcW w:w="8403" w:type="dxa"/>
          </w:tcPr>
          <w:p w:rsidR="00717FA1" w:rsidRPr="00717FA1" w:rsidRDefault="00D25B69" w:rsidP="00F34F31">
            <w:pPr>
              <w:rPr>
                <w:sz w:val="24"/>
                <w:szCs w:val="24"/>
              </w:rPr>
            </w:pPr>
            <w:r>
              <w:rPr>
                <w:sz w:val="24"/>
                <w:szCs w:val="24"/>
              </w:rPr>
              <w:t>О</w:t>
            </w:r>
            <w:r w:rsidRPr="00EC0F31">
              <w:rPr>
                <w:sz w:val="24"/>
                <w:szCs w:val="24"/>
              </w:rPr>
              <w:t>бъем</w:t>
            </w:r>
            <w:r>
              <w:rPr>
                <w:sz w:val="24"/>
                <w:szCs w:val="24"/>
              </w:rPr>
              <w:t>ы</w:t>
            </w:r>
            <w:r w:rsidRPr="00EC0F31">
              <w:rPr>
                <w:sz w:val="24"/>
                <w:szCs w:val="24"/>
              </w:rPr>
              <w:t xml:space="preserve"> </w:t>
            </w:r>
            <w:r>
              <w:rPr>
                <w:sz w:val="24"/>
                <w:szCs w:val="24"/>
              </w:rPr>
              <w:t>соревновательной деятельности</w:t>
            </w:r>
          </w:p>
        </w:tc>
        <w:tc>
          <w:tcPr>
            <w:tcW w:w="776" w:type="dxa"/>
          </w:tcPr>
          <w:p w:rsidR="00717FA1" w:rsidRPr="00717FA1" w:rsidRDefault="00F35962" w:rsidP="00F34F31">
            <w:pPr>
              <w:rPr>
                <w:sz w:val="24"/>
                <w:szCs w:val="24"/>
              </w:rPr>
            </w:pPr>
            <w:r>
              <w:rPr>
                <w:sz w:val="24"/>
                <w:szCs w:val="24"/>
              </w:rPr>
              <w:t>13</w:t>
            </w:r>
          </w:p>
        </w:tc>
      </w:tr>
      <w:tr w:rsidR="00717FA1" w:rsidRPr="00717FA1" w:rsidTr="00717FA1">
        <w:tc>
          <w:tcPr>
            <w:tcW w:w="738" w:type="dxa"/>
          </w:tcPr>
          <w:p w:rsidR="00717FA1" w:rsidRPr="00717FA1" w:rsidRDefault="00717FA1" w:rsidP="00F34F31">
            <w:pPr>
              <w:spacing w:line="269" w:lineRule="auto"/>
              <w:rPr>
                <w:sz w:val="24"/>
                <w:szCs w:val="24"/>
              </w:rPr>
            </w:pPr>
            <w:r w:rsidRPr="00717FA1">
              <w:rPr>
                <w:sz w:val="24"/>
                <w:szCs w:val="24"/>
              </w:rPr>
              <w:t>2.8.</w:t>
            </w:r>
          </w:p>
        </w:tc>
        <w:tc>
          <w:tcPr>
            <w:tcW w:w="8403" w:type="dxa"/>
          </w:tcPr>
          <w:p w:rsidR="00717FA1" w:rsidRPr="00717FA1" w:rsidRDefault="00D25B69" w:rsidP="00F34F31">
            <w:pPr>
              <w:rPr>
                <w:sz w:val="24"/>
                <w:szCs w:val="24"/>
              </w:rPr>
            </w:pPr>
            <w:r w:rsidRPr="00EC0F31">
              <w:rPr>
                <w:sz w:val="24"/>
                <w:szCs w:val="24"/>
              </w:rPr>
              <w:t>Требования к экипировке, спорти</w:t>
            </w:r>
            <w:r>
              <w:rPr>
                <w:sz w:val="24"/>
                <w:szCs w:val="24"/>
              </w:rPr>
              <w:t>вному инвентарю и оборудованию</w:t>
            </w:r>
          </w:p>
        </w:tc>
        <w:tc>
          <w:tcPr>
            <w:tcW w:w="776" w:type="dxa"/>
          </w:tcPr>
          <w:p w:rsidR="00717FA1" w:rsidRPr="00717FA1" w:rsidRDefault="00055525" w:rsidP="00F34F31">
            <w:pPr>
              <w:rPr>
                <w:sz w:val="24"/>
                <w:szCs w:val="24"/>
              </w:rPr>
            </w:pPr>
            <w:r>
              <w:rPr>
                <w:sz w:val="24"/>
                <w:szCs w:val="24"/>
              </w:rPr>
              <w:t>15</w:t>
            </w:r>
          </w:p>
        </w:tc>
      </w:tr>
      <w:tr w:rsidR="00717FA1" w:rsidRPr="00717FA1" w:rsidTr="00717FA1">
        <w:tc>
          <w:tcPr>
            <w:tcW w:w="738" w:type="dxa"/>
          </w:tcPr>
          <w:p w:rsidR="00717FA1" w:rsidRPr="00717FA1" w:rsidRDefault="00717FA1" w:rsidP="00F34F31">
            <w:pPr>
              <w:rPr>
                <w:sz w:val="24"/>
                <w:szCs w:val="24"/>
              </w:rPr>
            </w:pPr>
            <w:r w:rsidRPr="00717FA1">
              <w:rPr>
                <w:sz w:val="24"/>
                <w:szCs w:val="24"/>
              </w:rPr>
              <w:t>2.9.</w:t>
            </w:r>
          </w:p>
        </w:tc>
        <w:tc>
          <w:tcPr>
            <w:tcW w:w="8403" w:type="dxa"/>
          </w:tcPr>
          <w:p w:rsidR="00717FA1" w:rsidRPr="00717FA1" w:rsidRDefault="00D25B69" w:rsidP="00F34F31">
            <w:pPr>
              <w:rPr>
                <w:sz w:val="24"/>
                <w:szCs w:val="24"/>
              </w:rPr>
            </w:pPr>
            <w:r w:rsidRPr="00EC0F31">
              <w:rPr>
                <w:sz w:val="24"/>
                <w:szCs w:val="24"/>
              </w:rPr>
              <w:t>Требования к количественному и качественному составу групп подго</w:t>
            </w:r>
            <w:r>
              <w:rPr>
                <w:sz w:val="24"/>
                <w:szCs w:val="24"/>
              </w:rPr>
              <w:t>товки</w:t>
            </w:r>
          </w:p>
        </w:tc>
        <w:tc>
          <w:tcPr>
            <w:tcW w:w="776" w:type="dxa"/>
          </w:tcPr>
          <w:p w:rsidR="00717FA1" w:rsidRPr="00717FA1" w:rsidRDefault="00055525" w:rsidP="00F34F31">
            <w:pPr>
              <w:rPr>
                <w:sz w:val="24"/>
                <w:szCs w:val="24"/>
              </w:rPr>
            </w:pPr>
            <w:r>
              <w:rPr>
                <w:sz w:val="24"/>
                <w:szCs w:val="24"/>
              </w:rPr>
              <w:t>17</w:t>
            </w:r>
          </w:p>
        </w:tc>
      </w:tr>
      <w:tr w:rsidR="00717FA1" w:rsidRPr="00717FA1" w:rsidTr="00717FA1">
        <w:tc>
          <w:tcPr>
            <w:tcW w:w="738" w:type="dxa"/>
          </w:tcPr>
          <w:p w:rsidR="00717FA1" w:rsidRPr="00717FA1" w:rsidRDefault="00717FA1" w:rsidP="00F34F31">
            <w:pPr>
              <w:ind w:right="-38"/>
              <w:rPr>
                <w:sz w:val="24"/>
                <w:szCs w:val="24"/>
              </w:rPr>
            </w:pPr>
            <w:r w:rsidRPr="00717FA1">
              <w:rPr>
                <w:sz w:val="24"/>
                <w:szCs w:val="24"/>
              </w:rPr>
              <w:t>2.10.</w:t>
            </w:r>
          </w:p>
        </w:tc>
        <w:tc>
          <w:tcPr>
            <w:tcW w:w="8403" w:type="dxa"/>
          </w:tcPr>
          <w:p w:rsidR="00717FA1" w:rsidRPr="00717FA1" w:rsidRDefault="00D25B69" w:rsidP="00F34F31">
            <w:pPr>
              <w:rPr>
                <w:sz w:val="24"/>
                <w:szCs w:val="24"/>
              </w:rPr>
            </w:pPr>
            <w:r w:rsidRPr="00EC0F31">
              <w:rPr>
                <w:sz w:val="24"/>
                <w:szCs w:val="24"/>
              </w:rPr>
              <w:t>Объем индивидуальной спо</w:t>
            </w:r>
            <w:r>
              <w:rPr>
                <w:sz w:val="24"/>
                <w:szCs w:val="24"/>
              </w:rPr>
              <w:t>ртивной подготовки</w:t>
            </w:r>
          </w:p>
        </w:tc>
        <w:tc>
          <w:tcPr>
            <w:tcW w:w="776" w:type="dxa"/>
          </w:tcPr>
          <w:p w:rsidR="00717FA1" w:rsidRPr="00717FA1" w:rsidRDefault="00055525" w:rsidP="00F34F31">
            <w:pPr>
              <w:rPr>
                <w:sz w:val="24"/>
                <w:szCs w:val="24"/>
              </w:rPr>
            </w:pPr>
            <w:r>
              <w:rPr>
                <w:sz w:val="24"/>
                <w:szCs w:val="24"/>
              </w:rPr>
              <w:t>18</w:t>
            </w:r>
          </w:p>
        </w:tc>
      </w:tr>
      <w:tr w:rsidR="00717FA1" w:rsidRPr="00717FA1" w:rsidTr="00717FA1">
        <w:tc>
          <w:tcPr>
            <w:tcW w:w="738" w:type="dxa"/>
          </w:tcPr>
          <w:p w:rsidR="00717FA1" w:rsidRPr="00717FA1" w:rsidRDefault="00717FA1" w:rsidP="00717FA1">
            <w:pPr>
              <w:ind w:right="-40"/>
              <w:rPr>
                <w:sz w:val="24"/>
                <w:szCs w:val="24"/>
              </w:rPr>
            </w:pPr>
            <w:r w:rsidRPr="00717FA1">
              <w:rPr>
                <w:sz w:val="24"/>
                <w:szCs w:val="24"/>
              </w:rPr>
              <w:t>2.11.</w:t>
            </w:r>
          </w:p>
        </w:tc>
        <w:tc>
          <w:tcPr>
            <w:tcW w:w="8403" w:type="dxa"/>
          </w:tcPr>
          <w:p w:rsidR="00717FA1" w:rsidRPr="00717FA1" w:rsidRDefault="00D25B69" w:rsidP="00F34F31">
            <w:pPr>
              <w:rPr>
                <w:sz w:val="24"/>
                <w:szCs w:val="24"/>
              </w:rPr>
            </w:pPr>
            <w:r w:rsidRPr="00EC0F31">
              <w:rPr>
                <w:sz w:val="24"/>
                <w:szCs w:val="24"/>
              </w:rPr>
              <w:t>Структура годи</w:t>
            </w:r>
            <w:r>
              <w:rPr>
                <w:sz w:val="24"/>
                <w:szCs w:val="24"/>
              </w:rPr>
              <w:t>чного цикла</w:t>
            </w:r>
          </w:p>
        </w:tc>
        <w:tc>
          <w:tcPr>
            <w:tcW w:w="776" w:type="dxa"/>
          </w:tcPr>
          <w:p w:rsidR="00717FA1" w:rsidRPr="00717FA1" w:rsidRDefault="00055525" w:rsidP="00F34F31">
            <w:pPr>
              <w:rPr>
                <w:sz w:val="24"/>
                <w:szCs w:val="24"/>
              </w:rPr>
            </w:pPr>
            <w:r>
              <w:rPr>
                <w:sz w:val="24"/>
                <w:szCs w:val="24"/>
              </w:rPr>
              <w:t>18</w:t>
            </w:r>
          </w:p>
        </w:tc>
      </w:tr>
      <w:tr w:rsidR="00717FA1" w:rsidRPr="00717FA1" w:rsidTr="00717FA1">
        <w:tc>
          <w:tcPr>
            <w:tcW w:w="738" w:type="dxa"/>
          </w:tcPr>
          <w:p w:rsidR="00717FA1" w:rsidRPr="00717FA1" w:rsidRDefault="00717FA1" w:rsidP="00F34F31">
            <w:pPr>
              <w:spacing w:line="269" w:lineRule="auto"/>
              <w:rPr>
                <w:sz w:val="24"/>
                <w:szCs w:val="24"/>
              </w:rPr>
            </w:pPr>
            <w:r w:rsidRPr="00717FA1">
              <w:rPr>
                <w:sz w:val="24"/>
                <w:szCs w:val="24"/>
              </w:rPr>
              <w:t>3.</w:t>
            </w:r>
          </w:p>
        </w:tc>
        <w:tc>
          <w:tcPr>
            <w:tcW w:w="8403" w:type="dxa"/>
          </w:tcPr>
          <w:p w:rsidR="00717FA1" w:rsidRPr="00717FA1" w:rsidRDefault="00D25B69" w:rsidP="00F34F31">
            <w:pPr>
              <w:rPr>
                <w:sz w:val="24"/>
                <w:szCs w:val="24"/>
              </w:rPr>
            </w:pPr>
            <w:r w:rsidRPr="00EC0F31">
              <w:rPr>
                <w:sz w:val="24"/>
                <w:szCs w:val="24"/>
              </w:rPr>
              <w:t>МЕТОДИЧЕ</w:t>
            </w:r>
            <w:r>
              <w:rPr>
                <w:sz w:val="24"/>
                <w:szCs w:val="24"/>
              </w:rPr>
              <w:t>СКАЯ ЧАСТЬ</w:t>
            </w:r>
          </w:p>
        </w:tc>
        <w:tc>
          <w:tcPr>
            <w:tcW w:w="776" w:type="dxa"/>
          </w:tcPr>
          <w:p w:rsidR="00717FA1" w:rsidRPr="00717FA1" w:rsidRDefault="00055525" w:rsidP="00F34F31">
            <w:pPr>
              <w:rPr>
                <w:sz w:val="24"/>
                <w:szCs w:val="24"/>
              </w:rPr>
            </w:pPr>
            <w:r>
              <w:rPr>
                <w:sz w:val="24"/>
                <w:szCs w:val="24"/>
              </w:rPr>
              <w:t>20</w:t>
            </w:r>
          </w:p>
        </w:tc>
      </w:tr>
      <w:tr w:rsidR="00717FA1" w:rsidRPr="00717FA1" w:rsidTr="00717FA1">
        <w:tc>
          <w:tcPr>
            <w:tcW w:w="738" w:type="dxa"/>
          </w:tcPr>
          <w:p w:rsidR="00717FA1" w:rsidRPr="00717FA1" w:rsidRDefault="00717FA1" w:rsidP="00F34F31">
            <w:pPr>
              <w:rPr>
                <w:sz w:val="24"/>
                <w:szCs w:val="24"/>
              </w:rPr>
            </w:pPr>
            <w:r w:rsidRPr="00717FA1">
              <w:rPr>
                <w:sz w:val="24"/>
                <w:szCs w:val="24"/>
              </w:rPr>
              <w:t>3.1.</w:t>
            </w:r>
          </w:p>
        </w:tc>
        <w:tc>
          <w:tcPr>
            <w:tcW w:w="8403" w:type="dxa"/>
          </w:tcPr>
          <w:p w:rsidR="00717FA1" w:rsidRPr="00717FA1" w:rsidRDefault="00D25B69" w:rsidP="00F34F31">
            <w:pPr>
              <w:rPr>
                <w:sz w:val="24"/>
                <w:szCs w:val="24"/>
              </w:rPr>
            </w:pPr>
            <w:r w:rsidRPr="00EC0F31">
              <w:rPr>
                <w:sz w:val="24"/>
                <w:szCs w:val="24"/>
              </w:rPr>
              <w:t>Рекомендации по проведению тренировочных занятий, а также требования к технике безопасности в условиях тренировочных занятий  и соревн</w:t>
            </w:r>
            <w:r>
              <w:rPr>
                <w:sz w:val="24"/>
                <w:szCs w:val="24"/>
              </w:rPr>
              <w:t>ований</w:t>
            </w:r>
          </w:p>
        </w:tc>
        <w:tc>
          <w:tcPr>
            <w:tcW w:w="776" w:type="dxa"/>
          </w:tcPr>
          <w:p w:rsidR="00717FA1" w:rsidRPr="00717FA1" w:rsidRDefault="00055525" w:rsidP="00F34F31">
            <w:pPr>
              <w:rPr>
                <w:sz w:val="24"/>
                <w:szCs w:val="24"/>
              </w:rPr>
            </w:pPr>
            <w:r>
              <w:rPr>
                <w:sz w:val="24"/>
                <w:szCs w:val="24"/>
              </w:rPr>
              <w:t>20</w:t>
            </w:r>
          </w:p>
        </w:tc>
      </w:tr>
      <w:tr w:rsidR="00717FA1" w:rsidRPr="00717FA1" w:rsidTr="00717FA1">
        <w:tc>
          <w:tcPr>
            <w:tcW w:w="738" w:type="dxa"/>
          </w:tcPr>
          <w:p w:rsidR="00717FA1" w:rsidRPr="00717FA1" w:rsidRDefault="00717FA1" w:rsidP="00F34F31">
            <w:pPr>
              <w:ind w:right="-38"/>
              <w:rPr>
                <w:sz w:val="24"/>
                <w:szCs w:val="24"/>
              </w:rPr>
            </w:pPr>
            <w:r w:rsidRPr="00717FA1">
              <w:rPr>
                <w:sz w:val="24"/>
                <w:szCs w:val="24"/>
              </w:rPr>
              <w:t>3.2.</w:t>
            </w:r>
          </w:p>
        </w:tc>
        <w:tc>
          <w:tcPr>
            <w:tcW w:w="8403" w:type="dxa"/>
          </w:tcPr>
          <w:p w:rsidR="00717FA1" w:rsidRPr="00717FA1" w:rsidRDefault="00D25B69" w:rsidP="00F34F31">
            <w:pPr>
              <w:rPr>
                <w:sz w:val="24"/>
                <w:szCs w:val="24"/>
              </w:rPr>
            </w:pPr>
            <w:r w:rsidRPr="00EC0F31">
              <w:rPr>
                <w:sz w:val="24"/>
                <w:szCs w:val="24"/>
              </w:rPr>
              <w:t>Рекомендуемые объемы тренировочных и соревновательных нагрузок</w:t>
            </w:r>
          </w:p>
        </w:tc>
        <w:tc>
          <w:tcPr>
            <w:tcW w:w="776" w:type="dxa"/>
          </w:tcPr>
          <w:p w:rsidR="00717FA1" w:rsidRPr="00717FA1" w:rsidRDefault="00ED1E25" w:rsidP="00F34F31">
            <w:pPr>
              <w:rPr>
                <w:sz w:val="24"/>
                <w:szCs w:val="24"/>
              </w:rPr>
            </w:pPr>
            <w:r>
              <w:rPr>
                <w:sz w:val="24"/>
                <w:szCs w:val="24"/>
              </w:rPr>
              <w:t>22</w:t>
            </w:r>
          </w:p>
        </w:tc>
      </w:tr>
      <w:tr w:rsidR="00717FA1" w:rsidRPr="00717FA1" w:rsidTr="00717FA1">
        <w:tc>
          <w:tcPr>
            <w:tcW w:w="738" w:type="dxa"/>
          </w:tcPr>
          <w:p w:rsidR="00717FA1" w:rsidRPr="00717FA1" w:rsidRDefault="00717FA1" w:rsidP="00F34F31">
            <w:pPr>
              <w:spacing w:line="269" w:lineRule="auto"/>
              <w:rPr>
                <w:sz w:val="24"/>
                <w:szCs w:val="24"/>
              </w:rPr>
            </w:pPr>
            <w:r w:rsidRPr="00717FA1">
              <w:rPr>
                <w:sz w:val="24"/>
                <w:szCs w:val="24"/>
              </w:rPr>
              <w:t>3.3.</w:t>
            </w:r>
          </w:p>
        </w:tc>
        <w:tc>
          <w:tcPr>
            <w:tcW w:w="8403" w:type="dxa"/>
          </w:tcPr>
          <w:p w:rsidR="00717FA1" w:rsidRPr="00717FA1" w:rsidRDefault="00D25B69" w:rsidP="00F34F31">
            <w:pPr>
              <w:rPr>
                <w:sz w:val="24"/>
                <w:szCs w:val="24"/>
              </w:rPr>
            </w:pPr>
            <w:r>
              <w:rPr>
                <w:sz w:val="24"/>
                <w:szCs w:val="24"/>
              </w:rPr>
              <w:t xml:space="preserve">Рекомендации по планированию </w:t>
            </w:r>
            <w:r w:rsidRPr="00EC0F31">
              <w:rPr>
                <w:sz w:val="24"/>
                <w:szCs w:val="24"/>
              </w:rPr>
              <w:t>спортивных результатов</w:t>
            </w:r>
          </w:p>
        </w:tc>
        <w:tc>
          <w:tcPr>
            <w:tcW w:w="776" w:type="dxa"/>
          </w:tcPr>
          <w:p w:rsidR="00717FA1" w:rsidRPr="00BB66DD" w:rsidRDefault="00ED1E25" w:rsidP="00F34F31">
            <w:pPr>
              <w:rPr>
                <w:sz w:val="24"/>
                <w:szCs w:val="24"/>
              </w:rPr>
            </w:pPr>
            <w:r w:rsidRPr="00BB66DD">
              <w:rPr>
                <w:sz w:val="24"/>
                <w:szCs w:val="24"/>
              </w:rPr>
              <w:t>3</w:t>
            </w:r>
            <w:r w:rsidR="00BB66DD" w:rsidRPr="00BB66DD">
              <w:rPr>
                <w:sz w:val="24"/>
                <w:szCs w:val="24"/>
              </w:rPr>
              <w:t>3</w:t>
            </w:r>
          </w:p>
        </w:tc>
      </w:tr>
      <w:tr w:rsidR="00717FA1" w:rsidRPr="00717FA1" w:rsidTr="00717FA1">
        <w:tc>
          <w:tcPr>
            <w:tcW w:w="738" w:type="dxa"/>
          </w:tcPr>
          <w:p w:rsidR="00717FA1" w:rsidRPr="00717FA1" w:rsidRDefault="00717FA1" w:rsidP="00F34F31">
            <w:pPr>
              <w:rPr>
                <w:sz w:val="24"/>
                <w:szCs w:val="24"/>
              </w:rPr>
            </w:pPr>
            <w:r w:rsidRPr="00717FA1">
              <w:rPr>
                <w:sz w:val="24"/>
                <w:szCs w:val="24"/>
              </w:rPr>
              <w:t>3.4.</w:t>
            </w:r>
          </w:p>
        </w:tc>
        <w:tc>
          <w:tcPr>
            <w:tcW w:w="8403" w:type="dxa"/>
          </w:tcPr>
          <w:p w:rsidR="00717FA1" w:rsidRPr="00717FA1" w:rsidRDefault="00D25B69" w:rsidP="00F34F31">
            <w:pPr>
              <w:rPr>
                <w:sz w:val="24"/>
                <w:szCs w:val="24"/>
              </w:rPr>
            </w:pPr>
            <w:r w:rsidRPr="00EC0F31">
              <w:rPr>
                <w:sz w:val="24"/>
                <w:szCs w:val="24"/>
              </w:rPr>
              <w:t>Требования к организации и проведению врачебно-педагогического, психологического и биохимического контроля</w:t>
            </w:r>
          </w:p>
        </w:tc>
        <w:tc>
          <w:tcPr>
            <w:tcW w:w="776" w:type="dxa"/>
          </w:tcPr>
          <w:p w:rsidR="00717FA1" w:rsidRPr="00BB66DD" w:rsidRDefault="007376B5" w:rsidP="009B644A">
            <w:pPr>
              <w:rPr>
                <w:sz w:val="24"/>
                <w:szCs w:val="24"/>
              </w:rPr>
            </w:pPr>
            <w:r w:rsidRPr="00BB66DD">
              <w:rPr>
                <w:sz w:val="24"/>
                <w:szCs w:val="24"/>
              </w:rPr>
              <w:t>3</w:t>
            </w:r>
            <w:r w:rsidR="00BB66DD" w:rsidRPr="00BB66DD">
              <w:rPr>
                <w:sz w:val="24"/>
                <w:szCs w:val="24"/>
              </w:rPr>
              <w:t>3</w:t>
            </w:r>
          </w:p>
        </w:tc>
      </w:tr>
      <w:tr w:rsidR="00717FA1" w:rsidRPr="00717FA1" w:rsidTr="00717FA1">
        <w:tc>
          <w:tcPr>
            <w:tcW w:w="738" w:type="dxa"/>
          </w:tcPr>
          <w:p w:rsidR="00717FA1" w:rsidRPr="00717FA1" w:rsidRDefault="00717FA1" w:rsidP="00F34F31">
            <w:pPr>
              <w:ind w:right="-38"/>
              <w:rPr>
                <w:sz w:val="24"/>
                <w:szCs w:val="24"/>
              </w:rPr>
            </w:pPr>
            <w:r w:rsidRPr="00717FA1">
              <w:rPr>
                <w:sz w:val="24"/>
                <w:szCs w:val="24"/>
              </w:rPr>
              <w:t>3.5.</w:t>
            </w:r>
          </w:p>
        </w:tc>
        <w:tc>
          <w:tcPr>
            <w:tcW w:w="8403" w:type="dxa"/>
          </w:tcPr>
          <w:p w:rsidR="00717FA1" w:rsidRPr="00717FA1" w:rsidRDefault="00D25B69" w:rsidP="00F34F31">
            <w:pPr>
              <w:rPr>
                <w:sz w:val="24"/>
                <w:szCs w:val="24"/>
              </w:rPr>
            </w:pPr>
            <w:r w:rsidRPr="00EC0F31">
              <w:rPr>
                <w:sz w:val="24"/>
                <w:szCs w:val="24"/>
              </w:rPr>
              <w:t>Программный материал для практических занятий по каждому этапу подгот</w:t>
            </w:r>
            <w:r>
              <w:rPr>
                <w:sz w:val="24"/>
                <w:szCs w:val="24"/>
              </w:rPr>
              <w:t>овки с разбивкой на периоды подготовки</w:t>
            </w:r>
          </w:p>
        </w:tc>
        <w:tc>
          <w:tcPr>
            <w:tcW w:w="776" w:type="dxa"/>
          </w:tcPr>
          <w:p w:rsidR="00717FA1" w:rsidRPr="00BB66DD" w:rsidRDefault="009258AE" w:rsidP="00F34F31">
            <w:pPr>
              <w:rPr>
                <w:sz w:val="24"/>
                <w:szCs w:val="24"/>
              </w:rPr>
            </w:pPr>
            <w:r w:rsidRPr="00BB66DD">
              <w:rPr>
                <w:sz w:val="24"/>
                <w:szCs w:val="24"/>
              </w:rPr>
              <w:t>3</w:t>
            </w:r>
            <w:r w:rsidR="00BB66DD" w:rsidRPr="00BB66DD">
              <w:rPr>
                <w:sz w:val="24"/>
                <w:szCs w:val="24"/>
              </w:rPr>
              <w:t>5</w:t>
            </w:r>
          </w:p>
        </w:tc>
      </w:tr>
      <w:tr w:rsidR="00717FA1" w:rsidRPr="00717FA1" w:rsidTr="00717FA1">
        <w:tc>
          <w:tcPr>
            <w:tcW w:w="738" w:type="dxa"/>
          </w:tcPr>
          <w:p w:rsidR="00717FA1" w:rsidRPr="00717FA1" w:rsidRDefault="00717FA1" w:rsidP="00F34F31">
            <w:pPr>
              <w:rPr>
                <w:sz w:val="24"/>
                <w:szCs w:val="24"/>
              </w:rPr>
            </w:pPr>
            <w:r w:rsidRPr="00717FA1">
              <w:rPr>
                <w:sz w:val="24"/>
                <w:szCs w:val="24"/>
              </w:rPr>
              <w:t>3.6.</w:t>
            </w:r>
          </w:p>
        </w:tc>
        <w:tc>
          <w:tcPr>
            <w:tcW w:w="8403" w:type="dxa"/>
          </w:tcPr>
          <w:p w:rsidR="00717FA1" w:rsidRPr="00717FA1" w:rsidRDefault="00D25B69" w:rsidP="00D25B69">
            <w:pPr>
              <w:rPr>
                <w:sz w:val="24"/>
                <w:szCs w:val="24"/>
              </w:rPr>
            </w:pPr>
            <w:r>
              <w:rPr>
                <w:sz w:val="24"/>
                <w:szCs w:val="24"/>
              </w:rPr>
              <w:t>Рекомендации по о</w:t>
            </w:r>
            <w:r w:rsidRPr="00EC0F31">
              <w:rPr>
                <w:sz w:val="24"/>
                <w:szCs w:val="24"/>
              </w:rPr>
              <w:t>рганизаци</w:t>
            </w:r>
            <w:r>
              <w:rPr>
                <w:sz w:val="24"/>
                <w:szCs w:val="24"/>
              </w:rPr>
              <w:t>и</w:t>
            </w:r>
            <w:r w:rsidRPr="00EC0F31">
              <w:rPr>
                <w:sz w:val="24"/>
                <w:szCs w:val="24"/>
              </w:rPr>
              <w:t xml:space="preserve"> психологической</w:t>
            </w:r>
            <w:r>
              <w:rPr>
                <w:sz w:val="24"/>
                <w:szCs w:val="24"/>
              </w:rPr>
              <w:t xml:space="preserve"> подготовки</w:t>
            </w:r>
          </w:p>
        </w:tc>
        <w:tc>
          <w:tcPr>
            <w:tcW w:w="776" w:type="dxa"/>
          </w:tcPr>
          <w:p w:rsidR="00717FA1" w:rsidRPr="00BB66DD" w:rsidRDefault="009258AE" w:rsidP="00F34F31">
            <w:pPr>
              <w:rPr>
                <w:sz w:val="24"/>
                <w:szCs w:val="24"/>
              </w:rPr>
            </w:pPr>
            <w:r w:rsidRPr="00BB66DD">
              <w:rPr>
                <w:sz w:val="24"/>
                <w:szCs w:val="24"/>
              </w:rPr>
              <w:t>4</w:t>
            </w:r>
            <w:r w:rsidR="00BB66DD" w:rsidRPr="00BB66DD">
              <w:rPr>
                <w:sz w:val="24"/>
                <w:szCs w:val="24"/>
              </w:rPr>
              <w:t>6</w:t>
            </w:r>
          </w:p>
        </w:tc>
      </w:tr>
      <w:tr w:rsidR="00717FA1" w:rsidRPr="00717FA1" w:rsidTr="00717FA1">
        <w:tc>
          <w:tcPr>
            <w:tcW w:w="738" w:type="dxa"/>
          </w:tcPr>
          <w:p w:rsidR="00717FA1" w:rsidRPr="00717FA1" w:rsidRDefault="00717FA1" w:rsidP="00F34F31">
            <w:pPr>
              <w:spacing w:line="269" w:lineRule="auto"/>
              <w:rPr>
                <w:sz w:val="24"/>
                <w:szCs w:val="24"/>
              </w:rPr>
            </w:pPr>
            <w:r w:rsidRPr="00717FA1">
              <w:rPr>
                <w:sz w:val="24"/>
                <w:szCs w:val="24"/>
              </w:rPr>
              <w:t>3.7.</w:t>
            </w:r>
          </w:p>
        </w:tc>
        <w:tc>
          <w:tcPr>
            <w:tcW w:w="8403" w:type="dxa"/>
          </w:tcPr>
          <w:p w:rsidR="00717FA1" w:rsidRPr="00717FA1" w:rsidRDefault="00D25B69" w:rsidP="00F34F31">
            <w:pPr>
              <w:ind w:right="-108"/>
              <w:rPr>
                <w:sz w:val="24"/>
                <w:szCs w:val="24"/>
              </w:rPr>
            </w:pPr>
            <w:r w:rsidRPr="00EC0F31">
              <w:rPr>
                <w:sz w:val="24"/>
                <w:szCs w:val="24"/>
              </w:rPr>
              <w:t>Планы применения восста</w:t>
            </w:r>
            <w:r>
              <w:rPr>
                <w:sz w:val="24"/>
                <w:szCs w:val="24"/>
              </w:rPr>
              <w:t>новительных средств</w:t>
            </w:r>
          </w:p>
        </w:tc>
        <w:tc>
          <w:tcPr>
            <w:tcW w:w="776" w:type="dxa"/>
          </w:tcPr>
          <w:p w:rsidR="00717FA1" w:rsidRPr="00BB66DD" w:rsidRDefault="009F2272" w:rsidP="00F34F31">
            <w:pPr>
              <w:rPr>
                <w:sz w:val="24"/>
                <w:szCs w:val="24"/>
              </w:rPr>
            </w:pPr>
            <w:r w:rsidRPr="00BB66DD">
              <w:rPr>
                <w:sz w:val="24"/>
                <w:szCs w:val="24"/>
              </w:rPr>
              <w:t>4</w:t>
            </w:r>
            <w:r w:rsidR="009B644A" w:rsidRPr="00BB66DD">
              <w:rPr>
                <w:sz w:val="24"/>
                <w:szCs w:val="24"/>
              </w:rPr>
              <w:t>9</w:t>
            </w:r>
          </w:p>
        </w:tc>
      </w:tr>
      <w:tr w:rsidR="00717FA1" w:rsidRPr="00717FA1" w:rsidTr="00717FA1">
        <w:tc>
          <w:tcPr>
            <w:tcW w:w="738" w:type="dxa"/>
          </w:tcPr>
          <w:p w:rsidR="00717FA1" w:rsidRPr="00717FA1" w:rsidRDefault="00717FA1" w:rsidP="00F34F31">
            <w:pPr>
              <w:spacing w:line="269" w:lineRule="auto"/>
              <w:rPr>
                <w:sz w:val="24"/>
                <w:szCs w:val="24"/>
              </w:rPr>
            </w:pPr>
            <w:r w:rsidRPr="00717FA1">
              <w:rPr>
                <w:sz w:val="24"/>
                <w:szCs w:val="24"/>
              </w:rPr>
              <w:t>3.8.</w:t>
            </w:r>
          </w:p>
        </w:tc>
        <w:tc>
          <w:tcPr>
            <w:tcW w:w="8403" w:type="dxa"/>
          </w:tcPr>
          <w:p w:rsidR="00717FA1" w:rsidRPr="00717FA1" w:rsidRDefault="00D25B69" w:rsidP="00F34F31">
            <w:pPr>
              <w:rPr>
                <w:sz w:val="24"/>
                <w:szCs w:val="24"/>
              </w:rPr>
            </w:pPr>
            <w:r w:rsidRPr="00EC0F31">
              <w:rPr>
                <w:sz w:val="24"/>
                <w:szCs w:val="24"/>
              </w:rPr>
              <w:t>Планы антидопинговых мероприятий</w:t>
            </w:r>
          </w:p>
        </w:tc>
        <w:tc>
          <w:tcPr>
            <w:tcW w:w="776" w:type="dxa"/>
          </w:tcPr>
          <w:p w:rsidR="00717FA1" w:rsidRPr="00BB66DD" w:rsidRDefault="00C70AD6" w:rsidP="00F34F31">
            <w:pPr>
              <w:rPr>
                <w:sz w:val="24"/>
                <w:szCs w:val="24"/>
              </w:rPr>
            </w:pPr>
            <w:r w:rsidRPr="00BB66DD">
              <w:rPr>
                <w:sz w:val="24"/>
                <w:szCs w:val="24"/>
              </w:rPr>
              <w:t>51</w:t>
            </w:r>
          </w:p>
        </w:tc>
      </w:tr>
      <w:tr w:rsidR="00717FA1" w:rsidRPr="00717FA1" w:rsidTr="00717FA1">
        <w:tc>
          <w:tcPr>
            <w:tcW w:w="738" w:type="dxa"/>
          </w:tcPr>
          <w:p w:rsidR="00717FA1" w:rsidRPr="00717FA1" w:rsidRDefault="00717FA1" w:rsidP="00F34F31">
            <w:pPr>
              <w:rPr>
                <w:sz w:val="24"/>
                <w:szCs w:val="24"/>
              </w:rPr>
            </w:pPr>
            <w:r w:rsidRPr="00717FA1">
              <w:rPr>
                <w:sz w:val="24"/>
                <w:szCs w:val="24"/>
              </w:rPr>
              <w:t>3.9.</w:t>
            </w:r>
          </w:p>
        </w:tc>
        <w:tc>
          <w:tcPr>
            <w:tcW w:w="8403" w:type="dxa"/>
          </w:tcPr>
          <w:p w:rsidR="00717FA1" w:rsidRPr="00717FA1" w:rsidRDefault="00D25B69" w:rsidP="00F34F31">
            <w:pPr>
              <w:rPr>
                <w:sz w:val="24"/>
                <w:szCs w:val="24"/>
              </w:rPr>
            </w:pPr>
            <w:r w:rsidRPr="00EC0F31">
              <w:rPr>
                <w:sz w:val="24"/>
                <w:szCs w:val="24"/>
              </w:rPr>
              <w:t>Планы инструкторской и судейской практики</w:t>
            </w:r>
          </w:p>
        </w:tc>
        <w:tc>
          <w:tcPr>
            <w:tcW w:w="776" w:type="dxa"/>
          </w:tcPr>
          <w:p w:rsidR="00717FA1" w:rsidRPr="00BB66DD" w:rsidRDefault="00C70AD6" w:rsidP="00F34F31">
            <w:pPr>
              <w:rPr>
                <w:sz w:val="24"/>
                <w:szCs w:val="24"/>
              </w:rPr>
            </w:pPr>
            <w:r w:rsidRPr="00BB66DD">
              <w:rPr>
                <w:sz w:val="24"/>
                <w:szCs w:val="24"/>
              </w:rPr>
              <w:t>53</w:t>
            </w:r>
          </w:p>
        </w:tc>
      </w:tr>
      <w:tr w:rsidR="00717FA1" w:rsidRPr="00717FA1" w:rsidTr="00717FA1">
        <w:tc>
          <w:tcPr>
            <w:tcW w:w="738" w:type="dxa"/>
          </w:tcPr>
          <w:p w:rsidR="00717FA1" w:rsidRPr="00717FA1" w:rsidRDefault="00D25B69" w:rsidP="00F34F31">
            <w:pPr>
              <w:ind w:right="-38"/>
              <w:rPr>
                <w:sz w:val="24"/>
                <w:szCs w:val="24"/>
              </w:rPr>
            </w:pPr>
            <w:r>
              <w:rPr>
                <w:sz w:val="24"/>
                <w:szCs w:val="24"/>
              </w:rPr>
              <w:t>4.</w:t>
            </w:r>
          </w:p>
        </w:tc>
        <w:tc>
          <w:tcPr>
            <w:tcW w:w="8403" w:type="dxa"/>
          </w:tcPr>
          <w:p w:rsidR="00717FA1" w:rsidRPr="00717FA1" w:rsidRDefault="00D25B69" w:rsidP="00F34F31">
            <w:pPr>
              <w:rPr>
                <w:sz w:val="24"/>
                <w:szCs w:val="24"/>
              </w:rPr>
            </w:pPr>
            <w:r w:rsidRPr="00EC0F31">
              <w:rPr>
                <w:sz w:val="24"/>
                <w:szCs w:val="24"/>
              </w:rPr>
              <w:t>СИСТЕМА КОНТРОЛЯ И ЗАЧЕТНЫЕ ТРЕБОВАНИЯ</w:t>
            </w:r>
          </w:p>
        </w:tc>
        <w:tc>
          <w:tcPr>
            <w:tcW w:w="776" w:type="dxa"/>
          </w:tcPr>
          <w:p w:rsidR="00717FA1" w:rsidRPr="00BB66DD" w:rsidRDefault="00C70AD6" w:rsidP="00F34F31">
            <w:pPr>
              <w:rPr>
                <w:sz w:val="24"/>
                <w:szCs w:val="24"/>
              </w:rPr>
            </w:pPr>
            <w:r w:rsidRPr="00BB66DD">
              <w:rPr>
                <w:sz w:val="24"/>
                <w:szCs w:val="24"/>
              </w:rPr>
              <w:t>54</w:t>
            </w:r>
          </w:p>
        </w:tc>
      </w:tr>
      <w:tr w:rsidR="00717FA1" w:rsidRPr="00717FA1" w:rsidTr="00717FA1">
        <w:tc>
          <w:tcPr>
            <w:tcW w:w="738" w:type="dxa"/>
          </w:tcPr>
          <w:p w:rsidR="00717FA1" w:rsidRPr="00717FA1" w:rsidRDefault="00D25B69" w:rsidP="00F34F31">
            <w:pPr>
              <w:spacing w:line="269" w:lineRule="auto"/>
              <w:rPr>
                <w:sz w:val="24"/>
                <w:szCs w:val="24"/>
              </w:rPr>
            </w:pPr>
            <w:r>
              <w:rPr>
                <w:sz w:val="24"/>
                <w:szCs w:val="24"/>
              </w:rPr>
              <w:t>4.1.</w:t>
            </w:r>
          </w:p>
        </w:tc>
        <w:tc>
          <w:tcPr>
            <w:tcW w:w="8403" w:type="dxa"/>
          </w:tcPr>
          <w:p w:rsidR="00717FA1" w:rsidRPr="00717FA1" w:rsidRDefault="00D25B69" w:rsidP="00FF4B55">
            <w:pPr>
              <w:rPr>
                <w:sz w:val="24"/>
                <w:szCs w:val="24"/>
              </w:rPr>
            </w:pPr>
            <w:r w:rsidRPr="00EC0F31">
              <w:rPr>
                <w:sz w:val="24"/>
                <w:szCs w:val="24"/>
              </w:rPr>
              <w:t xml:space="preserve">Критерии подготовки лиц, проходящих спортивную подготовку на каждом этапе </w:t>
            </w:r>
            <w:r>
              <w:rPr>
                <w:sz w:val="24"/>
                <w:szCs w:val="24"/>
              </w:rPr>
              <w:t xml:space="preserve">спортивной </w:t>
            </w:r>
            <w:r w:rsidRPr="00EC0F31">
              <w:rPr>
                <w:sz w:val="24"/>
                <w:szCs w:val="24"/>
              </w:rPr>
              <w:t xml:space="preserve">подготовки, с учетом возраста и влияния физических качеств и телосложения на результативность </w:t>
            </w:r>
            <w:r>
              <w:rPr>
                <w:sz w:val="24"/>
                <w:szCs w:val="24"/>
              </w:rPr>
              <w:t xml:space="preserve">по виду спорта </w:t>
            </w:r>
            <w:r w:rsidRPr="0034237F">
              <w:rPr>
                <w:sz w:val="24"/>
                <w:szCs w:val="24"/>
              </w:rPr>
              <w:t>«</w:t>
            </w:r>
            <w:r w:rsidR="00761180" w:rsidRPr="0034237F">
              <w:rPr>
                <w:sz w:val="24"/>
                <w:szCs w:val="24"/>
              </w:rPr>
              <w:t>настольный теннис</w:t>
            </w:r>
            <w:r w:rsidRPr="0034237F">
              <w:rPr>
                <w:sz w:val="24"/>
                <w:szCs w:val="24"/>
              </w:rPr>
              <w:t>»</w:t>
            </w:r>
          </w:p>
        </w:tc>
        <w:tc>
          <w:tcPr>
            <w:tcW w:w="776" w:type="dxa"/>
          </w:tcPr>
          <w:p w:rsidR="00717FA1" w:rsidRPr="00BB66DD" w:rsidRDefault="00C70AD6" w:rsidP="00F34F31">
            <w:pPr>
              <w:rPr>
                <w:sz w:val="24"/>
                <w:szCs w:val="24"/>
              </w:rPr>
            </w:pPr>
            <w:r w:rsidRPr="00BB66DD">
              <w:rPr>
                <w:sz w:val="24"/>
                <w:szCs w:val="24"/>
              </w:rPr>
              <w:t>54</w:t>
            </w:r>
          </w:p>
        </w:tc>
      </w:tr>
      <w:tr w:rsidR="00717FA1" w:rsidRPr="00717FA1" w:rsidTr="00717FA1">
        <w:tc>
          <w:tcPr>
            <w:tcW w:w="738" w:type="dxa"/>
          </w:tcPr>
          <w:p w:rsidR="00717FA1" w:rsidRPr="00717FA1" w:rsidRDefault="00D25B69" w:rsidP="00F34F31">
            <w:pPr>
              <w:rPr>
                <w:sz w:val="24"/>
                <w:szCs w:val="24"/>
              </w:rPr>
            </w:pPr>
            <w:r>
              <w:rPr>
                <w:sz w:val="24"/>
                <w:szCs w:val="24"/>
              </w:rPr>
              <w:t>4.2.</w:t>
            </w:r>
          </w:p>
        </w:tc>
        <w:tc>
          <w:tcPr>
            <w:tcW w:w="8403" w:type="dxa"/>
          </w:tcPr>
          <w:p w:rsidR="00717FA1" w:rsidRPr="00717FA1" w:rsidRDefault="00D25B69" w:rsidP="00F34F31">
            <w:pPr>
              <w:rPr>
                <w:sz w:val="24"/>
                <w:szCs w:val="24"/>
              </w:rPr>
            </w:pPr>
            <w:r w:rsidRPr="00EC0F31">
              <w:rPr>
                <w:sz w:val="24"/>
                <w:szCs w:val="24"/>
              </w:rPr>
              <w:t>Требования к результатам реализации Программы на каждом этапе спортивной подготовки, выполнение которых дает основание для перевода лица, проходящего спортивную подготовку на следующий этап спортивной подготовки</w:t>
            </w:r>
          </w:p>
        </w:tc>
        <w:tc>
          <w:tcPr>
            <w:tcW w:w="776" w:type="dxa"/>
          </w:tcPr>
          <w:p w:rsidR="00717FA1" w:rsidRPr="00BB66DD" w:rsidRDefault="009B644A" w:rsidP="009B644A">
            <w:pPr>
              <w:jc w:val="center"/>
              <w:rPr>
                <w:sz w:val="24"/>
                <w:szCs w:val="24"/>
              </w:rPr>
            </w:pPr>
            <w:r w:rsidRPr="00BB66DD">
              <w:rPr>
                <w:sz w:val="24"/>
                <w:szCs w:val="24"/>
              </w:rPr>
              <w:t>56</w:t>
            </w:r>
          </w:p>
        </w:tc>
      </w:tr>
      <w:tr w:rsidR="00717FA1" w:rsidRPr="00717FA1" w:rsidTr="00717FA1">
        <w:tc>
          <w:tcPr>
            <w:tcW w:w="738" w:type="dxa"/>
          </w:tcPr>
          <w:p w:rsidR="00717FA1" w:rsidRPr="00717FA1" w:rsidRDefault="005807A9" w:rsidP="00F34F31">
            <w:pPr>
              <w:ind w:right="-38"/>
              <w:rPr>
                <w:sz w:val="24"/>
                <w:szCs w:val="24"/>
              </w:rPr>
            </w:pPr>
            <w:r>
              <w:rPr>
                <w:sz w:val="24"/>
                <w:szCs w:val="24"/>
              </w:rPr>
              <w:t>4.3.</w:t>
            </w:r>
          </w:p>
        </w:tc>
        <w:tc>
          <w:tcPr>
            <w:tcW w:w="8403" w:type="dxa"/>
          </w:tcPr>
          <w:p w:rsidR="00717FA1" w:rsidRPr="00717FA1" w:rsidRDefault="005807A9" w:rsidP="005807A9">
            <w:pPr>
              <w:rPr>
                <w:sz w:val="24"/>
                <w:szCs w:val="24"/>
              </w:rPr>
            </w:pPr>
            <w:r w:rsidRPr="00EC0F31">
              <w:rPr>
                <w:sz w:val="24"/>
                <w:szCs w:val="24"/>
              </w:rPr>
              <w:t>Виды контроля общей</w:t>
            </w:r>
            <w:r>
              <w:rPr>
                <w:sz w:val="24"/>
                <w:szCs w:val="24"/>
              </w:rPr>
              <w:t xml:space="preserve"> физической </w:t>
            </w:r>
            <w:r w:rsidRPr="00EC0F31">
              <w:rPr>
                <w:sz w:val="24"/>
                <w:szCs w:val="24"/>
              </w:rPr>
              <w:t>и специальной физической, технической и тактической подготовки</w:t>
            </w:r>
            <w:r>
              <w:rPr>
                <w:sz w:val="24"/>
                <w:szCs w:val="24"/>
              </w:rPr>
              <w:t>, комплекс контрольных испытаний и контрольно-переводные нормативы по годам и этапам спортивной подготовки, сроки проведения контроля.</w:t>
            </w:r>
          </w:p>
        </w:tc>
        <w:tc>
          <w:tcPr>
            <w:tcW w:w="776" w:type="dxa"/>
          </w:tcPr>
          <w:p w:rsidR="00717FA1" w:rsidRPr="00BB66DD" w:rsidRDefault="009B644A" w:rsidP="009B644A">
            <w:pPr>
              <w:tabs>
                <w:tab w:val="left" w:pos="1058"/>
              </w:tabs>
              <w:jc w:val="center"/>
              <w:rPr>
                <w:sz w:val="24"/>
                <w:szCs w:val="24"/>
              </w:rPr>
            </w:pPr>
            <w:r w:rsidRPr="00BB66DD">
              <w:rPr>
                <w:sz w:val="24"/>
                <w:szCs w:val="24"/>
              </w:rPr>
              <w:t>56</w:t>
            </w:r>
          </w:p>
        </w:tc>
      </w:tr>
      <w:tr w:rsidR="00717FA1" w:rsidRPr="00717FA1" w:rsidTr="00717FA1">
        <w:tc>
          <w:tcPr>
            <w:tcW w:w="738" w:type="dxa"/>
          </w:tcPr>
          <w:p w:rsidR="00717FA1" w:rsidRPr="00717FA1" w:rsidRDefault="005807A9" w:rsidP="00F34F31">
            <w:pPr>
              <w:ind w:right="-40"/>
              <w:rPr>
                <w:sz w:val="24"/>
                <w:szCs w:val="24"/>
              </w:rPr>
            </w:pPr>
            <w:r>
              <w:rPr>
                <w:sz w:val="24"/>
                <w:szCs w:val="24"/>
              </w:rPr>
              <w:t>4.4.</w:t>
            </w:r>
          </w:p>
        </w:tc>
        <w:tc>
          <w:tcPr>
            <w:tcW w:w="8403" w:type="dxa"/>
          </w:tcPr>
          <w:p w:rsidR="00717FA1" w:rsidRPr="00717FA1" w:rsidRDefault="005807A9" w:rsidP="005807A9">
            <w:pPr>
              <w:rPr>
                <w:sz w:val="24"/>
                <w:szCs w:val="24"/>
              </w:rPr>
            </w:pPr>
            <w:r w:rsidRPr="00EC0F31">
              <w:rPr>
                <w:sz w:val="24"/>
                <w:szCs w:val="24"/>
              </w:rPr>
              <w:t>Комплексы контрольных упражнений для оценки общей</w:t>
            </w:r>
            <w:r>
              <w:rPr>
                <w:sz w:val="24"/>
                <w:szCs w:val="24"/>
              </w:rPr>
              <w:t xml:space="preserve"> физической</w:t>
            </w:r>
            <w:r w:rsidRPr="00EC0F31">
              <w:rPr>
                <w:sz w:val="24"/>
                <w:szCs w:val="24"/>
              </w:rPr>
              <w:t>, специаль</w:t>
            </w:r>
            <w:r>
              <w:rPr>
                <w:sz w:val="24"/>
                <w:szCs w:val="24"/>
              </w:rPr>
              <w:t xml:space="preserve">ной физической, технической, </w:t>
            </w:r>
            <w:r w:rsidRPr="00EC0F31">
              <w:rPr>
                <w:sz w:val="24"/>
                <w:szCs w:val="24"/>
              </w:rPr>
              <w:t>тактич</w:t>
            </w:r>
            <w:r>
              <w:rPr>
                <w:sz w:val="24"/>
                <w:szCs w:val="24"/>
              </w:rPr>
              <w:t xml:space="preserve">еской подготовки лиц, проходящих спортивную подготовку, методические указания по организации </w:t>
            </w:r>
            <w:r>
              <w:rPr>
                <w:sz w:val="24"/>
                <w:szCs w:val="24"/>
              </w:rPr>
              <w:lastRenderedPageBreak/>
              <w:t>тестирования, методам и организации медико-биологического контроля</w:t>
            </w:r>
          </w:p>
        </w:tc>
        <w:tc>
          <w:tcPr>
            <w:tcW w:w="776" w:type="dxa"/>
          </w:tcPr>
          <w:p w:rsidR="00717FA1" w:rsidRPr="00BB66DD" w:rsidRDefault="00BB66DD" w:rsidP="009B644A">
            <w:pPr>
              <w:jc w:val="center"/>
              <w:rPr>
                <w:sz w:val="24"/>
                <w:szCs w:val="24"/>
              </w:rPr>
            </w:pPr>
            <w:r w:rsidRPr="00BB66DD">
              <w:rPr>
                <w:sz w:val="24"/>
                <w:szCs w:val="24"/>
              </w:rPr>
              <w:lastRenderedPageBreak/>
              <w:t>57</w:t>
            </w:r>
          </w:p>
        </w:tc>
      </w:tr>
      <w:tr w:rsidR="005807A9" w:rsidRPr="00717FA1" w:rsidTr="005807A9">
        <w:tc>
          <w:tcPr>
            <w:tcW w:w="738" w:type="dxa"/>
          </w:tcPr>
          <w:p w:rsidR="005807A9" w:rsidRPr="00717FA1" w:rsidRDefault="005807A9" w:rsidP="00F34F31">
            <w:pPr>
              <w:spacing w:line="269" w:lineRule="auto"/>
              <w:rPr>
                <w:sz w:val="24"/>
                <w:szCs w:val="24"/>
              </w:rPr>
            </w:pPr>
            <w:r>
              <w:rPr>
                <w:sz w:val="24"/>
                <w:szCs w:val="24"/>
              </w:rPr>
              <w:lastRenderedPageBreak/>
              <w:t>5.</w:t>
            </w:r>
          </w:p>
        </w:tc>
        <w:tc>
          <w:tcPr>
            <w:tcW w:w="8403" w:type="dxa"/>
          </w:tcPr>
          <w:p w:rsidR="005807A9" w:rsidRPr="00717FA1" w:rsidRDefault="005807A9" w:rsidP="00F34F31">
            <w:pPr>
              <w:rPr>
                <w:sz w:val="24"/>
                <w:szCs w:val="24"/>
              </w:rPr>
            </w:pPr>
            <w:r w:rsidRPr="00EC0F31">
              <w:rPr>
                <w:sz w:val="24"/>
                <w:szCs w:val="24"/>
              </w:rPr>
              <w:t>ПЕРЕЧЕНЬ ИНФОРМ</w:t>
            </w:r>
            <w:r>
              <w:rPr>
                <w:sz w:val="24"/>
                <w:szCs w:val="24"/>
              </w:rPr>
              <w:t>АЦИОННОГО ОБЕСПЕЧЕНИЯ</w:t>
            </w:r>
          </w:p>
        </w:tc>
        <w:tc>
          <w:tcPr>
            <w:tcW w:w="776" w:type="dxa"/>
          </w:tcPr>
          <w:p w:rsidR="005807A9" w:rsidRPr="00BB66DD" w:rsidRDefault="00BB66DD" w:rsidP="00233446">
            <w:pPr>
              <w:jc w:val="center"/>
              <w:rPr>
                <w:sz w:val="24"/>
                <w:szCs w:val="24"/>
              </w:rPr>
            </w:pPr>
            <w:r w:rsidRPr="00BB66DD">
              <w:rPr>
                <w:sz w:val="24"/>
                <w:szCs w:val="24"/>
              </w:rPr>
              <w:t>61</w:t>
            </w:r>
          </w:p>
        </w:tc>
      </w:tr>
      <w:tr w:rsidR="005807A9" w:rsidRPr="00717FA1" w:rsidTr="005807A9">
        <w:tc>
          <w:tcPr>
            <w:tcW w:w="738" w:type="dxa"/>
          </w:tcPr>
          <w:p w:rsidR="005807A9" w:rsidRPr="00717FA1" w:rsidRDefault="00E04D19" w:rsidP="00F34F31">
            <w:pPr>
              <w:rPr>
                <w:sz w:val="24"/>
                <w:szCs w:val="24"/>
              </w:rPr>
            </w:pPr>
            <w:r>
              <w:rPr>
                <w:sz w:val="24"/>
                <w:szCs w:val="24"/>
              </w:rPr>
              <w:t>5.1.</w:t>
            </w:r>
          </w:p>
        </w:tc>
        <w:tc>
          <w:tcPr>
            <w:tcW w:w="8403" w:type="dxa"/>
          </w:tcPr>
          <w:p w:rsidR="005807A9" w:rsidRPr="00717FA1" w:rsidRDefault="005807A9" w:rsidP="00F34F31">
            <w:pPr>
              <w:rPr>
                <w:sz w:val="24"/>
                <w:szCs w:val="24"/>
              </w:rPr>
            </w:pPr>
            <w:r w:rsidRPr="00EC0F31">
              <w:rPr>
                <w:sz w:val="24"/>
                <w:szCs w:val="24"/>
              </w:rPr>
              <w:t>Список литературн</w:t>
            </w:r>
            <w:r>
              <w:rPr>
                <w:sz w:val="24"/>
                <w:szCs w:val="24"/>
              </w:rPr>
              <w:t>ых источников</w:t>
            </w:r>
          </w:p>
        </w:tc>
        <w:tc>
          <w:tcPr>
            <w:tcW w:w="776" w:type="dxa"/>
          </w:tcPr>
          <w:p w:rsidR="005807A9" w:rsidRPr="00BB66DD" w:rsidRDefault="00BB66DD" w:rsidP="00233446">
            <w:pPr>
              <w:jc w:val="center"/>
              <w:rPr>
                <w:sz w:val="24"/>
                <w:szCs w:val="24"/>
              </w:rPr>
            </w:pPr>
            <w:r w:rsidRPr="00BB66DD">
              <w:rPr>
                <w:sz w:val="24"/>
                <w:szCs w:val="24"/>
              </w:rPr>
              <w:t>61</w:t>
            </w:r>
          </w:p>
        </w:tc>
      </w:tr>
      <w:tr w:rsidR="005807A9" w:rsidRPr="00717FA1" w:rsidTr="005807A9">
        <w:tc>
          <w:tcPr>
            <w:tcW w:w="738" w:type="dxa"/>
          </w:tcPr>
          <w:p w:rsidR="005807A9" w:rsidRPr="00717FA1" w:rsidRDefault="00E04D19" w:rsidP="00F34F31">
            <w:pPr>
              <w:ind w:right="-38"/>
              <w:rPr>
                <w:sz w:val="24"/>
                <w:szCs w:val="24"/>
              </w:rPr>
            </w:pPr>
            <w:r>
              <w:rPr>
                <w:sz w:val="24"/>
                <w:szCs w:val="24"/>
              </w:rPr>
              <w:t>5.2.</w:t>
            </w:r>
          </w:p>
        </w:tc>
        <w:tc>
          <w:tcPr>
            <w:tcW w:w="8403" w:type="dxa"/>
          </w:tcPr>
          <w:p w:rsidR="005807A9" w:rsidRPr="00717FA1" w:rsidRDefault="005807A9" w:rsidP="00F34F31">
            <w:pPr>
              <w:rPr>
                <w:sz w:val="24"/>
                <w:szCs w:val="24"/>
              </w:rPr>
            </w:pPr>
            <w:r w:rsidRPr="00EC0F31">
              <w:rPr>
                <w:sz w:val="24"/>
                <w:szCs w:val="24"/>
              </w:rPr>
              <w:t>Перечень аудиовиз</w:t>
            </w:r>
            <w:r>
              <w:rPr>
                <w:sz w:val="24"/>
                <w:szCs w:val="24"/>
              </w:rPr>
              <w:t>уальных средств</w:t>
            </w:r>
          </w:p>
        </w:tc>
        <w:tc>
          <w:tcPr>
            <w:tcW w:w="776" w:type="dxa"/>
          </w:tcPr>
          <w:p w:rsidR="005807A9" w:rsidRPr="00BB66DD" w:rsidRDefault="00BB66DD" w:rsidP="00233446">
            <w:pPr>
              <w:jc w:val="center"/>
              <w:rPr>
                <w:sz w:val="24"/>
                <w:szCs w:val="24"/>
              </w:rPr>
            </w:pPr>
            <w:r w:rsidRPr="00BB66DD">
              <w:rPr>
                <w:sz w:val="24"/>
                <w:szCs w:val="24"/>
              </w:rPr>
              <w:t>62</w:t>
            </w:r>
          </w:p>
        </w:tc>
      </w:tr>
      <w:tr w:rsidR="005807A9" w:rsidRPr="00717FA1" w:rsidTr="005807A9">
        <w:tc>
          <w:tcPr>
            <w:tcW w:w="738" w:type="dxa"/>
          </w:tcPr>
          <w:p w:rsidR="005807A9" w:rsidRPr="00717FA1" w:rsidRDefault="00E04D19" w:rsidP="00F34F31">
            <w:pPr>
              <w:ind w:right="-40"/>
              <w:rPr>
                <w:sz w:val="24"/>
                <w:szCs w:val="24"/>
              </w:rPr>
            </w:pPr>
            <w:r>
              <w:rPr>
                <w:sz w:val="24"/>
                <w:szCs w:val="24"/>
              </w:rPr>
              <w:t>5.3.</w:t>
            </w:r>
          </w:p>
        </w:tc>
        <w:tc>
          <w:tcPr>
            <w:tcW w:w="8403" w:type="dxa"/>
          </w:tcPr>
          <w:p w:rsidR="005807A9" w:rsidRPr="00717FA1" w:rsidRDefault="005807A9" w:rsidP="00F34F31">
            <w:pPr>
              <w:rPr>
                <w:sz w:val="24"/>
                <w:szCs w:val="24"/>
              </w:rPr>
            </w:pPr>
            <w:r w:rsidRPr="00EC0F31">
              <w:rPr>
                <w:sz w:val="24"/>
                <w:szCs w:val="24"/>
              </w:rPr>
              <w:t>Перечень Инте</w:t>
            </w:r>
            <w:r>
              <w:rPr>
                <w:sz w:val="24"/>
                <w:szCs w:val="24"/>
              </w:rPr>
              <w:t>рнет-ресурсов, необходимых для использования в работе лицами, осуществляющими спортивную подготовку, и при прохождении спортивной подготовки лицами, проходящими спортивную подготовку.</w:t>
            </w:r>
          </w:p>
        </w:tc>
        <w:tc>
          <w:tcPr>
            <w:tcW w:w="776" w:type="dxa"/>
          </w:tcPr>
          <w:p w:rsidR="005807A9" w:rsidRPr="00BB66DD" w:rsidRDefault="00BB66DD" w:rsidP="00233446">
            <w:pPr>
              <w:tabs>
                <w:tab w:val="left" w:pos="704"/>
              </w:tabs>
              <w:jc w:val="center"/>
              <w:rPr>
                <w:sz w:val="24"/>
                <w:szCs w:val="24"/>
              </w:rPr>
            </w:pPr>
            <w:r w:rsidRPr="00BB66DD">
              <w:rPr>
                <w:sz w:val="24"/>
                <w:szCs w:val="24"/>
              </w:rPr>
              <w:t>62</w:t>
            </w:r>
          </w:p>
        </w:tc>
      </w:tr>
      <w:tr w:rsidR="00E04D19" w:rsidRPr="00717FA1" w:rsidTr="005807A9">
        <w:tc>
          <w:tcPr>
            <w:tcW w:w="738" w:type="dxa"/>
          </w:tcPr>
          <w:p w:rsidR="00E04D19" w:rsidRPr="00717FA1" w:rsidRDefault="00E04D19" w:rsidP="00F34F31">
            <w:pPr>
              <w:ind w:right="-40"/>
              <w:rPr>
                <w:sz w:val="24"/>
                <w:szCs w:val="24"/>
              </w:rPr>
            </w:pPr>
            <w:r>
              <w:rPr>
                <w:sz w:val="24"/>
                <w:szCs w:val="24"/>
              </w:rPr>
              <w:t>6</w:t>
            </w:r>
          </w:p>
        </w:tc>
        <w:tc>
          <w:tcPr>
            <w:tcW w:w="8403" w:type="dxa"/>
          </w:tcPr>
          <w:p w:rsidR="00E04D19" w:rsidRPr="00EC0F31" w:rsidRDefault="00E04D19" w:rsidP="00F34F31">
            <w:pPr>
              <w:rPr>
                <w:sz w:val="24"/>
                <w:szCs w:val="24"/>
              </w:rPr>
            </w:pPr>
            <w:r>
              <w:rPr>
                <w:sz w:val="24"/>
                <w:szCs w:val="24"/>
              </w:rPr>
              <w:t>Приложение 1. План физкультурных мероприятий и спортивных мероприятий (формируется ежегодно)</w:t>
            </w:r>
          </w:p>
        </w:tc>
        <w:tc>
          <w:tcPr>
            <w:tcW w:w="776" w:type="dxa"/>
          </w:tcPr>
          <w:p w:rsidR="00E04D19" w:rsidRPr="00233446" w:rsidRDefault="00E04D19" w:rsidP="00233446">
            <w:pPr>
              <w:jc w:val="center"/>
              <w:rPr>
                <w:color w:val="FF0000"/>
                <w:sz w:val="24"/>
                <w:szCs w:val="24"/>
              </w:rPr>
            </w:pPr>
          </w:p>
        </w:tc>
      </w:tr>
    </w:tbl>
    <w:p w:rsidR="00717FA1" w:rsidRPr="00717FA1" w:rsidRDefault="00717FA1" w:rsidP="00717FA1"/>
    <w:p w:rsidR="00FD2905" w:rsidRPr="00EC0F31" w:rsidRDefault="0043787E" w:rsidP="00695688">
      <w:pPr>
        <w:ind w:right="141"/>
      </w:pPr>
      <w:r w:rsidRPr="00EC0F31">
        <w:tab/>
        <w:t xml:space="preserve"> </w:t>
      </w:r>
    </w:p>
    <w:p w:rsidR="00FD2905" w:rsidRPr="00EC0F31" w:rsidRDefault="00FD2905" w:rsidP="00695688">
      <w:pPr>
        <w:rPr>
          <w:b/>
        </w:rPr>
      </w:pPr>
    </w:p>
    <w:p w:rsidR="00F07634" w:rsidRPr="00EC0F31" w:rsidRDefault="00F07634" w:rsidP="00695688">
      <w:pPr>
        <w:rPr>
          <w:b/>
        </w:rPr>
      </w:pPr>
    </w:p>
    <w:p w:rsidR="00F07634" w:rsidRPr="00EC0F31" w:rsidRDefault="00F07634" w:rsidP="00695688"/>
    <w:p w:rsidR="00FD2905" w:rsidRPr="00EC0F31" w:rsidRDefault="0043787E" w:rsidP="00695688">
      <w:pPr>
        <w:ind w:right="10417"/>
      </w:pPr>
      <w:r w:rsidRPr="00EC0F31">
        <w:t xml:space="preserve">  </w:t>
      </w:r>
    </w:p>
    <w:p w:rsidR="00FD2905" w:rsidRPr="00EC0F31" w:rsidRDefault="0043787E" w:rsidP="00695688">
      <w:r w:rsidRPr="00EC0F31">
        <w:t xml:space="preserve"> </w:t>
      </w:r>
    </w:p>
    <w:p w:rsidR="00FD2905" w:rsidRPr="00EC0F31" w:rsidRDefault="0043787E" w:rsidP="00695688">
      <w:pPr>
        <w:ind w:right="10417"/>
      </w:pPr>
      <w:r w:rsidRPr="00EC0F31">
        <w:t xml:space="preserve">  </w:t>
      </w:r>
    </w:p>
    <w:p w:rsidR="00FD2905" w:rsidRPr="00EC0F31" w:rsidRDefault="0043787E" w:rsidP="00695688">
      <w:r w:rsidRPr="00EC0F31">
        <w:t xml:space="preserve"> </w:t>
      </w:r>
    </w:p>
    <w:p w:rsidR="00FD2905" w:rsidRPr="00EC0F31" w:rsidRDefault="0043787E" w:rsidP="00695688">
      <w:pPr>
        <w:ind w:right="10417"/>
      </w:pPr>
      <w:r w:rsidRPr="00EC0F31">
        <w:t xml:space="preserve">  </w:t>
      </w:r>
    </w:p>
    <w:p w:rsidR="00FD2905" w:rsidRPr="00EC0F31" w:rsidRDefault="0043787E" w:rsidP="00695688">
      <w:r w:rsidRPr="00EC0F31">
        <w:t xml:space="preserve"> </w:t>
      </w:r>
    </w:p>
    <w:p w:rsidR="00FD2905" w:rsidRPr="00EC0F31" w:rsidRDefault="0043787E" w:rsidP="00695688">
      <w:pPr>
        <w:ind w:right="10417"/>
      </w:pPr>
      <w:r w:rsidRPr="00EC0F31">
        <w:t xml:space="preserve">  </w:t>
      </w:r>
    </w:p>
    <w:p w:rsidR="00FD2905" w:rsidRPr="00EC0F31" w:rsidRDefault="0043787E" w:rsidP="00695688">
      <w:r w:rsidRPr="00EC0F31">
        <w:t xml:space="preserve"> </w:t>
      </w:r>
    </w:p>
    <w:p w:rsidR="00FD2905" w:rsidRPr="00EC0F31" w:rsidRDefault="0043787E" w:rsidP="00695688">
      <w:pPr>
        <w:ind w:right="10417"/>
      </w:pPr>
      <w:r w:rsidRPr="00EC0F31">
        <w:t xml:space="preserve">  </w:t>
      </w:r>
    </w:p>
    <w:p w:rsidR="00FD2905" w:rsidRPr="00EC0F31" w:rsidRDefault="0043787E" w:rsidP="00695688">
      <w:r w:rsidRPr="00EC0F31">
        <w:t xml:space="preserve"> </w:t>
      </w:r>
    </w:p>
    <w:p w:rsidR="00FD2905" w:rsidRPr="00EC0F31" w:rsidRDefault="0043787E" w:rsidP="00695688">
      <w:pPr>
        <w:ind w:right="10417"/>
      </w:pPr>
      <w:r w:rsidRPr="00EC0F31">
        <w:t xml:space="preserve">  </w:t>
      </w:r>
    </w:p>
    <w:p w:rsidR="00FD2905" w:rsidRPr="00EC0F31" w:rsidRDefault="0043787E" w:rsidP="00695688">
      <w:r w:rsidRPr="00EC0F31">
        <w:t xml:space="preserve"> </w:t>
      </w:r>
    </w:p>
    <w:p w:rsidR="00FD2905" w:rsidRPr="00EC0F31" w:rsidRDefault="0043787E" w:rsidP="00695688">
      <w:pPr>
        <w:ind w:right="10417"/>
      </w:pPr>
      <w:r w:rsidRPr="00EC0F31">
        <w:t xml:space="preserve">  </w:t>
      </w:r>
    </w:p>
    <w:p w:rsidR="00FD2905" w:rsidRPr="00EC0F31" w:rsidRDefault="0043787E" w:rsidP="00695688">
      <w:r w:rsidRPr="00EC0F31">
        <w:t xml:space="preserve"> </w:t>
      </w:r>
    </w:p>
    <w:p w:rsidR="00F07634" w:rsidRPr="00EC0F31" w:rsidRDefault="00F07634" w:rsidP="00695688"/>
    <w:p w:rsidR="00F07634" w:rsidRPr="00EC0F31" w:rsidRDefault="00F07634" w:rsidP="00695688"/>
    <w:p w:rsidR="00F07634" w:rsidRPr="00EC0F31" w:rsidRDefault="00F07634" w:rsidP="00695688"/>
    <w:p w:rsidR="00F07634" w:rsidRPr="00EC0F31" w:rsidRDefault="00F07634" w:rsidP="00695688"/>
    <w:p w:rsidR="00F07634" w:rsidRPr="00EC0F31" w:rsidRDefault="00F07634" w:rsidP="00695688"/>
    <w:p w:rsidR="00F07634" w:rsidRDefault="00F07634" w:rsidP="00695688"/>
    <w:p w:rsidR="00C27A96" w:rsidRDefault="00C27A96" w:rsidP="00695688"/>
    <w:p w:rsidR="00C27A96" w:rsidRDefault="00C27A96" w:rsidP="00695688"/>
    <w:p w:rsidR="00C27A96" w:rsidRDefault="00C27A96" w:rsidP="00695688"/>
    <w:p w:rsidR="00C27A96" w:rsidRDefault="00C27A96" w:rsidP="00695688"/>
    <w:p w:rsidR="00C27A96" w:rsidRDefault="00C27A96" w:rsidP="00695688"/>
    <w:p w:rsidR="00C27A96" w:rsidRDefault="00C27A96" w:rsidP="00695688"/>
    <w:p w:rsidR="00C27A96" w:rsidRDefault="00C27A96" w:rsidP="00695688"/>
    <w:p w:rsidR="00C27A96" w:rsidRDefault="00C27A96" w:rsidP="00695688"/>
    <w:p w:rsidR="00C27A96" w:rsidRDefault="00C27A96" w:rsidP="00695688"/>
    <w:p w:rsidR="00C27A96" w:rsidRDefault="00C27A96" w:rsidP="00695688"/>
    <w:p w:rsidR="00C27A96" w:rsidRDefault="00C27A96" w:rsidP="00695688"/>
    <w:p w:rsidR="00C27A96" w:rsidRDefault="00C27A96" w:rsidP="00695688"/>
    <w:p w:rsidR="00C27A96" w:rsidRDefault="00C27A96" w:rsidP="00695688"/>
    <w:p w:rsidR="00C27A96" w:rsidRPr="00EC0F31" w:rsidRDefault="00C27A96" w:rsidP="00695688"/>
    <w:p w:rsidR="00F07634" w:rsidRDefault="00F07634" w:rsidP="00695688"/>
    <w:p w:rsidR="00FB1243" w:rsidRDefault="00FB1243" w:rsidP="00695688">
      <w:pPr>
        <w:pStyle w:val="2"/>
        <w:spacing w:after="0" w:line="240" w:lineRule="auto"/>
        <w:ind w:left="0" w:right="0" w:firstLine="0"/>
        <w:rPr>
          <w:b w:val="0"/>
          <w:color w:val="auto"/>
          <w:sz w:val="24"/>
          <w:szCs w:val="24"/>
        </w:rPr>
      </w:pPr>
    </w:p>
    <w:p w:rsidR="00E17A46" w:rsidRPr="00E17A46" w:rsidRDefault="00E17A46" w:rsidP="00E17A46">
      <w:bookmarkStart w:id="0" w:name="_GoBack"/>
      <w:bookmarkEnd w:id="0"/>
    </w:p>
    <w:p w:rsidR="00FD2905" w:rsidRPr="00EC0F31" w:rsidRDefault="0043787E" w:rsidP="00695688">
      <w:pPr>
        <w:pStyle w:val="2"/>
        <w:spacing w:after="0" w:line="240" w:lineRule="auto"/>
        <w:ind w:left="0" w:right="0" w:firstLine="0"/>
        <w:rPr>
          <w:sz w:val="24"/>
          <w:szCs w:val="24"/>
        </w:rPr>
      </w:pPr>
      <w:r w:rsidRPr="00EC0F31">
        <w:rPr>
          <w:sz w:val="24"/>
          <w:szCs w:val="24"/>
        </w:rPr>
        <w:lastRenderedPageBreak/>
        <w:t>1. ПОЯСНИТЕЛЬНАЯ ЗАПИСКА</w:t>
      </w:r>
    </w:p>
    <w:p w:rsidR="006661CA" w:rsidRPr="0034237F" w:rsidRDefault="0043787E" w:rsidP="00AE186A">
      <w:pPr>
        <w:ind w:firstLine="567"/>
        <w:jc w:val="both"/>
      </w:pPr>
      <w:proofErr w:type="gramStart"/>
      <w:r w:rsidRPr="001C7FB9">
        <w:t xml:space="preserve">Настоящая программа спортивной подготовки по </w:t>
      </w:r>
      <w:r w:rsidR="008E34CD" w:rsidRPr="001C7FB9">
        <w:t xml:space="preserve">виду </w:t>
      </w:r>
      <w:r w:rsidR="008E34CD" w:rsidRPr="0034237F">
        <w:t>спорта «</w:t>
      </w:r>
      <w:r w:rsidR="00832277" w:rsidRPr="0034237F">
        <w:t>настольный теннис</w:t>
      </w:r>
      <w:r w:rsidR="008E34CD" w:rsidRPr="0034237F">
        <w:t xml:space="preserve">» </w:t>
      </w:r>
      <w:r w:rsidRPr="0034237F">
        <w:t xml:space="preserve">(далее – Программа) разработана в соответствии с Федеральным законом от </w:t>
      </w:r>
      <w:r w:rsidR="008E34CD" w:rsidRPr="0034237F">
        <w:t>19</w:t>
      </w:r>
      <w:r w:rsidRPr="0034237F">
        <w:t xml:space="preserve"> декабря 2007 года № 329-ФЗ «О физической культуре и спорте в Российской Федерации», </w:t>
      </w:r>
      <w:r w:rsidR="008E34CD" w:rsidRPr="0034237F">
        <w:t xml:space="preserve">приказом </w:t>
      </w:r>
      <w:proofErr w:type="spellStart"/>
      <w:r w:rsidR="008E34CD" w:rsidRPr="0034237F">
        <w:t>Минспорта</w:t>
      </w:r>
      <w:proofErr w:type="spellEnd"/>
      <w:r w:rsidR="008E34CD" w:rsidRPr="0034237F">
        <w:t xml:space="preserve"> России от 30.10.2015 года № 999 «Об утверждении требований к обеспечению подготовки спортивного резерва для спортивных сборных команд Российской Федерации», </w:t>
      </w:r>
      <w:r w:rsidRPr="0034237F">
        <w:t xml:space="preserve">на основе Федерального стандарта спортивной подготовки по </w:t>
      </w:r>
      <w:r w:rsidR="008E34CD" w:rsidRPr="0034237F">
        <w:t>виду</w:t>
      </w:r>
      <w:proofErr w:type="gramEnd"/>
      <w:r w:rsidR="008E34CD" w:rsidRPr="0034237F">
        <w:t xml:space="preserve"> спорта «</w:t>
      </w:r>
      <w:r w:rsidR="00832277" w:rsidRPr="0034237F">
        <w:t>настольный теннис</w:t>
      </w:r>
      <w:r w:rsidR="008E34CD" w:rsidRPr="0034237F">
        <w:t>»</w:t>
      </w:r>
      <w:r w:rsidRPr="0034237F">
        <w:t xml:space="preserve"> (далее – ФССП), утвержденного приказом министерства спорта Российской Федерации от </w:t>
      </w:r>
      <w:r w:rsidR="008E34CD" w:rsidRPr="0034237F">
        <w:t>19</w:t>
      </w:r>
      <w:r w:rsidRPr="0034237F">
        <w:t xml:space="preserve"> </w:t>
      </w:r>
      <w:r w:rsidR="008E34CD" w:rsidRPr="0034237F">
        <w:t xml:space="preserve">января </w:t>
      </w:r>
      <w:r w:rsidRPr="0034237F">
        <w:t>201</w:t>
      </w:r>
      <w:r w:rsidR="008E7DEB" w:rsidRPr="0034237F">
        <w:t>8 года №3</w:t>
      </w:r>
      <w:r w:rsidR="00832277" w:rsidRPr="0034237F">
        <w:t>1</w:t>
      </w:r>
      <w:r w:rsidRPr="0034237F">
        <w:t xml:space="preserve">.  </w:t>
      </w:r>
    </w:p>
    <w:p w:rsidR="00FD2905" w:rsidRPr="0034237F" w:rsidRDefault="0043787E" w:rsidP="00AE186A">
      <w:pPr>
        <w:ind w:firstLine="567"/>
        <w:jc w:val="both"/>
      </w:pPr>
      <w:r w:rsidRPr="0034237F">
        <w:t>Программа определяет основные направления и условия осуществления спортивной подготовки по виду спорта</w:t>
      </w:r>
      <w:r w:rsidR="00CB4784" w:rsidRPr="0034237F">
        <w:t xml:space="preserve"> настольный теннис</w:t>
      </w:r>
      <w:r w:rsidR="00F85E62" w:rsidRPr="0034237F">
        <w:t>, содержит</w:t>
      </w:r>
      <w:r w:rsidRPr="0034237F">
        <w:t xml:space="preserve"> нормативную и методическую части, а также систему </w:t>
      </w:r>
      <w:r w:rsidR="00F85E62" w:rsidRPr="0034237F">
        <w:t>контроля и</w:t>
      </w:r>
      <w:r w:rsidRPr="0034237F">
        <w:t xml:space="preserve"> зачетные требования. </w:t>
      </w:r>
    </w:p>
    <w:p w:rsidR="00FD2905" w:rsidRPr="0034237F" w:rsidRDefault="0043787E" w:rsidP="00AE186A">
      <w:pPr>
        <w:ind w:firstLine="567"/>
        <w:jc w:val="both"/>
      </w:pPr>
      <w:r w:rsidRPr="0034237F">
        <w:t xml:space="preserve">Программа разработана на основе следующих принципов: </w:t>
      </w:r>
    </w:p>
    <w:p w:rsidR="00FD2905" w:rsidRPr="001C7FB9" w:rsidRDefault="0043787E" w:rsidP="00AE186A">
      <w:pPr>
        <w:numPr>
          <w:ilvl w:val="0"/>
          <w:numId w:val="1"/>
        </w:numPr>
        <w:tabs>
          <w:tab w:val="left" w:pos="993"/>
        </w:tabs>
        <w:ind w:left="0" w:firstLine="567"/>
        <w:jc w:val="both"/>
      </w:pPr>
      <w:proofErr w:type="gramStart"/>
      <w:r w:rsidRPr="0034237F">
        <w:t>комплексности, предусматривающего тесную взаимосвязь всех</w:t>
      </w:r>
      <w:r w:rsidRPr="001C7FB9">
        <w:t xml:space="preserve"> видов спортивной подготовки (теоретическую, технико-тактическую, физическую, психологическую, методическую, соревновательную); </w:t>
      </w:r>
      <w:proofErr w:type="gramEnd"/>
    </w:p>
    <w:p w:rsidR="00FD2905" w:rsidRPr="001C7FB9" w:rsidRDefault="0043787E" w:rsidP="00AE186A">
      <w:pPr>
        <w:numPr>
          <w:ilvl w:val="0"/>
          <w:numId w:val="1"/>
        </w:numPr>
        <w:tabs>
          <w:tab w:val="left" w:pos="993"/>
        </w:tabs>
        <w:ind w:left="0" w:firstLine="567"/>
        <w:jc w:val="both"/>
      </w:pPr>
      <w:r w:rsidRPr="001C7FB9">
        <w:t xml:space="preserve">преемственности, определяющего последовательность освоения программного материала по этапам подготовки и соответствие его требованиям высшего спортивного мастерства; </w:t>
      </w:r>
    </w:p>
    <w:p w:rsidR="00FD2905" w:rsidRPr="00E26807" w:rsidRDefault="0043787E" w:rsidP="00AE186A">
      <w:pPr>
        <w:numPr>
          <w:ilvl w:val="0"/>
          <w:numId w:val="1"/>
        </w:numPr>
        <w:tabs>
          <w:tab w:val="left" w:pos="993"/>
        </w:tabs>
        <w:ind w:left="0" w:firstLine="567"/>
        <w:jc w:val="both"/>
      </w:pPr>
      <w:r w:rsidRPr="001C7FB9">
        <w:t>вариативности</w:t>
      </w:r>
      <w:r w:rsidRPr="001C7FB9">
        <w:rPr>
          <w:i/>
        </w:rPr>
        <w:t xml:space="preserve">, </w:t>
      </w:r>
      <w:r w:rsidRPr="001C7FB9">
        <w:t xml:space="preserve">предусматривающего, в зависимости от этапа подготовки, учет индивидуальных особенностей спортсменов, варианты освоения программного материала, характеризующегося разнообразием средств, </w:t>
      </w:r>
      <w:r w:rsidR="00F85E62" w:rsidRPr="001C7FB9">
        <w:t>методов с</w:t>
      </w:r>
      <w:r w:rsidRPr="001C7FB9">
        <w:t xml:space="preserve"> использованием разных величин нагрузок для решения задач спортивной подготовки.</w:t>
      </w:r>
      <w:r w:rsidRPr="001C7FB9">
        <w:rPr>
          <w:b/>
        </w:rPr>
        <w:t xml:space="preserve">  </w:t>
      </w:r>
    </w:p>
    <w:p w:rsidR="00E26807" w:rsidRPr="001C7FB9" w:rsidRDefault="00E26807" w:rsidP="00AE186A">
      <w:pPr>
        <w:tabs>
          <w:tab w:val="left" w:pos="630"/>
          <w:tab w:val="left" w:pos="993"/>
        </w:tabs>
        <w:ind w:firstLine="567"/>
        <w:jc w:val="both"/>
      </w:pPr>
      <w:r>
        <w:tab/>
      </w:r>
      <w:r w:rsidRPr="00E26807">
        <w:t>Программа является основным рекомендуемым документом при проведении тренировочных занятий. Программа учитывает возможность осуществления спортивной подготовки по индивидуальным планам подготовки спортсменов, включая индивидуализацию построения и содержания тренировочных нагрузок, особенности планирования участия в соревнованиях и тренировочных мероприятиях (сборах), медико-восстановительные и врачебно-педагогические мероприятия.</w:t>
      </w:r>
      <w:r>
        <w:tab/>
      </w:r>
    </w:p>
    <w:p w:rsidR="00054F21" w:rsidRPr="001C7FB9" w:rsidRDefault="00054F21" w:rsidP="00695688">
      <w:pPr>
        <w:pStyle w:val="3"/>
        <w:spacing w:after="0" w:line="240" w:lineRule="auto"/>
        <w:ind w:left="0" w:right="0" w:firstLine="567"/>
        <w:rPr>
          <w:color w:val="auto"/>
          <w:sz w:val="24"/>
          <w:szCs w:val="24"/>
        </w:rPr>
      </w:pPr>
    </w:p>
    <w:p w:rsidR="00FD2905" w:rsidRPr="001C7FB9" w:rsidRDefault="0043787E" w:rsidP="00695688">
      <w:pPr>
        <w:pStyle w:val="3"/>
        <w:spacing w:after="0" w:line="240" w:lineRule="auto"/>
        <w:ind w:left="0" w:right="0" w:firstLine="567"/>
        <w:rPr>
          <w:color w:val="auto"/>
          <w:sz w:val="24"/>
          <w:szCs w:val="24"/>
        </w:rPr>
      </w:pPr>
      <w:r w:rsidRPr="001C7FB9">
        <w:rPr>
          <w:color w:val="auto"/>
          <w:sz w:val="24"/>
          <w:szCs w:val="24"/>
        </w:rPr>
        <w:t>1.1. Характеристика вида спорта</w:t>
      </w:r>
      <w:r w:rsidR="008F2800">
        <w:rPr>
          <w:color w:val="auto"/>
          <w:sz w:val="24"/>
          <w:szCs w:val="24"/>
        </w:rPr>
        <w:t>, отличительные особенности</w:t>
      </w:r>
    </w:p>
    <w:p w:rsidR="00832277" w:rsidRPr="00832277" w:rsidRDefault="00832277" w:rsidP="00AE186A">
      <w:pPr>
        <w:pStyle w:val="2"/>
        <w:tabs>
          <w:tab w:val="left" w:pos="9780"/>
        </w:tabs>
        <w:spacing w:after="0" w:line="240" w:lineRule="auto"/>
        <w:ind w:left="0" w:right="0" w:firstLine="567"/>
        <w:jc w:val="both"/>
        <w:rPr>
          <w:b w:val="0"/>
          <w:sz w:val="24"/>
          <w:szCs w:val="24"/>
        </w:rPr>
      </w:pPr>
      <w:r w:rsidRPr="00832277">
        <w:rPr>
          <w:b w:val="0"/>
          <w:sz w:val="24"/>
          <w:szCs w:val="24"/>
        </w:rPr>
        <w:t>Настольный теннис – олимпийский вид спорта, игра двух игроков (один против одного) или двух пар (двое против двух), стоящих за столом и поочередно ударяющих по целлулоидному или пластиковому мячу. Удар по мячу производится через сетку с помощью маленьких ракеток так, чтобы мячик приземлился на половине стола противника, и противник не мог его вернуть.</w:t>
      </w:r>
    </w:p>
    <w:p w:rsidR="00832277" w:rsidRPr="00832277" w:rsidRDefault="00832277" w:rsidP="00AE186A">
      <w:pPr>
        <w:pStyle w:val="2"/>
        <w:tabs>
          <w:tab w:val="left" w:pos="9780"/>
        </w:tabs>
        <w:spacing w:after="0" w:line="240" w:lineRule="auto"/>
        <w:ind w:left="0" w:right="0" w:firstLine="567"/>
        <w:jc w:val="both"/>
        <w:rPr>
          <w:b w:val="0"/>
          <w:sz w:val="24"/>
          <w:szCs w:val="24"/>
        </w:rPr>
      </w:pPr>
      <w:r w:rsidRPr="00832277">
        <w:rPr>
          <w:b w:val="0"/>
          <w:sz w:val="24"/>
          <w:szCs w:val="24"/>
        </w:rPr>
        <w:t xml:space="preserve">Цель игры – держать мяч в игре, поочередно отбивая его, пока одной из сторон не удастся отбить мячик назад. Удар по мячику должен наноситься только после того, как он один раз отскочит от половины стола игрока. Очко зарабатывает та сторона, которая </w:t>
      </w:r>
      <w:proofErr w:type="gramStart"/>
      <w:r w:rsidRPr="00832277">
        <w:rPr>
          <w:b w:val="0"/>
          <w:sz w:val="24"/>
          <w:szCs w:val="24"/>
        </w:rPr>
        <w:t>последней</w:t>
      </w:r>
      <w:proofErr w:type="gramEnd"/>
      <w:r w:rsidRPr="00832277">
        <w:rPr>
          <w:b w:val="0"/>
          <w:sz w:val="24"/>
          <w:szCs w:val="24"/>
        </w:rPr>
        <w:t xml:space="preserve"> нанесет удачный удар в этом розыгрыше очка. Тот игрок или команда, кому </w:t>
      </w:r>
      <w:proofErr w:type="gramStart"/>
      <w:r w:rsidRPr="00832277">
        <w:rPr>
          <w:b w:val="0"/>
          <w:sz w:val="24"/>
          <w:szCs w:val="24"/>
        </w:rPr>
        <w:t>удалось быстрее набрать 11 баллов выигрывает</w:t>
      </w:r>
      <w:proofErr w:type="gramEnd"/>
      <w:r w:rsidRPr="00832277">
        <w:rPr>
          <w:b w:val="0"/>
          <w:sz w:val="24"/>
          <w:szCs w:val="24"/>
        </w:rPr>
        <w:t xml:space="preserve"> игру.</w:t>
      </w:r>
    </w:p>
    <w:p w:rsidR="00832277" w:rsidRPr="00832277" w:rsidRDefault="00832277" w:rsidP="00AE186A">
      <w:pPr>
        <w:pStyle w:val="2"/>
        <w:tabs>
          <w:tab w:val="left" w:pos="9780"/>
        </w:tabs>
        <w:spacing w:after="0" w:line="240" w:lineRule="auto"/>
        <w:ind w:left="0" w:right="0" w:firstLine="567"/>
        <w:jc w:val="both"/>
        <w:rPr>
          <w:b w:val="0"/>
          <w:sz w:val="24"/>
          <w:szCs w:val="24"/>
        </w:rPr>
      </w:pPr>
      <w:r w:rsidRPr="00832277">
        <w:rPr>
          <w:b w:val="0"/>
          <w:sz w:val="24"/>
          <w:szCs w:val="24"/>
        </w:rPr>
        <w:t xml:space="preserve">Настольный теннис возник в конце XIX века в Англии, где довольно быстро обрел популярность. Постепенно из салонного развлечения "пинг-понг" превратился в спортивную игру, стали проводиться турниры. </w:t>
      </w:r>
    </w:p>
    <w:p w:rsidR="00832277" w:rsidRPr="00832277" w:rsidRDefault="00832277" w:rsidP="00AE186A">
      <w:pPr>
        <w:pStyle w:val="2"/>
        <w:tabs>
          <w:tab w:val="left" w:pos="9780"/>
        </w:tabs>
        <w:spacing w:after="0" w:line="240" w:lineRule="auto"/>
        <w:ind w:left="0" w:right="0" w:firstLine="567"/>
        <w:jc w:val="both"/>
        <w:rPr>
          <w:b w:val="0"/>
          <w:sz w:val="24"/>
          <w:szCs w:val="24"/>
        </w:rPr>
      </w:pPr>
      <w:r w:rsidRPr="00832277">
        <w:rPr>
          <w:b w:val="0"/>
          <w:sz w:val="24"/>
          <w:szCs w:val="24"/>
        </w:rPr>
        <w:t>В конце 1900 г. состоялись первые официальные соревнования по настольному теннису - чемпионат английской столицы, проходивший в Вестминстерском аббатстве и собравший около 300 участников. В 20-е годы XX века этот вид спорта распр</w:t>
      </w:r>
      <w:r>
        <w:rPr>
          <w:b w:val="0"/>
          <w:sz w:val="24"/>
          <w:szCs w:val="24"/>
        </w:rPr>
        <w:t xml:space="preserve">остранился в различных </w:t>
      </w:r>
      <w:r w:rsidRPr="00832277">
        <w:rPr>
          <w:b w:val="0"/>
          <w:sz w:val="24"/>
          <w:szCs w:val="24"/>
        </w:rPr>
        <w:t>странах.</w:t>
      </w:r>
    </w:p>
    <w:p w:rsidR="00832277" w:rsidRPr="00832277" w:rsidRDefault="00832277" w:rsidP="00AE186A">
      <w:pPr>
        <w:ind w:firstLine="567"/>
        <w:jc w:val="both"/>
      </w:pPr>
      <w:r w:rsidRPr="00832277">
        <w:t xml:space="preserve">В 1977 году, Международный олимпийский комитет на своей 79-й сессии, проходившей в Праге, признал Международную ассоциацию настольного тенниса как руководящую видом спорта, который отвечает критериям Олимпийской хартии. </w:t>
      </w:r>
    </w:p>
    <w:p w:rsidR="00832277" w:rsidRPr="00832277" w:rsidRDefault="00832277" w:rsidP="00AE186A">
      <w:pPr>
        <w:ind w:firstLine="567"/>
        <w:jc w:val="both"/>
      </w:pPr>
      <w:r w:rsidRPr="00832277">
        <w:t>В программу Олимпийских игр настольный тен</w:t>
      </w:r>
      <w:r w:rsidR="00B1366C">
        <w:t>н</w:t>
      </w:r>
      <w:r w:rsidRPr="00832277">
        <w:t xml:space="preserve">ис был включен с 1988 года. </w:t>
      </w:r>
    </w:p>
    <w:p w:rsidR="00832277" w:rsidRPr="00832277" w:rsidRDefault="00832277" w:rsidP="00AE186A">
      <w:pPr>
        <w:ind w:firstLine="567"/>
        <w:jc w:val="both"/>
      </w:pPr>
      <w:r w:rsidRPr="00832277">
        <w:lastRenderedPageBreak/>
        <w:t xml:space="preserve">Олимпийская программа включает соревнования в четырех разрядах: одиночном - мужском и женском и парном - мужском и женском. </w:t>
      </w:r>
    </w:p>
    <w:p w:rsidR="00832277" w:rsidRPr="00832277" w:rsidRDefault="00832277" w:rsidP="00AE186A">
      <w:pPr>
        <w:ind w:firstLine="567"/>
        <w:jc w:val="both"/>
      </w:pPr>
      <w:r w:rsidRPr="00832277">
        <w:t xml:space="preserve">Чемпионаты мира по настольному теннису </w:t>
      </w:r>
      <w:proofErr w:type="gramStart"/>
      <w:r w:rsidRPr="00832277">
        <w:t>проводятся</w:t>
      </w:r>
      <w:proofErr w:type="gramEnd"/>
      <w:r w:rsidRPr="00832277">
        <w:t xml:space="preserve"> начиная с 1926 года.</w:t>
      </w:r>
      <w:r w:rsidR="00B1366C">
        <w:t xml:space="preserve"> </w:t>
      </w:r>
      <w:r w:rsidRPr="00832277">
        <w:t xml:space="preserve">Чемпионаты Европы по настольному теннису </w:t>
      </w:r>
      <w:proofErr w:type="gramStart"/>
      <w:r w:rsidRPr="00832277">
        <w:t>проводятся</w:t>
      </w:r>
      <w:proofErr w:type="gramEnd"/>
      <w:r w:rsidRPr="00832277">
        <w:t xml:space="preserve"> начиная с 1958 года. </w:t>
      </w:r>
    </w:p>
    <w:p w:rsidR="00832277" w:rsidRPr="00832277" w:rsidRDefault="00832277" w:rsidP="00AE186A">
      <w:pPr>
        <w:ind w:firstLine="567"/>
        <w:jc w:val="both"/>
      </w:pPr>
      <w:r w:rsidRPr="00832277">
        <w:t>Игра заключается в перебрасывании мяча ударами ракетки через сетку</w:t>
      </w:r>
      <w:proofErr w:type="gramStart"/>
      <w:r w:rsidRPr="00832277">
        <w:t xml:space="preserve"> ,</w:t>
      </w:r>
      <w:proofErr w:type="gramEnd"/>
      <w:r w:rsidRPr="00832277">
        <w:t xml:space="preserve"> натянутую поперек стола . Играть могут двое или четверо. Минимальные размеры помещения для 1 стола - 7,7*4,5 м. Для игры необходимо иметь: </w:t>
      </w:r>
    </w:p>
    <w:p w:rsidR="00832277" w:rsidRPr="00832277" w:rsidRDefault="00832277" w:rsidP="00AE186A">
      <w:pPr>
        <w:ind w:firstLine="567"/>
        <w:jc w:val="both"/>
      </w:pPr>
      <w:r w:rsidRPr="00832277">
        <w:t xml:space="preserve">- стол </w:t>
      </w:r>
    </w:p>
    <w:p w:rsidR="00832277" w:rsidRPr="00832277" w:rsidRDefault="00832277" w:rsidP="00AE186A">
      <w:pPr>
        <w:ind w:firstLine="567"/>
        <w:jc w:val="both"/>
      </w:pPr>
      <w:r w:rsidRPr="00832277">
        <w:t xml:space="preserve">- сетку </w:t>
      </w:r>
    </w:p>
    <w:p w:rsidR="00832277" w:rsidRPr="00832277" w:rsidRDefault="00832277" w:rsidP="00AE186A">
      <w:pPr>
        <w:ind w:firstLine="567"/>
        <w:jc w:val="both"/>
      </w:pPr>
      <w:r w:rsidRPr="00832277">
        <w:t xml:space="preserve">- ракетку </w:t>
      </w:r>
    </w:p>
    <w:p w:rsidR="00832277" w:rsidRPr="00832277" w:rsidRDefault="00832277" w:rsidP="00AE186A">
      <w:pPr>
        <w:ind w:firstLine="567"/>
        <w:jc w:val="both"/>
      </w:pPr>
      <w:r w:rsidRPr="00832277">
        <w:t xml:space="preserve">- мяч </w:t>
      </w:r>
    </w:p>
    <w:p w:rsidR="00832277" w:rsidRPr="00832277" w:rsidRDefault="00832277" w:rsidP="00AE186A">
      <w:pPr>
        <w:ind w:firstLine="567"/>
        <w:jc w:val="both"/>
      </w:pPr>
      <w:r w:rsidRPr="00832277">
        <w:t xml:space="preserve">Игра заключается в перебрасывании мяча ударами ракетки через сетку, натянутую поперек стола. Играть могут двое или четверо. Минимальные размеры помещения для 1 стола - 7,7*4,5 м. </w:t>
      </w:r>
    </w:p>
    <w:p w:rsidR="00832277" w:rsidRPr="00832277" w:rsidRDefault="00832277" w:rsidP="00AE186A">
      <w:pPr>
        <w:ind w:firstLine="567"/>
        <w:jc w:val="both"/>
      </w:pPr>
      <w:r w:rsidRPr="00832277">
        <w:t xml:space="preserve">Игра начинается с подачи мяча одним из игроков (выбирают по жребию). После удара ракеткой по мячу он должен сделать отскок от </w:t>
      </w:r>
      <w:proofErr w:type="gramStart"/>
      <w:r w:rsidRPr="00832277">
        <w:t>стола</w:t>
      </w:r>
      <w:proofErr w:type="gramEnd"/>
      <w:r w:rsidRPr="00832277">
        <w:t xml:space="preserve"> на стороне подающего, перелететь сетку, не задев ее, и коснуться стола на другой стороне. При подаче играющий, а также его ракетка и мяч </w:t>
      </w:r>
      <w:proofErr w:type="gramStart"/>
      <w:r w:rsidRPr="00832277">
        <w:t>должны</w:t>
      </w:r>
      <w:proofErr w:type="gramEnd"/>
      <w:r w:rsidRPr="00832277">
        <w:t xml:space="preserve"> находится за задней линией стола. Подача считается неправильной, если мяч подан над столом или с ходу (новые правила). Если мяч при подаче сделал отскок от стола на стороне подающего, перелетел сетку, задев ее или стойки сетки, и коснулся стола на другой стороне</w:t>
      </w:r>
      <w:proofErr w:type="gramStart"/>
      <w:r w:rsidRPr="00832277">
        <w:t xml:space="preserve"> ,</w:t>
      </w:r>
      <w:proofErr w:type="gramEnd"/>
      <w:r w:rsidRPr="00832277">
        <w:t xml:space="preserve"> то проводят </w:t>
      </w:r>
      <w:proofErr w:type="spellStart"/>
      <w:r w:rsidRPr="00832277">
        <w:t>переподачу</w:t>
      </w:r>
      <w:proofErr w:type="spellEnd"/>
      <w:r w:rsidRPr="00832277">
        <w:t xml:space="preserve">, а очко не засчитывают. Количество </w:t>
      </w:r>
      <w:proofErr w:type="spellStart"/>
      <w:r w:rsidRPr="00832277">
        <w:t>переподач</w:t>
      </w:r>
      <w:proofErr w:type="spellEnd"/>
      <w:r w:rsidRPr="00832277">
        <w:t xml:space="preserve"> не ограничено. </w:t>
      </w:r>
    </w:p>
    <w:p w:rsidR="00832277" w:rsidRDefault="00832277" w:rsidP="00AE186A">
      <w:pPr>
        <w:ind w:firstLine="567"/>
        <w:jc w:val="both"/>
      </w:pPr>
      <w:r w:rsidRPr="00832277">
        <w:t>Принимающий отражает отскочивший на его стороне мяч обратно на сторону подающего; тот, в свою очередь, отправляет его на сторону принимающего, и так продолжается до тех пор, пока кто-либо из игроков не допустит ошибки. Каждая ошибка дает противнику 1 очко. Играющий выигрывает очко</w:t>
      </w:r>
      <w:r w:rsidR="00B1366C">
        <w:t>,</w:t>
      </w:r>
      <w:r w:rsidRPr="00832277">
        <w:t xml:space="preserve"> если противник: неправильно подаст мяч; отразит мяч с лета до его прикосновения к столу; отразит мяч за пределы стола; не сможет принять правильно посланный мяч; отражая мяч, тронет его ракеткой более одного раза или поймает мяч на ракетку, а потом бросит его; коснется мяча во время</w:t>
      </w:r>
      <w:r>
        <w:t xml:space="preserve"> </w:t>
      </w:r>
      <w:r w:rsidRPr="00832277">
        <w:t xml:space="preserve">розыгрыша любой частью тела, находящейся над столом, или заденет сетку, стойку стола. После каждых 2 очков подача переходит к </w:t>
      </w:r>
      <w:proofErr w:type="gramStart"/>
      <w:r w:rsidRPr="00832277">
        <w:t>принимавшему</w:t>
      </w:r>
      <w:proofErr w:type="gramEnd"/>
      <w:r w:rsidRPr="00832277">
        <w:t>. Партия считается выигранной после того, как один из игроков наберет 11 очков при перевесе не менее чем в 2 очка. При счете 10:10 подачи чередуется после каждого очка. После каждой партии игроки меняются сторонами и очередностью подач. Игра состоит из 5 или 7 партий.</w:t>
      </w:r>
    </w:p>
    <w:p w:rsidR="00663D6E" w:rsidRDefault="00663D6E" w:rsidP="00832277">
      <w:pPr>
        <w:ind w:right="-1" w:firstLine="567"/>
      </w:pPr>
    </w:p>
    <w:p w:rsidR="001C7FB9" w:rsidRDefault="001C7FB9" w:rsidP="001C7FB9">
      <w:pPr>
        <w:pStyle w:val="a5"/>
        <w:ind w:left="0" w:firstLine="567"/>
        <w:jc w:val="center"/>
        <w:rPr>
          <w:b/>
        </w:rPr>
      </w:pPr>
      <w:r w:rsidRPr="001C7FB9">
        <w:rPr>
          <w:b/>
        </w:rPr>
        <w:t>1.2. Специфика организации тренировочного процесса</w:t>
      </w:r>
    </w:p>
    <w:p w:rsidR="00CB4784" w:rsidRPr="00D50FC6" w:rsidRDefault="00CB4784" w:rsidP="00B1366C">
      <w:pPr>
        <w:ind w:firstLine="567"/>
        <w:jc w:val="both"/>
      </w:pPr>
      <w:r w:rsidRPr="00D50FC6">
        <w:t xml:space="preserve">Настольный теннис – массовый, увлекательный и зрелищный вид спорта с более чем столетней историей. Доступная, простая и одновременно азартная игра постепенно из развлечения превратилась в сложный атлетический вид спорта с разнообразной техникой, богатыми тактическими вариантами, сложными игровыми комбинациями, требующей высокой общефизической, специальной физической и психологической подготовки. </w:t>
      </w:r>
    </w:p>
    <w:p w:rsidR="00CB4784" w:rsidRPr="00D50FC6" w:rsidRDefault="00CB4784" w:rsidP="00B1366C">
      <w:pPr>
        <w:ind w:firstLine="567"/>
        <w:jc w:val="both"/>
      </w:pPr>
      <w:r w:rsidRPr="00D50FC6">
        <w:t xml:space="preserve">Несмотря на простоту и доступность для широких масс населения, настольный теннис – достаточно технически и физически сложный вид спорта. Вместе с тем, занятия настольным теннисом позволяют регулировать физические и психические нагрузки на организм человека в зависимости от возраста, физического развития и  состояния здоровья. </w:t>
      </w:r>
    </w:p>
    <w:p w:rsidR="00CB4784" w:rsidRPr="00D50FC6" w:rsidRDefault="00CB4784" w:rsidP="00B1366C">
      <w:pPr>
        <w:ind w:firstLine="567"/>
        <w:jc w:val="both"/>
      </w:pPr>
      <w:r w:rsidRPr="00D50FC6">
        <w:t xml:space="preserve">Настольный теннис является средством активного отдыха для многих категорий граждан, и особенно для занятых умственной деятельностью, поскольку помогает снять психологическое напряжение и дать оптимальную нагрузку на все группы мышц. </w:t>
      </w:r>
    </w:p>
    <w:p w:rsidR="00CB4784" w:rsidRPr="00D50FC6" w:rsidRDefault="00CB4784" w:rsidP="00B1366C">
      <w:pPr>
        <w:ind w:firstLine="567"/>
        <w:jc w:val="both"/>
      </w:pPr>
      <w:r w:rsidRPr="00D50FC6">
        <w:t>Игра в настольный теннис комплексно и оптимально воздействует на опорно-двигательный аппарат, способствует развитию важнейших физических качеств: гибкости, скорости, силы, выносливости и координации движений.</w:t>
      </w:r>
    </w:p>
    <w:p w:rsidR="00D50FC6" w:rsidRDefault="00D50FC6" w:rsidP="00B1366C">
      <w:pPr>
        <w:ind w:firstLine="567"/>
        <w:jc w:val="both"/>
      </w:pPr>
      <w:r w:rsidRPr="00D50FC6">
        <w:t xml:space="preserve">Система соревнований представляет собой ряд официальных и неофициальных соревнований, включенных в единую систему подготовки. Достижение высокого результата </w:t>
      </w:r>
      <w:r w:rsidRPr="00D50FC6">
        <w:lastRenderedPageBreak/>
        <w:t>в соревнованиях, имеющих наибольшее значение на определенном этапе подготовки, выступает как цель, которая придает единую направленность всей системе, всем компонентам подготовки. Наряду с этим другие (менее значительные) соревнования выполняют важную подготовительную функцию, поскольку участие в соревнованиях является мощным фактором совершенствования специфических физических качеств, технической, тактической и психической подготовленности.</w:t>
      </w:r>
    </w:p>
    <w:p w:rsidR="00D50FC6" w:rsidRPr="00D50FC6" w:rsidRDefault="00D50FC6" w:rsidP="00B1366C">
      <w:pPr>
        <w:ind w:firstLine="567"/>
        <w:jc w:val="both"/>
      </w:pPr>
      <w:r>
        <w:t xml:space="preserve">В </w:t>
      </w:r>
      <w:r w:rsidRPr="00D50FC6">
        <w:t>настольный теннис играют в закрытых помещениях на специализированном столе</w:t>
      </w:r>
      <w:r w:rsidR="00B1366C">
        <w:t>,</w:t>
      </w:r>
      <w:r w:rsidRPr="00D50FC6">
        <w:t xml:space="preserve"> перебивая мяч для настольного тенниса через сетку ракетками.</w:t>
      </w:r>
    </w:p>
    <w:p w:rsidR="00D50FC6" w:rsidRPr="00D50FC6" w:rsidRDefault="00D50FC6" w:rsidP="00B1366C">
      <w:pPr>
        <w:ind w:firstLine="567"/>
        <w:jc w:val="both"/>
      </w:pPr>
      <w:r w:rsidRPr="00D50FC6">
        <w:t>Настольный теннис относится к игровым ациклическим сложно-координационным видам спорта.</w:t>
      </w:r>
    </w:p>
    <w:p w:rsidR="00D50FC6" w:rsidRPr="00D50FC6" w:rsidRDefault="00D50FC6" w:rsidP="00B1366C">
      <w:pPr>
        <w:ind w:firstLine="567"/>
        <w:jc w:val="both"/>
      </w:pPr>
      <w:r w:rsidRPr="00D50FC6">
        <w:t>К отличительным особенностям настольного тенниса относятся следующие признаки:</w:t>
      </w:r>
    </w:p>
    <w:p w:rsidR="00D50FC6" w:rsidRDefault="00D50FC6" w:rsidP="00B1366C">
      <w:pPr>
        <w:ind w:firstLine="567"/>
        <w:jc w:val="both"/>
      </w:pPr>
      <w:r>
        <w:t xml:space="preserve">- </w:t>
      </w:r>
      <w:r w:rsidRPr="00D50FC6">
        <w:t>взрывной характер и быстрота передвижений;</w:t>
      </w:r>
    </w:p>
    <w:p w:rsidR="00D50FC6" w:rsidRDefault="00D50FC6" w:rsidP="00B1366C">
      <w:pPr>
        <w:ind w:firstLine="567"/>
        <w:jc w:val="both"/>
      </w:pPr>
      <w:r>
        <w:t xml:space="preserve">- </w:t>
      </w:r>
      <w:r w:rsidRPr="00D50FC6">
        <w:t>скоростно-силовой характер выполнения технических приемов с максимальным сокращением подготовительных действий;</w:t>
      </w:r>
    </w:p>
    <w:p w:rsidR="00D50FC6" w:rsidRDefault="00D50FC6" w:rsidP="00B1366C">
      <w:pPr>
        <w:ind w:firstLine="567"/>
        <w:jc w:val="both"/>
      </w:pPr>
      <w:r>
        <w:t xml:space="preserve">- </w:t>
      </w:r>
      <w:r w:rsidRPr="00D50FC6">
        <w:t>высокий уровень зрительной концентрации на действиях соперника и движении волана;</w:t>
      </w:r>
    </w:p>
    <w:p w:rsidR="00D50FC6" w:rsidRDefault="00D50FC6" w:rsidP="00B1366C">
      <w:pPr>
        <w:ind w:firstLine="567"/>
        <w:jc w:val="both"/>
      </w:pPr>
      <w:r>
        <w:t xml:space="preserve">- </w:t>
      </w:r>
      <w:r w:rsidRPr="00D50FC6">
        <w:t>быстрота мышления и принятия игровых решений.</w:t>
      </w:r>
    </w:p>
    <w:p w:rsidR="00D50FC6" w:rsidRDefault="00D50FC6" w:rsidP="00B1366C">
      <w:pPr>
        <w:ind w:firstLine="567"/>
        <w:jc w:val="both"/>
      </w:pPr>
      <w:r>
        <w:t xml:space="preserve">- </w:t>
      </w:r>
      <w:r w:rsidRPr="00D50FC6">
        <w:t>высокий уровень развития двигательных и координационных навыков и умений, физических качеств и способностей.</w:t>
      </w:r>
    </w:p>
    <w:p w:rsidR="0018053A" w:rsidRPr="0018053A" w:rsidRDefault="0018053A" w:rsidP="00B1366C">
      <w:pPr>
        <w:ind w:firstLine="567"/>
        <w:jc w:val="both"/>
      </w:pPr>
      <w:r w:rsidRPr="0018053A">
        <w:t>Основой подготовки в настольном теннисе является тренировочная работа за столом для настольного тенниса с применением ракетки и мячей.</w:t>
      </w:r>
    </w:p>
    <w:p w:rsidR="0018053A" w:rsidRPr="0018053A" w:rsidRDefault="0018053A" w:rsidP="00B1366C">
      <w:pPr>
        <w:ind w:firstLine="567"/>
        <w:jc w:val="both"/>
      </w:pPr>
    </w:p>
    <w:p w:rsidR="00CB4784" w:rsidRPr="0034237F" w:rsidRDefault="0018053A" w:rsidP="00B1366C">
      <w:pPr>
        <w:ind w:firstLine="567"/>
        <w:jc w:val="both"/>
      </w:pPr>
      <w:r w:rsidRPr="0018053A">
        <w:t xml:space="preserve">Мяч для настольного тенниса, является спортивным инвентарем среднесрочного использования. </w:t>
      </w:r>
      <w:r w:rsidRPr="0034237F">
        <w:t>Обеспечение процесса подготовки необходимым количеством ракеток и мячей одно из главных условий его осуществления.</w:t>
      </w:r>
      <w:r w:rsidR="00CB4784" w:rsidRPr="0034237F">
        <w:rPr>
          <w:color w:val="002060"/>
        </w:rPr>
        <w:t xml:space="preserve">  </w:t>
      </w:r>
    </w:p>
    <w:p w:rsidR="00403555" w:rsidRPr="0034237F" w:rsidRDefault="00403555" w:rsidP="00B1366C">
      <w:pPr>
        <w:ind w:firstLine="567"/>
        <w:jc w:val="both"/>
      </w:pPr>
      <w:r w:rsidRPr="0034237F">
        <w:t xml:space="preserve">С учетом специфики вида спорта </w:t>
      </w:r>
      <w:r w:rsidR="00CB4784" w:rsidRPr="0034237F">
        <w:t xml:space="preserve">настольный теннис </w:t>
      </w:r>
      <w:r w:rsidRPr="0034237F">
        <w:t xml:space="preserve">определяются следующие особенности спортивной подготовки: </w:t>
      </w:r>
    </w:p>
    <w:p w:rsidR="00403555" w:rsidRPr="0034237F" w:rsidRDefault="00403555" w:rsidP="00B1366C">
      <w:pPr>
        <w:ind w:firstLine="567"/>
        <w:jc w:val="both"/>
      </w:pPr>
      <w:r w:rsidRPr="0034237F">
        <w:t xml:space="preserve">- комплектование групп спортивной подготовки, а также планирование тренировочных занятий (по объему и интенсивности тренировочных нагрузок разной направленности) осуществляются в соответствии с гендерными и возрастными особенностями развития; </w:t>
      </w:r>
    </w:p>
    <w:p w:rsidR="00403555" w:rsidRPr="0034237F" w:rsidRDefault="00403555" w:rsidP="00B1366C">
      <w:pPr>
        <w:ind w:firstLine="567"/>
        <w:jc w:val="both"/>
      </w:pPr>
      <w:r w:rsidRPr="0034237F">
        <w:t xml:space="preserve">- в зависимости от условий и организации занятий, а также условий проведения спортивных соревнований, подготовка по виду спорта </w:t>
      </w:r>
      <w:r w:rsidR="00CB4784" w:rsidRPr="0034237F">
        <w:t xml:space="preserve">настольный теннис </w:t>
      </w:r>
      <w:r w:rsidRPr="0034237F">
        <w:t>осуществляется на основе обязательного соблюдения необходимых мер безопасности в целях сохранения здоровья лиц, проходящих спортивную подготовку.</w:t>
      </w:r>
    </w:p>
    <w:p w:rsidR="00745F47" w:rsidRPr="00E85791" w:rsidRDefault="00745F47" w:rsidP="00B1366C">
      <w:pPr>
        <w:ind w:firstLine="567"/>
        <w:jc w:val="both"/>
      </w:pPr>
      <w:proofErr w:type="gramStart"/>
      <w:r w:rsidRPr="0034237F">
        <w:t>Спортивная подготовка – тренировочный процесс, который направлен на физическое воспитание и совершенствование спортивного мастерства лиц, проходящих спортивную подготовку, включает в себя обязательное систематическое участие в спортивных соревнованиях, подлежит планированию,</w:t>
      </w:r>
      <w:r w:rsidRPr="00403555">
        <w:t xml:space="preserve"> </w:t>
      </w:r>
      <w:r w:rsidRPr="00E85791">
        <w:t>осуществляется на основании государственного (муниципального) задания на оказание услуг по спортивной подготовке или договора оказания услуг по спортивной подготовке в соответствии с программами спортивной подготовки.</w:t>
      </w:r>
      <w:proofErr w:type="gramEnd"/>
    </w:p>
    <w:p w:rsidR="00AD22F0" w:rsidRPr="0041355E" w:rsidRDefault="00AD22F0" w:rsidP="00B1366C">
      <w:pPr>
        <w:ind w:firstLine="567"/>
        <w:jc w:val="both"/>
      </w:pPr>
      <w:r w:rsidRPr="0041355E">
        <w:t xml:space="preserve">Спортивная подготовка в организации осуществляется в соответствии с годовым тренировочным планом, рассчитанным </w:t>
      </w:r>
      <w:r w:rsidRPr="0041355E">
        <w:rPr>
          <w:b/>
        </w:rPr>
        <w:t>на 52</w:t>
      </w:r>
      <w:r w:rsidRPr="0041355E">
        <w:t xml:space="preserve"> недели, в соответствии с федеральным стандартом спортивной подготовки по виду спорта «</w:t>
      </w:r>
      <w:r w:rsidR="00CB4784" w:rsidRPr="0041355E">
        <w:t>настольный теннис</w:t>
      </w:r>
      <w:r w:rsidRPr="0041355E">
        <w:t>».</w:t>
      </w:r>
    </w:p>
    <w:p w:rsidR="001C7FB9" w:rsidRDefault="001C7FB9" w:rsidP="001C7FB9">
      <w:pPr>
        <w:pStyle w:val="a5"/>
        <w:ind w:left="0" w:firstLine="567"/>
        <w:jc w:val="center"/>
        <w:rPr>
          <w:b/>
        </w:rPr>
      </w:pPr>
    </w:p>
    <w:p w:rsidR="001C7FB9" w:rsidRDefault="001C7FB9" w:rsidP="001C7FB9">
      <w:pPr>
        <w:pStyle w:val="a5"/>
        <w:ind w:left="0" w:firstLine="567"/>
        <w:jc w:val="center"/>
        <w:rPr>
          <w:b/>
        </w:rPr>
      </w:pPr>
      <w:r>
        <w:rPr>
          <w:b/>
        </w:rPr>
        <w:t xml:space="preserve">1.3. </w:t>
      </w:r>
      <w:r w:rsidRPr="001C7FB9">
        <w:rPr>
          <w:b/>
        </w:rPr>
        <w:t>Структура системы многолетней подготовки</w:t>
      </w:r>
    </w:p>
    <w:p w:rsidR="005F2CCB" w:rsidRPr="0034237F" w:rsidRDefault="005F2CCB" w:rsidP="00E85791">
      <w:pPr>
        <w:ind w:firstLine="567"/>
        <w:jc w:val="both"/>
        <w:rPr>
          <w:sz w:val="23"/>
          <w:szCs w:val="23"/>
        </w:rPr>
      </w:pPr>
      <w:r w:rsidRPr="0034237F">
        <w:rPr>
          <w:sz w:val="23"/>
          <w:szCs w:val="23"/>
        </w:rPr>
        <w:t>Структура многолетней подготовки</w:t>
      </w:r>
      <w:r w:rsidR="00B1366C">
        <w:rPr>
          <w:sz w:val="23"/>
          <w:szCs w:val="23"/>
        </w:rPr>
        <w:t xml:space="preserve"> в МКУ ДО ДЮЦ «Танаис» г. Калача-на-Дону</w:t>
      </w:r>
      <w:r w:rsidRPr="0034237F">
        <w:rPr>
          <w:sz w:val="23"/>
          <w:szCs w:val="23"/>
        </w:rPr>
        <w:t xml:space="preserve"> включает в себя следующие этапы спортивной подготовки:</w:t>
      </w:r>
    </w:p>
    <w:p w:rsidR="005F2CCB" w:rsidRPr="0034237F" w:rsidRDefault="005F2CCB" w:rsidP="00E85791">
      <w:pPr>
        <w:ind w:firstLine="567"/>
        <w:jc w:val="both"/>
        <w:rPr>
          <w:sz w:val="23"/>
          <w:szCs w:val="23"/>
        </w:rPr>
      </w:pPr>
      <w:r w:rsidRPr="0034237F">
        <w:rPr>
          <w:sz w:val="23"/>
          <w:szCs w:val="23"/>
        </w:rPr>
        <w:t>1) Этап начальной подготовки – систематические занятия спортом максимально возможного числа детей и подростков, направленное на развитие их личности, привитие навыков здорового образа жизни, воспитание физических, морально-этических и волевых качеств, определение специализации.</w:t>
      </w:r>
    </w:p>
    <w:p w:rsidR="005F2CCB" w:rsidRPr="0034237F" w:rsidRDefault="005F2CCB" w:rsidP="00E85791">
      <w:pPr>
        <w:ind w:firstLine="567"/>
        <w:jc w:val="both"/>
        <w:rPr>
          <w:sz w:val="23"/>
          <w:szCs w:val="23"/>
        </w:rPr>
      </w:pPr>
      <w:r w:rsidRPr="0034237F">
        <w:rPr>
          <w:sz w:val="23"/>
          <w:szCs w:val="23"/>
        </w:rPr>
        <w:lastRenderedPageBreak/>
        <w:t>2) Тренировочный этап (этап спортивной специализации) – улучшение состояния здоровья, включая физическое развитие, и повышение уровня физической подготовленности и спортивных результатов с учетом индивидуальных особенностей и требований программ по видам спорта.</w:t>
      </w:r>
    </w:p>
    <w:p w:rsidR="005F2CCB" w:rsidRPr="0034237F" w:rsidRDefault="005F2CCB" w:rsidP="00E85791">
      <w:pPr>
        <w:ind w:firstLine="567"/>
        <w:jc w:val="both"/>
        <w:rPr>
          <w:sz w:val="23"/>
          <w:szCs w:val="23"/>
        </w:rPr>
      </w:pPr>
      <w:r w:rsidRPr="0034237F">
        <w:rPr>
          <w:sz w:val="23"/>
          <w:szCs w:val="23"/>
        </w:rPr>
        <w:t>В настоящей Программе отражены основные цели, задачи, средства и методы на этапах годичного цикла тренировки и построение тренировочного процесса на этапах спортивной подготовки: этапе начальной подготовки (НП), тренировочном этапе (этапе спор</w:t>
      </w:r>
      <w:r w:rsidR="00B1366C">
        <w:rPr>
          <w:sz w:val="23"/>
          <w:szCs w:val="23"/>
        </w:rPr>
        <w:t>тивной специализации) (ТЭ (СС))</w:t>
      </w:r>
      <w:r w:rsidRPr="0034237F">
        <w:rPr>
          <w:sz w:val="23"/>
          <w:szCs w:val="23"/>
        </w:rPr>
        <w:t>; распределение объёмов тренировочных нагрузок в микро-, мез</w:t>
      </w:r>
      <w:proofErr w:type="gramStart"/>
      <w:r w:rsidRPr="0034237F">
        <w:rPr>
          <w:sz w:val="23"/>
          <w:szCs w:val="23"/>
        </w:rPr>
        <w:t>о-</w:t>
      </w:r>
      <w:proofErr w:type="gramEnd"/>
      <w:r w:rsidRPr="0034237F">
        <w:rPr>
          <w:sz w:val="23"/>
          <w:szCs w:val="23"/>
        </w:rPr>
        <w:t xml:space="preserve"> и макроциклах; участие в спортивных соревнованиях.</w:t>
      </w:r>
    </w:p>
    <w:p w:rsidR="005F2CCB" w:rsidRPr="0034237F" w:rsidRDefault="005F2CCB" w:rsidP="00E85791">
      <w:pPr>
        <w:ind w:firstLine="567"/>
        <w:jc w:val="both"/>
        <w:rPr>
          <w:sz w:val="23"/>
          <w:szCs w:val="23"/>
        </w:rPr>
      </w:pPr>
      <w:r w:rsidRPr="0034237F">
        <w:rPr>
          <w:sz w:val="23"/>
          <w:szCs w:val="23"/>
        </w:rPr>
        <w:t xml:space="preserve">Программа содержит научно-обоснованные рекомендации по построению, содержанию и организации тренировочного процесса </w:t>
      </w:r>
      <w:r w:rsidR="00CB4784" w:rsidRPr="0034237F">
        <w:rPr>
          <w:sz w:val="23"/>
          <w:szCs w:val="23"/>
        </w:rPr>
        <w:t>теннисистов</w:t>
      </w:r>
      <w:r w:rsidRPr="0034237F">
        <w:rPr>
          <w:sz w:val="23"/>
          <w:szCs w:val="23"/>
        </w:rPr>
        <w:t xml:space="preserve"> на различных этапах </w:t>
      </w:r>
      <w:r w:rsidR="007D3E18" w:rsidRPr="0034237F">
        <w:rPr>
          <w:sz w:val="23"/>
          <w:szCs w:val="23"/>
        </w:rPr>
        <w:t>многолетней подготовки в течение</w:t>
      </w:r>
      <w:r w:rsidRPr="0034237F">
        <w:rPr>
          <w:sz w:val="23"/>
          <w:szCs w:val="23"/>
        </w:rPr>
        <w:t xml:space="preserve"> срока реализации программ</w:t>
      </w:r>
      <w:r w:rsidR="00A526EB" w:rsidRPr="0034237F">
        <w:rPr>
          <w:sz w:val="23"/>
          <w:szCs w:val="23"/>
        </w:rPr>
        <w:t>ы</w:t>
      </w:r>
      <w:r w:rsidRPr="0034237F">
        <w:rPr>
          <w:sz w:val="23"/>
          <w:szCs w:val="23"/>
        </w:rPr>
        <w:t>. Программный материал объединен в целостную систему мно</w:t>
      </w:r>
      <w:r w:rsidR="0036125C" w:rsidRPr="0034237F">
        <w:rPr>
          <w:sz w:val="23"/>
          <w:szCs w:val="23"/>
        </w:rPr>
        <w:t xml:space="preserve">голетней спортивной подготовки </w:t>
      </w:r>
      <w:r w:rsidR="00CB4784" w:rsidRPr="0034237F">
        <w:rPr>
          <w:sz w:val="23"/>
          <w:szCs w:val="23"/>
        </w:rPr>
        <w:t>теннисистов</w:t>
      </w:r>
      <w:r w:rsidRPr="0034237F">
        <w:rPr>
          <w:sz w:val="23"/>
          <w:szCs w:val="23"/>
        </w:rPr>
        <w:t xml:space="preserve"> и предполагает решение следующих основных задач: </w:t>
      </w:r>
    </w:p>
    <w:p w:rsidR="005F2CCB" w:rsidRPr="0034237F" w:rsidRDefault="005F2CCB" w:rsidP="00E85791">
      <w:pPr>
        <w:ind w:firstLine="567"/>
        <w:jc w:val="both"/>
        <w:rPr>
          <w:sz w:val="23"/>
          <w:szCs w:val="23"/>
        </w:rPr>
      </w:pPr>
      <w:r w:rsidRPr="0034237F">
        <w:rPr>
          <w:sz w:val="23"/>
          <w:szCs w:val="23"/>
        </w:rPr>
        <w:t>- содействие гармоничному физическому развитию, разносторонней физической подготовленности и укреплению здоровья лиц, проходящих спортивную подготовку;</w:t>
      </w:r>
    </w:p>
    <w:p w:rsidR="005F2CCB" w:rsidRPr="0034237F" w:rsidRDefault="005F2CCB" w:rsidP="00E85791">
      <w:pPr>
        <w:ind w:firstLine="567"/>
        <w:jc w:val="both"/>
        <w:rPr>
          <w:sz w:val="23"/>
          <w:szCs w:val="23"/>
        </w:rPr>
      </w:pPr>
      <w:r w:rsidRPr="0034237F">
        <w:rPr>
          <w:sz w:val="23"/>
          <w:szCs w:val="23"/>
        </w:rPr>
        <w:t xml:space="preserve">- осуществление подготовки всесторонне развитых юных спортсменов высокой квалификации, для пополнения спортивной сборной команды </w:t>
      </w:r>
      <w:r w:rsidR="005C0F9A">
        <w:rPr>
          <w:sz w:val="23"/>
          <w:szCs w:val="23"/>
        </w:rPr>
        <w:t>Волгоградской области</w:t>
      </w:r>
      <w:r w:rsidRPr="0034237F">
        <w:rPr>
          <w:sz w:val="23"/>
          <w:szCs w:val="23"/>
        </w:rPr>
        <w:t xml:space="preserve"> по</w:t>
      </w:r>
      <w:r w:rsidR="0036125C" w:rsidRPr="0034237F">
        <w:rPr>
          <w:sz w:val="23"/>
          <w:szCs w:val="23"/>
        </w:rPr>
        <w:t xml:space="preserve"> </w:t>
      </w:r>
      <w:r w:rsidR="00CB4784" w:rsidRPr="0034237F">
        <w:rPr>
          <w:sz w:val="23"/>
          <w:szCs w:val="23"/>
        </w:rPr>
        <w:t>настольному теннису;</w:t>
      </w:r>
    </w:p>
    <w:p w:rsidR="005F2CCB" w:rsidRPr="0034237F" w:rsidRDefault="005F2CCB" w:rsidP="00E85791">
      <w:pPr>
        <w:ind w:firstLine="567"/>
        <w:jc w:val="both"/>
        <w:rPr>
          <w:sz w:val="23"/>
          <w:szCs w:val="23"/>
        </w:rPr>
      </w:pPr>
      <w:r w:rsidRPr="0034237F">
        <w:rPr>
          <w:sz w:val="23"/>
          <w:szCs w:val="23"/>
        </w:rPr>
        <w:t>- воспитание волевых, смелых, дисциплинированных, обладающих высоким уровнем социальной активности и ответственности молодых спортсменов;</w:t>
      </w:r>
    </w:p>
    <w:p w:rsidR="005F2CCB" w:rsidRPr="0034237F" w:rsidRDefault="005F2CCB" w:rsidP="00E85791">
      <w:pPr>
        <w:ind w:firstLine="567"/>
        <w:jc w:val="both"/>
        <w:rPr>
          <w:sz w:val="23"/>
          <w:szCs w:val="23"/>
        </w:rPr>
      </w:pPr>
      <w:r w:rsidRPr="0034237F">
        <w:rPr>
          <w:sz w:val="23"/>
          <w:szCs w:val="23"/>
        </w:rPr>
        <w:t>- подготовка из числа занимающихся судей по</w:t>
      </w:r>
      <w:r w:rsidR="008A7882" w:rsidRPr="0034237F">
        <w:rPr>
          <w:sz w:val="23"/>
          <w:szCs w:val="23"/>
        </w:rPr>
        <w:t xml:space="preserve"> </w:t>
      </w:r>
      <w:r w:rsidR="00CB4784" w:rsidRPr="0034237F">
        <w:rPr>
          <w:sz w:val="23"/>
          <w:szCs w:val="23"/>
        </w:rPr>
        <w:t>настольному теннису</w:t>
      </w:r>
      <w:r w:rsidRPr="0034237F">
        <w:rPr>
          <w:sz w:val="23"/>
          <w:szCs w:val="23"/>
        </w:rPr>
        <w:t xml:space="preserve">.  </w:t>
      </w:r>
    </w:p>
    <w:p w:rsidR="000D19E3" w:rsidRPr="0034237F" w:rsidRDefault="0084739A" w:rsidP="005C0F9A">
      <w:pPr>
        <w:ind w:firstLine="567"/>
        <w:jc w:val="center"/>
        <w:rPr>
          <w:b/>
        </w:rPr>
      </w:pPr>
      <w:r w:rsidRPr="0034237F">
        <w:br w:type="page"/>
      </w:r>
      <w:r w:rsidR="000D19E3" w:rsidRPr="0034237F">
        <w:rPr>
          <w:b/>
        </w:rPr>
        <w:lastRenderedPageBreak/>
        <w:t>2. НОРМАТИВНАЯ ЧАСТЬ</w:t>
      </w:r>
    </w:p>
    <w:p w:rsidR="000D19E3" w:rsidRPr="0034237F" w:rsidRDefault="000D19E3" w:rsidP="005C0F9A">
      <w:pPr>
        <w:ind w:firstLine="567"/>
        <w:jc w:val="both"/>
        <w:rPr>
          <w:b/>
          <w:sz w:val="23"/>
          <w:szCs w:val="23"/>
        </w:rPr>
      </w:pPr>
      <w:r w:rsidRPr="0034237F">
        <w:rPr>
          <w:b/>
        </w:rPr>
        <w:t>2.1. Продолжительность этапов спортивной подготовки, возраст лиц для зачисления на этапы спортивной подготовки и количество лиц, проходящих спортивную подготовку в группах на этапах спортивной подготовки</w:t>
      </w:r>
      <w:r w:rsidRPr="0034237F">
        <w:rPr>
          <w:b/>
          <w:sz w:val="23"/>
          <w:szCs w:val="23"/>
        </w:rPr>
        <w:t xml:space="preserve"> </w:t>
      </w:r>
    </w:p>
    <w:p w:rsidR="000F623F" w:rsidRPr="0034237F" w:rsidRDefault="000F623F" w:rsidP="005C0F9A">
      <w:pPr>
        <w:ind w:firstLine="567"/>
        <w:jc w:val="both"/>
      </w:pPr>
      <w:r w:rsidRPr="0034237F">
        <w:t xml:space="preserve">Система многолетней тренировки в </w:t>
      </w:r>
      <w:r w:rsidR="0018053A" w:rsidRPr="0034237F">
        <w:t xml:space="preserve">настольном теннисе </w:t>
      </w:r>
      <w:r w:rsidRPr="0034237F">
        <w:t xml:space="preserve">представляет собой ряд последовательных годовых тренировочных программ с рациональной преемственностью ежегодных величин приращения тренировочных и соревновательных нагрузок от детей до взрослых спортсменов. Каждая годовая тренировочная программа, составленная в соответствии с квалификацией, возрастом и полом спортсмена, имеет свою ступень объема и степень интенсивности тренировочных средств. Программа поэтапной подготовки </w:t>
      </w:r>
      <w:r w:rsidR="0018053A" w:rsidRPr="0034237F">
        <w:t xml:space="preserve">теннисиста </w:t>
      </w:r>
      <w:r w:rsidRPr="0034237F">
        <w:t>определяет основные направления и условия спортивной подготовки на каждом ее этапе, разработанная и реализуемая в соответствии с требованиями федеральных стандартов спортивной подготовки.</w:t>
      </w:r>
      <w:r w:rsidR="002055E5" w:rsidRPr="0034237F">
        <w:t xml:space="preserve"> </w:t>
      </w:r>
    </w:p>
    <w:p w:rsidR="007319C2" w:rsidRPr="0034237F" w:rsidRDefault="007319C2" w:rsidP="005C0F9A">
      <w:pPr>
        <w:ind w:firstLine="567"/>
        <w:jc w:val="both"/>
      </w:pPr>
      <w:r w:rsidRPr="0034237F">
        <w:t xml:space="preserve">Основные </w:t>
      </w:r>
      <w:r w:rsidR="00044F98" w:rsidRPr="0034237F">
        <w:t>характеристик</w:t>
      </w:r>
      <w:r w:rsidR="00A96F6B" w:rsidRPr="0034237F">
        <w:t>и</w:t>
      </w:r>
      <w:r w:rsidR="00044F98" w:rsidRPr="0034237F">
        <w:t xml:space="preserve"> для формирования групп спортивной подготовки </w:t>
      </w:r>
      <w:r w:rsidR="00A96F6B" w:rsidRPr="0034237F">
        <w:t>представлены в таб</w:t>
      </w:r>
      <w:r w:rsidR="0002422F" w:rsidRPr="0034237F">
        <w:t xml:space="preserve">лице </w:t>
      </w:r>
      <w:r w:rsidR="0018053A" w:rsidRPr="0034237F">
        <w:t>1</w:t>
      </w:r>
      <w:r w:rsidR="00A96F6B" w:rsidRPr="0034237F">
        <w:t>.</w:t>
      </w:r>
    </w:p>
    <w:p w:rsidR="007319C2" w:rsidRDefault="007319C2" w:rsidP="007319C2">
      <w:pPr>
        <w:ind w:firstLine="567"/>
        <w:jc w:val="right"/>
      </w:pPr>
      <w:r>
        <w:t xml:space="preserve">Таблица </w:t>
      </w:r>
      <w:r w:rsidR="0018053A">
        <w:t>1</w:t>
      </w:r>
    </w:p>
    <w:p w:rsidR="00A96F6B" w:rsidRDefault="00A96F6B" w:rsidP="00A96F6B">
      <w:pPr>
        <w:ind w:firstLine="567"/>
        <w:jc w:val="center"/>
      </w:pPr>
      <w:r>
        <w:t>Основные характеристики для формирования групп спортивной подготовки</w:t>
      </w:r>
    </w:p>
    <w:tbl>
      <w:tblPr>
        <w:tblStyle w:val="a7"/>
        <w:tblW w:w="0" w:type="auto"/>
        <w:tblLook w:val="04A0" w:firstRow="1" w:lastRow="0" w:firstColumn="1" w:lastColumn="0" w:noHBand="0" w:noVBand="1"/>
      </w:tblPr>
      <w:tblGrid>
        <w:gridCol w:w="3302"/>
        <w:gridCol w:w="2402"/>
        <w:gridCol w:w="2214"/>
        <w:gridCol w:w="1918"/>
      </w:tblGrid>
      <w:tr w:rsidR="007319C2" w:rsidTr="005C0F9A">
        <w:tc>
          <w:tcPr>
            <w:tcW w:w="3302" w:type="dxa"/>
          </w:tcPr>
          <w:p w:rsidR="007319C2" w:rsidRDefault="007319C2" w:rsidP="007319C2">
            <w:pPr>
              <w:jc w:val="center"/>
              <w:rPr>
                <w:sz w:val="24"/>
                <w:szCs w:val="24"/>
              </w:rPr>
            </w:pPr>
            <w:r>
              <w:rPr>
                <w:sz w:val="24"/>
                <w:szCs w:val="24"/>
              </w:rPr>
              <w:t>Этапы спортивной подготовки</w:t>
            </w:r>
          </w:p>
        </w:tc>
        <w:tc>
          <w:tcPr>
            <w:tcW w:w="2402" w:type="dxa"/>
          </w:tcPr>
          <w:p w:rsidR="007319C2" w:rsidRDefault="007319C2" w:rsidP="007319C2">
            <w:pPr>
              <w:jc w:val="center"/>
              <w:rPr>
                <w:sz w:val="24"/>
                <w:szCs w:val="24"/>
              </w:rPr>
            </w:pPr>
            <w:r>
              <w:rPr>
                <w:sz w:val="24"/>
                <w:szCs w:val="24"/>
              </w:rPr>
              <w:t>Продолжительность этапов (в годах)</w:t>
            </w:r>
          </w:p>
        </w:tc>
        <w:tc>
          <w:tcPr>
            <w:tcW w:w="2214" w:type="dxa"/>
          </w:tcPr>
          <w:p w:rsidR="007319C2" w:rsidRDefault="007319C2" w:rsidP="007319C2">
            <w:pPr>
              <w:jc w:val="center"/>
              <w:rPr>
                <w:sz w:val="24"/>
                <w:szCs w:val="24"/>
              </w:rPr>
            </w:pPr>
            <w:r>
              <w:rPr>
                <w:sz w:val="24"/>
                <w:szCs w:val="24"/>
              </w:rPr>
              <w:t>Возраст для зачисления (лет)</w:t>
            </w:r>
          </w:p>
        </w:tc>
        <w:tc>
          <w:tcPr>
            <w:tcW w:w="1918" w:type="dxa"/>
          </w:tcPr>
          <w:p w:rsidR="007319C2" w:rsidRDefault="007319C2" w:rsidP="007319C2">
            <w:pPr>
              <w:jc w:val="center"/>
              <w:rPr>
                <w:sz w:val="24"/>
                <w:szCs w:val="24"/>
              </w:rPr>
            </w:pPr>
            <w:r>
              <w:rPr>
                <w:sz w:val="24"/>
                <w:szCs w:val="24"/>
              </w:rPr>
              <w:t>Количество лиц (человек)</w:t>
            </w:r>
          </w:p>
        </w:tc>
      </w:tr>
      <w:tr w:rsidR="007319C2" w:rsidTr="005C0F9A">
        <w:tc>
          <w:tcPr>
            <w:tcW w:w="3302" w:type="dxa"/>
          </w:tcPr>
          <w:p w:rsidR="007319C2" w:rsidRDefault="007319C2" w:rsidP="007319C2">
            <w:pPr>
              <w:jc w:val="center"/>
              <w:rPr>
                <w:sz w:val="24"/>
                <w:szCs w:val="24"/>
              </w:rPr>
            </w:pPr>
            <w:r>
              <w:rPr>
                <w:sz w:val="24"/>
                <w:szCs w:val="24"/>
              </w:rPr>
              <w:t>Этап начальной подготовки</w:t>
            </w:r>
          </w:p>
        </w:tc>
        <w:tc>
          <w:tcPr>
            <w:tcW w:w="2402" w:type="dxa"/>
          </w:tcPr>
          <w:p w:rsidR="007319C2" w:rsidRDefault="00DB0EDE" w:rsidP="007319C2">
            <w:pPr>
              <w:jc w:val="center"/>
              <w:rPr>
                <w:sz w:val="24"/>
                <w:szCs w:val="24"/>
              </w:rPr>
            </w:pPr>
            <w:r>
              <w:rPr>
                <w:sz w:val="24"/>
                <w:szCs w:val="24"/>
              </w:rPr>
              <w:t>2</w:t>
            </w:r>
          </w:p>
        </w:tc>
        <w:tc>
          <w:tcPr>
            <w:tcW w:w="2214" w:type="dxa"/>
          </w:tcPr>
          <w:p w:rsidR="007319C2" w:rsidRDefault="0018053A" w:rsidP="007319C2">
            <w:pPr>
              <w:jc w:val="center"/>
              <w:rPr>
                <w:sz w:val="24"/>
                <w:szCs w:val="24"/>
              </w:rPr>
            </w:pPr>
            <w:r>
              <w:rPr>
                <w:sz w:val="24"/>
                <w:szCs w:val="24"/>
              </w:rPr>
              <w:t>7</w:t>
            </w:r>
          </w:p>
        </w:tc>
        <w:tc>
          <w:tcPr>
            <w:tcW w:w="1918" w:type="dxa"/>
          </w:tcPr>
          <w:p w:rsidR="007319C2" w:rsidRDefault="0018053A" w:rsidP="0018053A">
            <w:pPr>
              <w:jc w:val="center"/>
              <w:rPr>
                <w:sz w:val="24"/>
                <w:szCs w:val="24"/>
              </w:rPr>
            </w:pPr>
            <w:r>
              <w:rPr>
                <w:sz w:val="24"/>
                <w:szCs w:val="24"/>
              </w:rPr>
              <w:t>10</w:t>
            </w:r>
            <w:r w:rsidR="00542D1E">
              <w:rPr>
                <w:sz w:val="24"/>
                <w:szCs w:val="24"/>
              </w:rPr>
              <w:t>-</w:t>
            </w:r>
            <w:r w:rsidR="007319C2">
              <w:rPr>
                <w:sz w:val="24"/>
                <w:szCs w:val="24"/>
              </w:rPr>
              <w:t>1</w:t>
            </w:r>
            <w:r>
              <w:rPr>
                <w:sz w:val="24"/>
                <w:szCs w:val="24"/>
              </w:rPr>
              <w:t>6</w:t>
            </w:r>
          </w:p>
        </w:tc>
      </w:tr>
      <w:tr w:rsidR="007319C2" w:rsidTr="005C0F9A">
        <w:tc>
          <w:tcPr>
            <w:tcW w:w="3302" w:type="dxa"/>
          </w:tcPr>
          <w:p w:rsidR="007319C2" w:rsidRDefault="007319C2" w:rsidP="007319C2">
            <w:pPr>
              <w:jc w:val="center"/>
              <w:rPr>
                <w:sz w:val="24"/>
                <w:szCs w:val="24"/>
              </w:rPr>
            </w:pPr>
            <w:r>
              <w:rPr>
                <w:sz w:val="24"/>
                <w:szCs w:val="24"/>
              </w:rPr>
              <w:t>Тренировочный этап (этап спортивной специализации)</w:t>
            </w:r>
          </w:p>
        </w:tc>
        <w:tc>
          <w:tcPr>
            <w:tcW w:w="2402" w:type="dxa"/>
          </w:tcPr>
          <w:p w:rsidR="007319C2" w:rsidRDefault="00DB0EDE" w:rsidP="007319C2">
            <w:pPr>
              <w:jc w:val="center"/>
              <w:rPr>
                <w:sz w:val="24"/>
                <w:szCs w:val="24"/>
              </w:rPr>
            </w:pPr>
            <w:r>
              <w:rPr>
                <w:sz w:val="24"/>
                <w:szCs w:val="24"/>
              </w:rPr>
              <w:t>5</w:t>
            </w:r>
          </w:p>
        </w:tc>
        <w:tc>
          <w:tcPr>
            <w:tcW w:w="2214" w:type="dxa"/>
          </w:tcPr>
          <w:p w:rsidR="007319C2" w:rsidRDefault="00DB0EDE" w:rsidP="008A7882">
            <w:pPr>
              <w:jc w:val="center"/>
              <w:rPr>
                <w:sz w:val="24"/>
                <w:szCs w:val="24"/>
              </w:rPr>
            </w:pPr>
            <w:r>
              <w:rPr>
                <w:sz w:val="24"/>
                <w:szCs w:val="24"/>
              </w:rPr>
              <w:t>8</w:t>
            </w:r>
          </w:p>
        </w:tc>
        <w:tc>
          <w:tcPr>
            <w:tcW w:w="1918" w:type="dxa"/>
          </w:tcPr>
          <w:p w:rsidR="007319C2" w:rsidRDefault="008A7882" w:rsidP="008A7882">
            <w:pPr>
              <w:jc w:val="center"/>
              <w:rPr>
                <w:sz w:val="24"/>
                <w:szCs w:val="24"/>
              </w:rPr>
            </w:pPr>
            <w:r>
              <w:rPr>
                <w:sz w:val="24"/>
                <w:szCs w:val="24"/>
              </w:rPr>
              <w:t>8</w:t>
            </w:r>
            <w:r w:rsidR="0018053A">
              <w:rPr>
                <w:sz w:val="24"/>
                <w:szCs w:val="24"/>
              </w:rPr>
              <w:t>-10</w:t>
            </w:r>
          </w:p>
        </w:tc>
      </w:tr>
    </w:tbl>
    <w:p w:rsidR="007319C2" w:rsidRDefault="007319C2" w:rsidP="007319C2">
      <w:pPr>
        <w:ind w:firstLine="567"/>
        <w:jc w:val="center"/>
      </w:pPr>
    </w:p>
    <w:p w:rsidR="00044F98" w:rsidRDefault="000F623F" w:rsidP="00E85791">
      <w:pPr>
        <w:ind w:firstLine="567"/>
        <w:jc w:val="both"/>
      </w:pPr>
      <w:r w:rsidRPr="000F623F">
        <w:t xml:space="preserve">В группы начальной подготовки могут быть зачислены лица старше </w:t>
      </w:r>
      <w:r w:rsidR="0018053A">
        <w:t>7</w:t>
      </w:r>
      <w:r w:rsidRPr="000F623F">
        <w:t xml:space="preserve"> лет</w:t>
      </w:r>
      <w:r w:rsidR="002055E5">
        <w:t>,</w:t>
      </w:r>
      <w:r w:rsidRPr="000F623F">
        <w:t xml:space="preserve"> выполнившие нормативы общей и специальной физической подготовки. </w:t>
      </w:r>
    </w:p>
    <w:p w:rsidR="000F623F" w:rsidRPr="000F623F" w:rsidRDefault="000F623F" w:rsidP="00E85791">
      <w:pPr>
        <w:ind w:firstLine="567"/>
        <w:jc w:val="both"/>
      </w:pPr>
      <w:r w:rsidRPr="000F623F">
        <w:t>М</w:t>
      </w:r>
      <w:r w:rsidR="0018053A">
        <w:t>инимальная наполняемость ГНП – 10</w:t>
      </w:r>
      <w:r w:rsidRPr="000F623F">
        <w:t xml:space="preserve"> чел., максимальная – 1</w:t>
      </w:r>
      <w:r w:rsidR="0018053A">
        <w:t>6</w:t>
      </w:r>
      <w:r w:rsidRPr="000F623F">
        <w:t xml:space="preserve"> чел. Длительность прохождения спортивной подготовки на этапе начальной подготовки – до </w:t>
      </w:r>
      <w:r w:rsidR="00367372">
        <w:t>2</w:t>
      </w:r>
      <w:r w:rsidRPr="000F623F">
        <w:t xml:space="preserve"> лет.</w:t>
      </w:r>
    </w:p>
    <w:p w:rsidR="000F623F" w:rsidRPr="000F623F" w:rsidRDefault="000F623F" w:rsidP="00E85791">
      <w:pPr>
        <w:ind w:firstLine="567"/>
        <w:jc w:val="both"/>
      </w:pPr>
      <w:r w:rsidRPr="000F623F">
        <w:t>В тренировочные группы мо</w:t>
      </w:r>
      <w:r w:rsidR="0018053A">
        <w:t>гут быть зачислены лица старше 8</w:t>
      </w:r>
      <w:r w:rsidRPr="000F623F">
        <w:t xml:space="preserve"> лет и выполнившие нормативы общей и специальной физической подготовки. Минимальная наполняемость ТГ – </w:t>
      </w:r>
      <w:r w:rsidR="0018053A">
        <w:t>8</w:t>
      </w:r>
      <w:r w:rsidRPr="000F623F">
        <w:t xml:space="preserve"> чел., м</w:t>
      </w:r>
      <w:r w:rsidR="00367372">
        <w:t xml:space="preserve">аксимальная – </w:t>
      </w:r>
      <w:r w:rsidR="0018053A">
        <w:t>10</w:t>
      </w:r>
      <w:r w:rsidR="00044F98">
        <w:t xml:space="preserve"> чел. Длительность</w:t>
      </w:r>
      <w:r w:rsidRPr="000F623F">
        <w:t xml:space="preserve"> прохождения спортивной подготовки на тренировочном этапе (этапе спортивной специализации) – до </w:t>
      </w:r>
      <w:r w:rsidR="0018053A">
        <w:t>5</w:t>
      </w:r>
      <w:r w:rsidRPr="000F623F">
        <w:t xml:space="preserve"> лет.</w:t>
      </w:r>
    </w:p>
    <w:p w:rsidR="00044F98" w:rsidRPr="0034237F" w:rsidRDefault="00A96F6B" w:rsidP="00E85791">
      <w:pPr>
        <w:ind w:right="57" w:firstLine="567"/>
        <w:jc w:val="both"/>
      </w:pPr>
      <w:r w:rsidRPr="0034237F">
        <w:t>Перевод лица, проходящего спортивную подготовку (в том числе досрочно), в группу следующего года обучения или этапа спортивной подготовки рекомендуется проводить в соответствии с решением тренерского совета на основании стажа занятий, выполнения контрольных нормативов общей и специальной физической подготовки, а также заключения врача (медицинской комиссии).</w:t>
      </w:r>
    </w:p>
    <w:p w:rsidR="007524D3" w:rsidRPr="0034237F" w:rsidRDefault="007524D3" w:rsidP="00E85791">
      <w:pPr>
        <w:ind w:right="57" w:firstLine="567"/>
        <w:jc w:val="both"/>
      </w:pPr>
      <w:r w:rsidRPr="0034237F">
        <w:t>Лицам, проходящим спортивную подготовку на указанных этапах спортивной подготовки</w:t>
      </w:r>
      <w:r w:rsidR="00BC77B4" w:rsidRPr="0034237F">
        <w:t>, не выполнившим предъявляемые п</w:t>
      </w:r>
      <w:r w:rsidRPr="0034237F">
        <w:t>рограммой требования, для перехода на следующий этап подготовки, предоставляется возможность продолжить спортивную подготовку на том же этапе спортивной подготовки.</w:t>
      </w:r>
    </w:p>
    <w:p w:rsidR="00A96F6B" w:rsidRPr="0034237F" w:rsidRDefault="00A96F6B" w:rsidP="00E85791">
      <w:pPr>
        <w:ind w:right="57" w:firstLine="567"/>
        <w:jc w:val="both"/>
      </w:pPr>
    </w:p>
    <w:p w:rsidR="00A96F6B" w:rsidRPr="0034237F" w:rsidRDefault="007524D3" w:rsidP="00E85791">
      <w:pPr>
        <w:ind w:right="57" w:firstLine="567"/>
        <w:jc w:val="both"/>
        <w:rPr>
          <w:b/>
        </w:rPr>
      </w:pPr>
      <w:r w:rsidRPr="0034237F">
        <w:rPr>
          <w:b/>
        </w:rPr>
        <w:t>2.2. Соотношение объемов тренировочного процесса по видам спортивной подготовки на этапах спортивной подготовки</w:t>
      </w:r>
    </w:p>
    <w:p w:rsidR="00044F98" w:rsidRDefault="00B517FE" w:rsidP="00E85791">
      <w:pPr>
        <w:ind w:right="57" w:firstLine="567"/>
        <w:jc w:val="both"/>
      </w:pPr>
      <w:r w:rsidRPr="0034237F">
        <w:t xml:space="preserve">При осуществлении спортивной подготовки необходимо учитывать соотношение различных сторон подготовки </w:t>
      </w:r>
      <w:r w:rsidR="0018053A" w:rsidRPr="0034237F">
        <w:t xml:space="preserve">теннисистов </w:t>
      </w:r>
      <w:r w:rsidRPr="0034237F">
        <w:t xml:space="preserve">по годам обучения. Исходя </w:t>
      </w:r>
      <w:proofErr w:type="gramStart"/>
      <w:r w:rsidRPr="0034237F">
        <w:t xml:space="preserve">из требований федерального стандарта спортивной подготовки по виду спорта </w:t>
      </w:r>
      <w:r w:rsidR="0018053A" w:rsidRPr="0034237F">
        <w:t xml:space="preserve">настольный теннис </w:t>
      </w:r>
      <w:r w:rsidRPr="0034237F">
        <w:t>в программе для каждой возрастной категории обучающих</w:t>
      </w:r>
      <w:r w:rsidRPr="00AC6C3F">
        <w:rPr>
          <w:color w:val="002060"/>
        </w:rPr>
        <w:t xml:space="preserve">ся </w:t>
      </w:r>
      <w:r w:rsidRPr="00BB66DD">
        <w:t>определены допустимые объемы тренировочных</w:t>
      </w:r>
      <w:r w:rsidR="006D16FA" w:rsidRPr="00BB66DD">
        <w:t xml:space="preserve"> нагрузок по основным средствам</w:t>
      </w:r>
      <w:proofErr w:type="gramEnd"/>
      <w:r w:rsidR="006D16FA" w:rsidRPr="00BB66DD">
        <w:t xml:space="preserve"> (таблица </w:t>
      </w:r>
      <w:r w:rsidR="0018053A" w:rsidRPr="00BB66DD">
        <w:t>2</w:t>
      </w:r>
      <w:r w:rsidR="006D16FA" w:rsidRPr="00BB66DD">
        <w:t>)</w:t>
      </w:r>
      <w:r w:rsidRPr="00BB66DD">
        <w:t>.</w:t>
      </w:r>
      <w:r w:rsidR="00367372" w:rsidRPr="00BB66DD">
        <w:t xml:space="preserve"> </w:t>
      </w:r>
    </w:p>
    <w:p w:rsidR="00EE02F9" w:rsidRDefault="00EE02F9" w:rsidP="00E85791">
      <w:pPr>
        <w:ind w:right="57" w:firstLine="567"/>
        <w:jc w:val="both"/>
      </w:pPr>
    </w:p>
    <w:p w:rsidR="00EE02F9" w:rsidRDefault="00EE02F9" w:rsidP="00E85791">
      <w:pPr>
        <w:ind w:right="57" w:firstLine="567"/>
        <w:jc w:val="both"/>
      </w:pPr>
    </w:p>
    <w:p w:rsidR="00EE02F9" w:rsidRDefault="00EE02F9" w:rsidP="00E85791">
      <w:pPr>
        <w:ind w:right="57" w:firstLine="567"/>
        <w:jc w:val="both"/>
      </w:pPr>
    </w:p>
    <w:p w:rsidR="00EE02F9" w:rsidRDefault="00EE02F9" w:rsidP="00E85791">
      <w:pPr>
        <w:ind w:right="57" w:firstLine="567"/>
        <w:jc w:val="both"/>
      </w:pPr>
    </w:p>
    <w:p w:rsidR="00EE02F9" w:rsidRPr="00BB66DD" w:rsidRDefault="00EE02F9" w:rsidP="00E85791">
      <w:pPr>
        <w:ind w:right="57" w:firstLine="567"/>
        <w:jc w:val="both"/>
      </w:pPr>
    </w:p>
    <w:p w:rsidR="006D16FA" w:rsidRDefault="006D16FA" w:rsidP="006D16FA">
      <w:pPr>
        <w:ind w:right="57" w:firstLine="567"/>
        <w:jc w:val="right"/>
      </w:pPr>
      <w:r>
        <w:lastRenderedPageBreak/>
        <w:t xml:space="preserve">Таблица </w:t>
      </w:r>
      <w:r w:rsidR="0018053A">
        <w:t>2</w:t>
      </w:r>
    </w:p>
    <w:p w:rsidR="006D16FA" w:rsidRDefault="00A526EB" w:rsidP="006D16FA">
      <w:pPr>
        <w:ind w:right="57" w:firstLine="567"/>
        <w:jc w:val="center"/>
      </w:pPr>
      <w:r>
        <w:t>С</w:t>
      </w:r>
      <w:r w:rsidR="006D16FA">
        <w:t>оотношение объёмов тренировочного процесса по видам спорт</w:t>
      </w:r>
      <w:r w:rsidR="00367372">
        <w:t xml:space="preserve">ивной подготовки  виду </w:t>
      </w:r>
      <w:r w:rsidR="00367372" w:rsidRPr="0034237F">
        <w:t>спорта «</w:t>
      </w:r>
      <w:r w:rsidR="0018053A" w:rsidRPr="0034237F">
        <w:t>настольный теннис</w:t>
      </w:r>
      <w:r w:rsidR="006D16FA" w:rsidRPr="0034237F">
        <w:t>»</w:t>
      </w:r>
    </w:p>
    <w:tbl>
      <w:tblPr>
        <w:tblStyle w:val="a7"/>
        <w:tblW w:w="9889" w:type="dxa"/>
        <w:tblLayout w:type="fixed"/>
        <w:tblLook w:val="04A0" w:firstRow="1" w:lastRow="0" w:firstColumn="1" w:lastColumn="0" w:noHBand="0" w:noVBand="1"/>
      </w:tblPr>
      <w:tblGrid>
        <w:gridCol w:w="3085"/>
        <w:gridCol w:w="1559"/>
        <w:gridCol w:w="1701"/>
        <w:gridCol w:w="1701"/>
        <w:gridCol w:w="1276"/>
        <w:gridCol w:w="567"/>
      </w:tblGrid>
      <w:tr w:rsidR="0041355E" w:rsidRPr="006D16FA" w:rsidTr="006D31AE">
        <w:trPr>
          <w:trHeight w:val="391"/>
        </w:trPr>
        <w:tc>
          <w:tcPr>
            <w:tcW w:w="3085" w:type="dxa"/>
            <w:vMerge w:val="restart"/>
            <w:vAlign w:val="center"/>
          </w:tcPr>
          <w:p w:rsidR="0041355E" w:rsidRPr="006D16FA" w:rsidRDefault="0041355E" w:rsidP="005C0F9A">
            <w:pPr>
              <w:pStyle w:val="ConsPlusNormal"/>
              <w:ind w:firstLine="0"/>
              <w:rPr>
                <w:rFonts w:ascii="Times New Roman" w:hAnsi="Times New Roman" w:cs="Times New Roman"/>
                <w:color w:val="000000" w:themeColor="text1"/>
                <w:sz w:val="24"/>
                <w:szCs w:val="24"/>
              </w:rPr>
            </w:pPr>
            <w:r w:rsidRPr="006D16FA">
              <w:rPr>
                <w:rFonts w:ascii="Times New Roman" w:hAnsi="Times New Roman" w:cs="Times New Roman"/>
                <w:color w:val="000000" w:themeColor="text1"/>
                <w:sz w:val="24"/>
                <w:szCs w:val="24"/>
              </w:rPr>
              <w:t>Разделы подготовки</w:t>
            </w:r>
          </w:p>
        </w:tc>
        <w:tc>
          <w:tcPr>
            <w:tcW w:w="6804" w:type="dxa"/>
            <w:gridSpan w:val="5"/>
            <w:vAlign w:val="center"/>
          </w:tcPr>
          <w:p w:rsidR="0041355E" w:rsidRPr="006D16FA" w:rsidRDefault="0041355E" w:rsidP="005C0F9A">
            <w:pPr>
              <w:pStyle w:val="ConsPlusNormal"/>
              <w:ind w:firstLine="0"/>
              <w:jc w:val="center"/>
              <w:rPr>
                <w:rFonts w:ascii="Times New Roman" w:hAnsi="Times New Roman" w:cs="Times New Roman"/>
                <w:color w:val="000000" w:themeColor="text1"/>
                <w:sz w:val="24"/>
                <w:szCs w:val="24"/>
              </w:rPr>
            </w:pPr>
            <w:r w:rsidRPr="006D16FA">
              <w:rPr>
                <w:rFonts w:ascii="Times New Roman" w:hAnsi="Times New Roman" w:cs="Times New Roman"/>
                <w:color w:val="000000" w:themeColor="text1"/>
                <w:sz w:val="24"/>
                <w:szCs w:val="24"/>
              </w:rPr>
              <w:t>Этапы и годы спортивной подготовки</w:t>
            </w:r>
          </w:p>
        </w:tc>
      </w:tr>
      <w:tr w:rsidR="00EE02F9" w:rsidRPr="006D16FA" w:rsidTr="006D31AE">
        <w:trPr>
          <w:trHeight w:val="391"/>
        </w:trPr>
        <w:tc>
          <w:tcPr>
            <w:tcW w:w="3085" w:type="dxa"/>
            <w:vMerge/>
            <w:vAlign w:val="center"/>
          </w:tcPr>
          <w:p w:rsidR="00EE02F9" w:rsidRPr="006D16FA" w:rsidRDefault="00EE02F9" w:rsidP="005C0F9A">
            <w:pPr>
              <w:pStyle w:val="ConsPlusNormal"/>
              <w:ind w:firstLine="0"/>
              <w:rPr>
                <w:rFonts w:ascii="Times New Roman" w:hAnsi="Times New Roman" w:cs="Times New Roman"/>
                <w:color w:val="000000" w:themeColor="text1"/>
                <w:sz w:val="24"/>
                <w:szCs w:val="24"/>
              </w:rPr>
            </w:pPr>
          </w:p>
        </w:tc>
        <w:tc>
          <w:tcPr>
            <w:tcW w:w="3260" w:type="dxa"/>
            <w:gridSpan w:val="2"/>
            <w:vAlign w:val="center"/>
          </w:tcPr>
          <w:p w:rsidR="00EE02F9" w:rsidRPr="006D16FA" w:rsidRDefault="00EE02F9" w:rsidP="005C0F9A">
            <w:pPr>
              <w:pStyle w:val="ConsPlusNormal"/>
              <w:ind w:firstLine="0"/>
              <w:jc w:val="center"/>
              <w:rPr>
                <w:rFonts w:ascii="Times New Roman" w:hAnsi="Times New Roman" w:cs="Times New Roman"/>
                <w:color w:val="000000" w:themeColor="text1"/>
                <w:sz w:val="24"/>
                <w:szCs w:val="24"/>
              </w:rPr>
            </w:pPr>
            <w:r w:rsidRPr="006D16FA">
              <w:rPr>
                <w:rFonts w:ascii="Times New Roman" w:hAnsi="Times New Roman" w:cs="Times New Roman"/>
                <w:color w:val="000000" w:themeColor="text1"/>
                <w:sz w:val="24"/>
                <w:szCs w:val="24"/>
              </w:rPr>
              <w:t>Этап начальной подготовки</w:t>
            </w:r>
          </w:p>
        </w:tc>
        <w:tc>
          <w:tcPr>
            <w:tcW w:w="2977" w:type="dxa"/>
            <w:gridSpan w:val="2"/>
            <w:tcBorders>
              <w:right w:val="nil"/>
            </w:tcBorders>
            <w:vAlign w:val="center"/>
          </w:tcPr>
          <w:p w:rsidR="006D31AE" w:rsidRDefault="00EE02F9" w:rsidP="005C0F9A">
            <w:pPr>
              <w:pStyle w:val="ConsPlusNormal"/>
              <w:ind w:firstLine="0"/>
              <w:jc w:val="center"/>
              <w:rPr>
                <w:rFonts w:ascii="Times New Roman" w:hAnsi="Times New Roman" w:cs="Times New Roman"/>
                <w:color w:val="000000" w:themeColor="text1"/>
                <w:sz w:val="24"/>
                <w:szCs w:val="24"/>
              </w:rPr>
            </w:pPr>
            <w:r w:rsidRPr="006D16FA">
              <w:rPr>
                <w:rFonts w:ascii="Times New Roman" w:hAnsi="Times New Roman" w:cs="Times New Roman"/>
                <w:color w:val="000000" w:themeColor="text1"/>
                <w:sz w:val="24"/>
                <w:szCs w:val="24"/>
              </w:rPr>
              <w:t xml:space="preserve">Тренировочный этап </w:t>
            </w:r>
          </w:p>
          <w:p w:rsidR="00EE02F9" w:rsidRPr="006D16FA" w:rsidRDefault="00EE02F9" w:rsidP="005C0F9A">
            <w:pPr>
              <w:pStyle w:val="ConsPlusNormal"/>
              <w:ind w:firstLine="0"/>
              <w:jc w:val="center"/>
              <w:rPr>
                <w:rFonts w:ascii="Times New Roman" w:hAnsi="Times New Roman" w:cs="Times New Roman"/>
                <w:color w:val="000000" w:themeColor="text1"/>
                <w:sz w:val="24"/>
                <w:szCs w:val="24"/>
              </w:rPr>
            </w:pPr>
            <w:r w:rsidRPr="006D16FA">
              <w:rPr>
                <w:rFonts w:ascii="Times New Roman" w:hAnsi="Times New Roman" w:cs="Times New Roman"/>
                <w:color w:val="000000" w:themeColor="text1"/>
                <w:sz w:val="24"/>
                <w:szCs w:val="24"/>
              </w:rPr>
              <w:t>(этап спортивной специализации)</w:t>
            </w:r>
          </w:p>
        </w:tc>
        <w:tc>
          <w:tcPr>
            <w:tcW w:w="567" w:type="dxa"/>
            <w:tcBorders>
              <w:left w:val="nil"/>
            </w:tcBorders>
          </w:tcPr>
          <w:p w:rsidR="00EE02F9" w:rsidRPr="006D16FA" w:rsidRDefault="00EE02F9" w:rsidP="005C0F9A">
            <w:pPr>
              <w:pStyle w:val="ConsPlusNormal"/>
              <w:ind w:firstLine="0"/>
              <w:jc w:val="center"/>
              <w:rPr>
                <w:rFonts w:ascii="Times New Roman" w:hAnsi="Times New Roman" w:cs="Times New Roman"/>
                <w:color w:val="000000" w:themeColor="text1"/>
                <w:sz w:val="24"/>
                <w:szCs w:val="24"/>
              </w:rPr>
            </w:pPr>
          </w:p>
        </w:tc>
      </w:tr>
      <w:tr w:rsidR="00EE02F9" w:rsidRPr="006D16FA" w:rsidTr="006D31AE">
        <w:trPr>
          <w:trHeight w:val="179"/>
        </w:trPr>
        <w:tc>
          <w:tcPr>
            <w:tcW w:w="3085" w:type="dxa"/>
            <w:vMerge/>
            <w:vAlign w:val="center"/>
          </w:tcPr>
          <w:p w:rsidR="00EE02F9" w:rsidRPr="006D16FA" w:rsidRDefault="00EE02F9" w:rsidP="005C0F9A">
            <w:pPr>
              <w:pStyle w:val="ConsPlusNormal"/>
              <w:ind w:firstLine="0"/>
              <w:rPr>
                <w:rFonts w:ascii="Times New Roman" w:hAnsi="Times New Roman" w:cs="Times New Roman"/>
                <w:color w:val="000000" w:themeColor="text1"/>
                <w:sz w:val="24"/>
                <w:szCs w:val="24"/>
              </w:rPr>
            </w:pPr>
          </w:p>
        </w:tc>
        <w:tc>
          <w:tcPr>
            <w:tcW w:w="1559" w:type="dxa"/>
            <w:vAlign w:val="center"/>
          </w:tcPr>
          <w:p w:rsidR="00EE02F9" w:rsidRPr="006D16FA" w:rsidRDefault="00EE02F9" w:rsidP="005C0F9A">
            <w:pPr>
              <w:pStyle w:val="ConsPlusNormal"/>
              <w:ind w:firstLine="0"/>
              <w:rPr>
                <w:rFonts w:ascii="Times New Roman" w:hAnsi="Times New Roman" w:cs="Times New Roman"/>
                <w:color w:val="000000" w:themeColor="text1"/>
                <w:sz w:val="24"/>
                <w:szCs w:val="24"/>
              </w:rPr>
            </w:pPr>
            <w:r w:rsidRPr="006D16FA">
              <w:rPr>
                <w:rFonts w:ascii="Times New Roman" w:hAnsi="Times New Roman" w:cs="Times New Roman"/>
                <w:color w:val="000000" w:themeColor="text1"/>
                <w:sz w:val="24"/>
                <w:szCs w:val="24"/>
              </w:rPr>
              <w:t>1 год</w:t>
            </w:r>
          </w:p>
        </w:tc>
        <w:tc>
          <w:tcPr>
            <w:tcW w:w="1701" w:type="dxa"/>
            <w:vAlign w:val="center"/>
          </w:tcPr>
          <w:p w:rsidR="00EE02F9" w:rsidRPr="006D16FA" w:rsidRDefault="00EE02F9" w:rsidP="005C0F9A">
            <w:pPr>
              <w:pStyle w:val="ConsPlusNormal"/>
              <w:ind w:firstLine="0"/>
              <w:rPr>
                <w:rFonts w:ascii="Times New Roman" w:hAnsi="Times New Roman" w:cs="Times New Roman"/>
                <w:color w:val="000000" w:themeColor="text1"/>
                <w:sz w:val="24"/>
                <w:szCs w:val="24"/>
              </w:rPr>
            </w:pPr>
            <w:r w:rsidRPr="006D16FA">
              <w:rPr>
                <w:rFonts w:ascii="Times New Roman" w:hAnsi="Times New Roman" w:cs="Times New Roman"/>
                <w:color w:val="000000" w:themeColor="text1"/>
                <w:sz w:val="24"/>
                <w:szCs w:val="24"/>
              </w:rPr>
              <w:t>Свыше года</w:t>
            </w:r>
          </w:p>
        </w:tc>
        <w:tc>
          <w:tcPr>
            <w:tcW w:w="1701" w:type="dxa"/>
            <w:vAlign w:val="center"/>
          </w:tcPr>
          <w:p w:rsidR="00EE02F9" w:rsidRPr="006D16FA" w:rsidRDefault="00EE02F9" w:rsidP="005C0F9A">
            <w:pPr>
              <w:pStyle w:val="ConsPlusNormal"/>
              <w:ind w:firstLine="0"/>
              <w:rPr>
                <w:rFonts w:ascii="Times New Roman" w:hAnsi="Times New Roman" w:cs="Times New Roman"/>
                <w:color w:val="000000" w:themeColor="text1"/>
                <w:sz w:val="24"/>
                <w:szCs w:val="24"/>
              </w:rPr>
            </w:pPr>
            <w:r w:rsidRPr="006D16FA">
              <w:rPr>
                <w:rFonts w:ascii="Times New Roman" w:hAnsi="Times New Roman" w:cs="Times New Roman"/>
                <w:color w:val="000000" w:themeColor="text1"/>
                <w:sz w:val="24"/>
                <w:szCs w:val="24"/>
              </w:rPr>
              <w:t>До двух лет</w:t>
            </w:r>
          </w:p>
        </w:tc>
        <w:tc>
          <w:tcPr>
            <w:tcW w:w="1276" w:type="dxa"/>
            <w:tcBorders>
              <w:right w:val="nil"/>
            </w:tcBorders>
            <w:vAlign w:val="center"/>
          </w:tcPr>
          <w:p w:rsidR="00EE02F9" w:rsidRPr="006D16FA" w:rsidRDefault="00EE02F9" w:rsidP="005C0F9A">
            <w:pPr>
              <w:pStyle w:val="ConsPlusNormal"/>
              <w:ind w:firstLine="0"/>
              <w:rPr>
                <w:rFonts w:ascii="Times New Roman" w:hAnsi="Times New Roman" w:cs="Times New Roman"/>
                <w:color w:val="000000" w:themeColor="text1"/>
                <w:sz w:val="24"/>
                <w:szCs w:val="24"/>
              </w:rPr>
            </w:pPr>
            <w:r w:rsidRPr="006D16FA">
              <w:rPr>
                <w:rFonts w:ascii="Times New Roman" w:hAnsi="Times New Roman" w:cs="Times New Roman"/>
                <w:color w:val="000000" w:themeColor="text1"/>
                <w:sz w:val="24"/>
                <w:szCs w:val="24"/>
              </w:rPr>
              <w:t>Свыше двух лет</w:t>
            </w:r>
          </w:p>
        </w:tc>
        <w:tc>
          <w:tcPr>
            <w:tcW w:w="567" w:type="dxa"/>
            <w:tcBorders>
              <w:left w:val="nil"/>
            </w:tcBorders>
          </w:tcPr>
          <w:p w:rsidR="00EE02F9" w:rsidRPr="006D16FA" w:rsidRDefault="00EE02F9" w:rsidP="005C0F9A">
            <w:pPr>
              <w:pStyle w:val="ConsPlusNormal"/>
              <w:ind w:firstLine="0"/>
              <w:rPr>
                <w:rFonts w:ascii="Times New Roman" w:hAnsi="Times New Roman" w:cs="Times New Roman"/>
                <w:color w:val="000000" w:themeColor="text1"/>
                <w:sz w:val="24"/>
                <w:szCs w:val="24"/>
              </w:rPr>
            </w:pPr>
          </w:p>
        </w:tc>
      </w:tr>
      <w:tr w:rsidR="006D31AE" w:rsidRPr="006D16FA" w:rsidTr="00C5357C">
        <w:trPr>
          <w:trHeight w:val="391"/>
        </w:trPr>
        <w:tc>
          <w:tcPr>
            <w:tcW w:w="3085" w:type="dxa"/>
            <w:vAlign w:val="center"/>
          </w:tcPr>
          <w:p w:rsidR="006D31AE" w:rsidRPr="006D16FA" w:rsidRDefault="006D31AE" w:rsidP="005C0F9A">
            <w:pPr>
              <w:pStyle w:val="ConsPlusNormal"/>
              <w:ind w:firstLine="0"/>
              <w:rPr>
                <w:rFonts w:ascii="Times New Roman" w:hAnsi="Times New Roman" w:cs="Times New Roman"/>
                <w:color w:val="000000" w:themeColor="text1"/>
                <w:sz w:val="24"/>
                <w:szCs w:val="24"/>
              </w:rPr>
            </w:pPr>
            <w:r w:rsidRPr="006D16FA">
              <w:rPr>
                <w:rFonts w:ascii="Times New Roman" w:hAnsi="Times New Roman" w:cs="Times New Roman"/>
                <w:color w:val="000000" w:themeColor="text1"/>
                <w:sz w:val="24"/>
                <w:szCs w:val="24"/>
              </w:rPr>
              <w:t>Общая физическая подготовка</w:t>
            </w:r>
            <w:proofErr w:type="gramStart"/>
            <w:r w:rsidRPr="006D16FA">
              <w:rPr>
                <w:rFonts w:ascii="Times New Roman" w:hAnsi="Times New Roman" w:cs="Times New Roman"/>
                <w:color w:val="000000" w:themeColor="text1"/>
                <w:sz w:val="24"/>
                <w:szCs w:val="24"/>
              </w:rPr>
              <w:t xml:space="preserve"> (%)</w:t>
            </w:r>
            <w:proofErr w:type="gramEnd"/>
          </w:p>
        </w:tc>
        <w:tc>
          <w:tcPr>
            <w:tcW w:w="1559" w:type="dxa"/>
            <w:vAlign w:val="center"/>
          </w:tcPr>
          <w:p w:rsidR="006D31AE" w:rsidRPr="004A5E05" w:rsidRDefault="006D31AE" w:rsidP="006D31AE">
            <w:pPr>
              <w:pStyle w:val="ConsPlusNormal"/>
              <w:ind w:firstLine="0"/>
              <w:jc w:val="center"/>
              <w:rPr>
                <w:rFonts w:ascii="Times New Roman" w:hAnsi="Times New Roman" w:cs="Times New Roman"/>
                <w:color w:val="FF0000"/>
                <w:sz w:val="24"/>
                <w:szCs w:val="24"/>
              </w:rPr>
            </w:pPr>
            <w:r w:rsidRPr="004A5E05">
              <w:rPr>
                <w:rFonts w:ascii="Times New Roman" w:hAnsi="Times New Roman" w:cs="Times New Roman"/>
                <w:sz w:val="24"/>
                <w:szCs w:val="24"/>
              </w:rPr>
              <w:t>26 – 34</w:t>
            </w:r>
          </w:p>
        </w:tc>
        <w:tc>
          <w:tcPr>
            <w:tcW w:w="1701" w:type="dxa"/>
            <w:vAlign w:val="center"/>
          </w:tcPr>
          <w:p w:rsidR="006D31AE" w:rsidRPr="004A5E05" w:rsidRDefault="006D31AE" w:rsidP="006D31AE">
            <w:pPr>
              <w:pStyle w:val="ConsPlusNormal"/>
              <w:ind w:firstLine="0"/>
              <w:jc w:val="center"/>
              <w:rPr>
                <w:rFonts w:ascii="Times New Roman" w:hAnsi="Times New Roman" w:cs="Times New Roman"/>
                <w:color w:val="FF0000"/>
                <w:sz w:val="24"/>
                <w:szCs w:val="24"/>
              </w:rPr>
            </w:pPr>
            <w:r w:rsidRPr="004A5E05">
              <w:rPr>
                <w:rFonts w:ascii="Times New Roman" w:hAnsi="Times New Roman" w:cs="Times New Roman"/>
                <w:sz w:val="24"/>
                <w:szCs w:val="24"/>
              </w:rPr>
              <w:t>26 – 34</w:t>
            </w:r>
          </w:p>
        </w:tc>
        <w:tc>
          <w:tcPr>
            <w:tcW w:w="1701" w:type="dxa"/>
            <w:vAlign w:val="center"/>
          </w:tcPr>
          <w:p w:rsidR="006D31AE" w:rsidRPr="004A5E05" w:rsidRDefault="006D31AE" w:rsidP="006D31AE">
            <w:pPr>
              <w:pStyle w:val="ConsPlusNormal"/>
              <w:ind w:firstLine="0"/>
              <w:jc w:val="center"/>
              <w:rPr>
                <w:rFonts w:ascii="Times New Roman" w:hAnsi="Times New Roman" w:cs="Times New Roman"/>
                <w:color w:val="FF0000"/>
                <w:sz w:val="24"/>
                <w:szCs w:val="24"/>
              </w:rPr>
            </w:pPr>
            <w:r w:rsidRPr="004A5E05">
              <w:rPr>
                <w:rFonts w:ascii="Times New Roman" w:hAnsi="Times New Roman" w:cs="Times New Roman"/>
                <w:sz w:val="24"/>
                <w:szCs w:val="24"/>
              </w:rPr>
              <w:t>17 – 23</w:t>
            </w:r>
          </w:p>
        </w:tc>
        <w:tc>
          <w:tcPr>
            <w:tcW w:w="1843" w:type="dxa"/>
            <w:gridSpan w:val="2"/>
            <w:vAlign w:val="center"/>
          </w:tcPr>
          <w:p w:rsidR="006D31AE" w:rsidRPr="004A5E05" w:rsidRDefault="006D31AE" w:rsidP="006D31AE">
            <w:pPr>
              <w:pStyle w:val="ConsPlusNormal"/>
              <w:ind w:firstLine="0"/>
              <w:jc w:val="center"/>
              <w:rPr>
                <w:rFonts w:ascii="Times New Roman" w:hAnsi="Times New Roman" w:cs="Times New Roman"/>
                <w:color w:val="FF0000"/>
                <w:sz w:val="24"/>
                <w:szCs w:val="24"/>
              </w:rPr>
            </w:pPr>
            <w:r w:rsidRPr="004A5E05">
              <w:rPr>
                <w:rFonts w:ascii="Times New Roman" w:hAnsi="Times New Roman" w:cs="Times New Roman"/>
                <w:sz w:val="24"/>
                <w:szCs w:val="24"/>
              </w:rPr>
              <w:t xml:space="preserve">17 – 23 </w:t>
            </w:r>
            <w:r w:rsidRPr="004A5E05">
              <w:rPr>
                <w:rFonts w:ascii="Times New Roman" w:hAnsi="Times New Roman" w:cs="Times New Roman"/>
                <w:color w:val="000000"/>
                <w:sz w:val="24"/>
                <w:szCs w:val="24"/>
              </w:rPr>
              <w:br/>
            </w:r>
          </w:p>
        </w:tc>
      </w:tr>
      <w:tr w:rsidR="006D31AE" w:rsidRPr="006D16FA" w:rsidTr="00C5357C">
        <w:trPr>
          <w:trHeight w:val="391"/>
        </w:trPr>
        <w:tc>
          <w:tcPr>
            <w:tcW w:w="3085" w:type="dxa"/>
            <w:vAlign w:val="center"/>
          </w:tcPr>
          <w:p w:rsidR="006D31AE" w:rsidRPr="006D16FA" w:rsidRDefault="006D31AE" w:rsidP="005C0F9A">
            <w:pPr>
              <w:pStyle w:val="ConsPlusNormal"/>
              <w:ind w:firstLine="0"/>
              <w:rPr>
                <w:rFonts w:ascii="Times New Roman" w:hAnsi="Times New Roman" w:cs="Times New Roman"/>
                <w:color w:val="000000" w:themeColor="text1"/>
                <w:sz w:val="24"/>
                <w:szCs w:val="24"/>
              </w:rPr>
            </w:pPr>
            <w:r w:rsidRPr="006D16FA">
              <w:rPr>
                <w:rFonts w:ascii="Times New Roman" w:hAnsi="Times New Roman" w:cs="Times New Roman"/>
                <w:color w:val="000000" w:themeColor="text1"/>
                <w:sz w:val="24"/>
                <w:szCs w:val="24"/>
              </w:rPr>
              <w:t>Специальная физическая подготовка</w:t>
            </w:r>
            <w:proofErr w:type="gramStart"/>
            <w:r w:rsidRPr="006D16FA">
              <w:rPr>
                <w:rFonts w:ascii="Times New Roman" w:hAnsi="Times New Roman" w:cs="Times New Roman"/>
                <w:color w:val="000000" w:themeColor="text1"/>
                <w:sz w:val="24"/>
                <w:szCs w:val="24"/>
              </w:rPr>
              <w:t xml:space="preserve"> (%)</w:t>
            </w:r>
            <w:proofErr w:type="gramEnd"/>
          </w:p>
        </w:tc>
        <w:tc>
          <w:tcPr>
            <w:tcW w:w="1559" w:type="dxa"/>
            <w:vAlign w:val="center"/>
          </w:tcPr>
          <w:p w:rsidR="006D31AE" w:rsidRPr="004A5E05" w:rsidRDefault="006D31AE" w:rsidP="006D31AE">
            <w:pPr>
              <w:pStyle w:val="ConsPlusNormal"/>
              <w:ind w:firstLine="0"/>
              <w:jc w:val="center"/>
              <w:rPr>
                <w:rFonts w:ascii="Times New Roman" w:hAnsi="Times New Roman" w:cs="Times New Roman"/>
                <w:color w:val="FF0000"/>
                <w:sz w:val="24"/>
                <w:szCs w:val="24"/>
              </w:rPr>
            </w:pPr>
            <w:r w:rsidRPr="004A5E05">
              <w:rPr>
                <w:rFonts w:ascii="Times New Roman" w:hAnsi="Times New Roman" w:cs="Times New Roman"/>
                <w:sz w:val="24"/>
                <w:szCs w:val="24"/>
              </w:rPr>
              <w:t xml:space="preserve">17 – 23 </w:t>
            </w:r>
            <w:r w:rsidRPr="004A5E05">
              <w:rPr>
                <w:rFonts w:ascii="Times New Roman" w:hAnsi="Times New Roman" w:cs="Times New Roman"/>
                <w:color w:val="000000"/>
                <w:sz w:val="24"/>
                <w:szCs w:val="24"/>
              </w:rPr>
              <w:br/>
            </w:r>
          </w:p>
        </w:tc>
        <w:tc>
          <w:tcPr>
            <w:tcW w:w="1701" w:type="dxa"/>
            <w:vAlign w:val="center"/>
          </w:tcPr>
          <w:p w:rsidR="006D31AE" w:rsidRPr="004A5E05" w:rsidRDefault="006D31AE" w:rsidP="006D31AE">
            <w:pPr>
              <w:pStyle w:val="ConsPlusNormal"/>
              <w:ind w:firstLine="0"/>
              <w:jc w:val="center"/>
              <w:rPr>
                <w:rFonts w:ascii="Times New Roman" w:hAnsi="Times New Roman" w:cs="Times New Roman"/>
                <w:color w:val="FF0000"/>
                <w:sz w:val="24"/>
                <w:szCs w:val="24"/>
              </w:rPr>
            </w:pPr>
            <w:r w:rsidRPr="004A5E05">
              <w:rPr>
                <w:rFonts w:ascii="Times New Roman" w:hAnsi="Times New Roman" w:cs="Times New Roman"/>
                <w:sz w:val="24"/>
                <w:szCs w:val="24"/>
              </w:rPr>
              <w:t>17 – 23</w:t>
            </w:r>
          </w:p>
        </w:tc>
        <w:tc>
          <w:tcPr>
            <w:tcW w:w="1701" w:type="dxa"/>
            <w:vAlign w:val="center"/>
          </w:tcPr>
          <w:p w:rsidR="006D31AE" w:rsidRPr="004A5E05" w:rsidRDefault="006D31AE" w:rsidP="006D31AE">
            <w:pPr>
              <w:pStyle w:val="ConsPlusNormal"/>
              <w:ind w:firstLine="0"/>
              <w:jc w:val="center"/>
              <w:rPr>
                <w:rFonts w:ascii="Times New Roman" w:hAnsi="Times New Roman" w:cs="Times New Roman"/>
                <w:color w:val="FF0000"/>
                <w:sz w:val="24"/>
                <w:szCs w:val="24"/>
              </w:rPr>
            </w:pPr>
            <w:r w:rsidRPr="004A5E05">
              <w:rPr>
                <w:rFonts w:ascii="Times New Roman" w:hAnsi="Times New Roman" w:cs="Times New Roman"/>
                <w:sz w:val="24"/>
                <w:szCs w:val="24"/>
              </w:rPr>
              <w:t>17 – 23</w:t>
            </w:r>
          </w:p>
        </w:tc>
        <w:tc>
          <w:tcPr>
            <w:tcW w:w="1843" w:type="dxa"/>
            <w:gridSpan w:val="2"/>
            <w:vAlign w:val="center"/>
          </w:tcPr>
          <w:p w:rsidR="006D31AE" w:rsidRPr="004A5E05" w:rsidRDefault="006D31AE" w:rsidP="006D31AE">
            <w:pPr>
              <w:pStyle w:val="ConsPlusNormal"/>
              <w:ind w:firstLine="0"/>
              <w:jc w:val="center"/>
              <w:rPr>
                <w:rFonts w:ascii="Times New Roman" w:hAnsi="Times New Roman" w:cs="Times New Roman"/>
                <w:color w:val="FF0000"/>
                <w:sz w:val="24"/>
                <w:szCs w:val="24"/>
              </w:rPr>
            </w:pPr>
            <w:r w:rsidRPr="004A5E05">
              <w:rPr>
                <w:rFonts w:ascii="Times New Roman" w:hAnsi="Times New Roman" w:cs="Times New Roman"/>
                <w:sz w:val="24"/>
                <w:szCs w:val="24"/>
              </w:rPr>
              <w:t>17 – 23</w:t>
            </w:r>
          </w:p>
        </w:tc>
      </w:tr>
      <w:tr w:rsidR="006D31AE" w:rsidRPr="006D16FA" w:rsidTr="00C5357C">
        <w:trPr>
          <w:trHeight w:val="391"/>
        </w:trPr>
        <w:tc>
          <w:tcPr>
            <w:tcW w:w="3085" w:type="dxa"/>
            <w:vAlign w:val="center"/>
          </w:tcPr>
          <w:p w:rsidR="006D31AE" w:rsidRPr="006D16FA" w:rsidRDefault="006D31AE" w:rsidP="005C0F9A">
            <w:pPr>
              <w:pStyle w:val="ConsPlusNormal"/>
              <w:ind w:firstLine="0"/>
              <w:rPr>
                <w:rFonts w:ascii="Times New Roman" w:hAnsi="Times New Roman" w:cs="Times New Roman"/>
                <w:color w:val="000000" w:themeColor="text1"/>
                <w:sz w:val="24"/>
                <w:szCs w:val="24"/>
              </w:rPr>
            </w:pPr>
            <w:r w:rsidRPr="006D16FA">
              <w:rPr>
                <w:rFonts w:ascii="Times New Roman" w:hAnsi="Times New Roman" w:cs="Times New Roman"/>
                <w:color w:val="000000" w:themeColor="text1"/>
                <w:sz w:val="24"/>
                <w:szCs w:val="24"/>
              </w:rPr>
              <w:t>Техническая подготовка</w:t>
            </w:r>
            <w:proofErr w:type="gramStart"/>
            <w:r w:rsidRPr="006D16FA">
              <w:rPr>
                <w:rFonts w:ascii="Times New Roman" w:hAnsi="Times New Roman" w:cs="Times New Roman"/>
                <w:color w:val="000000" w:themeColor="text1"/>
                <w:sz w:val="24"/>
                <w:szCs w:val="24"/>
              </w:rPr>
              <w:t xml:space="preserve"> (%)</w:t>
            </w:r>
            <w:proofErr w:type="gramEnd"/>
          </w:p>
        </w:tc>
        <w:tc>
          <w:tcPr>
            <w:tcW w:w="1559" w:type="dxa"/>
            <w:vAlign w:val="center"/>
          </w:tcPr>
          <w:p w:rsidR="006D31AE" w:rsidRPr="004A5E05" w:rsidRDefault="006D31AE" w:rsidP="006D31AE">
            <w:pPr>
              <w:pStyle w:val="ConsPlusNormal"/>
              <w:ind w:firstLine="0"/>
              <w:jc w:val="center"/>
              <w:rPr>
                <w:rFonts w:ascii="Times New Roman" w:hAnsi="Times New Roman" w:cs="Times New Roman"/>
                <w:color w:val="FF0000"/>
                <w:sz w:val="24"/>
                <w:szCs w:val="24"/>
              </w:rPr>
            </w:pPr>
            <w:r w:rsidRPr="004A5E05">
              <w:rPr>
                <w:rFonts w:ascii="Times New Roman" w:hAnsi="Times New Roman" w:cs="Times New Roman"/>
                <w:sz w:val="24"/>
                <w:szCs w:val="24"/>
              </w:rPr>
              <w:t>31 – 39</w:t>
            </w:r>
          </w:p>
        </w:tc>
        <w:tc>
          <w:tcPr>
            <w:tcW w:w="1701" w:type="dxa"/>
            <w:vAlign w:val="center"/>
          </w:tcPr>
          <w:p w:rsidR="006D31AE" w:rsidRPr="004A5E05" w:rsidRDefault="006D31AE" w:rsidP="006D31AE">
            <w:pPr>
              <w:pStyle w:val="ConsPlusNormal"/>
              <w:ind w:firstLine="0"/>
              <w:jc w:val="center"/>
              <w:rPr>
                <w:rFonts w:ascii="Times New Roman" w:hAnsi="Times New Roman" w:cs="Times New Roman"/>
                <w:color w:val="FF0000"/>
                <w:sz w:val="24"/>
                <w:szCs w:val="24"/>
              </w:rPr>
            </w:pPr>
            <w:r w:rsidRPr="004A5E05">
              <w:rPr>
                <w:rFonts w:ascii="Times New Roman" w:hAnsi="Times New Roman" w:cs="Times New Roman"/>
                <w:sz w:val="24"/>
                <w:szCs w:val="24"/>
              </w:rPr>
              <w:t xml:space="preserve">31 – 39 </w:t>
            </w:r>
            <w:r w:rsidRPr="004A5E05">
              <w:rPr>
                <w:rFonts w:ascii="Times New Roman" w:hAnsi="Times New Roman" w:cs="Times New Roman"/>
                <w:color w:val="000000"/>
                <w:sz w:val="24"/>
                <w:szCs w:val="24"/>
              </w:rPr>
              <w:br/>
            </w:r>
          </w:p>
        </w:tc>
        <w:tc>
          <w:tcPr>
            <w:tcW w:w="1701" w:type="dxa"/>
            <w:vAlign w:val="center"/>
          </w:tcPr>
          <w:p w:rsidR="006D31AE" w:rsidRPr="004A5E05" w:rsidRDefault="006D31AE" w:rsidP="006D31AE">
            <w:pPr>
              <w:pStyle w:val="ConsPlusNormal"/>
              <w:ind w:firstLine="0"/>
              <w:jc w:val="center"/>
              <w:rPr>
                <w:rFonts w:ascii="Times New Roman" w:hAnsi="Times New Roman" w:cs="Times New Roman"/>
                <w:color w:val="FF0000"/>
                <w:sz w:val="24"/>
                <w:szCs w:val="24"/>
              </w:rPr>
            </w:pPr>
            <w:r w:rsidRPr="004A5E05">
              <w:rPr>
                <w:rFonts w:ascii="Times New Roman" w:hAnsi="Times New Roman" w:cs="Times New Roman"/>
                <w:sz w:val="24"/>
                <w:szCs w:val="24"/>
              </w:rPr>
              <w:t>26 – 34</w:t>
            </w:r>
          </w:p>
        </w:tc>
        <w:tc>
          <w:tcPr>
            <w:tcW w:w="1843" w:type="dxa"/>
            <w:gridSpan w:val="2"/>
            <w:vAlign w:val="center"/>
          </w:tcPr>
          <w:p w:rsidR="006D31AE" w:rsidRPr="004A5E05" w:rsidRDefault="006D31AE" w:rsidP="006D31AE">
            <w:pPr>
              <w:pStyle w:val="ConsPlusNormal"/>
              <w:ind w:firstLine="0"/>
              <w:jc w:val="center"/>
              <w:rPr>
                <w:rFonts w:ascii="Times New Roman" w:hAnsi="Times New Roman" w:cs="Times New Roman"/>
                <w:color w:val="FF0000"/>
                <w:sz w:val="24"/>
                <w:szCs w:val="24"/>
              </w:rPr>
            </w:pPr>
            <w:r w:rsidRPr="004A5E05">
              <w:rPr>
                <w:rFonts w:ascii="Times New Roman" w:hAnsi="Times New Roman" w:cs="Times New Roman"/>
                <w:sz w:val="24"/>
                <w:szCs w:val="24"/>
              </w:rPr>
              <w:t>26 – 34</w:t>
            </w:r>
          </w:p>
        </w:tc>
      </w:tr>
      <w:tr w:rsidR="006D31AE" w:rsidRPr="006D16FA" w:rsidTr="00C5357C">
        <w:trPr>
          <w:trHeight w:val="391"/>
        </w:trPr>
        <w:tc>
          <w:tcPr>
            <w:tcW w:w="3085" w:type="dxa"/>
            <w:vAlign w:val="center"/>
          </w:tcPr>
          <w:p w:rsidR="006D31AE" w:rsidRPr="006D16FA" w:rsidRDefault="006D31AE" w:rsidP="005C0F9A">
            <w:pPr>
              <w:pStyle w:val="ConsPlusNormal"/>
              <w:ind w:firstLine="0"/>
              <w:rPr>
                <w:rFonts w:ascii="Times New Roman" w:hAnsi="Times New Roman" w:cs="Times New Roman"/>
                <w:color w:val="000000" w:themeColor="text1"/>
                <w:sz w:val="24"/>
                <w:szCs w:val="24"/>
              </w:rPr>
            </w:pPr>
            <w:r w:rsidRPr="006D16FA">
              <w:rPr>
                <w:rFonts w:ascii="Times New Roman" w:hAnsi="Times New Roman" w:cs="Times New Roman"/>
                <w:color w:val="000000" w:themeColor="text1"/>
                <w:sz w:val="24"/>
                <w:szCs w:val="24"/>
              </w:rPr>
              <w:t>Тактическая, теоретическая, психологическая подготовка</w:t>
            </w:r>
            <w:proofErr w:type="gramStart"/>
            <w:r w:rsidRPr="006D16FA">
              <w:rPr>
                <w:rFonts w:ascii="Times New Roman" w:hAnsi="Times New Roman" w:cs="Times New Roman"/>
                <w:color w:val="000000" w:themeColor="text1"/>
                <w:sz w:val="24"/>
                <w:szCs w:val="24"/>
              </w:rPr>
              <w:t xml:space="preserve"> (%)</w:t>
            </w:r>
            <w:proofErr w:type="gramEnd"/>
          </w:p>
        </w:tc>
        <w:tc>
          <w:tcPr>
            <w:tcW w:w="1559" w:type="dxa"/>
            <w:vAlign w:val="center"/>
          </w:tcPr>
          <w:p w:rsidR="006D31AE" w:rsidRPr="004A5E05" w:rsidRDefault="006D31AE" w:rsidP="006D31AE">
            <w:pPr>
              <w:pStyle w:val="ConsPlusNormal"/>
              <w:ind w:firstLine="0"/>
              <w:jc w:val="center"/>
              <w:rPr>
                <w:rFonts w:ascii="Times New Roman" w:hAnsi="Times New Roman" w:cs="Times New Roman"/>
                <w:sz w:val="24"/>
                <w:szCs w:val="24"/>
              </w:rPr>
            </w:pPr>
          </w:p>
          <w:p w:rsidR="006D31AE" w:rsidRPr="004A5E05" w:rsidRDefault="006D31AE" w:rsidP="006D31AE">
            <w:pPr>
              <w:pStyle w:val="ConsPlusNormal"/>
              <w:ind w:firstLine="0"/>
              <w:jc w:val="center"/>
              <w:rPr>
                <w:rFonts w:ascii="Times New Roman" w:hAnsi="Times New Roman" w:cs="Times New Roman"/>
                <w:color w:val="FF0000"/>
                <w:sz w:val="24"/>
                <w:szCs w:val="24"/>
              </w:rPr>
            </w:pPr>
            <w:r>
              <w:rPr>
                <w:rFonts w:ascii="Times New Roman" w:hAnsi="Times New Roman" w:cs="Times New Roman"/>
                <w:sz w:val="24"/>
                <w:szCs w:val="24"/>
              </w:rPr>
              <w:t>9 - 11</w:t>
            </w:r>
            <w:r w:rsidRPr="004A5E05">
              <w:rPr>
                <w:rFonts w:ascii="Times New Roman" w:hAnsi="Times New Roman" w:cs="Times New Roman"/>
                <w:color w:val="000000"/>
                <w:sz w:val="24"/>
                <w:szCs w:val="24"/>
              </w:rPr>
              <w:br/>
            </w:r>
          </w:p>
        </w:tc>
        <w:tc>
          <w:tcPr>
            <w:tcW w:w="1701" w:type="dxa"/>
            <w:vAlign w:val="center"/>
          </w:tcPr>
          <w:p w:rsidR="006D31AE" w:rsidRPr="004A5E05" w:rsidRDefault="006D31AE" w:rsidP="006D31AE">
            <w:pPr>
              <w:pStyle w:val="ConsPlusNormal"/>
              <w:ind w:firstLine="0"/>
              <w:jc w:val="center"/>
              <w:rPr>
                <w:rFonts w:ascii="Times New Roman" w:hAnsi="Times New Roman" w:cs="Times New Roman"/>
                <w:color w:val="FF0000"/>
                <w:sz w:val="24"/>
                <w:szCs w:val="24"/>
              </w:rPr>
            </w:pPr>
            <w:r w:rsidRPr="004A5E05">
              <w:rPr>
                <w:rFonts w:ascii="Times New Roman" w:hAnsi="Times New Roman" w:cs="Times New Roman"/>
                <w:sz w:val="24"/>
                <w:szCs w:val="24"/>
              </w:rPr>
              <w:t>9 – 11</w:t>
            </w:r>
          </w:p>
        </w:tc>
        <w:tc>
          <w:tcPr>
            <w:tcW w:w="1701" w:type="dxa"/>
            <w:vAlign w:val="center"/>
          </w:tcPr>
          <w:p w:rsidR="006D31AE" w:rsidRPr="004A5E05" w:rsidRDefault="006D31AE" w:rsidP="006D31AE">
            <w:pPr>
              <w:pStyle w:val="ConsPlusNormal"/>
              <w:ind w:firstLine="0"/>
              <w:jc w:val="center"/>
              <w:rPr>
                <w:rFonts w:ascii="Times New Roman" w:hAnsi="Times New Roman" w:cs="Times New Roman"/>
                <w:color w:val="FF0000"/>
                <w:sz w:val="24"/>
                <w:szCs w:val="24"/>
              </w:rPr>
            </w:pPr>
            <w:r w:rsidRPr="004A5E05">
              <w:rPr>
                <w:rFonts w:ascii="Times New Roman" w:hAnsi="Times New Roman" w:cs="Times New Roman"/>
                <w:sz w:val="24"/>
                <w:szCs w:val="24"/>
              </w:rPr>
              <w:t>17 – 23</w:t>
            </w:r>
          </w:p>
        </w:tc>
        <w:tc>
          <w:tcPr>
            <w:tcW w:w="1843" w:type="dxa"/>
            <w:gridSpan w:val="2"/>
            <w:vAlign w:val="center"/>
          </w:tcPr>
          <w:p w:rsidR="006D31AE" w:rsidRPr="004A5E05" w:rsidRDefault="006D31AE" w:rsidP="006D31AE">
            <w:pPr>
              <w:pStyle w:val="ConsPlusNormal"/>
              <w:ind w:firstLine="0"/>
              <w:jc w:val="center"/>
              <w:rPr>
                <w:rFonts w:ascii="Times New Roman" w:hAnsi="Times New Roman" w:cs="Times New Roman"/>
                <w:color w:val="FF0000"/>
                <w:sz w:val="24"/>
                <w:szCs w:val="24"/>
              </w:rPr>
            </w:pPr>
            <w:r w:rsidRPr="004A5E05">
              <w:rPr>
                <w:rFonts w:ascii="Times New Roman" w:hAnsi="Times New Roman" w:cs="Times New Roman"/>
                <w:sz w:val="24"/>
                <w:szCs w:val="24"/>
              </w:rPr>
              <w:t>17 – 23</w:t>
            </w:r>
          </w:p>
        </w:tc>
      </w:tr>
      <w:tr w:rsidR="006D31AE" w:rsidRPr="006D16FA" w:rsidTr="00C5357C">
        <w:trPr>
          <w:trHeight w:val="391"/>
        </w:trPr>
        <w:tc>
          <w:tcPr>
            <w:tcW w:w="3085" w:type="dxa"/>
            <w:vAlign w:val="center"/>
          </w:tcPr>
          <w:p w:rsidR="006D31AE" w:rsidRPr="006D16FA" w:rsidRDefault="006D31AE" w:rsidP="005C0F9A">
            <w:pPr>
              <w:pStyle w:val="ConsPlusNormal"/>
              <w:ind w:firstLine="0"/>
              <w:rPr>
                <w:rFonts w:ascii="Times New Roman" w:hAnsi="Times New Roman" w:cs="Times New Roman"/>
                <w:color w:val="000000" w:themeColor="text1"/>
                <w:sz w:val="24"/>
                <w:szCs w:val="24"/>
              </w:rPr>
            </w:pPr>
            <w:r w:rsidRPr="006D16FA">
              <w:rPr>
                <w:rFonts w:ascii="Times New Roman" w:hAnsi="Times New Roman" w:cs="Times New Roman"/>
                <w:color w:val="000000" w:themeColor="text1"/>
                <w:sz w:val="24"/>
                <w:szCs w:val="24"/>
              </w:rPr>
              <w:t xml:space="preserve">Участие в соревнованиях, </w:t>
            </w:r>
            <w:r>
              <w:rPr>
                <w:rFonts w:ascii="Times New Roman" w:hAnsi="Times New Roman" w:cs="Times New Roman"/>
                <w:color w:val="000000" w:themeColor="text1"/>
                <w:sz w:val="24"/>
                <w:szCs w:val="24"/>
              </w:rPr>
              <w:t>инструкто</w:t>
            </w:r>
            <w:r w:rsidRPr="006D16FA">
              <w:rPr>
                <w:rFonts w:ascii="Times New Roman" w:hAnsi="Times New Roman" w:cs="Times New Roman"/>
                <w:color w:val="000000" w:themeColor="text1"/>
                <w:sz w:val="24"/>
                <w:szCs w:val="24"/>
              </w:rPr>
              <w:t>рская и судейская практика</w:t>
            </w:r>
            <w:proofErr w:type="gramStart"/>
            <w:r w:rsidRPr="006D16FA">
              <w:rPr>
                <w:rFonts w:ascii="Times New Roman" w:hAnsi="Times New Roman" w:cs="Times New Roman"/>
                <w:color w:val="000000" w:themeColor="text1"/>
                <w:sz w:val="24"/>
                <w:szCs w:val="24"/>
              </w:rPr>
              <w:t xml:space="preserve"> (%)</w:t>
            </w:r>
            <w:proofErr w:type="gramEnd"/>
          </w:p>
        </w:tc>
        <w:tc>
          <w:tcPr>
            <w:tcW w:w="1559" w:type="dxa"/>
            <w:vAlign w:val="center"/>
          </w:tcPr>
          <w:p w:rsidR="006D31AE" w:rsidRDefault="006D31AE" w:rsidP="006D31AE">
            <w:pPr>
              <w:pStyle w:val="ConsPlusNormal"/>
              <w:ind w:firstLine="0"/>
              <w:jc w:val="center"/>
              <w:rPr>
                <w:rFonts w:ascii="Times New Roman" w:hAnsi="Times New Roman" w:cs="Times New Roman"/>
                <w:sz w:val="24"/>
                <w:szCs w:val="24"/>
              </w:rPr>
            </w:pPr>
          </w:p>
          <w:p w:rsidR="006D31AE" w:rsidRPr="004A5E05" w:rsidRDefault="006D31AE" w:rsidP="006D31AE">
            <w:pPr>
              <w:pStyle w:val="ConsPlusNormal"/>
              <w:ind w:firstLine="0"/>
              <w:jc w:val="center"/>
              <w:rPr>
                <w:rFonts w:ascii="Times New Roman" w:hAnsi="Times New Roman" w:cs="Times New Roman"/>
                <w:color w:val="FF0000"/>
                <w:sz w:val="24"/>
                <w:szCs w:val="24"/>
              </w:rPr>
            </w:pPr>
            <w:r>
              <w:rPr>
                <w:rFonts w:ascii="Times New Roman" w:hAnsi="Times New Roman" w:cs="Times New Roman"/>
                <w:sz w:val="24"/>
                <w:szCs w:val="24"/>
              </w:rPr>
              <w:t>4 - 6</w:t>
            </w:r>
            <w:r w:rsidRPr="004A5E05">
              <w:rPr>
                <w:rFonts w:ascii="Times New Roman" w:hAnsi="Times New Roman" w:cs="Times New Roman"/>
                <w:color w:val="000000"/>
                <w:sz w:val="24"/>
                <w:szCs w:val="24"/>
              </w:rPr>
              <w:br/>
            </w:r>
          </w:p>
        </w:tc>
        <w:tc>
          <w:tcPr>
            <w:tcW w:w="1701" w:type="dxa"/>
            <w:vAlign w:val="center"/>
          </w:tcPr>
          <w:p w:rsidR="006D31AE" w:rsidRPr="004A5E05" w:rsidRDefault="006D31AE" w:rsidP="006D31AE">
            <w:pPr>
              <w:pStyle w:val="ConsPlusNormal"/>
              <w:ind w:firstLine="0"/>
              <w:jc w:val="center"/>
              <w:rPr>
                <w:rFonts w:ascii="Times New Roman" w:hAnsi="Times New Roman" w:cs="Times New Roman"/>
                <w:color w:val="FF0000"/>
                <w:sz w:val="24"/>
                <w:szCs w:val="24"/>
              </w:rPr>
            </w:pPr>
            <w:r>
              <w:rPr>
                <w:rFonts w:ascii="Times New Roman" w:hAnsi="Times New Roman" w:cs="Times New Roman"/>
                <w:sz w:val="24"/>
                <w:szCs w:val="24"/>
              </w:rPr>
              <w:t>4 - 6</w:t>
            </w:r>
          </w:p>
        </w:tc>
        <w:tc>
          <w:tcPr>
            <w:tcW w:w="1701" w:type="dxa"/>
            <w:vAlign w:val="center"/>
          </w:tcPr>
          <w:p w:rsidR="006D31AE" w:rsidRPr="004A5E05" w:rsidRDefault="006D31AE" w:rsidP="006D31AE">
            <w:pPr>
              <w:pStyle w:val="ConsPlusNormal"/>
              <w:ind w:firstLine="0"/>
              <w:jc w:val="center"/>
              <w:rPr>
                <w:rFonts w:ascii="Times New Roman" w:hAnsi="Times New Roman" w:cs="Times New Roman"/>
                <w:color w:val="FF0000"/>
                <w:sz w:val="24"/>
                <w:szCs w:val="24"/>
              </w:rPr>
            </w:pPr>
            <w:r>
              <w:rPr>
                <w:rFonts w:ascii="Times New Roman" w:hAnsi="Times New Roman" w:cs="Times New Roman"/>
                <w:sz w:val="24"/>
                <w:szCs w:val="24"/>
              </w:rPr>
              <w:t>9 - 11</w:t>
            </w:r>
          </w:p>
        </w:tc>
        <w:tc>
          <w:tcPr>
            <w:tcW w:w="1843" w:type="dxa"/>
            <w:gridSpan w:val="2"/>
            <w:vAlign w:val="center"/>
          </w:tcPr>
          <w:p w:rsidR="006D31AE" w:rsidRPr="004A5E05" w:rsidRDefault="006D31AE" w:rsidP="006D31AE">
            <w:pPr>
              <w:pStyle w:val="ConsPlusNormal"/>
              <w:ind w:firstLine="0"/>
              <w:jc w:val="center"/>
              <w:rPr>
                <w:rFonts w:ascii="Times New Roman" w:hAnsi="Times New Roman" w:cs="Times New Roman"/>
                <w:color w:val="FF0000"/>
                <w:sz w:val="24"/>
                <w:szCs w:val="24"/>
              </w:rPr>
            </w:pPr>
            <w:r w:rsidRPr="00D937E6">
              <w:rPr>
                <w:rFonts w:ascii="Times New Roman" w:hAnsi="Times New Roman" w:cs="Times New Roman"/>
                <w:sz w:val="24"/>
                <w:szCs w:val="24"/>
              </w:rPr>
              <w:t>9 - 11</w:t>
            </w:r>
          </w:p>
        </w:tc>
      </w:tr>
    </w:tbl>
    <w:p w:rsidR="006D16FA" w:rsidRDefault="006D16FA" w:rsidP="006D16FA">
      <w:pPr>
        <w:ind w:right="57" w:firstLine="567"/>
        <w:jc w:val="center"/>
      </w:pPr>
    </w:p>
    <w:p w:rsidR="00B51BC1" w:rsidRPr="0034237F" w:rsidRDefault="00B51BC1" w:rsidP="00E85791">
      <w:pPr>
        <w:ind w:right="57" w:firstLine="567"/>
        <w:jc w:val="both"/>
      </w:pPr>
      <w:r w:rsidRPr="0034237F">
        <w:t>Общая физическая подготовка (ОФП) – это система занятий физическими упражнениями, которая направлена на развитие всех физических качеств (сила, выносливость, скорость, координационные способности, гибкость) в их гармоничном сочетании.</w:t>
      </w:r>
    </w:p>
    <w:p w:rsidR="00B51BC1" w:rsidRPr="0034237F" w:rsidRDefault="00B51BC1" w:rsidP="00E85791">
      <w:pPr>
        <w:ind w:right="57" w:firstLine="567"/>
        <w:jc w:val="both"/>
      </w:pPr>
      <w:r w:rsidRPr="0034237F">
        <w:t>Специальная физическая подготовка – это процесс воспитания физических качеств, обеспечивающий преимущественное развитие тех двигательных способностей, которые необходимы для успешной соревновательной деятельности в</w:t>
      </w:r>
      <w:r w:rsidR="00623F42" w:rsidRPr="0034237F">
        <w:t xml:space="preserve"> настольном теннисе</w:t>
      </w:r>
      <w:r w:rsidRPr="0034237F">
        <w:t>.</w:t>
      </w:r>
    </w:p>
    <w:p w:rsidR="00B51BC1" w:rsidRPr="0034237F" w:rsidRDefault="00B51BC1" w:rsidP="00E85791">
      <w:pPr>
        <w:ind w:right="57" w:firstLine="567"/>
        <w:jc w:val="both"/>
      </w:pPr>
      <w:r w:rsidRPr="0034237F">
        <w:t>Тактическая, теоретическая подготовка – это педагогический процесс повышения теоретического уровня мастерства спортсмена, вооружение его определенными знаниями, а также умениями использовать их в тренировочных занятиях и соревнованиях.</w:t>
      </w:r>
    </w:p>
    <w:p w:rsidR="00A526EB" w:rsidRPr="0034237F" w:rsidRDefault="00B51BC1" w:rsidP="00E85791">
      <w:pPr>
        <w:ind w:right="57" w:firstLine="567"/>
        <w:jc w:val="both"/>
      </w:pPr>
      <w:r w:rsidRPr="0034237F">
        <w:t>Психологическая подготовка – это система психолого-педагогических воздействий, применяемых с целью формирования и совершенствования у спортсменов свойств личности и психических качеств, необходимых для успешного выполнения тренировочной деятельности, подготовки к соревнованиям и надежного выступления в них.</w:t>
      </w:r>
    </w:p>
    <w:p w:rsidR="007010E5" w:rsidRPr="00E85791" w:rsidRDefault="009B4143" w:rsidP="00E85791">
      <w:pPr>
        <w:ind w:right="57" w:firstLine="567"/>
        <w:jc w:val="both"/>
      </w:pPr>
      <w:r w:rsidRPr="0034237F">
        <w:t>Инструкторская и судейская практика представляет собой п</w:t>
      </w:r>
      <w:r w:rsidR="00B51BC1" w:rsidRPr="0034237F">
        <w:t>риобретение навыков судейства и самостоятельной практики проведения занятий</w:t>
      </w:r>
      <w:r w:rsidRPr="0034237F">
        <w:t xml:space="preserve">. </w:t>
      </w:r>
      <w:proofErr w:type="gramStart"/>
      <w:r w:rsidRPr="0034237F">
        <w:t xml:space="preserve">Данный компонент спортивной подготовки </w:t>
      </w:r>
      <w:r w:rsidR="00B51BC1" w:rsidRPr="0034237F">
        <w:t>явля</w:t>
      </w:r>
      <w:r w:rsidRPr="0034237F">
        <w:t>ется обязательным для всех групп</w:t>
      </w:r>
      <w:r w:rsidR="00B51BC1" w:rsidRPr="0034237F">
        <w:t>, про</w:t>
      </w:r>
      <w:r w:rsidRPr="0034237F">
        <w:t xml:space="preserve">водится с целью получения занимающимися </w:t>
      </w:r>
      <w:r w:rsidR="00B51BC1" w:rsidRPr="0034237F">
        <w:t>звания инструктора-обществен</w:t>
      </w:r>
      <w:r w:rsidRPr="0034237F">
        <w:t>ника и судьи по спорту</w:t>
      </w:r>
      <w:r w:rsidR="00983B8D" w:rsidRPr="0034237F">
        <w:t xml:space="preserve">, позволяющего в дальнейшем </w:t>
      </w:r>
      <w:r w:rsidR="00B51BC1" w:rsidRPr="0034237F">
        <w:t>привле</w:t>
      </w:r>
      <w:r w:rsidR="00983B8D" w:rsidRPr="0034237F">
        <w:t xml:space="preserve">кать </w:t>
      </w:r>
      <w:r w:rsidR="00B51BC1" w:rsidRPr="0034237F">
        <w:t xml:space="preserve">их </w:t>
      </w:r>
      <w:r w:rsidRPr="0034237F">
        <w:t>к</w:t>
      </w:r>
      <w:r w:rsidRPr="00AC6C3F">
        <w:rPr>
          <w:color w:val="002060"/>
        </w:rPr>
        <w:t xml:space="preserve"> </w:t>
      </w:r>
      <w:r w:rsidRPr="00E85791">
        <w:t>тренерской и судейской работе.</w:t>
      </w:r>
      <w:proofErr w:type="gramEnd"/>
      <w:r w:rsidR="00B51BC1" w:rsidRPr="00E85791">
        <w:t xml:space="preserve"> </w:t>
      </w:r>
      <w:r w:rsidRPr="00E85791">
        <w:t>Т</w:t>
      </w:r>
      <w:r w:rsidR="00B51BC1" w:rsidRPr="00E85791">
        <w:t xml:space="preserve">акже </w:t>
      </w:r>
      <w:r w:rsidRPr="00E85791">
        <w:t xml:space="preserve">это имеет </w:t>
      </w:r>
      <w:r w:rsidR="00B51BC1" w:rsidRPr="00E85791">
        <w:t>большое воспитательное значение</w:t>
      </w:r>
      <w:r w:rsidRPr="00E85791">
        <w:t>, так как у занимающихся воспитываю</w:t>
      </w:r>
      <w:r w:rsidR="00B51BC1" w:rsidRPr="00E85791">
        <w:t xml:space="preserve">тся </w:t>
      </w:r>
      <w:r w:rsidRPr="00E85791">
        <w:t xml:space="preserve">способности </w:t>
      </w:r>
      <w:r w:rsidR="00B51BC1" w:rsidRPr="00E85791">
        <w:t>к наставничеству, сознательное отношение к тренировочному процессу и уважение к решениям судей.</w:t>
      </w:r>
    </w:p>
    <w:p w:rsidR="007010E5" w:rsidRPr="00E85791" w:rsidRDefault="007010E5" w:rsidP="007010E5">
      <w:pPr>
        <w:ind w:right="57" w:firstLine="567"/>
      </w:pPr>
    </w:p>
    <w:p w:rsidR="007010E5" w:rsidRDefault="007010E5" w:rsidP="007010E5">
      <w:pPr>
        <w:ind w:right="57" w:firstLine="567"/>
        <w:rPr>
          <w:b/>
        </w:rPr>
      </w:pPr>
      <w:r w:rsidRPr="007010E5">
        <w:rPr>
          <w:b/>
        </w:rPr>
        <w:t>2.3 Планируемые показатели соревновательной деятельности</w:t>
      </w:r>
    </w:p>
    <w:p w:rsidR="00367372" w:rsidRDefault="00E719CD" w:rsidP="00E85791">
      <w:pPr>
        <w:ind w:right="57" w:firstLine="567"/>
        <w:jc w:val="both"/>
      </w:pPr>
      <w:r w:rsidRPr="0034237F">
        <w:t xml:space="preserve">Обязательным компонентом подготовки </w:t>
      </w:r>
      <w:r w:rsidR="00623F42" w:rsidRPr="0034237F">
        <w:t xml:space="preserve">теннисистов </w:t>
      </w:r>
      <w:r w:rsidRPr="0034237F">
        <w:t xml:space="preserve">являются соревнования. В зависимости от этапа подготовки </w:t>
      </w:r>
      <w:r w:rsidR="00274389" w:rsidRPr="0034237F">
        <w:t xml:space="preserve">спортсмены принимают </w:t>
      </w:r>
      <w:r w:rsidRPr="0034237F">
        <w:t xml:space="preserve">участие в соревнованиях разного уровня: уровень </w:t>
      </w:r>
      <w:r w:rsidR="006D31AE">
        <w:t>детского центра</w:t>
      </w:r>
      <w:r w:rsidRPr="0034237F">
        <w:t xml:space="preserve">, муниципальный, </w:t>
      </w:r>
      <w:r w:rsidR="00616001" w:rsidRPr="0034237F">
        <w:t xml:space="preserve">региональный, </w:t>
      </w:r>
      <w:r w:rsidR="006D31AE">
        <w:t>межрегиональный, всероссийский</w:t>
      </w:r>
      <w:r w:rsidR="00585A93" w:rsidRPr="0041355E">
        <w:t xml:space="preserve">. </w:t>
      </w:r>
      <w:r w:rsidR="00274389" w:rsidRPr="0041355E">
        <w:t xml:space="preserve">Планируемые показатели соревновательной деятельности представлены в таблице </w:t>
      </w:r>
      <w:r w:rsidR="00623F42" w:rsidRPr="0041355E">
        <w:t>3</w:t>
      </w:r>
      <w:r w:rsidR="0041355E" w:rsidRPr="0041355E">
        <w:t>.</w:t>
      </w:r>
    </w:p>
    <w:p w:rsidR="006D31AE" w:rsidRPr="0041355E" w:rsidRDefault="006D31AE" w:rsidP="00E85791">
      <w:pPr>
        <w:ind w:right="57" w:firstLine="567"/>
        <w:jc w:val="both"/>
      </w:pPr>
    </w:p>
    <w:p w:rsidR="00274389" w:rsidRDefault="0002422F" w:rsidP="00274389">
      <w:pPr>
        <w:ind w:right="57" w:firstLine="567"/>
        <w:jc w:val="right"/>
      </w:pPr>
      <w:r>
        <w:lastRenderedPageBreak/>
        <w:t xml:space="preserve">Таблица </w:t>
      </w:r>
      <w:r w:rsidR="00623F42">
        <w:t>3</w:t>
      </w:r>
    </w:p>
    <w:p w:rsidR="00274389" w:rsidRDefault="00274389" w:rsidP="00274389">
      <w:pPr>
        <w:ind w:right="57" w:firstLine="567"/>
        <w:jc w:val="center"/>
      </w:pPr>
      <w:r>
        <w:t xml:space="preserve">Планируемые показатели соревновательной деятельности по виду спорта </w:t>
      </w:r>
    </w:p>
    <w:p w:rsidR="00274389" w:rsidRPr="00E719CD" w:rsidRDefault="00274389" w:rsidP="00274389">
      <w:pPr>
        <w:ind w:right="57" w:firstLine="567"/>
        <w:jc w:val="center"/>
      </w:pPr>
      <w:r w:rsidRPr="0034237F">
        <w:t>«</w:t>
      </w:r>
      <w:r w:rsidR="00623F42" w:rsidRPr="0034237F">
        <w:t>настольный теннис</w:t>
      </w:r>
      <w:r w:rsidRPr="0034237F">
        <w:t>»</w:t>
      </w:r>
    </w:p>
    <w:tbl>
      <w:tblPr>
        <w:tblStyle w:val="a7"/>
        <w:tblW w:w="9889" w:type="dxa"/>
        <w:tblLayout w:type="fixed"/>
        <w:tblLook w:val="04A0" w:firstRow="1" w:lastRow="0" w:firstColumn="1" w:lastColumn="0" w:noHBand="0" w:noVBand="1"/>
      </w:tblPr>
      <w:tblGrid>
        <w:gridCol w:w="2943"/>
        <w:gridCol w:w="1985"/>
        <w:gridCol w:w="1701"/>
        <w:gridCol w:w="1559"/>
        <w:gridCol w:w="1276"/>
        <w:gridCol w:w="425"/>
      </w:tblGrid>
      <w:tr w:rsidR="0041355E" w:rsidRPr="004515D5" w:rsidTr="006D31AE">
        <w:trPr>
          <w:trHeight w:val="391"/>
        </w:trPr>
        <w:tc>
          <w:tcPr>
            <w:tcW w:w="2943" w:type="dxa"/>
            <w:vMerge w:val="restart"/>
            <w:vAlign w:val="center"/>
          </w:tcPr>
          <w:p w:rsidR="0041355E" w:rsidRPr="004515D5" w:rsidRDefault="0041355E" w:rsidP="005C0F9A">
            <w:pPr>
              <w:pStyle w:val="ConsPlusNormal"/>
              <w:ind w:firstLine="0"/>
              <w:jc w:val="center"/>
              <w:rPr>
                <w:rFonts w:ascii="Times New Roman" w:hAnsi="Times New Roman" w:cs="Times New Roman"/>
                <w:color w:val="000000" w:themeColor="text1"/>
                <w:sz w:val="24"/>
                <w:szCs w:val="24"/>
              </w:rPr>
            </w:pPr>
            <w:r w:rsidRPr="004515D5">
              <w:rPr>
                <w:rFonts w:ascii="Times New Roman" w:hAnsi="Times New Roman" w:cs="Times New Roman"/>
                <w:color w:val="000000" w:themeColor="text1"/>
                <w:sz w:val="24"/>
                <w:szCs w:val="24"/>
              </w:rPr>
              <w:t>Виды соревнований</w:t>
            </w:r>
          </w:p>
        </w:tc>
        <w:tc>
          <w:tcPr>
            <w:tcW w:w="6946" w:type="dxa"/>
            <w:gridSpan w:val="5"/>
            <w:vAlign w:val="center"/>
          </w:tcPr>
          <w:p w:rsidR="0041355E" w:rsidRPr="004515D5" w:rsidRDefault="0041355E" w:rsidP="005C0F9A">
            <w:pPr>
              <w:pStyle w:val="ConsPlusNormal"/>
              <w:ind w:firstLine="0"/>
              <w:jc w:val="center"/>
              <w:rPr>
                <w:rFonts w:ascii="Times New Roman" w:hAnsi="Times New Roman" w:cs="Times New Roman"/>
                <w:color w:val="000000" w:themeColor="text1"/>
                <w:sz w:val="24"/>
                <w:szCs w:val="24"/>
              </w:rPr>
            </w:pPr>
            <w:r w:rsidRPr="004515D5">
              <w:rPr>
                <w:rFonts w:ascii="Times New Roman" w:hAnsi="Times New Roman" w:cs="Times New Roman"/>
                <w:color w:val="000000" w:themeColor="text1"/>
                <w:sz w:val="24"/>
                <w:szCs w:val="24"/>
              </w:rPr>
              <w:t>Этапы и</w:t>
            </w:r>
            <w:r>
              <w:rPr>
                <w:rFonts w:ascii="Times New Roman" w:hAnsi="Times New Roman" w:cs="Times New Roman"/>
                <w:color w:val="000000" w:themeColor="text1"/>
                <w:sz w:val="24"/>
                <w:szCs w:val="24"/>
              </w:rPr>
              <w:t xml:space="preserve"> периоды</w:t>
            </w:r>
            <w:r w:rsidRPr="004515D5">
              <w:rPr>
                <w:rFonts w:ascii="Times New Roman" w:hAnsi="Times New Roman" w:cs="Times New Roman"/>
                <w:color w:val="000000" w:themeColor="text1"/>
                <w:sz w:val="24"/>
                <w:szCs w:val="24"/>
              </w:rPr>
              <w:t xml:space="preserve"> спортивной подготовки</w:t>
            </w:r>
            <w:r>
              <w:rPr>
                <w:rFonts w:ascii="Times New Roman" w:hAnsi="Times New Roman" w:cs="Times New Roman"/>
                <w:color w:val="000000" w:themeColor="text1"/>
                <w:sz w:val="24"/>
                <w:szCs w:val="24"/>
              </w:rPr>
              <w:t>, количество соревнований</w:t>
            </w:r>
          </w:p>
        </w:tc>
      </w:tr>
      <w:tr w:rsidR="006D31AE" w:rsidRPr="004515D5" w:rsidTr="006D31AE">
        <w:trPr>
          <w:trHeight w:val="391"/>
        </w:trPr>
        <w:tc>
          <w:tcPr>
            <w:tcW w:w="2943" w:type="dxa"/>
            <w:vMerge/>
            <w:vAlign w:val="center"/>
          </w:tcPr>
          <w:p w:rsidR="006D31AE" w:rsidRPr="004515D5" w:rsidRDefault="006D31AE" w:rsidP="005C0F9A">
            <w:pPr>
              <w:pStyle w:val="ConsPlusNormal"/>
              <w:ind w:firstLine="0"/>
              <w:jc w:val="center"/>
              <w:rPr>
                <w:rFonts w:ascii="Times New Roman" w:hAnsi="Times New Roman" w:cs="Times New Roman"/>
                <w:color w:val="000000" w:themeColor="text1"/>
                <w:sz w:val="24"/>
                <w:szCs w:val="24"/>
              </w:rPr>
            </w:pPr>
          </w:p>
        </w:tc>
        <w:tc>
          <w:tcPr>
            <w:tcW w:w="3686" w:type="dxa"/>
            <w:gridSpan w:val="2"/>
            <w:vAlign w:val="center"/>
          </w:tcPr>
          <w:p w:rsidR="006D31AE" w:rsidRPr="004515D5" w:rsidRDefault="006D31AE" w:rsidP="005C0F9A">
            <w:pPr>
              <w:pStyle w:val="ConsPlusNormal"/>
              <w:ind w:firstLine="0"/>
              <w:jc w:val="center"/>
              <w:rPr>
                <w:rFonts w:ascii="Times New Roman" w:hAnsi="Times New Roman" w:cs="Times New Roman"/>
                <w:color w:val="000000" w:themeColor="text1"/>
                <w:sz w:val="24"/>
                <w:szCs w:val="24"/>
              </w:rPr>
            </w:pPr>
            <w:r w:rsidRPr="004515D5">
              <w:rPr>
                <w:rFonts w:ascii="Times New Roman" w:hAnsi="Times New Roman" w:cs="Times New Roman"/>
                <w:color w:val="000000" w:themeColor="text1"/>
                <w:sz w:val="24"/>
                <w:szCs w:val="24"/>
              </w:rPr>
              <w:t>Этап начальной подготовки</w:t>
            </w:r>
          </w:p>
        </w:tc>
        <w:tc>
          <w:tcPr>
            <w:tcW w:w="2835" w:type="dxa"/>
            <w:gridSpan w:val="2"/>
            <w:tcBorders>
              <w:right w:val="nil"/>
            </w:tcBorders>
            <w:vAlign w:val="center"/>
          </w:tcPr>
          <w:p w:rsidR="006D31AE" w:rsidRPr="004515D5" w:rsidRDefault="006D31AE" w:rsidP="005C0F9A">
            <w:pPr>
              <w:pStyle w:val="ConsPlusNormal"/>
              <w:ind w:firstLine="0"/>
              <w:jc w:val="center"/>
              <w:rPr>
                <w:rFonts w:ascii="Times New Roman" w:hAnsi="Times New Roman" w:cs="Times New Roman"/>
                <w:color w:val="000000" w:themeColor="text1"/>
                <w:sz w:val="24"/>
                <w:szCs w:val="24"/>
              </w:rPr>
            </w:pPr>
            <w:r w:rsidRPr="004515D5">
              <w:rPr>
                <w:rFonts w:ascii="Times New Roman" w:hAnsi="Times New Roman" w:cs="Times New Roman"/>
                <w:color w:val="000000" w:themeColor="text1"/>
                <w:sz w:val="24"/>
                <w:szCs w:val="24"/>
              </w:rPr>
              <w:t>Тренировочный этап (этап спортивной специализации)</w:t>
            </w:r>
          </w:p>
        </w:tc>
        <w:tc>
          <w:tcPr>
            <w:tcW w:w="425" w:type="dxa"/>
            <w:tcBorders>
              <w:left w:val="nil"/>
            </w:tcBorders>
          </w:tcPr>
          <w:p w:rsidR="006D31AE" w:rsidRPr="006D16FA" w:rsidRDefault="006D31AE" w:rsidP="005C0F9A">
            <w:pPr>
              <w:pStyle w:val="ConsPlusNormal"/>
              <w:ind w:firstLine="0"/>
              <w:jc w:val="center"/>
              <w:rPr>
                <w:rFonts w:ascii="Times New Roman" w:hAnsi="Times New Roman" w:cs="Times New Roman"/>
                <w:color w:val="000000" w:themeColor="text1"/>
                <w:sz w:val="24"/>
                <w:szCs w:val="24"/>
              </w:rPr>
            </w:pPr>
          </w:p>
        </w:tc>
      </w:tr>
      <w:tr w:rsidR="006D31AE" w:rsidRPr="004515D5" w:rsidTr="006D31AE">
        <w:trPr>
          <w:trHeight w:val="179"/>
        </w:trPr>
        <w:tc>
          <w:tcPr>
            <w:tcW w:w="2943" w:type="dxa"/>
            <w:vAlign w:val="center"/>
          </w:tcPr>
          <w:p w:rsidR="006D31AE" w:rsidRPr="004515D5" w:rsidRDefault="006D31AE" w:rsidP="005C0F9A">
            <w:pPr>
              <w:pStyle w:val="ConsPlusNormal"/>
              <w:jc w:val="center"/>
              <w:rPr>
                <w:rFonts w:ascii="Times New Roman" w:hAnsi="Times New Roman" w:cs="Times New Roman"/>
                <w:color w:val="000000" w:themeColor="text1"/>
                <w:sz w:val="24"/>
                <w:szCs w:val="24"/>
              </w:rPr>
            </w:pPr>
          </w:p>
        </w:tc>
        <w:tc>
          <w:tcPr>
            <w:tcW w:w="1985" w:type="dxa"/>
            <w:vAlign w:val="center"/>
          </w:tcPr>
          <w:p w:rsidR="006D31AE" w:rsidRPr="004515D5" w:rsidRDefault="006D31AE" w:rsidP="005C0F9A">
            <w:pPr>
              <w:pStyle w:val="ConsPlusNormal"/>
              <w:ind w:firstLine="0"/>
              <w:jc w:val="center"/>
              <w:rPr>
                <w:rFonts w:ascii="Times New Roman" w:hAnsi="Times New Roman" w:cs="Times New Roman"/>
                <w:color w:val="000000" w:themeColor="text1"/>
                <w:sz w:val="24"/>
                <w:szCs w:val="24"/>
              </w:rPr>
            </w:pPr>
            <w:r w:rsidRPr="004515D5">
              <w:rPr>
                <w:rFonts w:ascii="Times New Roman" w:hAnsi="Times New Roman" w:cs="Times New Roman"/>
                <w:color w:val="000000" w:themeColor="text1"/>
                <w:sz w:val="24"/>
                <w:szCs w:val="24"/>
              </w:rPr>
              <w:t>1 год</w:t>
            </w:r>
          </w:p>
        </w:tc>
        <w:tc>
          <w:tcPr>
            <w:tcW w:w="1701" w:type="dxa"/>
            <w:vAlign w:val="center"/>
          </w:tcPr>
          <w:p w:rsidR="006D31AE" w:rsidRPr="004515D5" w:rsidRDefault="006D31AE" w:rsidP="005C0F9A">
            <w:pPr>
              <w:pStyle w:val="ConsPlusNormal"/>
              <w:ind w:firstLine="0"/>
              <w:jc w:val="center"/>
              <w:rPr>
                <w:rFonts w:ascii="Times New Roman" w:hAnsi="Times New Roman" w:cs="Times New Roman"/>
                <w:color w:val="000000" w:themeColor="text1"/>
                <w:sz w:val="24"/>
                <w:szCs w:val="24"/>
              </w:rPr>
            </w:pPr>
            <w:r w:rsidRPr="004515D5">
              <w:rPr>
                <w:rFonts w:ascii="Times New Roman" w:hAnsi="Times New Roman" w:cs="Times New Roman"/>
                <w:color w:val="000000" w:themeColor="text1"/>
                <w:sz w:val="24"/>
                <w:szCs w:val="24"/>
              </w:rPr>
              <w:t>Свыше года</w:t>
            </w:r>
          </w:p>
        </w:tc>
        <w:tc>
          <w:tcPr>
            <w:tcW w:w="1559" w:type="dxa"/>
            <w:vAlign w:val="center"/>
          </w:tcPr>
          <w:p w:rsidR="006D31AE" w:rsidRPr="004515D5" w:rsidRDefault="006D31AE" w:rsidP="005C0F9A">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До двух лет</w:t>
            </w:r>
          </w:p>
        </w:tc>
        <w:tc>
          <w:tcPr>
            <w:tcW w:w="1276" w:type="dxa"/>
            <w:tcBorders>
              <w:right w:val="nil"/>
            </w:tcBorders>
            <w:vAlign w:val="center"/>
          </w:tcPr>
          <w:p w:rsidR="006D31AE" w:rsidRPr="004515D5" w:rsidRDefault="006D31AE" w:rsidP="005C0F9A">
            <w:pPr>
              <w:pStyle w:val="ConsPlusNormal"/>
              <w:ind w:firstLine="0"/>
              <w:jc w:val="center"/>
              <w:rPr>
                <w:rFonts w:ascii="Times New Roman" w:hAnsi="Times New Roman" w:cs="Times New Roman"/>
                <w:color w:val="000000" w:themeColor="text1"/>
                <w:sz w:val="24"/>
                <w:szCs w:val="24"/>
              </w:rPr>
            </w:pPr>
            <w:r w:rsidRPr="004515D5">
              <w:rPr>
                <w:rFonts w:ascii="Times New Roman" w:hAnsi="Times New Roman" w:cs="Times New Roman"/>
                <w:color w:val="000000" w:themeColor="text1"/>
                <w:sz w:val="24"/>
                <w:szCs w:val="24"/>
              </w:rPr>
              <w:t xml:space="preserve">Свыше </w:t>
            </w:r>
            <w:r>
              <w:rPr>
                <w:rFonts w:ascii="Times New Roman" w:hAnsi="Times New Roman" w:cs="Times New Roman"/>
                <w:color w:val="000000" w:themeColor="text1"/>
                <w:sz w:val="24"/>
                <w:szCs w:val="24"/>
              </w:rPr>
              <w:t xml:space="preserve"> двух лет</w:t>
            </w:r>
          </w:p>
        </w:tc>
        <w:tc>
          <w:tcPr>
            <w:tcW w:w="425" w:type="dxa"/>
            <w:tcBorders>
              <w:left w:val="nil"/>
            </w:tcBorders>
          </w:tcPr>
          <w:p w:rsidR="006D31AE" w:rsidRPr="004515D5" w:rsidRDefault="006D31AE" w:rsidP="005C0F9A">
            <w:pPr>
              <w:pStyle w:val="ConsPlusNormal"/>
              <w:ind w:firstLine="0"/>
              <w:jc w:val="center"/>
              <w:rPr>
                <w:rFonts w:ascii="Times New Roman" w:hAnsi="Times New Roman" w:cs="Times New Roman"/>
                <w:color w:val="000000" w:themeColor="text1"/>
                <w:sz w:val="24"/>
                <w:szCs w:val="24"/>
              </w:rPr>
            </w:pPr>
          </w:p>
        </w:tc>
      </w:tr>
      <w:tr w:rsidR="006D31AE" w:rsidRPr="004515D5" w:rsidTr="00C5357C">
        <w:trPr>
          <w:trHeight w:val="391"/>
        </w:trPr>
        <w:tc>
          <w:tcPr>
            <w:tcW w:w="2943" w:type="dxa"/>
            <w:vAlign w:val="center"/>
          </w:tcPr>
          <w:p w:rsidR="006D31AE" w:rsidRPr="004515D5" w:rsidRDefault="006D31AE" w:rsidP="005C0F9A">
            <w:pPr>
              <w:pStyle w:val="ConsPlusNormal"/>
              <w:ind w:firstLine="0"/>
              <w:jc w:val="center"/>
              <w:rPr>
                <w:rFonts w:ascii="Times New Roman" w:hAnsi="Times New Roman" w:cs="Times New Roman"/>
                <w:color w:val="000000" w:themeColor="text1"/>
                <w:sz w:val="24"/>
                <w:szCs w:val="24"/>
              </w:rPr>
            </w:pPr>
            <w:r w:rsidRPr="004515D5">
              <w:rPr>
                <w:rFonts w:ascii="Times New Roman" w:hAnsi="Times New Roman" w:cs="Times New Roman"/>
                <w:color w:val="000000" w:themeColor="text1"/>
                <w:sz w:val="24"/>
                <w:szCs w:val="24"/>
              </w:rPr>
              <w:t>Контрольные</w:t>
            </w:r>
          </w:p>
        </w:tc>
        <w:tc>
          <w:tcPr>
            <w:tcW w:w="1985" w:type="dxa"/>
            <w:vAlign w:val="center"/>
          </w:tcPr>
          <w:p w:rsidR="006D31AE" w:rsidRPr="00D937E6" w:rsidRDefault="006D31AE" w:rsidP="005C0F9A">
            <w:pPr>
              <w:pStyle w:val="ConsPlusNormal"/>
              <w:ind w:firstLine="0"/>
              <w:jc w:val="center"/>
              <w:rPr>
                <w:rFonts w:ascii="Times New Roman" w:hAnsi="Times New Roman" w:cs="Times New Roman"/>
                <w:sz w:val="24"/>
                <w:szCs w:val="24"/>
              </w:rPr>
            </w:pPr>
            <w:r w:rsidRPr="00D937E6">
              <w:rPr>
                <w:rFonts w:ascii="Times New Roman" w:hAnsi="Times New Roman" w:cs="Times New Roman"/>
                <w:sz w:val="24"/>
                <w:szCs w:val="24"/>
              </w:rPr>
              <w:t>2</w:t>
            </w:r>
          </w:p>
        </w:tc>
        <w:tc>
          <w:tcPr>
            <w:tcW w:w="1701" w:type="dxa"/>
            <w:vAlign w:val="center"/>
          </w:tcPr>
          <w:p w:rsidR="006D31AE" w:rsidRPr="00D937E6" w:rsidRDefault="006D31AE" w:rsidP="005C0F9A">
            <w:pPr>
              <w:pStyle w:val="ConsPlusNormal"/>
              <w:ind w:firstLine="0"/>
              <w:jc w:val="center"/>
              <w:rPr>
                <w:rFonts w:ascii="Times New Roman" w:hAnsi="Times New Roman" w:cs="Times New Roman"/>
                <w:sz w:val="24"/>
                <w:szCs w:val="24"/>
              </w:rPr>
            </w:pPr>
            <w:r w:rsidRPr="00D937E6">
              <w:rPr>
                <w:rFonts w:ascii="Times New Roman" w:hAnsi="Times New Roman" w:cs="Times New Roman"/>
                <w:sz w:val="24"/>
                <w:szCs w:val="24"/>
              </w:rPr>
              <w:t>2</w:t>
            </w:r>
          </w:p>
        </w:tc>
        <w:tc>
          <w:tcPr>
            <w:tcW w:w="1559" w:type="dxa"/>
            <w:vAlign w:val="center"/>
          </w:tcPr>
          <w:p w:rsidR="006D31AE" w:rsidRPr="00D937E6" w:rsidRDefault="006D31AE" w:rsidP="005C0F9A">
            <w:pPr>
              <w:pStyle w:val="ConsPlusNormal"/>
              <w:ind w:firstLine="0"/>
              <w:jc w:val="center"/>
              <w:rPr>
                <w:rFonts w:ascii="Times New Roman" w:hAnsi="Times New Roman" w:cs="Times New Roman"/>
                <w:sz w:val="24"/>
                <w:szCs w:val="24"/>
              </w:rPr>
            </w:pPr>
            <w:r w:rsidRPr="00D937E6">
              <w:rPr>
                <w:rFonts w:ascii="Times New Roman" w:hAnsi="Times New Roman" w:cs="Times New Roman"/>
                <w:sz w:val="24"/>
                <w:szCs w:val="24"/>
              </w:rPr>
              <w:t>1</w:t>
            </w:r>
          </w:p>
        </w:tc>
        <w:tc>
          <w:tcPr>
            <w:tcW w:w="1701" w:type="dxa"/>
            <w:gridSpan w:val="2"/>
            <w:vAlign w:val="center"/>
          </w:tcPr>
          <w:p w:rsidR="006D31AE" w:rsidRPr="00D937E6" w:rsidRDefault="006D31AE" w:rsidP="005C0F9A">
            <w:pPr>
              <w:pStyle w:val="ConsPlusNormal"/>
              <w:ind w:firstLine="0"/>
              <w:jc w:val="center"/>
              <w:rPr>
                <w:rFonts w:ascii="Times New Roman" w:hAnsi="Times New Roman" w:cs="Times New Roman"/>
                <w:sz w:val="24"/>
                <w:szCs w:val="24"/>
              </w:rPr>
            </w:pPr>
            <w:r w:rsidRPr="00D937E6">
              <w:rPr>
                <w:rFonts w:ascii="Times New Roman" w:hAnsi="Times New Roman" w:cs="Times New Roman"/>
                <w:sz w:val="24"/>
                <w:szCs w:val="24"/>
              </w:rPr>
              <w:t>1</w:t>
            </w:r>
          </w:p>
        </w:tc>
      </w:tr>
      <w:tr w:rsidR="006D31AE" w:rsidRPr="004515D5" w:rsidTr="00C5357C">
        <w:trPr>
          <w:trHeight w:val="391"/>
        </w:trPr>
        <w:tc>
          <w:tcPr>
            <w:tcW w:w="2943" w:type="dxa"/>
            <w:vAlign w:val="center"/>
          </w:tcPr>
          <w:p w:rsidR="006D31AE" w:rsidRPr="004515D5" w:rsidRDefault="006D31AE" w:rsidP="005C0F9A">
            <w:pPr>
              <w:pStyle w:val="ConsPlusNormal"/>
              <w:ind w:firstLine="0"/>
              <w:jc w:val="center"/>
              <w:rPr>
                <w:rFonts w:ascii="Times New Roman" w:hAnsi="Times New Roman" w:cs="Times New Roman"/>
                <w:color w:val="000000" w:themeColor="text1"/>
                <w:sz w:val="24"/>
                <w:szCs w:val="24"/>
              </w:rPr>
            </w:pPr>
            <w:r w:rsidRPr="004515D5">
              <w:rPr>
                <w:rFonts w:ascii="Times New Roman" w:hAnsi="Times New Roman" w:cs="Times New Roman"/>
                <w:color w:val="000000" w:themeColor="text1"/>
                <w:sz w:val="24"/>
                <w:szCs w:val="24"/>
              </w:rPr>
              <w:t>Отборочные</w:t>
            </w:r>
          </w:p>
        </w:tc>
        <w:tc>
          <w:tcPr>
            <w:tcW w:w="1985" w:type="dxa"/>
            <w:vAlign w:val="center"/>
          </w:tcPr>
          <w:p w:rsidR="006D31AE" w:rsidRPr="00D937E6" w:rsidRDefault="006D31AE" w:rsidP="005C0F9A">
            <w:pPr>
              <w:pStyle w:val="ConsPlusNormal"/>
              <w:ind w:firstLine="0"/>
              <w:jc w:val="center"/>
              <w:rPr>
                <w:rFonts w:ascii="Times New Roman" w:hAnsi="Times New Roman" w:cs="Times New Roman"/>
                <w:sz w:val="24"/>
                <w:szCs w:val="24"/>
              </w:rPr>
            </w:pPr>
            <w:r w:rsidRPr="00D937E6">
              <w:rPr>
                <w:rFonts w:ascii="Times New Roman" w:hAnsi="Times New Roman" w:cs="Times New Roman"/>
                <w:sz w:val="24"/>
                <w:szCs w:val="24"/>
              </w:rPr>
              <w:t>–</w:t>
            </w:r>
          </w:p>
        </w:tc>
        <w:tc>
          <w:tcPr>
            <w:tcW w:w="1701" w:type="dxa"/>
            <w:vAlign w:val="center"/>
          </w:tcPr>
          <w:p w:rsidR="006D31AE" w:rsidRPr="00D937E6" w:rsidRDefault="006D31AE" w:rsidP="005C0F9A">
            <w:pPr>
              <w:pStyle w:val="ConsPlusNormal"/>
              <w:ind w:firstLine="0"/>
              <w:jc w:val="center"/>
              <w:rPr>
                <w:rFonts w:ascii="Times New Roman" w:hAnsi="Times New Roman" w:cs="Times New Roman"/>
                <w:sz w:val="24"/>
                <w:szCs w:val="24"/>
              </w:rPr>
            </w:pPr>
            <w:r w:rsidRPr="00D937E6">
              <w:rPr>
                <w:rFonts w:ascii="Times New Roman" w:hAnsi="Times New Roman" w:cs="Times New Roman"/>
                <w:sz w:val="24"/>
                <w:szCs w:val="24"/>
              </w:rPr>
              <w:t>-</w:t>
            </w:r>
          </w:p>
        </w:tc>
        <w:tc>
          <w:tcPr>
            <w:tcW w:w="1559" w:type="dxa"/>
            <w:vAlign w:val="center"/>
          </w:tcPr>
          <w:p w:rsidR="006D31AE" w:rsidRPr="00D937E6" w:rsidRDefault="006D31AE" w:rsidP="005C0F9A">
            <w:pPr>
              <w:pStyle w:val="ConsPlusNormal"/>
              <w:ind w:firstLine="0"/>
              <w:jc w:val="center"/>
              <w:rPr>
                <w:rFonts w:ascii="Times New Roman" w:hAnsi="Times New Roman" w:cs="Times New Roman"/>
                <w:sz w:val="24"/>
                <w:szCs w:val="24"/>
              </w:rPr>
            </w:pPr>
            <w:r w:rsidRPr="00D937E6">
              <w:rPr>
                <w:rFonts w:ascii="Times New Roman" w:hAnsi="Times New Roman" w:cs="Times New Roman"/>
                <w:sz w:val="24"/>
                <w:szCs w:val="24"/>
              </w:rPr>
              <w:t>2</w:t>
            </w:r>
          </w:p>
        </w:tc>
        <w:tc>
          <w:tcPr>
            <w:tcW w:w="1701" w:type="dxa"/>
            <w:gridSpan w:val="2"/>
            <w:vAlign w:val="center"/>
          </w:tcPr>
          <w:p w:rsidR="006D31AE" w:rsidRPr="00D937E6" w:rsidRDefault="006D31AE" w:rsidP="005C0F9A">
            <w:pPr>
              <w:pStyle w:val="ConsPlusNormal"/>
              <w:ind w:firstLine="0"/>
              <w:jc w:val="center"/>
              <w:rPr>
                <w:rFonts w:ascii="Times New Roman" w:hAnsi="Times New Roman" w:cs="Times New Roman"/>
                <w:sz w:val="24"/>
                <w:szCs w:val="24"/>
              </w:rPr>
            </w:pPr>
            <w:r w:rsidRPr="00D937E6">
              <w:rPr>
                <w:rFonts w:ascii="Times New Roman" w:hAnsi="Times New Roman" w:cs="Times New Roman"/>
                <w:sz w:val="24"/>
                <w:szCs w:val="24"/>
              </w:rPr>
              <w:t>2</w:t>
            </w:r>
          </w:p>
        </w:tc>
      </w:tr>
      <w:tr w:rsidR="006D31AE" w:rsidRPr="004515D5" w:rsidTr="00C5357C">
        <w:trPr>
          <w:trHeight w:val="391"/>
        </w:trPr>
        <w:tc>
          <w:tcPr>
            <w:tcW w:w="2943" w:type="dxa"/>
            <w:vAlign w:val="center"/>
          </w:tcPr>
          <w:p w:rsidR="006D31AE" w:rsidRPr="004515D5" w:rsidRDefault="006D31AE" w:rsidP="005C0F9A">
            <w:pPr>
              <w:pStyle w:val="ConsPlusNormal"/>
              <w:ind w:firstLine="0"/>
              <w:jc w:val="center"/>
              <w:rPr>
                <w:rFonts w:ascii="Times New Roman" w:hAnsi="Times New Roman" w:cs="Times New Roman"/>
                <w:color w:val="000000" w:themeColor="text1"/>
                <w:sz w:val="24"/>
                <w:szCs w:val="24"/>
              </w:rPr>
            </w:pPr>
            <w:r w:rsidRPr="004515D5">
              <w:rPr>
                <w:rFonts w:ascii="Times New Roman" w:hAnsi="Times New Roman" w:cs="Times New Roman"/>
                <w:color w:val="000000" w:themeColor="text1"/>
                <w:sz w:val="24"/>
                <w:szCs w:val="24"/>
              </w:rPr>
              <w:t>Основные</w:t>
            </w:r>
          </w:p>
        </w:tc>
        <w:tc>
          <w:tcPr>
            <w:tcW w:w="1985" w:type="dxa"/>
            <w:vAlign w:val="center"/>
          </w:tcPr>
          <w:p w:rsidR="006D31AE" w:rsidRPr="00D937E6" w:rsidRDefault="006D31AE" w:rsidP="005C0F9A">
            <w:pPr>
              <w:pStyle w:val="ConsPlusNormal"/>
              <w:ind w:firstLine="0"/>
              <w:jc w:val="center"/>
              <w:rPr>
                <w:rFonts w:ascii="Times New Roman" w:hAnsi="Times New Roman" w:cs="Times New Roman"/>
                <w:sz w:val="24"/>
                <w:szCs w:val="24"/>
              </w:rPr>
            </w:pPr>
            <w:r w:rsidRPr="00D937E6">
              <w:rPr>
                <w:rFonts w:ascii="Times New Roman" w:hAnsi="Times New Roman" w:cs="Times New Roman"/>
                <w:sz w:val="24"/>
                <w:szCs w:val="24"/>
              </w:rPr>
              <w:t>2</w:t>
            </w:r>
          </w:p>
        </w:tc>
        <w:tc>
          <w:tcPr>
            <w:tcW w:w="1701" w:type="dxa"/>
            <w:vAlign w:val="center"/>
          </w:tcPr>
          <w:p w:rsidR="006D31AE" w:rsidRPr="00D937E6" w:rsidRDefault="006D31AE" w:rsidP="005C0F9A">
            <w:pPr>
              <w:pStyle w:val="ConsPlusNormal"/>
              <w:ind w:firstLine="0"/>
              <w:jc w:val="center"/>
              <w:rPr>
                <w:rFonts w:ascii="Times New Roman" w:hAnsi="Times New Roman" w:cs="Times New Roman"/>
                <w:sz w:val="24"/>
                <w:szCs w:val="24"/>
              </w:rPr>
            </w:pPr>
            <w:r w:rsidRPr="00D937E6">
              <w:rPr>
                <w:rFonts w:ascii="Times New Roman" w:hAnsi="Times New Roman" w:cs="Times New Roman"/>
                <w:sz w:val="24"/>
                <w:szCs w:val="24"/>
              </w:rPr>
              <w:t>4</w:t>
            </w:r>
          </w:p>
        </w:tc>
        <w:tc>
          <w:tcPr>
            <w:tcW w:w="1559" w:type="dxa"/>
            <w:vAlign w:val="center"/>
          </w:tcPr>
          <w:p w:rsidR="006D31AE" w:rsidRPr="00D937E6" w:rsidRDefault="006D31AE" w:rsidP="005C0F9A">
            <w:pPr>
              <w:pStyle w:val="ConsPlusNormal"/>
              <w:ind w:firstLine="0"/>
              <w:jc w:val="center"/>
              <w:rPr>
                <w:rFonts w:ascii="Times New Roman" w:hAnsi="Times New Roman" w:cs="Times New Roman"/>
                <w:sz w:val="24"/>
                <w:szCs w:val="24"/>
              </w:rPr>
            </w:pPr>
            <w:r w:rsidRPr="00D937E6">
              <w:rPr>
                <w:rFonts w:ascii="Times New Roman" w:hAnsi="Times New Roman" w:cs="Times New Roman"/>
                <w:sz w:val="24"/>
                <w:szCs w:val="24"/>
              </w:rPr>
              <w:t>3</w:t>
            </w:r>
          </w:p>
        </w:tc>
        <w:tc>
          <w:tcPr>
            <w:tcW w:w="1701" w:type="dxa"/>
            <w:gridSpan w:val="2"/>
            <w:vAlign w:val="center"/>
          </w:tcPr>
          <w:p w:rsidR="006D31AE" w:rsidRPr="00D937E6" w:rsidRDefault="006D31AE" w:rsidP="005C0F9A">
            <w:pPr>
              <w:pStyle w:val="ConsPlusNormal"/>
              <w:ind w:firstLine="0"/>
              <w:jc w:val="center"/>
              <w:rPr>
                <w:rFonts w:ascii="Times New Roman" w:hAnsi="Times New Roman" w:cs="Times New Roman"/>
                <w:sz w:val="24"/>
                <w:szCs w:val="24"/>
              </w:rPr>
            </w:pPr>
            <w:r w:rsidRPr="00D937E6">
              <w:rPr>
                <w:rFonts w:ascii="Times New Roman" w:hAnsi="Times New Roman" w:cs="Times New Roman"/>
                <w:sz w:val="24"/>
                <w:szCs w:val="24"/>
              </w:rPr>
              <w:t>3</w:t>
            </w:r>
          </w:p>
        </w:tc>
      </w:tr>
      <w:tr w:rsidR="006D31AE" w:rsidRPr="004515D5" w:rsidTr="00C5357C">
        <w:trPr>
          <w:trHeight w:val="391"/>
        </w:trPr>
        <w:tc>
          <w:tcPr>
            <w:tcW w:w="2943" w:type="dxa"/>
            <w:vAlign w:val="center"/>
          </w:tcPr>
          <w:p w:rsidR="006D31AE" w:rsidRPr="004515D5" w:rsidRDefault="006D31AE" w:rsidP="005C0F9A">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Количество встреч</w:t>
            </w:r>
          </w:p>
        </w:tc>
        <w:tc>
          <w:tcPr>
            <w:tcW w:w="1985" w:type="dxa"/>
            <w:vAlign w:val="center"/>
          </w:tcPr>
          <w:p w:rsidR="006D31AE" w:rsidRPr="00D937E6" w:rsidRDefault="006D31AE" w:rsidP="005C0F9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w:t>
            </w:r>
          </w:p>
        </w:tc>
        <w:tc>
          <w:tcPr>
            <w:tcW w:w="1701" w:type="dxa"/>
            <w:vAlign w:val="center"/>
          </w:tcPr>
          <w:p w:rsidR="006D31AE" w:rsidRPr="00D937E6" w:rsidRDefault="006D31AE" w:rsidP="005C0F9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30</w:t>
            </w:r>
          </w:p>
        </w:tc>
        <w:tc>
          <w:tcPr>
            <w:tcW w:w="1559" w:type="dxa"/>
            <w:vAlign w:val="center"/>
          </w:tcPr>
          <w:p w:rsidR="006D31AE" w:rsidRPr="00D937E6" w:rsidRDefault="006D31AE" w:rsidP="005C0F9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36</w:t>
            </w:r>
          </w:p>
        </w:tc>
        <w:tc>
          <w:tcPr>
            <w:tcW w:w="1701" w:type="dxa"/>
            <w:gridSpan w:val="2"/>
            <w:tcBorders>
              <w:top w:val="nil"/>
            </w:tcBorders>
            <w:vAlign w:val="center"/>
          </w:tcPr>
          <w:p w:rsidR="006D31AE" w:rsidRPr="00D937E6" w:rsidRDefault="006D31AE" w:rsidP="005C0F9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42</w:t>
            </w:r>
          </w:p>
        </w:tc>
      </w:tr>
    </w:tbl>
    <w:p w:rsidR="007010E5" w:rsidRDefault="007010E5" w:rsidP="00274389">
      <w:pPr>
        <w:ind w:right="57"/>
      </w:pPr>
    </w:p>
    <w:p w:rsidR="00274389" w:rsidRPr="0034237F" w:rsidRDefault="00274389" w:rsidP="00E85791">
      <w:pPr>
        <w:ind w:right="57" w:firstLine="709"/>
        <w:jc w:val="both"/>
      </w:pPr>
      <w:r w:rsidRPr="007B21DB">
        <w:rPr>
          <w:i/>
        </w:rPr>
        <w:t>Контрольные соревнования</w:t>
      </w:r>
      <w:r w:rsidRPr="007B21DB">
        <w:t xml:space="preserve"> проводятся с целью контроля уровня подготовленности спортсменов.</w:t>
      </w:r>
      <w:r w:rsidRPr="0034237F">
        <w:t xml:space="preserve"> В них проверяется эффективность прошедшего этапа подготовки, оценивается уровень развития физических качеств, выявляются сильные и слабые стороны в структуре соревновательной деятельности. С учетом результата контрольных соревнований вносятся изменения в индивидуальный план подготовки спортсмена, предусматривается устранение выявленных недостатков. Контрольную функцию могут выполнять как официальные соревнования различного уровня, так и специально организованные контрольные соревнования.</w:t>
      </w:r>
    </w:p>
    <w:p w:rsidR="00274389" w:rsidRPr="0034237F" w:rsidRDefault="00274389" w:rsidP="00E85791">
      <w:pPr>
        <w:ind w:right="57" w:firstLine="709"/>
        <w:jc w:val="both"/>
      </w:pPr>
      <w:r w:rsidRPr="0034237F">
        <w:t xml:space="preserve">По результатам </w:t>
      </w:r>
      <w:r w:rsidRPr="0034237F">
        <w:rPr>
          <w:i/>
        </w:rPr>
        <w:t>отборочных соревнований</w:t>
      </w:r>
      <w:r w:rsidRPr="0034237F">
        <w:t xml:space="preserve"> комплектуют команды, отбирают участников вышестоящих соревнований. В зависимости от принципа, положенного в основу комплектования состава участников главных соревнований, в отборочных соревнованиях перед спортсменом ставится задача завоевать определенное место или выполнить контрольный норматив, позволяющий попасть в состав участников главных соревнований.</w:t>
      </w:r>
    </w:p>
    <w:p w:rsidR="008342F4" w:rsidRPr="0034237F" w:rsidRDefault="00367372" w:rsidP="00E85791">
      <w:pPr>
        <w:ind w:right="57" w:firstLine="709"/>
        <w:jc w:val="both"/>
      </w:pPr>
      <w:r w:rsidRPr="0034237F">
        <w:rPr>
          <w:i/>
        </w:rPr>
        <w:t>Подготовительные соревнования</w:t>
      </w:r>
      <w:r w:rsidRPr="0034237F">
        <w:t xml:space="preserve"> </w:t>
      </w:r>
      <w:r w:rsidR="008342F4" w:rsidRPr="0034237F">
        <w:t>– основной целью их является адаптация спортсменов к условиям соревновательной борьбы. Отработка рациональных тактических решений в разнообразных ситуациях соревновательной деятельности, приобретения соревновательного опыта, совершенствования специфических физических качеств.</w:t>
      </w:r>
    </w:p>
    <w:p w:rsidR="00274389" w:rsidRPr="0034237F" w:rsidRDefault="00274389" w:rsidP="00E85791">
      <w:pPr>
        <w:ind w:right="57" w:firstLine="709"/>
        <w:jc w:val="both"/>
      </w:pPr>
      <w:r w:rsidRPr="0034237F">
        <w:rPr>
          <w:i/>
        </w:rPr>
        <w:t>Основные соревнования</w:t>
      </w:r>
      <w:r w:rsidRPr="0034237F">
        <w:t xml:space="preserve"> ориентированы на достижение максимально высоких результатов, полную мобилизацию и проявление физических, технических и психических возможностей. Целью участия в </w:t>
      </w:r>
      <w:r w:rsidR="00A10388" w:rsidRPr="0034237F">
        <w:t>основн</w:t>
      </w:r>
      <w:r w:rsidRPr="0034237F">
        <w:t>ых соревнованиях является достижение победы или завоевание возможно более высокого места.</w:t>
      </w:r>
    </w:p>
    <w:p w:rsidR="00274389" w:rsidRPr="0034237F" w:rsidRDefault="00274389" w:rsidP="00E85791">
      <w:pPr>
        <w:ind w:right="57" w:firstLine="709"/>
        <w:jc w:val="both"/>
      </w:pPr>
      <w:r w:rsidRPr="0034237F">
        <w:t xml:space="preserve">Календарный план спортивных мероприятий и тренировочных мероприятий (приложение к программе спортивной подготовки) отделения по виду спорта </w:t>
      </w:r>
      <w:r w:rsidR="00623F42" w:rsidRPr="0034237F">
        <w:t xml:space="preserve">настольный теннис </w:t>
      </w:r>
      <w:r w:rsidRPr="0034237F">
        <w:t>следует формировать с учетом планируемых показателей соревновательной деятельности для спортсменов соответствующих этапов в рамках индивидуальных планов.</w:t>
      </w:r>
    </w:p>
    <w:p w:rsidR="00274389" w:rsidRPr="0034237F" w:rsidRDefault="00274389" w:rsidP="00E85791">
      <w:pPr>
        <w:ind w:right="57" w:firstLine="709"/>
        <w:jc w:val="both"/>
      </w:pPr>
      <w:r w:rsidRPr="0034237F">
        <w:t>Требования к участию в спортивных соревнованиях лиц, проходящих спортивную подготовку:</w:t>
      </w:r>
    </w:p>
    <w:p w:rsidR="00274389" w:rsidRPr="0034237F" w:rsidRDefault="00274389" w:rsidP="00E85791">
      <w:pPr>
        <w:ind w:right="57" w:firstLine="709"/>
        <w:jc w:val="both"/>
      </w:pPr>
      <w:r w:rsidRPr="0034237F">
        <w:t>- соответствие возраста и пола участника положению (регламенту) об официальных спортивных соревнованиях и правилам по виду спорта</w:t>
      </w:r>
      <w:r w:rsidR="00623F42" w:rsidRPr="0034237F">
        <w:t xml:space="preserve"> настольный теннис</w:t>
      </w:r>
      <w:r w:rsidRPr="0034237F">
        <w:t>;</w:t>
      </w:r>
    </w:p>
    <w:p w:rsidR="00274389" w:rsidRPr="0034237F" w:rsidRDefault="00274389" w:rsidP="00E85791">
      <w:pPr>
        <w:ind w:right="57" w:firstLine="709"/>
        <w:jc w:val="both"/>
      </w:pPr>
      <w:r w:rsidRPr="0034237F">
        <w:t xml:space="preserve">- соответствие уровня спортивной квалификации участника в соответствии с Единой всероссийской спортивной классификацией, положению (регламенту) об официальных спортивных соревнованиях и правилам по виду спорта </w:t>
      </w:r>
      <w:r w:rsidR="00623F42" w:rsidRPr="0034237F">
        <w:t>настольный теннис</w:t>
      </w:r>
      <w:r w:rsidRPr="0034237F">
        <w:t>;</w:t>
      </w:r>
    </w:p>
    <w:p w:rsidR="00274389" w:rsidRPr="0034237F" w:rsidRDefault="00274389" w:rsidP="00E85791">
      <w:pPr>
        <w:ind w:right="57" w:firstLine="709"/>
        <w:jc w:val="both"/>
      </w:pPr>
      <w:r w:rsidRPr="0034237F">
        <w:t xml:space="preserve">- выполнение </w:t>
      </w:r>
      <w:r w:rsidR="0069420B">
        <w:t>плана спортивной подготовки (</w:t>
      </w:r>
      <w:r w:rsidRPr="0034237F">
        <w:t>календарного плана спортивных и тренировочных мероприятий организации);</w:t>
      </w:r>
    </w:p>
    <w:p w:rsidR="00274389" w:rsidRPr="0034237F" w:rsidRDefault="00274389" w:rsidP="00E85791">
      <w:pPr>
        <w:ind w:right="57" w:firstLine="709"/>
        <w:jc w:val="both"/>
      </w:pPr>
      <w:r w:rsidRPr="0034237F">
        <w:t>- прохождение предварительного соревновательного отбора;</w:t>
      </w:r>
    </w:p>
    <w:p w:rsidR="00274389" w:rsidRPr="0034237F" w:rsidRDefault="00274389" w:rsidP="00E85791">
      <w:pPr>
        <w:ind w:right="57" w:firstLine="709"/>
        <w:jc w:val="both"/>
      </w:pPr>
      <w:r w:rsidRPr="0034237F">
        <w:lastRenderedPageBreak/>
        <w:t>- наличие соответствующего медицинского заключения о допуске к участию в спортивных соревнованиях;</w:t>
      </w:r>
    </w:p>
    <w:p w:rsidR="00274389" w:rsidRPr="0034237F" w:rsidRDefault="00274389" w:rsidP="00E85791">
      <w:pPr>
        <w:ind w:right="57" w:firstLine="709"/>
        <w:jc w:val="both"/>
      </w:pPr>
      <w:r w:rsidRPr="0034237F">
        <w:t>- соблюдение общероссийских антидопинговых правил.</w:t>
      </w:r>
    </w:p>
    <w:p w:rsidR="00274389" w:rsidRPr="0034237F" w:rsidRDefault="00274389" w:rsidP="00E85791">
      <w:pPr>
        <w:ind w:right="57" w:firstLine="709"/>
        <w:jc w:val="both"/>
      </w:pPr>
      <w:r w:rsidRPr="0034237F">
        <w:t>Лицо, проходящее спортивную подготовку, направляется организацией, осуществляющей спортивную подготовку на спортивные соревнования в соответствии с содержащимся в Программе планом физкультурных мероприятий и спортивных мероприятий и положениями (регламентами) о спортивных соревнованиях и спортивных мероприятиях.</w:t>
      </w:r>
    </w:p>
    <w:p w:rsidR="007010E5" w:rsidRPr="0034237F" w:rsidRDefault="00274389" w:rsidP="00E85791">
      <w:pPr>
        <w:ind w:right="57" w:firstLine="709"/>
        <w:jc w:val="both"/>
      </w:pPr>
      <w:r w:rsidRPr="0034237F">
        <w:t>Требования к участию лиц, осуществляющих спортивную подготовку, в спортивных соревнованиях, определяются в соответствии с правилами вида спорта и положениями (регламентами) о спортивных соревнованиях организацией, осуществляющей спортивную подготовку.</w:t>
      </w:r>
    </w:p>
    <w:p w:rsidR="00C81F72" w:rsidRPr="0034237F" w:rsidRDefault="00C81F72" w:rsidP="00E85791">
      <w:pPr>
        <w:ind w:right="57" w:firstLine="709"/>
        <w:jc w:val="both"/>
      </w:pPr>
    </w:p>
    <w:p w:rsidR="00C81F72" w:rsidRPr="0034237F" w:rsidRDefault="00C81F72" w:rsidP="00E85791">
      <w:pPr>
        <w:spacing w:line="276" w:lineRule="auto"/>
        <w:ind w:right="57" w:firstLine="709"/>
        <w:jc w:val="both"/>
        <w:rPr>
          <w:b/>
        </w:rPr>
      </w:pPr>
      <w:r w:rsidRPr="0034237F">
        <w:rPr>
          <w:b/>
        </w:rPr>
        <w:t>2.4. Режимы тренировочной работы</w:t>
      </w:r>
    </w:p>
    <w:p w:rsidR="00C81F72" w:rsidRPr="0034237F" w:rsidRDefault="00C81F72" w:rsidP="0069420B">
      <w:pPr>
        <w:ind w:firstLine="567"/>
        <w:jc w:val="both"/>
      </w:pPr>
      <w:r w:rsidRPr="0034237F">
        <w:t xml:space="preserve">Тренировочный процесс в учреждении проходит в соответствии с годовым планом спортивной подготовки в течение всего календарного года и рассчитан на 52 недели. </w:t>
      </w:r>
    </w:p>
    <w:p w:rsidR="00C81F72" w:rsidRPr="0034237F" w:rsidRDefault="00C81F72" w:rsidP="0069420B">
      <w:pPr>
        <w:ind w:firstLine="567"/>
        <w:jc w:val="both"/>
      </w:pPr>
      <w:r w:rsidRPr="0034237F">
        <w:t xml:space="preserve">Основными формами и средствами осуществления тренировочного процесса являются: </w:t>
      </w:r>
    </w:p>
    <w:p w:rsidR="00C81F72" w:rsidRPr="0034237F" w:rsidRDefault="00C81F72" w:rsidP="0069420B">
      <w:pPr>
        <w:numPr>
          <w:ilvl w:val="0"/>
          <w:numId w:val="2"/>
        </w:numPr>
        <w:ind w:left="0" w:firstLine="567"/>
        <w:jc w:val="both"/>
      </w:pPr>
      <w:r w:rsidRPr="0034237F">
        <w:t xml:space="preserve">групповые и индивидуальные тренировочные и теоретические занятия;  </w:t>
      </w:r>
    </w:p>
    <w:p w:rsidR="00C81F72" w:rsidRPr="0034237F" w:rsidRDefault="00C81F72" w:rsidP="0069420B">
      <w:pPr>
        <w:numPr>
          <w:ilvl w:val="0"/>
          <w:numId w:val="2"/>
        </w:numPr>
        <w:ind w:left="0" w:firstLine="567"/>
        <w:jc w:val="both"/>
      </w:pPr>
      <w:r w:rsidRPr="0034237F">
        <w:t xml:space="preserve">тренировочные сборы; </w:t>
      </w:r>
    </w:p>
    <w:p w:rsidR="00C81F72" w:rsidRPr="0034237F" w:rsidRDefault="00C81F72" w:rsidP="0069420B">
      <w:pPr>
        <w:numPr>
          <w:ilvl w:val="0"/>
          <w:numId w:val="2"/>
        </w:numPr>
        <w:ind w:left="0" w:firstLine="567"/>
        <w:jc w:val="both"/>
      </w:pPr>
      <w:r w:rsidRPr="0034237F">
        <w:t xml:space="preserve">участие в спортивных соревнованиях и мероприятиях; </w:t>
      </w:r>
    </w:p>
    <w:p w:rsidR="00C81F72" w:rsidRPr="0034237F" w:rsidRDefault="00C81F72" w:rsidP="0069420B">
      <w:pPr>
        <w:numPr>
          <w:ilvl w:val="0"/>
          <w:numId w:val="2"/>
        </w:numPr>
        <w:ind w:left="0" w:firstLine="567"/>
        <w:jc w:val="both"/>
      </w:pPr>
      <w:r w:rsidRPr="0034237F">
        <w:t xml:space="preserve">инструкторская и судейская практика; </w:t>
      </w:r>
    </w:p>
    <w:p w:rsidR="00C81F72" w:rsidRPr="0034237F" w:rsidRDefault="00C81F72" w:rsidP="0069420B">
      <w:pPr>
        <w:numPr>
          <w:ilvl w:val="0"/>
          <w:numId w:val="2"/>
        </w:numPr>
        <w:ind w:left="0" w:firstLine="567"/>
        <w:jc w:val="both"/>
      </w:pPr>
      <w:r w:rsidRPr="0034237F">
        <w:t xml:space="preserve">медико-восстановительные мероприятия;  </w:t>
      </w:r>
    </w:p>
    <w:p w:rsidR="00C81F72" w:rsidRPr="0034237F" w:rsidRDefault="00C81F72" w:rsidP="0069420B">
      <w:pPr>
        <w:numPr>
          <w:ilvl w:val="0"/>
          <w:numId w:val="2"/>
        </w:numPr>
        <w:ind w:left="0" w:firstLine="567"/>
        <w:jc w:val="both"/>
      </w:pPr>
      <w:r w:rsidRPr="0034237F">
        <w:t xml:space="preserve">тестирование и контроль. </w:t>
      </w:r>
    </w:p>
    <w:p w:rsidR="00C81F72" w:rsidRPr="0034237F" w:rsidRDefault="00C81F72" w:rsidP="0069420B">
      <w:pPr>
        <w:ind w:firstLine="567"/>
        <w:jc w:val="both"/>
      </w:pPr>
      <w:r w:rsidRPr="0034237F">
        <w:t xml:space="preserve">Работа по индивидуальным планам спортивной подготовки осуществляется на этапах совершенствования спортивного мастерства и высшего спортивного мастерства. </w:t>
      </w:r>
    </w:p>
    <w:p w:rsidR="00C81F72" w:rsidRPr="0034237F" w:rsidRDefault="00C81F72" w:rsidP="0069420B">
      <w:pPr>
        <w:ind w:firstLine="567"/>
        <w:jc w:val="both"/>
      </w:pPr>
      <w:r w:rsidRPr="0034237F">
        <w:t>Для проведения занятий на этапах совершенствования спортивного мастерства и высшего спортивного мастерства, кроме основного тренера пускается привлечение дополнительно второго тренера по общей физической и специальной физической подготовке при условии их одновременной работы лицами, проходящими спортивную подготовку.</w:t>
      </w:r>
    </w:p>
    <w:p w:rsidR="00C81F72" w:rsidRPr="0034237F" w:rsidRDefault="00232070" w:rsidP="0069420B">
      <w:pPr>
        <w:ind w:firstLine="567"/>
        <w:jc w:val="both"/>
      </w:pPr>
      <w:r w:rsidRPr="0034237F">
        <w:t xml:space="preserve">Работа по индивидуальным планам проводится согласно годовым тренировочным планам с одним или несколькими спортсменами, объединенными для подготовки  выступлению на спортивных соревнованиях в группу, включает в себя самостоятельную работу спортсменов по индивидуальным планам спортивной подготовки. Работа по индивидуальным планам спортивной подготовки </w:t>
      </w:r>
      <w:r w:rsidR="00B22865" w:rsidRPr="0034237F">
        <w:t>в</w:t>
      </w:r>
      <w:r w:rsidRPr="0034237F">
        <w:t xml:space="preserve"> обязательном порядке осуществляется</w:t>
      </w:r>
      <w:r w:rsidR="00B22865" w:rsidRPr="0034237F">
        <w:t xml:space="preserve"> на этапах совершенствования спортивного мастерства  высшего спортивного мастерства.</w:t>
      </w:r>
      <w:r w:rsidRPr="0034237F">
        <w:t xml:space="preserve">  </w:t>
      </w:r>
    </w:p>
    <w:p w:rsidR="00D85201" w:rsidRPr="0034237F" w:rsidRDefault="00D85201" w:rsidP="0069420B">
      <w:pPr>
        <w:ind w:firstLine="567"/>
        <w:jc w:val="both"/>
      </w:pPr>
      <w:r w:rsidRPr="0034237F">
        <w:t xml:space="preserve">Тренировочные сборы проводятся организацией в целях качественной подготовки спортсменов и повышения их спортивного мастерства. Направленность, содержание и продолжительность тренировочных сборов определяется в зависимости от уровня подготовленности спортсменов, задач и </w:t>
      </w:r>
      <w:proofErr w:type="gramStart"/>
      <w:r w:rsidRPr="0034237F">
        <w:t>ранга</w:t>
      </w:r>
      <w:proofErr w:type="gramEnd"/>
      <w:r w:rsidRPr="0034237F">
        <w:t xml:space="preserve"> предстоящих или прошедших спортивных соревнований с учетом классификации тренировочных сборов</w:t>
      </w:r>
      <w:r w:rsidR="00AB6B18" w:rsidRPr="0034237F">
        <w:t>, представленных в федеральном стандарте по виду спорта</w:t>
      </w:r>
      <w:r w:rsidR="00623F42" w:rsidRPr="0034237F">
        <w:t xml:space="preserve"> настольный теннис</w:t>
      </w:r>
      <w:r w:rsidR="00AB6B18" w:rsidRPr="0034237F">
        <w:t xml:space="preserve">. </w:t>
      </w:r>
    </w:p>
    <w:p w:rsidR="00627E77" w:rsidRPr="0034237F" w:rsidRDefault="00627E77" w:rsidP="00E85791">
      <w:pPr>
        <w:ind w:left="4" w:right="58" w:firstLine="563"/>
        <w:jc w:val="both"/>
        <w:rPr>
          <w:b/>
        </w:rPr>
      </w:pPr>
    </w:p>
    <w:p w:rsidR="00D85201" w:rsidRPr="0034237F" w:rsidRDefault="00D85201" w:rsidP="00E85791">
      <w:pPr>
        <w:ind w:left="4" w:right="58" w:firstLine="563"/>
        <w:jc w:val="both"/>
        <w:rPr>
          <w:b/>
        </w:rPr>
      </w:pPr>
      <w:r w:rsidRPr="0034237F">
        <w:rPr>
          <w:b/>
        </w:rPr>
        <w:t>2.5. Медицинские, возрастные и психофизические требования к лицам, проходящим спортивную подготовку</w:t>
      </w:r>
    </w:p>
    <w:p w:rsidR="00E136CA" w:rsidRPr="0034237F" w:rsidRDefault="00E136CA" w:rsidP="0069420B">
      <w:pPr>
        <w:ind w:firstLine="567"/>
        <w:jc w:val="both"/>
      </w:pPr>
      <w:r w:rsidRPr="0034237F">
        <w:rPr>
          <w:i/>
        </w:rPr>
        <w:t xml:space="preserve">Медицинские требования </w:t>
      </w:r>
    </w:p>
    <w:p w:rsidR="00E136CA" w:rsidRPr="0034237F" w:rsidRDefault="00E136CA" w:rsidP="0069420B">
      <w:pPr>
        <w:ind w:firstLine="567"/>
        <w:jc w:val="both"/>
      </w:pPr>
      <w:r w:rsidRPr="0034237F">
        <w:t>На этапе начальной подготовки к занятиям допускаются лица, получившие в установленном законодательством Российской Федерации порядке медицинское заключение об отсутствии медицинских противопоказаний для занятий видом спорта</w:t>
      </w:r>
      <w:r w:rsidR="00623F42" w:rsidRPr="0034237F">
        <w:t xml:space="preserve"> настольный теннис</w:t>
      </w:r>
      <w:r w:rsidRPr="0034237F">
        <w:t xml:space="preserve">.  </w:t>
      </w:r>
    </w:p>
    <w:p w:rsidR="00E136CA" w:rsidRPr="0034237F" w:rsidRDefault="00E136CA" w:rsidP="0069420B">
      <w:pPr>
        <w:ind w:firstLine="567"/>
        <w:jc w:val="both"/>
      </w:pPr>
      <w:r w:rsidRPr="0034237F">
        <w:t>Начиная с тренировочного этапа</w:t>
      </w:r>
      <w:r w:rsidR="0069420B">
        <w:t>,</w:t>
      </w:r>
      <w:r w:rsidRPr="0034237F">
        <w:t xml:space="preserve"> спортсмены проходят углубленные медицинские осмотры во врачебно-физкультурном диспансере. </w:t>
      </w:r>
    </w:p>
    <w:p w:rsidR="00E136CA" w:rsidRPr="0034237F" w:rsidRDefault="0069420B" w:rsidP="0069420B">
      <w:pPr>
        <w:ind w:firstLine="567"/>
        <w:jc w:val="both"/>
      </w:pPr>
      <w:r>
        <w:lastRenderedPageBreak/>
        <w:t>Детско-юношеский центр</w:t>
      </w:r>
      <w:r w:rsidR="00E136CA" w:rsidRPr="0034237F">
        <w:t xml:space="preserve"> контрол</w:t>
      </w:r>
      <w:r w:rsidR="00983B8D" w:rsidRPr="0034237F">
        <w:t>ирует</w:t>
      </w:r>
      <w:r w:rsidR="00E136CA" w:rsidRPr="0034237F">
        <w:t xml:space="preserve"> своевременн</w:t>
      </w:r>
      <w:r w:rsidR="00983B8D" w:rsidRPr="0034237F">
        <w:t>ое прохождение</w:t>
      </w:r>
      <w:r w:rsidR="00E136CA" w:rsidRPr="0034237F">
        <w:t xml:space="preserve"> спортсменами медицинского осмотра. </w:t>
      </w:r>
    </w:p>
    <w:p w:rsidR="0077034C" w:rsidRPr="0034237F" w:rsidRDefault="00123DCA" w:rsidP="0069420B">
      <w:pPr>
        <w:ind w:firstLine="567"/>
        <w:jc w:val="both"/>
      </w:pPr>
      <w:r w:rsidRPr="0034237F">
        <w:rPr>
          <w:i/>
        </w:rPr>
        <w:t>Возрастные требования</w:t>
      </w:r>
      <w:r w:rsidRPr="0034237F">
        <w:t xml:space="preserve"> к лицам, проходящим спортивную подготовку: </w:t>
      </w:r>
    </w:p>
    <w:p w:rsidR="0077034C" w:rsidRPr="0034237F" w:rsidRDefault="0077034C" w:rsidP="0069420B">
      <w:pPr>
        <w:ind w:firstLine="567"/>
        <w:jc w:val="both"/>
      </w:pPr>
      <w:r w:rsidRPr="0034237F">
        <w:t xml:space="preserve">- </w:t>
      </w:r>
      <w:r w:rsidR="00123DCA" w:rsidRPr="0034237F">
        <w:t xml:space="preserve">на этапах начальной подготовки не моложе </w:t>
      </w:r>
      <w:r w:rsidR="00FF2B7A" w:rsidRPr="0034237F">
        <w:t>7</w:t>
      </w:r>
      <w:r w:rsidR="00123DCA" w:rsidRPr="0034237F">
        <w:t xml:space="preserve"> лет, </w:t>
      </w:r>
    </w:p>
    <w:p w:rsidR="0077034C" w:rsidRPr="0034237F" w:rsidRDefault="0077034C" w:rsidP="0069420B">
      <w:pPr>
        <w:ind w:firstLine="567"/>
        <w:jc w:val="both"/>
      </w:pPr>
      <w:r w:rsidRPr="0034237F">
        <w:t xml:space="preserve">- </w:t>
      </w:r>
      <w:r w:rsidR="00123DCA" w:rsidRPr="0034237F">
        <w:t xml:space="preserve">на этапах спортивной специализации – </w:t>
      </w:r>
      <w:r w:rsidR="0069420B">
        <w:t xml:space="preserve">не моложе </w:t>
      </w:r>
      <w:r w:rsidR="00DB0EDE">
        <w:t>8</w:t>
      </w:r>
      <w:r w:rsidR="00E136CA" w:rsidRPr="0034237F">
        <w:t xml:space="preserve"> лет;</w:t>
      </w:r>
    </w:p>
    <w:p w:rsidR="00FF2B7A" w:rsidRPr="0034237F" w:rsidRDefault="00D81192" w:rsidP="0069420B">
      <w:pPr>
        <w:ind w:firstLine="567"/>
        <w:jc w:val="both"/>
      </w:pPr>
      <w:r w:rsidRPr="0034237F">
        <w:rPr>
          <w:i/>
        </w:rPr>
        <w:t xml:space="preserve">Психофизические требования. </w:t>
      </w:r>
      <w:r w:rsidRPr="0034237F">
        <w:t xml:space="preserve">Уровень психофизической подготовки определяется, с одной стороны, физическими возможностями спортсмена (уровнем развития физических качеств и фондом двигательных навыков), с другой – умением рационально реализовать имеющийся двигательный потенциал при решении различных сенсомоторных задач.  </w:t>
      </w:r>
    </w:p>
    <w:p w:rsidR="00FF2B7A" w:rsidRPr="0034237F" w:rsidRDefault="00FF2B7A" w:rsidP="0069420B">
      <w:pPr>
        <w:ind w:firstLine="567"/>
        <w:jc w:val="both"/>
      </w:pPr>
      <w:r w:rsidRPr="0034237F">
        <w:t>В процессе спортивной подготовки теннисистов важным аспектом является психофизическая подготовка, формирующая основные психологические качества спортсмена:</w:t>
      </w:r>
    </w:p>
    <w:p w:rsidR="00FF2B7A" w:rsidRPr="0034237F" w:rsidRDefault="00FF2B7A" w:rsidP="0069420B">
      <w:pPr>
        <w:ind w:firstLine="567"/>
        <w:jc w:val="both"/>
      </w:pPr>
      <w:r w:rsidRPr="0034237F">
        <w:t>- уверенность в своих действиях, четкое представление о своих возможностях и способность предельно мобилизовать их в условиях соревновательной борьбы;</w:t>
      </w:r>
    </w:p>
    <w:p w:rsidR="00FF2B7A" w:rsidRPr="0034237F" w:rsidRDefault="00FF2B7A" w:rsidP="0069420B">
      <w:pPr>
        <w:ind w:firstLine="567"/>
        <w:jc w:val="both"/>
      </w:pPr>
      <w:r w:rsidRPr="0034237F">
        <w:t>- развитая способность к проявлению волевых качеств;</w:t>
      </w:r>
    </w:p>
    <w:p w:rsidR="00FF2B7A" w:rsidRPr="0034237F" w:rsidRDefault="00FF2B7A" w:rsidP="0069420B">
      <w:pPr>
        <w:ind w:firstLine="567"/>
        <w:jc w:val="both"/>
      </w:pPr>
      <w:r w:rsidRPr="0034237F">
        <w:t>- устойчивость спортсмена к стрессовым ситуациям тренировочной и соревновательной деятельности;</w:t>
      </w:r>
    </w:p>
    <w:p w:rsidR="00FF2B7A" w:rsidRPr="0034237F" w:rsidRDefault="00FF2B7A" w:rsidP="0069420B">
      <w:pPr>
        <w:ind w:firstLine="567"/>
        <w:jc w:val="both"/>
      </w:pPr>
      <w:r w:rsidRPr="0034237F">
        <w:t>- степень совершенства кинестетических, визуальных и других сенсорных восприятий различных параметров двигательных действий и окружающей среды;</w:t>
      </w:r>
    </w:p>
    <w:p w:rsidR="00FF2B7A" w:rsidRPr="0034237F" w:rsidRDefault="00FF2B7A" w:rsidP="0069420B">
      <w:pPr>
        <w:ind w:firstLine="567"/>
        <w:jc w:val="both"/>
      </w:pPr>
      <w:r w:rsidRPr="0034237F">
        <w:t>- способность к психической регуляции движений, обеспечению эффективной мышечной координации;</w:t>
      </w:r>
    </w:p>
    <w:p w:rsidR="00FF2B7A" w:rsidRPr="0034237F" w:rsidRDefault="00FF2B7A" w:rsidP="0069420B">
      <w:pPr>
        <w:ind w:firstLine="567"/>
        <w:jc w:val="both"/>
      </w:pPr>
      <w:r w:rsidRPr="0034237F">
        <w:t>- развитие наглядно-образной памяти, наглядно-образного мышления, распределения внимания,</w:t>
      </w:r>
    </w:p>
    <w:p w:rsidR="00FF2B7A" w:rsidRPr="0034237F" w:rsidRDefault="00FF2B7A" w:rsidP="0069420B">
      <w:pPr>
        <w:ind w:firstLine="567"/>
        <w:jc w:val="both"/>
      </w:pPr>
      <w:r w:rsidRPr="0034237F">
        <w:t>- способность воспринимать, организовывать и перерабатывать информацию в условиях дефицита времени.</w:t>
      </w:r>
    </w:p>
    <w:p w:rsidR="00627E77" w:rsidRPr="0034237F" w:rsidRDefault="00627E77" w:rsidP="00E85791">
      <w:pPr>
        <w:ind w:right="58" w:firstLine="364"/>
        <w:jc w:val="both"/>
      </w:pPr>
    </w:p>
    <w:p w:rsidR="00D85201" w:rsidRPr="0034237F" w:rsidRDefault="00D85201" w:rsidP="00E85791">
      <w:pPr>
        <w:ind w:left="4" w:right="58" w:firstLine="563"/>
        <w:jc w:val="both"/>
        <w:rPr>
          <w:b/>
        </w:rPr>
      </w:pPr>
      <w:r w:rsidRPr="0034237F">
        <w:rPr>
          <w:b/>
        </w:rPr>
        <w:t>2.6. Предельные тренировочные нагрузки</w:t>
      </w:r>
    </w:p>
    <w:p w:rsidR="00D81192" w:rsidRPr="0034237F" w:rsidRDefault="00D81192" w:rsidP="0069420B">
      <w:pPr>
        <w:ind w:firstLine="567"/>
        <w:jc w:val="both"/>
      </w:pPr>
      <w:r w:rsidRPr="0034237F">
        <w:t xml:space="preserve">Эффективность роста спортивного мастерства во многом зависит от рационального сочетания тренировочных нагрузок. </w:t>
      </w:r>
    </w:p>
    <w:p w:rsidR="00D81192" w:rsidRPr="0034237F" w:rsidRDefault="00D81192" w:rsidP="0069420B">
      <w:pPr>
        <w:ind w:firstLine="567"/>
        <w:jc w:val="both"/>
      </w:pPr>
      <w:r w:rsidRPr="0034237F">
        <w:t xml:space="preserve">Одной из основных проблем методики многолетней тренировки является преемственность предельно допустимых тренировочных и соревновательных нагрузок, средств общей специализированной физической подготовки и специальной физической подготовки, как в отдельных занятиях, так и в различных циклах тренировочного процесса. </w:t>
      </w:r>
    </w:p>
    <w:p w:rsidR="00D81192" w:rsidRPr="0034237F" w:rsidRDefault="00D81192" w:rsidP="0069420B">
      <w:pPr>
        <w:ind w:firstLine="567"/>
        <w:jc w:val="both"/>
      </w:pPr>
      <w:r w:rsidRPr="0034237F">
        <w:t xml:space="preserve">Величина тренировочной нагрузки должна совпадать с адаптационными возможностями организма в каждый возрастной период. Слабые воздействия не оказывают существенного влияния на организм, при чрезмерно сильных воздействиях может произойти преждевременное исчерпание адаптационных возможностей, и к возрасту наивысших достижений организм подойдет </w:t>
      </w:r>
      <w:proofErr w:type="gramStart"/>
      <w:r w:rsidRPr="0034237F">
        <w:t>истощенным</w:t>
      </w:r>
      <w:proofErr w:type="gramEnd"/>
      <w:r w:rsidRPr="0034237F">
        <w:t xml:space="preserve">. </w:t>
      </w:r>
    </w:p>
    <w:p w:rsidR="00D81192" w:rsidRPr="0041355E" w:rsidRDefault="00D81192" w:rsidP="0069420B">
      <w:pPr>
        <w:ind w:firstLine="567"/>
        <w:jc w:val="both"/>
      </w:pPr>
      <w:proofErr w:type="gramStart"/>
      <w:r w:rsidRPr="0034237F">
        <w:t>Узловой структурной единицей тренировочного процесса является отдельное занятие, в ходе которого используются средства и методы, направленные на решение задач физической, технико-тактической, психической и специальной волевой подготовки.</w:t>
      </w:r>
      <w:proofErr w:type="gramEnd"/>
      <w:r w:rsidRPr="0034237F">
        <w:t xml:space="preserve"> Выполняемая работа может быть самой разнообразной и обеспечивать повышение различных сторон специальной физической и психологической подготовленности, совершенствование оптимальной техники, тактики и т.д. Подбор упражнений, их количество определяют направленность занятия и его нагрузку. Основным фактором, определяющим степень воздействия тренировочного занятия на организм спортсмена,</w:t>
      </w:r>
      <w:r w:rsidRPr="00881715">
        <w:rPr>
          <w:color w:val="002060"/>
        </w:rPr>
        <w:t xml:space="preserve"> </w:t>
      </w:r>
      <w:r w:rsidRPr="0041355E">
        <w:t xml:space="preserve">является величина нагрузки. Чем она выше, тем больше утомление спортсмена и сдвиги в состоянии его функциональных систем, интенсивно участвующих в обеспечении работы. </w:t>
      </w:r>
    </w:p>
    <w:p w:rsidR="00990D30" w:rsidRDefault="0056652D" w:rsidP="0069420B">
      <w:pPr>
        <w:ind w:firstLine="567"/>
        <w:jc w:val="both"/>
      </w:pPr>
      <w:r w:rsidRPr="0041355E">
        <w:t xml:space="preserve">Федеральным стандартом по виду </w:t>
      </w:r>
      <w:r w:rsidR="00160441" w:rsidRPr="0041355E">
        <w:t xml:space="preserve">спорта </w:t>
      </w:r>
      <w:r w:rsidR="00FF2B7A" w:rsidRPr="0041355E">
        <w:t xml:space="preserve">настольный теннис </w:t>
      </w:r>
      <w:r w:rsidR="00990D30" w:rsidRPr="0041355E">
        <w:t>определены нормативы максимального объема тре</w:t>
      </w:r>
      <w:r w:rsidR="0002422F" w:rsidRPr="0041355E">
        <w:t xml:space="preserve">нировочной нагрузки (Таблица </w:t>
      </w:r>
      <w:r w:rsidR="00FF2B7A" w:rsidRPr="0041355E">
        <w:t>4</w:t>
      </w:r>
      <w:r w:rsidR="00990D30" w:rsidRPr="0041355E">
        <w:t>)</w:t>
      </w:r>
      <w:r w:rsidR="0041355E">
        <w:t>.</w:t>
      </w:r>
    </w:p>
    <w:p w:rsidR="0069420B" w:rsidRDefault="0069420B" w:rsidP="0069420B">
      <w:pPr>
        <w:ind w:firstLine="567"/>
        <w:jc w:val="both"/>
      </w:pPr>
    </w:p>
    <w:p w:rsidR="0069420B" w:rsidRDefault="0069420B" w:rsidP="0069420B">
      <w:pPr>
        <w:ind w:firstLine="567"/>
        <w:jc w:val="both"/>
      </w:pPr>
    </w:p>
    <w:p w:rsidR="0069420B" w:rsidRPr="0041355E" w:rsidRDefault="0069420B" w:rsidP="0069420B">
      <w:pPr>
        <w:ind w:firstLine="567"/>
        <w:jc w:val="both"/>
      </w:pPr>
    </w:p>
    <w:p w:rsidR="00D81192" w:rsidRDefault="0056652D" w:rsidP="00990D30">
      <w:pPr>
        <w:ind w:right="-1" w:firstLine="567"/>
        <w:jc w:val="right"/>
      </w:pPr>
      <w:r>
        <w:lastRenderedPageBreak/>
        <w:t xml:space="preserve"> </w:t>
      </w:r>
      <w:r w:rsidR="00D81192" w:rsidRPr="00EC0F31">
        <w:t xml:space="preserve">Таблица </w:t>
      </w:r>
      <w:r w:rsidR="00FF2B7A">
        <w:t>4</w:t>
      </w:r>
      <w:r w:rsidR="00D81192" w:rsidRPr="00EC0F31">
        <w:t xml:space="preserve"> </w:t>
      </w:r>
    </w:p>
    <w:p w:rsidR="00D81192" w:rsidRDefault="00D81192" w:rsidP="00D81192">
      <w:pPr>
        <w:ind w:right="-1" w:firstLine="567"/>
        <w:jc w:val="center"/>
      </w:pPr>
      <w:r w:rsidRPr="00EC0F31">
        <w:t>Нормативы максимального</w:t>
      </w:r>
      <w:r>
        <w:t xml:space="preserve"> объема тренировочной нагрузки</w:t>
      </w:r>
    </w:p>
    <w:p w:rsidR="00D81192" w:rsidRDefault="00D81192" w:rsidP="00D81192">
      <w:pPr>
        <w:ind w:right="-1" w:firstLine="567"/>
        <w:jc w:val="center"/>
      </w:pPr>
      <w:r w:rsidRPr="00EC0F31">
        <w:t xml:space="preserve">по виду спорта </w:t>
      </w:r>
      <w:r w:rsidR="00FF2B7A" w:rsidRPr="0034237F">
        <w:t>настольный теннис</w:t>
      </w:r>
      <w:r w:rsidR="00FF2B7A">
        <w:t xml:space="preserve"> </w:t>
      </w:r>
    </w:p>
    <w:tbl>
      <w:tblPr>
        <w:tblStyle w:val="TableGrid"/>
        <w:tblW w:w="9537" w:type="dxa"/>
        <w:tblInd w:w="380" w:type="dxa"/>
        <w:tblLayout w:type="fixed"/>
        <w:tblCellMar>
          <w:top w:w="51" w:type="dxa"/>
          <w:left w:w="96" w:type="dxa"/>
          <w:right w:w="41" w:type="dxa"/>
        </w:tblCellMar>
        <w:tblLook w:val="04A0" w:firstRow="1" w:lastRow="0" w:firstColumn="1" w:lastColumn="0" w:noHBand="0" w:noVBand="1"/>
      </w:tblPr>
      <w:tblGrid>
        <w:gridCol w:w="2835"/>
        <w:gridCol w:w="1559"/>
        <w:gridCol w:w="1701"/>
        <w:gridCol w:w="1701"/>
        <w:gridCol w:w="1418"/>
        <w:gridCol w:w="323"/>
      </w:tblGrid>
      <w:tr w:rsidR="0041355E" w:rsidRPr="00EC0F31" w:rsidTr="0069420B">
        <w:trPr>
          <w:trHeight w:val="410"/>
        </w:trPr>
        <w:tc>
          <w:tcPr>
            <w:tcW w:w="2835" w:type="dxa"/>
            <w:vMerge w:val="restart"/>
            <w:tcBorders>
              <w:top w:val="single" w:sz="4" w:space="0" w:color="000000"/>
              <w:left w:val="single" w:sz="4" w:space="0" w:color="000000"/>
              <w:bottom w:val="single" w:sz="4" w:space="0" w:color="000000"/>
              <w:right w:val="single" w:sz="4" w:space="0" w:color="auto"/>
            </w:tcBorders>
            <w:vAlign w:val="center"/>
          </w:tcPr>
          <w:p w:rsidR="0041355E" w:rsidRPr="00EC0F31" w:rsidRDefault="0041355E" w:rsidP="005C0F9A">
            <w:pPr>
              <w:ind w:left="276" w:firstLine="89"/>
            </w:pPr>
            <w:r w:rsidRPr="00EC0F31">
              <w:t xml:space="preserve">Этапный     норматив </w:t>
            </w:r>
          </w:p>
        </w:tc>
        <w:tc>
          <w:tcPr>
            <w:tcW w:w="6702" w:type="dxa"/>
            <w:gridSpan w:val="5"/>
            <w:tcBorders>
              <w:top w:val="single" w:sz="4" w:space="0" w:color="auto"/>
              <w:left w:val="single" w:sz="4" w:space="0" w:color="auto"/>
              <w:bottom w:val="single" w:sz="4" w:space="0" w:color="auto"/>
              <w:right w:val="single" w:sz="4" w:space="0" w:color="auto"/>
            </w:tcBorders>
          </w:tcPr>
          <w:p w:rsidR="0041355E" w:rsidRPr="00EC0F31" w:rsidRDefault="0041355E" w:rsidP="005C0F9A">
            <w:pPr>
              <w:ind w:left="1937"/>
            </w:pPr>
            <w:r w:rsidRPr="00EC0F31">
              <w:t xml:space="preserve">Этапы и годы спортивной подготовки </w:t>
            </w:r>
          </w:p>
        </w:tc>
      </w:tr>
      <w:tr w:rsidR="0069420B" w:rsidRPr="00EC0F31" w:rsidTr="0069420B">
        <w:trPr>
          <w:trHeight w:val="744"/>
        </w:trPr>
        <w:tc>
          <w:tcPr>
            <w:tcW w:w="2835" w:type="dxa"/>
            <w:vMerge/>
            <w:tcBorders>
              <w:top w:val="nil"/>
              <w:left w:val="single" w:sz="4" w:space="0" w:color="000000"/>
              <w:bottom w:val="single" w:sz="4" w:space="0" w:color="auto"/>
              <w:right w:val="single" w:sz="4" w:space="0" w:color="000000"/>
            </w:tcBorders>
          </w:tcPr>
          <w:p w:rsidR="0069420B" w:rsidRPr="00EC0F31" w:rsidRDefault="0069420B" w:rsidP="005C0F9A"/>
        </w:tc>
        <w:tc>
          <w:tcPr>
            <w:tcW w:w="3260" w:type="dxa"/>
            <w:gridSpan w:val="2"/>
            <w:tcBorders>
              <w:top w:val="single" w:sz="4" w:space="0" w:color="auto"/>
              <w:left w:val="single" w:sz="4" w:space="0" w:color="000000"/>
              <w:bottom w:val="single" w:sz="4" w:space="0" w:color="000000"/>
              <w:right w:val="single" w:sz="4" w:space="0" w:color="000000"/>
            </w:tcBorders>
            <w:vAlign w:val="center"/>
          </w:tcPr>
          <w:p w:rsidR="0069420B" w:rsidRPr="00EC0F31" w:rsidRDefault="0069420B" w:rsidP="005C0F9A">
            <w:pPr>
              <w:jc w:val="center"/>
            </w:pPr>
            <w:r w:rsidRPr="00EC0F31">
              <w:t xml:space="preserve">Этап   начальной подготовки </w:t>
            </w:r>
          </w:p>
        </w:tc>
        <w:tc>
          <w:tcPr>
            <w:tcW w:w="3119" w:type="dxa"/>
            <w:gridSpan w:val="2"/>
            <w:tcBorders>
              <w:top w:val="single" w:sz="4" w:space="0" w:color="auto"/>
              <w:left w:val="single" w:sz="4" w:space="0" w:color="000000"/>
              <w:bottom w:val="single" w:sz="4" w:space="0" w:color="000000"/>
            </w:tcBorders>
          </w:tcPr>
          <w:p w:rsidR="0069420B" w:rsidRPr="00EC0F31" w:rsidRDefault="0069420B" w:rsidP="005C0F9A">
            <w:pPr>
              <w:ind w:right="58"/>
              <w:jc w:val="center"/>
            </w:pPr>
            <w:r w:rsidRPr="00EC0F31">
              <w:t xml:space="preserve">Тренировочный этап  </w:t>
            </w:r>
          </w:p>
          <w:p w:rsidR="0069420B" w:rsidRPr="00EC0F31" w:rsidRDefault="0069420B" w:rsidP="005C0F9A">
            <w:pPr>
              <w:jc w:val="center"/>
            </w:pPr>
            <w:r w:rsidRPr="00EC0F31">
              <w:t xml:space="preserve">(этап спортивной специализации) </w:t>
            </w:r>
          </w:p>
        </w:tc>
        <w:tc>
          <w:tcPr>
            <w:tcW w:w="323" w:type="dxa"/>
            <w:tcBorders>
              <w:top w:val="single" w:sz="4" w:space="0" w:color="auto"/>
              <w:left w:val="nil"/>
              <w:bottom w:val="single" w:sz="4" w:space="0" w:color="auto"/>
              <w:right w:val="single" w:sz="4" w:space="0" w:color="000000"/>
            </w:tcBorders>
            <w:vAlign w:val="center"/>
          </w:tcPr>
          <w:p w:rsidR="0069420B" w:rsidRDefault="0069420B" w:rsidP="005C0F9A">
            <w:pPr>
              <w:jc w:val="center"/>
            </w:pPr>
          </w:p>
          <w:p w:rsidR="0069420B" w:rsidRDefault="0069420B" w:rsidP="005C0F9A">
            <w:pPr>
              <w:jc w:val="center"/>
            </w:pPr>
          </w:p>
        </w:tc>
      </w:tr>
      <w:tr w:rsidR="0069420B" w:rsidRPr="00EC0F31" w:rsidTr="0069420B">
        <w:trPr>
          <w:trHeight w:val="610"/>
        </w:trPr>
        <w:tc>
          <w:tcPr>
            <w:tcW w:w="2835" w:type="dxa"/>
            <w:tcBorders>
              <w:top w:val="single" w:sz="4" w:space="0" w:color="auto"/>
              <w:left w:val="single" w:sz="4" w:space="0" w:color="000000"/>
              <w:bottom w:val="single" w:sz="4" w:space="0" w:color="000000"/>
              <w:right w:val="single" w:sz="4" w:space="0" w:color="000000"/>
            </w:tcBorders>
          </w:tcPr>
          <w:p w:rsidR="0069420B" w:rsidRPr="00EC0F31" w:rsidRDefault="0069420B" w:rsidP="005C0F9A"/>
        </w:tc>
        <w:tc>
          <w:tcPr>
            <w:tcW w:w="1559" w:type="dxa"/>
            <w:tcBorders>
              <w:top w:val="single" w:sz="4" w:space="0" w:color="000000"/>
              <w:left w:val="single" w:sz="4" w:space="0" w:color="000000"/>
              <w:bottom w:val="single" w:sz="4" w:space="0" w:color="000000"/>
              <w:right w:val="single" w:sz="4" w:space="0" w:color="000000"/>
            </w:tcBorders>
            <w:vAlign w:val="center"/>
          </w:tcPr>
          <w:p w:rsidR="0069420B" w:rsidRPr="00EC0F31" w:rsidRDefault="0069420B" w:rsidP="005C0F9A">
            <w:pPr>
              <w:ind w:left="69" w:hanging="23"/>
              <w:jc w:val="center"/>
            </w:pPr>
            <w:r w:rsidRPr="00EC0F31">
              <w:t>До   года</w:t>
            </w:r>
          </w:p>
        </w:tc>
        <w:tc>
          <w:tcPr>
            <w:tcW w:w="1701" w:type="dxa"/>
            <w:tcBorders>
              <w:top w:val="single" w:sz="4" w:space="0" w:color="000000"/>
              <w:left w:val="single" w:sz="4" w:space="0" w:color="000000"/>
              <w:bottom w:val="single" w:sz="4" w:space="0" w:color="000000"/>
              <w:right w:val="single" w:sz="4" w:space="0" w:color="000000"/>
            </w:tcBorders>
            <w:vAlign w:val="center"/>
          </w:tcPr>
          <w:p w:rsidR="0069420B" w:rsidRPr="00EC0F31" w:rsidRDefault="0069420B" w:rsidP="005C0F9A">
            <w:pPr>
              <w:ind w:left="69" w:hanging="23"/>
              <w:jc w:val="center"/>
            </w:pPr>
            <w:r w:rsidRPr="00EC0F31">
              <w:t>Свыше  года</w:t>
            </w:r>
          </w:p>
        </w:tc>
        <w:tc>
          <w:tcPr>
            <w:tcW w:w="1701" w:type="dxa"/>
            <w:tcBorders>
              <w:top w:val="single" w:sz="4" w:space="0" w:color="000000"/>
              <w:left w:val="single" w:sz="4" w:space="0" w:color="000000"/>
              <w:bottom w:val="single" w:sz="4" w:space="0" w:color="000000"/>
              <w:right w:val="single" w:sz="4" w:space="0" w:color="000000"/>
            </w:tcBorders>
            <w:vAlign w:val="center"/>
          </w:tcPr>
          <w:p w:rsidR="0069420B" w:rsidRPr="00EC0F31" w:rsidRDefault="0069420B" w:rsidP="005C0F9A">
            <w:pPr>
              <w:ind w:left="69" w:hanging="23"/>
              <w:jc w:val="center"/>
            </w:pPr>
            <w:r w:rsidRPr="00EC0F31">
              <w:t>До двух  лет</w:t>
            </w:r>
          </w:p>
        </w:tc>
        <w:tc>
          <w:tcPr>
            <w:tcW w:w="1418" w:type="dxa"/>
            <w:tcBorders>
              <w:top w:val="single" w:sz="4" w:space="0" w:color="000000"/>
              <w:left w:val="single" w:sz="4" w:space="0" w:color="000000"/>
              <w:bottom w:val="single" w:sz="4" w:space="0" w:color="000000"/>
            </w:tcBorders>
            <w:vAlign w:val="center"/>
          </w:tcPr>
          <w:p w:rsidR="0069420B" w:rsidRPr="00EC0F31" w:rsidRDefault="0069420B" w:rsidP="005C0F9A">
            <w:pPr>
              <w:ind w:left="69" w:hanging="23"/>
              <w:jc w:val="center"/>
            </w:pPr>
            <w:r w:rsidRPr="00EC0F31">
              <w:t>Свыше  двух лет</w:t>
            </w:r>
          </w:p>
        </w:tc>
        <w:tc>
          <w:tcPr>
            <w:tcW w:w="323" w:type="dxa"/>
            <w:tcBorders>
              <w:top w:val="single" w:sz="4" w:space="0" w:color="auto"/>
              <w:left w:val="nil"/>
              <w:bottom w:val="single" w:sz="4" w:space="0" w:color="000000"/>
              <w:right w:val="single" w:sz="4" w:space="0" w:color="000000"/>
            </w:tcBorders>
          </w:tcPr>
          <w:p w:rsidR="0069420B" w:rsidRPr="00EC0F31" w:rsidRDefault="0069420B" w:rsidP="005C0F9A">
            <w:pPr>
              <w:ind w:left="69" w:hanging="23"/>
              <w:jc w:val="center"/>
            </w:pPr>
          </w:p>
        </w:tc>
      </w:tr>
      <w:tr w:rsidR="0069420B" w:rsidRPr="00EC0F31" w:rsidTr="00C5357C">
        <w:trPr>
          <w:trHeight w:val="528"/>
        </w:trPr>
        <w:tc>
          <w:tcPr>
            <w:tcW w:w="2835" w:type="dxa"/>
            <w:tcBorders>
              <w:top w:val="single" w:sz="4" w:space="0" w:color="000000"/>
              <w:left w:val="single" w:sz="4" w:space="0" w:color="000000"/>
              <w:bottom w:val="single" w:sz="4" w:space="0" w:color="000000"/>
              <w:right w:val="single" w:sz="4" w:space="0" w:color="000000"/>
            </w:tcBorders>
            <w:vAlign w:val="center"/>
          </w:tcPr>
          <w:p w:rsidR="0069420B" w:rsidRPr="00EC0F31" w:rsidRDefault="0069420B" w:rsidP="005C0F9A">
            <w:pPr>
              <w:ind w:left="142"/>
              <w:jc w:val="center"/>
            </w:pPr>
            <w:r w:rsidRPr="00EC0F31">
              <w:t>Количество     часов в неделю</w:t>
            </w:r>
          </w:p>
        </w:tc>
        <w:tc>
          <w:tcPr>
            <w:tcW w:w="1559" w:type="dxa"/>
            <w:tcBorders>
              <w:top w:val="single" w:sz="4" w:space="0" w:color="000000"/>
              <w:left w:val="single" w:sz="4" w:space="0" w:color="000000"/>
              <w:bottom w:val="single" w:sz="4" w:space="0" w:color="000000"/>
              <w:right w:val="single" w:sz="4" w:space="0" w:color="000000"/>
            </w:tcBorders>
            <w:vAlign w:val="center"/>
          </w:tcPr>
          <w:p w:rsidR="0069420B" w:rsidRPr="00D937E6" w:rsidRDefault="0069420B" w:rsidP="005C0F9A">
            <w:pPr>
              <w:ind w:right="55"/>
              <w:jc w:val="center"/>
            </w:pPr>
            <w:r w:rsidRPr="00D937E6">
              <w:t>6</w:t>
            </w:r>
          </w:p>
        </w:tc>
        <w:tc>
          <w:tcPr>
            <w:tcW w:w="1701" w:type="dxa"/>
            <w:tcBorders>
              <w:top w:val="single" w:sz="4" w:space="0" w:color="000000"/>
              <w:left w:val="single" w:sz="4" w:space="0" w:color="000000"/>
              <w:bottom w:val="single" w:sz="4" w:space="0" w:color="000000"/>
              <w:right w:val="single" w:sz="4" w:space="0" w:color="000000"/>
            </w:tcBorders>
            <w:vAlign w:val="center"/>
          </w:tcPr>
          <w:p w:rsidR="0069420B" w:rsidRPr="00D937E6" w:rsidRDefault="0069420B" w:rsidP="005C0F9A">
            <w:pPr>
              <w:ind w:right="50"/>
              <w:jc w:val="center"/>
            </w:pPr>
            <w:r w:rsidRPr="00D937E6">
              <w:t>9</w:t>
            </w:r>
          </w:p>
        </w:tc>
        <w:tc>
          <w:tcPr>
            <w:tcW w:w="1701" w:type="dxa"/>
            <w:tcBorders>
              <w:top w:val="single" w:sz="4" w:space="0" w:color="000000"/>
              <w:left w:val="single" w:sz="4" w:space="0" w:color="000000"/>
              <w:bottom w:val="single" w:sz="4" w:space="0" w:color="000000"/>
              <w:right w:val="single" w:sz="4" w:space="0" w:color="000000"/>
            </w:tcBorders>
            <w:vAlign w:val="center"/>
          </w:tcPr>
          <w:p w:rsidR="0069420B" w:rsidRPr="00D937E6" w:rsidRDefault="0069420B" w:rsidP="005C0F9A">
            <w:pPr>
              <w:ind w:right="60"/>
              <w:jc w:val="center"/>
            </w:pPr>
            <w:r w:rsidRPr="00D937E6">
              <w:t>12</w:t>
            </w:r>
          </w:p>
        </w:tc>
        <w:tc>
          <w:tcPr>
            <w:tcW w:w="1741" w:type="dxa"/>
            <w:gridSpan w:val="2"/>
            <w:tcBorders>
              <w:top w:val="single" w:sz="4" w:space="0" w:color="000000"/>
              <w:left w:val="single" w:sz="4" w:space="0" w:color="000000"/>
              <w:bottom w:val="single" w:sz="4" w:space="0" w:color="000000"/>
              <w:right w:val="single" w:sz="4" w:space="0" w:color="000000"/>
            </w:tcBorders>
            <w:vAlign w:val="center"/>
          </w:tcPr>
          <w:p w:rsidR="0069420B" w:rsidRPr="00D937E6" w:rsidRDefault="0069420B" w:rsidP="005C0F9A">
            <w:pPr>
              <w:ind w:right="58"/>
              <w:jc w:val="center"/>
            </w:pPr>
            <w:r w:rsidRPr="00D937E6">
              <w:t>16</w:t>
            </w:r>
          </w:p>
        </w:tc>
      </w:tr>
      <w:tr w:rsidR="0069420B" w:rsidRPr="00EC0F31" w:rsidTr="00C5357C">
        <w:trPr>
          <w:trHeight w:val="420"/>
        </w:trPr>
        <w:tc>
          <w:tcPr>
            <w:tcW w:w="2835" w:type="dxa"/>
            <w:tcBorders>
              <w:top w:val="single" w:sz="4" w:space="0" w:color="000000"/>
              <w:left w:val="single" w:sz="4" w:space="0" w:color="000000"/>
              <w:bottom w:val="single" w:sz="4" w:space="0" w:color="000000"/>
              <w:right w:val="single" w:sz="4" w:space="0" w:color="000000"/>
            </w:tcBorders>
            <w:vAlign w:val="center"/>
          </w:tcPr>
          <w:p w:rsidR="0069420B" w:rsidRPr="00EC0F31" w:rsidRDefault="0069420B" w:rsidP="005C0F9A">
            <w:pPr>
              <w:ind w:left="142"/>
              <w:jc w:val="center"/>
            </w:pPr>
            <w:r w:rsidRPr="00EC0F31">
              <w:t>Количество тренировок в неделю</w:t>
            </w:r>
          </w:p>
        </w:tc>
        <w:tc>
          <w:tcPr>
            <w:tcW w:w="1559" w:type="dxa"/>
            <w:tcBorders>
              <w:top w:val="single" w:sz="4" w:space="0" w:color="000000"/>
              <w:left w:val="single" w:sz="4" w:space="0" w:color="000000"/>
              <w:bottom w:val="single" w:sz="4" w:space="0" w:color="000000"/>
              <w:right w:val="single" w:sz="4" w:space="0" w:color="000000"/>
            </w:tcBorders>
            <w:vAlign w:val="center"/>
          </w:tcPr>
          <w:p w:rsidR="0069420B" w:rsidRPr="00D937E6" w:rsidRDefault="0069420B" w:rsidP="005C0F9A">
            <w:pPr>
              <w:ind w:right="55"/>
              <w:jc w:val="center"/>
            </w:pPr>
            <w:r w:rsidRPr="00D937E6">
              <w:t>3</w:t>
            </w:r>
          </w:p>
        </w:tc>
        <w:tc>
          <w:tcPr>
            <w:tcW w:w="1701" w:type="dxa"/>
            <w:tcBorders>
              <w:top w:val="single" w:sz="4" w:space="0" w:color="000000"/>
              <w:left w:val="single" w:sz="4" w:space="0" w:color="000000"/>
              <w:bottom w:val="single" w:sz="4" w:space="0" w:color="000000"/>
              <w:right w:val="single" w:sz="4" w:space="0" w:color="000000"/>
            </w:tcBorders>
            <w:vAlign w:val="center"/>
          </w:tcPr>
          <w:p w:rsidR="0069420B" w:rsidRPr="00D937E6" w:rsidRDefault="0069420B" w:rsidP="005C0F9A">
            <w:pPr>
              <w:ind w:right="50"/>
              <w:jc w:val="center"/>
            </w:pPr>
            <w:r w:rsidRPr="00D937E6">
              <w:t>5</w:t>
            </w:r>
          </w:p>
        </w:tc>
        <w:tc>
          <w:tcPr>
            <w:tcW w:w="1701" w:type="dxa"/>
            <w:tcBorders>
              <w:top w:val="single" w:sz="4" w:space="0" w:color="000000"/>
              <w:left w:val="single" w:sz="4" w:space="0" w:color="000000"/>
              <w:bottom w:val="single" w:sz="4" w:space="0" w:color="000000"/>
              <w:right w:val="single" w:sz="4" w:space="0" w:color="000000"/>
            </w:tcBorders>
            <w:vAlign w:val="center"/>
          </w:tcPr>
          <w:p w:rsidR="0069420B" w:rsidRPr="00D937E6" w:rsidRDefault="0069420B" w:rsidP="005C0F9A">
            <w:pPr>
              <w:ind w:right="60"/>
              <w:jc w:val="center"/>
            </w:pPr>
            <w:r w:rsidRPr="00D937E6">
              <w:t>5</w:t>
            </w:r>
          </w:p>
        </w:tc>
        <w:tc>
          <w:tcPr>
            <w:tcW w:w="1741" w:type="dxa"/>
            <w:gridSpan w:val="2"/>
            <w:tcBorders>
              <w:top w:val="single" w:sz="4" w:space="0" w:color="000000"/>
              <w:left w:val="single" w:sz="4" w:space="0" w:color="000000"/>
              <w:bottom w:val="single" w:sz="4" w:space="0" w:color="000000"/>
              <w:right w:val="single" w:sz="4" w:space="0" w:color="000000"/>
            </w:tcBorders>
            <w:vAlign w:val="center"/>
          </w:tcPr>
          <w:p w:rsidR="0069420B" w:rsidRPr="00D937E6" w:rsidRDefault="0069420B" w:rsidP="005C0F9A">
            <w:pPr>
              <w:ind w:right="58"/>
              <w:jc w:val="center"/>
            </w:pPr>
            <w:r w:rsidRPr="00D937E6">
              <w:t>6</w:t>
            </w:r>
          </w:p>
        </w:tc>
      </w:tr>
      <w:tr w:rsidR="0069420B" w:rsidRPr="00EC0F31" w:rsidTr="00C5357C">
        <w:trPr>
          <w:trHeight w:val="372"/>
        </w:trPr>
        <w:tc>
          <w:tcPr>
            <w:tcW w:w="2835" w:type="dxa"/>
            <w:tcBorders>
              <w:top w:val="single" w:sz="4" w:space="0" w:color="000000"/>
              <w:left w:val="single" w:sz="4" w:space="0" w:color="000000"/>
              <w:bottom w:val="single" w:sz="4" w:space="0" w:color="000000"/>
              <w:right w:val="single" w:sz="4" w:space="0" w:color="000000"/>
            </w:tcBorders>
            <w:vAlign w:val="center"/>
          </w:tcPr>
          <w:p w:rsidR="0069420B" w:rsidRPr="00EC0F31" w:rsidRDefault="0069420B" w:rsidP="005C0F9A">
            <w:pPr>
              <w:ind w:left="142"/>
              <w:jc w:val="center"/>
            </w:pPr>
            <w:r w:rsidRPr="00EC0F31">
              <w:t>Общее     количество   часов в год</w:t>
            </w:r>
          </w:p>
        </w:tc>
        <w:tc>
          <w:tcPr>
            <w:tcW w:w="1559" w:type="dxa"/>
            <w:tcBorders>
              <w:top w:val="single" w:sz="4" w:space="0" w:color="000000"/>
              <w:left w:val="single" w:sz="4" w:space="0" w:color="000000"/>
              <w:bottom w:val="single" w:sz="4" w:space="0" w:color="000000"/>
              <w:right w:val="single" w:sz="4" w:space="0" w:color="000000"/>
            </w:tcBorders>
            <w:vAlign w:val="center"/>
          </w:tcPr>
          <w:p w:rsidR="0069420B" w:rsidRPr="00D937E6" w:rsidRDefault="0069420B" w:rsidP="005C0F9A">
            <w:pPr>
              <w:ind w:right="55"/>
              <w:jc w:val="center"/>
            </w:pPr>
            <w:r w:rsidRPr="00D937E6">
              <w:t>312</w:t>
            </w:r>
          </w:p>
        </w:tc>
        <w:tc>
          <w:tcPr>
            <w:tcW w:w="1701" w:type="dxa"/>
            <w:tcBorders>
              <w:top w:val="single" w:sz="4" w:space="0" w:color="000000"/>
              <w:left w:val="single" w:sz="4" w:space="0" w:color="000000"/>
              <w:bottom w:val="single" w:sz="4" w:space="0" w:color="000000"/>
              <w:right w:val="single" w:sz="4" w:space="0" w:color="000000"/>
            </w:tcBorders>
            <w:vAlign w:val="center"/>
          </w:tcPr>
          <w:p w:rsidR="0069420B" w:rsidRPr="00D937E6" w:rsidRDefault="0069420B" w:rsidP="005C0F9A">
            <w:pPr>
              <w:ind w:right="50"/>
              <w:jc w:val="center"/>
            </w:pPr>
            <w:r w:rsidRPr="00D937E6">
              <w:t>468</w:t>
            </w:r>
          </w:p>
        </w:tc>
        <w:tc>
          <w:tcPr>
            <w:tcW w:w="1701" w:type="dxa"/>
            <w:tcBorders>
              <w:top w:val="single" w:sz="4" w:space="0" w:color="000000"/>
              <w:left w:val="single" w:sz="4" w:space="0" w:color="000000"/>
              <w:bottom w:val="single" w:sz="4" w:space="0" w:color="000000"/>
              <w:right w:val="single" w:sz="4" w:space="0" w:color="000000"/>
            </w:tcBorders>
            <w:vAlign w:val="center"/>
          </w:tcPr>
          <w:p w:rsidR="0069420B" w:rsidRPr="00D937E6" w:rsidRDefault="0069420B" w:rsidP="005C0F9A">
            <w:pPr>
              <w:ind w:right="60"/>
              <w:jc w:val="center"/>
            </w:pPr>
            <w:r w:rsidRPr="00D937E6">
              <w:t>624</w:t>
            </w:r>
          </w:p>
        </w:tc>
        <w:tc>
          <w:tcPr>
            <w:tcW w:w="1741" w:type="dxa"/>
            <w:gridSpan w:val="2"/>
            <w:tcBorders>
              <w:top w:val="single" w:sz="4" w:space="0" w:color="000000"/>
              <w:left w:val="single" w:sz="4" w:space="0" w:color="000000"/>
              <w:bottom w:val="single" w:sz="4" w:space="0" w:color="000000"/>
              <w:right w:val="single" w:sz="4" w:space="0" w:color="000000"/>
            </w:tcBorders>
            <w:vAlign w:val="center"/>
          </w:tcPr>
          <w:p w:rsidR="0069420B" w:rsidRPr="00D937E6" w:rsidRDefault="0069420B" w:rsidP="005C0F9A">
            <w:pPr>
              <w:ind w:right="58"/>
              <w:jc w:val="center"/>
            </w:pPr>
            <w:r w:rsidRPr="00D937E6">
              <w:t>832</w:t>
            </w:r>
          </w:p>
        </w:tc>
      </w:tr>
      <w:tr w:rsidR="0069420B" w:rsidRPr="00EC0F31" w:rsidTr="00C5357C">
        <w:trPr>
          <w:trHeight w:val="795"/>
        </w:trPr>
        <w:tc>
          <w:tcPr>
            <w:tcW w:w="2835" w:type="dxa"/>
            <w:tcBorders>
              <w:top w:val="single" w:sz="4" w:space="0" w:color="000000"/>
              <w:left w:val="single" w:sz="4" w:space="0" w:color="000000"/>
              <w:bottom w:val="single" w:sz="4" w:space="0" w:color="000000"/>
              <w:right w:val="single" w:sz="4" w:space="0" w:color="000000"/>
            </w:tcBorders>
            <w:vAlign w:val="center"/>
          </w:tcPr>
          <w:p w:rsidR="0069420B" w:rsidRPr="00EC0F31" w:rsidRDefault="0069420B" w:rsidP="005C0F9A">
            <w:pPr>
              <w:ind w:left="62" w:hanging="16"/>
              <w:jc w:val="center"/>
            </w:pPr>
            <w:r w:rsidRPr="00EC0F31">
              <w:t>Общее     количество</w:t>
            </w:r>
          </w:p>
          <w:p w:rsidR="0069420B" w:rsidRPr="00EC0F31" w:rsidRDefault="0069420B" w:rsidP="005C0F9A">
            <w:pPr>
              <w:ind w:left="62" w:hanging="16"/>
              <w:jc w:val="center"/>
            </w:pPr>
            <w:r w:rsidRPr="00EC0F31">
              <w:t>тренировок в год</w:t>
            </w:r>
          </w:p>
        </w:tc>
        <w:tc>
          <w:tcPr>
            <w:tcW w:w="1559" w:type="dxa"/>
            <w:tcBorders>
              <w:top w:val="single" w:sz="4" w:space="0" w:color="000000"/>
              <w:left w:val="single" w:sz="4" w:space="0" w:color="000000"/>
              <w:bottom w:val="single" w:sz="4" w:space="0" w:color="000000"/>
              <w:right w:val="single" w:sz="4" w:space="0" w:color="000000"/>
            </w:tcBorders>
            <w:vAlign w:val="center"/>
          </w:tcPr>
          <w:p w:rsidR="0069420B" w:rsidRPr="00D937E6" w:rsidRDefault="0069420B" w:rsidP="005C0F9A">
            <w:pPr>
              <w:ind w:right="55"/>
              <w:jc w:val="center"/>
            </w:pPr>
            <w:r w:rsidRPr="00D937E6">
              <w:t>156</w:t>
            </w:r>
          </w:p>
        </w:tc>
        <w:tc>
          <w:tcPr>
            <w:tcW w:w="1701" w:type="dxa"/>
            <w:tcBorders>
              <w:top w:val="single" w:sz="4" w:space="0" w:color="000000"/>
              <w:left w:val="single" w:sz="4" w:space="0" w:color="000000"/>
              <w:bottom w:val="single" w:sz="4" w:space="0" w:color="000000"/>
              <w:right w:val="single" w:sz="4" w:space="0" w:color="000000"/>
            </w:tcBorders>
            <w:vAlign w:val="center"/>
          </w:tcPr>
          <w:p w:rsidR="0069420B" w:rsidRPr="00D937E6" w:rsidRDefault="0069420B" w:rsidP="005C0F9A">
            <w:pPr>
              <w:ind w:right="50"/>
              <w:jc w:val="center"/>
            </w:pPr>
            <w:r w:rsidRPr="00D937E6">
              <w:t>260</w:t>
            </w:r>
          </w:p>
        </w:tc>
        <w:tc>
          <w:tcPr>
            <w:tcW w:w="1701" w:type="dxa"/>
            <w:tcBorders>
              <w:top w:val="single" w:sz="4" w:space="0" w:color="000000"/>
              <w:left w:val="single" w:sz="4" w:space="0" w:color="000000"/>
              <w:bottom w:val="single" w:sz="4" w:space="0" w:color="000000"/>
              <w:right w:val="single" w:sz="4" w:space="0" w:color="000000"/>
            </w:tcBorders>
            <w:vAlign w:val="center"/>
          </w:tcPr>
          <w:p w:rsidR="0069420B" w:rsidRPr="00D937E6" w:rsidRDefault="0069420B" w:rsidP="005C0F9A">
            <w:pPr>
              <w:ind w:right="60"/>
              <w:jc w:val="center"/>
            </w:pPr>
            <w:r w:rsidRPr="00D937E6">
              <w:t>260</w:t>
            </w:r>
          </w:p>
        </w:tc>
        <w:tc>
          <w:tcPr>
            <w:tcW w:w="1741" w:type="dxa"/>
            <w:gridSpan w:val="2"/>
            <w:tcBorders>
              <w:top w:val="single" w:sz="4" w:space="0" w:color="000000"/>
              <w:left w:val="single" w:sz="4" w:space="0" w:color="000000"/>
              <w:bottom w:val="single" w:sz="4" w:space="0" w:color="000000"/>
              <w:right w:val="single" w:sz="4" w:space="0" w:color="000000"/>
            </w:tcBorders>
            <w:vAlign w:val="center"/>
          </w:tcPr>
          <w:p w:rsidR="0069420B" w:rsidRPr="00D937E6" w:rsidRDefault="0069420B" w:rsidP="005C0F9A">
            <w:pPr>
              <w:ind w:right="58"/>
              <w:jc w:val="center"/>
            </w:pPr>
            <w:r w:rsidRPr="00D937E6">
              <w:t>312</w:t>
            </w:r>
          </w:p>
        </w:tc>
      </w:tr>
    </w:tbl>
    <w:p w:rsidR="00C81F72" w:rsidRPr="00EC0F31" w:rsidRDefault="00C81F72" w:rsidP="00C81F72">
      <w:pPr>
        <w:ind w:left="425"/>
        <w:jc w:val="center"/>
      </w:pPr>
    </w:p>
    <w:p w:rsidR="00BC77B4" w:rsidRPr="0041355E" w:rsidRDefault="00BC77B4" w:rsidP="00E85791">
      <w:pPr>
        <w:ind w:left="4" w:right="-1" w:firstLine="563"/>
        <w:jc w:val="both"/>
      </w:pPr>
      <w:r w:rsidRPr="0041355E">
        <w:t>В зависимости о периода подготовки (</w:t>
      </w:r>
      <w:proofErr w:type="gramStart"/>
      <w:r w:rsidRPr="0041355E">
        <w:t>переходный</w:t>
      </w:r>
      <w:proofErr w:type="gramEnd"/>
      <w:r w:rsidRPr="0041355E">
        <w:t>, подготовительный, соревновательный), начиная с тренировочного этапа</w:t>
      </w:r>
      <w:r w:rsidR="0069420B">
        <w:t>,</w:t>
      </w:r>
      <w:r w:rsidRPr="0041355E">
        <w:t xml:space="preserve"> недельная тренировочная нагрузка может увеличиваться или уменьшаться в пределах годового тренировочного плана, определенного для данного этапа спортивной подготовки.</w:t>
      </w:r>
    </w:p>
    <w:p w:rsidR="00D85201" w:rsidRPr="0041355E" w:rsidRDefault="00D85201" w:rsidP="00E85791">
      <w:pPr>
        <w:ind w:left="4" w:right="58" w:firstLine="563"/>
        <w:jc w:val="both"/>
      </w:pPr>
      <w:r w:rsidRPr="0041355E">
        <w:t>Продолжительность одного тренировочного занятия рассчитывается в академических часах с учетом возрастных особенностей и этапа подготовки и не может превышать:</w:t>
      </w:r>
    </w:p>
    <w:p w:rsidR="00D85201" w:rsidRPr="0041355E" w:rsidRDefault="00D85201" w:rsidP="00E85791">
      <w:pPr>
        <w:ind w:left="4" w:right="58" w:firstLine="563"/>
        <w:jc w:val="both"/>
      </w:pPr>
      <w:r w:rsidRPr="0041355E">
        <w:t>- на этапе начальной подготовки – 2 часа;</w:t>
      </w:r>
    </w:p>
    <w:p w:rsidR="00D85201" w:rsidRPr="0041355E" w:rsidRDefault="00D85201" w:rsidP="00E85791">
      <w:pPr>
        <w:ind w:left="4" w:right="58" w:firstLine="563"/>
        <w:jc w:val="both"/>
      </w:pPr>
      <w:r w:rsidRPr="0041355E">
        <w:t>- на тренировочном этапе (этапе спортивной специализации) – 3 часа;</w:t>
      </w:r>
    </w:p>
    <w:p w:rsidR="00D85201" w:rsidRPr="00EC0F31" w:rsidRDefault="00D85201" w:rsidP="00E85791">
      <w:pPr>
        <w:ind w:left="4" w:right="-1" w:firstLine="563"/>
        <w:jc w:val="both"/>
      </w:pPr>
    </w:p>
    <w:p w:rsidR="00A66138" w:rsidRPr="007A592B" w:rsidRDefault="00990D30" w:rsidP="00E85791">
      <w:pPr>
        <w:ind w:right="57" w:firstLine="709"/>
        <w:jc w:val="both"/>
        <w:rPr>
          <w:b/>
          <w:color w:val="FF0000"/>
        </w:rPr>
      </w:pPr>
      <w:r w:rsidRPr="00990D30">
        <w:rPr>
          <w:b/>
        </w:rPr>
        <w:t>2.7. Объемы соревновательной деятельности</w:t>
      </w:r>
      <w:r w:rsidR="007A592B">
        <w:rPr>
          <w:b/>
        </w:rPr>
        <w:t xml:space="preserve"> </w:t>
      </w:r>
    </w:p>
    <w:p w:rsidR="002473DC" w:rsidRPr="0034237F" w:rsidRDefault="00A66138" w:rsidP="007A3C33">
      <w:pPr>
        <w:ind w:firstLine="567"/>
        <w:jc w:val="both"/>
      </w:pPr>
      <w:r w:rsidRPr="0034237F">
        <w:t xml:space="preserve">В соответствии с </w:t>
      </w:r>
      <w:r w:rsidR="00D078BB" w:rsidRPr="0034237F">
        <w:t>Правила</w:t>
      </w:r>
      <w:r w:rsidRPr="0034237F">
        <w:t>ми</w:t>
      </w:r>
      <w:r w:rsidR="00D078BB" w:rsidRPr="0034237F">
        <w:t xml:space="preserve"> соревнований по </w:t>
      </w:r>
      <w:r w:rsidR="002473DC" w:rsidRPr="0034237F">
        <w:t xml:space="preserve">настольному теннису соревнования по настольному теннису подразделяют </w:t>
      </w:r>
      <w:proofErr w:type="gramStart"/>
      <w:r w:rsidR="002473DC" w:rsidRPr="0034237F">
        <w:t>на</w:t>
      </w:r>
      <w:proofErr w:type="gramEnd"/>
      <w:r w:rsidR="002473DC" w:rsidRPr="0034237F">
        <w:t xml:space="preserve">: </w:t>
      </w:r>
    </w:p>
    <w:p w:rsidR="002473DC" w:rsidRPr="0034237F" w:rsidRDefault="002473DC" w:rsidP="007A3C33">
      <w:pPr>
        <w:ind w:firstLine="567"/>
        <w:jc w:val="both"/>
      </w:pPr>
      <w:proofErr w:type="gramStart"/>
      <w:r w:rsidRPr="0034237F">
        <w:t xml:space="preserve">− личные, в которых результаты личных встреч засчитывают каждому участнику отдельно; </w:t>
      </w:r>
      <w:proofErr w:type="gramEnd"/>
    </w:p>
    <w:p w:rsidR="002473DC" w:rsidRPr="0034237F" w:rsidRDefault="002473DC" w:rsidP="007A3C33">
      <w:pPr>
        <w:ind w:firstLine="567"/>
        <w:jc w:val="both"/>
      </w:pPr>
      <w:r w:rsidRPr="0034237F">
        <w:t xml:space="preserve">− командные, в которых результаты личных встреч участников команды засчитывают команде в целом; </w:t>
      </w:r>
    </w:p>
    <w:p w:rsidR="002473DC" w:rsidRPr="0034237F" w:rsidRDefault="002473DC" w:rsidP="007A3C33">
      <w:pPr>
        <w:ind w:firstLine="567"/>
        <w:jc w:val="both"/>
      </w:pPr>
      <w:r w:rsidRPr="0034237F">
        <w:t xml:space="preserve">− лично-командные, т. е. такие личные соревнования, в которых результаты засчитывают одновременно каждому участнику отдельно и команде в целом. </w:t>
      </w:r>
    </w:p>
    <w:p w:rsidR="002473DC" w:rsidRPr="0034237F" w:rsidRDefault="002473DC" w:rsidP="007A3C33">
      <w:pPr>
        <w:ind w:firstLine="567"/>
        <w:jc w:val="both"/>
      </w:pPr>
      <w:r w:rsidRPr="0034237F">
        <w:t xml:space="preserve">Каждый вид соревнований может состоять из личных встреч: </w:t>
      </w:r>
    </w:p>
    <w:p w:rsidR="002473DC" w:rsidRPr="0034237F" w:rsidRDefault="002473DC" w:rsidP="007A3C33">
      <w:pPr>
        <w:ind w:firstLine="567"/>
        <w:jc w:val="both"/>
      </w:pPr>
      <w:r w:rsidRPr="0034237F">
        <w:t xml:space="preserve">− одиночные: мужские, женские; </w:t>
      </w:r>
    </w:p>
    <w:p w:rsidR="002473DC" w:rsidRPr="0034237F" w:rsidRDefault="002473DC" w:rsidP="007A3C33">
      <w:pPr>
        <w:ind w:firstLine="567"/>
        <w:jc w:val="both"/>
      </w:pPr>
      <w:r w:rsidRPr="0034237F">
        <w:t>− парные: мужские, женские, смешанные.</w:t>
      </w:r>
    </w:p>
    <w:p w:rsidR="002473DC" w:rsidRPr="0034237F" w:rsidRDefault="002473DC" w:rsidP="007A3C33">
      <w:pPr>
        <w:ind w:firstLine="567"/>
        <w:jc w:val="both"/>
      </w:pPr>
      <w:r w:rsidRPr="0034237F">
        <w:t xml:space="preserve">Соревнования проводят по следующим возрастным группам: </w:t>
      </w:r>
    </w:p>
    <w:p w:rsidR="002473DC" w:rsidRPr="0034237F" w:rsidRDefault="002473DC" w:rsidP="007A3C33">
      <w:pPr>
        <w:ind w:firstLine="567"/>
        <w:jc w:val="both"/>
      </w:pPr>
      <w:r w:rsidRPr="0034237F">
        <w:t>− мальчики, девочки – до 13 лет (в ITTF – мини-кадеты);</w:t>
      </w:r>
    </w:p>
    <w:p w:rsidR="002473DC" w:rsidRPr="0034237F" w:rsidRDefault="002473DC" w:rsidP="007A3C33">
      <w:pPr>
        <w:ind w:firstLine="567"/>
        <w:jc w:val="both"/>
      </w:pPr>
      <w:r w:rsidRPr="0034237F">
        <w:t xml:space="preserve">− юноши, девушки – до 16 лет (в ITTF – кадеты); </w:t>
      </w:r>
    </w:p>
    <w:p w:rsidR="002473DC" w:rsidRPr="0034237F" w:rsidRDefault="002473DC" w:rsidP="007A3C33">
      <w:pPr>
        <w:ind w:firstLine="567"/>
        <w:jc w:val="both"/>
      </w:pPr>
      <w:r w:rsidRPr="0034237F">
        <w:t xml:space="preserve">− юноши, девушки – до 22 лет; </w:t>
      </w:r>
    </w:p>
    <w:p w:rsidR="002473DC" w:rsidRPr="0034237F" w:rsidRDefault="002473DC" w:rsidP="007A3C33">
      <w:pPr>
        <w:ind w:firstLine="567"/>
        <w:jc w:val="both"/>
      </w:pPr>
      <w:r w:rsidRPr="0034237F">
        <w:t xml:space="preserve">− юниоры, юниорки – до 19 лет; </w:t>
      </w:r>
    </w:p>
    <w:p w:rsidR="002473DC" w:rsidRPr="0034237F" w:rsidRDefault="002473DC" w:rsidP="007A3C33">
      <w:pPr>
        <w:ind w:firstLine="567"/>
        <w:jc w:val="both"/>
      </w:pPr>
      <w:r w:rsidRPr="0034237F">
        <w:t>– юниоры, юниорки – от 17 до 27 лет (для участия во Всероссийской Универсиаде);</w:t>
      </w:r>
    </w:p>
    <w:p w:rsidR="002473DC" w:rsidRPr="0034237F" w:rsidRDefault="002473DC" w:rsidP="007A3C33">
      <w:pPr>
        <w:ind w:firstLine="567"/>
        <w:jc w:val="both"/>
      </w:pPr>
      <w:r w:rsidRPr="0034237F">
        <w:t>− мужчины и женщины – 21 год и старше.</w:t>
      </w:r>
    </w:p>
    <w:p w:rsidR="002473DC" w:rsidRPr="0034237F" w:rsidRDefault="002473DC" w:rsidP="007A3C33">
      <w:pPr>
        <w:ind w:firstLine="567"/>
        <w:jc w:val="both"/>
      </w:pPr>
      <w:r w:rsidRPr="0034237F">
        <w:t>Возраст участников соревнований определяется на 31 декабря года, предшествующего году проведения соревнований.</w:t>
      </w:r>
    </w:p>
    <w:p w:rsidR="002473DC" w:rsidRPr="0034237F" w:rsidRDefault="002473DC" w:rsidP="007A3C33">
      <w:pPr>
        <w:ind w:firstLine="567"/>
        <w:jc w:val="both"/>
      </w:pPr>
      <w:r w:rsidRPr="0034237F">
        <w:t xml:space="preserve">Спортсмены младших возрастных категорий допускаются к соревнованиям старших возрастных категорий с разрешения тренерского совета соответствующего уровня, исходя из спортивной квалификации спортсмена, на основании Всероссийского рейтинга. </w:t>
      </w:r>
    </w:p>
    <w:p w:rsidR="002473DC" w:rsidRPr="0034237F" w:rsidRDefault="002473DC" w:rsidP="007A3C33">
      <w:pPr>
        <w:ind w:firstLine="567"/>
        <w:jc w:val="both"/>
      </w:pPr>
      <w:r w:rsidRPr="0034237F">
        <w:lastRenderedPageBreak/>
        <w:t>Соревнования с участием спортсменов младших возрастных категорий, допущенных к соревнованиям старших возрастных категорий, проводятся по нормам соревнований последних (количество встреч в день, партий во встрече и т.д.).</w:t>
      </w:r>
    </w:p>
    <w:p w:rsidR="006507D0" w:rsidRDefault="00111366" w:rsidP="007A3C33">
      <w:pPr>
        <w:ind w:firstLine="567"/>
        <w:jc w:val="both"/>
      </w:pPr>
      <w:r w:rsidRPr="0034237F">
        <w:t>Для обеспечения круглогодичной спортивной подготовки, подготовки к спортивным соревнованиям и активного отдыха (восстановления) лиц, проходящих спортивную подготовку, организуются тренировочные сборы, являющиеся составной частью (продолжением) тренировочного процесса. Основные характеристики  тренировочных сборов (</w:t>
      </w:r>
      <w:r w:rsidR="006507D0" w:rsidRPr="0034237F">
        <w:t>виды</w:t>
      </w:r>
      <w:r w:rsidRPr="0034237F">
        <w:t xml:space="preserve">, продолжительность, состав занимающихся) рекомендованы  Федеральным стандартом </w:t>
      </w:r>
      <w:r w:rsidR="006507D0" w:rsidRPr="0034237F">
        <w:t xml:space="preserve">спортивной подготовки </w:t>
      </w:r>
      <w:r w:rsidRPr="0034237F">
        <w:t>по виду спорта</w:t>
      </w:r>
      <w:r w:rsidR="006507D0" w:rsidRPr="0034237F">
        <w:t xml:space="preserve"> «</w:t>
      </w:r>
      <w:r w:rsidR="00590AD6" w:rsidRPr="0034237F">
        <w:t>настольный теннис</w:t>
      </w:r>
      <w:r w:rsidR="006507D0" w:rsidRPr="0034237F">
        <w:t>»</w:t>
      </w:r>
      <w:r w:rsidRPr="0034237F">
        <w:t xml:space="preserve"> </w:t>
      </w:r>
      <w:r w:rsidR="00A526EB" w:rsidRPr="0034237F">
        <w:t xml:space="preserve"> (таблица </w:t>
      </w:r>
      <w:r w:rsidR="0041355E">
        <w:t>5</w:t>
      </w:r>
      <w:r w:rsidRPr="0034237F">
        <w:t>).</w:t>
      </w:r>
      <w:r w:rsidR="007A592B" w:rsidRPr="0034237F">
        <w:t xml:space="preserve"> </w:t>
      </w:r>
    </w:p>
    <w:p w:rsidR="007A3C33" w:rsidRDefault="007A3C33" w:rsidP="007A3C33">
      <w:pPr>
        <w:ind w:firstLine="567"/>
        <w:jc w:val="both"/>
      </w:pPr>
    </w:p>
    <w:p w:rsidR="007A3C33" w:rsidRPr="0034237F" w:rsidRDefault="007A3C33" w:rsidP="007A3C33">
      <w:pPr>
        <w:ind w:firstLine="567"/>
        <w:jc w:val="both"/>
      </w:pPr>
    </w:p>
    <w:p w:rsidR="006507D0" w:rsidRDefault="006507D0" w:rsidP="006507D0">
      <w:pPr>
        <w:ind w:firstLine="567"/>
        <w:jc w:val="right"/>
      </w:pPr>
      <w:r>
        <w:t xml:space="preserve">Таблица </w:t>
      </w:r>
      <w:r w:rsidR="0041355E">
        <w:t>5</w:t>
      </w:r>
    </w:p>
    <w:p w:rsidR="006E6EBB" w:rsidRDefault="00A526EB" w:rsidP="00A526EB">
      <w:pPr>
        <w:ind w:firstLine="567"/>
        <w:jc w:val="center"/>
      </w:pPr>
      <w:r w:rsidRPr="006E6EBB">
        <w:t xml:space="preserve">Перечень и основные характеристики  тренировочных сборов </w:t>
      </w:r>
    </w:p>
    <w:p w:rsidR="00A526EB" w:rsidRDefault="00A526EB" w:rsidP="00A526EB">
      <w:pPr>
        <w:ind w:firstLine="567"/>
        <w:jc w:val="center"/>
      </w:pPr>
      <w:r w:rsidRPr="006E6EBB">
        <w:t>(продолжительность,</w:t>
      </w:r>
      <w:r w:rsidRPr="00A526EB">
        <w:t xml:space="preserve"> состав </w:t>
      </w:r>
      <w:proofErr w:type="gramStart"/>
      <w:r w:rsidRPr="00A526EB">
        <w:t>занимающихся</w:t>
      </w:r>
      <w:proofErr w:type="gramEnd"/>
      <w:r w:rsidRPr="00A526EB">
        <w:t>)</w:t>
      </w:r>
    </w:p>
    <w:tbl>
      <w:tblPr>
        <w:tblStyle w:val="a7"/>
        <w:tblW w:w="0" w:type="auto"/>
        <w:jc w:val="center"/>
        <w:tblLook w:val="04A0" w:firstRow="1" w:lastRow="0" w:firstColumn="1" w:lastColumn="0" w:noHBand="0" w:noVBand="1"/>
      </w:tblPr>
      <w:tblGrid>
        <w:gridCol w:w="576"/>
        <w:gridCol w:w="2934"/>
        <w:gridCol w:w="2268"/>
        <w:gridCol w:w="1985"/>
        <w:gridCol w:w="2073"/>
      </w:tblGrid>
      <w:tr w:rsidR="006507D0" w:rsidTr="006E6EBB">
        <w:trPr>
          <w:jc w:val="center"/>
        </w:trPr>
        <w:tc>
          <w:tcPr>
            <w:tcW w:w="576" w:type="dxa"/>
            <w:vMerge w:val="restart"/>
          </w:tcPr>
          <w:p w:rsidR="006507D0" w:rsidRDefault="006507D0" w:rsidP="006507D0">
            <w:pPr>
              <w:jc w:val="center"/>
              <w:rPr>
                <w:sz w:val="24"/>
                <w:szCs w:val="24"/>
              </w:rPr>
            </w:pPr>
            <w:r>
              <w:rPr>
                <w:sz w:val="24"/>
                <w:szCs w:val="24"/>
              </w:rPr>
              <w:t>№</w:t>
            </w:r>
          </w:p>
          <w:p w:rsidR="006507D0" w:rsidRDefault="006507D0" w:rsidP="006507D0">
            <w:pPr>
              <w:jc w:val="center"/>
              <w:rPr>
                <w:sz w:val="24"/>
                <w:szCs w:val="24"/>
              </w:rPr>
            </w:pPr>
            <w:proofErr w:type="gramStart"/>
            <w:r>
              <w:rPr>
                <w:sz w:val="24"/>
                <w:szCs w:val="24"/>
              </w:rPr>
              <w:t>п</w:t>
            </w:r>
            <w:proofErr w:type="gramEnd"/>
            <w:r>
              <w:rPr>
                <w:sz w:val="24"/>
                <w:szCs w:val="24"/>
              </w:rPr>
              <w:t>/п</w:t>
            </w:r>
          </w:p>
        </w:tc>
        <w:tc>
          <w:tcPr>
            <w:tcW w:w="2934" w:type="dxa"/>
            <w:vMerge w:val="restart"/>
          </w:tcPr>
          <w:p w:rsidR="006507D0" w:rsidRDefault="006507D0" w:rsidP="006507D0">
            <w:pPr>
              <w:jc w:val="center"/>
              <w:rPr>
                <w:sz w:val="24"/>
                <w:szCs w:val="24"/>
              </w:rPr>
            </w:pPr>
            <w:r>
              <w:rPr>
                <w:sz w:val="24"/>
                <w:szCs w:val="24"/>
              </w:rPr>
              <w:t>Виды тренировочных сборов</w:t>
            </w:r>
          </w:p>
        </w:tc>
        <w:tc>
          <w:tcPr>
            <w:tcW w:w="4253" w:type="dxa"/>
            <w:gridSpan w:val="2"/>
          </w:tcPr>
          <w:p w:rsidR="006507D0" w:rsidRDefault="006507D0" w:rsidP="006507D0">
            <w:pPr>
              <w:jc w:val="center"/>
              <w:rPr>
                <w:sz w:val="24"/>
                <w:szCs w:val="24"/>
              </w:rPr>
            </w:pPr>
            <w:r>
              <w:rPr>
                <w:sz w:val="24"/>
                <w:szCs w:val="24"/>
              </w:rPr>
              <w:t>Предельная продолжительность тренировочных сборов по этапам спортивной подготовки (количество дней)</w:t>
            </w:r>
          </w:p>
        </w:tc>
        <w:tc>
          <w:tcPr>
            <w:tcW w:w="2073" w:type="dxa"/>
            <w:vMerge w:val="restart"/>
          </w:tcPr>
          <w:p w:rsidR="006507D0" w:rsidRDefault="006507D0" w:rsidP="006507D0">
            <w:pPr>
              <w:jc w:val="center"/>
              <w:rPr>
                <w:sz w:val="24"/>
                <w:szCs w:val="24"/>
              </w:rPr>
            </w:pPr>
            <w:r>
              <w:rPr>
                <w:sz w:val="24"/>
                <w:szCs w:val="24"/>
              </w:rPr>
              <w:t>Оптимальное число участников тренировочных сборов</w:t>
            </w:r>
          </w:p>
        </w:tc>
      </w:tr>
      <w:tr w:rsidR="006E6EBB" w:rsidTr="006E6EBB">
        <w:trPr>
          <w:cantSplit/>
          <w:trHeight w:val="2027"/>
          <w:jc w:val="center"/>
        </w:trPr>
        <w:tc>
          <w:tcPr>
            <w:tcW w:w="576" w:type="dxa"/>
            <w:vMerge/>
          </w:tcPr>
          <w:p w:rsidR="006E6EBB" w:rsidRDefault="006E6EBB" w:rsidP="006507D0">
            <w:pPr>
              <w:jc w:val="center"/>
              <w:rPr>
                <w:sz w:val="24"/>
                <w:szCs w:val="24"/>
              </w:rPr>
            </w:pPr>
          </w:p>
        </w:tc>
        <w:tc>
          <w:tcPr>
            <w:tcW w:w="2934" w:type="dxa"/>
            <w:vMerge/>
          </w:tcPr>
          <w:p w:rsidR="006E6EBB" w:rsidRDefault="006E6EBB" w:rsidP="006507D0">
            <w:pPr>
              <w:jc w:val="center"/>
              <w:rPr>
                <w:sz w:val="24"/>
                <w:szCs w:val="24"/>
              </w:rPr>
            </w:pPr>
          </w:p>
        </w:tc>
        <w:tc>
          <w:tcPr>
            <w:tcW w:w="2268" w:type="dxa"/>
            <w:textDirection w:val="btLr"/>
          </w:tcPr>
          <w:p w:rsidR="006E6EBB" w:rsidRDefault="006E6EBB" w:rsidP="006507D0">
            <w:pPr>
              <w:ind w:left="113" w:right="113"/>
              <w:jc w:val="center"/>
              <w:rPr>
                <w:sz w:val="24"/>
                <w:szCs w:val="24"/>
              </w:rPr>
            </w:pPr>
            <w:r>
              <w:rPr>
                <w:sz w:val="24"/>
                <w:szCs w:val="24"/>
              </w:rPr>
              <w:t>Этап начальной подготовки</w:t>
            </w:r>
          </w:p>
        </w:tc>
        <w:tc>
          <w:tcPr>
            <w:tcW w:w="1985" w:type="dxa"/>
            <w:textDirection w:val="btLr"/>
          </w:tcPr>
          <w:p w:rsidR="006E6EBB" w:rsidRDefault="006E6EBB" w:rsidP="006507D0">
            <w:pPr>
              <w:ind w:left="113" w:right="113"/>
              <w:jc w:val="center"/>
              <w:rPr>
                <w:sz w:val="24"/>
                <w:szCs w:val="24"/>
              </w:rPr>
            </w:pPr>
            <w:r>
              <w:rPr>
                <w:sz w:val="24"/>
                <w:szCs w:val="24"/>
              </w:rPr>
              <w:t>Тренировочный этап (этап спортивной специализации)</w:t>
            </w:r>
          </w:p>
        </w:tc>
        <w:tc>
          <w:tcPr>
            <w:tcW w:w="2073" w:type="dxa"/>
            <w:vMerge/>
          </w:tcPr>
          <w:p w:rsidR="006E6EBB" w:rsidRDefault="006E6EBB" w:rsidP="006507D0">
            <w:pPr>
              <w:jc w:val="center"/>
              <w:rPr>
                <w:sz w:val="24"/>
                <w:szCs w:val="24"/>
              </w:rPr>
            </w:pPr>
          </w:p>
        </w:tc>
      </w:tr>
      <w:tr w:rsidR="006507D0" w:rsidTr="006E6EBB">
        <w:trPr>
          <w:jc w:val="center"/>
        </w:trPr>
        <w:tc>
          <w:tcPr>
            <w:tcW w:w="9836" w:type="dxa"/>
            <w:gridSpan w:val="5"/>
          </w:tcPr>
          <w:p w:rsidR="006507D0" w:rsidRDefault="006507D0" w:rsidP="006507D0">
            <w:pPr>
              <w:jc w:val="center"/>
              <w:rPr>
                <w:sz w:val="24"/>
                <w:szCs w:val="24"/>
              </w:rPr>
            </w:pPr>
            <w:r>
              <w:rPr>
                <w:sz w:val="24"/>
                <w:szCs w:val="24"/>
              </w:rPr>
              <w:t>1. Тренировочные сборы</w:t>
            </w:r>
          </w:p>
        </w:tc>
      </w:tr>
      <w:tr w:rsidR="006E6EBB" w:rsidTr="006E6EBB">
        <w:trPr>
          <w:jc w:val="center"/>
        </w:trPr>
        <w:tc>
          <w:tcPr>
            <w:tcW w:w="576" w:type="dxa"/>
          </w:tcPr>
          <w:p w:rsidR="006E6EBB" w:rsidRDefault="006E6EBB" w:rsidP="006E6EBB">
            <w:pPr>
              <w:jc w:val="center"/>
              <w:rPr>
                <w:sz w:val="24"/>
                <w:szCs w:val="24"/>
              </w:rPr>
            </w:pPr>
            <w:r>
              <w:rPr>
                <w:sz w:val="24"/>
                <w:szCs w:val="24"/>
              </w:rPr>
              <w:t>1.1.</w:t>
            </w:r>
          </w:p>
        </w:tc>
        <w:tc>
          <w:tcPr>
            <w:tcW w:w="2934" w:type="dxa"/>
          </w:tcPr>
          <w:p w:rsidR="006E6EBB" w:rsidRDefault="006E6EBB" w:rsidP="006507D0">
            <w:pPr>
              <w:jc w:val="center"/>
              <w:rPr>
                <w:sz w:val="24"/>
                <w:szCs w:val="24"/>
              </w:rPr>
            </w:pPr>
            <w:r>
              <w:rPr>
                <w:sz w:val="24"/>
                <w:szCs w:val="24"/>
              </w:rPr>
              <w:t xml:space="preserve">По подготовке к чемпионатам, кубкам, первенствам России </w:t>
            </w:r>
          </w:p>
        </w:tc>
        <w:tc>
          <w:tcPr>
            <w:tcW w:w="2268" w:type="dxa"/>
            <w:vAlign w:val="center"/>
          </w:tcPr>
          <w:p w:rsidR="006E6EBB" w:rsidRDefault="006E6EBB" w:rsidP="006507D0">
            <w:pPr>
              <w:jc w:val="center"/>
              <w:rPr>
                <w:sz w:val="24"/>
                <w:szCs w:val="24"/>
              </w:rPr>
            </w:pPr>
            <w:r>
              <w:rPr>
                <w:sz w:val="24"/>
                <w:szCs w:val="24"/>
              </w:rPr>
              <w:t>-</w:t>
            </w:r>
          </w:p>
        </w:tc>
        <w:tc>
          <w:tcPr>
            <w:tcW w:w="1985" w:type="dxa"/>
            <w:vAlign w:val="center"/>
          </w:tcPr>
          <w:p w:rsidR="006E6EBB" w:rsidRDefault="006E6EBB" w:rsidP="006507D0">
            <w:pPr>
              <w:jc w:val="center"/>
              <w:rPr>
                <w:sz w:val="24"/>
                <w:szCs w:val="24"/>
              </w:rPr>
            </w:pPr>
            <w:r>
              <w:rPr>
                <w:sz w:val="24"/>
                <w:szCs w:val="24"/>
              </w:rPr>
              <w:t>14</w:t>
            </w:r>
          </w:p>
        </w:tc>
        <w:tc>
          <w:tcPr>
            <w:tcW w:w="2073" w:type="dxa"/>
            <w:vMerge w:val="restart"/>
          </w:tcPr>
          <w:p w:rsidR="006E6EBB" w:rsidRDefault="006E6EBB" w:rsidP="006507D0">
            <w:pPr>
              <w:jc w:val="center"/>
              <w:rPr>
                <w:sz w:val="24"/>
                <w:szCs w:val="24"/>
              </w:rPr>
            </w:pPr>
          </w:p>
          <w:p w:rsidR="006E6EBB" w:rsidRDefault="006E6EBB" w:rsidP="006507D0">
            <w:pPr>
              <w:jc w:val="center"/>
              <w:rPr>
                <w:sz w:val="24"/>
                <w:szCs w:val="24"/>
              </w:rPr>
            </w:pPr>
            <w:r>
              <w:rPr>
                <w:sz w:val="24"/>
                <w:szCs w:val="24"/>
              </w:rPr>
              <w:t>Определяется организацией, осуществляющей спортивную подготовку</w:t>
            </w:r>
          </w:p>
        </w:tc>
      </w:tr>
      <w:tr w:rsidR="006E6EBB" w:rsidTr="006E6EBB">
        <w:trPr>
          <w:jc w:val="center"/>
        </w:trPr>
        <w:tc>
          <w:tcPr>
            <w:tcW w:w="576" w:type="dxa"/>
          </w:tcPr>
          <w:p w:rsidR="006E6EBB" w:rsidRDefault="006E6EBB" w:rsidP="006507D0">
            <w:pPr>
              <w:jc w:val="center"/>
              <w:rPr>
                <w:sz w:val="24"/>
                <w:szCs w:val="24"/>
              </w:rPr>
            </w:pPr>
            <w:r>
              <w:rPr>
                <w:sz w:val="24"/>
                <w:szCs w:val="24"/>
              </w:rPr>
              <w:t>1.2.</w:t>
            </w:r>
          </w:p>
        </w:tc>
        <w:tc>
          <w:tcPr>
            <w:tcW w:w="2934" w:type="dxa"/>
          </w:tcPr>
          <w:p w:rsidR="006E6EBB" w:rsidRDefault="006E6EBB" w:rsidP="006507D0">
            <w:pPr>
              <w:jc w:val="center"/>
              <w:rPr>
                <w:sz w:val="24"/>
                <w:szCs w:val="24"/>
              </w:rPr>
            </w:pPr>
            <w:r>
              <w:rPr>
                <w:sz w:val="24"/>
                <w:szCs w:val="24"/>
              </w:rPr>
              <w:t>По подготовке к другим всероссийским спортивным соревнованиям</w:t>
            </w:r>
          </w:p>
        </w:tc>
        <w:tc>
          <w:tcPr>
            <w:tcW w:w="2268" w:type="dxa"/>
            <w:vAlign w:val="center"/>
          </w:tcPr>
          <w:p w:rsidR="006E6EBB" w:rsidRDefault="006E6EBB" w:rsidP="006507D0">
            <w:pPr>
              <w:jc w:val="center"/>
              <w:rPr>
                <w:sz w:val="24"/>
                <w:szCs w:val="24"/>
              </w:rPr>
            </w:pPr>
            <w:r>
              <w:rPr>
                <w:sz w:val="24"/>
                <w:szCs w:val="24"/>
              </w:rPr>
              <w:t>-</w:t>
            </w:r>
          </w:p>
        </w:tc>
        <w:tc>
          <w:tcPr>
            <w:tcW w:w="1985" w:type="dxa"/>
            <w:vAlign w:val="center"/>
          </w:tcPr>
          <w:p w:rsidR="006E6EBB" w:rsidRDefault="006E6EBB" w:rsidP="006507D0">
            <w:pPr>
              <w:jc w:val="center"/>
              <w:rPr>
                <w:sz w:val="24"/>
                <w:szCs w:val="24"/>
              </w:rPr>
            </w:pPr>
            <w:r>
              <w:rPr>
                <w:sz w:val="24"/>
                <w:szCs w:val="24"/>
              </w:rPr>
              <w:t>14</w:t>
            </w:r>
          </w:p>
        </w:tc>
        <w:tc>
          <w:tcPr>
            <w:tcW w:w="2073" w:type="dxa"/>
            <w:vMerge/>
          </w:tcPr>
          <w:p w:rsidR="006E6EBB" w:rsidRDefault="006E6EBB" w:rsidP="006507D0">
            <w:pPr>
              <w:jc w:val="center"/>
              <w:rPr>
                <w:sz w:val="24"/>
                <w:szCs w:val="24"/>
              </w:rPr>
            </w:pPr>
          </w:p>
        </w:tc>
      </w:tr>
      <w:tr w:rsidR="006E6EBB" w:rsidTr="006E6EBB">
        <w:trPr>
          <w:jc w:val="center"/>
        </w:trPr>
        <w:tc>
          <w:tcPr>
            <w:tcW w:w="576" w:type="dxa"/>
          </w:tcPr>
          <w:p w:rsidR="006E6EBB" w:rsidRDefault="006E6EBB" w:rsidP="006507D0">
            <w:pPr>
              <w:jc w:val="center"/>
              <w:rPr>
                <w:sz w:val="24"/>
                <w:szCs w:val="24"/>
              </w:rPr>
            </w:pPr>
            <w:r>
              <w:rPr>
                <w:sz w:val="24"/>
                <w:szCs w:val="24"/>
              </w:rPr>
              <w:t>1.3.</w:t>
            </w:r>
          </w:p>
        </w:tc>
        <w:tc>
          <w:tcPr>
            <w:tcW w:w="2934" w:type="dxa"/>
          </w:tcPr>
          <w:p w:rsidR="006E6EBB" w:rsidRDefault="006E6EBB" w:rsidP="006E6EBB">
            <w:pPr>
              <w:jc w:val="center"/>
              <w:rPr>
                <w:sz w:val="24"/>
                <w:szCs w:val="24"/>
              </w:rPr>
            </w:pPr>
            <w:r>
              <w:rPr>
                <w:sz w:val="24"/>
                <w:szCs w:val="24"/>
              </w:rPr>
              <w:t>По подготовке к официальным спортивным соревнованиям Волгоградской области</w:t>
            </w:r>
          </w:p>
        </w:tc>
        <w:tc>
          <w:tcPr>
            <w:tcW w:w="2268" w:type="dxa"/>
            <w:vAlign w:val="center"/>
          </w:tcPr>
          <w:p w:rsidR="006E6EBB" w:rsidRDefault="006E6EBB" w:rsidP="006507D0">
            <w:pPr>
              <w:jc w:val="center"/>
              <w:rPr>
                <w:sz w:val="24"/>
                <w:szCs w:val="24"/>
              </w:rPr>
            </w:pPr>
            <w:r>
              <w:rPr>
                <w:sz w:val="24"/>
                <w:szCs w:val="24"/>
              </w:rPr>
              <w:t>-</w:t>
            </w:r>
          </w:p>
        </w:tc>
        <w:tc>
          <w:tcPr>
            <w:tcW w:w="1985" w:type="dxa"/>
            <w:vAlign w:val="center"/>
          </w:tcPr>
          <w:p w:rsidR="006E6EBB" w:rsidRDefault="006E6EBB" w:rsidP="006507D0">
            <w:pPr>
              <w:jc w:val="center"/>
              <w:rPr>
                <w:sz w:val="24"/>
                <w:szCs w:val="24"/>
              </w:rPr>
            </w:pPr>
            <w:r>
              <w:rPr>
                <w:sz w:val="24"/>
                <w:szCs w:val="24"/>
              </w:rPr>
              <w:t>14</w:t>
            </w:r>
          </w:p>
        </w:tc>
        <w:tc>
          <w:tcPr>
            <w:tcW w:w="2073" w:type="dxa"/>
            <w:vMerge/>
          </w:tcPr>
          <w:p w:rsidR="006E6EBB" w:rsidRDefault="006E6EBB" w:rsidP="006507D0">
            <w:pPr>
              <w:jc w:val="center"/>
              <w:rPr>
                <w:sz w:val="24"/>
                <w:szCs w:val="24"/>
              </w:rPr>
            </w:pPr>
          </w:p>
        </w:tc>
      </w:tr>
      <w:tr w:rsidR="005710FE" w:rsidTr="006E6EBB">
        <w:trPr>
          <w:jc w:val="center"/>
        </w:trPr>
        <w:tc>
          <w:tcPr>
            <w:tcW w:w="9836" w:type="dxa"/>
            <w:gridSpan w:val="5"/>
          </w:tcPr>
          <w:p w:rsidR="005710FE" w:rsidRDefault="005710FE" w:rsidP="006507D0">
            <w:pPr>
              <w:jc w:val="center"/>
              <w:rPr>
                <w:sz w:val="24"/>
                <w:szCs w:val="24"/>
              </w:rPr>
            </w:pPr>
            <w:r>
              <w:rPr>
                <w:sz w:val="24"/>
                <w:szCs w:val="24"/>
              </w:rPr>
              <w:t>2. Специальные тренировочные сборы</w:t>
            </w:r>
          </w:p>
        </w:tc>
      </w:tr>
      <w:tr w:rsidR="006E6EBB" w:rsidTr="006E6EBB">
        <w:trPr>
          <w:jc w:val="center"/>
        </w:trPr>
        <w:tc>
          <w:tcPr>
            <w:tcW w:w="576" w:type="dxa"/>
          </w:tcPr>
          <w:p w:rsidR="006E6EBB" w:rsidRDefault="006E6EBB" w:rsidP="005710FE">
            <w:pPr>
              <w:rPr>
                <w:sz w:val="24"/>
                <w:szCs w:val="24"/>
              </w:rPr>
            </w:pPr>
            <w:r>
              <w:rPr>
                <w:sz w:val="24"/>
                <w:szCs w:val="24"/>
              </w:rPr>
              <w:t>2.1.</w:t>
            </w:r>
          </w:p>
        </w:tc>
        <w:tc>
          <w:tcPr>
            <w:tcW w:w="2934" w:type="dxa"/>
          </w:tcPr>
          <w:p w:rsidR="006E6EBB" w:rsidRDefault="006E6EBB" w:rsidP="006507D0">
            <w:pPr>
              <w:jc w:val="center"/>
              <w:rPr>
                <w:sz w:val="24"/>
                <w:szCs w:val="24"/>
              </w:rPr>
            </w:pPr>
            <w:r>
              <w:rPr>
                <w:sz w:val="24"/>
                <w:szCs w:val="24"/>
              </w:rPr>
              <w:t>По общей физической или специальной физической подготовке</w:t>
            </w:r>
          </w:p>
        </w:tc>
        <w:tc>
          <w:tcPr>
            <w:tcW w:w="2268" w:type="dxa"/>
            <w:vAlign w:val="center"/>
          </w:tcPr>
          <w:p w:rsidR="006E6EBB" w:rsidRDefault="006E6EBB" w:rsidP="005710FE">
            <w:pPr>
              <w:jc w:val="center"/>
              <w:rPr>
                <w:sz w:val="24"/>
                <w:szCs w:val="24"/>
              </w:rPr>
            </w:pPr>
            <w:r>
              <w:rPr>
                <w:sz w:val="24"/>
                <w:szCs w:val="24"/>
              </w:rPr>
              <w:t>-</w:t>
            </w:r>
          </w:p>
        </w:tc>
        <w:tc>
          <w:tcPr>
            <w:tcW w:w="1985" w:type="dxa"/>
            <w:vAlign w:val="center"/>
          </w:tcPr>
          <w:p w:rsidR="006E6EBB" w:rsidRDefault="006E6EBB" w:rsidP="005710FE">
            <w:pPr>
              <w:jc w:val="center"/>
              <w:rPr>
                <w:sz w:val="24"/>
                <w:szCs w:val="24"/>
              </w:rPr>
            </w:pPr>
            <w:r>
              <w:rPr>
                <w:sz w:val="24"/>
                <w:szCs w:val="24"/>
              </w:rPr>
              <w:t>14</w:t>
            </w:r>
          </w:p>
        </w:tc>
        <w:tc>
          <w:tcPr>
            <w:tcW w:w="2073" w:type="dxa"/>
          </w:tcPr>
          <w:p w:rsidR="006E6EBB" w:rsidRDefault="006E6EBB" w:rsidP="006507D0">
            <w:pPr>
              <w:jc w:val="center"/>
              <w:rPr>
                <w:sz w:val="24"/>
                <w:szCs w:val="24"/>
              </w:rPr>
            </w:pPr>
            <w:r>
              <w:rPr>
                <w:sz w:val="24"/>
                <w:szCs w:val="24"/>
              </w:rPr>
              <w:t>Не менее 70% от состава группы лиц, проходящих спортивную подготовку</w:t>
            </w:r>
          </w:p>
        </w:tc>
      </w:tr>
      <w:tr w:rsidR="005710FE" w:rsidTr="006E6EBB">
        <w:trPr>
          <w:jc w:val="center"/>
        </w:trPr>
        <w:tc>
          <w:tcPr>
            <w:tcW w:w="576" w:type="dxa"/>
          </w:tcPr>
          <w:p w:rsidR="005710FE" w:rsidRDefault="005710FE" w:rsidP="00B47039">
            <w:pPr>
              <w:jc w:val="center"/>
              <w:rPr>
                <w:sz w:val="24"/>
                <w:szCs w:val="24"/>
              </w:rPr>
            </w:pPr>
            <w:r>
              <w:rPr>
                <w:sz w:val="24"/>
                <w:szCs w:val="24"/>
              </w:rPr>
              <w:t>2.2.</w:t>
            </w:r>
          </w:p>
        </w:tc>
        <w:tc>
          <w:tcPr>
            <w:tcW w:w="2934" w:type="dxa"/>
          </w:tcPr>
          <w:p w:rsidR="005710FE" w:rsidRDefault="005710FE" w:rsidP="00B47039">
            <w:pPr>
              <w:jc w:val="center"/>
              <w:rPr>
                <w:sz w:val="24"/>
                <w:szCs w:val="24"/>
              </w:rPr>
            </w:pPr>
            <w:r>
              <w:rPr>
                <w:sz w:val="24"/>
                <w:szCs w:val="24"/>
              </w:rPr>
              <w:t>Восстановительные</w:t>
            </w:r>
          </w:p>
        </w:tc>
        <w:tc>
          <w:tcPr>
            <w:tcW w:w="2268" w:type="dxa"/>
            <w:vAlign w:val="center"/>
          </w:tcPr>
          <w:p w:rsidR="005710FE" w:rsidRDefault="005710FE" w:rsidP="005710FE">
            <w:pPr>
              <w:jc w:val="center"/>
              <w:rPr>
                <w:sz w:val="24"/>
                <w:szCs w:val="24"/>
              </w:rPr>
            </w:pPr>
            <w:r>
              <w:rPr>
                <w:sz w:val="24"/>
                <w:szCs w:val="24"/>
              </w:rPr>
              <w:t>-</w:t>
            </w:r>
          </w:p>
        </w:tc>
        <w:tc>
          <w:tcPr>
            <w:tcW w:w="1985" w:type="dxa"/>
            <w:vAlign w:val="center"/>
          </w:tcPr>
          <w:p w:rsidR="005710FE" w:rsidRDefault="005710FE" w:rsidP="005710FE">
            <w:pPr>
              <w:jc w:val="center"/>
              <w:rPr>
                <w:sz w:val="24"/>
                <w:szCs w:val="24"/>
              </w:rPr>
            </w:pPr>
            <w:r>
              <w:rPr>
                <w:sz w:val="24"/>
                <w:szCs w:val="24"/>
              </w:rPr>
              <w:t>До 14 дней</w:t>
            </w:r>
          </w:p>
        </w:tc>
        <w:tc>
          <w:tcPr>
            <w:tcW w:w="2073" w:type="dxa"/>
          </w:tcPr>
          <w:p w:rsidR="005710FE" w:rsidRDefault="005710FE" w:rsidP="00B47039">
            <w:pPr>
              <w:jc w:val="center"/>
              <w:rPr>
                <w:sz w:val="24"/>
                <w:szCs w:val="24"/>
              </w:rPr>
            </w:pPr>
            <w:r>
              <w:rPr>
                <w:sz w:val="24"/>
                <w:szCs w:val="24"/>
              </w:rPr>
              <w:t>Определяется организацией, осуществляющей спортивную подготовку</w:t>
            </w:r>
          </w:p>
        </w:tc>
      </w:tr>
      <w:tr w:rsidR="005710FE" w:rsidTr="006E6EBB">
        <w:trPr>
          <w:jc w:val="center"/>
        </w:trPr>
        <w:tc>
          <w:tcPr>
            <w:tcW w:w="576" w:type="dxa"/>
          </w:tcPr>
          <w:p w:rsidR="005710FE" w:rsidRDefault="005710FE" w:rsidP="00B47039">
            <w:pPr>
              <w:jc w:val="center"/>
              <w:rPr>
                <w:sz w:val="24"/>
                <w:szCs w:val="24"/>
              </w:rPr>
            </w:pPr>
            <w:r>
              <w:rPr>
                <w:sz w:val="24"/>
                <w:szCs w:val="24"/>
              </w:rPr>
              <w:t>2.3.</w:t>
            </w:r>
          </w:p>
        </w:tc>
        <w:tc>
          <w:tcPr>
            <w:tcW w:w="2934" w:type="dxa"/>
          </w:tcPr>
          <w:p w:rsidR="005710FE" w:rsidRDefault="005710FE" w:rsidP="00B47039">
            <w:pPr>
              <w:jc w:val="center"/>
              <w:rPr>
                <w:sz w:val="24"/>
                <w:szCs w:val="24"/>
              </w:rPr>
            </w:pPr>
            <w:r>
              <w:rPr>
                <w:sz w:val="24"/>
                <w:szCs w:val="24"/>
              </w:rPr>
              <w:t>Для комплексного медицинского обследования</w:t>
            </w:r>
          </w:p>
        </w:tc>
        <w:tc>
          <w:tcPr>
            <w:tcW w:w="2268" w:type="dxa"/>
            <w:vAlign w:val="center"/>
          </w:tcPr>
          <w:p w:rsidR="005710FE" w:rsidRDefault="005710FE" w:rsidP="005710FE">
            <w:pPr>
              <w:jc w:val="center"/>
              <w:rPr>
                <w:sz w:val="24"/>
                <w:szCs w:val="24"/>
              </w:rPr>
            </w:pPr>
            <w:r>
              <w:rPr>
                <w:sz w:val="24"/>
                <w:szCs w:val="24"/>
              </w:rPr>
              <w:t>-</w:t>
            </w:r>
          </w:p>
        </w:tc>
        <w:tc>
          <w:tcPr>
            <w:tcW w:w="1985" w:type="dxa"/>
            <w:vAlign w:val="center"/>
          </w:tcPr>
          <w:p w:rsidR="005710FE" w:rsidRDefault="005710FE" w:rsidP="005710FE">
            <w:pPr>
              <w:jc w:val="center"/>
              <w:rPr>
                <w:sz w:val="24"/>
                <w:szCs w:val="24"/>
              </w:rPr>
            </w:pPr>
            <w:r>
              <w:rPr>
                <w:sz w:val="24"/>
                <w:szCs w:val="24"/>
              </w:rPr>
              <w:t>До 5 дней, но не более 2 раз  год</w:t>
            </w:r>
          </w:p>
        </w:tc>
        <w:tc>
          <w:tcPr>
            <w:tcW w:w="2073" w:type="dxa"/>
          </w:tcPr>
          <w:p w:rsidR="005710FE" w:rsidRDefault="005710FE" w:rsidP="00B47039">
            <w:pPr>
              <w:jc w:val="center"/>
              <w:rPr>
                <w:sz w:val="24"/>
                <w:szCs w:val="24"/>
              </w:rPr>
            </w:pPr>
            <w:r>
              <w:rPr>
                <w:sz w:val="24"/>
                <w:szCs w:val="24"/>
              </w:rPr>
              <w:t xml:space="preserve">В соответствии с планом комплексного медицинского </w:t>
            </w:r>
            <w:r>
              <w:rPr>
                <w:sz w:val="24"/>
                <w:szCs w:val="24"/>
              </w:rPr>
              <w:lastRenderedPageBreak/>
              <w:t>обследования</w:t>
            </w:r>
          </w:p>
        </w:tc>
      </w:tr>
      <w:tr w:rsidR="006E6EBB" w:rsidTr="006E6EBB">
        <w:trPr>
          <w:jc w:val="center"/>
        </w:trPr>
        <w:tc>
          <w:tcPr>
            <w:tcW w:w="576" w:type="dxa"/>
          </w:tcPr>
          <w:p w:rsidR="006E6EBB" w:rsidRDefault="006E6EBB" w:rsidP="00B47039">
            <w:pPr>
              <w:jc w:val="center"/>
              <w:rPr>
                <w:sz w:val="24"/>
                <w:szCs w:val="24"/>
              </w:rPr>
            </w:pPr>
            <w:r>
              <w:rPr>
                <w:sz w:val="24"/>
                <w:szCs w:val="24"/>
              </w:rPr>
              <w:lastRenderedPageBreak/>
              <w:t>2.4.</w:t>
            </w:r>
          </w:p>
        </w:tc>
        <w:tc>
          <w:tcPr>
            <w:tcW w:w="2934" w:type="dxa"/>
          </w:tcPr>
          <w:p w:rsidR="006E6EBB" w:rsidRDefault="006E6EBB" w:rsidP="00B47039">
            <w:pPr>
              <w:jc w:val="center"/>
              <w:rPr>
                <w:sz w:val="24"/>
                <w:szCs w:val="24"/>
              </w:rPr>
            </w:pPr>
            <w:r>
              <w:rPr>
                <w:sz w:val="24"/>
                <w:szCs w:val="24"/>
              </w:rPr>
              <w:t>В каникулярный период</w:t>
            </w:r>
          </w:p>
        </w:tc>
        <w:tc>
          <w:tcPr>
            <w:tcW w:w="4253" w:type="dxa"/>
            <w:gridSpan w:val="2"/>
            <w:vAlign w:val="center"/>
          </w:tcPr>
          <w:p w:rsidR="006E6EBB" w:rsidRDefault="006E6EBB" w:rsidP="005710FE">
            <w:pPr>
              <w:jc w:val="center"/>
              <w:rPr>
                <w:sz w:val="24"/>
                <w:szCs w:val="24"/>
              </w:rPr>
            </w:pPr>
            <w:r>
              <w:rPr>
                <w:sz w:val="24"/>
                <w:szCs w:val="24"/>
              </w:rPr>
              <w:t>До 21 дня подряд и не более 2 раз в год</w:t>
            </w:r>
          </w:p>
        </w:tc>
        <w:tc>
          <w:tcPr>
            <w:tcW w:w="2073" w:type="dxa"/>
          </w:tcPr>
          <w:p w:rsidR="006E6EBB" w:rsidRDefault="006E6EBB" w:rsidP="00B47039">
            <w:pPr>
              <w:jc w:val="center"/>
              <w:rPr>
                <w:sz w:val="24"/>
                <w:szCs w:val="24"/>
              </w:rPr>
            </w:pPr>
            <w:r>
              <w:rPr>
                <w:sz w:val="24"/>
                <w:szCs w:val="24"/>
              </w:rPr>
              <w:t>Не менее 60% от состава группы лиц, проходящих спортивную подготовку</w:t>
            </w:r>
          </w:p>
        </w:tc>
      </w:tr>
      <w:tr w:rsidR="006E6EBB" w:rsidTr="006E6EBB">
        <w:trPr>
          <w:jc w:val="center"/>
        </w:trPr>
        <w:tc>
          <w:tcPr>
            <w:tcW w:w="576" w:type="dxa"/>
          </w:tcPr>
          <w:p w:rsidR="006E6EBB" w:rsidRDefault="006E6EBB" w:rsidP="00B47039">
            <w:pPr>
              <w:jc w:val="center"/>
              <w:rPr>
                <w:sz w:val="24"/>
                <w:szCs w:val="24"/>
              </w:rPr>
            </w:pPr>
            <w:r>
              <w:rPr>
                <w:sz w:val="24"/>
                <w:szCs w:val="24"/>
              </w:rPr>
              <w:t>2.5.</w:t>
            </w:r>
          </w:p>
        </w:tc>
        <w:tc>
          <w:tcPr>
            <w:tcW w:w="2934" w:type="dxa"/>
          </w:tcPr>
          <w:p w:rsidR="006E6EBB" w:rsidRDefault="006E6EBB" w:rsidP="00B47039">
            <w:pPr>
              <w:jc w:val="center"/>
              <w:rPr>
                <w:sz w:val="24"/>
                <w:szCs w:val="24"/>
              </w:rPr>
            </w:pPr>
            <w:r>
              <w:rPr>
                <w:sz w:val="24"/>
                <w:szCs w:val="24"/>
              </w:rPr>
              <w:t>Просмотровые (для зачисления в профессиональные образовательные организации, осуществляющие деятельность в области физической культуры и спорта)</w:t>
            </w:r>
          </w:p>
        </w:tc>
        <w:tc>
          <w:tcPr>
            <w:tcW w:w="2268" w:type="dxa"/>
            <w:vAlign w:val="center"/>
          </w:tcPr>
          <w:p w:rsidR="006E6EBB" w:rsidRDefault="006E6EBB" w:rsidP="005710FE">
            <w:pPr>
              <w:jc w:val="center"/>
              <w:rPr>
                <w:sz w:val="24"/>
                <w:szCs w:val="24"/>
              </w:rPr>
            </w:pPr>
            <w:r>
              <w:rPr>
                <w:sz w:val="24"/>
                <w:szCs w:val="24"/>
              </w:rPr>
              <w:t>-</w:t>
            </w:r>
          </w:p>
        </w:tc>
        <w:tc>
          <w:tcPr>
            <w:tcW w:w="1985" w:type="dxa"/>
            <w:vAlign w:val="center"/>
          </w:tcPr>
          <w:p w:rsidR="006E6EBB" w:rsidRDefault="006E6EBB" w:rsidP="005710FE">
            <w:pPr>
              <w:jc w:val="center"/>
              <w:rPr>
                <w:sz w:val="24"/>
                <w:szCs w:val="24"/>
              </w:rPr>
            </w:pPr>
            <w:r>
              <w:rPr>
                <w:sz w:val="24"/>
                <w:szCs w:val="24"/>
              </w:rPr>
              <w:t>До 60 дней</w:t>
            </w:r>
          </w:p>
        </w:tc>
        <w:tc>
          <w:tcPr>
            <w:tcW w:w="2073" w:type="dxa"/>
          </w:tcPr>
          <w:p w:rsidR="006E6EBB" w:rsidRDefault="006E6EBB" w:rsidP="00B47039">
            <w:pPr>
              <w:jc w:val="center"/>
              <w:rPr>
                <w:sz w:val="24"/>
                <w:szCs w:val="24"/>
              </w:rPr>
            </w:pPr>
            <w:r>
              <w:rPr>
                <w:sz w:val="24"/>
                <w:szCs w:val="24"/>
              </w:rPr>
              <w:t>В соответствии с правилами приема в образовательную организацию, осуществляющую деятельность в области физической культуры и спорта</w:t>
            </w:r>
          </w:p>
        </w:tc>
      </w:tr>
    </w:tbl>
    <w:p w:rsidR="00590AD6" w:rsidRDefault="00590AD6" w:rsidP="00765600">
      <w:pPr>
        <w:ind w:right="57" w:firstLine="567"/>
        <w:rPr>
          <w:b/>
        </w:rPr>
      </w:pPr>
    </w:p>
    <w:p w:rsidR="00765600" w:rsidRPr="00055525" w:rsidRDefault="00765600" w:rsidP="00765600">
      <w:pPr>
        <w:ind w:right="57" w:firstLine="567"/>
        <w:rPr>
          <w:b/>
        </w:rPr>
      </w:pPr>
      <w:r w:rsidRPr="00055525">
        <w:rPr>
          <w:b/>
        </w:rPr>
        <w:t>2.8. Требования к экипировке, спортивному инвентарю и оборудованию</w:t>
      </w:r>
    </w:p>
    <w:p w:rsidR="00B62880" w:rsidRPr="0034237F" w:rsidRDefault="00B62880" w:rsidP="00C27A96">
      <w:pPr>
        <w:ind w:right="54" w:firstLine="567"/>
        <w:jc w:val="both"/>
      </w:pPr>
      <w:r w:rsidRPr="00EC0F31">
        <w:t xml:space="preserve">В соответствии с требованиями федерального стандарта спортивной подготовки по </w:t>
      </w:r>
      <w:r w:rsidR="00590AD6" w:rsidRPr="0034237F">
        <w:t>настольному теннису</w:t>
      </w:r>
      <w:r w:rsidRPr="0034237F">
        <w:t xml:space="preserve"> </w:t>
      </w:r>
      <w:r w:rsidR="00C5357C">
        <w:t>детско-юношеский центр</w:t>
      </w:r>
      <w:r w:rsidRPr="0034237F">
        <w:t xml:space="preserve"> осуществляет следующее материально-техническое обеспечение спортсменов: </w:t>
      </w:r>
    </w:p>
    <w:p w:rsidR="00B62880" w:rsidRPr="0034237F" w:rsidRDefault="00B62880" w:rsidP="00C27A96">
      <w:pPr>
        <w:numPr>
          <w:ilvl w:val="0"/>
          <w:numId w:val="23"/>
        </w:numPr>
        <w:ind w:left="0" w:right="54" w:firstLine="567"/>
        <w:jc w:val="both"/>
      </w:pPr>
      <w:r w:rsidRPr="0034237F">
        <w:t xml:space="preserve">оборудованием и спортивным инвентарем, </w:t>
      </w:r>
      <w:proofErr w:type="gramStart"/>
      <w:r w:rsidRPr="0034237F">
        <w:t>необходимыми</w:t>
      </w:r>
      <w:proofErr w:type="gramEnd"/>
      <w:r w:rsidRPr="0034237F">
        <w:t xml:space="preserve"> для прохождения спортивной подготовки; </w:t>
      </w:r>
    </w:p>
    <w:p w:rsidR="00B62880" w:rsidRPr="0034237F" w:rsidRDefault="00B62880" w:rsidP="00C27A96">
      <w:pPr>
        <w:numPr>
          <w:ilvl w:val="0"/>
          <w:numId w:val="23"/>
        </w:numPr>
        <w:ind w:left="0" w:right="54" w:firstLine="567"/>
        <w:jc w:val="both"/>
      </w:pPr>
      <w:r w:rsidRPr="0034237F">
        <w:t xml:space="preserve">спортивной экипировкой; </w:t>
      </w:r>
    </w:p>
    <w:p w:rsidR="00B62880" w:rsidRPr="0034237F" w:rsidRDefault="00B62880" w:rsidP="00C27A96">
      <w:pPr>
        <w:numPr>
          <w:ilvl w:val="0"/>
          <w:numId w:val="23"/>
        </w:numPr>
        <w:ind w:left="0" w:right="54" w:firstLine="567"/>
        <w:jc w:val="both"/>
      </w:pPr>
      <w:r w:rsidRPr="0034237F">
        <w:t xml:space="preserve">проездом к месту проведения спортивных мероприятий и обратно; </w:t>
      </w:r>
    </w:p>
    <w:p w:rsidR="00C80383" w:rsidRPr="0034237F" w:rsidRDefault="00B62880" w:rsidP="00C27A96">
      <w:pPr>
        <w:numPr>
          <w:ilvl w:val="0"/>
          <w:numId w:val="23"/>
        </w:numPr>
        <w:ind w:left="0" w:right="54" w:firstLine="567"/>
        <w:jc w:val="both"/>
      </w:pPr>
      <w:r w:rsidRPr="0034237F">
        <w:t xml:space="preserve">питанием и проживанием в период проведения спортивных мероприятий за счет средств, выделенных </w:t>
      </w:r>
      <w:r w:rsidR="00C5357C">
        <w:t>детско-юношескому центру</w:t>
      </w:r>
      <w:r w:rsidRPr="0034237F">
        <w:t xml:space="preserve"> на оказание услуг по спортивной подготовке. </w:t>
      </w:r>
    </w:p>
    <w:p w:rsidR="00C80383" w:rsidRPr="00C80383" w:rsidRDefault="00C80383" w:rsidP="00C27A96">
      <w:pPr>
        <w:ind w:right="54" w:firstLine="567"/>
        <w:jc w:val="both"/>
      </w:pPr>
      <w:r w:rsidRPr="0034237F">
        <w:t>Требования к оборудованию и спортивному инвен</w:t>
      </w:r>
      <w:r w:rsidRPr="00C80383">
        <w:t xml:space="preserve">тарю, необходимому для прохождения спортивной подготовки, указаны в таблице </w:t>
      </w:r>
      <w:r w:rsidR="0041355E">
        <w:t>6</w:t>
      </w:r>
      <w:r w:rsidRPr="00C80383">
        <w:t xml:space="preserve">. </w:t>
      </w:r>
    </w:p>
    <w:p w:rsidR="0041355E" w:rsidRDefault="0041355E" w:rsidP="00C5357C">
      <w:pPr>
        <w:ind w:right="54"/>
      </w:pPr>
    </w:p>
    <w:p w:rsidR="0041355E" w:rsidRDefault="0041355E" w:rsidP="00C80383">
      <w:pPr>
        <w:ind w:right="54" w:firstLine="567"/>
        <w:jc w:val="right"/>
      </w:pPr>
    </w:p>
    <w:p w:rsidR="0041355E" w:rsidRDefault="0041355E" w:rsidP="00C80383">
      <w:pPr>
        <w:ind w:right="54" w:firstLine="567"/>
        <w:jc w:val="right"/>
      </w:pPr>
    </w:p>
    <w:p w:rsidR="00C80383" w:rsidRPr="00B43669" w:rsidRDefault="00C80383" w:rsidP="00C80383">
      <w:pPr>
        <w:ind w:right="54" w:firstLine="567"/>
        <w:jc w:val="right"/>
      </w:pPr>
      <w:r w:rsidRPr="00B43669">
        <w:t xml:space="preserve">Таблица </w:t>
      </w:r>
      <w:r w:rsidR="0041355E">
        <w:t>6</w:t>
      </w:r>
    </w:p>
    <w:p w:rsidR="00C5357C" w:rsidRDefault="00C80383" w:rsidP="00C80383">
      <w:pPr>
        <w:ind w:right="54" w:firstLine="567"/>
        <w:jc w:val="center"/>
      </w:pPr>
      <w:proofErr w:type="gramStart"/>
      <w:r w:rsidRPr="00B43669">
        <w:t xml:space="preserve">Оборудование и спортивный инвентарь, необходимые для прохождения </w:t>
      </w:r>
      <w:proofErr w:type="gramEnd"/>
    </w:p>
    <w:p w:rsidR="00C80383" w:rsidRPr="00B43669" w:rsidRDefault="00C80383" w:rsidP="00C80383">
      <w:pPr>
        <w:ind w:right="54" w:firstLine="567"/>
        <w:jc w:val="center"/>
      </w:pPr>
      <w:r w:rsidRPr="00B43669">
        <w:t>спортивной подготовки</w:t>
      </w:r>
    </w:p>
    <w:tbl>
      <w:tblPr>
        <w:tblStyle w:val="a7"/>
        <w:tblW w:w="0" w:type="auto"/>
        <w:tblLook w:val="04A0" w:firstRow="1" w:lastRow="0" w:firstColumn="1" w:lastColumn="0" w:noHBand="0" w:noVBand="1"/>
      </w:tblPr>
      <w:tblGrid>
        <w:gridCol w:w="809"/>
        <w:gridCol w:w="6089"/>
        <w:gridCol w:w="1416"/>
        <w:gridCol w:w="1522"/>
      </w:tblGrid>
      <w:tr w:rsidR="00C80383" w:rsidRPr="00B43669" w:rsidTr="00AE4AA7">
        <w:tc>
          <w:tcPr>
            <w:tcW w:w="817" w:type="dxa"/>
          </w:tcPr>
          <w:p w:rsidR="00C80383" w:rsidRPr="00B43669" w:rsidRDefault="00C80383" w:rsidP="00AE4AA7">
            <w:pPr>
              <w:ind w:right="54"/>
              <w:jc w:val="center"/>
              <w:rPr>
                <w:sz w:val="24"/>
                <w:szCs w:val="24"/>
              </w:rPr>
            </w:pPr>
            <w:r w:rsidRPr="00B43669">
              <w:rPr>
                <w:sz w:val="24"/>
                <w:szCs w:val="24"/>
              </w:rPr>
              <w:t>№</w:t>
            </w:r>
          </w:p>
          <w:p w:rsidR="00C80383" w:rsidRPr="00B43669" w:rsidRDefault="00C80383" w:rsidP="00AE4AA7">
            <w:pPr>
              <w:ind w:right="54"/>
              <w:jc w:val="center"/>
              <w:rPr>
                <w:sz w:val="24"/>
                <w:szCs w:val="24"/>
              </w:rPr>
            </w:pPr>
            <w:proofErr w:type="gramStart"/>
            <w:r w:rsidRPr="00B43669">
              <w:rPr>
                <w:sz w:val="24"/>
                <w:szCs w:val="24"/>
              </w:rPr>
              <w:t>п</w:t>
            </w:r>
            <w:proofErr w:type="gramEnd"/>
            <w:r w:rsidRPr="00B43669">
              <w:rPr>
                <w:sz w:val="24"/>
                <w:szCs w:val="24"/>
              </w:rPr>
              <w:t>/п</w:t>
            </w:r>
          </w:p>
        </w:tc>
        <w:tc>
          <w:tcPr>
            <w:tcW w:w="6237" w:type="dxa"/>
          </w:tcPr>
          <w:p w:rsidR="00C80383" w:rsidRPr="00B43669" w:rsidRDefault="00C80383" w:rsidP="00AE4AA7">
            <w:pPr>
              <w:ind w:right="54"/>
              <w:jc w:val="center"/>
              <w:rPr>
                <w:sz w:val="24"/>
                <w:szCs w:val="24"/>
              </w:rPr>
            </w:pPr>
            <w:r w:rsidRPr="00B43669">
              <w:rPr>
                <w:sz w:val="24"/>
                <w:szCs w:val="24"/>
              </w:rPr>
              <w:t>Наименование оборудования, спортивного инвентаря</w:t>
            </w:r>
          </w:p>
        </w:tc>
        <w:tc>
          <w:tcPr>
            <w:tcW w:w="1418" w:type="dxa"/>
          </w:tcPr>
          <w:p w:rsidR="00C80383" w:rsidRPr="00B43669" w:rsidRDefault="00C80383" w:rsidP="00AE4AA7">
            <w:pPr>
              <w:ind w:right="54"/>
              <w:jc w:val="center"/>
              <w:rPr>
                <w:sz w:val="24"/>
                <w:szCs w:val="24"/>
              </w:rPr>
            </w:pPr>
            <w:r w:rsidRPr="00B43669">
              <w:rPr>
                <w:sz w:val="24"/>
                <w:szCs w:val="24"/>
              </w:rPr>
              <w:t>Единица измерения</w:t>
            </w:r>
          </w:p>
        </w:tc>
        <w:tc>
          <w:tcPr>
            <w:tcW w:w="1524" w:type="dxa"/>
          </w:tcPr>
          <w:p w:rsidR="00C80383" w:rsidRPr="00B43669" w:rsidRDefault="00C80383" w:rsidP="00AE4AA7">
            <w:pPr>
              <w:ind w:right="54"/>
              <w:jc w:val="center"/>
              <w:rPr>
                <w:sz w:val="24"/>
                <w:szCs w:val="24"/>
              </w:rPr>
            </w:pPr>
            <w:r w:rsidRPr="00B43669">
              <w:rPr>
                <w:sz w:val="24"/>
                <w:szCs w:val="24"/>
              </w:rPr>
              <w:t>Количество изделий</w:t>
            </w:r>
          </w:p>
        </w:tc>
      </w:tr>
      <w:tr w:rsidR="00C80383" w:rsidRPr="00B43669" w:rsidTr="00AE4AA7">
        <w:tc>
          <w:tcPr>
            <w:tcW w:w="817" w:type="dxa"/>
          </w:tcPr>
          <w:p w:rsidR="00C80383" w:rsidRPr="00B43669" w:rsidRDefault="00C80383" w:rsidP="00AE4AA7">
            <w:pPr>
              <w:ind w:right="54"/>
              <w:jc w:val="center"/>
              <w:rPr>
                <w:sz w:val="24"/>
                <w:szCs w:val="24"/>
              </w:rPr>
            </w:pPr>
            <w:r>
              <w:rPr>
                <w:sz w:val="24"/>
                <w:szCs w:val="24"/>
              </w:rPr>
              <w:t>1</w:t>
            </w:r>
          </w:p>
        </w:tc>
        <w:tc>
          <w:tcPr>
            <w:tcW w:w="6237" w:type="dxa"/>
          </w:tcPr>
          <w:p w:rsidR="00C80383" w:rsidRPr="00B43669" w:rsidRDefault="00C80383" w:rsidP="00C80383">
            <w:pPr>
              <w:ind w:right="54"/>
              <w:rPr>
                <w:sz w:val="24"/>
                <w:szCs w:val="24"/>
              </w:rPr>
            </w:pPr>
            <w:r>
              <w:rPr>
                <w:sz w:val="24"/>
                <w:szCs w:val="24"/>
              </w:rPr>
              <w:t xml:space="preserve">Гантели переменной массы </w:t>
            </w:r>
          </w:p>
        </w:tc>
        <w:tc>
          <w:tcPr>
            <w:tcW w:w="1418" w:type="dxa"/>
          </w:tcPr>
          <w:p w:rsidR="00C80383" w:rsidRPr="00B43669" w:rsidRDefault="00C80383" w:rsidP="00C80383">
            <w:pPr>
              <w:ind w:right="54"/>
              <w:jc w:val="center"/>
              <w:rPr>
                <w:sz w:val="24"/>
                <w:szCs w:val="24"/>
              </w:rPr>
            </w:pPr>
            <w:r>
              <w:rPr>
                <w:sz w:val="24"/>
                <w:szCs w:val="24"/>
              </w:rPr>
              <w:t>комплект</w:t>
            </w:r>
          </w:p>
        </w:tc>
        <w:tc>
          <w:tcPr>
            <w:tcW w:w="1524" w:type="dxa"/>
          </w:tcPr>
          <w:p w:rsidR="00C80383" w:rsidRPr="00B43669" w:rsidRDefault="00C80383" w:rsidP="00AE4AA7">
            <w:pPr>
              <w:ind w:right="54"/>
              <w:jc w:val="center"/>
              <w:rPr>
                <w:sz w:val="24"/>
                <w:szCs w:val="24"/>
              </w:rPr>
            </w:pPr>
            <w:r>
              <w:rPr>
                <w:sz w:val="24"/>
                <w:szCs w:val="24"/>
              </w:rPr>
              <w:t>3</w:t>
            </w:r>
          </w:p>
        </w:tc>
      </w:tr>
      <w:tr w:rsidR="00C80383" w:rsidRPr="00B43669" w:rsidTr="00AE4AA7">
        <w:tc>
          <w:tcPr>
            <w:tcW w:w="817" w:type="dxa"/>
          </w:tcPr>
          <w:p w:rsidR="00C80383" w:rsidRPr="00B43669" w:rsidRDefault="00C80383" w:rsidP="00AE4AA7">
            <w:pPr>
              <w:ind w:right="54"/>
              <w:jc w:val="center"/>
              <w:rPr>
                <w:sz w:val="24"/>
                <w:szCs w:val="24"/>
              </w:rPr>
            </w:pPr>
            <w:r>
              <w:rPr>
                <w:sz w:val="24"/>
                <w:szCs w:val="24"/>
              </w:rPr>
              <w:t>2</w:t>
            </w:r>
          </w:p>
        </w:tc>
        <w:tc>
          <w:tcPr>
            <w:tcW w:w="6237" w:type="dxa"/>
          </w:tcPr>
          <w:p w:rsidR="00C80383" w:rsidRPr="00B43669" w:rsidRDefault="00C80383" w:rsidP="00C80383">
            <w:pPr>
              <w:ind w:right="54"/>
              <w:rPr>
                <w:sz w:val="24"/>
                <w:szCs w:val="24"/>
              </w:rPr>
            </w:pPr>
            <w:r>
              <w:rPr>
                <w:sz w:val="24"/>
                <w:szCs w:val="24"/>
              </w:rPr>
              <w:t>Мяч набивной (</w:t>
            </w:r>
            <w:proofErr w:type="spellStart"/>
            <w:r>
              <w:rPr>
                <w:sz w:val="24"/>
                <w:szCs w:val="24"/>
              </w:rPr>
              <w:t>медицинбол</w:t>
            </w:r>
            <w:proofErr w:type="spellEnd"/>
            <w:r>
              <w:rPr>
                <w:sz w:val="24"/>
                <w:szCs w:val="24"/>
              </w:rPr>
              <w:t>)</w:t>
            </w:r>
          </w:p>
        </w:tc>
        <w:tc>
          <w:tcPr>
            <w:tcW w:w="1418" w:type="dxa"/>
          </w:tcPr>
          <w:p w:rsidR="00C80383" w:rsidRPr="00B43669" w:rsidRDefault="00C80383" w:rsidP="00AE4AA7">
            <w:pPr>
              <w:ind w:right="54"/>
              <w:jc w:val="center"/>
              <w:rPr>
                <w:sz w:val="24"/>
                <w:szCs w:val="24"/>
              </w:rPr>
            </w:pPr>
            <w:r>
              <w:rPr>
                <w:sz w:val="24"/>
                <w:szCs w:val="24"/>
              </w:rPr>
              <w:t>комплект</w:t>
            </w:r>
          </w:p>
        </w:tc>
        <w:tc>
          <w:tcPr>
            <w:tcW w:w="1524" w:type="dxa"/>
          </w:tcPr>
          <w:p w:rsidR="00C80383" w:rsidRPr="00B43669" w:rsidRDefault="00C80383" w:rsidP="00AE4AA7">
            <w:pPr>
              <w:ind w:right="54"/>
              <w:jc w:val="center"/>
              <w:rPr>
                <w:sz w:val="24"/>
                <w:szCs w:val="24"/>
              </w:rPr>
            </w:pPr>
            <w:r>
              <w:rPr>
                <w:sz w:val="24"/>
                <w:szCs w:val="24"/>
              </w:rPr>
              <w:t>7</w:t>
            </w:r>
          </w:p>
        </w:tc>
      </w:tr>
      <w:tr w:rsidR="00C80383" w:rsidRPr="00B43669" w:rsidTr="00AE4AA7">
        <w:tc>
          <w:tcPr>
            <w:tcW w:w="817" w:type="dxa"/>
          </w:tcPr>
          <w:p w:rsidR="00C80383" w:rsidRPr="00B43669" w:rsidRDefault="00C80383" w:rsidP="00AE4AA7">
            <w:pPr>
              <w:ind w:right="54"/>
              <w:jc w:val="center"/>
              <w:rPr>
                <w:sz w:val="24"/>
                <w:szCs w:val="24"/>
              </w:rPr>
            </w:pPr>
            <w:r>
              <w:rPr>
                <w:sz w:val="24"/>
                <w:szCs w:val="24"/>
              </w:rPr>
              <w:t>3</w:t>
            </w:r>
          </w:p>
        </w:tc>
        <w:tc>
          <w:tcPr>
            <w:tcW w:w="6237" w:type="dxa"/>
          </w:tcPr>
          <w:p w:rsidR="00C80383" w:rsidRPr="00B43669" w:rsidRDefault="00C80383" w:rsidP="00AE4AA7">
            <w:pPr>
              <w:ind w:right="54"/>
              <w:rPr>
                <w:sz w:val="24"/>
                <w:szCs w:val="24"/>
              </w:rPr>
            </w:pPr>
            <w:r>
              <w:rPr>
                <w:sz w:val="24"/>
                <w:szCs w:val="24"/>
              </w:rPr>
              <w:t>Мяч для настольного тенниса</w:t>
            </w:r>
          </w:p>
        </w:tc>
        <w:tc>
          <w:tcPr>
            <w:tcW w:w="1418" w:type="dxa"/>
          </w:tcPr>
          <w:p w:rsidR="00C80383" w:rsidRPr="00B43669" w:rsidRDefault="00C80383" w:rsidP="00AE4AA7">
            <w:pPr>
              <w:ind w:right="54"/>
              <w:jc w:val="center"/>
              <w:rPr>
                <w:sz w:val="24"/>
                <w:szCs w:val="24"/>
              </w:rPr>
            </w:pPr>
            <w:r w:rsidRPr="00B43669">
              <w:rPr>
                <w:sz w:val="24"/>
                <w:szCs w:val="24"/>
              </w:rPr>
              <w:t>штук</w:t>
            </w:r>
          </w:p>
        </w:tc>
        <w:tc>
          <w:tcPr>
            <w:tcW w:w="1524" w:type="dxa"/>
          </w:tcPr>
          <w:p w:rsidR="00C80383" w:rsidRPr="00B43669" w:rsidRDefault="00C80383" w:rsidP="00AE4AA7">
            <w:pPr>
              <w:ind w:right="54"/>
              <w:jc w:val="center"/>
              <w:rPr>
                <w:sz w:val="24"/>
                <w:szCs w:val="24"/>
              </w:rPr>
            </w:pPr>
            <w:r>
              <w:rPr>
                <w:sz w:val="24"/>
                <w:szCs w:val="24"/>
              </w:rPr>
              <w:t>300</w:t>
            </w:r>
          </w:p>
        </w:tc>
      </w:tr>
      <w:tr w:rsidR="00C80383" w:rsidRPr="00B43669" w:rsidTr="00AE4AA7">
        <w:tc>
          <w:tcPr>
            <w:tcW w:w="817" w:type="dxa"/>
          </w:tcPr>
          <w:p w:rsidR="00C80383" w:rsidRPr="00B43669" w:rsidRDefault="00C80383" w:rsidP="00AE4AA7">
            <w:pPr>
              <w:ind w:right="54"/>
              <w:jc w:val="center"/>
              <w:rPr>
                <w:sz w:val="24"/>
                <w:szCs w:val="24"/>
              </w:rPr>
            </w:pPr>
            <w:r>
              <w:rPr>
                <w:sz w:val="24"/>
                <w:szCs w:val="24"/>
              </w:rPr>
              <w:t>4</w:t>
            </w:r>
          </w:p>
        </w:tc>
        <w:tc>
          <w:tcPr>
            <w:tcW w:w="6237" w:type="dxa"/>
          </w:tcPr>
          <w:p w:rsidR="00C80383" w:rsidRPr="00B43669" w:rsidRDefault="00C80383" w:rsidP="00C80383">
            <w:pPr>
              <w:ind w:right="54"/>
              <w:rPr>
                <w:sz w:val="24"/>
                <w:szCs w:val="24"/>
              </w:rPr>
            </w:pPr>
            <w:r>
              <w:rPr>
                <w:sz w:val="24"/>
                <w:szCs w:val="24"/>
              </w:rPr>
              <w:t>Перекладина гимнастическая</w:t>
            </w:r>
          </w:p>
        </w:tc>
        <w:tc>
          <w:tcPr>
            <w:tcW w:w="1418" w:type="dxa"/>
          </w:tcPr>
          <w:p w:rsidR="00C80383" w:rsidRPr="00B43669" w:rsidRDefault="00C80383" w:rsidP="00AE4AA7">
            <w:pPr>
              <w:ind w:right="54"/>
              <w:jc w:val="center"/>
              <w:rPr>
                <w:sz w:val="24"/>
                <w:szCs w:val="24"/>
              </w:rPr>
            </w:pPr>
            <w:r>
              <w:rPr>
                <w:sz w:val="24"/>
                <w:szCs w:val="24"/>
              </w:rPr>
              <w:t>штук</w:t>
            </w:r>
          </w:p>
        </w:tc>
        <w:tc>
          <w:tcPr>
            <w:tcW w:w="1524" w:type="dxa"/>
          </w:tcPr>
          <w:p w:rsidR="00C80383" w:rsidRPr="00B43669" w:rsidRDefault="00C80383" w:rsidP="00C80383">
            <w:pPr>
              <w:ind w:right="54"/>
              <w:jc w:val="center"/>
              <w:rPr>
                <w:sz w:val="24"/>
                <w:szCs w:val="24"/>
              </w:rPr>
            </w:pPr>
            <w:r w:rsidRPr="00B43669">
              <w:rPr>
                <w:sz w:val="24"/>
                <w:szCs w:val="24"/>
              </w:rPr>
              <w:t>1</w:t>
            </w:r>
          </w:p>
        </w:tc>
      </w:tr>
      <w:tr w:rsidR="00C80383" w:rsidRPr="00B43669" w:rsidTr="00AE4AA7">
        <w:tc>
          <w:tcPr>
            <w:tcW w:w="817" w:type="dxa"/>
          </w:tcPr>
          <w:p w:rsidR="00C80383" w:rsidRPr="00B43669" w:rsidRDefault="00C80383" w:rsidP="00AE4AA7">
            <w:pPr>
              <w:ind w:right="54"/>
              <w:jc w:val="center"/>
              <w:rPr>
                <w:sz w:val="24"/>
                <w:szCs w:val="24"/>
              </w:rPr>
            </w:pPr>
            <w:r>
              <w:rPr>
                <w:sz w:val="24"/>
                <w:szCs w:val="24"/>
              </w:rPr>
              <w:t>5</w:t>
            </w:r>
          </w:p>
        </w:tc>
        <w:tc>
          <w:tcPr>
            <w:tcW w:w="6237" w:type="dxa"/>
          </w:tcPr>
          <w:p w:rsidR="00C80383" w:rsidRPr="00B43669" w:rsidRDefault="00C80383" w:rsidP="00C80383">
            <w:pPr>
              <w:ind w:right="54"/>
              <w:rPr>
                <w:sz w:val="24"/>
                <w:szCs w:val="24"/>
              </w:rPr>
            </w:pPr>
            <w:r>
              <w:rPr>
                <w:sz w:val="24"/>
                <w:szCs w:val="24"/>
              </w:rPr>
              <w:t>Ракетка для настольного тенниса</w:t>
            </w:r>
          </w:p>
        </w:tc>
        <w:tc>
          <w:tcPr>
            <w:tcW w:w="1418" w:type="dxa"/>
          </w:tcPr>
          <w:p w:rsidR="00C80383" w:rsidRPr="00B43669" w:rsidRDefault="00C80383" w:rsidP="00AE4AA7">
            <w:pPr>
              <w:ind w:right="54"/>
              <w:jc w:val="center"/>
              <w:rPr>
                <w:sz w:val="24"/>
                <w:szCs w:val="24"/>
              </w:rPr>
            </w:pPr>
            <w:r w:rsidRPr="00B43669">
              <w:rPr>
                <w:sz w:val="24"/>
                <w:szCs w:val="24"/>
              </w:rPr>
              <w:t>штук</w:t>
            </w:r>
          </w:p>
        </w:tc>
        <w:tc>
          <w:tcPr>
            <w:tcW w:w="1524" w:type="dxa"/>
          </w:tcPr>
          <w:p w:rsidR="00C80383" w:rsidRPr="00B43669" w:rsidRDefault="00C80383" w:rsidP="00AE4AA7">
            <w:pPr>
              <w:ind w:right="54"/>
              <w:jc w:val="center"/>
              <w:rPr>
                <w:sz w:val="24"/>
                <w:szCs w:val="24"/>
              </w:rPr>
            </w:pPr>
            <w:r>
              <w:rPr>
                <w:sz w:val="24"/>
                <w:szCs w:val="24"/>
              </w:rPr>
              <w:t>12</w:t>
            </w:r>
          </w:p>
        </w:tc>
      </w:tr>
      <w:tr w:rsidR="00C80383" w:rsidRPr="00B43669" w:rsidTr="00AE4AA7">
        <w:tc>
          <w:tcPr>
            <w:tcW w:w="817" w:type="dxa"/>
          </w:tcPr>
          <w:p w:rsidR="00C80383" w:rsidRPr="00B43669" w:rsidRDefault="00C80383" w:rsidP="00AE4AA7">
            <w:pPr>
              <w:ind w:right="54"/>
              <w:jc w:val="center"/>
              <w:rPr>
                <w:sz w:val="24"/>
                <w:szCs w:val="24"/>
              </w:rPr>
            </w:pPr>
            <w:r>
              <w:rPr>
                <w:sz w:val="24"/>
                <w:szCs w:val="24"/>
              </w:rPr>
              <w:t>6</w:t>
            </w:r>
          </w:p>
        </w:tc>
        <w:tc>
          <w:tcPr>
            <w:tcW w:w="6237" w:type="dxa"/>
          </w:tcPr>
          <w:p w:rsidR="00C80383" w:rsidRPr="00B43669" w:rsidRDefault="00C80383" w:rsidP="00AE4AA7">
            <w:pPr>
              <w:ind w:right="54"/>
              <w:rPr>
                <w:sz w:val="24"/>
                <w:szCs w:val="24"/>
              </w:rPr>
            </w:pPr>
            <w:r w:rsidRPr="00B43669">
              <w:rPr>
                <w:sz w:val="24"/>
                <w:szCs w:val="24"/>
              </w:rPr>
              <w:t>Скамейка гимнастическая</w:t>
            </w:r>
          </w:p>
        </w:tc>
        <w:tc>
          <w:tcPr>
            <w:tcW w:w="1418" w:type="dxa"/>
          </w:tcPr>
          <w:p w:rsidR="00C80383" w:rsidRPr="00B43669" w:rsidRDefault="00C80383" w:rsidP="00AE4AA7">
            <w:pPr>
              <w:ind w:right="54"/>
              <w:jc w:val="center"/>
              <w:rPr>
                <w:sz w:val="24"/>
                <w:szCs w:val="24"/>
              </w:rPr>
            </w:pPr>
            <w:r w:rsidRPr="00B43669">
              <w:rPr>
                <w:sz w:val="24"/>
                <w:szCs w:val="24"/>
              </w:rPr>
              <w:t>штук</w:t>
            </w:r>
          </w:p>
        </w:tc>
        <w:tc>
          <w:tcPr>
            <w:tcW w:w="1524" w:type="dxa"/>
          </w:tcPr>
          <w:p w:rsidR="00C80383" w:rsidRPr="00B43669" w:rsidRDefault="00C80383" w:rsidP="00AE4AA7">
            <w:pPr>
              <w:ind w:right="54"/>
              <w:jc w:val="center"/>
              <w:rPr>
                <w:sz w:val="24"/>
                <w:szCs w:val="24"/>
              </w:rPr>
            </w:pPr>
            <w:r>
              <w:rPr>
                <w:sz w:val="24"/>
                <w:szCs w:val="24"/>
              </w:rPr>
              <w:t>3</w:t>
            </w:r>
          </w:p>
        </w:tc>
      </w:tr>
      <w:tr w:rsidR="00C80383" w:rsidRPr="00B43669" w:rsidTr="00AE4AA7">
        <w:tc>
          <w:tcPr>
            <w:tcW w:w="817" w:type="dxa"/>
          </w:tcPr>
          <w:p w:rsidR="00C80383" w:rsidRPr="00B43669" w:rsidRDefault="00C80383" w:rsidP="00AE4AA7">
            <w:pPr>
              <w:ind w:right="54"/>
              <w:jc w:val="center"/>
              <w:rPr>
                <w:sz w:val="24"/>
                <w:szCs w:val="24"/>
              </w:rPr>
            </w:pPr>
            <w:r>
              <w:rPr>
                <w:sz w:val="24"/>
                <w:szCs w:val="24"/>
              </w:rPr>
              <w:t>7</w:t>
            </w:r>
          </w:p>
        </w:tc>
        <w:tc>
          <w:tcPr>
            <w:tcW w:w="6237" w:type="dxa"/>
          </w:tcPr>
          <w:p w:rsidR="00C80383" w:rsidRPr="00B43669" w:rsidRDefault="00C80383" w:rsidP="00AE4AA7">
            <w:pPr>
              <w:ind w:right="54"/>
              <w:rPr>
                <w:sz w:val="24"/>
                <w:szCs w:val="24"/>
              </w:rPr>
            </w:pPr>
            <w:r w:rsidRPr="00B43669">
              <w:rPr>
                <w:sz w:val="24"/>
                <w:szCs w:val="24"/>
              </w:rPr>
              <w:t>Стенка гимнастическая</w:t>
            </w:r>
          </w:p>
        </w:tc>
        <w:tc>
          <w:tcPr>
            <w:tcW w:w="1418" w:type="dxa"/>
          </w:tcPr>
          <w:p w:rsidR="00C80383" w:rsidRPr="00B43669" w:rsidRDefault="00C80383" w:rsidP="00AE4AA7">
            <w:pPr>
              <w:ind w:right="54"/>
              <w:jc w:val="center"/>
              <w:rPr>
                <w:sz w:val="24"/>
                <w:szCs w:val="24"/>
              </w:rPr>
            </w:pPr>
            <w:r w:rsidRPr="00B43669">
              <w:rPr>
                <w:sz w:val="24"/>
                <w:szCs w:val="24"/>
              </w:rPr>
              <w:t>штук</w:t>
            </w:r>
          </w:p>
        </w:tc>
        <w:tc>
          <w:tcPr>
            <w:tcW w:w="1524" w:type="dxa"/>
          </w:tcPr>
          <w:p w:rsidR="00C80383" w:rsidRPr="00B43669" w:rsidRDefault="00C80383" w:rsidP="00AE4AA7">
            <w:pPr>
              <w:ind w:right="54"/>
              <w:jc w:val="center"/>
              <w:rPr>
                <w:sz w:val="24"/>
                <w:szCs w:val="24"/>
              </w:rPr>
            </w:pPr>
            <w:r>
              <w:rPr>
                <w:sz w:val="24"/>
                <w:szCs w:val="24"/>
              </w:rPr>
              <w:t>3</w:t>
            </w:r>
          </w:p>
        </w:tc>
      </w:tr>
      <w:tr w:rsidR="00C80383" w:rsidRPr="00B43669" w:rsidTr="00AE4AA7">
        <w:tc>
          <w:tcPr>
            <w:tcW w:w="817" w:type="dxa"/>
          </w:tcPr>
          <w:p w:rsidR="00C80383" w:rsidRPr="00B43669" w:rsidRDefault="00C80383" w:rsidP="00AE4AA7">
            <w:pPr>
              <w:ind w:right="54"/>
              <w:jc w:val="center"/>
              <w:rPr>
                <w:sz w:val="24"/>
                <w:szCs w:val="24"/>
              </w:rPr>
            </w:pPr>
            <w:r>
              <w:rPr>
                <w:sz w:val="24"/>
                <w:szCs w:val="24"/>
              </w:rPr>
              <w:t>8</w:t>
            </w:r>
          </w:p>
        </w:tc>
        <w:tc>
          <w:tcPr>
            <w:tcW w:w="6237" w:type="dxa"/>
          </w:tcPr>
          <w:p w:rsidR="00C80383" w:rsidRPr="00B43669" w:rsidRDefault="00C80383" w:rsidP="00C80383">
            <w:pPr>
              <w:ind w:right="54"/>
              <w:rPr>
                <w:sz w:val="24"/>
                <w:szCs w:val="24"/>
              </w:rPr>
            </w:pPr>
            <w:r>
              <w:rPr>
                <w:sz w:val="24"/>
                <w:szCs w:val="24"/>
              </w:rPr>
              <w:t>Теннисный с</w:t>
            </w:r>
            <w:r w:rsidRPr="00B43669">
              <w:rPr>
                <w:sz w:val="24"/>
                <w:szCs w:val="24"/>
              </w:rPr>
              <w:t>тол</w:t>
            </w:r>
          </w:p>
        </w:tc>
        <w:tc>
          <w:tcPr>
            <w:tcW w:w="1418" w:type="dxa"/>
          </w:tcPr>
          <w:p w:rsidR="00C80383" w:rsidRPr="00B43669" w:rsidRDefault="00C80383" w:rsidP="00AE4AA7">
            <w:pPr>
              <w:ind w:right="54"/>
              <w:jc w:val="center"/>
              <w:rPr>
                <w:sz w:val="24"/>
                <w:szCs w:val="24"/>
              </w:rPr>
            </w:pPr>
            <w:r w:rsidRPr="00B43669">
              <w:rPr>
                <w:sz w:val="24"/>
                <w:szCs w:val="24"/>
              </w:rPr>
              <w:t>комплект</w:t>
            </w:r>
          </w:p>
        </w:tc>
        <w:tc>
          <w:tcPr>
            <w:tcW w:w="1524" w:type="dxa"/>
          </w:tcPr>
          <w:p w:rsidR="00C80383" w:rsidRPr="00B43669" w:rsidRDefault="00C80383" w:rsidP="00AE4AA7">
            <w:pPr>
              <w:ind w:right="54"/>
              <w:jc w:val="center"/>
              <w:rPr>
                <w:sz w:val="24"/>
                <w:szCs w:val="24"/>
              </w:rPr>
            </w:pPr>
            <w:r>
              <w:rPr>
                <w:sz w:val="24"/>
                <w:szCs w:val="24"/>
              </w:rPr>
              <w:t>4</w:t>
            </w:r>
          </w:p>
        </w:tc>
      </w:tr>
    </w:tbl>
    <w:p w:rsidR="00C80383" w:rsidRDefault="00C80383" w:rsidP="00C80383">
      <w:pPr>
        <w:ind w:right="54" w:firstLine="567"/>
      </w:pPr>
    </w:p>
    <w:p w:rsidR="00C5357C" w:rsidRDefault="00C5357C" w:rsidP="00C80383">
      <w:pPr>
        <w:ind w:right="54" w:firstLine="567"/>
      </w:pPr>
    </w:p>
    <w:p w:rsidR="00C5357C" w:rsidRDefault="00C5357C" w:rsidP="00C80383">
      <w:pPr>
        <w:ind w:right="54" w:firstLine="567"/>
      </w:pPr>
    </w:p>
    <w:p w:rsidR="00C5357C" w:rsidRPr="00B43669" w:rsidRDefault="00C5357C" w:rsidP="00C80383">
      <w:pPr>
        <w:ind w:right="54" w:firstLine="567"/>
      </w:pPr>
    </w:p>
    <w:p w:rsidR="00C80383" w:rsidRPr="00B43669" w:rsidRDefault="00C80383" w:rsidP="00C80383">
      <w:pPr>
        <w:ind w:right="54" w:firstLine="567"/>
      </w:pPr>
      <w:r w:rsidRPr="00B43669">
        <w:lastRenderedPageBreak/>
        <w:t xml:space="preserve">Требования к обеспечению спортивной экипировкой, передаваемой в индивидуальное </w:t>
      </w:r>
      <w:r w:rsidR="0041355E">
        <w:t>пользование, указаны в таблице 7</w:t>
      </w:r>
      <w:r w:rsidRPr="00B43669">
        <w:t xml:space="preserve">. </w:t>
      </w:r>
    </w:p>
    <w:p w:rsidR="00C80383" w:rsidRDefault="00C80383" w:rsidP="00C80383">
      <w:pPr>
        <w:ind w:right="54" w:firstLine="567"/>
        <w:jc w:val="right"/>
      </w:pPr>
    </w:p>
    <w:p w:rsidR="00C80383" w:rsidRPr="00B43669" w:rsidRDefault="00C80383" w:rsidP="00C80383">
      <w:pPr>
        <w:ind w:right="54" w:firstLine="567"/>
        <w:jc w:val="right"/>
      </w:pPr>
      <w:r w:rsidRPr="00B43669">
        <w:t xml:space="preserve">Таблица </w:t>
      </w:r>
      <w:r w:rsidR="0041355E">
        <w:t>7</w:t>
      </w:r>
    </w:p>
    <w:p w:rsidR="00C80383" w:rsidRPr="00B43669" w:rsidRDefault="00C80383" w:rsidP="00C80383">
      <w:pPr>
        <w:ind w:right="57" w:firstLine="567"/>
        <w:jc w:val="center"/>
      </w:pPr>
      <w:r w:rsidRPr="00B43669">
        <w:t>Требования к обеспечению спортивной экипировкой, передаваемой в индивидуальное пользование (на одного занимающегося)</w:t>
      </w:r>
    </w:p>
    <w:tbl>
      <w:tblPr>
        <w:tblStyle w:val="a7"/>
        <w:tblW w:w="9996" w:type="dxa"/>
        <w:tblLayout w:type="fixed"/>
        <w:tblLook w:val="04A0" w:firstRow="1" w:lastRow="0" w:firstColumn="1" w:lastColumn="0" w:noHBand="0" w:noVBand="1"/>
      </w:tblPr>
      <w:tblGrid>
        <w:gridCol w:w="575"/>
        <w:gridCol w:w="3786"/>
        <w:gridCol w:w="1417"/>
        <w:gridCol w:w="1134"/>
        <w:gridCol w:w="1134"/>
        <w:gridCol w:w="993"/>
        <w:gridCol w:w="957"/>
      </w:tblGrid>
      <w:tr w:rsidR="00C80383" w:rsidRPr="00B43669" w:rsidTr="00C5357C">
        <w:tc>
          <w:tcPr>
            <w:tcW w:w="575" w:type="dxa"/>
            <w:vMerge w:val="restart"/>
          </w:tcPr>
          <w:p w:rsidR="00C80383" w:rsidRPr="00B43669" w:rsidRDefault="00C80383" w:rsidP="00AE4AA7">
            <w:pPr>
              <w:ind w:right="57"/>
              <w:jc w:val="center"/>
              <w:rPr>
                <w:sz w:val="20"/>
                <w:szCs w:val="20"/>
              </w:rPr>
            </w:pPr>
            <w:r w:rsidRPr="00B43669">
              <w:rPr>
                <w:sz w:val="20"/>
                <w:szCs w:val="20"/>
              </w:rPr>
              <w:t>№</w:t>
            </w:r>
          </w:p>
          <w:p w:rsidR="00C80383" w:rsidRPr="00B43669" w:rsidRDefault="00C80383" w:rsidP="00AE4AA7">
            <w:pPr>
              <w:ind w:right="57"/>
              <w:jc w:val="center"/>
              <w:rPr>
                <w:sz w:val="20"/>
                <w:szCs w:val="20"/>
              </w:rPr>
            </w:pPr>
            <w:proofErr w:type="gramStart"/>
            <w:r w:rsidRPr="00B43669">
              <w:rPr>
                <w:sz w:val="20"/>
                <w:szCs w:val="20"/>
              </w:rPr>
              <w:t>п</w:t>
            </w:r>
            <w:proofErr w:type="gramEnd"/>
            <w:r w:rsidRPr="00B43669">
              <w:rPr>
                <w:sz w:val="20"/>
                <w:szCs w:val="20"/>
              </w:rPr>
              <w:t>/п</w:t>
            </w:r>
          </w:p>
        </w:tc>
        <w:tc>
          <w:tcPr>
            <w:tcW w:w="3786" w:type="dxa"/>
            <w:vMerge w:val="restart"/>
          </w:tcPr>
          <w:p w:rsidR="00C80383" w:rsidRPr="00B43669" w:rsidRDefault="00C80383" w:rsidP="00AE4AA7">
            <w:pPr>
              <w:ind w:right="57"/>
              <w:jc w:val="center"/>
              <w:rPr>
                <w:sz w:val="20"/>
                <w:szCs w:val="20"/>
              </w:rPr>
            </w:pPr>
            <w:r w:rsidRPr="00B43669">
              <w:rPr>
                <w:sz w:val="20"/>
                <w:szCs w:val="20"/>
              </w:rPr>
              <w:t>наименование</w:t>
            </w:r>
          </w:p>
        </w:tc>
        <w:tc>
          <w:tcPr>
            <w:tcW w:w="1417" w:type="dxa"/>
            <w:vMerge w:val="restart"/>
            <w:textDirection w:val="btLr"/>
            <w:vAlign w:val="center"/>
          </w:tcPr>
          <w:p w:rsidR="00C80383" w:rsidRPr="00B43669" w:rsidRDefault="00C80383" w:rsidP="00AE4AA7">
            <w:pPr>
              <w:ind w:left="113" w:right="57"/>
              <w:jc w:val="center"/>
              <w:rPr>
                <w:sz w:val="20"/>
                <w:szCs w:val="20"/>
              </w:rPr>
            </w:pPr>
            <w:r w:rsidRPr="00B43669">
              <w:rPr>
                <w:sz w:val="20"/>
                <w:szCs w:val="20"/>
              </w:rPr>
              <w:t>единица</w:t>
            </w:r>
          </w:p>
          <w:p w:rsidR="00C80383" w:rsidRPr="00B43669" w:rsidRDefault="00C80383" w:rsidP="00AE4AA7">
            <w:pPr>
              <w:ind w:left="113" w:right="57"/>
              <w:jc w:val="center"/>
              <w:rPr>
                <w:sz w:val="20"/>
                <w:szCs w:val="20"/>
              </w:rPr>
            </w:pPr>
            <w:r w:rsidRPr="00B43669">
              <w:rPr>
                <w:sz w:val="20"/>
                <w:szCs w:val="20"/>
              </w:rPr>
              <w:t>измерения</w:t>
            </w:r>
          </w:p>
        </w:tc>
        <w:tc>
          <w:tcPr>
            <w:tcW w:w="4218" w:type="dxa"/>
            <w:gridSpan w:val="4"/>
          </w:tcPr>
          <w:p w:rsidR="00C80383" w:rsidRPr="00B43669" w:rsidRDefault="00C80383" w:rsidP="00AE4AA7">
            <w:pPr>
              <w:ind w:right="57"/>
              <w:jc w:val="center"/>
              <w:rPr>
                <w:sz w:val="20"/>
                <w:szCs w:val="20"/>
              </w:rPr>
            </w:pPr>
            <w:r w:rsidRPr="00B43669">
              <w:rPr>
                <w:sz w:val="20"/>
                <w:szCs w:val="20"/>
              </w:rPr>
              <w:t>Этапы спортивной подготовки</w:t>
            </w:r>
          </w:p>
        </w:tc>
      </w:tr>
      <w:tr w:rsidR="00C5357C" w:rsidRPr="00B43669" w:rsidTr="00C5357C">
        <w:tc>
          <w:tcPr>
            <w:tcW w:w="575" w:type="dxa"/>
            <w:vMerge/>
          </w:tcPr>
          <w:p w:rsidR="00C5357C" w:rsidRPr="00B43669" w:rsidRDefault="00C5357C" w:rsidP="00AE4AA7">
            <w:pPr>
              <w:ind w:right="57"/>
              <w:jc w:val="center"/>
              <w:rPr>
                <w:sz w:val="20"/>
                <w:szCs w:val="20"/>
              </w:rPr>
            </w:pPr>
          </w:p>
        </w:tc>
        <w:tc>
          <w:tcPr>
            <w:tcW w:w="3786" w:type="dxa"/>
            <w:vMerge/>
          </w:tcPr>
          <w:p w:rsidR="00C5357C" w:rsidRPr="00B43669" w:rsidRDefault="00C5357C" w:rsidP="00AE4AA7">
            <w:pPr>
              <w:ind w:right="57"/>
              <w:rPr>
                <w:sz w:val="20"/>
                <w:szCs w:val="20"/>
              </w:rPr>
            </w:pPr>
          </w:p>
        </w:tc>
        <w:tc>
          <w:tcPr>
            <w:tcW w:w="1417" w:type="dxa"/>
            <w:vMerge/>
          </w:tcPr>
          <w:p w:rsidR="00C5357C" w:rsidRPr="00B43669" w:rsidRDefault="00C5357C" w:rsidP="00AE4AA7">
            <w:pPr>
              <w:ind w:right="57"/>
              <w:rPr>
                <w:sz w:val="20"/>
                <w:szCs w:val="20"/>
              </w:rPr>
            </w:pPr>
          </w:p>
        </w:tc>
        <w:tc>
          <w:tcPr>
            <w:tcW w:w="2268" w:type="dxa"/>
            <w:gridSpan w:val="2"/>
          </w:tcPr>
          <w:p w:rsidR="00C5357C" w:rsidRPr="00B43669" w:rsidRDefault="00C5357C" w:rsidP="00AE4AA7">
            <w:pPr>
              <w:ind w:right="57"/>
              <w:jc w:val="center"/>
              <w:rPr>
                <w:sz w:val="20"/>
                <w:szCs w:val="20"/>
              </w:rPr>
            </w:pPr>
            <w:r w:rsidRPr="00B43669">
              <w:rPr>
                <w:sz w:val="20"/>
                <w:szCs w:val="20"/>
              </w:rPr>
              <w:t>Этап начальной подготовки</w:t>
            </w:r>
          </w:p>
        </w:tc>
        <w:tc>
          <w:tcPr>
            <w:tcW w:w="1950" w:type="dxa"/>
            <w:gridSpan w:val="2"/>
          </w:tcPr>
          <w:p w:rsidR="00C5357C" w:rsidRPr="00B43669" w:rsidRDefault="00C5357C" w:rsidP="00AE4AA7">
            <w:pPr>
              <w:ind w:right="57"/>
              <w:jc w:val="center"/>
              <w:rPr>
                <w:sz w:val="20"/>
                <w:szCs w:val="20"/>
              </w:rPr>
            </w:pPr>
            <w:r w:rsidRPr="00B43669">
              <w:rPr>
                <w:sz w:val="20"/>
                <w:szCs w:val="20"/>
              </w:rPr>
              <w:t>Тренировочный этап</w:t>
            </w:r>
          </w:p>
        </w:tc>
      </w:tr>
      <w:tr w:rsidR="00C5357C" w:rsidRPr="00B43669" w:rsidTr="00C5357C">
        <w:trPr>
          <w:cantSplit/>
          <w:trHeight w:val="1407"/>
        </w:trPr>
        <w:tc>
          <w:tcPr>
            <w:tcW w:w="575" w:type="dxa"/>
            <w:vMerge/>
          </w:tcPr>
          <w:p w:rsidR="00C5357C" w:rsidRPr="00B43669" w:rsidRDefault="00C5357C" w:rsidP="00AE4AA7">
            <w:pPr>
              <w:ind w:right="57"/>
              <w:jc w:val="center"/>
              <w:rPr>
                <w:sz w:val="24"/>
                <w:szCs w:val="24"/>
              </w:rPr>
            </w:pPr>
          </w:p>
        </w:tc>
        <w:tc>
          <w:tcPr>
            <w:tcW w:w="3786" w:type="dxa"/>
            <w:vMerge/>
          </w:tcPr>
          <w:p w:rsidR="00C5357C" w:rsidRPr="00B43669" w:rsidRDefault="00C5357C" w:rsidP="00AE4AA7">
            <w:pPr>
              <w:ind w:right="57"/>
              <w:rPr>
                <w:sz w:val="24"/>
                <w:szCs w:val="24"/>
              </w:rPr>
            </w:pPr>
          </w:p>
        </w:tc>
        <w:tc>
          <w:tcPr>
            <w:tcW w:w="1417" w:type="dxa"/>
            <w:vMerge/>
          </w:tcPr>
          <w:p w:rsidR="00C5357C" w:rsidRPr="00B43669" w:rsidRDefault="00C5357C" w:rsidP="00AE4AA7">
            <w:pPr>
              <w:ind w:right="57"/>
              <w:rPr>
                <w:sz w:val="24"/>
                <w:szCs w:val="24"/>
              </w:rPr>
            </w:pPr>
          </w:p>
        </w:tc>
        <w:tc>
          <w:tcPr>
            <w:tcW w:w="1134" w:type="dxa"/>
            <w:textDirection w:val="btLr"/>
            <w:vAlign w:val="center"/>
          </w:tcPr>
          <w:p w:rsidR="00C5357C" w:rsidRPr="00B43669" w:rsidRDefault="00C5357C" w:rsidP="00AE4AA7">
            <w:pPr>
              <w:ind w:left="113" w:right="57"/>
              <w:jc w:val="center"/>
              <w:rPr>
                <w:sz w:val="20"/>
                <w:szCs w:val="20"/>
              </w:rPr>
            </w:pPr>
            <w:r w:rsidRPr="00B43669">
              <w:rPr>
                <w:sz w:val="20"/>
                <w:szCs w:val="20"/>
              </w:rPr>
              <w:t>Кол-во</w:t>
            </w:r>
          </w:p>
        </w:tc>
        <w:tc>
          <w:tcPr>
            <w:tcW w:w="1134" w:type="dxa"/>
            <w:textDirection w:val="btLr"/>
            <w:vAlign w:val="center"/>
          </w:tcPr>
          <w:p w:rsidR="00C5357C" w:rsidRPr="00B43669" w:rsidRDefault="00C5357C" w:rsidP="00AE4AA7">
            <w:pPr>
              <w:ind w:left="113" w:right="57"/>
              <w:jc w:val="center"/>
              <w:rPr>
                <w:sz w:val="20"/>
                <w:szCs w:val="20"/>
              </w:rPr>
            </w:pPr>
            <w:r w:rsidRPr="00B43669">
              <w:rPr>
                <w:sz w:val="20"/>
                <w:szCs w:val="20"/>
              </w:rPr>
              <w:t>Срок эксплуатации</w:t>
            </w:r>
          </w:p>
        </w:tc>
        <w:tc>
          <w:tcPr>
            <w:tcW w:w="993" w:type="dxa"/>
            <w:textDirection w:val="btLr"/>
            <w:vAlign w:val="center"/>
          </w:tcPr>
          <w:p w:rsidR="00C5357C" w:rsidRPr="00B43669" w:rsidRDefault="00C5357C" w:rsidP="00AE4AA7">
            <w:pPr>
              <w:ind w:left="113" w:right="57"/>
              <w:jc w:val="center"/>
              <w:rPr>
                <w:sz w:val="20"/>
                <w:szCs w:val="20"/>
              </w:rPr>
            </w:pPr>
            <w:r w:rsidRPr="00B43669">
              <w:rPr>
                <w:sz w:val="20"/>
                <w:szCs w:val="20"/>
              </w:rPr>
              <w:t>Кол-во</w:t>
            </w:r>
          </w:p>
        </w:tc>
        <w:tc>
          <w:tcPr>
            <w:tcW w:w="957" w:type="dxa"/>
            <w:textDirection w:val="btLr"/>
            <w:vAlign w:val="center"/>
          </w:tcPr>
          <w:p w:rsidR="00C5357C" w:rsidRPr="00B43669" w:rsidRDefault="00C5357C" w:rsidP="00AE4AA7">
            <w:pPr>
              <w:ind w:left="113" w:right="57"/>
              <w:jc w:val="center"/>
              <w:rPr>
                <w:sz w:val="20"/>
                <w:szCs w:val="20"/>
              </w:rPr>
            </w:pPr>
            <w:r w:rsidRPr="00B43669">
              <w:rPr>
                <w:sz w:val="20"/>
                <w:szCs w:val="20"/>
              </w:rPr>
              <w:t>Срок эксплуатации</w:t>
            </w:r>
          </w:p>
        </w:tc>
      </w:tr>
      <w:tr w:rsidR="00C5357C" w:rsidRPr="00B43669" w:rsidTr="00C5357C">
        <w:tc>
          <w:tcPr>
            <w:tcW w:w="575" w:type="dxa"/>
          </w:tcPr>
          <w:p w:rsidR="00C5357C" w:rsidRPr="00B43669" w:rsidRDefault="00C5357C" w:rsidP="00AE4AA7">
            <w:pPr>
              <w:ind w:right="57"/>
              <w:jc w:val="center"/>
              <w:rPr>
                <w:sz w:val="24"/>
                <w:szCs w:val="24"/>
              </w:rPr>
            </w:pPr>
            <w:r w:rsidRPr="00B43669">
              <w:rPr>
                <w:sz w:val="24"/>
                <w:szCs w:val="24"/>
              </w:rPr>
              <w:t>1</w:t>
            </w:r>
          </w:p>
        </w:tc>
        <w:tc>
          <w:tcPr>
            <w:tcW w:w="3786" w:type="dxa"/>
          </w:tcPr>
          <w:p w:rsidR="00C5357C" w:rsidRPr="00B43669" w:rsidRDefault="00C5357C" w:rsidP="00AE4AA7">
            <w:pPr>
              <w:ind w:right="57"/>
              <w:rPr>
                <w:sz w:val="24"/>
                <w:szCs w:val="24"/>
              </w:rPr>
            </w:pPr>
            <w:r>
              <w:rPr>
                <w:sz w:val="24"/>
                <w:szCs w:val="24"/>
              </w:rPr>
              <w:t>Ракетка для настольного тенниса</w:t>
            </w:r>
          </w:p>
        </w:tc>
        <w:tc>
          <w:tcPr>
            <w:tcW w:w="1417" w:type="dxa"/>
          </w:tcPr>
          <w:p w:rsidR="00C5357C" w:rsidRPr="00B43669" w:rsidRDefault="00C5357C" w:rsidP="00AE4AA7">
            <w:pPr>
              <w:ind w:right="57"/>
              <w:jc w:val="center"/>
              <w:rPr>
                <w:sz w:val="24"/>
                <w:szCs w:val="24"/>
              </w:rPr>
            </w:pPr>
            <w:proofErr w:type="spellStart"/>
            <w:r>
              <w:rPr>
                <w:sz w:val="24"/>
                <w:szCs w:val="24"/>
              </w:rPr>
              <w:t>щтук</w:t>
            </w:r>
            <w:proofErr w:type="spellEnd"/>
          </w:p>
        </w:tc>
        <w:tc>
          <w:tcPr>
            <w:tcW w:w="1134" w:type="dxa"/>
          </w:tcPr>
          <w:p w:rsidR="00C5357C" w:rsidRPr="00B43669" w:rsidRDefault="00C5357C" w:rsidP="00AE4AA7">
            <w:pPr>
              <w:ind w:right="57"/>
              <w:jc w:val="center"/>
              <w:rPr>
                <w:sz w:val="24"/>
                <w:szCs w:val="24"/>
              </w:rPr>
            </w:pPr>
            <w:r w:rsidRPr="00B43669">
              <w:rPr>
                <w:sz w:val="24"/>
                <w:szCs w:val="24"/>
              </w:rPr>
              <w:t>-</w:t>
            </w:r>
          </w:p>
        </w:tc>
        <w:tc>
          <w:tcPr>
            <w:tcW w:w="1134" w:type="dxa"/>
          </w:tcPr>
          <w:p w:rsidR="00C5357C" w:rsidRPr="00B43669" w:rsidRDefault="00C5357C" w:rsidP="00AE4AA7">
            <w:pPr>
              <w:ind w:right="57"/>
              <w:jc w:val="center"/>
              <w:rPr>
                <w:sz w:val="24"/>
                <w:szCs w:val="24"/>
              </w:rPr>
            </w:pPr>
            <w:r w:rsidRPr="00B43669">
              <w:rPr>
                <w:sz w:val="24"/>
                <w:szCs w:val="24"/>
              </w:rPr>
              <w:t>-</w:t>
            </w:r>
          </w:p>
        </w:tc>
        <w:tc>
          <w:tcPr>
            <w:tcW w:w="993" w:type="dxa"/>
          </w:tcPr>
          <w:p w:rsidR="00C5357C" w:rsidRPr="00B43669" w:rsidRDefault="00C5357C" w:rsidP="00AE4AA7">
            <w:pPr>
              <w:ind w:right="57"/>
              <w:jc w:val="center"/>
              <w:rPr>
                <w:sz w:val="24"/>
                <w:szCs w:val="24"/>
              </w:rPr>
            </w:pPr>
            <w:r>
              <w:rPr>
                <w:sz w:val="24"/>
                <w:szCs w:val="24"/>
              </w:rPr>
              <w:t>1</w:t>
            </w:r>
          </w:p>
        </w:tc>
        <w:tc>
          <w:tcPr>
            <w:tcW w:w="957" w:type="dxa"/>
          </w:tcPr>
          <w:p w:rsidR="00C5357C" w:rsidRPr="00B43669" w:rsidRDefault="00C5357C" w:rsidP="00AE4AA7">
            <w:pPr>
              <w:ind w:right="57"/>
              <w:jc w:val="center"/>
              <w:rPr>
                <w:sz w:val="24"/>
                <w:szCs w:val="24"/>
              </w:rPr>
            </w:pPr>
            <w:r w:rsidRPr="00B43669">
              <w:rPr>
                <w:sz w:val="24"/>
                <w:szCs w:val="24"/>
              </w:rPr>
              <w:t>1</w:t>
            </w:r>
          </w:p>
        </w:tc>
      </w:tr>
      <w:tr w:rsidR="00C5357C" w:rsidRPr="00B43669" w:rsidTr="00C5357C">
        <w:tc>
          <w:tcPr>
            <w:tcW w:w="575" w:type="dxa"/>
          </w:tcPr>
          <w:p w:rsidR="00C5357C" w:rsidRPr="00B43669" w:rsidRDefault="00C5357C" w:rsidP="00AE4AA7">
            <w:pPr>
              <w:ind w:right="57"/>
              <w:jc w:val="center"/>
              <w:rPr>
                <w:sz w:val="24"/>
                <w:szCs w:val="24"/>
              </w:rPr>
            </w:pPr>
            <w:r w:rsidRPr="00B43669">
              <w:rPr>
                <w:sz w:val="24"/>
                <w:szCs w:val="24"/>
              </w:rPr>
              <w:t>2</w:t>
            </w:r>
          </w:p>
        </w:tc>
        <w:tc>
          <w:tcPr>
            <w:tcW w:w="3786" w:type="dxa"/>
          </w:tcPr>
          <w:p w:rsidR="00C5357C" w:rsidRPr="00B43669" w:rsidRDefault="00C5357C" w:rsidP="00AE4AA7">
            <w:pPr>
              <w:ind w:right="57"/>
              <w:rPr>
                <w:sz w:val="24"/>
                <w:szCs w:val="24"/>
              </w:rPr>
            </w:pPr>
            <w:r>
              <w:rPr>
                <w:sz w:val="24"/>
                <w:szCs w:val="24"/>
              </w:rPr>
              <w:t>Резиновые накладки для ракетки</w:t>
            </w:r>
          </w:p>
        </w:tc>
        <w:tc>
          <w:tcPr>
            <w:tcW w:w="1417" w:type="dxa"/>
          </w:tcPr>
          <w:p w:rsidR="00C5357C" w:rsidRPr="00B43669" w:rsidRDefault="00C5357C" w:rsidP="00AE4AA7">
            <w:pPr>
              <w:ind w:right="57"/>
              <w:jc w:val="center"/>
              <w:rPr>
                <w:sz w:val="24"/>
                <w:szCs w:val="24"/>
              </w:rPr>
            </w:pPr>
            <w:r w:rsidRPr="00B43669">
              <w:rPr>
                <w:sz w:val="24"/>
                <w:szCs w:val="24"/>
              </w:rPr>
              <w:t>штук</w:t>
            </w:r>
          </w:p>
        </w:tc>
        <w:tc>
          <w:tcPr>
            <w:tcW w:w="1134" w:type="dxa"/>
            <w:vAlign w:val="center"/>
          </w:tcPr>
          <w:p w:rsidR="00C5357C" w:rsidRPr="00B43669" w:rsidRDefault="00C5357C" w:rsidP="00AE4AA7">
            <w:pPr>
              <w:ind w:right="57"/>
              <w:jc w:val="center"/>
              <w:rPr>
                <w:sz w:val="24"/>
                <w:szCs w:val="24"/>
              </w:rPr>
            </w:pPr>
            <w:r w:rsidRPr="00B43669">
              <w:rPr>
                <w:sz w:val="24"/>
                <w:szCs w:val="24"/>
              </w:rPr>
              <w:t>-</w:t>
            </w:r>
          </w:p>
        </w:tc>
        <w:tc>
          <w:tcPr>
            <w:tcW w:w="1134" w:type="dxa"/>
            <w:vAlign w:val="center"/>
          </w:tcPr>
          <w:p w:rsidR="00C5357C" w:rsidRPr="00B43669" w:rsidRDefault="00C5357C" w:rsidP="00AE4AA7">
            <w:pPr>
              <w:ind w:right="57"/>
              <w:jc w:val="center"/>
              <w:rPr>
                <w:sz w:val="24"/>
                <w:szCs w:val="24"/>
              </w:rPr>
            </w:pPr>
            <w:r w:rsidRPr="00B43669">
              <w:rPr>
                <w:sz w:val="24"/>
                <w:szCs w:val="24"/>
              </w:rPr>
              <w:t>-</w:t>
            </w:r>
          </w:p>
        </w:tc>
        <w:tc>
          <w:tcPr>
            <w:tcW w:w="993" w:type="dxa"/>
            <w:vAlign w:val="center"/>
          </w:tcPr>
          <w:p w:rsidR="00C5357C" w:rsidRPr="00B43669" w:rsidRDefault="00C5357C" w:rsidP="00AE4AA7">
            <w:pPr>
              <w:ind w:right="57"/>
              <w:jc w:val="center"/>
              <w:rPr>
                <w:sz w:val="24"/>
                <w:szCs w:val="24"/>
              </w:rPr>
            </w:pPr>
            <w:r>
              <w:rPr>
                <w:sz w:val="24"/>
                <w:szCs w:val="24"/>
              </w:rPr>
              <w:t>6</w:t>
            </w:r>
          </w:p>
        </w:tc>
        <w:tc>
          <w:tcPr>
            <w:tcW w:w="957" w:type="dxa"/>
            <w:vAlign w:val="center"/>
          </w:tcPr>
          <w:p w:rsidR="00C5357C" w:rsidRPr="00B43669" w:rsidRDefault="00C5357C" w:rsidP="00AE4AA7">
            <w:pPr>
              <w:ind w:right="57"/>
              <w:jc w:val="center"/>
              <w:rPr>
                <w:sz w:val="24"/>
                <w:szCs w:val="24"/>
              </w:rPr>
            </w:pPr>
            <w:r>
              <w:rPr>
                <w:sz w:val="24"/>
                <w:szCs w:val="24"/>
              </w:rPr>
              <w:t>1</w:t>
            </w:r>
          </w:p>
        </w:tc>
      </w:tr>
      <w:tr w:rsidR="00C5357C" w:rsidRPr="00B43669" w:rsidTr="00C5357C">
        <w:tc>
          <w:tcPr>
            <w:tcW w:w="575" w:type="dxa"/>
          </w:tcPr>
          <w:p w:rsidR="00C5357C" w:rsidRPr="00B43669" w:rsidRDefault="00C5357C" w:rsidP="00AE4AA7">
            <w:pPr>
              <w:ind w:right="57"/>
              <w:jc w:val="center"/>
              <w:rPr>
                <w:sz w:val="24"/>
                <w:szCs w:val="24"/>
              </w:rPr>
            </w:pPr>
            <w:r w:rsidRPr="00B43669">
              <w:rPr>
                <w:sz w:val="24"/>
                <w:szCs w:val="24"/>
              </w:rPr>
              <w:t>3</w:t>
            </w:r>
          </w:p>
        </w:tc>
        <w:tc>
          <w:tcPr>
            <w:tcW w:w="3786" w:type="dxa"/>
          </w:tcPr>
          <w:p w:rsidR="00C5357C" w:rsidRPr="00B43669" w:rsidRDefault="00C5357C" w:rsidP="00AE4AA7">
            <w:pPr>
              <w:ind w:right="57"/>
              <w:rPr>
                <w:sz w:val="24"/>
                <w:szCs w:val="24"/>
              </w:rPr>
            </w:pPr>
            <w:r>
              <w:rPr>
                <w:sz w:val="24"/>
                <w:szCs w:val="24"/>
              </w:rPr>
              <w:t>Костюм спортивный</w:t>
            </w:r>
          </w:p>
        </w:tc>
        <w:tc>
          <w:tcPr>
            <w:tcW w:w="1417" w:type="dxa"/>
          </w:tcPr>
          <w:p w:rsidR="00C5357C" w:rsidRPr="00B43669" w:rsidRDefault="00C5357C" w:rsidP="00AE4AA7">
            <w:pPr>
              <w:ind w:right="57"/>
              <w:jc w:val="center"/>
              <w:rPr>
                <w:sz w:val="24"/>
                <w:szCs w:val="24"/>
              </w:rPr>
            </w:pPr>
            <w:r w:rsidRPr="00B43669">
              <w:rPr>
                <w:sz w:val="24"/>
                <w:szCs w:val="24"/>
              </w:rPr>
              <w:t>штук</w:t>
            </w:r>
          </w:p>
        </w:tc>
        <w:tc>
          <w:tcPr>
            <w:tcW w:w="1134" w:type="dxa"/>
            <w:vAlign w:val="center"/>
          </w:tcPr>
          <w:p w:rsidR="00C5357C" w:rsidRPr="00B43669" w:rsidRDefault="00C5357C" w:rsidP="00AE4AA7">
            <w:pPr>
              <w:ind w:right="57"/>
              <w:jc w:val="center"/>
              <w:rPr>
                <w:sz w:val="24"/>
                <w:szCs w:val="24"/>
              </w:rPr>
            </w:pPr>
            <w:r w:rsidRPr="00B43669">
              <w:rPr>
                <w:sz w:val="24"/>
                <w:szCs w:val="24"/>
              </w:rPr>
              <w:t>-</w:t>
            </w:r>
          </w:p>
        </w:tc>
        <w:tc>
          <w:tcPr>
            <w:tcW w:w="1134" w:type="dxa"/>
            <w:vAlign w:val="center"/>
          </w:tcPr>
          <w:p w:rsidR="00C5357C" w:rsidRPr="00B43669" w:rsidRDefault="00C5357C" w:rsidP="00AE4AA7">
            <w:pPr>
              <w:ind w:right="57"/>
              <w:jc w:val="center"/>
              <w:rPr>
                <w:sz w:val="24"/>
                <w:szCs w:val="24"/>
              </w:rPr>
            </w:pPr>
            <w:r w:rsidRPr="00B43669">
              <w:rPr>
                <w:sz w:val="24"/>
                <w:szCs w:val="24"/>
              </w:rPr>
              <w:t>-</w:t>
            </w:r>
          </w:p>
        </w:tc>
        <w:tc>
          <w:tcPr>
            <w:tcW w:w="993" w:type="dxa"/>
            <w:vAlign w:val="center"/>
          </w:tcPr>
          <w:p w:rsidR="00C5357C" w:rsidRPr="00B43669" w:rsidRDefault="00C5357C" w:rsidP="00AE4AA7">
            <w:pPr>
              <w:ind w:right="57"/>
              <w:jc w:val="center"/>
              <w:rPr>
                <w:sz w:val="24"/>
                <w:szCs w:val="24"/>
              </w:rPr>
            </w:pPr>
            <w:r w:rsidRPr="00B43669">
              <w:rPr>
                <w:sz w:val="24"/>
                <w:szCs w:val="24"/>
              </w:rPr>
              <w:t>1</w:t>
            </w:r>
          </w:p>
        </w:tc>
        <w:tc>
          <w:tcPr>
            <w:tcW w:w="957" w:type="dxa"/>
            <w:vAlign w:val="center"/>
          </w:tcPr>
          <w:p w:rsidR="00C5357C" w:rsidRPr="00B43669" w:rsidRDefault="00C5357C" w:rsidP="00AE4AA7">
            <w:pPr>
              <w:ind w:right="57"/>
              <w:jc w:val="center"/>
              <w:rPr>
                <w:sz w:val="24"/>
                <w:szCs w:val="24"/>
              </w:rPr>
            </w:pPr>
            <w:r>
              <w:rPr>
                <w:sz w:val="24"/>
                <w:szCs w:val="24"/>
              </w:rPr>
              <w:t>1</w:t>
            </w:r>
          </w:p>
        </w:tc>
      </w:tr>
      <w:tr w:rsidR="00C5357C" w:rsidRPr="00B43669" w:rsidTr="00C5357C">
        <w:tc>
          <w:tcPr>
            <w:tcW w:w="575" w:type="dxa"/>
          </w:tcPr>
          <w:p w:rsidR="00C5357C" w:rsidRPr="00B43669" w:rsidRDefault="00C5357C" w:rsidP="00AE4AA7">
            <w:pPr>
              <w:ind w:right="57"/>
              <w:jc w:val="center"/>
              <w:rPr>
                <w:sz w:val="24"/>
                <w:szCs w:val="24"/>
              </w:rPr>
            </w:pPr>
            <w:r w:rsidRPr="00B43669">
              <w:rPr>
                <w:sz w:val="24"/>
                <w:szCs w:val="24"/>
              </w:rPr>
              <w:t>4</w:t>
            </w:r>
          </w:p>
        </w:tc>
        <w:tc>
          <w:tcPr>
            <w:tcW w:w="3786" w:type="dxa"/>
          </w:tcPr>
          <w:p w:rsidR="00C5357C" w:rsidRPr="00B43669" w:rsidRDefault="00C5357C" w:rsidP="00AE4AA7">
            <w:pPr>
              <w:ind w:right="57"/>
              <w:rPr>
                <w:sz w:val="24"/>
                <w:szCs w:val="24"/>
              </w:rPr>
            </w:pPr>
            <w:r w:rsidRPr="00B43669">
              <w:rPr>
                <w:sz w:val="24"/>
                <w:szCs w:val="24"/>
              </w:rPr>
              <w:t xml:space="preserve">Кроссовки </w:t>
            </w:r>
          </w:p>
        </w:tc>
        <w:tc>
          <w:tcPr>
            <w:tcW w:w="1417" w:type="dxa"/>
          </w:tcPr>
          <w:p w:rsidR="00C5357C" w:rsidRPr="00B43669" w:rsidRDefault="00C5357C" w:rsidP="00AE4AA7">
            <w:pPr>
              <w:ind w:right="57"/>
              <w:jc w:val="center"/>
              <w:rPr>
                <w:sz w:val="24"/>
                <w:szCs w:val="24"/>
              </w:rPr>
            </w:pPr>
            <w:r w:rsidRPr="00B43669">
              <w:rPr>
                <w:sz w:val="24"/>
                <w:szCs w:val="24"/>
              </w:rPr>
              <w:t>пар</w:t>
            </w:r>
          </w:p>
        </w:tc>
        <w:tc>
          <w:tcPr>
            <w:tcW w:w="1134" w:type="dxa"/>
            <w:vAlign w:val="center"/>
          </w:tcPr>
          <w:p w:rsidR="00C5357C" w:rsidRPr="00B43669" w:rsidRDefault="00C5357C" w:rsidP="00AE4AA7">
            <w:pPr>
              <w:ind w:right="57"/>
              <w:jc w:val="center"/>
              <w:rPr>
                <w:sz w:val="24"/>
                <w:szCs w:val="24"/>
              </w:rPr>
            </w:pPr>
            <w:r w:rsidRPr="00B43669">
              <w:rPr>
                <w:sz w:val="24"/>
                <w:szCs w:val="24"/>
              </w:rPr>
              <w:t>-</w:t>
            </w:r>
          </w:p>
        </w:tc>
        <w:tc>
          <w:tcPr>
            <w:tcW w:w="1134" w:type="dxa"/>
            <w:vAlign w:val="center"/>
          </w:tcPr>
          <w:p w:rsidR="00C5357C" w:rsidRPr="00B43669" w:rsidRDefault="00C5357C" w:rsidP="00AE4AA7">
            <w:pPr>
              <w:ind w:right="57"/>
              <w:jc w:val="center"/>
              <w:rPr>
                <w:sz w:val="24"/>
                <w:szCs w:val="24"/>
              </w:rPr>
            </w:pPr>
            <w:r w:rsidRPr="00B43669">
              <w:rPr>
                <w:sz w:val="24"/>
                <w:szCs w:val="24"/>
              </w:rPr>
              <w:t>-</w:t>
            </w:r>
          </w:p>
        </w:tc>
        <w:tc>
          <w:tcPr>
            <w:tcW w:w="993" w:type="dxa"/>
            <w:vAlign w:val="center"/>
          </w:tcPr>
          <w:p w:rsidR="00C5357C" w:rsidRPr="00B43669" w:rsidRDefault="00C5357C" w:rsidP="00AE4AA7">
            <w:pPr>
              <w:ind w:right="57"/>
              <w:jc w:val="center"/>
              <w:rPr>
                <w:sz w:val="24"/>
                <w:szCs w:val="24"/>
              </w:rPr>
            </w:pPr>
            <w:r>
              <w:rPr>
                <w:sz w:val="24"/>
                <w:szCs w:val="24"/>
              </w:rPr>
              <w:t>1</w:t>
            </w:r>
          </w:p>
        </w:tc>
        <w:tc>
          <w:tcPr>
            <w:tcW w:w="957" w:type="dxa"/>
            <w:vAlign w:val="center"/>
          </w:tcPr>
          <w:p w:rsidR="00C5357C" w:rsidRPr="00B43669" w:rsidRDefault="00C5357C" w:rsidP="00AE4AA7">
            <w:pPr>
              <w:ind w:right="57"/>
              <w:jc w:val="center"/>
              <w:rPr>
                <w:sz w:val="24"/>
                <w:szCs w:val="24"/>
              </w:rPr>
            </w:pPr>
            <w:r w:rsidRPr="00B43669">
              <w:rPr>
                <w:sz w:val="24"/>
                <w:szCs w:val="24"/>
              </w:rPr>
              <w:t>1</w:t>
            </w:r>
          </w:p>
        </w:tc>
      </w:tr>
    </w:tbl>
    <w:p w:rsidR="00B62880" w:rsidRPr="00EC0F31" w:rsidRDefault="00B62880" w:rsidP="00C80383">
      <w:pPr>
        <w:sectPr w:rsidR="00B62880" w:rsidRPr="00EC0F31" w:rsidSect="00E80B7A">
          <w:headerReference w:type="even" r:id="rId10"/>
          <w:headerReference w:type="default" r:id="rId11"/>
          <w:headerReference w:type="first" r:id="rId12"/>
          <w:footnotePr>
            <w:numRestart w:val="eachPage"/>
          </w:footnotePr>
          <w:pgSz w:w="11906" w:h="16838"/>
          <w:pgMar w:top="426" w:right="726" w:bottom="828" w:left="1560" w:header="720" w:footer="720" w:gutter="0"/>
          <w:cols w:space="720"/>
        </w:sectPr>
      </w:pPr>
    </w:p>
    <w:p w:rsidR="00123DCA" w:rsidRPr="0034237F" w:rsidRDefault="00541948" w:rsidP="00C5357C">
      <w:pPr>
        <w:ind w:right="58"/>
        <w:jc w:val="center"/>
        <w:rPr>
          <w:b/>
        </w:rPr>
      </w:pPr>
      <w:r w:rsidRPr="0034237F">
        <w:rPr>
          <w:b/>
        </w:rPr>
        <w:lastRenderedPageBreak/>
        <w:t>2.9. Требования к количественному и качественному составу групп подготовки</w:t>
      </w:r>
    </w:p>
    <w:p w:rsidR="00FD2905" w:rsidRPr="0034237F" w:rsidRDefault="0043787E" w:rsidP="00C27A96">
      <w:pPr>
        <w:ind w:left="4" w:right="58" w:firstLine="563"/>
        <w:jc w:val="both"/>
      </w:pPr>
      <w:r w:rsidRPr="0034237F">
        <w:t xml:space="preserve"> Формирование групп спортивной подготовки и закрепление за ними тренерского состава осуществляется ежегодно в соответствии с утвержденным в </w:t>
      </w:r>
      <w:r w:rsidR="00541948" w:rsidRPr="0034237F">
        <w:t>учреждении</w:t>
      </w:r>
      <w:r w:rsidRPr="0034237F">
        <w:t xml:space="preserve"> порядком. При формировании количественного и качественного состава группы учитываются: </w:t>
      </w:r>
    </w:p>
    <w:p w:rsidR="00FD2905" w:rsidRPr="0034237F" w:rsidRDefault="0043787E" w:rsidP="00C27A96">
      <w:pPr>
        <w:numPr>
          <w:ilvl w:val="0"/>
          <w:numId w:val="3"/>
        </w:numPr>
        <w:ind w:left="0" w:right="6" w:firstLine="567"/>
        <w:jc w:val="both"/>
      </w:pPr>
      <w:r w:rsidRPr="0034237F">
        <w:t xml:space="preserve">минимальный возраст для зачисления на этапы спортивной подготовки;  </w:t>
      </w:r>
    </w:p>
    <w:p w:rsidR="00FD2905" w:rsidRPr="0034237F" w:rsidRDefault="0043787E" w:rsidP="00C27A96">
      <w:pPr>
        <w:numPr>
          <w:ilvl w:val="0"/>
          <w:numId w:val="3"/>
        </w:numPr>
        <w:ind w:left="0" w:right="6" w:firstLine="567"/>
        <w:jc w:val="both"/>
      </w:pPr>
      <w:r w:rsidRPr="0034237F">
        <w:t xml:space="preserve">требования к минимальной и максимальной наполняемости групп на этапах спортивной подготовки; </w:t>
      </w:r>
    </w:p>
    <w:p w:rsidR="00FD2905" w:rsidRPr="0034237F" w:rsidRDefault="0043787E" w:rsidP="00C27A96">
      <w:pPr>
        <w:numPr>
          <w:ilvl w:val="0"/>
          <w:numId w:val="3"/>
        </w:numPr>
        <w:ind w:left="0" w:right="6" w:firstLine="567"/>
        <w:jc w:val="both"/>
      </w:pPr>
      <w:r w:rsidRPr="0034237F">
        <w:t xml:space="preserve">спортивные разряды и спортивные звания </w:t>
      </w:r>
      <w:proofErr w:type="gramStart"/>
      <w:r w:rsidRPr="0034237F">
        <w:t>занимающихся</w:t>
      </w:r>
      <w:proofErr w:type="gramEnd"/>
      <w:r w:rsidRPr="0034237F">
        <w:t xml:space="preserve">; </w:t>
      </w:r>
    </w:p>
    <w:p w:rsidR="00FD2905" w:rsidRPr="0034237F" w:rsidRDefault="0043787E" w:rsidP="00C27A96">
      <w:pPr>
        <w:numPr>
          <w:ilvl w:val="0"/>
          <w:numId w:val="3"/>
        </w:numPr>
        <w:ind w:left="0" w:right="6" w:firstLine="567"/>
        <w:jc w:val="both"/>
      </w:pPr>
      <w:r w:rsidRPr="0034237F">
        <w:t xml:space="preserve">возрастные и гендерные особенности развития спортсменов; </w:t>
      </w:r>
    </w:p>
    <w:p w:rsidR="00FD2905" w:rsidRPr="0034237F" w:rsidRDefault="0043787E" w:rsidP="00C27A96">
      <w:pPr>
        <w:numPr>
          <w:ilvl w:val="0"/>
          <w:numId w:val="3"/>
        </w:numPr>
        <w:ind w:left="0" w:right="6" w:firstLine="567"/>
        <w:jc w:val="both"/>
      </w:pPr>
      <w:r w:rsidRPr="0034237F">
        <w:t xml:space="preserve">результаты выполнения нормативов по общей физической и специальной физической подготовке для зачисления (перевода) на этапы спортивной подготовки; </w:t>
      </w:r>
    </w:p>
    <w:p w:rsidR="00FD2905" w:rsidRPr="0034237F" w:rsidRDefault="0043787E" w:rsidP="00C27A96">
      <w:pPr>
        <w:numPr>
          <w:ilvl w:val="0"/>
          <w:numId w:val="3"/>
        </w:numPr>
        <w:ind w:left="0" w:right="6" w:firstLine="567"/>
        <w:jc w:val="both"/>
      </w:pPr>
      <w:r w:rsidRPr="0034237F">
        <w:t xml:space="preserve">уровень технического мастерства спортсменов. </w:t>
      </w:r>
    </w:p>
    <w:p w:rsidR="00FD2905" w:rsidRPr="0034237F" w:rsidRDefault="0043787E" w:rsidP="00C27A96">
      <w:pPr>
        <w:ind w:right="6" w:firstLine="567"/>
        <w:jc w:val="both"/>
      </w:pPr>
      <w:r w:rsidRPr="0034237F">
        <w:t xml:space="preserve">Требования к количественному и качественному составу групп на </w:t>
      </w:r>
      <w:r w:rsidR="00541948" w:rsidRPr="0034237F">
        <w:t xml:space="preserve">этапах спортивной подготовки в таблице </w:t>
      </w:r>
      <w:r w:rsidR="0041355E">
        <w:t>8</w:t>
      </w:r>
      <w:r w:rsidRPr="0034237F">
        <w:t xml:space="preserve">. </w:t>
      </w:r>
    </w:p>
    <w:p w:rsidR="00541948" w:rsidRPr="0034237F" w:rsidRDefault="00541948" w:rsidP="00957E89">
      <w:pPr>
        <w:ind w:left="4" w:right="58" w:firstLine="563"/>
        <w:jc w:val="right"/>
      </w:pPr>
    </w:p>
    <w:p w:rsidR="00957E89" w:rsidRPr="0034237F" w:rsidRDefault="00E1429C" w:rsidP="00957E89">
      <w:pPr>
        <w:ind w:left="4" w:right="58" w:firstLine="563"/>
        <w:jc w:val="right"/>
      </w:pPr>
      <w:r w:rsidRPr="0034237F">
        <w:t xml:space="preserve">Таблица </w:t>
      </w:r>
      <w:r w:rsidR="0041355E">
        <w:t>8</w:t>
      </w:r>
      <w:r w:rsidR="0043787E" w:rsidRPr="0034237F">
        <w:t xml:space="preserve"> </w:t>
      </w:r>
    </w:p>
    <w:p w:rsidR="00957E89" w:rsidRPr="0034237F" w:rsidRDefault="0043787E" w:rsidP="00957E89">
      <w:pPr>
        <w:ind w:left="4" w:right="58" w:firstLine="563"/>
        <w:jc w:val="center"/>
      </w:pPr>
      <w:r w:rsidRPr="0034237F">
        <w:t xml:space="preserve">Требования к количественному и качественному составу групп </w:t>
      </w:r>
    </w:p>
    <w:p w:rsidR="00FD2905" w:rsidRPr="0034237F" w:rsidRDefault="0043787E" w:rsidP="00957E89">
      <w:pPr>
        <w:ind w:left="4" w:right="58" w:firstLine="563"/>
        <w:jc w:val="center"/>
      </w:pPr>
      <w:r w:rsidRPr="0034237F">
        <w:t>на этапах спортивной подготовки</w:t>
      </w:r>
    </w:p>
    <w:p w:rsidR="00CB09FC" w:rsidRPr="0034237F" w:rsidRDefault="00CB09FC" w:rsidP="00957E89">
      <w:pPr>
        <w:ind w:left="4" w:right="58" w:firstLine="563"/>
        <w:jc w:val="center"/>
      </w:pPr>
    </w:p>
    <w:tbl>
      <w:tblPr>
        <w:tblStyle w:val="a7"/>
        <w:tblW w:w="5000" w:type="pct"/>
        <w:tblLayout w:type="fixed"/>
        <w:tblLook w:val="04A0" w:firstRow="1" w:lastRow="0" w:firstColumn="1" w:lastColumn="0" w:noHBand="0" w:noVBand="1"/>
      </w:tblPr>
      <w:tblGrid>
        <w:gridCol w:w="2314"/>
        <w:gridCol w:w="1468"/>
        <w:gridCol w:w="1025"/>
        <w:gridCol w:w="1029"/>
        <w:gridCol w:w="1319"/>
        <w:gridCol w:w="1913"/>
        <w:gridCol w:w="1141"/>
      </w:tblGrid>
      <w:tr w:rsidR="009B331F" w:rsidRPr="0034237F" w:rsidTr="009B331F">
        <w:tc>
          <w:tcPr>
            <w:tcW w:w="1852" w:type="pct"/>
            <w:gridSpan w:val="2"/>
          </w:tcPr>
          <w:p w:rsidR="001C6036" w:rsidRPr="0034237F" w:rsidRDefault="001C6036" w:rsidP="00957E89">
            <w:pPr>
              <w:ind w:right="58"/>
              <w:jc w:val="center"/>
              <w:rPr>
                <w:sz w:val="20"/>
                <w:szCs w:val="20"/>
              </w:rPr>
            </w:pPr>
            <w:r w:rsidRPr="0034237F">
              <w:rPr>
                <w:sz w:val="20"/>
                <w:szCs w:val="20"/>
              </w:rPr>
              <w:t>Этап спортивной подготовки</w:t>
            </w:r>
          </w:p>
        </w:tc>
        <w:tc>
          <w:tcPr>
            <w:tcW w:w="1006" w:type="pct"/>
            <w:gridSpan w:val="2"/>
          </w:tcPr>
          <w:p w:rsidR="001C6036" w:rsidRPr="0034237F" w:rsidRDefault="001C6036" w:rsidP="00957E89">
            <w:pPr>
              <w:ind w:right="58"/>
              <w:jc w:val="center"/>
              <w:rPr>
                <w:sz w:val="20"/>
                <w:szCs w:val="20"/>
              </w:rPr>
            </w:pPr>
            <w:r w:rsidRPr="0034237F">
              <w:rPr>
                <w:sz w:val="20"/>
                <w:szCs w:val="20"/>
              </w:rPr>
              <w:t>Количественный состав группы</w:t>
            </w:r>
          </w:p>
        </w:tc>
        <w:tc>
          <w:tcPr>
            <w:tcW w:w="2142" w:type="pct"/>
            <w:gridSpan w:val="3"/>
          </w:tcPr>
          <w:p w:rsidR="001C6036" w:rsidRPr="0034237F" w:rsidRDefault="001C6036" w:rsidP="00957E89">
            <w:pPr>
              <w:ind w:right="58"/>
              <w:jc w:val="center"/>
              <w:rPr>
                <w:sz w:val="20"/>
                <w:szCs w:val="20"/>
              </w:rPr>
            </w:pPr>
            <w:r w:rsidRPr="0034237F">
              <w:rPr>
                <w:sz w:val="20"/>
                <w:szCs w:val="20"/>
              </w:rPr>
              <w:t>Качественный состав (требования к уровню подготовленности)</w:t>
            </w:r>
          </w:p>
        </w:tc>
      </w:tr>
      <w:tr w:rsidR="009B331F" w:rsidRPr="0034237F" w:rsidTr="009B331F">
        <w:tc>
          <w:tcPr>
            <w:tcW w:w="1133" w:type="pct"/>
          </w:tcPr>
          <w:p w:rsidR="001C6036" w:rsidRPr="0034237F" w:rsidRDefault="001C6036" w:rsidP="00957E89">
            <w:pPr>
              <w:ind w:right="58"/>
              <w:jc w:val="center"/>
              <w:rPr>
                <w:sz w:val="20"/>
                <w:szCs w:val="20"/>
              </w:rPr>
            </w:pPr>
            <w:r w:rsidRPr="0034237F">
              <w:rPr>
                <w:sz w:val="20"/>
                <w:szCs w:val="20"/>
              </w:rPr>
              <w:t>Название этапа</w:t>
            </w:r>
          </w:p>
        </w:tc>
        <w:tc>
          <w:tcPr>
            <w:tcW w:w="719" w:type="pct"/>
          </w:tcPr>
          <w:p w:rsidR="001C6036" w:rsidRPr="0034237F" w:rsidRDefault="001C6036" w:rsidP="00957E89">
            <w:pPr>
              <w:ind w:right="58"/>
              <w:jc w:val="center"/>
              <w:rPr>
                <w:sz w:val="20"/>
                <w:szCs w:val="20"/>
              </w:rPr>
            </w:pPr>
            <w:r w:rsidRPr="0034237F">
              <w:rPr>
                <w:sz w:val="20"/>
                <w:szCs w:val="20"/>
              </w:rPr>
              <w:t>Год обучения на этапе подготовки</w:t>
            </w:r>
          </w:p>
        </w:tc>
        <w:tc>
          <w:tcPr>
            <w:tcW w:w="502" w:type="pct"/>
          </w:tcPr>
          <w:p w:rsidR="001C6036" w:rsidRPr="0034237F" w:rsidRDefault="001C6036" w:rsidP="00957E89">
            <w:pPr>
              <w:ind w:right="58"/>
              <w:jc w:val="center"/>
              <w:rPr>
                <w:sz w:val="20"/>
                <w:szCs w:val="20"/>
              </w:rPr>
            </w:pPr>
            <w:r w:rsidRPr="0034237F">
              <w:rPr>
                <w:sz w:val="20"/>
                <w:szCs w:val="20"/>
              </w:rPr>
              <w:t>Минимальное количество</w:t>
            </w:r>
          </w:p>
        </w:tc>
        <w:tc>
          <w:tcPr>
            <w:tcW w:w="504" w:type="pct"/>
          </w:tcPr>
          <w:p w:rsidR="001C6036" w:rsidRPr="0034237F" w:rsidRDefault="001C6036" w:rsidP="00957E89">
            <w:pPr>
              <w:ind w:right="58"/>
              <w:jc w:val="center"/>
              <w:rPr>
                <w:sz w:val="20"/>
                <w:szCs w:val="20"/>
              </w:rPr>
            </w:pPr>
            <w:r w:rsidRPr="0034237F">
              <w:rPr>
                <w:sz w:val="20"/>
                <w:szCs w:val="20"/>
              </w:rPr>
              <w:t>Максимальное количество</w:t>
            </w:r>
          </w:p>
        </w:tc>
        <w:tc>
          <w:tcPr>
            <w:tcW w:w="646" w:type="pct"/>
          </w:tcPr>
          <w:p w:rsidR="001C6036" w:rsidRPr="0034237F" w:rsidRDefault="001C6036" w:rsidP="001C6036">
            <w:pPr>
              <w:ind w:right="58"/>
              <w:jc w:val="center"/>
              <w:rPr>
                <w:sz w:val="20"/>
                <w:szCs w:val="20"/>
              </w:rPr>
            </w:pPr>
            <w:r w:rsidRPr="0034237F">
              <w:rPr>
                <w:sz w:val="20"/>
                <w:szCs w:val="20"/>
              </w:rPr>
              <w:t xml:space="preserve">Минимальный возраст </w:t>
            </w:r>
            <w:proofErr w:type="gramStart"/>
            <w:r w:rsidRPr="0034237F">
              <w:rPr>
                <w:sz w:val="20"/>
                <w:szCs w:val="20"/>
              </w:rPr>
              <w:t>занимающихся</w:t>
            </w:r>
            <w:proofErr w:type="gramEnd"/>
          </w:p>
        </w:tc>
        <w:tc>
          <w:tcPr>
            <w:tcW w:w="937" w:type="pct"/>
          </w:tcPr>
          <w:p w:rsidR="001C6036" w:rsidRPr="0034237F" w:rsidRDefault="001C6036" w:rsidP="00957E89">
            <w:pPr>
              <w:ind w:right="58"/>
              <w:jc w:val="center"/>
              <w:rPr>
                <w:sz w:val="20"/>
                <w:szCs w:val="20"/>
              </w:rPr>
            </w:pPr>
            <w:r w:rsidRPr="0034237F">
              <w:rPr>
                <w:sz w:val="20"/>
                <w:szCs w:val="20"/>
              </w:rPr>
              <w:t>Результаты выполнения этапных нормативов</w:t>
            </w:r>
          </w:p>
        </w:tc>
        <w:tc>
          <w:tcPr>
            <w:tcW w:w="559" w:type="pct"/>
          </w:tcPr>
          <w:p w:rsidR="001C6036" w:rsidRPr="0034237F" w:rsidRDefault="001C6036" w:rsidP="00957E89">
            <w:pPr>
              <w:ind w:right="58"/>
              <w:jc w:val="center"/>
              <w:rPr>
                <w:sz w:val="20"/>
                <w:szCs w:val="20"/>
              </w:rPr>
            </w:pPr>
            <w:r w:rsidRPr="0034237F">
              <w:rPr>
                <w:sz w:val="20"/>
                <w:szCs w:val="20"/>
              </w:rPr>
              <w:t>Спортивный разряд или звание</w:t>
            </w:r>
          </w:p>
        </w:tc>
      </w:tr>
      <w:tr w:rsidR="009B331F" w:rsidRPr="0034237F" w:rsidTr="009B331F">
        <w:trPr>
          <w:trHeight w:val="774"/>
        </w:trPr>
        <w:tc>
          <w:tcPr>
            <w:tcW w:w="1133" w:type="pct"/>
            <w:vMerge w:val="restart"/>
            <w:vAlign w:val="center"/>
          </w:tcPr>
          <w:p w:rsidR="009B331F" w:rsidRPr="0034237F" w:rsidRDefault="009B331F" w:rsidP="00B75076">
            <w:pPr>
              <w:ind w:right="58"/>
              <w:jc w:val="center"/>
            </w:pPr>
            <w:r w:rsidRPr="0034237F">
              <w:t>Этап начальной подготовки (НП)</w:t>
            </w:r>
          </w:p>
        </w:tc>
        <w:tc>
          <w:tcPr>
            <w:tcW w:w="719" w:type="pct"/>
            <w:vAlign w:val="center"/>
          </w:tcPr>
          <w:p w:rsidR="009B331F" w:rsidRPr="0034237F" w:rsidRDefault="009B331F" w:rsidP="00F63EFD">
            <w:pPr>
              <w:ind w:right="58"/>
              <w:jc w:val="center"/>
            </w:pPr>
            <w:r w:rsidRPr="0034237F">
              <w:t>1</w:t>
            </w:r>
          </w:p>
        </w:tc>
        <w:tc>
          <w:tcPr>
            <w:tcW w:w="502" w:type="pct"/>
            <w:vAlign w:val="center"/>
          </w:tcPr>
          <w:p w:rsidR="009B331F" w:rsidRPr="0034237F" w:rsidRDefault="004F43E0" w:rsidP="00F63EFD">
            <w:pPr>
              <w:ind w:right="58"/>
              <w:jc w:val="center"/>
            </w:pPr>
            <w:r w:rsidRPr="0034237F">
              <w:t>10</w:t>
            </w:r>
          </w:p>
        </w:tc>
        <w:tc>
          <w:tcPr>
            <w:tcW w:w="504" w:type="pct"/>
            <w:vAlign w:val="center"/>
          </w:tcPr>
          <w:p w:rsidR="009B331F" w:rsidRPr="0034237F" w:rsidRDefault="00B62880" w:rsidP="004F43E0">
            <w:pPr>
              <w:ind w:right="58"/>
              <w:jc w:val="center"/>
            </w:pPr>
            <w:r w:rsidRPr="0034237F">
              <w:t>1</w:t>
            </w:r>
            <w:r w:rsidR="004F43E0" w:rsidRPr="0034237F">
              <w:t>6</w:t>
            </w:r>
          </w:p>
        </w:tc>
        <w:tc>
          <w:tcPr>
            <w:tcW w:w="646" w:type="pct"/>
            <w:vAlign w:val="center"/>
          </w:tcPr>
          <w:p w:rsidR="009B331F" w:rsidRPr="0034237F" w:rsidRDefault="004F43E0" w:rsidP="00B75076">
            <w:pPr>
              <w:ind w:right="58"/>
              <w:jc w:val="center"/>
            </w:pPr>
            <w:r w:rsidRPr="0034237F">
              <w:t>7</w:t>
            </w:r>
          </w:p>
        </w:tc>
        <w:tc>
          <w:tcPr>
            <w:tcW w:w="937" w:type="pct"/>
            <w:vMerge w:val="restart"/>
            <w:vAlign w:val="center"/>
          </w:tcPr>
          <w:p w:rsidR="009B331F" w:rsidRPr="0034237F" w:rsidRDefault="009B331F" w:rsidP="00B75076">
            <w:pPr>
              <w:ind w:right="58"/>
              <w:jc w:val="center"/>
            </w:pPr>
            <w:r w:rsidRPr="0034237F">
              <w:t xml:space="preserve">Выполнение нормативов по ОФП и СФП для </w:t>
            </w:r>
            <w:r w:rsidRPr="0034237F">
              <w:rPr>
                <w:i/>
              </w:rPr>
              <w:t>зачисления</w:t>
            </w:r>
            <w:r w:rsidRPr="0034237F">
              <w:t xml:space="preserve"> на этапы спортивной подготовки</w:t>
            </w:r>
          </w:p>
        </w:tc>
        <w:tc>
          <w:tcPr>
            <w:tcW w:w="559" w:type="pct"/>
            <w:vAlign w:val="center"/>
          </w:tcPr>
          <w:p w:rsidR="009B331F" w:rsidRPr="0034237F" w:rsidRDefault="009B331F" w:rsidP="00F63EFD">
            <w:pPr>
              <w:ind w:right="58"/>
              <w:jc w:val="center"/>
            </w:pPr>
            <w:r w:rsidRPr="0034237F">
              <w:t>-</w:t>
            </w:r>
          </w:p>
        </w:tc>
      </w:tr>
      <w:tr w:rsidR="009B331F" w:rsidRPr="0034237F" w:rsidTr="009B331F">
        <w:tc>
          <w:tcPr>
            <w:tcW w:w="1133" w:type="pct"/>
            <w:vMerge/>
            <w:vAlign w:val="center"/>
          </w:tcPr>
          <w:p w:rsidR="009B331F" w:rsidRPr="0034237F" w:rsidRDefault="009B331F" w:rsidP="00B75076">
            <w:pPr>
              <w:ind w:right="58"/>
              <w:jc w:val="center"/>
            </w:pPr>
          </w:p>
        </w:tc>
        <w:tc>
          <w:tcPr>
            <w:tcW w:w="719" w:type="pct"/>
            <w:vAlign w:val="center"/>
          </w:tcPr>
          <w:p w:rsidR="009B331F" w:rsidRPr="0034237F" w:rsidRDefault="009B331F" w:rsidP="00F63EFD">
            <w:pPr>
              <w:ind w:right="58"/>
              <w:jc w:val="center"/>
            </w:pPr>
            <w:r w:rsidRPr="0034237F">
              <w:t>2</w:t>
            </w:r>
          </w:p>
        </w:tc>
        <w:tc>
          <w:tcPr>
            <w:tcW w:w="502" w:type="pct"/>
            <w:vAlign w:val="center"/>
          </w:tcPr>
          <w:p w:rsidR="009B331F" w:rsidRPr="0034237F" w:rsidRDefault="004F43E0" w:rsidP="00F63EFD">
            <w:pPr>
              <w:ind w:right="58"/>
              <w:jc w:val="center"/>
            </w:pPr>
            <w:r w:rsidRPr="0034237F">
              <w:t>10</w:t>
            </w:r>
          </w:p>
        </w:tc>
        <w:tc>
          <w:tcPr>
            <w:tcW w:w="504" w:type="pct"/>
            <w:vAlign w:val="center"/>
          </w:tcPr>
          <w:p w:rsidR="009B331F" w:rsidRPr="0034237F" w:rsidRDefault="00B62880" w:rsidP="004F43E0">
            <w:pPr>
              <w:ind w:right="58"/>
              <w:jc w:val="center"/>
            </w:pPr>
            <w:r w:rsidRPr="0034237F">
              <w:t>1</w:t>
            </w:r>
            <w:r w:rsidR="004F43E0" w:rsidRPr="0034237F">
              <w:t>6</w:t>
            </w:r>
          </w:p>
        </w:tc>
        <w:tc>
          <w:tcPr>
            <w:tcW w:w="646" w:type="pct"/>
            <w:vAlign w:val="center"/>
          </w:tcPr>
          <w:p w:rsidR="009B331F" w:rsidRPr="0034237F" w:rsidRDefault="004F43E0" w:rsidP="00B75076">
            <w:pPr>
              <w:ind w:right="58"/>
              <w:jc w:val="center"/>
            </w:pPr>
            <w:r w:rsidRPr="0034237F">
              <w:t>7</w:t>
            </w:r>
          </w:p>
        </w:tc>
        <w:tc>
          <w:tcPr>
            <w:tcW w:w="937" w:type="pct"/>
            <w:vMerge/>
            <w:vAlign w:val="center"/>
          </w:tcPr>
          <w:p w:rsidR="009B331F" w:rsidRPr="0034237F" w:rsidRDefault="009B331F" w:rsidP="00B75076">
            <w:pPr>
              <w:ind w:right="58"/>
              <w:jc w:val="center"/>
            </w:pPr>
          </w:p>
        </w:tc>
        <w:tc>
          <w:tcPr>
            <w:tcW w:w="559" w:type="pct"/>
            <w:vAlign w:val="center"/>
          </w:tcPr>
          <w:p w:rsidR="009B331F" w:rsidRPr="0034237F" w:rsidRDefault="009B331F" w:rsidP="00F63EFD">
            <w:pPr>
              <w:ind w:right="58"/>
              <w:jc w:val="center"/>
            </w:pPr>
            <w:r w:rsidRPr="0034237F">
              <w:t>-</w:t>
            </w:r>
          </w:p>
        </w:tc>
      </w:tr>
      <w:tr w:rsidR="004F43E0" w:rsidRPr="0034237F" w:rsidTr="009B331F">
        <w:tc>
          <w:tcPr>
            <w:tcW w:w="1133" w:type="pct"/>
            <w:vMerge w:val="restart"/>
            <w:vAlign w:val="center"/>
          </w:tcPr>
          <w:p w:rsidR="004F43E0" w:rsidRPr="0034237F" w:rsidRDefault="004F43E0" w:rsidP="00B75076">
            <w:pPr>
              <w:ind w:right="58"/>
              <w:jc w:val="center"/>
            </w:pPr>
            <w:r w:rsidRPr="0034237F">
              <w:t>Тренировочный этап (этап спортивной специализации) (Т)</w:t>
            </w:r>
          </w:p>
        </w:tc>
        <w:tc>
          <w:tcPr>
            <w:tcW w:w="719" w:type="pct"/>
            <w:vAlign w:val="center"/>
          </w:tcPr>
          <w:p w:rsidR="004F43E0" w:rsidRDefault="004F43E0" w:rsidP="00F63EFD">
            <w:pPr>
              <w:ind w:right="58"/>
              <w:jc w:val="center"/>
            </w:pPr>
            <w:r w:rsidRPr="0034237F">
              <w:t>1</w:t>
            </w:r>
          </w:p>
          <w:p w:rsidR="00C5357C" w:rsidRPr="0034237F" w:rsidRDefault="00C5357C" w:rsidP="00F63EFD">
            <w:pPr>
              <w:ind w:right="58"/>
              <w:jc w:val="center"/>
            </w:pPr>
          </w:p>
        </w:tc>
        <w:tc>
          <w:tcPr>
            <w:tcW w:w="502" w:type="pct"/>
            <w:vAlign w:val="center"/>
          </w:tcPr>
          <w:p w:rsidR="004F43E0" w:rsidRPr="0034237F" w:rsidRDefault="004F43E0" w:rsidP="00F63EFD">
            <w:pPr>
              <w:ind w:right="58"/>
              <w:jc w:val="center"/>
            </w:pPr>
            <w:r w:rsidRPr="0034237F">
              <w:t>8</w:t>
            </w:r>
          </w:p>
        </w:tc>
        <w:tc>
          <w:tcPr>
            <w:tcW w:w="504" w:type="pct"/>
            <w:vAlign w:val="center"/>
          </w:tcPr>
          <w:p w:rsidR="004F43E0" w:rsidRPr="0034237F" w:rsidRDefault="004F43E0" w:rsidP="00F63EFD">
            <w:pPr>
              <w:ind w:right="58"/>
              <w:jc w:val="center"/>
            </w:pPr>
            <w:r w:rsidRPr="0034237F">
              <w:t>10</w:t>
            </w:r>
          </w:p>
        </w:tc>
        <w:tc>
          <w:tcPr>
            <w:tcW w:w="646" w:type="pct"/>
            <w:vAlign w:val="center"/>
          </w:tcPr>
          <w:p w:rsidR="004F43E0" w:rsidRPr="0034237F" w:rsidRDefault="004F43E0" w:rsidP="00B75076">
            <w:pPr>
              <w:ind w:right="58"/>
              <w:jc w:val="center"/>
            </w:pPr>
            <w:r w:rsidRPr="0034237F">
              <w:t>8</w:t>
            </w:r>
          </w:p>
        </w:tc>
        <w:tc>
          <w:tcPr>
            <w:tcW w:w="937" w:type="pct"/>
            <w:vMerge w:val="restart"/>
            <w:vAlign w:val="center"/>
          </w:tcPr>
          <w:p w:rsidR="004F43E0" w:rsidRPr="0034237F" w:rsidRDefault="00C5357C" w:rsidP="009B331F">
            <w:pPr>
              <w:ind w:right="58"/>
              <w:jc w:val="center"/>
            </w:pPr>
            <w:r w:rsidRPr="0034237F">
              <w:t xml:space="preserve">Выполнение нормативов по ОФП и СФП для </w:t>
            </w:r>
            <w:r w:rsidRPr="0034237F">
              <w:rPr>
                <w:i/>
              </w:rPr>
              <w:t>перевода</w:t>
            </w:r>
            <w:r w:rsidRPr="0034237F">
              <w:t xml:space="preserve"> (зачисления) на следующий этап (год этапа) спортивной </w:t>
            </w:r>
            <w:r>
              <w:t xml:space="preserve"> </w:t>
            </w:r>
            <w:r w:rsidRPr="0034237F">
              <w:t>подготовки</w:t>
            </w:r>
          </w:p>
        </w:tc>
        <w:tc>
          <w:tcPr>
            <w:tcW w:w="559" w:type="pct"/>
            <w:vAlign w:val="center"/>
          </w:tcPr>
          <w:p w:rsidR="004F43E0" w:rsidRPr="0034237F" w:rsidRDefault="004F43E0" w:rsidP="00AE4AA7">
            <w:pPr>
              <w:ind w:right="58"/>
              <w:jc w:val="center"/>
            </w:pPr>
            <w:r w:rsidRPr="0034237F">
              <w:t xml:space="preserve">3 юн. </w:t>
            </w:r>
            <w:proofErr w:type="gramStart"/>
            <w:r w:rsidRPr="0034237F">
              <w:t>р</w:t>
            </w:r>
            <w:proofErr w:type="gramEnd"/>
          </w:p>
        </w:tc>
      </w:tr>
      <w:tr w:rsidR="004F43E0" w:rsidRPr="0034237F" w:rsidTr="009B331F">
        <w:tc>
          <w:tcPr>
            <w:tcW w:w="1133" w:type="pct"/>
            <w:vMerge/>
            <w:vAlign w:val="center"/>
          </w:tcPr>
          <w:p w:rsidR="004F43E0" w:rsidRPr="0034237F" w:rsidRDefault="004F43E0" w:rsidP="00B75076">
            <w:pPr>
              <w:ind w:right="58"/>
              <w:jc w:val="center"/>
            </w:pPr>
          </w:p>
        </w:tc>
        <w:tc>
          <w:tcPr>
            <w:tcW w:w="719" w:type="pct"/>
            <w:vAlign w:val="center"/>
          </w:tcPr>
          <w:p w:rsidR="004F43E0" w:rsidRDefault="004F43E0" w:rsidP="00F63EFD">
            <w:pPr>
              <w:ind w:right="58"/>
              <w:jc w:val="center"/>
            </w:pPr>
            <w:r w:rsidRPr="0034237F">
              <w:t>2</w:t>
            </w:r>
          </w:p>
          <w:p w:rsidR="00C5357C" w:rsidRPr="0034237F" w:rsidRDefault="00C5357C" w:rsidP="00F63EFD">
            <w:pPr>
              <w:ind w:right="58"/>
              <w:jc w:val="center"/>
            </w:pPr>
          </w:p>
        </w:tc>
        <w:tc>
          <w:tcPr>
            <w:tcW w:w="502" w:type="pct"/>
            <w:vAlign w:val="center"/>
          </w:tcPr>
          <w:p w:rsidR="004F43E0" w:rsidRPr="0034237F" w:rsidRDefault="004F43E0" w:rsidP="00AE4AA7">
            <w:pPr>
              <w:ind w:right="58"/>
              <w:jc w:val="center"/>
            </w:pPr>
            <w:r w:rsidRPr="0034237F">
              <w:t>8</w:t>
            </w:r>
          </w:p>
        </w:tc>
        <w:tc>
          <w:tcPr>
            <w:tcW w:w="504" w:type="pct"/>
            <w:vAlign w:val="center"/>
          </w:tcPr>
          <w:p w:rsidR="004F43E0" w:rsidRPr="0034237F" w:rsidRDefault="004F43E0" w:rsidP="00AE4AA7">
            <w:pPr>
              <w:ind w:right="58"/>
              <w:jc w:val="center"/>
            </w:pPr>
            <w:r w:rsidRPr="0034237F">
              <w:t>10</w:t>
            </w:r>
          </w:p>
        </w:tc>
        <w:tc>
          <w:tcPr>
            <w:tcW w:w="646" w:type="pct"/>
            <w:vAlign w:val="center"/>
          </w:tcPr>
          <w:p w:rsidR="004F43E0" w:rsidRPr="0034237F" w:rsidRDefault="004F43E0" w:rsidP="00AE4AA7">
            <w:pPr>
              <w:ind w:right="58"/>
              <w:jc w:val="center"/>
            </w:pPr>
            <w:r w:rsidRPr="0034237F">
              <w:t>8</w:t>
            </w:r>
          </w:p>
        </w:tc>
        <w:tc>
          <w:tcPr>
            <w:tcW w:w="937" w:type="pct"/>
            <w:vMerge/>
            <w:vAlign w:val="center"/>
          </w:tcPr>
          <w:p w:rsidR="004F43E0" w:rsidRPr="0034237F" w:rsidRDefault="004F43E0" w:rsidP="00B75076">
            <w:pPr>
              <w:ind w:right="58"/>
              <w:jc w:val="center"/>
            </w:pPr>
          </w:p>
        </w:tc>
        <w:tc>
          <w:tcPr>
            <w:tcW w:w="559" w:type="pct"/>
            <w:vAlign w:val="center"/>
          </w:tcPr>
          <w:p w:rsidR="004F43E0" w:rsidRPr="0034237F" w:rsidRDefault="004F43E0" w:rsidP="00AE4AA7">
            <w:pPr>
              <w:ind w:right="58"/>
              <w:jc w:val="center"/>
            </w:pPr>
            <w:r w:rsidRPr="0034237F">
              <w:t>1 юн</w:t>
            </w:r>
            <w:proofErr w:type="gramStart"/>
            <w:r w:rsidRPr="0034237F">
              <w:t>.</w:t>
            </w:r>
            <w:proofErr w:type="gramEnd"/>
            <w:r w:rsidRPr="0034237F">
              <w:t xml:space="preserve"> </w:t>
            </w:r>
            <w:proofErr w:type="gramStart"/>
            <w:r w:rsidRPr="0034237F">
              <w:t>р</w:t>
            </w:r>
            <w:proofErr w:type="gramEnd"/>
            <w:r w:rsidRPr="0034237F">
              <w:t>.</w:t>
            </w:r>
          </w:p>
        </w:tc>
      </w:tr>
      <w:tr w:rsidR="004F43E0" w:rsidRPr="0034237F" w:rsidTr="009B331F">
        <w:tc>
          <w:tcPr>
            <w:tcW w:w="1133" w:type="pct"/>
            <w:vMerge/>
            <w:vAlign w:val="center"/>
          </w:tcPr>
          <w:p w:rsidR="004F43E0" w:rsidRPr="0034237F" w:rsidRDefault="004F43E0" w:rsidP="00B75076">
            <w:pPr>
              <w:ind w:right="58"/>
              <w:jc w:val="center"/>
            </w:pPr>
          </w:p>
        </w:tc>
        <w:tc>
          <w:tcPr>
            <w:tcW w:w="719" w:type="pct"/>
            <w:vAlign w:val="center"/>
          </w:tcPr>
          <w:p w:rsidR="004F43E0" w:rsidRDefault="004F43E0" w:rsidP="00F63EFD">
            <w:pPr>
              <w:ind w:right="58"/>
              <w:jc w:val="center"/>
            </w:pPr>
            <w:r w:rsidRPr="0034237F">
              <w:t>3</w:t>
            </w:r>
          </w:p>
          <w:p w:rsidR="00C5357C" w:rsidRPr="0034237F" w:rsidRDefault="00C5357C" w:rsidP="00F63EFD">
            <w:pPr>
              <w:ind w:right="58"/>
              <w:jc w:val="center"/>
            </w:pPr>
          </w:p>
        </w:tc>
        <w:tc>
          <w:tcPr>
            <w:tcW w:w="502" w:type="pct"/>
            <w:vAlign w:val="center"/>
          </w:tcPr>
          <w:p w:rsidR="004F43E0" w:rsidRPr="0034237F" w:rsidRDefault="004F43E0" w:rsidP="00AE4AA7">
            <w:pPr>
              <w:ind w:right="58"/>
              <w:jc w:val="center"/>
            </w:pPr>
            <w:r w:rsidRPr="0034237F">
              <w:t>8</w:t>
            </w:r>
          </w:p>
        </w:tc>
        <w:tc>
          <w:tcPr>
            <w:tcW w:w="504" w:type="pct"/>
            <w:vAlign w:val="center"/>
          </w:tcPr>
          <w:p w:rsidR="004F43E0" w:rsidRPr="0034237F" w:rsidRDefault="004F43E0" w:rsidP="00AE4AA7">
            <w:pPr>
              <w:ind w:right="58"/>
              <w:jc w:val="center"/>
            </w:pPr>
            <w:r w:rsidRPr="0034237F">
              <w:t>10</w:t>
            </w:r>
          </w:p>
        </w:tc>
        <w:tc>
          <w:tcPr>
            <w:tcW w:w="646" w:type="pct"/>
            <w:vAlign w:val="center"/>
          </w:tcPr>
          <w:p w:rsidR="004F43E0" w:rsidRPr="0034237F" w:rsidRDefault="004F43E0" w:rsidP="00AE4AA7">
            <w:pPr>
              <w:ind w:right="58"/>
              <w:jc w:val="center"/>
            </w:pPr>
            <w:r w:rsidRPr="0034237F">
              <w:t>8</w:t>
            </w:r>
          </w:p>
        </w:tc>
        <w:tc>
          <w:tcPr>
            <w:tcW w:w="937" w:type="pct"/>
            <w:vMerge/>
            <w:vAlign w:val="center"/>
          </w:tcPr>
          <w:p w:rsidR="004F43E0" w:rsidRPr="0034237F" w:rsidRDefault="004F43E0" w:rsidP="00B75076">
            <w:pPr>
              <w:ind w:right="58"/>
              <w:jc w:val="center"/>
            </w:pPr>
          </w:p>
        </w:tc>
        <w:tc>
          <w:tcPr>
            <w:tcW w:w="559" w:type="pct"/>
            <w:vAlign w:val="center"/>
          </w:tcPr>
          <w:p w:rsidR="004F43E0" w:rsidRPr="0034237F" w:rsidRDefault="004F43E0" w:rsidP="00AE4AA7">
            <w:pPr>
              <w:ind w:right="58"/>
              <w:jc w:val="center"/>
            </w:pPr>
            <w:r w:rsidRPr="0034237F">
              <w:t>3 разряд</w:t>
            </w:r>
          </w:p>
        </w:tc>
      </w:tr>
      <w:tr w:rsidR="004F43E0" w:rsidRPr="0034237F" w:rsidTr="00B62880">
        <w:trPr>
          <w:trHeight w:val="297"/>
        </w:trPr>
        <w:tc>
          <w:tcPr>
            <w:tcW w:w="1133" w:type="pct"/>
            <w:vMerge/>
            <w:vAlign w:val="center"/>
          </w:tcPr>
          <w:p w:rsidR="004F43E0" w:rsidRPr="0034237F" w:rsidRDefault="004F43E0" w:rsidP="00B75076">
            <w:pPr>
              <w:ind w:right="58"/>
              <w:jc w:val="center"/>
            </w:pPr>
          </w:p>
        </w:tc>
        <w:tc>
          <w:tcPr>
            <w:tcW w:w="719" w:type="pct"/>
            <w:vAlign w:val="center"/>
          </w:tcPr>
          <w:p w:rsidR="004F43E0" w:rsidRDefault="004F43E0" w:rsidP="00F63EFD">
            <w:pPr>
              <w:ind w:right="58"/>
              <w:jc w:val="center"/>
            </w:pPr>
            <w:r w:rsidRPr="0034237F">
              <w:t>4</w:t>
            </w:r>
          </w:p>
          <w:p w:rsidR="00C5357C" w:rsidRPr="0034237F" w:rsidRDefault="00C5357C" w:rsidP="00F63EFD">
            <w:pPr>
              <w:ind w:right="58"/>
              <w:jc w:val="center"/>
            </w:pPr>
          </w:p>
        </w:tc>
        <w:tc>
          <w:tcPr>
            <w:tcW w:w="502" w:type="pct"/>
            <w:vAlign w:val="center"/>
          </w:tcPr>
          <w:p w:rsidR="004F43E0" w:rsidRPr="0034237F" w:rsidRDefault="004F43E0" w:rsidP="00AE4AA7">
            <w:pPr>
              <w:ind w:right="58"/>
              <w:jc w:val="center"/>
            </w:pPr>
            <w:r w:rsidRPr="0034237F">
              <w:t>8</w:t>
            </w:r>
          </w:p>
        </w:tc>
        <w:tc>
          <w:tcPr>
            <w:tcW w:w="504" w:type="pct"/>
            <w:vAlign w:val="center"/>
          </w:tcPr>
          <w:p w:rsidR="004F43E0" w:rsidRPr="0034237F" w:rsidRDefault="004F43E0" w:rsidP="00AE4AA7">
            <w:pPr>
              <w:ind w:right="58"/>
              <w:jc w:val="center"/>
            </w:pPr>
            <w:r w:rsidRPr="0034237F">
              <w:t>10</w:t>
            </w:r>
          </w:p>
        </w:tc>
        <w:tc>
          <w:tcPr>
            <w:tcW w:w="646" w:type="pct"/>
            <w:vAlign w:val="center"/>
          </w:tcPr>
          <w:p w:rsidR="004F43E0" w:rsidRPr="0034237F" w:rsidRDefault="004F43E0" w:rsidP="00AE4AA7">
            <w:pPr>
              <w:ind w:right="58"/>
              <w:jc w:val="center"/>
            </w:pPr>
            <w:r w:rsidRPr="0034237F">
              <w:t>9</w:t>
            </w:r>
          </w:p>
        </w:tc>
        <w:tc>
          <w:tcPr>
            <w:tcW w:w="937" w:type="pct"/>
            <w:vMerge/>
            <w:vAlign w:val="center"/>
          </w:tcPr>
          <w:p w:rsidR="004F43E0" w:rsidRPr="0034237F" w:rsidRDefault="004F43E0" w:rsidP="00B75076">
            <w:pPr>
              <w:ind w:right="58"/>
              <w:jc w:val="center"/>
            </w:pPr>
          </w:p>
        </w:tc>
        <w:tc>
          <w:tcPr>
            <w:tcW w:w="559" w:type="pct"/>
            <w:vAlign w:val="center"/>
          </w:tcPr>
          <w:p w:rsidR="004F43E0" w:rsidRPr="0034237F" w:rsidRDefault="004F43E0" w:rsidP="00AE4AA7">
            <w:pPr>
              <w:ind w:right="58"/>
              <w:jc w:val="center"/>
            </w:pPr>
            <w:r w:rsidRPr="0034237F">
              <w:t>2 разряд</w:t>
            </w:r>
          </w:p>
        </w:tc>
      </w:tr>
      <w:tr w:rsidR="004F43E0" w:rsidRPr="0034237F" w:rsidTr="00B62880">
        <w:trPr>
          <w:trHeight w:val="297"/>
        </w:trPr>
        <w:tc>
          <w:tcPr>
            <w:tcW w:w="1133" w:type="pct"/>
            <w:vMerge/>
            <w:vAlign w:val="center"/>
          </w:tcPr>
          <w:p w:rsidR="004F43E0" w:rsidRPr="0034237F" w:rsidRDefault="004F43E0" w:rsidP="00B75076">
            <w:pPr>
              <w:ind w:right="58"/>
              <w:jc w:val="center"/>
            </w:pPr>
          </w:p>
        </w:tc>
        <w:tc>
          <w:tcPr>
            <w:tcW w:w="719" w:type="pct"/>
            <w:vAlign w:val="center"/>
          </w:tcPr>
          <w:p w:rsidR="004F43E0" w:rsidRDefault="004F43E0" w:rsidP="00F63EFD">
            <w:pPr>
              <w:ind w:right="58"/>
              <w:jc w:val="center"/>
            </w:pPr>
            <w:r w:rsidRPr="0034237F">
              <w:t>5</w:t>
            </w:r>
          </w:p>
          <w:p w:rsidR="00C5357C" w:rsidRPr="0034237F" w:rsidRDefault="00C5357C" w:rsidP="00F63EFD">
            <w:pPr>
              <w:ind w:right="58"/>
              <w:jc w:val="center"/>
            </w:pPr>
          </w:p>
        </w:tc>
        <w:tc>
          <w:tcPr>
            <w:tcW w:w="502" w:type="pct"/>
            <w:vAlign w:val="center"/>
          </w:tcPr>
          <w:p w:rsidR="004F43E0" w:rsidRPr="0034237F" w:rsidRDefault="004F43E0" w:rsidP="00AE4AA7">
            <w:pPr>
              <w:ind w:right="58"/>
              <w:jc w:val="center"/>
            </w:pPr>
            <w:r w:rsidRPr="0034237F">
              <w:t>8</w:t>
            </w:r>
          </w:p>
        </w:tc>
        <w:tc>
          <w:tcPr>
            <w:tcW w:w="504" w:type="pct"/>
            <w:vAlign w:val="center"/>
          </w:tcPr>
          <w:p w:rsidR="004F43E0" w:rsidRPr="0034237F" w:rsidRDefault="004F43E0" w:rsidP="00AE4AA7">
            <w:pPr>
              <w:ind w:right="58"/>
              <w:jc w:val="center"/>
            </w:pPr>
            <w:r w:rsidRPr="0034237F">
              <w:t>10</w:t>
            </w:r>
          </w:p>
        </w:tc>
        <w:tc>
          <w:tcPr>
            <w:tcW w:w="646" w:type="pct"/>
            <w:vAlign w:val="center"/>
          </w:tcPr>
          <w:p w:rsidR="004F43E0" w:rsidRPr="0034237F" w:rsidRDefault="004F43E0" w:rsidP="00AE4AA7">
            <w:pPr>
              <w:ind w:right="58"/>
              <w:jc w:val="center"/>
            </w:pPr>
            <w:r w:rsidRPr="0034237F">
              <w:t>9</w:t>
            </w:r>
          </w:p>
        </w:tc>
        <w:tc>
          <w:tcPr>
            <w:tcW w:w="937" w:type="pct"/>
            <w:vMerge/>
            <w:vAlign w:val="center"/>
          </w:tcPr>
          <w:p w:rsidR="004F43E0" w:rsidRPr="0034237F" w:rsidRDefault="004F43E0" w:rsidP="00B75076">
            <w:pPr>
              <w:ind w:right="58"/>
              <w:jc w:val="center"/>
            </w:pPr>
          </w:p>
        </w:tc>
        <w:tc>
          <w:tcPr>
            <w:tcW w:w="559" w:type="pct"/>
            <w:vAlign w:val="center"/>
          </w:tcPr>
          <w:p w:rsidR="004F43E0" w:rsidRPr="0034237F" w:rsidRDefault="004F43E0" w:rsidP="00AE4AA7">
            <w:pPr>
              <w:ind w:right="58"/>
              <w:jc w:val="center"/>
            </w:pPr>
            <w:r w:rsidRPr="0034237F">
              <w:t>1 разряд</w:t>
            </w:r>
          </w:p>
        </w:tc>
      </w:tr>
    </w:tbl>
    <w:p w:rsidR="00CB09FC" w:rsidRPr="0034237F" w:rsidRDefault="00CB09FC" w:rsidP="00957E89">
      <w:pPr>
        <w:ind w:left="4" w:right="58" w:firstLine="563"/>
        <w:jc w:val="center"/>
      </w:pPr>
    </w:p>
    <w:p w:rsidR="00541948" w:rsidRPr="0034237F" w:rsidRDefault="00541948" w:rsidP="00957E89">
      <w:pPr>
        <w:ind w:left="4" w:right="58" w:firstLine="563"/>
        <w:jc w:val="center"/>
      </w:pPr>
    </w:p>
    <w:p w:rsidR="00FD2905" w:rsidRPr="0034237F" w:rsidRDefault="0043787E" w:rsidP="00C24114">
      <w:pPr>
        <w:pStyle w:val="4"/>
        <w:spacing w:after="0" w:line="240" w:lineRule="auto"/>
        <w:ind w:left="0" w:right="54" w:firstLine="567"/>
        <w:rPr>
          <w:color w:val="auto"/>
          <w:sz w:val="24"/>
          <w:szCs w:val="24"/>
        </w:rPr>
      </w:pPr>
      <w:r w:rsidRPr="0034237F">
        <w:rPr>
          <w:color w:val="auto"/>
          <w:sz w:val="24"/>
          <w:szCs w:val="24"/>
        </w:rPr>
        <w:t xml:space="preserve">2.10. Объем индивидуальной спортивной подготовки </w:t>
      </w:r>
    </w:p>
    <w:p w:rsidR="00FD2905" w:rsidRPr="0034237F" w:rsidRDefault="0043787E" w:rsidP="00C27A96">
      <w:pPr>
        <w:ind w:right="58" w:firstLine="567"/>
        <w:jc w:val="both"/>
      </w:pPr>
      <w:r w:rsidRPr="0034237F">
        <w:t xml:space="preserve">Тренировочный процесс должен учитывать индивидуальные особенности спортсмена, а тренировочная нагрузка соответствовать его функциональному состоянию в каждый конкретный отрезок времени. Тренировка тем индивидуальнее, чем выше спортивное мастерство и результаты спортсмена.  </w:t>
      </w:r>
    </w:p>
    <w:p w:rsidR="00FD2905" w:rsidRPr="0034237F" w:rsidRDefault="0043787E" w:rsidP="00C27A96">
      <w:pPr>
        <w:ind w:right="58" w:firstLine="567"/>
        <w:jc w:val="both"/>
      </w:pPr>
      <w:r w:rsidRPr="0034237F">
        <w:t xml:space="preserve">Индивидуальный </w:t>
      </w:r>
      <w:proofErr w:type="gramStart"/>
      <w:r w:rsidRPr="0034237F">
        <w:t>объём</w:t>
      </w:r>
      <w:proofErr w:type="gramEnd"/>
      <w:r w:rsidRPr="0034237F">
        <w:t xml:space="preserve"> и структура индивидуальных тренировок составляется исходя из результатов оценки текущего уровня физической готовности спортсмена и результатов соревнований в предыдущем </w:t>
      </w:r>
      <w:proofErr w:type="spellStart"/>
      <w:r w:rsidRPr="0034237F">
        <w:t>мезоцикле</w:t>
      </w:r>
      <w:proofErr w:type="spellEnd"/>
      <w:r w:rsidRPr="0034237F">
        <w:t xml:space="preserve">.  </w:t>
      </w:r>
    </w:p>
    <w:p w:rsidR="00FD2905" w:rsidRPr="0034237F" w:rsidRDefault="00FD2905" w:rsidP="00293739">
      <w:pPr>
        <w:ind w:firstLine="567"/>
        <w:jc w:val="center"/>
      </w:pPr>
    </w:p>
    <w:p w:rsidR="00FD2905" w:rsidRPr="0034237F" w:rsidRDefault="0043787E" w:rsidP="00BD16C6">
      <w:pPr>
        <w:pStyle w:val="4"/>
        <w:spacing w:after="0" w:line="240" w:lineRule="auto"/>
        <w:ind w:left="0" w:right="998" w:firstLine="567"/>
        <w:rPr>
          <w:color w:val="auto"/>
          <w:sz w:val="24"/>
          <w:szCs w:val="24"/>
        </w:rPr>
      </w:pPr>
      <w:r w:rsidRPr="0034237F">
        <w:rPr>
          <w:color w:val="auto"/>
          <w:sz w:val="24"/>
          <w:szCs w:val="24"/>
        </w:rPr>
        <w:lastRenderedPageBreak/>
        <w:t xml:space="preserve">2.11. Структура годичного цикла </w:t>
      </w:r>
    </w:p>
    <w:p w:rsidR="00FD2905" w:rsidRPr="0034237F" w:rsidRDefault="0043787E" w:rsidP="00E837E8">
      <w:pPr>
        <w:ind w:firstLine="567"/>
        <w:jc w:val="both"/>
      </w:pPr>
      <w:r w:rsidRPr="0034237F">
        <w:t xml:space="preserve">Планирование годичного цикла тренировки </w:t>
      </w:r>
      <w:proofErr w:type="gramStart"/>
      <w:r w:rsidRPr="0034237F">
        <w:t>занимающихся</w:t>
      </w:r>
      <w:proofErr w:type="gramEnd"/>
      <w:r w:rsidRPr="0034237F">
        <w:t xml:space="preserve"> определяется: </w:t>
      </w:r>
    </w:p>
    <w:p w:rsidR="00FD2905" w:rsidRPr="0034237F" w:rsidRDefault="0043787E" w:rsidP="00E837E8">
      <w:pPr>
        <w:numPr>
          <w:ilvl w:val="0"/>
          <w:numId w:val="4"/>
        </w:numPr>
        <w:ind w:left="0" w:firstLine="567"/>
        <w:jc w:val="both"/>
      </w:pPr>
      <w:r w:rsidRPr="0034237F">
        <w:t xml:space="preserve">задачами, поставленными в годичном цикле; </w:t>
      </w:r>
    </w:p>
    <w:p w:rsidR="00C24114" w:rsidRPr="0034237F" w:rsidRDefault="0043787E" w:rsidP="00E837E8">
      <w:pPr>
        <w:numPr>
          <w:ilvl w:val="0"/>
          <w:numId w:val="4"/>
        </w:numPr>
        <w:ind w:left="0" w:firstLine="567"/>
        <w:jc w:val="both"/>
      </w:pPr>
      <w:r w:rsidRPr="0034237F">
        <w:t xml:space="preserve">закономерностями развития и становления спортивной формы; </w:t>
      </w:r>
    </w:p>
    <w:p w:rsidR="00FD2905" w:rsidRPr="0034237F" w:rsidRDefault="0043787E" w:rsidP="00E837E8">
      <w:pPr>
        <w:numPr>
          <w:ilvl w:val="0"/>
          <w:numId w:val="4"/>
        </w:numPr>
        <w:ind w:left="0" w:firstLine="567"/>
        <w:jc w:val="both"/>
      </w:pPr>
      <w:r w:rsidRPr="0034237F">
        <w:t xml:space="preserve">календарным планом спортивно-массовых мероприятий. </w:t>
      </w:r>
    </w:p>
    <w:p w:rsidR="00FD2905" w:rsidRPr="0034237F" w:rsidRDefault="0043787E" w:rsidP="00E837E8">
      <w:pPr>
        <w:ind w:firstLine="567"/>
        <w:jc w:val="both"/>
      </w:pPr>
      <w:r w:rsidRPr="0034237F">
        <w:t xml:space="preserve">Структура годичного цикла подготовки разрабатывается на основе комплексного планирования основных количественных и качественных показателей тренировочного процесса, средств и методов контроля и восстановления. Структура представляет собой конкретно выраженную и четкую организационно-методическую концепцию построения тренировки на определенном этапе подготовки. </w:t>
      </w:r>
    </w:p>
    <w:p w:rsidR="00FD2905" w:rsidRPr="0034237F" w:rsidRDefault="0043787E" w:rsidP="00E837E8">
      <w:pPr>
        <w:ind w:firstLine="567"/>
        <w:jc w:val="both"/>
      </w:pPr>
      <w:r w:rsidRPr="0034237F">
        <w:t xml:space="preserve">Основной фактор, определяющий структуру годичного цикла тренировок – это объективная закономерность развития спортивной формы. Под спортивной формой подразумевают состояние оптимальной (наилучшей) готовности спортсмена к достижению спортивного результата, которое приобретается в процессе соответствующей подготовки в каждом большом цикле тренировки.  </w:t>
      </w:r>
    </w:p>
    <w:p w:rsidR="00FD2905" w:rsidRPr="0034237F" w:rsidRDefault="0043787E" w:rsidP="00E837E8">
      <w:pPr>
        <w:ind w:firstLine="567"/>
        <w:jc w:val="both"/>
      </w:pPr>
      <w:r w:rsidRPr="0034237F">
        <w:t xml:space="preserve">Фазы развития спортивной формы являются основой периодизации тренировки и определяют длительность, структуру периодов и содержание тренировочного процесса в них. В соответствии с закономерностями развития состояния спортивной формы годичный цикл у спортсменов подразделяется на три периода: подготовительный, соревновательный и переходный. </w:t>
      </w:r>
    </w:p>
    <w:p w:rsidR="00FD2905" w:rsidRPr="0034237F" w:rsidRDefault="0043787E" w:rsidP="00E837E8">
      <w:pPr>
        <w:ind w:firstLine="567"/>
        <w:jc w:val="both"/>
      </w:pPr>
      <w:r w:rsidRPr="0034237F">
        <w:rPr>
          <w:i/>
        </w:rPr>
        <w:t>Подготовительный период</w:t>
      </w:r>
      <w:r w:rsidRPr="0034237F">
        <w:t xml:space="preserve"> соответствует фазе приобретения спортивной формы, </w:t>
      </w:r>
      <w:r w:rsidRPr="0034237F">
        <w:rPr>
          <w:i/>
        </w:rPr>
        <w:t>соревновательный</w:t>
      </w:r>
      <w:r w:rsidRPr="0034237F">
        <w:t xml:space="preserve"> – фазе ее стабилизации, а </w:t>
      </w:r>
      <w:r w:rsidRPr="0034237F">
        <w:rPr>
          <w:i/>
        </w:rPr>
        <w:t>переходный</w:t>
      </w:r>
      <w:r w:rsidRPr="0034237F">
        <w:t xml:space="preserve"> – фазе временной ее утраты.  </w:t>
      </w:r>
    </w:p>
    <w:p w:rsidR="00FD2905" w:rsidRPr="0034237F" w:rsidRDefault="0043787E" w:rsidP="00E837E8">
      <w:pPr>
        <w:ind w:firstLine="567"/>
        <w:jc w:val="both"/>
      </w:pPr>
      <w:r w:rsidRPr="0034237F">
        <w:t xml:space="preserve">В каждом из этих периодов ставятся свои цели, задачи, определяются соответствующие средства, методы тренировки, объем и интенсивность нагрузки, направленные на повышение всех сторон подготовленности спортсменов. В зависимости от возрастных особенностей и квалификации спортсменов, условий спортивной тренировки, календаря, спортивно-массовых мероприятий и других факторов продолжительность и содержание каждого периода может изменяться. </w:t>
      </w:r>
    </w:p>
    <w:p w:rsidR="00FD2905" w:rsidRPr="0034237F" w:rsidRDefault="0043787E" w:rsidP="00E837E8">
      <w:pPr>
        <w:ind w:firstLine="567"/>
        <w:jc w:val="both"/>
      </w:pPr>
      <w:r w:rsidRPr="0034237F">
        <w:rPr>
          <w:i/>
        </w:rPr>
        <w:t>Подготовительный период</w:t>
      </w:r>
      <w:r w:rsidRPr="0034237F">
        <w:t xml:space="preserve"> (период фундаментальной подготовки). Основная задача подготовительного периода </w:t>
      </w:r>
      <w:r w:rsidR="00E1429C" w:rsidRPr="0034237F">
        <w:t xml:space="preserve">– </w:t>
      </w:r>
      <w:r w:rsidRPr="0034237F">
        <w:t xml:space="preserve">обеспечить запас потенциальных возможностей по всем видам подготовки, который позволит </w:t>
      </w:r>
      <w:r w:rsidR="00A23E1F" w:rsidRPr="0034237F">
        <w:t>спортсмену</w:t>
      </w:r>
      <w:r w:rsidRPr="0034237F">
        <w:t xml:space="preserve"> выйти на уровень результатов, запланированный на соревновательный период. Подготовительный период условно делится на два этапа: </w:t>
      </w:r>
      <w:proofErr w:type="spellStart"/>
      <w:r w:rsidRPr="0034237F">
        <w:t>общеподготовительный</w:t>
      </w:r>
      <w:proofErr w:type="spellEnd"/>
      <w:r w:rsidRPr="0034237F">
        <w:t xml:space="preserve"> и специально подготовительный. </w:t>
      </w:r>
    </w:p>
    <w:p w:rsidR="00FD2905" w:rsidRPr="0034237F" w:rsidRDefault="0043787E" w:rsidP="00E837E8">
      <w:pPr>
        <w:ind w:firstLine="567"/>
        <w:jc w:val="both"/>
      </w:pPr>
      <w:r w:rsidRPr="0034237F">
        <w:t xml:space="preserve">Первый этап направлен на повышение функциональных возможностей, совершенствование физических способностей и технической готовности с постепенным увеличением тренировочной нагрузки. На втором этапе, непосредственно переходящем в соревновательный период, нужно соединить в одно целое все элементы тренированности, тем самым подготовить соревновательные достижения спортсмена. В тренировках этого периода сокращается объем общеразвивающих </w:t>
      </w:r>
      <w:r w:rsidR="00A23E1F" w:rsidRPr="0034237F">
        <w:t>упражнений в пользу специальных</w:t>
      </w:r>
      <w:r w:rsidRPr="0034237F">
        <w:t xml:space="preserve">.  </w:t>
      </w:r>
    </w:p>
    <w:p w:rsidR="00FD2905" w:rsidRPr="0034237F" w:rsidRDefault="0043787E" w:rsidP="00E837E8">
      <w:pPr>
        <w:ind w:firstLine="567"/>
        <w:jc w:val="both"/>
      </w:pPr>
      <w:r w:rsidRPr="0034237F">
        <w:t xml:space="preserve">У начинающих спортсменов </w:t>
      </w:r>
      <w:proofErr w:type="spellStart"/>
      <w:r w:rsidRPr="0034237F">
        <w:t>общеподготовительный</w:t>
      </w:r>
      <w:proofErr w:type="spellEnd"/>
      <w:r w:rsidRPr="0034237F">
        <w:t xml:space="preserve"> период более продолжителен, чем специально-подготовительный. По мере роста спортивной квалификации спортсменов длительность </w:t>
      </w:r>
      <w:proofErr w:type="spellStart"/>
      <w:r w:rsidRPr="0034237F">
        <w:t>общеподготовительного</w:t>
      </w:r>
      <w:proofErr w:type="spellEnd"/>
      <w:r w:rsidRPr="0034237F">
        <w:t xml:space="preserve"> этапа сокращается, а специально-подготовительного – увеличивается. </w:t>
      </w:r>
    </w:p>
    <w:p w:rsidR="00FD2905" w:rsidRPr="0034237F" w:rsidRDefault="0043787E" w:rsidP="00E837E8">
      <w:pPr>
        <w:ind w:firstLine="567"/>
        <w:jc w:val="both"/>
      </w:pPr>
      <w:r w:rsidRPr="0034237F">
        <w:rPr>
          <w:i/>
        </w:rPr>
        <w:t>Соревновательный период.</w:t>
      </w:r>
      <w:r w:rsidRPr="0034237F">
        <w:t xml:space="preserve"> Основная задача соревновательного периода</w:t>
      </w:r>
      <w:r w:rsidR="00A23E1F" w:rsidRPr="0034237F">
        <w:t xml:space="preserve"> – </w:t>
      </w:r>
      <w:r w:rsidRPr="0034237F">
        <w:t>стабилизировать результаты, достигнутые к концу подготовительного периода, и обеспечить их дальнейший более высокий рост в соревновательный период. В этом периоде используются соревновательные и специально</w:t>
      </w:r>
      <w:r w:rsidR="00A23E1F" w:rsidRPr="0034237F">
        <w:t>-</w:t>
      </w:r>
      <w:r w:rsidRPr="0034237F">
        <w:t xml:space="preserve">подготовительные упражнения, направленные на повышение специальной работоспособности в избранном виде спорта. </w:t>
      </w:r>
      <w:r w:rsidR="00A23E1F" w:rsidRPr="0034237F">
        <w:t>С</w:t>
      </w:r>
      <w:r w:rsidRPr="0034237F">
        <w:t xml:space="preserve">оотношение между средствами специальной и общей подготовки в соревновательном периоде у спортсменов зависит от их возраста и спортивной квалификации. </w:t>
      </w:r>
    </w:p>
    <w:p w:rsidR="00FD2905" w:rsidRPr="0034237F" w:rsidRDefault="0043787E" w:rsidP="00E837E8">
      <w:pPr>
        <w:ind w:firstLine="567"/>
        <w:jc w:val="both"/>
      </w:pPr>
      <w:r w:rsidRPr="0034237F">
        <w:t xml:space="preserve">В этом периоде используются наиболее трудоемкие методы спортивной тренировки. </w:t>
      </w:r>
    </w:p>
    <w:p w:rsidR="00FD2905" w:rsidRPr="0034237F" w:rsidRDefault="0043787E" w:rsidP="00E837E8">
      <w:pPr>
        <w:ind w:firstLine="567"/>
        <w:jc w:val="both"/>
      </w:pPr>
      <w:r w:rsidRPr="0034237F">
        <w:lastRenderedPageBreak/>
        <w:t xml:space="preserve">Число соревнований зависит от особенностей вида спорта, структуры соревновательного периода, возраста, квалификации спортсменов. С помощью частоты и общего числа соревнований можно управлять в этом периоде ростом спортивных результатов. Однако их оптимальное число нужно определять индивидуально для каждого спортсмена. Интервалы отдыха между отдельными состязаниями должны быть достаточны для восстановления и развития работоспособности спортсменов. </w:t>
      </w:r>
    </w:p>
    <w:p w:rsidR="00FD2905" w:rsidRPr="0034237F" w:rsidRDefault="0043787E" w:rsidP="00E837E8">
      <w:pPr>
        <w:ind w:firstLine="567"/>
        <w:jc w:val="both"/>
      </w:pPr>
      <w:r w:rsidRPr="0034237F">
        <w:t>Структура соревновательного периода</w:t>
      </w:r>
      <w:r w:rsidR="00D802DB" w:rsidRPr="0034237F">
        <w:t xml:space="preserve"> в основном </w:t>
      </w:r>
      <w:r w:rsidRPr="0034237F">
        <w:t>зав</w:t>
      </w:r>
      <w:r w:rsidR="00D802DB" w:rsidRPr="0034237F">
        <w:t>исит от календаря соревнований.</w:t>
      </w:r>
      <w:r w:rsidRPr="0034237F">
        <w:t xml:space="preserve"> При большей продолжительности соревновательного периода (3-4 месяца), характерного, прежде всего, для квалифицированных спортсменов, он наряду с </w:t>
      </w:r>
      <w:proofErr w:type="gramStart"/>
      <w:r w:rsidRPr="0034237F">
        <w:t>соревновательными</w:t>
      </w:r>
      <w:proofErr w:type="gramEnd"/>
      <w:r w:rsidRPr="0034237F">
        <w:t xml:space="preserve"> включает промежуточные </w:t>
      </w:r>
      <w:proofErr w:type="spellStart"/>
      <w:r w:rsidRPr="0034237F">
        <w:t>мезоциклы</w:t>
      </w:r>
      <w:proofErr w:type="spellEnd"/>
      <w:r w:rsidRPr="0034237F">
        <w:t xml:space="preserve"> (восстановительно-поддерживающие, восстановительно-подготовительные), в которых снижается тренировочная нагрузка, варьируются средства, методы и условия тренировки. Этим создаются условия для непрерывного повышения уровня подготовленности спортсмена. </w:t>
      </w:r>
    </w:p>
    <w:p w:rsidR="00FD2905" w:rsidRPr="0034237F" w:rsidRDefault="0043787E" w:rsidP="00E837E8">
      <w:pPr>
        <w:ind w:firstLine="567"/>
        <w:jc w:val="both"/>
      </w:pPr>
      <w:r w:rsidRPr="0034237F">
        <w:rPr>
          <w:i/>
        </w:rPr>
        <w:t>Переходный период.</w:t>
      </w:r>
      <w:r w:rsidRPr="0034237F">
        <w:t xml:space="preserve"> </w:t>
      </w:r>
    </w:p>
    <w:p w:rsidR="00FD2905" w:rsidRPr="0034237F" w:rsidRDefault="0043787E" w:rsidP="00E837E8">
      <w:pPr>
        <w:ind w:firstLine="567"/>
        <w:jc w:val="both"/>
      </w:pPr>
      <w:r w:rsidRPr="0034237F">
        <w:t xml:space="preserve">Задача переходного периода – снять </w:t>
      </w:r>
      <w:proofErr w:type="gramStart"/>
      <w:r w:rsidRPr="0034237F">
        <w:t>психологическое</w:t>
      </w:r>
      <w:proofErr w:type="gramEnd"/>
      <w:r w:rsidRPr="0034237F">
        <w:t xml:space="preserve"> и физическое напряжения, накопившиеся за истекшие подготовительный и соревновательный периоды; провести в определенном объеме те восстановительные мероприятия, которые по данным текущего обследования показаны спортсменам. Переходный период – это не перерыв в общем процессе подготовки. Он имеет четкую   целевую направленность – подготовить организм спортсмена к новому циклу. Основное содержание занятий в переходном периоде составляет общая физическая подготовка в режиме активного отдыха. Активный отдых организуется за счет смены двигательной деятельности и смены обстановки (мест занятий, спортивного оборудования, инвентаря и т.д.). Он применяется, прежде всего, для быстрого и полного восстановления спортсменов. </w:t>
      </w:r>
    </w:p>
    <w:p w:rsidR="00FD2905" w:rsidRPr="0034237F" w:rsidRDefault="0043787E" w:rsidP="00E837E8">
      <w:pPr>
        <w:ind w:firstLine="567"/>
        <w:jc w:val="both"/>
      </w:pPr>
      <w:r w:rsidRPr="0034237F">
        <w:t xml:space="preserve">В переходном периоде уменьшается общий объем и интенсивность тренировочной нагрузки, однако нельзя допускать чрезмерно большого их спада. Важная задача переходного периода – анализ работы в течение прошедшего года, составление плана тренировки на следующий год, лечение травм. </w:t>
      </w:r>
    </w:p>
    <w:p w:rsidR="00FD2905" w:rsidRPr="0034237F" w:rsidRDefault="00FD2905" w:rsidP="00C24114">
      <w:pPr>
        <w:ind w:firstLine="567"/>
        <w:jc w:val="center"/>
      </w:pPr>
    </w:p>
    <w:p w:rsidR="003A4183" w:rsidRPr="0034237F" w:rsidRDefault="003A4183" w:rsidP="00C24114">
      <w:pPr>
        <w:pStyle w:val="3"/>
        <w:spacing w:after="0" w:line="240" w:lineRule="auto"/>
        <w:ind w:left="0" w:right="143" w:firstLine="567"/>
        <w:rPr>
          <w:color w:val="auto"/>
          <w:sz w:val="24"/>
          <w:szCs w:val="24"/>
        </w:rPr>
      </w:pPr>
    </w:p>
    <w:p w:rsidR="00FD2905" w:rsidRPr="0034237F" w:rsidRDefault="0043787E" w:rsidP="00C24114">
      <w:pPr>
        <w:pStyle w:val="3"/>
        <w:spacing w:line="240" w:lineRule="auto"/>
        <w:ind w:left="0" w:right="143" w:firstLine="567"/>
        <w:rPr>
          <w:color w:val="auto"/>
          <w:sz w:val="24"/>
          <w:szCs w:val="24"/>
        </w:rPr>
      </w:pPr>
      <w:r w:rsidRPr="0034237F">
        <w:rPr>
          <w:color w:val="auto"/>
          <w:sz w:val="24"/>
          <w:szCs w:val="24"/>
        </w:rPr>
        <w:t xml:space="preserve">3. МЕТОДИЧЕСКАЯ ЧАСТЬ </w:t>
      </w:r>
    </w:p>
    <w:p w:rsidR="00FD2905" w:rsidRPr="0034237F" w:rsidRDefault="0043787E" w:rsidP="00C24114">
      <w:pPr>
        <w:ind w:right="54" w:firstLine="567"/>
      </w:pPr>
      <w:r w:rsidRPr="0034237F">
        <w:rPr>
          <w:b/>
        </w:rPr>
        <w:t xml:space="preserve">3.1. Рекомендации по проведению тренировочных занятий, а также требования к технике безопасности в условиях тренировочных занятий и соревнований </w:t>
      </w:r>
    </w:p>
    <w:p w:rsidR="00FD2905" w:rsidRPr="0034237F" w:rsidRDefault="00763EB3" w:rsidP="00C24114">
      <w:pPr>
        <w:ind w:firstLine="567"/>
        <w:jc w:val="center"/>
        <w:rPr>
          <w:b/>
          <w:i/>
        </w:rPr>
      </w:pPr>
      <w:r w:rsidRPr="0034237F">
        <w:rPr>
          <w:b/>
          <w:i/>
        </w:rPr>
        <w:t>Общие положения</w:t>
      </w:r>
    </w:p>
    <w:p w:rsidR="00763EB3" w:rsidRPr="0034237F" w:rsidRDefault="00763EB3" w:rsidP="00E85791">
      <w:pPr>
        <w:ind w:firstLine="567"/>
        <w:jc w:val="both"/>
      </w:pPr>
      <w:r w:rsidRPr="0034237F">
        <w:t xml:space="preserve">Организация тренировочного процесса в </w:t>
      </w:r>
      <w:r w:rsidR="00E837E8">
        <w:t>детско-юношеском центре</w:t>
      </w:r>
      <w:r w:rsidRPr="0034237F">
        <w:t xml:space="preserve"> осуществляется на основе современной методики обучения и тренировки, освоения спортсменами высоких тренировочных и соревновательных нагрузок, достижения ими разностороннего физического развития.</w:t>
      </w:r>
    </w:p>
    <w:p w:rsidR="00763EB3" w:rsidRPr="0034237F" w:rsidRDefault="00763EB3" w:rsidP="00E85791">
      <w:pPr>
        <w:ind w:firstLine="567"/>
        <w:jc w:val="both"/>
      </w:pPr>
      <w:r w:rsidRPr="0034237F">
        <w:t xml:space="preserve">Решение задач, поставленных перед </w:t>
      </w:r>
      <w:r w:rsidR="00E837E8">
        <w:t>центром</w:t>
      </w:r>
      <w:r w:rsidRPr="0034237F">
        <w:t>, предусматривает:</w:t>
      </w:r>
    </w:p>
    <w:p w:rsidR="00763EB3" w:rsidRPr="0034237F" w:rsidRDefault="00763EB3" w:rsidP="00E85791">
      <w:pPr>
        <w:numPr>
          <w:ilvl w:val="0"/>
          <w:numId w:val="16"/>
        </w:numPr>
        <w:jc w:val="both"/>
        <w:rPr>
          <w:lang w:val="en-US"/>
        </w:rPr>
      </w:pPr>
      <w:r w:rsidRPr="0034237F">
        <w:t>выполнение учебного плана</w:t>
      </w:r>
      <w:r w:rsidRPr="0034237F">
        <w:rPr>
          <w:lang w:val="en-US"/>
        </w:rPr>
        <w:t>;</w:t>
      </w:r>
    </w:p>
    <w:p w:rsidR="00763EB3" w:rsidRPr="0034237F" w:rsidRDefault="00763EB3" w:rsidP="00E85791">
      <w:pPr>
        <w:numPr>
          <w:ilvl w:val="0"/>
          <w:numId w:val="16"/>
        </w:numPr>
        <w:jc w:val="both"/>
      </w:pPr>
      <w:r w:rsidRPr="0034237F">
        <w:t>организацию и своевременное выполнение контрольно-переводных нормативов;</w:t>
      </w:r>
    </w:p>
    <w:p w:rsidR="00763EB3" w:rsidRPr="0034237F" w:rsidRDefault="00763EB3" w:rsidP="00E85791">
      <w:pPr>
        <w:numPr>
          <w:ilvl w:val="0"/>
          <w:numId w:val="16"/>
        </w:numPr>
        <w:jc w:val="both"/>
      </w:pPr>
      <w:r w:rsidRPr="0034237F">
        <w:t>систематическое проведение практических и теоретических занятий;</w:t>
      </w:r>
    </w:p>
    <w:p w:rsidR="00763EB3" w:rsidRPr="0034237F" w:rsidRDefault="00701CE3" w:rsidP="00E85791">
      <w:pPr>
        <w:numPr>
          <w:ilvl w:val="0"/>
          <w:numId w:val="16"/>
        </w:numPr>
        <w:jc w:val="both"/>
      </w:pPr>
      <w:r w:rsidRPr="0034237F">
        <w:t xml:space="preserve">организацию и контроль участия </w:t>
      </w:r>
      <w:r w:rsidR="00763EB3" w:rsidRPr="0034237F">
        <w:t>в соревнованиях;</w:t>
      </w:r>
    </w:p>
    <w:p w:rsidR="00763EB3" w:rsidRPr="0034237F" w:rsidRDefault="00763EB3" w:rsidP="00E85791">
      <w:pPr>
        <w:numPr>
          <w:ilvl w:val="0"/>
          <w:numId w:val="16"/>
        </w:numPr>
        <w:jc w:val="both"/>
      </w:pPr>
      <w:r w:rsidRPr="0034237F">
        <w:t>осуществление восстановительных и профилактических мероприятий;</w:t>
      </w:r>
    </w:p>
    <w:p w:rsidR="00763EB3" w:rsidRPr="0034237F" w:rsidRDefault="00701CE3" w:rsidP="00E85791">
      <w:pPr>
        <w:numPr>
          <w:ilvl w:val="0"/>
          <w:numId w:val="16"/>
        </w:numPr>
        <w:jc w:val="both"/>
      </w:pPr>
      <w:r w:rsidRPr="0034237F">
        <w:t xml:space="preserve">организацию и контроль </w:t>
      </w:r>
      <w:r w:rsidR="00763EB3" w:rsidRPr="0034237F">
        <w:t>прохождени</w:t>
      </w:r>
      <w:r w:rsidRPr="0034237F">
        <w:t xml:space="preserve">я </w:t>
      </w:r>
      <w:r w:rsidR="00763EB3" w:rsidRPr="0034237F">
        <w:t>инструкторской и судейской практики;</w:t>
      </w:r>
    </w:p>
    <w:p w:rsidR="00763EB3" w:rsidRPr="0034237F" w:rsidRDefault="00763EB3" w:rsidP="00E85791">
      <w:pPr>
        <w:numPr>
          <w:ilvl w:val="0"/>
          <w:numId w:val="16"/>
        </w:numPr>
        <w:jc w:val="both"/>
      </w:pPr>
      <w:r w:rsidRPr="0034237F">
        <w:t>организацию систематической воспитательной работы с целью привития спортсменам навыков соблюдения спортивной этики, дисциплины, антидопингового поведения;</w:t>
      </w:r>
    </w:p>
    <w:p w:rsidR="001E5808" w:rsidRPr="0034237F" w:rsidRDefault="00763EB3" w:rsidP="00E85791">
      <w:pPr>
        <w:numPr>
          <w:ilvl w:val="0"/>
          <w:numId w:val="16"/>
        </w:numPr>
        <w:jc w:val="both"/>
      </w:pPr>
      <w:r w:rsidRPr="0034237F">
        <w:t>использование данных науки и передовой практики как важнейшее условие подготовки квалифицированных</w:t>
      </w:r>
      <w:r w:rsidR="004F43E0" w:rsidRPr="0034237F">
        <w:t xml:space="preserve"> теннисистов</w:t>
      </w:r>
      <w:r w:rsidRPr="0034237F">
        <w:t>.</w:t>
      </w:r>
    </w:p>
    <w:p w:rsidR="001E5808" w:rsidRPr="0034237F" w:rsidRDefault="001E5808" w:rsidP="001E5808">
      <w:pPr>
        <w:ind w:left="477"/>
        <w:rPr>
          <w:sz w:val="14"/>
          <w:szCs w:val="14"/>
        </w:rPr>
      </w:pPr>
    </w:p>
    <w:p w:rsidR="008F2800" w:rsidRPr="0034237F" w:rsidRDefault="008F2800" w:rsidP="008F2800">
      <w:pPr>
        <w:ind w:left="477"/>
        <w:jc w:val="center"/>
        <w:rPr>
          <w:b/>
          <w:i/>
        </w:rPr>
      </w:pPr>
      <w:bookmarkStart w:id="1" w:name="OLE_LINK15"/>
      <w:r w:rsidRPr="0034237F">
        <w:rPr>
          <w:b/>
          <w:i/>
        </w:rPr>
        <w:t>Рекомендации по проведению тренировочных занятий</w:t>
      </w:r>
      <w:bookmarkEnd w:id="1"/>
    </w:p>
    <w:p w:rsidR="008F2800" w:rsidRPr="0034237F" w:rsidRDefault="008F2800" w:rsidP="00C27A96">
      <w:pPr>
        <w:ind w:firstLine="477"/>
        <w:jc w:val="both"/>
      </w:pPr>
      <w:r w:rsidRPr="0034237F">
        <w:t>Продолжительность одного тренировочного занятия при реализации программы спортивной подготовки</w:t>
      </w:r>
      <w:r w:rsidR="00FC23DF" w:rsidRPr="0034237F">
        <w:t xml:space="preserve"> по </w:t>
      </w:r>
      <w:r w:rsidR="00D96862" w:rsidRPr="0034237F">
        <w:t>настольному теннису</w:t>
      </w:r>
      <w:r w:rsidR="00FC23DF" w:rsidRPr="0034237F">
        <w:t xml:space="preserve"> </w:t>
      </w:r>
      <w:r w:rsidRPr="0034237F">
        <w:t xml:space="preserve">рассчитывается в академических часах с </w:t>
      </w:r>
      <w:r w:rsidRPr="0034237F">
        <w:lastRenderedPageBreak/>
        <w:t>учетом возрастных особенностей и этапа (периода) подготовки занимающихся и не может превышать:</w:t>
      </w:r>
    </w:p>
    <w:p w:rsidR="008F2800" w:rsidRPr="0034237F" w:rsidRDefault="008F2800" w:rsidP="00C27A96">
      <w:pPr>
        <w:ind w:left="477"/>
        <w:jc w:val="both"/>
      </w:pPr>
      <w:r w:rsidRPr="0034237F">
        <w:t xml:space="preserve">- на этапе начальной подготовки </w:t>
      </w:r>
      <w:r w:rsidR="001E5808" w:rsidRPr="0034237F">
        <w:t xml:space="preserve">– </w:t>
      </w:r>
      <w:r w:rsidRPr="0034237F">
        <w:t>2 часов;</w:t>
      </w:r>
    </w:p>
    <w:p w:rsidR="008F2800" w:rsidRPr="0034237F" w:rsidRDefault="008F2800" w:rsidP="00C27A96">
      <w:pPr>
        <w:ind w:left="477"/>
        <w:jc w:val="both"/>
      </w:pPr>
      <w:r w:rsidRPr="0034237F">
        <w:t>- на тренировочном этапе (э</w:t>
      </w:r>
      <w:r w:rsidR="001E5808" w:rsidRPr="0034237F">
        <w:t xml:space="preserve">тапе спортивной специализации) – </w:t>
      </w:r>
      <w:r w:rsidRPr="0034237F">
        <w:t>3 часов;</w:t>
      </w:r>
    </w:p>
    <w:p w:rsidR="008F2800" w:rsidRPr="0034237F" w:rsidRDefault="008F2800" w:rsidP="00C27A96">
      <w:pPr>
        <w:ind w:left="477"/>
        <w:jc w:val="both"/>
      </w:pPr>
      <w:r w:rsidRPr="0034237F">
        <w:t>Методические принципы:</w:t>
      </w:r>
    </w:p>
    <w:p w:rsidR="008F2800" w:rsidRPr="0034237F" w:rsidRDefault="008F2800" w:rsidP="00C27A96">
      <w:pPr>
        <w:ind w:firstLine="477"/>
        <w:jc w:val="both"/>
      </w:pPr>
      <w:r w:rsidRPr="0034237F">
        <w:t>1) Направленность на максимально возможные достижения.</w:t>
      </w:r>
    </w:p>
    <w:p w:rsidR="008F2800" w:rsidRPr="0034237F" w:rsidRDefault="008F2800" w:rsidP="00C27A96">
      <w:pPr>
        <w:ind w:firstLine="477"/>
        <w:jc w:val="both"/>
      </w:pPr>
      <w:r w:rsidRPr="0034237F">
        <w:t>Направленность на максимально возможные (высшие) достижения реализуется при использовании наиболее эффективных средств и методов спортивной подготовки, поэтапном усложнении тренировочного процесса и соревновательной деятельности, оптимизации бытового режима спортсменов, применении оптимальной системы питания, отдыха и восстановления.</w:t>
      </w:r>
    </w:p>
    <w:p w:rsidR="008F2800" w:rsidRPr="0034237F" w:rsidRDefault="008F2800" w:rsidP="00C27A96">
      <w:pPr>
        <w:ind w:left="477"/>
        <w:jc w:val="both"/>
      </w:pPr>
      <w:r w:rsidRPr="0034237F">
        <w:t>2) Программно-целевой подход к организации спортивной подготовки.</w:t>
      </w:r>
    </w:p>
    <w:p w:rsidR="008F2800" w:rsidRPr="0034237F" w:rsidRDefault="008F2800" w:rsidP="00C27A96">
      <w:pPr>
        <w:ind w:firstLine="477"/>
        <w:jc w:val="both"/>
      </w:pPr>
      <w:proofErr w:type="gramStart"/>
      <w:r w:rsidRPr="0034237F">
        <w:t>Данный принцип выражается в прогнозировании спортивного результата и его составляющих, моделировании основных сторон соревновательной деятельности, уровня подготовленности (физической, технической, тактической, психической, теоретической), структуры тренировочного и соревновательного процесса в различных циклах, составлении конкретных программ спортивной подготовки на различных этапах и их реализации, внесении коррекций, обеспечивающих достижение конечной целевой установки - побед на определенных спортивных соревнованиях, достижении конкретных спортивных результатов.</w:t>
      </w:r>
      <w:proofErr w:type="gramEnd"/>
    </w:p>
    <w:p w:rsidR="008F2800" w:rsidRPr="0034237F" w:rsidRDefault="008F2800" w:rsidP="00C27A96">
      <w:pPr>
        <w:ind w:left="477"/>
        <w:jc w:val="both"/>
      </w:pPr>
      <w:r w:rsidRPr="0034237F">
        <w:t>3) Индивидуализация спортивной подготовки.</w:t>
      </w:r>
    </w:p>
    <w:p w:rsidR="008F2800" w:rsidRPr="0034237F" w:rsidRDefault="008F2800" w:rsidP="00C27A96">
      <w:pPr>
        <w:ind w:firstLine="477"/>
        <w:jc w:val="both"/>
      </w:pPr>
      <w:r w:rsidRPr="0034237F">
        <w:t>Процесс спортивной подготовки должен строиться с учетом индивидуальных особенностей конкретного спортсмена, его пола, возраста, функционального состояния, спортивного мастерства.</w:t>
      </w:r>
    </w:p>
    <w:p w:rsidR="008F2800" w:rsidRPr="0034237F" w:rsidRDefault="008F2800" w:rsidP="00C27A96">
      <w:pPr>
        <w:ind w:left="477"/>
        <w:jc w:val="both"/>
      </w:pPr>
      <w:r w:rsidRPr="0034237F">
        <w:t>4) Единство общей и специальной спортивной подготовки.</w:t>
      </w:r>
    </w:p>
    <w:p w:rsidR="008F2800" w:rsidRPr="0034237F" w:rsidRDefault="008F2800" w:rsidP="00C27A96">
      <w:pPr>
        <w:ind w:firstLine="477"/>
        <w:jc w:val="both"/>
      </w:pPr>
      <w:r w:rsidRPr="0034237F">
        <w:t>На основе общей физической подготовки, заложенной на начальных этапах многолетней подготовки спортсмена, должно происходить увеличение доли специализированных упражнений в общем объеме тренировочных средств.</w:t>
      </w:r>
    </w:p>
    <w:p w:rsidR="008F2800" w:rsidRPr="0034237F" w:rsidRDefault="008F2800" w:rsidP="00C27A96">
      <w:pPr>
        <w:ind w:left="477"/>
        <w:jc w:val="both"/>
      </w:pPr>
      <w:r w:rsidRPr="0034237F">
        <w:t>5) Непрерывность и цикличность процесса подготовки.</w:t>
      </w:r>
    </w:p>
    <w:p w:rsidR="008F2800" w:rsidRPr="0034237F" w:rsidRDefault="008F2800" w:rsidP="00C27A96">
      <w:pPr>
        <w:ind w:firstLine="477"/>
        <w:jc w:val="both"/>
      </w:pPr>
      <w:r w:rsidRPr="0034237F">
        <w:t>Спортивная подготовка строится как круглогодичный и многолетний взаимосвязанный процесс. Цикличность спортивной подготовки проявляется в необходимости систематического тренировочного процесса и одновременного изменения их содержания в соответствии с закономерностями тренировочного процесса и этапов спортивной подготовки.</w:t>
      </w:r>
    </w:p>
    <w:p w:rsidR="008F2800" w:rsidRPr="0034237F" w:rsidRDefault="008F2800" w:rsidP="00C27A96">
      <w:pPr>
        <w:ind w:left="477"/>
        <w:jc w:val="both"/>
      </w:pPr>
      <w:r w:rsidRPr="0034237F">
        <w:t>6) Возрастание нагрузок.</w:t>
      </w:r>
    </w:p>
    <w:p w:rsidR="008F2800" w:rsidRPr="0034237F" w:rsidRDefault="008F2800" w:rsidP="00C27A96">
      <w:pPr>
        <w:ind w:firstLine="477"/>
        <w:jc w:val="both"/>
      </w:pPr>
      <w:r w:rsidRPr="0034237F">
        <w:t>Правильное использование нагрузок и воздействий в процессе подготовки спортсмена основывается на принципе их возрастания, где объемы и способы (постепенность, ступенчатость, волнообразность) возрастания нагрузок определяются в зависимости от этапа подготовки, возраста и спортивного мастерства спортсмена.</w:t>
      </w:r>
    </w:p>
    <w:p w:rsidR="008F2800" w:rsidRPr="0034237F" w:rsidRDefault="008F2800" w:rsidP="00C27A96">
      <w:pPr>
        <w:ind w:left="477"/>
        <w:jc w:val="both"/>
      </w:pPr>
      <w:r w:rsidRPr="0034237F">
        <w:t>7) Взаимосвязанность спортивной подготовки и соревновательной деятельности.</w:t>
      </w:r>
    </w:p>
    <w:p w:rsidR="00055525" w:rsidRPr="00FC23DF" w:rsidRDefault="008F2800" w:rsidP="00C27A96">
      <w:pPr>
        <w:ind w:firstLine="477"/>
        <w:jc w:val="both"/>
        <w:rPr>
          <w:color w:val="0070C0"/>
        </w:rPr>
      </w:pPr>
      <w:r w:rsidRPr="0034237F">
        <w:t xml:space="preserve">Рациональное построение процесса подготовки спортсмена предполагает его строгую направленность на формирование календаря соревновательной деятельности, обеспечивающей эффективное выступление спортсмена на </w:t>
      </w:r>
      <w:r w:rsidRPr="0041355E">
        <w:t>спортивных соревнованиях соответствующего уровня.</w:t>
      </w:r>
    </w:p>
    <w:p w:rsidR="001E5808" w:rsidRPr="001E5808" w:rsidRDefault="001E5808" w:rsidP="00C27A96">
      <w:pPr>
        <w:ind w:firstLine="477"/>
        <w:jc w:val="both"/>
        <w:rPr>
          <w:b/>
          <w:sz w:val="14"/>
          <w:szCs w:val="14"/>
        </w:rPr>
      </w:pPr>
    </w:p>
    <w:p w:rsidR="008F2800" w:rsidRPr="0034237F" w:rsidRDefault="008F2800" w:rsidP="00C27A96">
      <w:pPr>
        <w:ind w:left="477"/>
        <w:jc w:val="both"/>
        <w:rPr>
          <w:b/>
          <w:i/>
        </w:rPr>
      </w:pPr>
      <w:bookmarkStart w:id="2" w:name="OLE_LINK16"/>
      <w:r w:rsidRPr="0034237F">
        <w:rPr>
          <w:b/>
          <w:i/>
        </w:rPr>
        <w:t xml:space="preserve">Требования к технике безопасности в условиях тренировочных </w:t>
      </w:r>
      <w:r w:rsidR="00A24956">
        <w:rPr>
          <w:b/>
          <w:i/>
        </w:rPr>
        <w:t xml:space="preserve">занятий и </w:t>
      </w:r>
      <w:r w:rsidRPr="0034237F">
        <w:rPr>
          <w:b/>
          <w:i/>
        </w:rPr>
        <w:t>соревнований</w:t>
      </w:r>
      <w:bookmarkEnd w:id="2"/>
    </w:p>
    <w:p w:rsidR="00ED3512" w:rsidRPr="0034237F" w:rsidRDefault="00ED3512" w:rsidP="00C27A96">
      <w:pPr>
        <w:ind w:firstLine="477"/>
        <w:jc w:val="both"/>
      </w:pPr>
      <w:r w:rsidRPr="0034237F">
        <w:t>В зависимости от условий и организации занятий, а также условий проведения спортивных соревнований, подготовка по виду спорта настольный теннис осуществляется на основе обязательного соблюдения необходимых мер безопасности в целях сохранения здоровья лиц, проходящих спортивную подготовку.</w:t>
      </w:r>
    </w:p>
    <w:p w:rsidR="00ED3512" w:rsidRPr="0034237F" w:rsidRDefault="00ED3512" w:rsidP="00C27A96">
      <w:pPr>
        <w:ind w:firstLine="477"/>
        <w:jc w:val="both"/>
        <w:rPr>
          <w:b/>
          <w:i/>
          <w:iCs/>
        </w:rPr>
      </w:pPr>
      <w:r w:rsidRPr="0034237F">
        <w:rPr>
          <w:b/>
          <w:i/>
        </w:rPr>
        <w:t>Общие требования безопасности</w:t>
      </w:r>
      <w:r w:rsidRPr="0034237F">
        <w:rPr>
          <w:b/>
          <w:i/>
          <w:iCs/>
        </w:rPr>
        <w:t>:</w:t>
      </w:r>
    </w:p>
    <w:p w:rsidR="00ED3512" w:rsidRPr="0034237F" w:rsidRDefault="00ED3512" w:rsidP="00C27A96">
      <w:pPr>
        <w:ind w:firstLine="477"/>
        <w:jc w:val="both"/>
      </w:pPr>
      <w:r w:rsidRPr="0034237F">
        <w:t>1. К занятиям по настольному теннису допускаются спортсмены, прошедшие медицинский осмотр</w:t>
      </w:r>
      <w:r w:rsidR="0041149F" w:rsidRPr="0034237F">
        <w:t xml:space="preserve"> </w:t>
      </w:r>
      <w:r w:rsidRPr="0034237F">
        <w:t>и инструктаж по технике безопасности.</w:t>
      </w:r>
    </w:p>
    <w:p w:rsidR="00ED3512" w:rsidRPr="0034237F" w:rsidRDefault="00ED3512" w:rsidP="00C27A96">
      <w:pPr>
        <w:ind w:firstLine="477"/>
        <w:jc w:val="both"/>
      </w:pPr>
      <w:r w:rsidRPr="0034237F">
        <w:t>2. Опасность возникновения травм:</w:t>
      </w:r>
    </w:p>
    <w:p w:rsidR="00ED3512" w:rsidRPr="0034237F" w:rsidRDefault="00ED3512" w:rsidP="00C27A96">
      <w:pPr>
        <w:ind w:firstLine="477"/>
        <w:jc w:val="both"/>
      </w:pPr>
      <w:r w:rsidRPr="0034237F">
        <w:t>- при падении на твердом покрытии;</w:t>
      </w:r>
    </w:p>
    <w:p w:rsidR="00ED3512" w:rsidRPr="0034237F" w:rsidRDefault="00ED3512" w:rsidP="00C27A96">
      <w:pPr>
        <w:ind w:firstLine="477"/>
        <w:jc w:val="both"/>
      </w:pPr>
      <w:r w:rsidRPr="0034237F">
        <w:t>- при нахождении в зоне удара;</w:t>
      </w:r>
    </w:p>
    <w:p w:rsidR="00ED3512" w:rsidRPr="0034237F" w:rsidRDefault="00ED3512" w:rsidP="00C27A96">
      <w:pPr>
        <w:ind w:firstLine="477"/>
        <w:jc w:val="both"/>
      </w:pPr>
      <w:r w:rsidRPr="0034237F">
        <w:lastRenderedPageBreak/>
        <w:t>- при наличии посторонних предметов вблизи стола;</w:t>
      </w:r>
    </w:p>
    <w:p w:rsidR="00ED3512" w:rsidRPr="0034237F" w:rsidRDefault="00ED3512" w:rsidP="00C27A96">
      <w:pPr>
        <w:ind w:firstLine="477"/>
        <w:jc w:val="both"/>
      </w:pPr>
      <w:r w:rsidRPr="0034237F">
        <w:t>- при неисправных ракетках</w:t>
      </w:r>
    </w:p>
    <w:p w:rsidR="00ED3512" w:rsidRPr="0034237F" w:rsidRDefault="00ED3512" w:rsidP="00C27A96">
      <w:pPr>
        <w:ind w:firstLine="477"/>
        <w:jc w:val="both"/>
      </w:pPr>
      <w:r w:rsidRPr="0034237F">
        <w:t>- при игре на слабо укреплённом столе</w:t>
      </w:r>
    </w:p>
    <w:p w:rsidR="00ED3512" w:rsidRPr="0034237F" w:rsidRDefault="00ED3512" w:rsidP="00C27A96">
      <w:pPr>
        <w:ind w:firstLine="477"/>
        <w:jc w:val="both"/>
      </w:pPr>
      <w:r w:rsidRPr="0034237F">
        <w:t>3. У тренера должна быть аптечка, укомплектованная необход</w:t>
      </w:r>
      <w:r w:rsidR="0041149F" w:rsidRPr="0034237F">
        <w:t>имыми медикаментами и перевязоч</w:t>
      </w:r>
      <w:r w:rsidRPr="0034237F">
        <w:t>ными средствами для оказания первой помощи пострадавшим.</w:t>
      </w:r>
    </w:p>
    <w:p w:rsidR="00ED3512" w:rsidRPr="0034237F" w:rsidRDefault="00ED3512" w:rsidP="00C27A96">
      <w:pPr>
        <w:ind w:firstLine="477"/>
        <w:jc w:val="both"/>
      </w:pPr>
      <w:r w:rsidRPr="0034237F">
        <w:t>4. Занимающиеся должны быть в спортивной форме, предусмотренной правилами игры.</w:t>
      </w:r>
    </w:p>
    <w:p w:rsidR="00ED3512" w:rsidRPr="0034237F" w:rsidRDefault="00ED3512" w:rsidP="00C27A96">
      <w:pPr>
        <w:ind w:firstLine="477"/>
        <w:jc w:val="both"/>
      </w:pPr>
      <w:r w:rsidRPr="0034237F">
        <w:t>5. Занятия должны проходить на сухой площадке или сухом полу.</w:t>
      </w:r>
    </w:p>
    <w:p w:rsidR="00ED3512" w:rsidRPr="0034237F" w:rsidRDefault="00ED3512" w:rsidP="00C27A96">
      <w:pPr>
        <w:ind w:firstLine="477"/>
        <w:jc w:val="both"/>
        <w:rPr>
          <w:b/>
          <w:i/>
        </w:rPr>
      </w:pPr>
      <w:r w:rsidRPr="0034237F">
        <w:rPr>
          <w:b/>
          <w:i/>
        </w:rPr>
        <w:t>Требования без</w:t>
      </w:r>
      <w:r w:rsidR="0041149F" w:rsidRPr="0034237F">
        <w:rPr>
          <w:b/>
          <w:i/>
        </w:rPr>
        <w:t>опасности перед началом занятий и соревнований</w:t>
      </w:r>
    </w:p>
    <w:p w:rsidR="00ED3512" w:rsidRPr="0034237F" w:rsidRDefault="00ED3512" w:rsidP="00C27A96">
      <w:pPr>
        <w:ind w:firstLine="477"/>
        <w:jc w:val="both"/>
      </w:pPr>
      <w:r w:rsidRPr="0034237F">
        <w:t xml:space="preserve">- </w:t>
      </w:r>
      <w:r w:rsidR="0041149F" w:rsidRPr="0034237F">
        <w:t xml:space="preserve"> н</w:t>
      </w:r>
      <w:r w:rsidRPr="0034237F">
        <w:t>адеть спортивную форму и обувь с нескользкой подошвой.</w:t>
      </w:r>
    </w:p>
    <w:p w:rsidR="00ED3512" w:rsidRPr="0034237F" w:rsidRDefault="00ED3512" w:rsidP="00C27A96">
      <w:pPr>
        <w:ind w:firstLine="477"/>
        <w:jc w:val="both"/>
      </w:pPr>
      <w:r w:rsidRPr="0034237F">
        <w:t xml:space="preserve">- </w:t>
      </w:r>
      <w:r w:rsidR="0041149F" w:rsidRPr="0034237F">
        <w:t>т</w:t>
      </w:r>
      <w:r w:rsidRPr="0034237F">
        <w:t>щательно проверить отсутствие посторонних предметов вблизи стола.</w:t>
      </w:r>
    </w:p>
    <w:p w:rsidR="00ED3512" w:rsidRPr="0034237F" w:rsidRDefault="0041149F" w:rsidP="00C27A96">
      <w:pPr>
        <w:ind w:firstLine="477"/>
        <w:jc w:val="both"/>
      </w:pPr>
      <w:r w:rsidRPr="0034237F">
        <w:t>- п</w:t>
      </w:r>
      <w:r w:rsidR="00ED3512" w:rsidRPr="0034237F">
        <w:t>ровести физическую разминку.</w:t>
      </w:r>
    </w:p>
    <w:p w:rsidR="00ED3512" w:rsidRPr="0034237F" w:rsidRDefault="0041149F" w:rsidP="00C27A96">
      <w:pPr>
        <w:ind w:firstLine="477"/>
        <w:jc w:val="both"/>
      </w:pPr>
      <w:r w:rsidRPr="0034237F">
        <w:t>- в</w:t>
      </w:r>
      <w:r w:rsidR="00ED3512" w:rsidRPr="0034237F">
        <w:t>нимательно прослушать инструктаж по Т.Б. при игре в настольный теннис.</w:t>
      </w:r>
    </w:p>
    <w:p w:rsidR="00ED3512" w:rsidRPr="0034237F" w:rsidRDefault="00ED3512" w:rsidP="00C27A96">
      <w:pPr>
        <w:ind w:firstLine="477"/>
        <w:jc w:val="both"/>
        <w:rPr>
          <w:b/>
          <w:i/>
        </w:rPr>
      </w:pPr>
      <w:r w:rsidRPr="0034237F">
        <w:rPr>
          <w:b/>
          <w:i/>
        </w:rPr>
        <w:t>Требовани</w:t>
      </w:r>
      <w:r w:rsidR="0041149F" w:rsidRPr="0034237F">
        <w:rPr>
          <w:b/>
          <w:i/>
        </w:rPr>
        <w:t>я безопасности во время занятий и соревнований</w:t>
      </w:r>
    </w:p>
    <w:p w:rsidR="00ED3512" w:rsidRPr="0034237F" w:rsidRDefault="00ED3512" w:rsidP="00C27A96">
      <w:pPr>
        <w:ind w:firstLine="477"/>
        <w:jc w:val="both"/>
      </w:pPr>
      <w:r w:rsidRPr="0034237F">
        <w:t xml:space="preserve">- </w:t>
      </w:r>
      <w:r w:rsidR="0041149F" w:rsidRPr="0034237F">
        <w:t xml:space="preserve"> в</w:t>
      </w:r>
      <w:r w:rsidRPr="0034237F">
        <w:t>о время занятий вблизи игровых столов не должно быть посторонних лиц.</w:t>
      </w:r>
    </w:p>
    <w:p w:rsidR="00ED3512" w:rsidRPr="0034237F" w:rsidRDefault="00ED3512" w:rsidP="00C27A96">
      <w:pPr>
        <w:ind w:firstLine="477"/>
        <w:jc w:val="both"/>
      </w:pPr>
      <w:r w:rsidRPr="0034237F">
        <w:t xml:space="preserve">- </w:t>
      </w:r>
      <w:r w:rsidR="0041149F" w:rsidRPr="0034237F">
        <w:t>п</w:t>
      </w:r>
      <w:r w:rsidRPr="0034237F">
        <w:t>ри выполнении прыжков, столкновениях и падениях игрок должен уметь применять</w:t>
      </w:r>
    </w:p>
    <w:p w:rsidR="00ED3512" w:rsidRPr="0034237F" w:rsidRDefault="00ED3512" w:rsidP="00C27A96">
      <w:pPr>
        <w:ind w:firstLine="477"/>
        <w:jc w:val="both"/>
      </w:pPr>
      <w:r w:rsidRPr="0034237F">
        <w:t xml:space="preserve">приёмы </w:t>
      </w:r>
      <w:proofErr w:type="spellStart"/>
      <w:r w:rsidRPr="0034237F">
        <w:t>самостраховки</w:t>
      </w:r>
      <w:proofErr w:type="spellEnd"/>
      <w:r w:rsidRPr="0034237F">
        <w:t>.</w:t>
      </w:r>
    </w:p>
    <w:p w:rsidR="004D694B" w:rsidRPr="0034237F" w:rsidRDefault="00ED3512" w:rsidP="00C27A96">
      <w:pPr>
        <w:ind w:firstLine="477"/>
        <w:jc w:val="both"/>
      </w:pPr>
      <w:r w:rsidRPr="0034237F">
        <w:t xml:space="preserve">- </w:t>
      </w:r>
      <w:r w:rsidR="0041149F" w:rsidRPr="0034237F">
        <w:t>с</w:t>
      </w:r>
      <w:r w:rsidRPr="0034237F">
        <w:t>облюдать игровую дисциплину.</w:t>
      </w:r>
    </w:p>
    <w:p w:rsidR="0041149F" w:rsidRPr="0034237F" w:rsidRDefault="0041149F" w:rsidP="00ED3512">
      <w:pPr>
        <w:ind w:firstLine="477"/>
      </w:pPr>
    </w:p>
    <w:p w:rsidR="008F2800" w:rsidRPr="0034237F" w:rsidRDefault="008F2800" w:rsidP="008F2800">
      <w:pPr>
        <w:ind w:left="477"/>
        <w:rPr>
          <w:b/>
        </w:rPr>
      </w:pPr>
      <w:r w:rsidRPr="0034237F">
        <w:rPr>
          <w:b/>
        </w:rPr>
        <w:t>3.</w:t>
      </w:r>
      <w:r w:rsidR="00EB576C" w:rsidRPr="0034237F">
        <w:rPr>
          <w:b/>
        </w:rPr>
        <w:t>2</w:t>
      </w:r>
      <w:r w:rsidRPr="0034237F">
        <w:rPr>
          <w:b/>
        </w:rPr>
        <w:t xml:space="preserve">. </w:t>
      </w:r>
      <w:bookmarkStart w:id="3" w:name="OLE_LINK17"/>
      <w:r w:rsidRPr="0034237F">
        <w:rPr>
          <w:b/>
        </w:rPr>
        <w:t>Рекомендуемые объемы тренировоч</w:t>
      </w:r>
      <w:r w:rsidR="00EB576C" w:rsidRPr="0034237F">
        <w:rPr>
          <w:b/>
        </w:rPr>
        <w:t>ных и соревновательных нагрузок</w:t>
      </w:r>
    </w:p>
    <w:bookmarkEnd w:id="3"/>
    <w:p w:rsidR="00060152" w:rsidRPr="0034237F" w:rsidRDefault="008F2800" w:rsidP="00C27A96">
      <w:pPr>
        <w:ind w:firstLine="477"/>
        <w:jc w:val="both"/>
      </w:pPr>
      <w:r w:rsidRPr="0034237F">
        <w:t>Содержание учебного плана отражает распределение времени по основным разделам подготовки по годам обучения, с учетом соотношения средств общей физической, специальной и спортивно-технической подготовки. Цифры учебного плана отражают объемы нагрузок и всех остальных видов деятельности в часах. Тематический учебный план рассчитан на 52 недели тренировочных занятий.</w:t>
      </w:r>
    </w:p>
    <w:p w:rsidR="00060152" w:rsidRPr="0034237F" w:rsidRDefault="008F2800" w:rsidP="00C27A96">
      <w:pPr>
        <w:ind w:firstLine="477"/>
        <w:jc w:val="both"/>
      </w:pPr>
      <w:r w:rsidRPr="0034237F">
        <w:t xml:space="preserve">С увеличением общего годового объема часов изменяется по годам обучения соотношение времени на видах подготовки. Из года в год на этапах подготовки повышается удельный вес нагрузок на общую, специальную, техническую, теоретическую и тактическую подготовку. Но при этом меняется процентное соотношение общей физической подготовки </w:t>
      </w:r>
      <w:proofErr w:type="gramStart"/>
      <w:r w:rsidRPr="0034237F">
        <w:t>к</w:t>
      </w:r>
      <w:proofErr w:type="gramEnd"/>
      <w:r w:rsidRPr="0034237F">
        <w:t xml:space="preserve"> специальной физической, в сторону увеличения последней.</w:t>
      </w:r>
    </w:p>
    <w:p w:rsidR="00060152" w:rsidRPr="0034237F" w:rsidRDefault="008F2800" w:rsidP="00C27A96">
      <w:pPr>
        <w:ind w:firstLine="477"/>
        <w:jc w:val="both"/>
      </w:pPr>
      <w:r w:rsidRPr="0034237F">
        <w:t>Распределение времени учебного плана на основные разделы подготовки по годам обучения осуществляется с конкретными задачами многолетней подготовки.</w:t>
      </w:r>
    </w:p>
    <w:p w:rsidR="00060152" w:rsidRPr="0034237F" w:rsidRDefault="00060152" w:rsidP="00C27A96">
      <w:pPr>
        <w:ind w:firstLine="477"/>
        <w:jc w:val="both"/>
      </w:pPr>
      <w:r w:rsidRPr="0034237F">
        <w:t xml:space="preserve">Используя план-график спортивной подготовки по годам обучения, каждый тренер учебной группы разрабатывает план теоретической подготовки. </w:t>
      </w:r>
      <w:proofErr w:type="gramStart"/>
      <w:r w:rsidRPr="0034237F">
        <w:t>Планировать теоретическую подготовку нужно так, чтобы занятия по теории были органически связаны с практическими, т.е. изучение теоретического материала целесообразно совмещать с закреплением его в практических занятиях.</w:t>
      </w:r>
      <w:proofErr w:type="gramEnd"/>
    </w:p>
    <w:p w:rsidR="00060152" w:rsidRPr="0034237F" w:rsidRDefault="00060152" w:rsidP="00C27A96">
      <w:pPr>
        <w:ind w:firstLine="477"/>
        <w:jc w:val="both"/>
      </w:pPr>
      <w:r w:rsidRPr="0034237F">
        <w:t>Проводится теоретическая подготовка главным образом в формах теоретических занятий (лекции, беседы, доклады, сообщения), самостоятельного изучения литературы, подготовки индивидуальных заданий, зачетов и т.п., характерных для умственного образования и самообразования спортсменов. Кроме того, теоретические занятия предполагают обсуждение тренером, врачом и самим спортсменом его текущего функционального состояния, сопоставления этого состояния с данными контрольных упражнений или тестов и внесение необходимых изменений в план подготовки.</w:t>
      </w:r>
    </w:p>
    <w:p w:rsidR="00060152" w:rsidRPr="0034237F" w:rsidRDefault="00060152" w:rsidP="00C27A96">
      <w:pPr>
        <w:ind w:firstLine="477"/>
        <w:jc w:val="both"/>
      </w:pPr>
      <w:r w:rsidRPr="0034237F">
        <w:t>Практический материал</w:t>
      </w:r>
      <w:r w:rsidRPr="0034237F">
        <w:rPr>
          <w:b/>
          <w:i/>
        </w:rPr>
        <w:t xml:space="preserve"> </w:t>
      </w:r>
      <w:r w:rsidRPr="0034237F">
        <w:t>программы изучается на групповых тренировочных занятиях, в процессе соревнований, а также при выполнении индивидуальных и домашних заданий.</w:t>
      </w:r>
    </w:p>
    <w:p w:rsidR="00060152" w:rsidRPr="0034237F" w:rsidRDefault="00060152" w:rsidP="00C27A96">
      <w:pPr>
        <w:ind w:firstLine="477"/>
        <w:jc w:val="both"/>
      </w:pPr>
      <w:r w:rsidRPr="0034237F">
        <w:t>Во всех возрастных группах большое внимание должно уделяться физической подготовке. Для правильного планирования и осуществления тренировочного процесса необходимо учитывать: возрастные особеннос</w:t>
      </w:r>
      <w:r w:rsidR="005009E8" w:rsidRPr="0034237F">
        <w:t>ти формирования организма детей и</w:t>
      </w:r>
      <w:r w:rsidRPr="0034237F">
        <w:t xml:space="preserve"> подростков; закономерности и этапы развития высшей нервной деятельности, вегетативной и мышечной систем, а также их взаимодействие в процессе занятий</w:t>
      </w:r>
      <w:r w:rsidR="0041149F" w:rsidRPr="0034237F">
        <w:t xml:space="preserve"> настольным теннисом</w:t>
      </w:r>
      <w:r w:rsidRPr="0034237F">
        <w:t>.</w:t>
      </w:r>
    </w:p>
    <w:p w:rsidR="00060152" w:rsidRPr="0034237F" w:rsidRDefault="00060152" w:rsidP="00C27A96">
      <w:pPr>
        <w:ind w:firstLine="477"/>
        <w:jc w:val="both"/>
      </w:pPr>
      <w:r w:rsidRPr="0034237F">
        <w:t>Физическая подготовка делится на три раздела: общая физическая подготовка, специальная физическая подготовка и техническая подготовка.</w:t>
      </w:r>
    </w:p>
    <w:p w:rsidR="007B1430" w:rsidRPr="0034237F" w:rsidRDefault="00060152" w:rsidP="00C27A96">
      <w:pPr>
        <w:ind w:firstLine="477"/>
        <w:jc w:val="both"/>
      </w:pPr>
      <w:r w:rsidRPr="0034237F">
        <w:lastRenderedPageBreak/>
        <w:t>Общая физическая подготовка предполагает использование широкого спектра сре</w:t>
      </w:r>
      <w:r w:rsidR="003A6BE2" w:rsidRPr="0034237F">
        <w:t xml:space="preserve">дств и методов, направленных на всестороннее, а не специфическое для </w:t>
      </w:r>
      <w:r w:rsidR="007B1430" w:rsidRPr="0034237F">
        <w:t xml:space="preserve">настольного тенниса </w:t>
      </w:r>
      <w:r w:rsidR="003A6BE2" w:rsidRPr="0034237F">
        <w:t xml:space="preserve">физическое развитие. </w:t>
      </w:r>
      <w:proofErr w:type="gramStart"/>
      <w:r w:rsidR="003A6BE2" w:rsidRPr="0034237F">
        <w:t xml:space="preserve">К основным средствам общей физической подготовки относят: общеразвивающие упражнения (в том числе с различным спортивным инвентарем: гимнастическим палками, скакалками, мячами; с использованием шведской стенки и гимнастических скамеек и пр.); беговые и прыжковые (легкоатлетические) упражнения; различные силовые упражнения (в парах, на тренажерах, с весом собственного тела, с камнями, с противодействием упругих предметов и пр.), подвижные и спортивные игры и пр.  </w:t>
      </w:r>
      <w:r w:rsidRPr="0034237F">
        <w:t xml:space="preserve"> </w:t>
      </w:r>
      <w:proofErr w:type="gramEnd"/>
    </w:p>
    <w:p w:rsidR="007B1430" w:rsidRPr="0034237F" w:rsidRDefault="007B1430" w:rsidP="00C27A96">
      <w:pPr>
        <w:ind w:firstLine="477"/>
        <w:jc w:val="both"/>
      </w:pPr>
      <w:r w:rsidRPr="0034237F">
        <w:t>Для развития специальных физических качеств (быстрота, игровая выносливость, скоростные и скоростно-силовые качества) применяется широкий комплекс упражнений, направленных на подготовку наиболее важных в настольном теннисе мышц туловища, ног, рук.</w:t>
      </w:r>
    </w:p>
    <w:p w:rsidR="000A4C7E" w:rsidRPr="0034237F" w:rsidRDefault="007B1430" w:rsidP="00C27A96">
      <w:pPr>
        <w:ind w:firstLine="477"/>
        <w:jc w:val="both"/>
      </w:pPr>
      <w:r w:rsidRPr="0034237F">
        <w:t xml:space="preserve">Для освоения ударных движений, передвижений используются разнообразные имитационные упражнения (8-ки, треугольники, «вокруг угла» и т.п.). Применяются тренажеры и робот. </w:t>
      </w:r>
      <w:r w:rsidR="000A4C7E" w:rsidRPr="0034237F">
        <w:t>Кроме этого, используются следующие методические приемы:</w:t>
      </w:r>
    </w:p>
    <w:p w:rsidR="000A4C7E" w:rsidRPr="0034237F" w:rsidRDefault="000A4C7E" w:rsidP="00C27A96">
      <w:pPr>
        <w:ind w:firstLine="477"/>
        <w:jc w:val="both"/>
      </w:pPr>
      <w:r w:rsidRPr="0034237F">
        <w:t>- чередование различных упражнений на быстроту (между собой).</w:t>
      </w:r>
    </w:p>
    <w:p w:rsidR="000A4C7E" w:rsidRPr="0034237F" w:rsidRDefault="000A4C7E" w:rsidP="00C27A96">
      <w:pPr>
        <w:ind w:firstLine="477"/>
        <w:jc w:val="both"/>
      </w:pPr>
      <w:r w:rsidRPr="0034237F">
        <w:t>- чередование упражнений для развития скоростно-силовых качеств с различными способами перемещений, подачи, имитация различных ударов с чередованием их.</w:t>
      </w:r>
    </w:p>
    <w:p w:rsidR="000A4C7E" w:rsidRPr="0034237F" w:rsidRDefault="000A4C7E" w:rsidP="00C27A96">
      <w:pPr>
        <w:ind w:firstLine="477"/>
        <w:jc w:val="both"/>
      </w:pPr>
      <w:r w:rsidRPr="0034237F">
        <w:t>- чередование изученных технических приёмов и их способов в различных сочетаниях;</w:t>
      </w:r>
    </w:p>
    <w:p w:rsidR="000A4C7E" w:rsidRPr="0034237F" w:rsidRDefault="000A4C7E" w:rsidP="00C27A96">
      <w:pPr>
        <w:ind w:firstLine="477"/>
        <w:jc w:val="both"/>
      </w:pPr>
      <w:r w:rsidRPr="0034237F">
        <w:t>- многократное выполнение технических приёмов подряд;</w:t>
      </w:r>
    </w:p>
    <w:p w:rsidR="000A4C7E" w:rsidRPr="0034237F" w:rsidRDefault="000A4C7E" w:rsidP="00C27A96">
      <w:pPr>
        <w:ind w:firstLine="477"/>
        <w:jc w:val="both"/>
      </w:pPr>
      <w:r w:rsidRPr="0034237F">
        <w:t xml:space="preserve">- работа с </w:t>
      </w:r>
      <w:proofErr w:type="gramStart"/>
      <w:r w:rsidRPr="0034237F">
        <w:t>большим</w:t>
      </w:r>
      <w:proofErr w:type="gramEnd"/>
      <w:r w:rsidRPr="0034237F">
        <w:t xml:space="preserve"> количество мячей (БКМ);</w:t>
      </w:r>
    </w:p>
    <w:p w:rsidR="007B1430" w:rsidRPr="0034237F" w:rsidRDefault="000A4C7E" w:rsidP="00C27A96">
      <w:pPr>
        <w:ind w:firstLine="477"/>
        <w:jc w:val="both"/>
      </w:pPr>
      <w:r w:rsidRPr="0034237F">
        <w:t>- тренировочные игры на счет, игры на счет по заданиям.</w:t>
      </w:r>
    </w:p>
    <w:p w:rsidR="00060152" w:rsidRPr="0034237F" w:rsidRDefault="00060152" w:rsidP="00C27A96">
      <w:pPr>
        <w:ind w:firstLine="477"/>
        <w:jc w:val="both"/>
      </w:pPr>
      <w:r w:rsidRPr="0034237F">
        <w:t xml:space="preserve">Обязательным компонентом подготовки </w:t>
      </w:r>
      <w:r w:rsidR="000A4C7E" w:rsidRPr="0034237F">
        <w:t xml:space="preserve">теннисистов </w:t>
      </w:r>
      <w:r w:rsidRPr="0034237F">
        <w:t xml:space="preserve">являются соревнования. </w:t>
      </w:r>
      <w:r w:rsidR="00DB2DE1" w:rsidRPr="0034237F">
        <w:t xml:space="preserve">Программой спортивной подготовки </w:t>
      </w:r>
      <w:r w:rsidRPr="0034237F">
        <w:t>предусматрива</w:t>
      </w:r>
      <w:r w:rsidR="00DB2DE1" w:rsidRPr="0034237F">
        <w:t>е</w:t>
      </w:r>
      <w:r w:rsidRPr="0034237F">
        <w:t xml:space="preserve">тся </w:t>
      </w:r>
      <w:r w:rsidR="00DB2DE1" w:rsidRPr="0034237F">
        <w:t xml:space="preserve">участие в </w:t>
      </w:r>
      <w:r w:rsidRPr="0034237F">
        <w:t>соревнования</w:t>
      </w:r>
      <w:r w:rsidR="00DB2DE1" w:rsidRPr="0034237F">
        <w:t>х различного уровня:</w:t>
      </w:r>
      <w:r w:rsidRPr="0034237F">
        <w:t xml:space="preserve"> </w:t>
      </w:r>
      <w:r w:rsidR="00DB2DE1" w:rsidRPr="0034237F">
        <w:t>районных</w:t>
      </w:r>
      <w:r w:rsidRPr="0034237F">
        <w:t xml:space="preserve">, </w:t>
      </w:r>
      <w:r w:rsidR="00DB2DE1" w:rsidRPr="0034237F">
        <w:t>областных</w:t>
      </w:r>
      <w:r w:rsidRPr="0034237F">
        <w:t>, всероссийски</w:t>
      </w:r>
      <w:r w:rsidR="00DB2DE1" w:rsidRPr="0034237F">
        <w:t xml:space="preserve">х, международных. Количество соревнований и их ранг постепенно повышается с ростом спортивного мастерства </w:t>
      </w:r>
      <w:r w:rsidR="00FF4B55" w:rsidRPr="0034237F">
        <w:t>спортсмен</w:t>
      </w:r>
      <w:r w:rsidR="00DB2DE1" w:rsidRPr="0034237F">
        <w:t xml:space="preserve">ов. </w:t>
      </w:r>
    </w:p>
    <w:p w:rsidR="00060152" w:rsidRPr="0034237F" w:rsidRDefault="00DB2DE1" w:rsidP="00C27A96">
      <w:pPr>
        <w:ind w:firstLine="477"/>
        <w:jc w:val="both"/>
      </w:pPr>
      <w:r w:rsidRPr="0034237F">
        <w:t>Программой предусмотрено в</w:t>
      </w:r>
      <w:r w:rsidR="00060152" w:rsidRPr="0034237F">
        <w:t>оспитание инструкторских и судейских навыков. Учебным планом отводится на это специальное время. Кроме того, соответствующие навыки совершенствуются в процессе тренировочных занятий и соревновательной деятельности.</w:t>
      </w:r>
    </w:p>
    <w:p w:rsidR="00060152" w:rsidRPr="00BB66DD" w:rsidRDefault="00060152" w:rsidP="00C27A96">
      <w:pPr>
        <w:ind w:firstLine="477"/>
        <w:jc w:val="both"/>
      </w:pPr>
      <w:r w:rsidRPr="00BB66DD">
        <w:t xml:space="preserve">Примерные графики распределения учебных часов для </w:t>
      </w:r>
      <w:r w:rsidR="00DB2DE1" w:rsidRPr="00BB66DD">
        <w:t>различных этапов подготовки</w:t>
      </w:r>
      <w:r w:rsidRPr="00BB66DD">
        <w:t xml:space="preserve"> приведены в таблицах </w:t>
      </w:r>
      <w:r w:rsidR="0041355E" w:rsidRPr="00BB66DD">
        <w:t>9</w:t>
      </w:r>
      <w:r w:rsidR="00E1429C" w:rsidRPr="00BB66DD">
        <w:t>-1</w:t>
      </w:r>
      <w:r w:rsidR="00A24956">
        <w:t>5</w:t>
      </w:r>
      <w:r w:rsidR="00DB2DE1" w:rsidRPr="00BB66DD">
        <w:t xml:space="preserve"> (</w:t>
      </w:r>
      <w:r w:rsidR="00216041" w:rsidRPr="00BB66DD">
        <w:t>фактическое выполнение программного материала по месяцам может отличаться от запланированного до 12-13% в связи с особенностями расписания занятий – уменьшением или увеличением их количества в период каникул, учебно-тренировочных сборов; а также особенностями периода подготовки и наличием праздничных дней</w:t>
      </w:r>
      <w:r w:rsidR="00DB2DE1" w:rsidRPr="00BB66DD">
        <w:t>)</w:t>
      </w:r>
      <w:r w:rsidRPr="00BB66DD">
        <w:t>.</w:t>
      </w:r>
    </w:p>
    <w:p w:rsidR="0034237F" w:rsidRPr="00BB66DD" w:rsidRDefault="0034237F" w:rsidP="0034237F">
      <w:pPr>
        <w:ind w:firstLine="477"/>
        <w:jc w:val="both"/>
      </w:pPr>
      <w:r w:rsidRPr="00BB66DD">
        <w:t>Кроме этого, с учетом формирования штатного расписания тренеров, недельная нагрузка в группах может быть уменьшена на 1-2 часа в неделю.</w:t>
      </w:r>
    </w:p>
    <w:p w:rsidR="00216041" w:rsidRDefault="00216041" w:rsidP="00C27A96">
      <w:pPr>
        <w:ind w:firstLine="477"/>
        <w:jc w:val="both"/>
      </w:pPr>
    </w:p>
    <w:p w:rsidR="00216041" w:rsidRDefault="00216041" w:rsidP="00C27A96">
      <w:pPr>
        <w:ind w:firstLine="477"/>
        <w:jc w:val="both"/>
      </w:pPr>
    </w:p>
    <w:p w:rsidR="00216041" w:rsidRDefault="00216041" w:rsidP="00216041">
      <w:pPr>
        <w:ind w:firstLine="477"/>
        <w:jc w:val="right"/>
      </w:pPr>
    </w:p>
    <w:p w:rsidR="00216041" w:rsidRDefault="00216041" w:rsidP="00216041">
      <w:pPr>
        <w:ind w:firstLine="477"/>
        <w:jc w:val="right"/>
      </w:pPr>
    </w:p>
    <w:p w:rsidR="00216041" w:rsidRDefault="00216041" w:rsidP="00216041">
      <w:pPr>
        <w:ind w:firstLine="477"/>
        <w:jc w:val="right"/>
        <w:sectPr w:rsidR="00216041" w:rsidSect="003C4AA7">
          <w:headerReference w:type="even" r:id="rId13"/>
          <w:headerReference w:type="default" r:id="rId14"/>
          <w:headerReference w:type="first" r:id="rId15"/>
          <w:footnotePr>
            <w:numRestart w:val="eachPage"/>
          </w:footnotePr>
          <w:pgSz w:w="11906" w:h="16838"/>
          <w:pgMar w:top="1186" w:right="494" w:bottom="854" w:left="1419" w:header="720" w:footer="720" w:gutter="0"/>
          <w:cols w:space="720"/>
          <w:titlePg/>
        </w:sectPr>
      </w:pPr>
    </w:p>
    <w:p w:rsidR="00216041" w:rsidRDefault="00216041" w:rsidP="00216041">
      <w:pPr>
        <w:ind w:firstLine="477"/>
        <w:jc w:val="right"/>
      </w:pPr>
      <w:r>
        <w:lastRenderedPageBreak/>
        <w:t xml:space="preserve">Таблица </w:t>
      </w:r>
      <w:r w:rsidR="0041355E">
        <w:t>9</w:t>
      </w:r>
    </w:p>
    <w:p w:rsidR="00216041" w:rsidRPr="00216041" w:rsidRDefault="00216041" w:rsidP="00216041">
      <w:pPr>
        <w:ind w:firstLine="477"/>
        <w:jc w:val="center"/>
      </w:pPr>
      <w:r w:rsidRPr="00216041">
        <w:t xml:space="preserve">Примерный </w:t>
      </w:r>
      <w:r>
        <w:t>рабочий</w:t>
      </w:r>
      <w:r w:rsidRPr="00216041">
        <w:t xml:space="preserve"> план-график распределения учебных часов в группе начальной подготовки</w:t>
      </w:r>
      <w:r>
        <w:t xml:space="preserve"> </w:t>
      </w:r>
      <w:r w:rsidRPr="00216041">
        <w:t>1 года обучения (6 часов в неделю)</w:t>
      </w:r>
    </w:p>
    <w:p w:rsidR="00216041" w:rsidRDefault="00216041" w:rsidP="00216041">
      <w:pPr>
        <w:ind w:firstLine="477"/>
        <w:jc w:val="right"/>
      </w:pPr>
    </w:p>
    <w:tbl>
      <w:tblPr>
        <w:tblW w:w="5000" w:type="pct"/>
        <w:tblLook w:val="04A0" w:firstRow="1" w:lastRow="0" w:firstColumn="1" w:lastColumn="0" w:noHBand="0" w:noVBand="1"/>
      </w:tblPr>
      <w:tblGrid>
        <w:gridCol w:w="5557"/>
        <w:gridCol w:w="897"/>
        <w:gridCol w:w="702"/>
        <w:gridCol w:w="672"/>
        <w:gridCol w:w="735"/>
        <w:gridCol w:w="673"/>
        <w:gridCol w:w="673"/>
        <w:gridCol w:w="751"/>
        <w:gridCol w:w="739"/>
        <w:gridCol w:w="673"/>
        <w:gridCol w:w="673"/>
        <w:gridCol w:w="805"/>
        <w:gridCol w:w="796"/>
        <w:gridCol w:w="667"/>
      </w:tblGrid>
      <w:tr w:rsidR="00691EAF" w:rsidRPr="00691EAF" w:rsidTr="00691EAF">
        <w:trPr>
          <w:trHeight w:val="300"/>
        </w:trPr>
        <w:tc>
          <w:tcPr>
            <w:tcW w:w="18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1EAF" w:rsidRPr="00691EAF" w:rsidRDefault="00691EAF" w:rsidP="00691EAF">
            <w:r w:rsidRPr="00691EAF">
              <w:rPr>
                <w:sz w:val="22"/>
              </w:rPr>
              <w:t> </w:t>
            </w:r>
          </w:p>
        </w:tc>
        <w:tc>
          <w:tcPr>
            <w:tcW w:w="299" w:type="pct"/>
            <w:tcBorders>
              <w:top w:val="single" w:sz="4" w:space="0" w:color="auto"/>
              <w:left w:val="nil"/>
              <w:bottom w:val="single" w:sz="4" w:space="0" w:color="auto"/>
              <w:right w:val="single" w:sz="4" w:space="0" w:color="auto"/>
            </w:tcBorders>
            <w:shd w:val="clear" w:color="auto" w:fill="auto"/>
            <w:noWrap/>
            <w:vAlign w:val="bottom"/>
            <w:hideMark/>
          </w:tcPr>
          <w:p w:rsidR="00691EAF" w:rsidRPr="00691EAF" w:rsidRDefault="00691EAF" w:rsidP="00691EAF">
            <w:pPr>
              <w:rPr>
                <w:b/>
                <w:bCs/>
              </w:rPr>
            </w:pPr>
            <w:r w:rsidRPr="00691EAF">
              <w:rPr>
                <w:b/>
                <w:bCs/>
                <w:sz w:val="22"/>
              </w:rPr>
              <w:t> </w:t>
            </w:r>
          </w:p>
        </w:tc>
        <w:tc>
          <w:tcPr>
            <w:tcW w:w="234" w:type="pct"/>
            <w:tcBorders>
              <w:top w:val="single" w:sz="4" w:space="0" w:color="auto"/>
              <w:left w:val="nil"/>
              <w:bottom w:val="single" w:sz="4" w:space="0" w:color="auto"/>
              <w:right w:val="single" w:sz="4" w:space="0" w:color="auto"/>
            </w:tcBorders>
            <w:shd w:val="clear" w:color="auto" w:fill="auto"/>
            <w:noWrap/>
            <w:vAlign w:val="bottom"/>
            <w:hideMark/>
          </w:tcPr>
          <w:p w:rsidR="00691EAF" w:rsidRPr="00691EAF" w:rsidRDefault="00691EAF" w:rsidP="00691EAF">
            <w:pPr>
              <w:jc w:val="center"/>
            </w:pPr>
            <w:proofErr w:type="spellStart"/>
            <w:proofErr w:type="gramStart"/>
            <w:r w:rsidRPr="00691EAF">
              <w:rPr>
                <w:sz w:val="22"/>
              </w:rPr>
              <w:t>сент</w:t>
            </w:r>
            <w:proofErr w:type="spellEnd"/>
            <w:proofErr w:type="gramEnd"/>
          </w:p>
        </w:tc>
        <w:tc>
          <w:tcPr>
            <w:tcW w:w="224" w:type="pct"/>
            <w:tcBorders>
              <w:top w:val="single" w:sz="4" w:space="0" w:color="auto"/>
              <w:left w:val="nil"/>
              <w:bottom w:val="single" w:sz="4" w:space="0" w:color="auto"/>
              <w:right w:val="single" w:sz="4" w:space="0" w:color="auto"/>
            </w:tcBorders>
            <w:shd w:val="clear" w:color="auto" w:fill="auto"/>
            <w:noWrap/>
            <w:vAlign w:val="bottom"/>
            <w:hideMark/>
          </w:tcPr>
          <w:p w:rsidR="00691EAF" w:rsidRPr="00691EAF" w:rsidRDefault="00691EAF" w:rsidP="00691EAF">
            <w:pPr>
              <w:jc w:val="center"/>
            </w:pPr>
            <w:proofErr w:type="spellStart"/>
            <w:proofErr w:type="gramStart"/>
            <w:r w:rsidRPr="00691EAF">
              <w:rPr>
                <w:sz w:val="22"/>
              </w:rPr>
              <w:t>окт</w:t>
            </w:r>
            <w:proofErr w:type="spellEnd"/>
            <w:proofErr w:type="gramEnd"/>
          </w:p>
        </w:tc>
        <w:tc>
          <w:tcPr>
            <w:tcW w:w="245" w:type="pct"/>
            <w:tcBorders>
              <w:top w:val="single" w:sz="4" w:space="0" w:color="auto"/>
              <w:left w:val="nil"/>
              <w:bottom w:val="single" w:sz="4" w:space="0" w:color="auto"/>
              <w:right w:val="single" w:sz="4" w:space="0" w:color="auto"/>
            </w:tcBorders>
            <w:shd w:val="clear" w:color="auto" w:fill="auto"/>
            <w:noWrap/>
            <w:vAlign w:val="bottom"/>
            <w:hideMark/>
          </w:tcPr>
          <w:p w:rsidR="00691EAF" w:rsidRPr="00691EAF" w:rsidRDefault="00691EAF" w:rsidP="00691EAF">
            <w:pPr>
              <w:jc w:val="center"/>
            </w:pPr>
            <w:proofErr w:type="spellStart"/>
            <w:r w:rsidRPr="00691EAF">
              <w:rPr>
                <w:sz w:val="22"/>
              </w:rPr>
              <w:t>нояб</w:t>
            </w:r>
            <w:proofErr w:type="spellEnd"/>
          </w:p>
        </w:tc>
        <w:tc>
          <w:tcPr>
            <w:tcW w:w="224" w:type="pct"/>
            <w:tcBorders>
              <w:top w:val="single" w:sz="4" w:space="0" w:color="auto"/>
              <w:left w:val="nil"/>
              <w:bottom w:val="single" w:sz="4" w:space="0" w:color="auto"/>
              <w:right w:val="single" w:sz="4" w:space="0" w:color="auto"/>
            </w:tcBorders>
            <w:shd w:val="clear" w:color="auto" w:fill="auto"/>
            <w:noWrap/>
            <w:vAlign w:val="bottom"/>
            <w:hideMark/>
          </w:tcPr>
          <w:p w:rsidR="00691EAF" w:rsidRPr="00691EAF" w:rsidRDefault="00691EAF" w:rsidP="00691EAF">
            <w:pPr>
              <w:jc w:val="center"/>
            </w:pPr>
            <w:r w:rsidRPr="00691EAF">
              <w:rPr>
                <w:sz w:val="22"/>
              </w:rPr>
              <w:t>дек</w:t>
            </w:r>
          </w:p>
        </w:tc>
        <w:tc>
          <w:tcPr>
            <w:tcW w:w="224" w:type="pct"/>
            <w:tcBorders>
              <w:top w:val="single" w:sz="4" w:space="0" w:color="auto"/>
              <w:left w:val="nil"/>
              <w:bottom w:val="single" w:sz="4" w:space="0" w:color="auto"/>
              <w:right w:val="single" w:sz="4" w:space="0" w:color="auto"/>
            </w:tcBorders>
            <w:shd w:val="clear" w:color="auto" w:fill="auto"/>
            <w:noWrap/>
            <w:vAlign w:val="bottom"/>
            <w:hideMark/>
          </w:tcPr>
          <w:p w:rsidR="00691EAF" w:rsidRPr="00691EAF" w:rsidRDefault="00691EAF" w:rsidP="00691EAF">
            <w:pPr>
              <w:jc w:val="center"/>
            </w:pPr>
            <w:proofErr w:type="spellStart"/>
            <w:proofErr w:type="gramStart"/>
            <w:r w:rsidRPr="00691EAF">
              <w:rPr>
                <w:sz w:val="22"/>
              </w:rPr>
              <w:t>янв</w:t>
            </w:r>
            <w:proofErr w:type="spellEnd"/>
            <w:proofErr w:type="gramEnd"/>
          </w:p>
        </w:tc>
        <w:tc>
          <w:tcPr>
            <w:tcW w:w="250" w:type="pct"/>
            <w:tcBorders>
              <w:top w:val="single" w:sz="4" w:space="0" w:color="auto"/>
              <w:left w:val="nil"/>
              <w:bottom w:val="single" w:sz="4" w:space="0" w:color="auto"/>
              <w:right w:val="single" w:sz="4" w:space="0" w:color="auto"/>
            </w:tcBorders>
            <w:shd w:val="clear" w:color="auto" w:fill="auto"/>
            <w:noWrap/>
            <w:vAlign w:val="bottom"/>
            <w:hideMark/>
          </w:tcPr>
          <w:p w:rsidR="00691EAF" w:rsidRPr="00691EAF" w:rsidRDefault="00691EAF" w:rsidP="00691EAF">
            <w:pPr>
              <w:jc w:val="center"/>
            </w:pPr>
            <w:proofErr w:type="spellStart"/>
            <w:proofErr w:type="gramStart"/>
            <w:r w:rsidRPr="00691EAF">
              <w:rPr>
                <w:sz w:val="22"/>
              </w:rPr>
              <w:t>февр</w:t>
            </w:r>
            <w:proofErr w:type="spellEnd"/>
            <w:proofErr w:type="gramEnd"/>
          </w:p>
        </w:tc>
        <w:tc>
          <w:tcPr>
            <w:tcW w:w="246" w:type="pct"/>
            <w:tcBorders>
              <w:top w:val="single" w:sz="4" w:space="0" w:color="auto"/>
              <w:left w:val="nil"/>
              <w:bottom w:val="single" w:sz="4" w:space="0" w:color="auto"/>
              <w:right w:val="single" w:sz="4" w:space="0" w:color="auto"/>
            </w:tcBorders>
            <w:shd w:val="clear" w:color="auto" w:fill="auto"/>
            <w:noWrap/>
            <w:vAlign w:val="bottom"/>
            <w:hideMark/>
          </w:tcPr>
          <w:p w:rsidR="00691EAF" w:rsidRPr="00691EAF" w:rsidRDefault="00691EAF" w:rsidP="00691EAF">
            <w:pPr>
              <w:jc w:val="center"/>
            </w:pPr>
            <w:r w:rsidRPr="00691EAF">
              <w:rPr>
                <w:sz w:val="22"/>
              </w:rPr>
              <w:t>март</w:t>
            </w:r>
          </w:p>
        </w:tc>
        <w:tc>
          <w:tcPr>
            <w:tcW w:w="224" w:type="pct"/>
            <w:tcBorders>
              <w:top w:val="single" w:sz="4" w:space="0" w:color="auto"/>
              <w:left w:val="nil"/>
              <w:bottom w:val="single" w:sz="4" w:space="0" w:color="auto"/>
              <w:right w:val="single" w:sz="4" w:space="0" w:color="auto"/>
            </w:tcBorders>
            <w:shd w:val="clear" w:color="auto" w:fill="auto"/>
            <w:noWrap/>
            <w:vAlign w:val="bottom"/>
            <w:hideMark/>
          </w:tcPr>
          <w:p w:rsidR="00691EAF" w:rsidRPr="00691EAF" w:rsidRDefault="00691EAF" w:rsidP="00691EAF">
            <w:pPr>
              <w:jc w:val="center"/>
            </w:pPr>
            <w:proofErr w:type="spellStart"/>
            <w:proofErr w:type="gramStart"/>
            <w:r w:rsidRPr="00691EAF">
              <w:rPr>
                <w:sz w:val="22"/>
              </w:rPr>
              <w:t>апр</w:t>
            </w:r>
            <w:proofErr w:type="spellEnd"/>
            <w:proofErr w:type="gramEnd"/>
          </w:p>
        </w:tc>
        <w:tc>
          <w:tcPr>
            <w:tcW w:w="224" w:type="pct"/>
            <w:tcBorders>
              <w:top w:val="single" w:sz="4" w:space="0" w:color="auto"/>
              <w:left w:val="nil"/>
              <w:bottom w:val="single" w:sz="4" w:space="0" w:color="auto"/>
              <w:right w:val="single" w:sz="4" w:space="0" w:color="auto"/>
            </w:tcBorders>
            <w:shd w:val="clear" w:color="auto" w:fill="auto"/>
            <w:noWrap/>
            <w:vAlign w:val="bottom"/>
            <w:hideMark/>
          </w:tcPr>
          <w:p w:rsidR="00691EAF" w:rsidRPr="00691EAF" w:rsidRDefault="00691EAF" w:rsidP="00691EAF">
            <w:pPr>
              <w:jc w:val="center"/>
            </w:pPr>
            <w:r w:rsidRPr="00691EAF">
              <w:rPr>
                <w:sz w:val="22"/>
              </w:rPr>
              <w:t>май</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rsidR="00691EAF" w:rsidRPr="00691EAF" w:rsidRDefault="00691EAF" w:rsidP="00691EAF">
            <w:pPr>
              <w:jc w:val="center"/>
            </w:pPr>
            <w:r w:rsidRPr="00691EAF">
              <w:rPr>
                <w:sz w:val="22"/>
              </w:rPr>
              <w:t>июнь</w:t>
            </w:r>
          </w:p>
        </w:tc>
        <w:tc>
          <w:tcPr>
            <w:tcW w:w="265" w:type="pct"/>
            <w:tcBorders>
              <w:top w:val="single" w:sz="4" w:space="0" w:color="auto"/>
              <w:left w:val="nil"/>
              <w:bottom w:val="single" w:sz="4" w:space="0" w:color="auto"/>
              <w:right w:val="single" w:sz="4" w:space="0" w:color="auto"/>
            </w:tcBorders>
            <w:shd w:val="clear" w:color="auto" w:fill="auto"/>
            <w:noWrap/>
            <w:vAlign w:val="bottom"/>
            <w:hideMark/>
          </w:tcPr>
          <w:p w:rsidR="00691EAF" w:rsidRPr="00691EAF" w:rsidRDefault="00691EAF" w:rsidP="00691EAF">
            <w:pPr>
              <w:jc w:val="center"/>
            </w:pPr>
            <w:r w:rsidRPr="00691EAF">
              <w:rPr>
                <w:sz w:val="22"/>
              </w:rPr>
              <w:t>июль</w:t>
            </w:r>
          </w:p>
        </w:tc>
        <w:tc>
          <w:tcPr>
            <w:tcW w:w="224" w:type="pct"/>
            <w:tcBorders>
              <w:top w:val="single" w:sz="4" w:space="0" w:color="auto"/>
              <w:left w:val="nil"/>
              <w:bottom w:val="single" w:sz="4" w:space="0" w:color="auto"/>
              <w:right w:val="single" w:sz="4" w:space="0" w:color="auto"/>
            </w:tcBorders>
            <w:shd w:val="clear" w:color="auto" w:fill="auto"/>
            <w:noWrap/>
            <w:vAlign w:val="bottom"/>
            <w:hideMark/>
          </w:tcPr>
          <w:p w:rsidR="00691EAF" w:rsidRPr="00691EAF" w:rsidRDefault="00691EAF" w:rsidP="00691EAF">
            <w:pPr>
              <w:jc w:val="center"/>
            </w:pPr>
            <w:proofErr w:type="spellStart"/>
            <w:proofErr w:type="gramStart"/>
            <w:r w:rsidRPr="00691EAF">
              <w:rPr>
                <w:sz w:val="22"/>
              </w:rPr>
              <w:t>авг</w:t>
            </w:r>
            <w:proofErr w:type="spellEnd"/>
            <w:proofErr w:type="gramEnd"/>
          </w:p>
        </w:tc>
      </w:tr>
      <w:tr w:rsidR="00691EAF" w:rsidRPr="00691EAF" w:rsidTr="00691EAF">
        <w:trPr>
          <w:trHeight w:val="300"/>
        </w:trPr>
        <w:tc>
          <w:tcPr>
            <w:tcW w:w="1851" w:type="pct"/>
            <w:tcBorders>
              <w:top w:val="nil"/>
              <w:left w:val="single" w:sz="4" w:space="0" w:color="auto"/>
              <w:bottom w:val="single" w:sz="4" w:space="0" w:color="auto"/>
              <w:right w:val="single" w:sz="4" w:space="0" w:color="auto"/>
            </w:tcBorders>
            <w:shd w:val="clear" w:color="auto" w:fill="auto"/>
            <w:noWrap/>
            <w:vAlign w:val="bottom"/>
            <w:hideMark/>
          </w:tcPr>
          <w:p w:rsidR="00691EAF" w:rsidRPr="00691EAF" w:rsidRDefault="00691EAF" w:rsidP="00691EAF">
            <w:pPr>
              <w:rPr>
                <w:b/>
                <w:bCs/>
              </w:rPr>
            </w:pPr>
            <w:r w:rsidRPr="00691EAF">
              <w:rPr>
                <w:b/>
                <w:bCs/>
                <w:sz w:val="22"/>
              </w:rPr>
              <w:t>ТЕОРИЯ (итого часов)</w:t>
            </w:r>
          </w:p>
        </w:tc>
        <w:tc>
          <w:tcPr>
            <w:tcW w:w="299"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jc w:val="right"/>
              <w:rPr>
                <w:b/>
                <w:bCs/>
              </w:rPr>
            </w:pPr>
            <w:r w:rsidRPr="00691EAF">
              <w:rPr>
                <w:b/>
                <w:bCs/>
                <w:sz w:val="22"/>
              </w:rPr>
              <w:t>30</w:t>
            </w:r>
          </w:p>
        </w:tc>
        <w:tc>
          <w:tcPr>
            <w:tcW w:w="234"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jc w:val="right"/>
              <w:rPr>
                <w:b/>
                <w:bCs/>
              </w:rPr>
            </w:pPr>
            <w:r w:rsidRPr="00691EAF">
              <w:rPr>
                <w:b/>
                <w:bCs/>
                <w:sz w:val="22"/>
              </w:rPr>
              <w:t>3</w:t>
            </w:r>
          </w:p>
        </w:tc>
        <w:tc>
          <w:tcPr>
            <w:tcW w:w="224"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jc w:val="right"/>
              <w:rPr>
                <w:b/>
                <w:bCs/>
              </w:rPr>
            </w:pPr>
            <w:r w:rsidRPr="00691EAF">
              <w:rPr>
                <w:b/>
                <w:bCs/>
                <w:sz w:val="22"/>
              </w:rPr>
              <w:t>3</w:t>
            </w:r>
          </w:p>
        </w:tc>
        <w:tc>
          <w:tcPr>
            <w:tcW w:w="245"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jc w:val="right"/>
              <w:rPr>
                <w:b/>
                <w:bCs/>
              </w:rPr>
            </w:pPr>
            <w:r w:rsidRPr="00691EAF">
              <w:rPr>
                <w:b/>
                <w:bCs/>
                <w:sz w:val="22"/>
              </w:rPr>
              <w:t>2</w:t>
            </w:r>
          </w:p>
        </w:tc>
        <w:tc>
          <w:tcPr>
            <w:tcW w:w="224"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jc w:val="right"/>
              <w:rPr>
                <w:b/>
                <w:bCs/>
              </w:rPr>
            </w:pPr>
            <w:r w:rsidRPr="00691EAF">
              <w:rPr>
                <w:b/>
                <w:bCs/>
                <w:sz w:val="22"/>
              </w:rPr>
              <w:t>3</w:t>
            </w:r>
          </w:p>
        </w:tc>
        <w:tc>
          <w:tcPr>
            <w:tcW w:w="224"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jc w:val="right"/>
              <w:rPr>
                <w:b/>
                <w:bCs/>
              </w:rPr>
            </w:pPr>
            <w:r w:rsidRPr="00691EAF">
              <w:rPr>
                <w:b/>
                <w:bCs/>
                <w:sz w:val="22"/>
              </w:rPr>
              <w:t>2</w:t>
            </w:r>
          </w:p>
        </w:tc>
        <w:tc>
          <w:tcPr>
            <w:tcW w:w="250"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jc w:val="right"/>
              <w:rPr>
                <w:b/>
                <w:bCs/>
              </w:rPr>
            </w:pPr>
            <w:r w:rsidRPr="00691EAF">
              <w:rPr>
                <w:b/>
                <w:bCs/>
                <w:sz w:val="22"/>
              </w:rPr>
              <w:t>3</w:t>
            </w:r>
          </w:p>
        </w:tc>
        <w:tc>
          <w:tcPr>
            <w:tcW w:w="246"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jc w:val="right"/>
              <w:rPr>
                <w:b/>
                <w:bCs/>
              </w:rPr>
            </w:pPr>
            <w:r w:rsidRPr="00691EAF">
              <w:rPr>
                <w:b/>
                <w:bCs/>
                <w:sz w:val="22"/>
              </w:rPr>
              <w:t>1</w:t>
            </w:r>
          </w:p>
        </w:tc>
        <w:tc>
          <w:tcPr>
            <w:tcW w:w="224"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jc w:val="right"/>
              <w:rPr>
                <w:b/>
                <w:bCs/>
              </w:rPr>
            </w:pPr>
            <w:r w:rsidRPr="00691EAF">
              <w:rPr>
                <w:b/>
                <w:bCs/>
                <w:sz w:val="22"/>
              </w:rPr>
              <w:t>3</w:t>
            </w:r>
          </w:p>
        </w:tc>
        <w:tc>
          <w:tcPr>
            <w:tcW w:w="224"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jc w:val="right"/>
              <w:rPr>
                <w:b/>
                <w:bCs/>
              </w:rPr>
            </w:pPr>
            <w:r w:rsidRPr="00691EAF">
              <w:rPr>
                <w:b/>
                <w:bCs/>
                <w:sz w:val="22"/>
              </w:rPr>
              <w:t>2</w:t>
            </w:r>
          </w:p>
        </w:tc>
        <w:tc>
          <w:tcPr>
            <w:tcW w:w="268"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jc w:val="right"/>
              <w:rPr>
                <w:b/>
                <w:bCs/>
              </w:rPr>
            </w:pPr>
            <w:r w:rsidRPr="00691EAF">
              <w:rPr>
                <w:b/>
                <w:bCs/>
                <w:sz w:val="22"/>
              </w:rPr>
              <w:t>3</w:t>
            </w:r>
          </w:p>
        </w:tc>
        <w:tc>
          <w:tcPr>
            <w:tcW w:w="265"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jc w:val="right"/>
              <w:rPr>
                <w:b/>
                <w:bCs/>
              </w:rPr>
            </w:pPr>
            <w:r w:rsidRPr="00691EAF">
              <w:rPr>
                <w:b/>
                <w:bCs/>
                <w:sz w:val="22"/>
              </w:rPr>
              <w:t>2</w:t>
            </w:r>
          </w:p>
        </w:tc>
        <w:tc>
          <w:tcPr>
            <w:tcW w:w="224"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jc w:val="right"/>
              <w:rPr>
                <w:b/>
                <w:bCs/>
              </w:rPr>
            </w:pPr>
            <w:r w:rsidRPr="00691EAF">
              <w:rPr>
                <w:b/>
                <w:bCs/>
                <w:sz w:val="22"/>
              </w:rPr>
              <w:t>3</w:t>
            </w:r>
          </w:p>
        </w:tc>
      </w:tr>
      <w:tr w:rsidR="00691EAF" w:rsidRPr="00691EAF" w:rsidTr="00691EAF">
        <w:trPr>
          <w:trHeight w:val="300"/>
        </w:trPr>
        <w:tc>
          <w:tcPr>
            <w:tcW w:w="1851" w:type="pct"/>
            <w:tcBorders>
              <w:top w:val="nil"/>
              <w:left w:val="single" w:sz="4" w:space="0" w:color="auto"/>
              <w:bottom w:val="single" w:sz="4" w:space="0" w:color="auto"/>
              <w:right w:val="single" w:sz="4" w:space="0" w:color="auto"/>
            </w:tcBorders>
            <w:shd w:val="clear" w:color="auto" w:fill="auto"/>
            <w:noWrap/>
            <w:vAlign w:val="bottom"/>
            <w:hideMark/>
          </w:tcPr>
          <w:p w:rsidR="00691EAF" w:rsidRPr="00691EAF" w:rsidRDefault="00691EAF" w:rsidP="00691EAF">
            <w:pPr>
              <w:rPr>
                <w:i/>
                <w:iCs/>
              </w:rPr>
            </w:pPr>
            <w:r w:rsidRPr="00691EAF">
              <w:rPr>
                <w:i/>
                <w:iCs/>
                <w:sz w:val="22"/>
              </w:rPr>
              <w:t xml:space="preserve">Место и роль </w:t>
            </w:r>
            <w:proofErr w:type="spellStart"/>
            <w:r w:rsidRPr="00691EAF">
              <w:rPr>
                <w:i/>
                <w:iCs/>
                <w:sz w:val="22"/>
              </w:rPr>
              <w:t>ФКиС</w:t>
            </w:r>
            <w:proofErr w:type="spellEnd"/>
            <w:r w:rsidRPr="00691EAF">
              <w:rPr>
                <w:i/>
                <w:iCs/>
                <w:sz w:val="22"/>
              </w:rPr>
              <w:t xml:space="preserve"> в современном обществе</w:t>
            </w:r>
          </w:p>
        </w:tc>
        <w:tc>
          <w:tcPr>
            <w:tcW w:w="299"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jc w:val="right"/>
              <w:rPr>
                <w:b/>
                <w:bCs/>
                <w:i/>
                <w:iCs/>
              </w:rPr>
            </w:pPr>
            <w:r w:rsidRPr="00691EAF">
              <w:rPr>
                <w:b/>
                <w:bCs/>
                <w:i/>
                <w:iCs/>
                <w:sz w:val="22"/>
              </w:rPr>
              <w:t>4</w:t>
            </w:r>
          </w:p>
        </w:tc>
        <w:tc>
          <w:tcPr>
            <w:tcW w:w="234"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jc w:val="right"/>
              <w:rPr>
                <w:i/>
                <w:iCs/>
              </w:rPr>
            </w:pPr>
            <w:r w:rsidRPr="00691EAF">
              <w:rPr>
                <w:i/>
                <w:iCs/>
                <w:sz w:val="22"/>
              </w:rPr>
              <w:t>1</w:t>
            </w:r>
          </w:p>
        </w:tc>
        <w:tc>
          <w:tcPr>
            <w:tcW w:w="224"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rPr>
                <w:i/>
                <w:iCs/>
              </w:rPr>
            </w:pPr>
            <w:r w:rsidRPr="00691EAF">
              <w:rPr>
                <w:i/>
                <w:iCs/>
                <w:sz w:val="22"/>
              </w:rPr>
              <w:t> </w:t>
            </w:r>
          </w:p>
        </w:tc>
        <w:tc>
          <w:tcPr>
            <w:tcW w:w="245"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rPr>
                <w:i/>
                <w:iCs/>
              </w:rPr>
            </w:pPr>
            <w:r w:rsidRPr="00691EAF">
              <w:rPr>
                <w:i/>
                <w:iCs/>
                <w:sz w:val="22"/>
              </w:rPr>
              <w:t> </w:t>
            </w:r>
          </w:p>
        </w:tc>
        <w:tc>
          <w:tcPr>
            <w:tcW w:w="224"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rPr>
                <w:i/>
                <w:iCs/>
              </w:rPr>
            </w:pPr>
            <w:r w:rsidRPr="00691EAF">
              <w:rPr>
                <w:i/>
                <w:iCs/>
                <w:sz w:val="22"/>
              </w:rPr>
              <w:t> </w:t>
            </w:r>
          </w:p>
        </w:tc>
        <w:tc>
          <w:tcPr>
            <w:tcW w:w="224"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jc w:val="right"/>
              <w:rPr>
                <w:i/>
                <w:iCs/>
              </w:rPr>
            </w:pPr>
            <w:r w:rsidRPr="00691EAF">
              <w:rPr>
                <w:i/>
                <w:iCs/>
                <w:sz w:val="22"/>
              </w:rPr>
              <w:t>1</w:t>
            </w:r>
          </w:p>
        </w:tc>
        <w:tc>
          <w:tcPr>
            <w:tcW w:w="250"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rPr>
                <w:i/>
                <w:iCs/>
              </w:rPr>
            </w:pPr>
            <w:r w:rsidRPr="00691EAF">
              <w:rPr>
                <w:i/>
                <w:iCs/>
                <w:sz w:val="22"/>
              </w:rPr>
              <w:t> </w:t>
            </w:r>
          </w:p>
        </w:tc>
        <w:tc>
          <w:tcPr>
            <w:tcW w:w="246"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rPr>
                <w:i/>
                <w:iCs/>
              </w:rPr>
            </w:pPr>
            <w:r w:rsidRPr="00691EAF">
              <w:rPr>
                <w:i/>
                <w:iCs/>
                <w:sz w:val="22"/>
              </w:rPr>
              <w:t> </w:t>
            </w:r>
          </w:p>
        </w:tc>
        <w:tc>
          <w:tcPr>
            <w:tcW w:w="224"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jc w:val="right"/>
              <w:rPr>
                <w:i/>
                <w:iCs/>
              </w:rPr>
            </w:pPr>
            <w:r w:rsidRPr="00691EAF">
              <w:rPr>
                <w:i/>
                <w:iCs/>
                <w:sz w:val="22"/>
              </w:rPr>
              <w:t>1</w:t>
            </w:r>
          </w:p>
        </w:tc>
        <w:tc>
          <w:tcPr>
            <w:tcW w:w="224"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rPr>
                <w:i/>
                <w:iCs/>
              </w:rPr>
            </w:pPr>
            <w:r w:rsidRPr="00691EAF">
              <w:rPr>
                <w:i/>
                <w:iCs/>
                <w:sz w:val="22"/>
              </w:rPr>
              <w:t> </w:t>
            </w:r>
          </w:p>
        </w:tc>
        <w:tc>
          <w:tcPr>
            <w:tcW w:w="268"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rPr>
                <w:i/>
                <w:iCs/>
              </w:rPr>
            </w:pPr>
            <w:r w:rsidRPr="00691EAF">
              <w:rPr>
                <w:i/>
                <w:iCs/>
                <w:sz w:val="22"/>
              </w:rPr>
              <w:t> </w:t>
            </w:r>
          </w:p>
        </w:tc>
        <w:tc>
          <w:tcPr>
            <w:tcW w:w="265"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jc w:val="right"/>
              <w:rPr>
                <w:i/>
                <w:iCs/>
              </w:rPr>
            </w:pPr>
            <w:r w:rsidRPr="00691EAF">
              <w:rPr>
                <w:i/>
                <w:iCs/>
                <w:sz w:val="22"/>
              </w:rPr>
              <w:t>1</w:t>
            </w:r>
          </w:p>
        </w:tc>
        <w:tc>
          <w:tcPr>
            <w:tcW w:w="224"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rPr>
                <w:i/>
                <w:iCs/>
              </w:rPr>
            </w:pPr>
            <w:r w:rsidRPr="00691EAF">
              <w:rPr>
                <w:i/>
                <w:iCs/>
                <w:sz w:val="22"/>
              </w:rPr>
              <w:t> </w:t>
            </w:r>
          </w:p>
        </w:tc>
      </w:tr>
      <w:tr w:rsidR="00691EAF" w:rsidRPr="00691EAF" w:rsidTr="00691EAF">
        <w:trPr>
          <w:trHeight w:val="300"/>
        </w:trPr>
        <w:tc>
          <w:tcPr>
            <w:tcW w:w="1851" w:type="pct"/>
            <w:tcBorders>
              <w:top w:val="nil"/>
              <w:left w:val="single" w:sz="4" w:space="0" w:color="auto"/>
              <w:bottom w:val="single" w:sz="4" w:space="0" w:color="auto"/>
              <w:right w:val="single" w:sz="4" w:space="0" w:color="auto"/>
            </w:tcBorders>
            <w:shd w:val="clear" w:color="auto" w:fill="auto"/>
            <w:noWrap/>
            <w:vAlign w:val="bottom"/>
            <w:hideMark/>
          </w:tcPr>
          <w:p w:rsidR="00691EAF" w:rsidRPr="00691EAF" w:rsidRDefault="00691EAF" w:rsidP="00691EAF">
            <w:pPr>
              <w:rPr>
                <w:i/>
                <w:iCs/>
              </w:rPr>
            </w:pPr>
            <w:r w:rsidRPr="00691EAF">
              <w:rPr>
                <w:i/>
                <w:iCs/>
                <w:sz w:val="22"/>
              </w:rPr>
              <w:t>Российские спортсмены на международной арене</w:t>
            </w:r>
          </w:p>
        </w:tc>
        <w:tc>
          <w:tcPr>
            <w:tcW w:w="299"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jc w:val="right"/>
              <w:rPr>
                <w:b/>
                <w:bCs/>
                <w:i/>
                <w:iCs/>
              </w:rPr>
            </w:pPr>
            <w:r w:rsidRPr="00691EAF">
              <w:rPr>
                <w:b/>
                <w:bCs/>
                <w:i/>
                <w:iCs/>
                <w:sz w:val="22"/>
              </w:rPr>
              <w:t>3</w:t>
            </w:r>
          </w:p>
        </w:tc>
        <w:tc>
          <w:tcPr>
            <w:tcW w:w="234"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rPr>
                <w:i/>
                <w:iCs/>
              </w:rPr>
            </w:pPr>
            <w:r w:rsidRPr="00691EAF">
              <w:rPr>
                <w:i/>
                <w:iCs/>
                <w:sz w:val="22"/>
              </w:rPr>
              <w:t> </w:t>
            </w:r>
          </w:p>
        </w:tc>
        <w:tc>
          <w:tcPr>
            <w:tcW w:w="224"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rPr>
                <w:i/>
                <w:iCs/>
              </w:rPr>
            </w:pPr>
            <w:r w:rsidRPr="00691EAF">
              <w:rPr>
                <w:i/>
                <w:iCs/>
                <w:sz w:val="22"/>
              </w:rPr>
              <w:t> </w:t>
            </w:r>
          </w:p>
        </w:tc>
        <w:tc>
          <w:tcPr>
            <w:tcW w:w="245"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jc w:val="right"/>
              <w:rPr>
                <w:i/>
                <w:iCs/>
              </w:rPr>
            </w:pPr>
            <w:r w:rsidRPr="00691EAF">
              <w:rPr>
                <w:i/>
                <w:iCs/>
                <w:sz w:val="22"/>
              </w:rPr>
              <w:t>1</w:t>
            </w:r>
          </w:p>
        </w:tc>
        <w:tc>
          <w:tcPr>
            <w:tcW w:w="224"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rPr>
                <w:i/>
                <w:iCs/>
              </w:rPr>
            </w:pPr>
            <w:r w:rsidRPr="00691EAF">
              <w:rPr>
                <w:i/>
                <w:iCs/>
                <w:sz w:val="22"/>
              </w:rPr>
              <w:t> </w:t>
            </w:r>
          </w:p>
        </w:tc>
        <w:tc>
          <w:tcPr>
            <w:tcW w:w="224"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rPr>
                <w:i/>
                <w:iCs/>
              </w:rPr>
            </w:pPr>
            <w:r w:rsidRPr="00691EAF">
              <w:rPr>
                <w:i/>
                <w:iCs/>
                <w:sz w:val="22"/>
              </w:rPr>
              <w:t> </w:t>
            </w:r>
          </w:p>
        </w:tc>
        <w:tc>
          <w:tcPr>
            <w:tcW w:w="250"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jc w:val="right"/>
              <w:rPr>
                <w:i/>
                <w:iCs/>
              </w:rPr>
            </w:pPr>
            <w:r w:rsidRPr="00691EAF">
              <w:rPr>
                <w:i/>
                <w:iCs/>
                <w:sz w:val="22"/>
              </w:rPr>
              <w:t>1</w:t>
            </w:r>
          </w:p>
        </w:tc>
        <w:tc>
          <w:tcPr>
            <w:tcW w:w="246"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rPr>
                <w:i/>
                <w:iCs/>
              </w:rPr>
            </w:pPr>
            <w:r w:rsidRPr="00691EAF">
              <w:rPr>
                <w:i/>
                <w:iCs/>
                <w:sz w:val="22"/>
              </w:rPr>
              <w:t> </w:t>
            </w:r>
          </w:p>
        </w:tc>
        <w:tc>
          <w:tcPr>
            <w:tcW w:w="224"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rPr>
                <w:i/>
                <w:iCs/>
              </w:rPr>
            </w:pPr>
            <w:r w:rsidRPr="00691EAF">
              <w:rPr>
                <w:i/>
                <w:iCs/>
                <w:sz w:val="22"/>
              </w:rPr>
              <w:t> </w:t>
            </w:r>
          </w:p>
        </w:tc>
        <w:tc>
          <w:tcPr>
            <w:tcW w:w="224"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rPr>
                <w:i/>
                <w:iCs/>
              </w:rPr>
            </w:pPr>
            <w:r w:rsidRPr="00691EAF">
              <w:rPr>
                <w:i/>
                <w:iCs/>
                <w:sz w:val="22"/>
              </w:rPr>
              <w:t> </w:t>
            </w:r>
          </w:p>
        </w:tc>
        <w:tc>
          <w:tcPr>
            <w:tcW w:w="268"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jc w:val="right"/>
              <w:rPr>
                <w:i/>
                <w:iCs/>
              </w:rPr>
            </w:pPr>
            <w:r w:rsidRPr="00691EAF">
              <w:rPr>
                <w:i/>
                <w:iCs/>
                <w:sz w:val="22"/>
              </w:rPr>
              <w:t>1</w:t>
            </w:r>
          </w:p>
        </w:tc>
        <w:tc>
          <w:tcPr>
            <w:tcW w:w="265"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rPr>
                <w:i/>
                <w:iCs/>
              </w:rPr>
            </w:pPr>
            <w:r w:rsidRPr="00691EAF">
              <w:rPr>
                <w:i/>
                <w:iCs/>
                <w:sz w:val="22"/>
              </w:rPr>
              <w:t> </w:t>
            </w:r>
          </w:p>
        </w:tc>
        <w:tc>
          <w:tcPr>
            <w:tcW w:w="224"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rPr>
                <w:i/>
                <w:iCs/>
              </w:rPr>
            </w:pPr>
            <w:r w:rsidRPr="00691EAF">
              <w:rPr>
                <w:i/>
                <w:iCs/>
                <w:sz w:val="22"/>
              </w:rPr>
              <w:t> </w:t>
            </w:r>
          </w:p>
        </w:tc>
      </w:tr>
      <w:tr w:rsidR="00691EAF" w:rsidRPr="00691EAF" w:rsidTr="00691EAF">
        <w:trPr>
          <w:trHeight w:val="300"/>
        </w:trPr>
        <w:tc>
          <w:tcPr>
            <w:tcW w:w="1851" w:type="pct"/>
            <w:tcBorders>
              <w:top w:val="nil"/>
              <w:left w:val="single" w:sz="4" w:space="0" w:color="auto"/>
              <w:bottom w:val="single" w:sz="4" w:space="0" w:color="auto"/>
              <w:right w:val="single" w:sz="4" w:space="0" w:color="auto"/>
            </w:tcBorders>
            <w:shd w:val="clear" w:color="auto" w:fill="auto"/>
            <w:noWrap/>
            <w:vAlign w:val="bottom"/>
            <w:hideMark/>
          </w:tcPr>
          <w:p w:rsidR="00691EAF" w:rsidRPr="00691EAF" w:rsidRDefault="00691EAF" w:rsidP="00691EAF">
            <w:pPr>
              <w:rPr>
                <w:i/>
                <w:iCs/>
              </w:rPr>
            </w:pPr>
            <w:r w:rsidRPr="00691EAF">
              <w:rPr>
                <w:i/>
                <w:iCs/>
                <w:sz w:val="22"/>
              </w:rPr>
              <w:t>Сведения о строении и функциях организма</w:t>
            </w:r>
          </w:p>
        </w:tc>
        <w:tc>
          <w:tcPr>
            <w:tcW w:w="299"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jc w:val="right"/>
              <w:rPr>
                <w:b/>
                <w:bCs/>
                <w:i/>
                <w:iCs/>
              </w:rPr>
            </w:pPr>
            <w:r w:rsidRPr="00691EAF">
              <w:rPr>
                <w:b/>
                <w:bCs/>
                <w:i/>
                <w:iCs/>
                <w:sz w:val="22"/>
              </w:rPr>
              <w:t>5</w:t>
            </w:r>
          </w:p>
        </w:tc>
        <w:tc>
          <w:tcPr>
            <w:tcW w:w="234"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rPr>
                <w:i/>
                <w:iCs/>
              </w:rPr>
            </w:pPr>
            <w:r w:rsidRPr="00691EAF">
              <w:rPr>
                <w:i/>
                <w:iCs/>
                <w:sz w:val="22"/>
              </w:rPr>
              <w:t> </w:t>
            </w:r>
          </w:p>
        </w:tc>
        <w:tc>
          <w:tcPr>
            <w:tcW w:w="224"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jc w:val="right"/>
              <w:rPr>
                <w:i/>
                <w:iCs/>
              </w:rPr>
            </w:pPr>
            <w:r w:rsidRPr="00691EAF">
              <w:rPr>
                <w:i/>
                <w:iCs/>
                <w:sz w:val="22"/>
              </w:rPr>
              <w:t>1</w:t>
            </w:r>
          </w:p>
        </w:tc>
        <w:tc>
          <w:tcPr>
            <w:tcW w:w="245"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rPr>
                <w:i/>
                <w:iCs/>
              </w:rPr>
            </w:pPr>
            <w:r w:rsidRPr="00691EAF">
              <w:rPr>
                <w:i/>
                <w:iCs/>
                <w:sz w:val="22"/>
              </w:rPr>
              <w:t> </w:t>
            </w:r>
          </w:p>
        </w:tc>
        <w:tc>
          <w:tcPr>
            <w:tcW w:w="224"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jc w:val="right"/>
              <w:rPr>
                <w:i/>
                <w:iCs/>
              </w:rPr>
            </w:pPr>
            <w:r w:rsidRPr="00691EAF">
              <w:rPr>
                <w:i/>
                <w:iCs/>
                <w:sz w:val="22"/>
              </w:rPr>
              <w:t>1</w:t>
            </w:r>
          </w:p>
        </w:tc>
        <w:tc>
          <w:tcPr>
            <w:tcW w:w="224"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rPr>
                <w:i/>
                <w:iCs/>
              </w:rPr>
            </w:pPr>
            <w:r w:rsidRPr="00691EAF">
              <w:rPr>
                <w:i/>
                <w:iCs/>
                <w:sz w:val="22"/>
              </w:rPr>
              <w:t> </w:t>
            </w:r>
          </w:p>
        </w:tc>
        <w:tc>
          <w:tcPr>
            <w:tcW w:w="250"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rPr>
                <w:i/>
                <w:iCs/>
              </w:rPr>
            </w:pPr>
            <w:r w:rsidRPr="00691EAF">
              <w:rPr>
                <w:i/>
                <w:iCs/>
                <w:sz w:val="22"/>
              </w:rPr>
              <w:t> </w:t>
            </w:r>
          </w:p>
        </w:tc>
        <w:tc>
          <w:tcPr>
            <w:tcW w:w="246"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jc w:val="right"/>
              <w:rPr>
                <w:i/>
                <w:iCs/>
              </w:rPr>
            </w:pPr>
            <w:r w:rsidRPr="00691EAF">
              <w:rPr>
                <w:i/>
                <w:iCs/>
                <w:sz w:val="22"/>
              </w:rPr>
              <w:t>1</w:t>
            </w:r>
          </w:p>
        </w:tc>
        <w:tc>
          <w:tcPr>
            <w:tcW w:w="224"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rPr>
                <w:i/>
                <w:iCs/>
              </w:rPr>
            </w:pPr>
            <w:r w:rsidRPr="00691EAF">
              <w:rPr>
                <w:i/>
                <w:iCs/>
                <w:sz w:val="22"/>
              </w:rPr>
              <w:t> </w:t>
            </w:r>
          </w:p>
        </w:tc>
        <w:tc>
          <w:tcPr>
            <w:tcW w:w="224"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rPr>
                <w:i/>
                <w:iCs/>
              </w:rPr>
            </w:pPr>
            <w:r w:rsidRPr="00691EAF">
              <w:rPr>
                <w:i/>
                <w:iCs/>
                <w:sz w:val="22"/>
              </w:rPr>
              <w:t> </w:t>
            </w:r>
          </w:p>
        </w:tc>
        <w:tc>
          <w:tcPr>
            <w:tcW w:w="268"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jc w:val="right"/>
              <w:rPr>
                <w:i/>
                <w:iCs/>
              </w:rPr>
            </w:pPr>
            <w:r w:rsidRPr="00691EAF">
              <w:rPr>
                <w:i/>
                <w:iCs/>
                <w:sz w:val="22"/>
              </w:rPr>
              <w:t>1</w:t>
            </w:r>
          </w:p>
        </w:tc>
        <w:tc>
          <w:tcPr>
            <w:tcW w:w="265"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jc w:val="right"/>
              <w:rPr>
                <w:i/>
                <w:iCs/>
              </w:rPr>
            </w:pPr>
            <w:r w:rsidRPr="00691EAF">
              <w:rPr>
                <w:i/>
                <w:iCs/>
                <w:sz w:val="22"/>
              </w:rPr>
              <w:t>1</w:t>
            </w:r>
          </w:p>
        </w:tc>
        <w:tc>
          <w:tcPr>
            <w:tcW w:w="224"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rPr>
                <w:i/>
                <w:iCs/>
              </w:rPr>
            </w:pPr>
            <w:r w:rsidRPr="00691EAF">
              <w:rPr>
                <w:i/>
                <w:iCs/>
                <w:sz w:val="22"/>
              </w:rPr>
              <w:t> </w:t>
            </w:r>
          </w:p>
        </w:tc>
      </w:tr>
      <w:tr w:rsidR="00691EAF" w:rsidRPr="00691EAF" w:rsidTr="00691EAF">
        <w:trPr>
          <w:trHeight w:val="585"/>
        </w:trPr>
        <w:tc>
          <w:tcPr>
            <w:tcW w:w="1851" w:type="pct"/>
            <w:tcBorders>
              <w:top w:val="nil"/>
              <w:left w:val="single" w:sz="4" w:space="0" w:color="auto"/>
              <w:bottom w:val="single" w:sz="4" w:space="0" w:color="auto"/>
              <w:right w:val="single" w:sz="4" w:space="0" w:color="auto"/>
            </w:tcBorders>
            <w:shd w:val="clear" w:color="auto" w:fill="auto"/>
            <w:hideMark/>
          </w:tcPr>
          <w:p w:rsidR="00691EAF" w:rsidRPr="00691EAF" w:rsidRDefault="00691EAF" w:rsidP="00691EAF">
            <w:pPr>
              <w:rPr>
                <w:i/>
                <w:iCs/>
              </w:rPr>
            </w:pPr>
            <w:r w:rsidRPr="00691EAF">
              <w:rPr>
                <w:i/>
                <w:iCs/>
                <w:sz w:val="22"/>
              </w:rPr>
              <w:t>Общая характеристика техники игры в настольный теннис</w:t>
            </w:r>
          </w:p>
        </w:tc>
        <w:tc>
          <w:tcPr>
            <w:tcW w:w="299"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jc w:val="right"/>
              <w:rPr>
                <w:b/>
                <w:bCs/>
                <w:i/>
                <w:iCs/>
              </w:rPr>
            </w:pPr>
            <w:r w:rsidRPr="00691EAF">
              <w:rPr>
                <w:b/>
                <w:bCs/>
                <w:i/>
                <w:iCs/>
                <w:sz w:val="22"/>
              </w:rPr>
              <w:t>6</w:t>
            </w:r>
          </w:p>
        </w:tc>
        <w:tc>
          <w:tcPr>
            <w:tcW w:w="234"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rPr>
                <w:i/>
                <w:iCs/>
              </w:rPr>
            </w:pPr>
            <w:r w:rsidRPr="00691EAF">
              <w:rPr>
                <w:i/>
                <w:iCs/>
                <w:sz w:val="22"/>
              </w:rPr>
              <w:t> </w:t>
            </w:r>
          </w:p>
        </w:tc>
        <w:tc>
          <w:tcPr>
            <w:tcW w:w="224"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jc w:val="right"/>
              <w:rPr>
                <w:i/>
                <w:iCs/>
              </w:rPr>
            </w:pPr>
            <w:r w:rsidRPr="00691EAF">
              <w:rPr>
                <w:i/>
                <w:iCs/>
                <w:sz w:val="22"/>
              </w:rPr>
              <w:t>1</w:t>
            </w:r>
          </w:p>
        </w:tc>
        <w:tc>
          <w:tcPr>
            <w:tcW w:w="245"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rPr>
                <w:i/>
                <w:iCs/>
              </w:rPr>
            </w:pPr>
            <w:r w:rsidRPr="00691EAF">
              <w:rPr>
                <w:i/>
                <w:iCs/>
                <w:sz w:val="22"/>
              </w:rPr>
              <w:t> </w:t>
            </w:r>
          </w:p>
        </w:tc>
        <w:tc>
          <w:tcPr>
            <w:tcW w:w="224"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jc w:val="right"/>
              <w:rPr>
                <w:i/>
                <w:iCs/>
              </w:rPr>
            </w:pPr>
            <w:r w:rsidRPr="00691EAF">
              <w:rPr>
                <w:i/>
                <w:iCs/>
                <w:sz w:val="22"/>
              </w:rPr>
              <w:t>1</w:t>
            </w:r>
          </w:p>
        </w:tc>
        <w:tc>
          <w:tcPr>
            <w:tcW w:w="224"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rPr>
                <w:i/>
                <w:iCs/>
              </w:rPr>
            </w:pPr>
            <w:r w:rsidRPr="00691EAF">
              <w:rPr>
                <w:i/>
                <w:iCs/>
                <w:sz w:val="22"/>
              </w:rPr>
              <w:t> </w:t>
            </w:r>
          </w:p>
        </w:tc>
        <w:tc>
          <w:tcPr>
            <w:tcW w:w="250"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jc w:val="right"/>
              <w:rPr>
                <w:i/>
                <w:iCs/>
              </w:rPr>
            </w:pPr>
            <w:r w:rsidRPr="00691EAF">
              <w:rPr>
                <w:i/>
                <w:iCs/>
                <w:sz w:val="22"/>
              </w:rPr>
              <w:t>1</w:t>
            </w:r>
          </w:p>
        </w:tc>
        <w:tc>
          <w:tcPr>
            <w:tcW w:w="246"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rPr>
                <w:i/>
                <w:iCs/>
              </w:rPr>
            </w:pPr>
            <w:r w:rsidRPr="00691EAF">
              <w:rPr>
                <w:i/>
                <w:iCs/>
                <w:sz w:val="22"/>
              </w:rPr>
              <w:t> </w:t>
            </w:r>
          </w:p>
        </w:tc>
        <w:tc>
          <w:tcPr>
            <w:tcW w:w="224"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jc w:val="right"/>
              <w:rPr>
                <w:i/>
                <w:iCs/>
              </w:rPr>
            </w:pPr>
            <w:r w:rsidRPr="00691EAF">
              <w:rPr>
                <w:i/>
                <w:iCs/>
                <w:sz w:val="22"/>
              </w:rPr>
              <w:t>1</w:t>
            </w:r>
          </w:p>
        </w:tc>
        <w:tc>
          <w:tcPr>
            <w:tcW w:w="224"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rPr>
                <w:i/>
                <w:iCs/>
              </w:rPr>
            </w:pPr>
            <w:r w:rsidRPr="00691EAF">
              <w:rPr>
                <w:i/>
                <w:iCs/>
                <w:sz w:val="22"/>
              </w:rPr>
              <w:t> </w:t>
            </w:r>
          </w:p>
        </w:tc>
        <w:tc>
          <w:tcPr>
            <w:tcW w:w="268"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jc w:val="right"/>
              <w:rPr>
                <w:i/>
                <w:iCs/>
              </w:rPr>
            </w:pPr>
            <w:r w:rsidRPr="00691EAF">
              <w:rPr>
                <w:i/>
                <w:iCs/>
                <w:sz w:val="22"/>
              </w:rPr>
              <w:t>1</w:t>
            </w:r>
          </w:p>
        </w:tc>
        <w:tc>
          <w:tcPr>
            <w:tcW w:w="265"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rPr>
                <w:i/>
                <w:iCs/>
              </w:rPr>
            </w:pPr>
            <w:r w:rsidRPr="00691EAF">
              <w:rPr>
                <w:i/>
                <w:iCs/>
                <w:sz w:val="22"/>
              </w:rPr>
              <w:t> </w:t>
            </w:r>
          </w:p>
        </w:tc>
        <w:tc>
          <w:tcPr>
            <w:tcW w:w="224"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jc w:val="right"/>
              <w:rPr>
                <w:i/>
                <w:iCs/>
              </w:rPr>
            </w:pPr>
            <w:r w:rsidRPr="00691EAF">
              <w:rPr>
                <w:i/>
                <w:iCs/>
                <w:sz w:val="22"/>
              </w:rPr>
              <w:t>1</w:t>
            </w:r>
          </w:p>
        </w:tc>
      </w:tr>
      <w:tr w:rsidR="00691EAF" w:rsidRPr="00691EAF" w:rsidTr="00691EAF">
        <w:trPr>
          <w:trHeight w:val="300"/>
        </w:trPr>
        <w:tc>
          <w:tcPr>
            <w:tcW w:w="1851" w:type="pct"/>
            <w:tcBorders>
              <w:top w:val="nil"/>
              <w:left w:val="single" w:sz="4" w:space="0" w:color="auto"/>
              <w:bottom w:val="single" w:sz="4" w:space="0" w:color="auto"/>
              <w:right w:val="single" w:sz="4" w:space="0" w:color="auto"/>
            </w:tcBorders>
            <w:shd w:val="clear" w:color="auto" w:fill="auto"/>
            <w:noWrap/>
            <w:vAlign w:val="bottom"/>
            <w:hideMark/>
          </w:tcPr>
          <w:p w:rsidR="00691EAF" w:rsidRPr="00691EAF" w:rsidRDefault="00691EAF" w:rsidP="00691EAF">
            <w:pPr>
              <w:rPr>
                <w:i/>
                <w:iCs/>
              </w:rPr>
            </w:pPr>
            <w:r w:rsidRPr="00691EAF">
              <w:rPr>
                <w:i/>
                <w:iCs/>
                <w:sz w:val="22"/>
              </w:rPr>
              <w:t>Основы гигиенических знаний</w:t>
            </w:r>
          </w:p>
        </w:tc>
        <w:tc>
          <w:tcPr>
            <w:tcW w:w="299"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jc w:val="right"/>
              <w:rPr>
                <w:b/>
                <w:bCs/>
                <w:i/>
                <w:iCs/>
              </w:rPr>
            </w:pPr>
            <w:r w:rsidRPr="00691EAF">
              <w:rPr>
                <w:b/>
                <w:bCs/>
                <w:i/>
                <w:iCs/>
                <w:sz w:val="22"/>
              </w:rPr>
              <w:t>5</w:t>
            </w:r>
          </w:p>
        </w:tc>
        <w:tc>
          <w:tcPr>
            <w:tcW w:w="234"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jc w:val="right"/>
              <w:rPr>
                <w:i/>
                <w:iCs/>
              </w:rPr>
            </w:pPr>
            <w:r w:rsidRPr="00691EAF">
              <w:rPr>
                <w:i/>
                <w:iCs/>
                <w:sz w:val="22"/>
              </w:rPr>
              <w:t>1</w:t>
            </w:r>
          </w:p>
        </w:tc>
        <w:tc>
          <w:tcPr>
            <w:tcW w:w="224"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rPr>
                <w:i/>
                <w:iCs/>
              </w:rPr>
            </w:pPr>
            <w:r w:rsidRPr="00691EAF">
              <w:rPr>
                <w:i/>
                <w:iCs/>
                <w:sz w:val="22"/>
              </w:rPr>
              <w:t> </w:t>
            </w:r>
          </w:p>
        </w:tc>
        <w:tc>
          <w:tcPr>
            <w:tcW w:w="245"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jc w:val="right"/>
              <w:rPr>
                <w:i/>
                <w:iCs/>
              </w:rPr>
            </w:pPr>
            <w:r w:rsidRPr="00691EAF">
              <w:rPr>
                <w:i/>
                <w:iCs/>
                <w:sz w:val="22"/>
              </w:rPr>
              <w:t>1</w:t>
            </w:r>
          </w:p>
        </w:tc>
        <w:tc>
          <w:tcPr>
            <w:tcW w:w="224"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rPr>
                <w:i/>
                <w:iCs/>
              </w:rPr>
            </w:pPr>
            <w:r w:rsidRPr="00691EAF">
              <w:rPr>
                <w:i/>
                <w:iCs/>
                <w:sz w:val="22"/>
              </w:rPr>
              <w:t> </w:t>
            </w:r>
          </w:p>
        </w:tc>
        <w:tc>
          <w:tcPr>
            <w:tcW w:w="224"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jc w:val="right"/>
              <w:rPr>
                <w:i/>
                <w:iCs/>
              </w:rPr>
            </w:pPr>
            <w:r w:rsidRPr="00691EAF">
              <w:rPr>
                <w:i/>
                <w:iCs/>
                <w:sz w:val="22"/>
              </w:rPr>
              <w:t>1</w:t>
            </w:r>
          </w:p>
        </w:tc>
        <w:tc>
          <w:tcPr>
            <w:tcW w:w="250"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rPr>
                <w:i/>
                <w:iCs/>
              </w:rPr>
            </w:pPr>
            <w:r w:rsidRPr="00691EAF">
              <w:rPr>
                <w:i/>
                <w:iCs/>
                <w:sz w:val="22"/>
              </w:rPr>
              <w:t> </w:t>
            </w:r>
          </w:p>
        </w:tc>
        <w:tc>
          <w:tcPr>
            <w:tcW w:w="246"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rPr>
                <w:i/>
                <w:iCs/>
              </w:rPr>
            </w:pPr>
            <w:r w:rsidRPr="00691EAF">
              <w:rPr>
                <w:i/>
                <w:iCs/>
                <w:sz w:val="22"/>
              </w:rPr>
              <w:t> </w:t>
            </w:r>
          </w:p>
        </w:tc>
        <w:tc>
          <w:tcPr>
            <w:tcW w:w="224"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rPr>
                <w:i/>
                <w:iCs/>
              </w:rPr>
            </w:pPr>
            <w:r w:rsidRPr="00691EAF">
              <w:rPr>
                <w:i/>
                <w:iCs/>
                <w:sz w:val="22"/>
              </w:rPr>
              <w:t> </w:t>
            </w:r>
          </w:p>
        </w:tc>
        <w:tc>
          <w:tcPr>
            <w:tcW w:w="224"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jc w:val="right"/>
              <w:rPr>
                <w:i/>
                <w:iCs/>
              </w:rPr>
            </w:pPr>
            <w:r w:rsidRPr="00691EAF">
              <w:rPr>
                <w:i/>
                <w:iCs/>
                <w:sz w:val="22"/>
              </w:rPr>
              <w:t>1</w:t>
            </w:r>
          </w:p>
        </w:tc>
        <w:tc>
          <w:tcPr>
            <w:tcW w:w="268"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rPr>
                <w:i/>
                <w:iCs/>
              </w:rPr>
            </w:pPr>
            <w:r w:rsidRPr="00691EAF">
              <w:rPr>
                <w:i/>
                <w:iCs/>
                <w:sz w:val="22"/>
              </w:rPr>
              <w:t> </w:t>
            </w:r>
          </w:p>
        </w:tc>
        <w:tc>
          <w:tcPr>
            <w:tcW w:w="265"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rPr>
                <w:i/>
                <w:iCs/>
              </w:rPr>
            </w:pPr>
            <w:r w:rsidRPr="00691EAF">
              <w:rPr>
                <w:i/>
                <w:iCs/>
                <w:sz w:val="22"/>
              </w:rPr>
              <w:t> </w:t>
            </w:r>
          </w:p>
        </w:tc>
        <w:tc>
          <w:tcPr>
            <w:tcW w:w="224"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jc w:val="right"/>
              <w:rPr>
                <w:i/>
                <w:iCs/>
              </w:rPr>
            </w:pPr>
            <w:r w:rsidRPr="00691EAF">
              <w:rPr>
                <w:i/>
                <w:iCs/>
                <w:sz w:val="22"/>
              </w:rPr>
              <w:t>1</w:t>
            </w:r>
          </w:p>
        </w:tc>
      </w:tr>
      <w:tr w:rsidR="00691EAF" w:rsidRPr="00691EAF" w:rsidTr="00691EAF">
        <w:trPr>
          <w:trHeight w:val="600"/>
        </w:trPr>
        <w:tc>
          <w:tcPr>
            <w:tcW w:w="1851" w:type="pct"/>
            <w:tcBorders>
              <w:top w:val="nil"/>
              <w:left w:val="single" w:sz="4" w:space="0" w:color="auto"/>
              <w:bottom w:val="single" w:sz="4" w:space="0" w:color="auto"/>
              <w:right w:val="single" w:sz="4" w:space="0" w:color="auto"/>
            </w:tcBorders>
            <w:shd w:val="clear" w:color="auto" w:fill="auto"/>
            <w:vAlign w:val="bottom"/>
            <w:hideMark/>
          </w:tcPr>
          <w:p w:rsidR="00691EAF" w:rsidRPr="00691EAF" w:rsidRDefault="00691EAF" w:rsidP="00691EAF">
            <w:pPr>
              <w:rPr>
                <w:i/>
                <w:iCs/>
              </w:rPr>
            </w:pPr>
            <w:r w:rsidRPr="00691EAF">
              <w:rPr>
                <w:i/>
                <w:iCs/>
                <w:sz w:val="22"/>
              </w:rPr>
              <w:t>Спортивный инвентарь и экипировка теннисиста и их техническое обслуживание</w:t>
            </w:r>
          </w:p>
        </w:tc>
        <w:tc>
          <w:tcPr>
            <w:tcW w:w="299"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jc w:val="right"/>
              <w:rPr>
                <w:b/>
                <w:bCs/>
                <w:i/>
                <w:iCs/>
              </w:rPr>
            </w:pPr>
            <w:r w:rsidRPr="00691EAF">
              <w:rPr>
                <w:b/>
                <w:bCs/>
                <w:i/>
                <w:iCs/>
                <w:sz w:val="22"/>
              </w:rPr>
              <w:t>4</w:t>
            </w:r>
          </w:p>
        </w:tc>
        <w:tc>
          <w:tcPr>
            <w:tcW w:w="234"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rPr>
                <w:i/>
                <w:iCs/>
              </w:rPr>
            </w:pPr>
            <w:r w:rsidRPr="00691EAF">
              <w:rPr>
                <w:i/>
                <w:iCs/>
                <w:sz w:val="22"/>
              </w:rPr>
              <w:t> </w:t>
            </w:r>
          </w:p>
        </w:tc>
        <w:tc>
          <w:tcPr>
            <w:tcW w:w="224"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jc w:val="right"/>
              <w:rPr>
                <w:i/>
                <w:iCs/>
              </w:rPr>
            </w:pPr>
            <w:r w:rsidRPr="00691EAF">
              <w:rPr>
                <w:i/>
                <w:iCs/>
                <w:sz w:val="22"/>
              </w:rPr>
              <w:t>1</w:t>
            </w:r>
          </w:p>
        </w:tc>
        <w:tc>
          <w:tcPr>
            <w:tcW w:w="245"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rPr>
                <w:i/>
                <w:iCs/>
              </w:rPr>
            </w:pPr>
            <w:r w:rsidRPr="00691EAF">
              <w:rPr>
                <w:i/>
                <w:iCs/>
                <w:sz w:val="22"/>
              </w:rPr>
              <w:t> </w:t>
            </w:r>
          </w:p>
        </w:tc>
        <w:tc>
          <w:tcPr>
            <w:tcW w:w="224"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rPr>
                <w:i/>
                <w:iCs/>
              </w:rPr>
            </w:pPr>
            <w:r w:rsidRPr="00691EAF">
              <w:rPr>
                <w:i/>
                <w:iCs/>
                <w:sz w:val="22"/>
              </w:rPr>
              <w:t> </w:t>
            </w:r>
          </w:p>
        </w:tc>
        <w:tc>
          <w:tcPr>
            <w:tcW w:w="224"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rPr>
                <w:i/>
                <w:iCs/>
              </w:rPr>
            </w:pPr>
            <w:r w:rsidRPr="00691EAF">
              <w:rPr>
                <w:i/>
                <w:iCs/>
                <w:sz w:val="22"/>
              </w:rPr>
              <w:t> </w:t>
            </w:r>
          </w:p>
        </w:tc>
        <w:tc>
          <w:tcPr>
            <w:tcW w:w="250"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jc w:val="right"/>
              <w:rPr>
                <w:i/>
                <w:iCs/>
              </w:rPr>
            </w:pPr>
            <w:r w:rsidRPr="00691EAF">
              <w:rPr>
                <w:i/>
                <w:iCs/>
                <w:sz w:val="22"/>
              </w:rPr>
              <w:t>1</w:t>
            </w:r>
          </w:p>
        </w:tc>
        <w:tc>
          <w:tcPr>
            <w:tcW w:w="246"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rPr>
                <w:i/>
                <w:iCs/>
              </w:rPr>
            </w:pPr>
            <w:r w:rsidRPr="00691EAF">
              <w:rPr>
                <w:i/>
                <w:iCs/>
                <w:sz w:val="22"/>
              </w:rPr>
              <w:t> </w:t>
            </w:r>
          </w:p>
        </w:tc>
        <w:tc>
          <w:tcPr>
            <w:tcW w:w="224"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jc w:val="right"/>
              <w:rPr>
                <w:i/>
                <w:iCs/>
              </w:rPr>
            </w:pPr>
            <w:r w:rsidRPr="00691EAF">
              <w:rPr>
                <w:i/>
                <w:iCs/>
                <w:sz w:val="22"/>
              </w:rPr>
              <w:t>1</w:t>
            </w:r>
          </w:p>
        </w:tc>
        <w:tc>
          <w:tcPr>
            <w:tcW w:w="224"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rPr>
                <w:i/>
                <w:iCs/>
              </w:rPr>
            </w:pPr>
            <w:r w:rsidRPr="00691EAF">
              <w:rPr>
                <w:i/>
                <w:iCs/>
                <w:sz w:val="22"/>
              </w:rPr>
              <w:t> </w:t>
            </w:r>
          </w:p>
        </w:tc>
        <w:tc>
          <w:tcPr>
            <w:tcW w:w="268"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rPr>
                <w:i/>
                <w:iCs/>
              </w:rPr>
            </w:pPr>
            <w:r w:rsidRPr="00691EAF">
              <w:rPr>
                <w:i/>
                <w:iCs/>
                <w:sz w:val="22"/>
              </w:rPr>
              <w:t> </w:t>
            </w:r>
          </w:p>
        </w:tc>
        <w:tc>
          <w:tcPr>
            <w:tcW w:w="265"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rPr>
                <w:i/>
                <w:iCs/>
              </w:rPr>
            </w:pPr>
            <w:r w:rsidRPr="00691EAF">
              <w:rPr>
                <w:i/>
                <w:iCs/>
                <w:sz w:val="22"/>
              </w:rPr>
              <w:t> </w:t>
            </w:r>
          </w:p>
        </w:tc>
        <w:tc>
          <w:tcPr>
            <w:tcW w:w="224"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jc w:val="right"/>
              <w:rPr>
                <w:i/>
                <w:iCs/>
              </w:rPr>
            </w:pPr>
            <w:r w:rsidRPr="00691EAF">
              <w:rPr>
                <w:i/>
                <w:iCs/>
                <w:sz w:val="22"/>
              </w:rPr>
              <w:t>1</w:t>
            </w:r>
          </w:p>
        </w:tc>
      </w:tr>
      <w:tr w:rsidR="00691EAF" w:rsidRPr="00691EAF" w:rsidTr="00691EAF">
        <w:trPr>
          <w:trHeight w:val="300"/>
        </w:trPr>
        <w:tc>
          <w:tcPr>
            <w:tcW w:w="1851" w:type="pct"/>
            <w:tcBorders>
              <w:top w:val="nil"/>
              <w:left w:val="single" w:sz="4" w:space="0" w:color="auto"/>
              <w:bottom w:val="single" w:sz="4" w:space="0" w:color="auto"/>
              <w:right w:val="single" w:sz="4" w:space="0" w:color="auto"/>
            </w:tcBorders>
            <w:shd w:val="clear" w:color="auto" w:fill="auto"/>
            <w:noWrap/>
            <w:vAlign w:val="bottom"/>
            <w:hideMark/>
          </w:tcPr>
          <w:p w:rsidR="00691EAF" w:rsidRPr="00691EAF" w:rsidRDefault="00691EAF" w:rsidP="00691EAF">
            <w:pPr>
              <w:rPr>
                <w:i/>
                <w:iCs/>
              </w:rPr>
            </w:pPr>
            <w:r w:rsidRPr="00691EAF">
              <w:rPr>
                <w:i/>
                <w:iCs/>
                <w:sz w:val="22"/>
              </w:rPr>
              <w:t>Правила поведения на занятиях</w:t>
            </w:r>
          </w:p>
        </w:tc>
        <w:tc>
          <w:tcPr>
            <w:tcW w:w="299"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jc w:val="right"/>
              <w:rPr>
                <w:b/>
                <w:bCs/>
                <w:i/>
                <w:iCs/>
              </w:rPr>
            </w:pPr>
            <w:r w:rsidRPr="00691EAF">
              <w:rPr>
                <w:b/>
                <w:bCs/>
                <w:i/>
                <w:iCs/>
                <w:sz w:val="22"/>
              </w:rPr>
              <w:t>3</w:t>
            </w:r>
          </w:p>
        </w:tc>
        <w:tc>
          <w:tcPr>
            <w:tcW w:w="234"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jc w:val="right"/>
            </w:pPr>
            <w:r w:rsidRPr="00691EAF">
              <w:rPr>
                <w:sz w:val="22"/>
              </w:rPr>
              <w:t>1</w:t>
            </w:r>
          </w:p>
        </w:tc>
        <w:tc>
          <w:tcPr>
            <w:tcW w:w="224"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r w:rsidRPr="00691EAF">
              <w:rPr>
                <w:sz w:val="22"/>
              </w:rPr>
              <w:t> </w:t>
            </w:r>
          </w:p>
        </w:tc>
        <w:tc>
          <w:tcPr>
            <w:tcW w:w="245"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r w:rsidRPr="00691EAF">
              <w:rPr>
                <w:sz w:val="22"/>
              </w:rPr>
              <w:t> </w:t>
            </w:r>
          </w:p>
        </w:tc>
        <w:tc>
          <w:tcPr>
            <w:tcW w:w="224"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jc w:val="right"/>
            </w:pPr>
            <w:r w:rsidRPr="00691EAF">
              <w:rPr>
                <w:sz w:val="22"/>
              </w:rPr>
              <w:t>1</w:t>
            </w:r>
          </w:p>
        </w:tc>
        <w:tc>
          <w:tcPr>
            <w:tcW w:w="224"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r w:rsidRPr="00691EAF">
              <w:rPr>
                <w:sz w:val="22"/>
              </w:rPr>
              <w:t> </w:t>
            </w:r>
          </w:p>
        </w:tc>
        <w:tc>
          <w:tcPr>
            <w:tcW w:w="250"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r w:rsidRPr="00691EAF">
              <w:rPr>
                <w:sz w:val="22"/>
              </w:rPr>
              <w:t> </w:t>
            </w:r>
          </w:p>
        </w:tc>
        <w:tc>
          <w:tcPr>
            <w:tcW w:w="246"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r w:rsidRPr="00691EAF">
              <w:rPr>
                <w:sz w:val="22"/>
              </w:rPr>
              <w:t> </w:t>
            </w:r>
          </w:p>
        </w:tc>
        <w:tc>
          <w:tcPr>
            <w:tcW w:w="224"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r w:rsidRPr="00691EAF">
              <w:rPr>
                <w:sz w:val="22"/>
              </w:rPr>
              <w:t> </w:t>
            </w:r>
          </w:p>
        </w:tc>
        <w:tc>
          <w:tcPr>
            <w:tcW w:w="224"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jc w:val="right"/>
            </w:pPr>
            <w:r w:rsidRPr="00691EAF">
              <w:rPr>
                <w:sz w:val="22"/>
              </w:rPr>
              <w:t>1</w:t>
            </w:r>
          </w:p>
        </w:tc>
        <w:tc>
          <w:tcPr>
            <w:tcW w:w="268"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r w:rsidRPr="00691EAF">
              <w:rPr>
                <w:sz w:val="22"/>
              </w:rPr>
              <w:t> </w:t>
            </w:r>
          </w:p>
        </w:tc>
        <w:tc>
          <w:tcPr>
            <w:tcW w:w="265"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r w:rsidRPr="00691EAF">
              <w:rPr>
                <w:sz w:val="22"/>
              </w:rPr>
              <w:t> </w:t>
            </w:r>
          </w:p>
        </w:tc>
        <w:tc>
          <w:tcPr>
            <w:tcW w:w="224"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r w:rsidRPr="00691EAF">
              <w:rPr>
                <w:sz w:val="22"/>
              </w:rPr>
              <w:t> </w:t>
            </w:r>
          </w:p>
        </w:tc>
      </w:tr>
      <w:tr w:rsidR="00691EAF" w:rsidRPr="00691EAF" w:rsidTr="00691EAF">
        <w:trPr>
          <w:trHeight w:val="120"/>
        </w:trPr>
        <w:tc>
          <w:tcPr>
            <w:tcW w:w="1851" w:type="pct"/>
            <w:tcBorders>
              <w:top w:val="nil"/>
              <w:left w:val="single" w:sz="4" w:space="0" w:color="auto"/>
              <w:bottom w:val="single" w:sz="4" w:space="0" w:color="auto"/>
              <w:right w:val="single" w:sz="4" w:space="0" w:color="auto"/>
            </w:tcBorders>
            <w:shd w:val="clear" w:color="auto" w:fill="auto"/>
            <w:noWrap/>
            <w:vAlign w:val="bottom"/>
            <w:hideMark/>
          </w:tcPr>
          <w:p w:rsidR="00691EAF" w:rsidRPr="00691EAF" w:rsidRDefault="00691EAF" w:rsidP="00691EAF">
            <w:pPr>
              <w:rPr>
                <w:b/>
                <w:bCs/>
              </w:rPr>
            </w:pPr>
            <w:r w:rsidRPr="00691EAF">
              <w:rPr>
                <w:b/>
                <w:bCs/>
                <w:sz w:val="22"/>
              </w:rPr>
              <w:t> </w:t>
            </w:r>
          </w:p>
        </w:tc>
        <w:tc>
          <w:tcPr>
            <w:tcW w:w="299"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rPr>
                <w:b/>
                <w:bCs/>
              </w:rPr>
            </w:pPr>
            <w:r w:rsidRPr="00691EAF">
              <w:rPr>
                <w:b/>
                <w:bCs/>
                <w:sz w:val="22"/>
              </w:rPr>
              <w:t> </w:t>
            </w:r>
          </w:p>
        </w:tc>
        <w:tc>
          <w:tcPr>
            <w:tcW w:w="234"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rPr>
                <w:b/>
                <w:bCs/>
              </w:rPr>
            </w:pPr>
            <w:r w:rsidRPr="00691EAF">
              <w:rPr>
                <w:b/>
                <w:bCs/>
                <w:sz w:val="22"/>
              </w:rPr>
              <w:t> </w:t>
            </w:r>
          </w:p>
        </w:tc>
        <w:tc>
          <w:tcPr>
            <w:tcW w:w="224"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rPr>
                <w:b/>
                <w:bCs/>
              </w:rPr>
            </w:pPr>
            <w:r w:rsidRPr="00691EAF">
              <w:rPr>
                <w:b/>
                <w:bCs/>
                <w:sz w:val="22"/>
              </w:rPr>
              <w:t> </w:t>
            </w:r>
          </w:p>
        </w:tc>
        <w:tc>
          <w:tcPr>
            <w:tcW w:w="245"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rPr>
                <w:b/>
                <w:bCs/>
              </w:rPr>
            </w:pPr>
            <w:r w:rsidRPr="00691EAF">
              <w:rPr>
                <w:b/>
                <w:bCs/>
                <w:sz w:val="22"/>
              </w:rPr>
              <w:t> </w:t>
            </w:r>
          </w:p>
        </w:tc>
        <w:tc>
          <w:tcPr>
            <w:tcW w:w="224"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rPr>
                <w:b/>
                <w:bCs/>
              </w:rPr>
            </w:pPr>
            <w:r w:rsidRPr="00691EAF">
              <w:rPr>
                <w:b/>
                <w:bCs/>
                <w:sz w:val="22"/>
              </w:rPr>
              <w:t> </w:t>
            </w:r>
          </w:p>
        </w:tc>
        <w:tc>
          <w:tcPr>
            <w:tcW w:w="224"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rPr>
                <w:b/>
                <w:bCs/>
              </w:rPr>
            </w:pPr>
            <w:r w:rsidRPr="00691EAF">
              <w:rPr>
                <w:b/>
                <w:bCs/>
                <w:sz w:val="22"/>
              </w:rPr>
              <w:t> </w:t>
            </w:r>
          </w:p>
        </w:tc>
        <w:tc>
          <w:tcPr>
            <w:tcW w:w="250"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rPr>
                <w:b/>
                <w:bCs/>
              </w:rPr>
            </w:pPr>
            <w:r w:rsidRPr="00691EAF">
              <w:rPr>
                <w:b/>
                <w:bCs/>
                <w:sz w:val="22"/>
              </w:rPr>
              <w:t> </w:t>
            </w:r>
          </w:p>
        </w:tc>
        <w:tc>
          <w:tcPr>
            <w:tcW w:w="246"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rPr>
                <w:b/>
                <w:bCs/>
              </w:rPr>
            </w:pPr>
            <w:r w:rsidRPr="00691EAF">
              <w:rPr>
                <w:b/>
                <w:bCs/>
                <w:sz w:val="22"/>
              </w:rPr>
              <w:t> </w:t>
            </w:r>
          </w:p>
        </w:tc>
        <w:tc>
          <w:tcPr>
            <w:tcW w:w="224"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rPr>
                <w:b/>
                <w:bCs/>
              </w:rPr>
            </w:pPr>
            <w:r w:rsidRPr="00691EAF">
              <w:rPr>
                <w:b/>
                <w:bCs/>
                <w:sz w:val="22"/>
              </w:rPr>
              <w:t> </w:t>
            </w:r>
          </w:p>
        </w:tc>
        <w:tc>
          <w:tcPr>
            <w:tcW w:w="224"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rPr>
                <w:b/>
                <w:bCs/>
              </w:rPr>
            </w:pPr>
            <w:r w:rsidRPr="00691EAF">
              <w:rPr>
                <w:b/>
                <w:bCs/>
                <w:sz w:val="22"/>
              </w:rPr>
              <w:t> </w:t>
            </w:r>
          </w:p>
        </w:tc>
        <w:tc>
          <w:tcPr>
            <w:tcW w:w="268"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rPr>
                <w:b/>
                <w:bCs/>
              </w:rPr>
            </w:pPr>
            <w:r w:rsidRPr="00691EAF">
              <w:rPr>
                <w:b/>
                <w:bCs/>
                <w:sz w:val="22"/>
              </w:rPr>
              <w:t> </w:t>
            </w:r>
          </w:p>
        </w:tc>
        <w:tc>
          <w:tcPr>
            <w:tcW w:w="265"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rPr>
                <w:b/>
                <w:bCs/>
              </w:rPr>
            </w:pPr>
            <w:r w:rsidRPr="00691EAF">
              <w:rPr>
                <w:b/>
                <w:bCs/>
                <w:sz w:val="22"/>
              </w:rPr>
              <w:t> </w:t>
            </w:r>
          </w:p>
        </w:tc>
        <w:tc>
          <w:tcPr>
            <w:tcW w:w="224"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rPr>
                <w:b/>
                <w:bCs/>
              </w:rPr>
            </w:pPr>
            <w:r w:rsidRPr="00691EAF">
              <w:rPr>
                <w:b/>
                <w:bCs/>
                <w:sz w:val="22"/>
              </w:rPr>
              <w:t> </w:t>
            </w:r>
          </w:p>
        </w:tc>
      </w:tr>
      <w:tr w:rsidR="00691EAF" w:rsidRPr="00691EAF" w:rsidTr="00691EAF">
        <w:trPr>
          <w:trHeight w:val="300"/>
        </w:trPr>
        <w:tc>
          <w:tcPr>
            <w:tcW w:w="1851" w:type="pct"/>
            <w:tcBorders>
              <w:top w:val="nil"/>
              <w:left w:val="single" w:sz="4" w:space="0" w:color="auto"/>
              <w:bottom w:val="single" w:sz="4" w:space="0" w:color="auto"/>
              <w:right w:val="single" w:sz="4" w:space="0" w:color="auto"/>
            </w:tcBorders>
            <w:shd w:val="clear" w:color="auto" w:fill="auto"/>
            <w:noWrap/>
            <w:vAlign w:val="bottom"/>
            <w:hideMark/>
          </w:tcPr>
          <w:p w:rsidR="00691EAF" w:rsidRPr="00691EAF" w:rsidRDefault="00691EAF" w:rsidP="00691EAF">
            <w:pPr>
              <w:rPr>
                <w:b/>
                <w:bCs/>
              </w:rPr>
            </w:pPr>
            <w:r w:rsidRPr="00691EAF">
              <w:rPr>
                <w:b/>
                <w:bCs/>
                <w:sz w:val="22"/>
              </w:rPr>
              <w:t>ПРАКТИКА (итого часов)</w:t>
            </w:r>
          </w:p>
        </w:tc>
        <w:tc>
          <w:tcPr>
            <w:tcW w:w="299"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jc w:val="right"/>
              <w:rPr>
                <w:b/>
                <w:bCs/>
              </w:rPr>
            </w:pPr>
            <w:r w:rsidRPr="00691EAF">
              <w:rPr>
                <w:b/>
                <w:bCs/>
                <w:sz w:val="22"/>
              </w:rPr>
              <w:t>267</w:t>
            </w:r>
          </w:p>
        </w:tc>
        <w:tc>
          <w:tcPr>
            <w:tcW w:w="234"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jc w:val="right"/>
              <w:rPr>
                <w:b/>
                <w:bCs/>
              </w:rPr>
            </w:pPr>
            <w:r w:rsidRPr="00691EAF">
              <w:rPr>
                <w:b/>
                <w:bCs/>
                <w:sz w:val="22"/>
              </w:rPr>
              <w:t>20</w:t>
            </w:r>
          </w:p>
        </w:tc>
        <w:tc>
          <w:tcPr>
            <w:tcW w:w="224"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jc w:val="right"/>
              <w:rPr>
                <w:b/>
                <w:bCs/>
              </w:rPr>
            </w:pPr>
            <w:r w:rsidRPr="00691EAF">
              <w:rPr>
                <w:b/>
                <w:bCs/>
                <w:sz w:val="22"/>
              </w:rPr>
              <w:t>21</w:t>
            </w:r>
          </w:p>
        </w:tc>
        <w:tc>
          <w:tcPr>
            <w:tcW w:w="245"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jc w:val="right"/>
              <w:rPr>
                <w:b/>
                <w:bCs/>
              </w:rPr>
            </w:pPr>
            <w:r w:rsidRPr="00691EAF">
              <w:rPr>
                <w:b/>
                <w:bCs/>
                <w:sz w:val="22"/>
              </w:rPr>
              <w:t>24</w:t>
            </w:r>
          </w:p>
        </w:tc>
        <w:tc>
          <w:tcPr>
            <w:tcW w:w="224"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jc w:val="right"/>
              <w:rPr>
                <w:b/>
                <w:bCs/>
              </w:rPr>
            </w:pPr>
            <w:r w:rsidRPr="00691EAF">
              <w:rPr>
                <w:b/>
                <w:bCs/>
                <w:sz w:val="22"/>
              </w:rPr>
              <w:t>23</w:t>
            </w:r>
          </w:p>
        </w:tc>
        <w:tc>
          <w:tcPr>
            <w:tcW w:w="224"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jc w:val="right"/>
              <w:rPr>
                <w:b/>
                <w:bCs/>
              </w:rPr>
            </w:pPr>
            <w:r w:rsidRPr="00691EAF">
              <w:rPr>
                <w:b/>
                <w:bCs/>
                <w:sz w:val="22"/>
              </w:rPr>
              <w:t>22</w:t>
            </w:r>
          </w:p>
        </w:tc>
        <w:tc>
          <w:tcPr>
            <w:tcW w:w="250"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jc w:val="right"/>
              <w:rPr>
                <w:b/>
                <w:bCs/>
              </w:rPr>
            </w:pPr>
            <w:r w:rsidRPr="00691EAF">
              <w:rPr>
                <w:b/>
                <w:bCs/>
                <w:sz w:val="22"/>
              </w:rPr>
              <w:t>20</w:t>
            </w:r>
          </w:p>
        </w:tc>
        <w:tc>
          <w:tcPr>
            <w:tcW w:w="246"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jc w:val="right"/>
              <w:rPr>
                <w:b/>
                <w:bCs/>
              </w:rPr>
            </w:pPr>
            <w:r w:rsidRPr="00691EAF">
              <w:rPr>
                <w:b/>
                <w:bCs/>
                <w:sz w:val="22"/>
              </w:rPr>
              <w:t>24</w:t>
            </w:r>
          </w:p>
        </w:tc>
        <w:tc>
          <w:tcPr>
            <w:tcW w:w="224"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jc w:val="right"/>
              <w:rPr>
                <w:b/>
                <w:bCs/>
              </w:rPr>
            </w:pPr>
            <w:r w:rsidRPr="00691EAF">
              <w:rPr>
                <w:b/>
                <w:bCs/>
                <w:sz w:val="22"/>
              </w:rPr>
              <w:t>22</w:t>
            </w:r>
          </w:p>
        </w:tc>
        <w:tc>
          <w:tcPr>
            <w:tcW w:w="224"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jc w:val="right"/>
              <w:rPr>
                <w:b/>
                <w:bCs/>
              </w:rPr>
            </w:pPr>
            <w:r w:rsidRPr="00691EAF">
              <w:rPr>
                <w:b/>
                <w:bCs/>
                <w:sz w:val="22"/>
              </w:rPr>
              <w:t>21</w:t>
            </w:r>
          </w:p>
        </w:tc>
        <w:tc>
          <w:tcPr>
            <w:tcW w:w="268"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jc w:val="right"/>
              <w:rPr>
                <w:b/>
                <w:bCs/>
              </w:rPr>
            </w:pPr>
            <w:r w:rsidRPr="00691EAF">
              <w:rPr>
                <w:b/>
                <w:bCs/>
                <w:sz w:val="22"/>
              </w:rPr>
              <w:t>23</w:t>
            </w:r>
          </w:p>
        </w:tc>
        <w:tc>
          <w:tcPr>
            <w:tcW w:w="265"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jc w:val="right"/>
              <w:rPr>
                <w:b/>
                <w:bCs/>
              </w:rPr>
            </w:pPr>
            <w:r w:rsidRPr="00691EAF">
              <w:rPr>
                <w:b/>
                <w:bCs/>
                <w:sz w:val="22"/>
              </w:rPr>
              <w:t>24</w:t>
            </w:r>
          </w:p>
        </w:tc>
        <w:tc>
          <w:tcPr>
            <w:tcW w:w="224"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jc w:val="right"/>
              <w:rPr>
                <w:b/>
                <w:bCs/>
              </w:rPr>
            </w:pPr>
            <w:r w:rsidRPr="00691EAF">
              <w:rPr>
                <w:b/>
                <w:bCs/>
                <w:sz w:val="22"/>
              </w:rPr>
              <w:t>23</w:t>
            </w:r>
          </w:p>
        </w:tc>
      </w:tr>
      <w:tr w:rsidR="00691EAF" w:rsidRPr="00691EAF" w:rsidTr="00691EAF">
        <w:trPr>
          <w:trHeight w:val="300"/>
        </w:trPr>
        <w:tc>
          <w:tcPr>
            <w:tcW w:w="1851" w:type="pct"/>
            <w:tcBorders>
              <w:top w:val="nil"/>
              <w:left w:val="single" w:sz="4" w:space="0" w:color="auto"/>
              <w:bottom w:val="single" w:sz="4" w:space="0" w:color="auto"/>
              <w:right w:val="single" w:sz="4" w:space="0" w:color="auto"/>
            </w:tcBorders>
            <w:shd w:val="clear" w:color="auto" w:fill="auto"/>
            <w:noWrap/>
            <w:vAlign w:val="bottom"/>
            <w:hideMark/>
          </w:tcPr>
          <w:p w:rsidR="00691EAF" w:rsidRPr="00691EAF" w:rsidRDefault="00691EAF" w:rsidP="00691EAF">
            <w:r w:rsidRPr="00691EAF">
              <w:rPr>
                <w:sz w:val="22"/>
              </w:rPr>
              <w:t>Общая физическая подготовка</w:t>
            </w:r>
          </w:p>
        </w:tc>
        <w:tc>
          <w:tcPr>
            <w:tcW w:w="299"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jc w:val="right"/>
              <w:rPr>
                <w:b/>
                <w:bCs/>
                <w:i/>
                <w:iCs/>
              </w:rPr>
            </w:pPr>
            <w:r w:rsidRPr="00691EAF">
              <w:rPr>
                <w:b/>
                <w:bCs/>
                <w:i/>
                <w:iCs/>
                <w:sz w:val="22"/>
              </w:rPr>
              <w:t>96</w:t>
            </w:r>
          </w:p>
        </w:tc>
        <w:tc>
          <w:tcPr>
            <w:tcW w:w="234"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jc w:val="right"/>
            </w:pPr>
            <w:r w:rsidRPr="00691EAF">
              <w:rPr>
                <w:sz w:val="22"/>
              </w:rPr>
              <w:t>8</w:t>
            </w:r>
          </w:p>
        </w:tc>
        <w:tc>
          <w:tcPr>
            <w:tcW w:w="224"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jc w:val="right"/>
            </w:pPr>
            <w:r w:rsidRPr="00691EAF">
              <w:rPr>
                <w:sz w:val="22"/>
              </w:rPr>
              <w:t>8</w:t>
            </w:r>
          </w:p>
        </w:tc>
        <w:tc>
          <w:tcPr>
            <w:tcW w:w="245"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jc w:val="right"/>
            </w:pPr>
            <w:r w:rsidRPr="00691EAF">
              <w:rPr>
                <w:sz w:val="22"/>
              </w:rPr>
              <w:t>8</w:t>
            </w:r>
          </w:p>
        </w:tc>
        <w:tc>
          <w:tcPr>
            <w:tcW w:w="224"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jc w:val="right"/>
            </w:pPr>
            <w:r w:rsidRPr="00691EAF">
              <w:rPr>
                <w:sz w:val="22"/>
              </w:rPr>
              <w:t>8</w:t>
            </w:r>
          </w:p>
        </w:tc>
        <w:tc>
          <w:tcPr>
            <w:tcW w:w="224"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jc w:val="right"/>
            </w:pPr>
            <w:r w:rsidRPr="00691EAF">
              <w:rPr>
                <w:sz w:val="22"/>
              </w:rPr>
              <w:t>8</w:t>
            </w:r>
          </w:p>
        </w:tc>
        <w:tc>
          <w:tcPr>
            <w:tcW w:w="250"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jc w:val="right"/>
            </w:pPr>
            <w:r w:rsidRPr="00691EAF">
              <w:rPr>
                <w:sz w:val="22"/>
              </w:rPr>
              <w:t>8</w:t>
            </w:r>
          </w:p>
        </w:tc>
        <w:tc>
          <w:tcPr>
            <w:tcW w:w="246"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jc w:val="right"/>
            </w:pPr>
            <w:r w:rsidRPr="00691EAF">
              <w:rPr>
                <w:sz w:val="22"/>
              </w:rPr>
              <w:t>8</w:t>
            </w:r>
          </w:p>
        </w:tc>
        <w:tc>
          <w:tcPr>
            <w:tcW w:w="224"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jc w:val="right"/>
            </w:pPr>
            <w:r w:rsidRPr="00691EAF">
              <w:rPr>
                <w:sz w:val="22"/>
              </w:rPr>
              <w:t>8</w:t>
            </w:r>
          </w:p>
        </w:tc>
        <w:tc>
          <w:tcPr>
            <w:tcW w:w="224"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jc w:val="right"/>
            </w:pPr>
            <w:r w:rsidRPr="00691EAF">
              <w:rPr>
                <w:sz w:val="22"/>
              </w:rPr>
              <w:t>8</w:t>
            </w:r>
          </w:p>
        </w:tc>
        <w:tc>
          <w:tcPr>
            <w:tcW w:w="268"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jc w:val="right"/>
            </w:pPr>
            <w:r w:rsidRPr="00691EAF">
              <w:rPr>
                <w:sz w:val="22"/>
              </w:rPr>
              <w:t>8</w:t>
            </w:r>
          </w:p>
        </w:tc>
        <w:tc>
          <w:tcPr>
            <w:tcW w:w="265"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jc w:val="right"/>
            </w:pPr>
            <w:r w:rsidRPr="00691EAF">
              <w:rPr>
                <w:sz w:val="22"/>
              </w:rPr>
              <w:t>8</w:t>
            </w:r>
          </w:p>
        </w:tc>
        <w:tc>
          <w:tcPr>
            <w:tcW w:w="224"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jc w:val="right"/>
            </w:pPr>
            <w:r w:rsidRPr="00691EAF">
              <w:rPr>
                <w:sz w:val="22"/>
              </w:rPr>
              <w:t>8</w:t>
            </w:r>
          </w:p>
        </w:tc>
      </w:tr>
      <w:tr w:rsidR="00691EAF" w:rsidRPr="00691EAF" w:rsidTr="00691EAF">
        <w:trPr>
          <w:trHeight w:val="300"/>
        </w:trPr>
        <w:tc>
          <w:tcPr>
            <w:tcW w:w="1851" w:type="pct"/>
            <w:tcBorders>
              <w:top w:val="nil"/>
              <w:left w:val="single" w:sz="4" w:space="0" w:color="auto"/>
              <w:bottom w:val="single" w:sz="4" w:space="0" w:color="auto"/>
              <w:right w:val="single" w:sz="4" w:space="0" w:color="auto"/>
            </w:tcBorders>
            <w:shd w:val="clear" w:color="auto" w:fill="auto"/>
            <w:noWrap/>
            <w:vAlign w:val="bottom"/>
            <w:hideMark/>
          </w:tcPr>
          <w:p w:rsidR="00691EAF" w:rsidRPr="00691EAF" w:rsidRDefault="00691EAF" w:rsidP="00691EAF">
            <w:r w:rsidRPr="00691EAF">
              <w:rPr>
                <w:sz w:val="22"/>
              </w:rPr>
              <w:t>Специальная физическая подготовка</w:t>
            </w:r>
          </w:p>
        </w:tc>
        <w:tc>
          <w:tcPr>
            <w:tcW w:w="299"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jc w:val="right"/>
              <w:rPr>
                <w:b/>
                <w:bCs/>
                <w:i/>
                <w:iCs/>
              </w:rPr>
            </w:pPr>
            <w:r w:rsidRPr="00691EAF">
              <w:rPr>
                <w:b/>
                <w:bCs/>
                <w:i/>
                <w:iCs/>
                <w:sz w:val="22"/>
              </w:rPr>
              <w:t>60</w:t>
            </w:r>
          </w:p>
        </w:tc>
        <w:tc>
          <w:tcPr>
            <w:tcW w:w="234"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jc w:val="right"/>
            </w:pPr>
            <w:r w:rsidRPr="00691EAF">
              <w:rPr>
                <w:sz w:val="22"/>
              </w:rPr>
              <w:t>4</w:t>
            </w:r>
          </w:p>
        </w:tc>
        <w:tc>
          <w:tcPr>
            <w:tcW w:w="224"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jc w:val="right"/>
            </w:pPr>
            <w:r w:rsidRPr="00691EAF">
              <w:rPr>
                <w:sz w:val="22"/>
              </w:rPr>
              <w:t>4</w:t>
            </w:r>
          </w:p>
        </w:tc>
        <w:tc>
          <w:tcPr>
            <w:tcW w:w="245"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jc w:val="right"/>
            </w:pPr>
            <w:r w:rsidRPr="00691EAF">
              <w:rPr>
                <w:sz w:val="22"/>
              </w:rPr>
              <w:t>4</w:t>
            </w:r>
          </w:p>
        </w:tc>
        <w:tc>
          <w:tcPr>
            <w:tcW w:w="224"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jc w:val="right"/>
            </w:pPr>
            <w:r w:rsidRPr="00691EAF">
              <w:rPr>
                <w:sz w:val="22"/>
              </w:rPr>
              <w:t>5</w:t>
            </w:r>
          </w:p>
        </w:tc>
        <w:tc>
          <w:tcPr>
            <w:tcW w:w="224"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jc w:val="right"/>
            </w:pPr>
            <w:r w:rsidRPr="00691EAF">
              <w:rPr>
                <w:sz w:val="22"/>
              </w:rPr>
              <w:t>6</w:t>
            </w:r>
          </w:p>
        </w:tc>
        <w:tc>
          <w:tcPr>
            <w:tcW w:w="250"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jc w:val="right"/>
            </w:pPr>
            <w:r w:rsidRPr="00691EAF">
              <w:rPr>
                <w:sz w:val="22"/>
              </w:rPr>
              <w:t>6</w:t>
            </w:r>
          </w:p>
        </w:tc>
        <w:tc>
          <w:tcPr>
            <w:tcW w:w="246"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jc w:val="right"/>
            </w:pPr>
            <w:r w:rsidRPr="00691EAF">
              <w:rPr>
                <w:sz w:val="22"/>
              </w:rPr>
              <w:t>5</w:t>
            </w:r>
          </w:p>
        </w:tc>
        <w:tc>
          <w:tcPr>
            <w:tcW w:w="224"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jc w:val="right"/>
            </w:pPr>
            <w:r w:rsidRPr="00691EAF">
              <w:rPr>
                <w:sz w:val="22"/>
              </w:rPr>
              <w:t>5</w:t>
            </w:r>
          </w:p>
        </w:tc>
        <w:tc>
          <w:tcPr>
            <w:tcW w:w="224"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jc w:val="right"/>
            </w:pPr>
            <w:r w:rsidRPr="00691EAF">
              <w:rPr>
                <w:sz w:val="22"/>
              </w:rPr>
              <w:t>5</w:t>
            </w:r>
          </w:p>
        </w:tc>
        <w:tc>
          <w:tcPr>
            <w:tcW w:w="268"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jc w:val="right"/>
            </w:pPr>
            <w:r w:rsidRPr="00691EAF">
              <w:rPr>
                <w:sz w:val="22"/>
              </w:rPr>
              <w:t>5</w:t>
            </w:r>
          </w:p>
        </w:tc>
        <w:tc>
          <w:tcPr>
            <w:tcW w:w="265"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jc w:val="right"/>
            </w:pPr>
            <w:r w:rsidRPr="00691EAF">
              <w:rPr>
                <w:sz w:val="22"/>
              </w:rPr>
              <w:t>5</w:t>
            </w:r>
          </w:p>
        </w:tc>
        <w:tc>
          <w:tcPr>
            <w:tcW w:w="224"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jc w:val="right"/>
            </w:pPr>
            <w:r w:rsidRPr="00691EAF">
              <w:rPr>
                <w:sz w:val="22"/>
              </w:rPr>
              <w:t>6</w:t>
            </w:r>
          </w:p>
        </w:tc>
      </w:tr>
      <w:tr w:rsidR="00691EAF" w:rsidRPr="00691EAF" w:rsidTr="00691EAF">
        <w:trPr>
          <w:trHeight w:val="300"/>
        </w:trPr>
        <w:tc>
          <w:tcPr>
            <w:tcW w:w="1851" w:type="pct"/>
            <w:tcBorders>
              <w:top w:val="nil"/>
              <w:left w:val="single" w:sz="4" w:space="0" w:color="auto"/>
              <w:bottom w:val="single" w:sz="4" w:space="0" w:color="auto"/>
              <w:right w:val="single" w:sz="4" w:space="0" w:color="auto"/>
            </w:tcBorders>
            <w:shd w:val="clear" w:color="auto" w:fill="auto"/>
            <w:noWrap/>
            <w:vAlign w:val="bottom"/>
            <w:hideMark/>
          </w:tcPr>
          <w:p w:rsidR="00691EAF" w:rsidRPr="00691EAF" w:rsidRDefault="00691EAF" w:rsidP="00691EAF">
            <w:r w:rsidRPr="00691EAF">
              <w:rPr>
                <w:sz w:val="22"/>
              </w:rPr>
              <w:t>Техническая подготовка</w:t>
            </w:r>
          </w:p>
        </w:tc>
        <w:tc>
          <w:tcPr>
            <w:tcW w:w="299"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jc w:val="right"/>
              <w:rPr>
                <w:b/>
                <w:bCs/>
                <w:i/>
                <w:iCs/>
              </w:rPr>
            </w:pPr>
            <w:r w:rsidRPr="00691EAF">
              <w:rPr>
                <w:b/>
                <w:bCs/>
                <w:i/>
                <w:iCs/>
                <w:sz w:val="22"/>
              </w:rPr>
              <w:t>111</w:t>
            </w:r>
          </w:p>
        </w:tc>
        <w:tc>
          <w:tcPr>
            <w:tcW w:w="234"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jc w:val="right"/>
            </w:pPr>
            <w:r w:rsidRPr="00691EAF">
              <w:rPr>
                <w:sz w:val="22"/>
              </w:rPr>
              <w:t>8</w:t>
            </w:r>
          </w:p>
        </w:tc>
        <w:tc>
          <w:tcPr>
            <w:tcW w:w="224"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jc w:val="right"/>
            </w:pPr>
            <w:r w:rsidRPr="00691EAF">
              <w:rPr>
                <w:sz w:val="22"/>
              </w:rPr>
              <w:t>9</w:t>
            </w:r>
          </w:p>
        </w:tc>
        <w:tc>
          <w:tcPr>
            <w:tcW w:w="245"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jc w:val="right"/>
            </w:pPr>
            <w:r w:rsidRPr="00691EAF">
              <w:rPr>
                <w:sz w:val="22"/>
              </w:rPr>
              <w:t>12</w:t>
            </w:r>
          </w:p>
        </w:tc>
        <w:tc>
          <w:tcPr>
            <w:tcW w:w="224"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jc w:val="right"/>
            </w:pPr>
            <w:r w:rsidRPr="00691EAF">
              <w:rPr>
                <w:sz w:val="22"/>
              </w:rPr>
              <w:t>10</w:t>
            </w:r>
          </w:p>
        </w:tc>
        <w:tc>
          <w:tcPr>
            <w:tcW w:w="224"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jc w:val="right"/>
            </w:pPr>
            <w:r w:rsidRPr="00691EAF">
              <w:rPr>
                <w:sz w:val="22"/>
              </w:rPr>
              <w:t>8</w:t>
            </w:r>
          </w:p>
        </w:tc>
        <w:tc>
          <w:tcPr>
            <w:tcW w:w="250"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jc w:val="right"/>
            </w:pPr>
            <w:r w:rsidRPr="00691EAF">
              <w:rPr>
                <w:sz w:val="22"/>
              </w:rPr>
              <w:t>6</w:t>
            </w:r>
          </w:p>
        </w:tc>
        <w:tc>
          <w:tcPr>
            <w:tcW w:w="246"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jc w:val="right"/>
            </w:pPr>
            <w:r w:rsidRPr="00691EAF">
              <w:rPr>
                <w:sz w:val="22"/>
              </w:rPr>
              <w:t>11</w:t>
            </w:r>
          </w:p>
        </w:tc>
        <w:tc>
          <w:tcPr>
            <w:tcW w:w="224"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jc w:val="right"/>
            </w:pPr>
            <w:r w:rsidRPr="00691EAF">
              <w:rPr>
                <w:sz w:val="22"/>
              </w:rPr>
              <w:t>9</w:t>
            </w:r>
          </w:p>
        </w:tc>
        <w:tc>
          <w:tcPr>
            <w:tcW w:w="224"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jc w:val="right"/>
            </w:pPr>
            <w:r w:rsidRPr="00691EAF">
              <w:rPr>
                <w:sz w:val="22"/>
              </w:rPr>
              <w:t>8</w:t>
            </w:r>
          </w:p>
        </w:tc>
        <w:tc>
          <w:tcPr>
            <w:tcW w:w="268"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jc w:val="right"/>
            </w:pPr>
            <w:r w:rsidRPr="00691EAF">
              <w:rPr>
                <w:sz w:val="22"/>
              </w:rPr>
              <w:t>10</w:t>
            </w:r>
          </w:p>
        </w:tc>
        <w:tc>
          <w:tcPr>
            <w:tcW w:w="265"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jc w:val="right"/>
            </w:pPr>
            <w:r w:rsidRPr="00691EAF">
              <w:rPr>
                <w:sz w:val="22"/>
              </w:rPr>
              <w:t>11</w:t>
            </w:r>
          </w:p>
        </w:tc>
        <w:tc>
          <w:tcPr>
            <w:tcW w:w="224"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jc w:val="right"/>
            </w:pPr>
            <w:r w:rsidRPr="00691EAF">
              <w:rPr>
                <w:sz w:val="22"/>
              </w:rPr>
              <w:t>9</w:t>
            </w:r>
          </w:p>
        </w:tc>
      </w:tr>
      <w:tr w:rsidR="00691EAF" w:rsidRPr="00691EAF" w:rsidTr="00691EAF">
        <w:trPr>
          <w:trHeight w:val="120"/>
        </w:trPr>
        <w:tc>
          <w:tcPr>
            <w:tcW w:w="1851" w:type="pct"/>
            <w:tcBorders>
              <w:top w:val="nil"/>
              <w:left w:val="single" w:sz="4" w:space="0" w:color="auto"/>
              <w:bottom w:val="single" w:sz="4" w:space="0" w:color="auto"/>
              <w:right w:val="single" w:sz="4" w:space="0" w:color="auto"/>
            </w:tcBorders>
            <w:shd w:val="clear" w:color="auto" w:fill="auto"/>
            <w:noWrap/>
            <w:vAlign w:val="bottom"/>
            <w:hideMark/>
          </w:tcPr>
          <w:p w:rsidR="00691EAF" w:rsidRPr="00691EAF" w:rsidRDefault="00691EAF" w:rsidP="00691EAF">
            <w:pPr>
              <w:rPr>
                <w:b/>
                <w:bCs/>
              </w:rPr>
            </w:pPr>
            <w:r w:rsidRPr="00691EAF">
              <w:rPr>
                <w:b/>
                <w:bCs/>
                <w:sz w:val="22"/>
              </w:rPr>
              <w:t> </w:t>
            </w:r>
          </w:p>
        </w:tc>
        <w:tc>
          <w:tcPr>
            <w:tcW w:w="299"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rPr>
                <w:b/>
                <w:bCs/>
              </w:rPr>
            </w:pPr>
            <w:r w:rsidRPr="00691EAF">
              <w:rPr>
                <w:b/>
                <w:bCs/>
                <w:sz w:val="22"/>
              </w:rPr>
              <w:t> </w:t>
            </w:r>
          </w:p>
        </w:tc>
        <w:tc>
          <w:tcPr>
            <w:tcW w:w="234"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rPr>
                <w:b/>
                <w:bCs/>
              </w:rPr>
            </w:pPr>
            <w:r w:rsidRPr="00691EAF">
              <w:rPr>
                <w:b/>
                <w:bCs/>
                <w:sz w:val="22"/>
              </w:rPr>
              <w:t> </w:t>
            </w:r>
          </w:p>
        </w:tc>
        <w:tc>
          <w:tcPr>
            <w:tcW w:w="224"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rPr>
                <w:b/>
                <w:bCs/>
              </w:rPr>
            </w:pPr>
            <w:r w:rsidRPr="00691EAF">
              <w:rPr>
                <w:b/>
                <w:bCs/>
                <w:sz w:val="22"/>
              </w:rPr>
              <w:t> </w:t>
            </w:r>
          </w:p>
        </w:tc>
        <w:tc>
          <w:tcPr>
            <w:tcW w:w="245"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rPr>
                <w:b/>
                <w:bCs/>
              </w:rPr>
            </w:pPr>
            <w:r w:rsidRPr="00691EAF">
              <w:rPr>
                <w:b/>
                <w:bCs/>
                <w:sz w:val="22"/>
              </w:rPr>
              <w:t> </w:t>
            </w:r>
          </w:p>
        </w:tc>
        <w:tc>
          <w:tcPr>
            <w:tcW w:w="224"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rPr>
                <w:b/>
                <w:bCs/>
              </w:rPr>
            </w:pPr>
            <w:r w:rsidRPr="00691EAF">
              <w:rPr>
                <w:b/>
                <w:bCs/>
                <w:sz w:val="22"/>
              </w:rPr>
              <w:t> </w:t>
            </w:r>
          </w:p>
        </w:tc>
        <w:tc>
          <w:tcPr>
            <w:tcW w:w="224"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rPr>
                <w:b/>
                <w:bCs/>
              </w:rPr>
            </w:pPr>
            <w:r w:rsidRPr="00691EAF">
              <w:rPr>
                <w:b/>
                <w:bCs/>
                <w:sz w:val="22"/>
              </w:rPr>
              <w:t> </w:t>
            </w:r>
          </w:p>
        </w:tc>
        <w:tc>
          <w:tcPr>
            <w:tcW w:w="250"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rPr>
                <w:b/>
                <w:bCs/>
              </w:rPr>
            </w:pPr>
            <w:r w:rsidRPr="00691EAF">
              <w:rPr>
                <w:b/>
                <w:bCs/>
                <w:sz w:val="22"/>
              </w:rPr>
              <w:t> </w:t>
            </w:r>
          </w:p>
        </w:tc>
        <w:tc>
          <w:tcPr>
            <w:tcW w:w="246"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rPr>
                <w:b/>
                <w:bCs/>
              </w:rPr>
            </w:pPr>
            <w:r w:rsidRPr="00691EAF">
              <w:rPr>
                <w:b/>
                <w:bCs/>
                <w:sz w:val="22"/>
              </w:rPr>
              <w:t> </w:t>
            </w:r>
          </w:p>
        </w:tc>
        <w:tc>
          <w:tcPr>
            <w:tcW w:w="224"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rPr>
                <w:b/>
                <w:bCs/>
              </w:rPr>
            </w:pPr>
            <w:r w:rsidRPr="00691EAF">
              <w:rPr>
                <w:b/>
                <w:bCs/>
                <w:sz w:val="22"/>
              </w:rPr>
              <w:t> </w:t>
            </w:r>
          </w:p>
        </w:tc>
        <w:tc>
          <w:tcPr>
            <w:tcW w:w="224"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rPr>
                <w:b/>
                <w:bCs/>
              </w:rPr>
            </w:pPr>
            <w:r w:rsidRPr="00691EAF">
              <w:rPr>
                <w:b/>
                <w:bCs/>
                <w:sz w:val="22"/>
              </w:rPr>
              <w:t> </w:t>
            </w:r>
          </w:p>
        </w:tc>
        <w:tc>
          <w:tcPr>
            <w:tcW w:w="268"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rPr>
                <w:b/>
                <w:bCs/>
              </w:rPr>
            </w:pPr>
            <w:r w:rsidRPr="00691EAF">
              <w:rPr>
                <w:b/>
                <w:bCs/>
                <w:sz w:val="22"/>
              </w:rPr>
              <w:t> </w:t>
            </w:r>
          </w:p>
        </w:tc>
        <w:tc>
          <w:tcPr>
            <w:tcW w:w="265"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rPr>
                <w:b/>
                <w:bCs/>
              </w:rPr>
            </w:pPr>
            <w:r w:rsidRPr="00691EAF">
              <w:rPr>
                <w:b/>
                <w:bCs/>
                <w:sz w:val="22"/>
              </w:rPr>
              <w:t> </w:t>
            </w:r>
          </w:p>
        </w:tc>
        <w:tc>
          <w:tcPr>
            <w:tcW w:w="224"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rPr>
                <w:b/>
                <w:bCs/>
              </w:rPr>
            </w:pPr>
            <w:r w:rsidRPr="00691EAF">
              <w:rPr>
                <w:b/>
                <w:bCs/>
                <w:sz w:val="22"/>
              </w:rPr>
              <w:t> </w:t>
            </w:r>
          </w:p>
        </w:tc>
      </w:tr>
      <w:tr w:rsidR="00691EAF" w:rsidRPr="00691EAF" w:rsidTr="00691EAF">
        <w:trPr>
          <w:trHeight w:val="645"/>
        </w:trPr>
        <w:tc>
          <w:tcPr>
            <w:tcW w:w="1851" w:type="pct"/>
            <w:tcBorders>
              <w:top w:val="nil"/>
              <w:left w:val="single" w:sz="4" w:space="0" w:color="auto"/>
              <w:bottom w:val="single" w:sz="4" w:space="0" w:color="auto"/>
              <w:right w:val="single" w:sz="4" w:space="0" w:color="auto"/>
            </w:tcBorders>
            <w:shd w:val="clear" w:color="auto" w:fill="auto"/>
            <w:hideMark/>
          </w:tcPr>
          <w:p w:rsidR="00691EAF" w:rsidRPr="00691EAF" w:rsidRDefault="00691EAF" w:rsidP="00691EAF">
            <w:pPr>
              <w:rPr>
                <w:b/>
                <w:bCs/>
              </w:rPr>
            </w:pPr>
            <w:r w:rsidRPr="00691EAF">
              <w:rPr>
                <w:b/>
                <w:bCs/>
                <w:sz w:val="22"/>
              </w:rPr>
              <w:t xml:space="preserve">УЧАСТИЕ В СОРЕВНОВАНИЯХ, ИНСТРУКТОРСКАЯ </w:t>
            </w:r>
            <w:r w:rsidRPr="00691EAF">
              <w:rPr>
                <w:b/>
                <w:bCs/>
                <w:sz w:val="22"/>
              </w:rPr>
              <w:br/>
              <w:t>И СУДЕЙСКАЯ ПРАКТИКА</w:t>
            </w:r>
          </w:p>
        </w:tc>
        <w:tc>
          <w:tcPr>
            <w:tcW w:w="299"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jc w:val="right"/>
              <w:rPr>
                <w:b/>
                <w:bCs/>
              </w:rPr>
            </w:pPr>
            <w:r w:rsidRPr="00691EAF">
              <w:rPr>
                <w:b/>
                <w:bCs/>
                <w:sz w:val="22"/>
              </w:rPr>
              <w:t>12</w:t>
            </w:r>
          </w:p>
        </w:tc>
        <w:tc>
          <w:tcPr>
            <w:tcW w:w="234"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jc w:val="right"/>
            </w:pPr>
            <w:r w:rsidRPr="00691EAF">
              <w:rPr>
                <w:sz w:val="22"/>
              </w:rPr>
              <w:t>2</w:t>
            </w:r>
          </w:p>
        </w:tc>
        <w:tc>
          <w:tcPr>
            <w:tcW w:w="224"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jc w:val="right"/>
            </w:pPr>
            <w:r w:rsidRPr="00691EAF">
              <w:rPr>
                <w:sz w:val="22"/>
              </w:rPr>
              <w:t>2</w:t>
            </w:r>
          </w:p>
        </w:tc>
        <w:tc>
          <w:tcPr>
            <w:tcW w:w="245"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r w:rsidRPr="00691EAF">
              <w:rPr>
                <w:sz w:val="22"/>
              </w:rPr>
              <w:t> </w:t>
            </w:r>
          </w:p>
        </w:tc>
        <w:tc>
          <w:tcPr>
            <w:tcW w:w="224"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r w:rsidRPr="00691EAF">
              <w:rPr>
                <w:sz w:val="22"/>
              </w:rPr>
              <w:t> </w:t>
            </w:r>
          </w:p>
        </w:tc>
        <w:tc>
          <w:tcPr>
            <w:tcW w:w="224"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r w:rsidRPr="00691EAF">
              <w:rPr>
                <w:sz w:val="22"/>
              </w:rPr>
              <w:t> </w:t>
            </w:r>
          </w:p>
        </w:tc>
        <w:tc>
          <w:tcPr>
            <w:tcW w:w="250"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jc w:val="right"/>
            </w:pPr>
            <w:r w:rsidRPr="00691EAF">
              <w:rPr>
                <w:sz w:val="22"/>
              </w:rPr>
              <w:t>2</w:t>
            </w:r>
          </w:p>
        </w:tc>
        <w:tc>
          <w:tcPr>
            <w:tcW w:w="246"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jc w:val="right"/>
            </w:pPr>
            <w:r w:rsidRPr="00691EAF">
              <w:rPr>
                <w:sz w:val="22"/>
              </w:rPr>
              <w:t>2</w:t>
            </w:r>
          </w:p>
        </w:tc>
        <w:tc>
          <w:tcPr>
            <w:tcW w:w="224"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jc w:val="right"/>
            </w:pPr>
            <w:r w:rsidRPr="00691EAF">
              <w:rPr>
                <w:sz w:val="22"/>
              </w:rPr>
              <w:t>2</w:t>
            </w:r>
          </w:p>
        </w:tc>
        <w:tc>
          <w:tcPr>
            <w:tcW w:w="224"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jc w:val="right"/>
            </w:pPr>
            <w:r w:rsidRPr="00691EAF">
              <w:rPr>
                <w:sz w:val="22"/>
              </w:rPr>
              <w:t>2</w:t>
            </w:r>
          </w:p>
        </w:tc>
        <w:tc>
          <w:tcPr>
            <w:tcW w:w="268"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r w:rsidRPr="00691EAF">
              <w:rPr>
                <w:sz w:val="22"/>
              </w:rPr>
              <w:t> </w:t>
            </w:r>
          </w:p>
        </w:tc>
        <w:tc>
          <w:tcPr>
            <w:tcW w:w="265"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r w:rsidRPr="00691EAF">
              <w:rPr>
                <w:sz w:val="22"/>
              </w:rPr>
              <w:t> </w:t>
            </w:r>
          </w:p>
        </w:tc>
        <w:tc>
          <w:tcPr>
            <w:tcW w:w="224"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r w:rsidRPr="00691EAF">
              <w:rPr>
                <w:sz w:val="22"/>
              </w:rPr>
              <w:t> </w:t>
            </w:r>
          </w:p>
        </w:tc>
      </w:tr>
      <w:tr w:rsidR="00691EAF" w:rsidRPr="00691EAF" w:rsidTr="00691EAF">
        <w:trPr>
          <w:trHeight w:val="105"/>
        </w:trPr>
        <w:tc>
          <w:tcPr>
            <w:tcW w:w="1851" w:type="pct"/>
            <w:tcBorders>
              <w:top w:val="nil"/>
              <w:left w:val="single" w:sz="4" w:space="0" w:color="auto"/>
              <w:bottom w:val="single" w:sz="4" w:space="0" w:color="auto"/>
              <w:right w:val="single" w:sz="4" w:space="0" w:color="auto"/>
            </w:tcBorders>
            <w:shd w:val="clear" w:color="auto" w:fill="auto"/>
            <w:noWrap/>
            <w:vAlign w:val="bottom"/>
            <w:hideMark/>
          </w:tcPr>
          <w:p w:rsidR="00691EAF" w:rsidRPr="00691EAF" w:rsidRDefault="00691EAF" w:rsidP="00691EAF">
            <w:r w:rsidRPr="00691EAF">
              <w:rPr>
                <w:sz w:val="22"/>
              </w:rPr>
              <w:t> </w:t>
            </w:r>
          </w:p>
        </w:tc>
        <w:tc>
          <w:tcPr>
            <w:tcW w:w="299"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rPr>
                <w:b/>
                <w:bCs/>
              </w:rPr>
            </w:pPr>
            <w:r w:rsidRPr="00691EAF">
              <w:rPr>
                <w:b/>
                <w:bCs/>
                <w:sz w:val="22"/>
              </w:rPr>
              <w:t> </w:t>
            </w:r>
          </w:p>
        </w:tc>
        <w:tc>
          <w:tcPr>
            <w:tcW w:w="234"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r w:rsidRPr="00691EAF">
              <w:rPr>
                <w:sz w:val="22"/>
              </w:rPr>
              <w:t> </w:t>
            </w:r>
          </w:p>
        </w:tc>
        <w:tc>
          <w:tcPr>
            <w:tcW w:w="224"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r w:rsidRPr="00691EAF">
              <w:rPr>
                <w:sz w:val="22"/>
              </w:rPr>
              <w:t> </w:t>
            </w:r>
          </w:p>
        </w:tc>
        <w:tc>
          <w:tcPr>
            <w:tcW w:w="245"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r w:rsidRPr="00691EAF">
              <w:rPr>
                <w:sz w:val="22"/>
              </w:rPr>
              <w:t> </w:t>
            </w:r>
          </w:p>
        </w:tc>
        <w:tc>
          <w:tcPr>
            <w:tcW w:w="224"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r w:rsidRPr="00691EAF">
              <w:rPr>
                <w:sz w:val="22"/>
              </w:rPr>
              <w:t> </w:t>
            </w:r>
          </w:p>
        </w:tc>
        <w:tc>
          <w:tcPr>
            <w:tcW w:w="224"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r w:rsidRPr="00691EAF">
              <w:rPr>
                <w:sz w:val="22"/>
              </w:rPr>
              <w:t> </w:t>
            </w:r>
          </w:p>
        </w:tc>
        <w:tc>
          <w:tcPr>
            <w:tcW w:w="250"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r w:rsidRPr="00691EAF">
              <w:rPr>
                <w:sz w:val="22"/>
              </w:rPr>
              <w:t> </w:t>
            </w:r>
          </w:p>
        </w:tc>
        <w:tc>
          <w:tcPr>
            <w:tcW w:w="246"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r w:rsidRPr="00691EAF">
              <w:rPr>
                <w:sz w:val="22"/>
              </w:rPr>
              <w:t> </w:t>
            </w:r>
          </w:p>
        </w:tc>
        <w:tc>
          <w:tcPr>
            <w:tcW w:w="224"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r w:rsidRPr="00691EAF">
              <w:rPr>
                <w:sz w:val="22"/>
              </w:rPr>
              <w:t> </w:t>
            </w:r>
          </w:p>
        </w:tc>
        <w:tc>
          <w:tcPr>
            <w:tcW w:w="224"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r w:rsidRPr="00691EAF">
              <w:rPr>
                <w:sz w:val="22"/>
              </w:rPr>
              <w:t> </w:t>
            </w:r>
          </w:p>
        </w:tc>
        <w:tc>
          <w:tcPr>
            <w:tcW w:w="268"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r w:rsidRPr="00691EAF">
              <w:rPr>
                <w:sz w:val="22"/>
              </w:rPr>
              <w:t> </w:t>
            </w:r>
          </w:p>
        </w:tc>
        <w:tc>
          <w:tcPr>
            <w:tcW w:w="265"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r w:rsidRPr="00691EAF">
              <w:rPr>
                <w:sz w:val="22"/>
              </w:rPr>
              <w:t> </w:t>
            </w:r>
          </w:p>
        </w:tc>
        <w:tc>
          <w:tcPr>
            <w:tcW w:w="224"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r w:rsidRPr="00691EAF">
              <w:rPr>
                <w:sz w:val="22"/>
              </w:rPr>
              <w:t> </w:t>
            </w:r>
          </w:p>
        </w:tc>
      </w:tr>
      <w:tr w:rsidR="00691EAF" w:rsidRPr="00691EAF" w:rsidTr="00691EAF">
        <w:trPr>
          <w:trHeight w:val="300"/>
        </w:trPr>
        <w:tc>
          <w:tcPr>
            <w:tcW w:w="1851" w:type="pct"/>
            <w:tcBorders>
              <w:top w:val="nil"/>
              <w:left w:val="single" w:sz="4" w:space="0" w:color="auto"/>
              <w:bottom w:val="single" w:sz="4" w:space="0" w:color="auto"/>
              <w:right w:val="single" w:sz="4" w:space="0" w:color="auto"/>
            </w:tcBorders>
            <w:shd w:val="clear" w:color="auto" w:fill="auto"/>
            <w:noWrap/>
            <w:vAlign w:val="bottom"/>
            <w:hideMark/>
          </w:tcPr>
          <w:p w:rsidR="00691EAF" w:rsidRPr="00691EAF" w:rsidRDefault="00691EAF" w:rsidP="00691EAF">
            <w:pPr>
              <w:rPr>
                <w:b/>
                <w:bCs/>
              </w:rPr>
            </w:pPr>
            <w:r w:rsidRPr="00691EAF">
              <w:rPr>
                <w:b/>
                <w:bCs/>
                <w:sz w:val="22"/>
              </w:rPr>
              <w:t>КОНТРОЛЬНЫЕ ИСПЫТАНИЯ</w:t>
            </w:r>
          </w:p>
        </w:tc>
        <w:tc>
          <w:tcPr>
            <w:tcW w:w="299"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jc w:val="right"/>
              <w:rPr>
                <w:b/>
                <w:bCs/>
              </w:rPr>
            </w:pPr>
            <w:r w:rsidRPr="00691EAF">
              <w:rPr>
                <w:b/>
                <w:bCs/>
                <w:sz w:val="22"/>
              </w:rPr>
              <w:t>3</w:t>
            </w:r>
          </w:p>
        </w:tc>
        <w:tc>
          <w:tcPr>
            <w:tcW w:w="234"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jc w:val="right"/>
            </w:pPr>
            <w:r w:rsidRPr="00691EAF">
              <w:rPr>
                <w:sz w:val="22"/>
              </w:rPr>
              <w:t>1</w:t>
            </w:r>
          </w:p>
        </w:tc>
        <w:tc>
          <w:tcPr>
            <w:tcW w:w="224"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r w:rsidRPr="00691EAF">
              <w:rPr>
                <w:sz w:val="22"/>
              </w:rPr>
              <w:t> </w:t>
            </w:r>
          </w:p>
        </w:tc>
        <w:tc>
          <w:tcPr>
            <w:tcW w:w="245"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r w:rsidRPr="00691EAF">
              <w:rPr>
                <w:sz w:val="22"/>
              </w:rPr>
              <w:t> </w:t>
            </w:r>
          </w:p>
        </w:tc>
        <w:tc>
          <w:tcPr>
            <w:tcW w:w="224"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r w:rsidRPr="00691EAF">
              <w:rPr>
                <w:sz w:val="22"/>
              </w:rPr>
              <w:t> </w:t>
            </w:r>
          </w:p>
        </w:tc>
        <w:tc>
          <w:tcPr>
            <w:tcW w:w="224"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jc w:val="right"/>
            </w:pPr>
            <w:r w:rsidRPr="00691EAF">
              <w:rPr>
                <w:sz w:val="22"/>
              </w:rPr>
              <w:t>1</w:t>
            </w:r>
          </w:p>
        </w:tc>
        <w:tc>
          <w:tcPr>
            <w:tcW w:w="250"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r w:rsidRPr="00691EAF">
              <w:rPr>
                <w:sz w:val="22"/>
              </w:rPr>
              <w:t> </w:t>
            </w:r>
          </w:p>
        </w:tc>
        <w:tc>
          <w:tcPr>
            <w:tcW w:w="246"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r w:rsidRPr="00691EAF">
              <w:rPr>
                <w:sz w:val="22"/>
              </w:rPr>
              <w:t> </w:t>
            </w:r>
          </w:p>
        </w:tc>
        <w:tc>
          <w:tcPr>
            <w:tcW w:w="224"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r w:rsidRPr="00691EAF">
              <w:rPr>
                <w:sz w:val="22"/>
              </w:rPr>
              <w:t> </w:t>
            </w:r>
          </w:p>
        </w:tc>
        <w:tc>
          <w:tcPr>
            <w:tcW w:w="224"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r w:rsidRPr="00691EAF">
              <w:rPr>
                <w:sz w:val="22"/>
              </w:rPr>
              <w:t> </w:t>
            </w:r>
          </w:p>
        </w:tc>
        <w:tc>
          <w:tcPr>
            <w:tcW w:w="268"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r w:rsidRPr="00691EAF">
              <w:rPr>
                <w:sz w:val="22"/>
              </w:rPr>
              <w:t> </w:t>
            </w:r>
          </w:p>
        </w:tc>
        <w:tc>
          <w:tcPr>
            <w:tcW w:w="265"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r w:rsidRPr="00691EAF">
              <w:rPr>
                <w:sz w:val="22"/>
              </w:rPr>
              <w:t> </w:t>
            </w:r>
          </w:p>
        </w:tc>
        <w:tc>
          <w:tcPr>
            <w:tcW w:w="224"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jc w:val="right"/>
            </w:pPr>
            <w:r w:rsidRPr="00691EAF">
              <w:rPr>
                <w:sz w:val="22"/>
              </w:rPr>
              <w:t>1</w:t>
            </w:r>
          </w:p>
        </w:tc>
      </w:tr>
      <w:tr w:rsidR="00691EAF" w:rsidRPr="00691EAF" w:rsidTr="00691EAF">
        <w:trPr>
          <w:trHeight w:val="300"/>
        </w:trPr>
        <w:tc>
          <w:tcPr>
            <w:tcW w:w="1851" w:type="pct"/>
            <w:tcBorders>
              <w:top w:val="nil"/>
              <w:left w:val="single" w:sz="4" w:space="0" w:color="auto"/>
              <w:bottom w:val="single" w:sz="4" w:space="0" w:color="auto"/>
              <w:right w:val="single" w:sz="4" w:space="0" w:color="auto"/>
            </w:tcBorders>
            <w:shd w:val="clear" w:color="auto" w:fill="auto"/>
            <w:noWrap/>
            <w:vAlign w:val="bottom"/>
            <w:hideMark/>
          </w:tcPr>
          <w:p w:rsidR="00691EAF" w:rsidRPr="00691EAF" w:rsidRDefault="00691EAF" w:rsidP="00691EAF">
            <w:pPr>
              <w:rPr>
                <w:b/>
                <w:bCs/>
              </w:rPr>
            </w:pPr>
            <w:r w:rsidRPr="00691EAF">
              <w:rPr>
                <w:b/>
                <w:bCs/>
                <w:sz w:val="22"/>
              </w:rPr>
              <w:t> </w:t>
            </w:r>
          </w:p>
        </w:tc>
        <w:tc>
          <w:tcPr>
            <w:tcW w:w="299"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rPr>
                <w:b/>
                <w:bCs/>
              </w:rPr>
            </w:pPr>
            <w:r w:rsidRPr="00691EAF">
              <w:rPr>
                <w:b/>
                <w:bCs/>
                <w:sz w:val="22"/>
              </w:rPr>
              <w:t> </w:t>
            </w:r>
          </w:p>
        </w:tc>
        <w:tc>
          <w:tcPr>
            <w:tcW w:w="234"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r w:rsidRPr="00691EAF">
              <w:rPr>
                <w:sz w:val="22"/>
              </w:rPr>
              <w:t> </w:t>
            </w:r>
          </w:p>
        </w:tc>
        <w:tc>
          <w:tcPr>
            <w:tcW w:w="224"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r w:rsidRPr="00691EAF">
              <w:rPr>
                <w:sz w:val="22"/>
              </w:rPr>
              <w:t> </w:t>
            </w:r>
          </w:p>
        </w:tc>
        <w:tc>
          <w:tcPr>
            <w:tcW w:w="245"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r w:rsidRPr="00691EAF">
              <w:rPr>
                <w:sz w:val="22"/>
              </w:rPr>
              <w:t> </w:t>
            </w:r>
          </w:p>
        </w:tc>
        <w:tc>
          <w:tcPr>
            <w:tcW w:w="224"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r w:rsidRPr="00691EAF">
              <w:rPr>
                <w:sz w:val="22"/>
              </w:rPr>
              <w:t> </w:t>
            </w:r>
          </w:p>
        </w:tc>
        <w:tc>
          <w:tcPr>
            <w:tcW w:w="224"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r w:rsidRPr="00691EAF">
              <w:rPr>
                <w:sz w:val="22"/>
              </w:rPr>
              <w:t> </w:t>
            </w:r>
          </w:p>
        </w:tc>
        <w:tc>
          <w:tcPr>
            <w:tcW w:w="250"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r w:rsidRPr="00691EAF">
              <w:rPr>
                <w:sz w:val="22"/>
              </w:rPr>
              <w:t> </w:t>
            </w:r>
          </w:p>
        </w:tc>
        <w:tc>
          <w:tcPr>
            <w:tcW w:w="246"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r w:rsidRPr="00691EAF">
              <w:rPr>
                <w:sz w:val="22"/>
              </w:rPr>
              <w:t> </w:t>
            </w:r>
          </w:p>
        </w:tc>
        <w:tc>
          <w:tcPr>
            <w:tcW w:w="224"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r w:rsidRPr="00691EAF">
              <w:rPr>
                <w:sz w:val="22"/>
              </w:rPr>
              <w:t> </w:t>
            </w:r>
          </w:p>
        </w:tc>
        <w:tc>
          <w:tcPr>
            <w:tcW w:w="224"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r w:rsidRPr="00691EAF">
              <w:rPr>
                <w:sz w:val="22"/>
              </w:rPr>
              <w:t> </w:t>
            </w:r>
          </w:p>
        </w:tc>
        <w:tc>
          <w:tcPr>
            <w:tcW w:w="268"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r w:rsidRPr="00691EAF">
              <w:rPr>
                <w:sz w:val="22"/>
              </w:rPr>
              <w:t> </w:t>
            </w:r>
          </w:p>
        </w:tc>
        <w:tc>
          <w:tcPr>
            <w:tcW w:w="265"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r w:rsidRPr="00691EAF">
              <w:rPr>
                <w:sz w:val="22"/>
              </w:rPr>
              <w:t> </w:t>
            </w:r>
          </w:p>
        </w:tc>
        <w:tc>
          <w:tcPr>
            <w:tcW w:w="224"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r w:rsidRPr="00691EAF">
              <w:rPr>
                <w:sz w:val="22"/>
              </w:rPr>
              <w:t> </w:t>
            </w:r>
          </w:p>
        </w:tc>
      </w:tr>
      <w:tr w:rsidR="00691EAF" w:rsidRPr="00691EAF" w:rsidTr="00691EAF">
        <w:trPr>
          <w:trHeight w:val="300"/>
        </w:trPr>
        <w:tc>
          <w:tcPr>
            <w:tcW w:w="1851" w:type="pct"/>
            <w:tcBorders>
              <w:top w:val="nil"/>
              <w:left w:val="single" w:sz="4" w:space="0" w:color="auto"/>
              <w:bottom w:val="single" w:sz="4" w:space="0" w:color="auto"/>
              <w:right w:val="single" w:sz="4" w:space="0" w:color="auto"/>
            </w:tcBorders>
            <w:shd w:val="clear" w:color="auto" w:fill="auto"/>
            <w:noWrap/>
            <w:vAlign w:val="bottom"/>
            <w:hideMark/>
          </w:tcPr>
          <w:p w:rsidR="00691EAF" w:rsidRPr="00691EAF" w:rsidRDefault="00691EAF" w:rsidP="00691EAF">
            <w:pPr>
              <w:rPr>
                <w:b/>
                <w:bCs/>
              </w:rPr>
            </w:pPr>
            <w:r w:rsidRPr="00691EAF">
              <w:rPr>
                <w:b/>
                <w:bCs/>
                <w:sz w:val="22"/>
              </w:rPr>
              <w:t>ВСЕГО ЧАСОВ</w:t>
            </w:r>
          </w:p>
        </w:tc>
        <w:tc>
          <w:tcPr>
            <w:tcW w:w="299"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jc w:val="right"/>
              <w:rPr>
                <w:b/>
                <w:bCs/>
              </w:rPr>
            </w:pPr>
            <w:r w:rsidRPr="00691EAF">
              <w:rPr>
                <w:b/>
                <w:bCs/>
                <w:sz w:val="22"/>
              </w:rPr>
              <w:t>312</w:t>
            </w:r>
          </w:p>
        </w:tc>
        <w:tc>
          <w:tcPr>
            <w:tcW w:w="234"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jc w:val="right"/>
              <w:rPr>
                <w:b/>
                <w:bCs/>
              </w:rPr>
            </w:pPr>
            <w:r w:rsidRPr="00691EAF">
              <w:rPr>
                <w:b/>
                <w:bCs/>
                <w:sz w:val="22"/>
              </w:rPr>
              <w:t>26</w:t>
            </w:r>
          </w:p>
        </w:tc>
        <w:tc>
          <w:tcPr>
            <w:tcW w:w="224"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jc w:val="right"/>
              <w:rPr>
                <w:b/>
                <w:bCs/>
              </w:rPr>
            </w:pPr>
            <w:r w:rsidRPr="00691EAF">
              <w:rPr>
                <w:b/>
                <w:bCs/>
                <w:sz w:val="22"/>
              </w:rPr>
              <w:t>26</w:t>
            </w:r>
          </w:p>
        </w:tc>
        <w:tc>
          <w:tcPr>
            <w:tcW w:w="245"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jc w:val="right"/>
              <w:rPr>
                <w:b/>
                <w:bCs/>
              </w:rPr>
            </w:pPr>
            <w:r w:rsidRPr="00691EAF">
              <w:rPr>
                <w:b/>
                <w:bCs/>
                <w:sz w:val="22"/>
              </w:rPr>
              <w:t>26</w:t>
            </w:r>
          </w:p>
        </w:tc>
        <w:tc>
          <w:tcPr>
            <w:tcW w:w="224"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jc w:val="right"/>
              <w:rPr>
                <w:b/>
                <w:bCs/>
              </w:rPr>
            </w:pPr>
            <w:r w:rsidRPr="00691EAF">
              <w:rPr>
                <w:b/>
                <w:bCs/>
                <w:sz w:val="22"/>
              </w:rPr>
              <w:t>26</w:t>
            </w:r>
          </w:p>
        </w:tc>
        <w:tc>
          <w:tcPr>
            <w:tcW w:w="224"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jc w:val="right"/>
              <w:rPr>
                <w:b/>
                <w:bCs/>
              </w:rPr>
            </w:pPr>
            <w:r w:rsidRPr="00691EAF">
              <w:rPr>
                <w:b/>
                <w:bCs/>
                <w:sz w:val="22"/>
              </w:rPr>
              <w:t>25</w:t>
            </w:r>
          </w:p>
        </w:tc>
        <w:tc>
          <w:tcPr>
            <w:tcW w:w="250"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jc w:val="right"/>
              <w:rPr>
                <w:b/>
                <w:bCs/>
              </w:rPr>
            </w:pPr>
            <w:r w:rsidRPr="00691EAF">
              <w:rPr>
                <w:b/>
                <w:bCs/>
                <w:sz w:val="22"/>
              </w:rPr>
              <w:t>25</w:t>
            </w:r>
          </w:p>
        </w:tc>
        <w:tc>
          <w:tcPr>
            <w:tcW w:w="246"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jc w:val="right"/>
              <w:rPr>
                <w:b/>
                <w:bCs/>
              </w:rPr>
            </w:pPr>
            <w:r w:rsidRPr="00691EAF">
              <w:rPr>
                <w:b/>
                <w:bCs/>
                <w:sz w:val="22"/>
              </w:rPr>
              <w:t>27</w:t>
            </w:r>
          </w:p>
        </w:tc>
        <w:tc>
          <w:tcPr>
            <w:tcW w:w="224"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jc w:val="right"/>
              <w:rPr>
                <w:b/>
                <w:bCs/>
              </w:rPr>
            </w:pPr>
            <w:r w:rsidRPr="00691EAF">
              <w:rPr>
                <w:b/>
                <w:bCs/>
                <w:sz w:val="22"/>
              </w:rPr>
              <w:t>27</w:t>
            </w:r>
          </w:p>
        </w:tc>
        <w:tc>
          <w:tcPr>
            <w:tcW w:w="224"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jc w:val="right"/>
              <w:rPr>
                <w:b/>
                <w:bCs/>
              </w:rPr>
            </w:pPr>
            <w:r w:rsidRPr="00691EAF">
              <w:rPr>
                <w:b/>
                <w:bCs/>
                <w:sz w:val="22"/>
              </w:rPr>
              <w:t>25</w:t>
            </w:r>
          </w:p>
        </w:tc>
        <w:tc>
          <w:tcPr>
            <w:tcW w:w="268"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jc w:val="right"/>
              <w:rPr>
                <w:b/>
                <w:bCs/>
              </w:rPr>
            </w:pPr>
            <w:r w:rsidRPr="00691EAF">
              <w:rPr>
                <w:b/>
                <w:bCs/>
                <w:sz w:val="22"/>
              </w:rPr>
              <w:t>26</w:t>
            </w:r>
          </w:p>
        </w:tc>
        <w:tc>
          <w:tcPr>
            <w:tcW w:w="265"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jc w:val="right"/>
              <w:rPr>
                <w:b/>
                <w:bCs/>
              </w:rPr>
            </w:pPr>
            <w:r w:rsidRPr="00691EAF">
              <w:rPr>
                <w:b/>
                <w:bCs/>
                <w:sz w:val="22"/>
              </w:rPr>
              <w:t>26</w:t>
            </w:r>
          </w:p>
        </w:tc>
        <w:tc>
          <w:tcPr>
            <w:tcW w:w="224" w:type="pct"/>
            <w:tcBorders>
              <w:top w:val="nil"/>
              <w:left w:val="nil"/>
              <w:bottom w:val="single" w:sz="4" w:space="0" w:color="auto"/>
              <w:right w:val="single" w:sz="4" w:space="0" w:color="auto"/>
            </w:tcBorders>
            <w:shd w:val="clear" w:color="auto" w:fill="auto"/>
            <w:noWrap/>
            <w:vAlign w:val="bottom"/>
            <w:hideMark/>
          </w:tcPr>
          <w:p w:rsidR="00691EAF" w:rsidRPr="00691EAF" w:rsidRDefault="00691EAF" w:rsidP="00691EAF">
            <w:pPr>
              <w:jc w:val="right"/>
              <w:rPr>
                <w:b/>
                <w:bCs/>
              </w:rPr>
            </w:pPr>
            <w:r w:rsidRPr="00691EAF">
              <w:rPr>
                <w:b/>
                <w:bCs/>
                <w:sz w:val="22"/>
              </w:rPr>
              <w:t>27</w:t>
            </w:r>
          </w:p>
        </w:tc>
      </w:tr>
    </w:tbl>
    <w:p w:rsidR="00216041" w:rsidRPr="00216041" w:rsidRDefault="00216041" w:rsidP="00216041">
      <w:pPr>
        <w:ind w:firstLine="477"/>
        <w:jc w:val="center"/>
      </w:pPr>
    </w:p>
    <w:p w:rsidR="00216041" w:rsidRDefault="00216041" w:rsidP="00216041">
      <w:pPr>
        <w:ind w:firstLine="477"/>
        <w:jc w:val="right"/>
      </w:pPr>
    </w:p>
    <w:p w:rsidR="00701CE3" w:rsidRPr="00763EB3" w:rsidRDefault="00701CE3" w:rsidP="00701CE3">
      <w:pPr>
        <w:ind w:left="477"/>
      </w:pPr>
    </w:p>
    <w:p w:rsidR="00763EB3" w:rsidRDefault="00763EB3" w:rsidP="00C24114">
      <w:pPr>
        <w:ind w:firstLine="567"/>
        <w:jc w:val="center"/>
        <w:rPr>
          <w:b/>
          <w:i/>
        </w:rPr>
      </w:pPr>
    </w:p>
    <w:p w:rsidR="00216041" w:rsidRDefault="00216041" w:rsidP="00216041">
      <w:pPr>
        <w:ind w:firstLine="477"/>
        <w:jc w:val="right"/>
      </w:pPr>
      <w:r>
        <w:lastRenderedPageBreak/>
        <w:t xml:space="preserve">Таблица </w:t>
      </w:r>
      <w:r w:rsidR="00E1429C">
        <w:t>1</w:t>
      </w:r>
      <w:r w:rsidR="0041355E">
        <w:t>0</w:t>
      </w:r>
    </w:p>
    <w:p w:rsidR="00216041" w:rsidRDefault="00216041" w:rsidP="00216041">
      <w:pPr>
        <w:ind w:firstLine="477"/>
        <w:jc w:val="center"/>
      </w:pPr>
      <w:r w:rsidRPr="00216041">
        <w:t xml:space="preserve">Примерный </w:t>
      </w:r>
      <w:r>
        <w:t>рабочий</w:t>
      </w:r>
      <w:r w:rsidRPr="00216041">
        <w:t xml:space="preserve"> план-график распределения учебных часов в группе начальной подготовки</w:t>
      </w:r>
      <w:r>
        <w:t xml:space="preserve"> 2</w:t>
      </w:r>
      <w:r w:rsidRPr="00216041">
        <w:t xml:space="preserve"> года обучения (</w:t>
      </w:r>
      <w:r w:rsidR="00E30F8C">
        <w:t>9</w:t>
      </w:r>
      <w:r w:rsidRPr="00216041">
        <w:t xml:space="preserve"> часов в неделю)</w:t>
      </w:r>
    </w:p>
    <w:p w:rsidR="00AE4AA7" w:rsidRPr="00216041" w:rsidRDefault="00AE4AA7" w:rsidP="00216041">
      <w:pPr>
        <w:ind w:firstLine="477"/>
        <w:jc w:val="center"/>
      </w:pPr>
    </w:p>
    <w:tbl>
      <w:tblPr>
        <w:tblW w:w="5000" w:type="pct"/>
        <w:tblLook w:val="04A0" w:firstRow="1" w:lastRow="0" w:firstColumn="1" w:lastColumn="0" w:noHBand="0" w:noVBand="1"/>
      </w:tblPr>
      <w:tblGrid>
        <w:gridCol w:w="5455"/>
        <w:gridCol w:w="879"/>
        <w:gridCol w:w="729"/>
        <w:gridCol w:w="660"/>
        <w:gridCol w:w="765"/>
        <w:gridCol w:w="661"/>
        <w:gridCol w:w="661"/>
        <w:gridCol w:w="784"/>
        <w:gridCol w:w="769"/>
        <w:gridCol w:w="661"/>
        <w:gridCol w:w="664"/>
        <w:gridCol w:w="838"/>
        <w:gridCol w:w="829"/>
        <w:gridCol w:w="658"/>
      </w:tblGrid>
      <w:tr w:rsidR="00AE4AA7" w:rsidRPr="00AE4AA7" w:rsidTr="00AE4AA7">
        <w:trPr>
          <w:trHeight w:val="300"/>
        </w:trPr>
        <w:tc>
          <w:tcPr>
            <w:tcW w:w="18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4AA7" w:rsidRPr="00AE4AA7" w:rsidRDefault="00AE4AA7" w:rsidP="00AE4AA7">
            <w:r w:rsidRPr="00AE4AA7">
              <w:t> </w:t>
            </w:r>
          </w:p>
        </w:tc>
        <w:tc>
          <w:tcPr>
            <w:tcW w:w="293" w:type="pct"/>
            <w:tcBorders>
              <w:top w:val="single" w:sz="4" w:space="0" w:color="auto"/>
              <w:left w:val="nil"/>
              <w:bottom w:val="single" w:sz="4" w:space="0" w:color="auto"/>
              <w:right w:val="single" w:sz="4" w:space="0" w:color="auto"/>
            </w:tcBorders>
            <w:shd w:val="clear" w:color="auto" w:fill="auto"/>
            <w:noWrap/>
            <w:vAlign w:val="bottom"/>
            <w:hideMark/>
          </w:tcPr>
          <w:p w:rsidR="00AE4AA7" w:rsidRPr="00AE4AA7" w:rsidRDefault="00AE4AA7" w:rsidP="00AE4AA7">
            <w:pPr>
              <w:rPr>
                <w:b/>
                <w:bCs/>
              </w:rPr>
            </w:pPr>
            <w:r w:rsidRPr="00AE4AA7">
              <w:rPr>
                <w:b/>
                <w:bCs/>
              </w:rPr>
              <w:t> </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rsidR="00AE4AA7" w:rsidRPr="00AE4AA7" w:rsidRDefault="00AE4AA7" w:rsidP="00AE4AA7">
            <w:pPr>
              <w:jc w:val="center"/>
            </w:pPr>
            <w:proofErr w:type="spellStart"/>
            <w:proofErr w:type="gramStart"/>
            <w:r w:rsidRPr="00AE4AA7">
              <w:t>сент</w:t>
            </w:r>
            <w:proofErr w:type="spellEnd"/>
            <w:proofErr w:type="gramEnd"/>
          </w:p>
        </w:tc>
        <w:tc>
          <w:tcPr>
            <w:tcW w:w="220" w:type="pct"/>
            <w:tcBorders>
              <w:top w:val="single" w:sz="4" w:space="0" w:color="auto"/>
              <w:left w:val="nil"/>
              <w:bottom w:val="single" w:sz="4" w:space="0" w:color="auto"/>
              <w:right w:val="single" w:sz="4" w:space="0" w:color="auto"/>
            </w:tcBorders>
            <w:shd w:val="clear" w:color="auto" w:fill="auto"/>
            <w:noWrap/>
            <w:vAlign w:val="bottom"/>
            <w:hideMark/>
          </w:tcPr>
          <w:p w:rsidR="00AE4AA7" w:rsidRPr="00AE4AA7" w:rsidRDefault="00AE4AA7" w:rsidP="00AE4AA7">
            <w:pPr>
              <w:jc w:val="center"/>
            </w:pPr>
            <w:proofErr w:type="spellStart"/>
            <w:proofErr w:type="gramStart"/>
            <w:r w:rsidRPr="00AE4AA7">
              <w:t>окт</w:t>
            </w:r>
            <w:proofErr w:type="spellEnd"/>
            <w:proofErr w:type="gramEnd"/>
          </w:p>
        </w:tc>
        <w:tc>
          <w:tcPr>
            <w:tcW w:w="255" w:type="pct"/>
            <w:tcBorders>
              <w:top w:val="single" w:sz="4" w:space="0" w:color="auto"/>
              <w:left w:val="nil"/>
              <w:bottom w:val="single" w:sz="4" w:space="0" w:color="auto"/>
              <w:right w:val="single" w:sz="4" w:space="0" w:color="auto"/>
            </w:tcBorders>
            <w:shd w:val="clear" w:color="auto" w:fill="auto"/>
            <w:noWrap/>
            <w:vAlign w:val="bottom"/>
            <w:hideMark/>
          </w:tcPr>
          <w:p w:rsidR="00AE4AA7" w:rsidRPr="00AE4AA7" w:rsidRDefault="00AE4AA7" w:rsidP="00AE4AA7">
            <w:pPr>
              <w:jc w:val="center"/>
            </w:pPr>
            <w:proofErr w:type="spellStart"/>
            <w:r w:rsidRPr="00AE4AA7">
              <w:t>нояб</w:t>
            </w:r>
            <w:proofErr w:type="spellEnd"/>
          </w:p>
        </w:tc>
        <w:tc>
          <w:tcPr>
            <w:tcW w:w="220" w:type="pct"/>
            <w:tcBorders>
              <w:top w:val="single" w:sz="4" w:space="0" w:color="auto"/>
              <w:left w:val="nil"/>
              <w:bottom w:val="single" w:sz="4" w:space="0" w:color="auto"/>
              <w:right w:val="single" w:sz="4" w:space="0" w:color="auto"/>
            </w:tcBorders>
            <w:shd w:val="clear" w:color="auto" w:fill="auto"/>
            <w:noWrap/>
            <w:vAlign w:val="bottom"/>
            <w:hideMark/>
          </w:tcPr>
          <w:p w:rsidR="00AE4AA7" w:rsidRPr="00AE4AA7" w:rsidRDefault="00AE4AA7" w:rsidP="00AE4AA7">
            <w:pPr>
              <w:jc w:val="center"/>
            </w:pPr>
            <w:r w:rsidRPr="00AE4AA7">
              <w:t>дек</w:t>
            </w:r>
          </w:p>
        </w:tc>
        <w:tc>
          <w:tcPr>
            <w:tcW w:w="220" w:type="pct"/>
            <w:tcBorders>
              <w:top w:val="single" w:sz="4" w:space="0" w:color="auto"/>
              <w:left w:val="nil"/>
              <w:bottom w:val="single" w:sz="4" w:space="0" w:color="auto"/>
              <w:right w:val="single" w:sz="4" w:space="0" w:color="auto"/>
            </w:tcBorders>
            <w:shd w:val="clear" w:color="auto" w:fill="auto"/>
            <w:noWrap/>
            <w:vAlign w:val="bottom"/>
            <w:hideMark/>
          </w:tcPr>
          <w:p w:rsidR="00AE4AA7" w:rsidRPr="00AE4AA7" w:rsidRDefault="00AE4AA7" w:rsidP="00AE4AA7">
            <w:pPr>
              <w:jc w:val="center"/>
            </w:pPr>
            <w:proofErr w:type="spellStart"/>
            <w:proofErr w:type="gramStart"/>
            <w:r w:rsidRPr="00AE4AA7">
              <w:t>янв</w:t>
            </w:r>
            <w:proofErr w:type="spellEnd"/>
            <w:proofErr w:type="gramEnd"/>
          </w:p>
        </w:tc>
        <w:tc>
          <w:tcPr>
            <w:tcW w:w="261" w:type="pct"/>
            <w:tcBorders>
              <w:top w:val="single" w:sz="4" w:space="0" w:color="auto"/>
              <w:left w:val="nil"/>
              <w:bottom w:val="single" w:sz="4" w:space="0" w:color="auto"/>
              <w:right w:val="single" w:sz="4" w:space="0" w:color="auto"/>
            </w:tcBorders>
            <w:shd w:val="clear" w:color="auto" w:fill="auto"/>
            <w:noWrap/>
            <w:vAlign w:val="bottom"/>
            <w:hideMark/>
          </w:tcPr>
          <w:p w:rsidR="00AE4AA7" w:rsidRPr="00AE4AA7" w:rsidRDefault="00AE4AA7" w:rsidP="00AE4AA7">
            <w:pPr>
              <w:jc w:val="center"/>
            </w:pPr>
            <w:proofErr w:type="spellStart"/>
            <w:proofErr w:type="gramStart"/>
            <w:r w:rsidRPr="00AE4AA7">
              <w:t>февр</w:t>
            </w:r>
            <w:proofErr w:type="spellEnd"/>
            <w:proofErr w:type="gramEnd"/>
          </w:p>
        </w:tc>
        <w:tc>
          <w:tcPr>
            <w:tcW w:w="256" w:type="pct"/>
            <w:tcBorders>
              <w:top w:val="single" w:sz="4" w:space="0" w:color="auto"/>
              <w:left w:val="nil"/>
              <w:bottom w:val="single" w:sz="4" w:space="0" w:color="auto"/>
              <w:right w:val="single" w:sz="4" w:space="0" w:color="auto"/>
            </w:tcBorders>
            <w:shd w:val="clear" w:color="auto" w:fill="auto"/>
            <w:noWrap/>
            <w:vAlign w:val="bottom"/>
            <w:hideMark/>
          </w:tcPr>
          <w:p w:rsidR="00AE4AA7" w:rsidRPr="00AE4AA7" w:rsidRDefault="00AE4AA7" w:rsidP="00AE4AA7">
            <w:pPr>
              <w:jc w:val="center"/>
            </w:pPr>
            <w:r w:rsidRPr="00AE4AA7">
              <w:t>март</w:t>
            </w:r>
          </w:p>
        </w:tc>
        <w:tc>
          <w:tcPr>
            <w:tcW w:w="220" w:type="pct"/>
            <w:tcBorders>
              <w:top w:val="single" w:sz="4" w:space="0" w:color="auto"/>
              <w:left w:val="nil"/>
              <w:bottom w:val="single" w:sz="4" w:space="0" w:color="auto"/>
              <w:right w:val="single" w:sz="4" w:space="0" w:color="auto"/>
            </w:tcBorders>
            <w:shd w:val="clear" w:color="auto" w:fill="auto"/>
            <w:noWrap/>
            <w:vAlign w:val="bottom"/>
            <w:hideMark/>
          </w:tcPr>
          <w:p w:rsidR="00AE4AA7" w:rsidRPr="00AE4AA7" w:rsidRDefault="00AE4AA7" w:rsidP="00AE4AA7">
            <w:pPr>
              <w:jc w:val="center"/>
            </w:pPr>
            <w:proofErr w:type="spellStart"/>
            <w:proofErr w:type="gramStart"/>
            <w:r w:rsidRPr="00AE4AA7">
              <w:t>апр</w:t>
            </w:r>
            <w:proofErr w:type="spellEnd"/>
            <w:proofErr w:type="gramEnd"/>
          </w:p>
        </w:tc>
        <w:tc>
          <w:tcPr>
            <w:tcW w:w="221" w:type="pct"/>
            <w:tcBorders>
              <w:top w:val="single" w:sz="4" w:space="0" w:color="auto"/>
              <w:left w:val="nil"/>
              <w:bottom w:val="single" w:sz="4" w:space="0" w:color="auto"/>
              <w:right w:val="single" w:sz="4" w:space="0" w:color="auto"/>
            </w:tcBorders>
            <w:shd w:val="clear" w:color="auto" w:fill="auto"/>
            <w:noWrap/>
            <w:vAlign w:val="bottom"/>
            <w:hideMark/>
          </w:tcPr>
          <w:p w:rsidR="00AE4AA7" w:rsidRPr="00AE4AA7" w:rsidRDefault="00AE4AA7" w:rsidP="00AE4AA7">
            <w:pPr>
              <w:jc w:val="center"/>
            </w:pPr>
            <w:r w:rsidRPr="00AE4AA7">
              <w:t>май</w:t>
            </w:r>
          </w:p>
        </w:tc>
        <w:tc>
          <w:tcPr>
            <w:tcW w:w="279" w:type="pct"/>
            <w:tcBorders>
              <w:top w:val="single" w:sz="4" w:space="0" w:color="auto"/>
              <w:left w:val="nil"/>
              <w:bottom w:val="single" w:sz="4" w:space="0" w:color="auto"/>
              <w:right w:val="single" w:sz="4" w:space="0" w:color="auto"/>
            </w:tcBorders>
            <w:shd w:val="clear" w:color="auto" w:fill="auto"/>
            <w:noWrap/>
            <w:vAlign w:val="bottom"/>
            <w:hideMark/>
          </w:tcPr>
          <w:p w:rsidR="00AE4AA7" w:rsidRPr="00AE4AA7" w:rsidRDefault="00AE4AA7" w:rsidP="00AE4AA7">
            <w:pPr>
              <w:jc w:val="center"/>
            </w:pPr>
            <w:r w:rsidRPr="00AE4AA7">
              <w:t>июнь</w:t>
            </w:r>
          </w:p>
        </w:tc>
        <w:tc>
          <w:tcPr>
            <w:tcW w:w="276" w:type="pct"/>
            <w:tcBorders>
              <w:top w:val="single" w:sz="4" w:space="0" w:color="auto"/>
              <w:left w:val="nil"/>
              <w:bottom w:val="single" w:sz="4" w:space="0" w:color="auto"/>
              <w:right w:val="single" w:sz="4" w:space="0" w:color="auto"/>
            </w:tcBorders>
            <w:shd w:val="clear" w:color="auto" w:fill="auto"/>
            <w:noWrap/>
            <w:vAlign w:val="bottom"/>
            <w:hideMark/>
          </w:tcPr>
          <w:p w:rsidR="00AE4AA7" w:rsidRPr="00AE4AA7" w:rsidRDefault="00AE4AA7" w:rsidP="00AE4AA7">
            <w:pPr>
              <w:jc w:val="center"/>
            </w:pPr>
            <w:r w:rsidRPr="00AE4AA7">
              <w:t>июль</w:t>
            </w:r>
          </w:p>
        </w:tc>
        <w:tc>
          <w:tcPr>
            <w:tcW w:w="220" w:type="pct"/>
            <w:tcBorders>
              <w:top w:val="single" w:sz="4" w:space="0" w:color="auto"/>
              <w:left w:val="nil"/>
              <w:bottom w:val="single" w:sz="4" w:space="0" w:color="auto"/>
              <w:right w:val="single" w:sz="4" w:space="0" w:color="auto"/>
            </w:tcBorders>
            <w:shd w:val="clear" w:color="auto" w:fill="auto"/>
            <w:noWrap/>
            <w:vAlign w:val="bottom"/>
            <w:hideMark/>
          </w:tcPr>
          <w:p w:rsidR="00AE4AA7" w:rsidRPr="00AE4AA7" w:rsidRDefault="00AE4AA7" w:rsidP="00AE4AA7">
            <w:pPr>
              <w:jc w:val="center"/>
            </w:pPr>
            <w:proofErr w:type="spellStart"/>
            <w:proofErr w:type="gramStart"/>
            <w:r w:rsidRPr="00AE4AA7">
              <w:t>авг</w:t>
            </w:r>
            <w:proofErr w:type="spellEnd"/>
            <w:proofErr w:type="gramEnd"/>
          </w:p>
        </w:tc>
      </w:tr>
      <w:tr w:rsidR="00AE4AA7" w:rsidRPr="00AE4AA7" w:rsidTr="00AE4AA7">
        <w:trPr>
          <w:trHeight w:val="300"/>
        </w:trPr>
        <w:tc>
          <w:tcPr>
            <w:tcW w:w="1817" w:type="pct"/>
            <w:tcBorders>
              <w:top w:val="nil"/>
              <w:left w:val="single" w:sz="4" w:space="0" w:color="auto"/>
              <w:bottom w:val="single" w:sz="4" w:space="0" w:color="auto"/>
              <w:right w:val="single" w:sz="4" w:space="0" w:color="auto"/>
            </w:tcBorders>
            <w:shd w:val="clear" w:color="auto" w:fill="auto"/>
            <w:noWrap/>
            <w:vAlign w:val="bottom"/>
            <w:hideMark/>
          </w:tcPr>
          <w:p w:rsidR="00AE4AA7" w:rsidRPr="00AE4AA7" w:rsidRDefault="00AE4AA7" w:rsidP="00AE4AA7">
            <w:pPr>
              <w:rPr>
                <w:b/>
                <w:bCs/>
              </w:rPr>
            </w:pPr>
            <w:r w:rsidRPr="00AE4AA7">
              <w:rPr>
                <w:b/>
                <w:bCs/>
              </w:rPr>
              <w:t>ТЕОРИЯ (итого часов)</w:t>
            </w:r>
          </w:p>
        </w:tc>
        <w:tc>
          <w:tcPr>
            <w:tcW w:w="293"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jc w:val="right"/>
              <w:rPr>
                <w:b/>
                <w:bCs/>
              </w:rPr>
            </w:pPr>
            <w:r w:rsidRPr="00AE4AA7">
              <w:rPr>
                <w:b/>
                <w:bCs/>
              </w:rPr>
              <w:t>45</w:t>
            </w:r>
          </w:p>
        </w:tc>
        <w:tc>
          <w:tcPr>
            <w:tcW w:w="243"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jc w:val="right"/>
              <w:rPr>
                <w:b/>
                <w:bCs/>
              </w:rPr>
            </w:pPr>
            <w:r w:rsidRPr="00AE4AA7">
              <w:rPr>
                <w:b/>
                <w:bCs/>
              </w:rPr>
              <w:t>4</w:t>
            </w:r>
          </w:p>
        </w:tc>
        <w:tc>
          <w:tcPr>
            <w:tcW w:w="220"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jc w:val="right"/>
              <w:rPr>
                <w:b/>
                <w:bCs/>
              </w:rPr>
            </w:pPr>
            <w:r w:rsidRPr="00AE4AA7">
              <w:rPr>
                <w:b/>
                <w:bCs/>
              </w:rPr>
              <w:t>4</w:t>
            </w:r>
          </w:p>
        </w:tc>
        <w:tc>
          <w:tcPr>
            <w:tcW w:w="255"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jc w:val="right"/>
              <w:rPr>
                <w:b/>
                <w:bCs/>
              </w:rPr>
            </w:pPr>
            <w:r w:rsidRPr="00AE4AA7">
              <w:rPr>
                <w:b/>
                <w:bCs/>
              </w:rPr>
              <w:t>4</w:t>
            </w:r>
          </w:p>
        </w:tc>
        <w:tc>
          <w:tcPr>
            <w:tcW w:w="220"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jc w:val="right"/>
              <w:rPr>
                <w:b/>
                <w:bCs/>
              </w:rPr>
            </w:pPr>
            <w:r w:rsidRPr="00AE4AA7">
              <w:rPr>
                <w:b/>
                <w:bCs/>
              </w:rPr>
              <w:t>3</w:t>
            </w:r>
          </w:p>
        </w:tc>
        <w:tc>
          <w:tcPr>
            <w:tcW w:w="220"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jc w:val="right"/>
              <w:rPr>
                <w:b/>
                <w:bCs/>
              </w:rPr>
            </w:pPr>
            <w:r w:rsidRPr="00AE4AA7">
              <w:rPr>
                <w:b/>
                <w:bCs/>
              </w:rPr>
              <w:t>4</w:t>
            </w:r>
          </w:p>
        </w:tc>
        <w:tc>
          <w:tcPr>
            <w:tcW w:w="261"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jc w:val="right"/>
              <w:rPr>
                <w:b/>
                <w:bCs/>
              </w:rPr>
            </w:pPr>
            <w:r w:rsidRPr="00AE4AA7">
              <w:rPr>
                <w:b/>
                <w:bCs/>
              </w:rPr>
              <w:t>4</w:t>
            </w:r>
          </w:p>
        </w:tc>
        <w:tc>
          <w:tcPr>
            <w:tcW w:w="256"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jc w:val="right"/>
              <w:rPr>
                <w:b/>
                <w:bCs/>
              </w:rPr>
            </w:pPr>
            <w:r w:rsidRPr="00AE4AA7">
              <w:rPr>
                <w:b/>
                <w:bCs/>
              </w:rPr>
              <w:t>3</w:t>
            </w:r>
          </w:p>
        </w:tc>
        <w:tc>
          <w:tcPr>
            <w:tcW w:w="220"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jc w:val="right"/>
              <w:rPr>
                <w:b/>
                <w:bCs/>
              </w:rPr>
            </w:pPr>
            <w:r w:rsidRPr="00AE4AA7">
              <w:rPr>
                <w:b/>
                <w:bCs/>
              </w:rPr>
              <w:t>3</w:t>
            </w:r>
          </w:p>
        </w:tc>
        <w:tc>
          <w:tcPr>
            <w:tcW w:w="221"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jc w:val="right"/>
              <w:rPr>
                <w:b/>
                <w:bCs/>
              </w:rPr>
            </w:pPr>
            <w:r w:rsidRPr="00AE4AA7">
              <w:rPr>
                <w:b/>
                <w:bCs/>
              </w:rPr>
              <w:t>4</w:t>
            </w:r>
          </w:p>
        </w:tc>
        <w:tc>
          <w:tcPr>
            <w:tcW w:w="279"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jc w:val="right"/>
              <w:rPr>
                <w:b/>
                <w:bCs/>
              </w:rPr>
            </w:pPr>
            <w:r w:rsidRPr="00AE4AA7">
              <w:rPr>
                <w:b/>
                <w:bCs/>
              </w:rPr>
              <w:t>4</w:t>
            </w:r>
          </w:p>
        </w:tc>
        <w:tc>
          <w:tcPr>
            <w:tcW w:w="276"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jc w:val="right"/>
              <w:rPr>
                <w:b/>
                <w:bCs/>
              </w:rPr>
            </w:pPr>
            <w:r w:rsidRPr="00AE4AA7">
              <w:rPr>
                <w:b/>
                <w:bCs/>
              </w:rPr>
              <w:t>4</w:t>
            </w:r>
          </w:p>
        </w:tc>
        <w:tc>
          <w:tcPr>
            <w:tcW w:w="220"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jc w:val="right"/>
              <w:rPr>
                <w:b/>
                <w:bCs/>
              </w:rPr>
            </w:pPr>
            <w:r w:rsidRPr="00AE4AA7">
              <w:rPr>
                <w:b/>
                <w:bCs/>
              </w:rPr>
              <w:t>4</w:t>
            </w:r>
          </w:p>
        </w:tc>
      </w:tr>
      <w:tr w:rsidR="00AE4AA7" w:rsidRPr="00AE4AA7" w:rsidTr="00AE4AA7">
        <w:trPr>
          <w:trHeight w:val="300"/>
        </w:trPr>
        <w:tc>
          <w:tcPr>
            <w:tcW w:w="1817" w:type="pct"/>
            <w:tcBorders>
              <w:top w:val="nil"/>
              <w:left w:val="single" w:sz="4" w:space="0" w:color="auto"/>
              <w:bottom w:val="single" w:sz="4" w:space="0" w:color="auto"/>
              <w:right w:val="single" w:sz="4" w:space="0" w:color="auto"/>
            </w:tcBorders>
            <w:shd w:val="clear" w:color="auto" w:fill="auto"/>
            <w:noWrap/>
            <w:vAlign w:val="bottom"/>
            <w:hideMark/>
          </w:tcPr>
          <w:p w:rsidR="00AE4AA7" w:rsidRPr="00AE4AA7" w:rsidRDefault="00AE4AA7" w:rsidP="00AE4AA7">
            <w:pPr>
              <w:rPr>
                <w:i/>
                <w:iCs/>
              </w:rPr>
            </w:pPr>
            <w:r w:rsidRPr="00AE4AA7">
              <w:rPr>
                <w:i/>
                <w:iCs/>
              </w:rPr>
              <w:t xml:space="preserve">Место и роль </w:t>
            </w:r>
            <w:proofErr w:type="spellStart"/>
            <w:r w:rsidRPr="00AE4AA7">
              <w:rPr>
                <w:i/>
                <w:iCs/>
              </w:rPr>
              <w:t>ФКиС</w:t>
            </w:r>
            <w:proofErr w:type="spellEnd"/>
            <w:r w:rsidRPr="00AE4AA7">
              <w:rPr>
                <w:i/>
                <w:iCs/>
              </w:rPr>
              <w:t xml:space="preserve"> в современном обществе</w:t>
            </w:r>
          </w:p>
        </w:tc>
        <w:tc>
          <w:tcPr>
            <w:tcW w:w="293"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jc w:val="right"/>
              <w:rPr>
                <w:b/>
                <w:bCs/>
                <w:i/>
                <w:iCs/>
              </w:rPr>
            </w:pPr>
            <w:r w:rsidRPr="00AE4AA7">
              <w:rPr>
                <w:b/>
                <w:bCs/>
                <w:i/>
                <w:iCs/>
              </w:rPr>
              <w:t>4</w:t>
            </w:r>
          </w:p>
        </w:tc>
        <w:tc>
          <w:tcPr>
            <w:tcW w:w="243"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jc w:val="right"/>
              <w:rPr>
                <w:i/>
                <w:iCs/>
              </w:rPr>
            </w:pPr>
            <w:r w:rsidRPr="00AE4AA7">
              <w:rPr>
                <w:i/>
                <w:iCs/>
              </w:rPr>
              <w:t>1</w:t>
            </w:r>
          </w:p>
        </w:tc>
        <w:tc>
          <w:tcPr>
            <w:tcW w:w="220"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rPr>
                <w:i/>
                <w:iCs/>
              </w:rPr>
            </w:pPr>
            <w:r w:rsidRPr="00AE4AA7">
              <w:rPr>
                <w:i/>
                <w:iCs/>
              </w:rPr>
              <w:t> </w:t>
            </w:r>
          </w:p>
        </w:tc>
        <w:tc>
          <w:tcPr>
            <w:tcW w:w="255"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rPr>
                <w:i/>
                <w:iCs/>
              </w:rPr>
            </w:pPr>
            <w:r w:rsidRPr="00AE4AA7">
              <w:rPr>
                <w:i/>
                <w:iCs/>
              </w:rPr>
              <w:t> </w:t>
            </w:r>
          </w:p>
        </w:tc>
        <w:tc>
          <w:tcPr>
            <w:tcW w:w="220"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rPr>
                <w:i/>
                <w:iCs/>
              </w:rPr>
            </w:pPr>
            <w:r w:rsidRPr="00AE4AA7">
              <w:rPr>
                <w:i/>
                <w:iCs/>
              </w:rPr>
              <w:t> </w:t>
            </w:r>
          </w:p>
        </w:tc>
        <w:tc>
          <w:tcPr>
            <w:tcW w:w="220"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jc w:val="right"/>
              <w:rPr>
                <w:i/>
                <w:iCs/>
              </w:rPr>
            </w:pPr>
            <w:r w:rsidRPr="00AE4AA7">
              <w:rPr>
                <w:i/>
                <w:iCs/>
              </w:rPr>
              <w:t>1</w:t>
            </w:r>
          </w:p>
        </w:tc>
        <w:tc>
          <w:tcPr>
            <w:tcW w:w="261"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rPr>
                <w:i/>
                <w:iCs/>
              </w:rPr>
            </w:pPr>
            <w:r w:rsidRPr="00AE4AA7">
              <w:rPr>
                <w:i/>
                <w:iCs/>
              </w:rPr>
              <w:t> </w:t>
            </w:r>
          </w:p>
        </w:tc>
        <w:tc>
          <w:tcPr>
            <w:tcW w:w="256"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rPr>
                <w:i/>
                <w:iCs/>
              </w:rPr>
            </w:pPr>
            <w:r w:rsidRPr="00AE4AA7">
              <w:rPr>
                <w:i/>
                <w:iCs/>
              </w:rPr>
              <w:t> </w:t>
            </w:r>
          </w:p>
        </w:tc>
        <w:tc>
          <w:tcPr>
            <w:tcW w:w="220"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jc w:val="right"/>
              <w:rPr>
                <w:i/>
                <w:iCs/>
              </w:rPr>
            </w:pPr>
            <w:r w:rsidRPr="00AE4AA7">
              <w:rPr>
                <w:i/>
                <w:iCs/>
              </w:rPr>
              <w:t>1</w:t>
            </w:r>
          </w:p>
        </w:tc>
        <w:tc>
          <w:tcPr>
            <w:tcW w:w="221"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rPr>
                <w:i/>
                <w:iCs/>
              </w:rPr>
            </w:pPr>
            <w:r w:rsidRPr="00AE4AA7">
              <w:rPr>
                <w:i/>
                <w:iCs/>
              </w:rPr>
              <w:t> </w:t>
            </w:r>
          </w:p>
        </w:tc>
        <w:tc>
          <w:tcPr>
            <w:tcW w:w="279"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rPr>
                <w:i/>
                <w:iCs/>
              </w:rPr>
            </w:pPr>
            <w:r w:rsidRPr="00AE4AA7">
              <w:rPr>
                <w:i/>
                <w:iCs/>
              </w:rPr>
              <w:t> </w:t>
            </w:r>
          </w:p>
        </w:tc>
        <w:tc>
          <w:tcPr>
            <w:tcW w:w="276"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jc w:val="right"/>
              <w:rPr>
                <w:i/>
                <w:iCs/>
              </w:rPr>
            </w:pPr>
            <w:r w:rsidRPr="00AE4AA7">
              <w:rPr>
                <w:i/>
                <w:iCs/>
              </w:rPr>
              <w:t>1</w:t>
            </w:r>
          </w:p>
        </w:tc>
        <w:tc>
          <w:tcPr>
            <w:tcW w:w="220"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rPr>
                <w:i/>
                <w:iCs/>
              </w:rPr>
            </w:pPr>
            <w:r w:rsidRPr="00AE4AA7">
              <w:rPr>
                <w:i/>
                <w:iCs/>
              </w:rPr>
              <w:t> </w:t>
            </w:r>
          </w:p>
        </w:tc>
      </w:tr>
      <w:tr w:rsidR="00AE4AA7" w:rsidRPr="00AE4AA7" w:rsidTr="00AE4AA7">
        <w:trPr>
          <w:trHeight w:val="300"/>
        </w:trPr>
        <w:tc>
          <w:tcPr>
            <w:tcW w:w="1817" w:type="pct"/>
            <w:tcBorders>
              <w:top w:val="nil"/>
              <w:left w:val="single" w:sz="4" w:space="0" w:color="auto"/>
              <w:bottom w:val="single" w:sz="4" w:space="0" w:color="auto"/>
              <w:right w:val="single" w:sz="4" w:space="0" w:color="auto"/>
            </w:tcBorders>
            <w:shd w:val="clear" w:color="auto" w:fill="auto"/>
            <w:noWrap/>
            <w:vAlign w:val="bottom"/>
            <w:hideMark/>
          </w:tcPr>
          <w:p w:rsidR="00AE4AA7" w:rsidRPr="00AE4AA7" w:rsidRDefault="00AE4AA7" w:rsidP="00AE4AA7">
            <w:pPr>
              <w:rPr>
                <w:i/>
                <w:iCs/>
              </w:rPr>
            </w:pPr>
            <w:r w:rsidRPr="00AE4AA7">
              <w:rPr>
                <w:i/>
                <w:iCs/>
              </w:rPr>
              <w:t>Российские спортсмены на международной арене</w:t>
            </w:r>
          </w:p>
        </w:tc>
        <w:tc>
          <w:tcPr>
            <w:tcW w:w="293"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jc w:val="right"/>
              <w:rPr>
                <w:b/>
                <w:bCs/>
                <w:i/>
                <w:iCs/>
              </w:rPr>
            </w:pPr>
            <w:r w:rsidRPr="00AE4AA7">
              <w:rPr>
                <w:b/>
                <w:bCs/>
                <w:i/>
                <w:iCs/>
              </w:rPr>
              <w:t>6</w:t>
            </w:r>
          </w:p>
        </w:tc>
        <w:tc>
          <w:tcPr>
            <w:tcW w:w="243"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rPr>
                <w:i/>
                <w:iCs/>
              </w:rPr>
            </w:pPr>
            <w:r w:rsidRPr="00AE4AA7">
              <w:rPr>
                <w:i/>
                <w:iCs/>
              </w:rPr>
              <w:t> </w:t>
            </w:r>
          </w:p>
        </w:tc>
        <w:tc>
          <w:tcPr>
            <w:tcW w:w="220"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rPr>
                <w:i/>
                <w:iCs/>
              </w:rPr>
            </w:pPr>
            <w:r w:rsidRPr="00AE4AA7">
              <w:rPr>
                <w:i/>
                <w:iCs/>
              </w:rPr>
              <w:t> </w:t>
            </w:r>
          </w:p>
        </w:tc>
        <w:tc>
          <w:tcPr>
            <w:tcW w:w="255"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jc w:val="right"/>
              <w:rPr>
                <w:i/>
                <w:iCs/>
              </w:rPr>
            </w:pPr>
            <w:r w:rsidRPr="00AE4AA7">
              <w:rPr>
                <w:i/>
                <w:iCs/>
              </w:rPr>
              <w:t>2</w:t>
            </w:r>
          </w:p>
        </w:tc>
        <w:tc>
          <w:tcPr>
            <w:tcW w:w="220"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rPr>
                <w:i/>
                <w:iCs/>
              </w:rPr>
            </w:pPr>
            <w:r w:rsidRPr="00AE4AA7">
              <w:rPr>
                <w:i/>
                <w:iCs/>
              </w:rPr>
              <w:t> </w:t>
            </w:r>
          </w:p>
        </w:tc>
        <w:tc>
          <w:tcPr>
            <w:tcW w:w="220"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rPr>
                <w:i/>
                <w:iCs/>
              </w:rPr>
            </w:pPr>
            <w:r w:rsidRPr="00AE4AA7">
              <w:rPr>
                <w:i/>
                <w:iCs/>
              </w:rPr>
              <w:t> </w:t>
            </w:r>
          </w:p>
        </w:tc>
        <w:tc>
          <w:tcPr>
            <w:tcW w:w="261"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jc w:val="right"/>
              <w:rPr>
                <w:i/>
                <w:iCs/>
              </w:rPr>
            </w:pPr>
            <w:r w:rsidRPr="00AE4AA7">
              <w:rPr>
                <w:i/>
                <w:iCs/>
              </w:rPr>
              <w:t>2</w:t>
            </w:r>
          </w:p>
        </w:tc>
        <w:tc>
          <w:tcPr>
            <w:tcW w:w="256"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rPr>
                <w:i/>
                <w:iCs/>
              </w:rPr>
            </w:pPr>
            <w:r w:rsidRPr="00AE4AA7">
              <w:rPr>
                <w:i/>
                <w:iCs/>
              </w:rPr>
              <w:t> </w:t>
            </w:r>
          </w:p>
        </w:tc>
        <w:tc>
          <w:tcPr>
            <w:tcW w:w="220"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rPr>
                <w:i/>
                <w:iCs/>
              </w:rPr>
            </w:pPr>
            <w:r w:rsidRPr="00AE4AA7">
              <w:rPr>
                <w:i/>
                <w:iCs/>
              </w:rPr>
              <w:t> </w:t>
            </w:r>
          </w:p>
        </w:tc>
        <w:tc>
          <w:tcPr>
            <w:tcW w:w="221"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rPr>
                <w:i/>
                <w:iCs/>
              </w:rPr>
            </w:pPr>
            <w:r w:rsidRPr="00AE4AA7">
              <w:rPr>
                <w:i/>
                <w:iCs/>
              </w:rPr>
              <w:t> </w:t>
            </w:r>
          </w:p>
        </w:tc>
        <w:tc>
          <w:tcPr>
            <w:tcW w:w="279"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jc w:val="right"/>
              <w:rPr>
                <w:i/>
                <w:iCs/>
              </w:rPr>
            </w:pPr>
            <w:r w:rsidRPr="00AE4AA7">
              <w:rPr>
                <w:i/>
                <w:iCs/>
              </w:rPr>
              <w:t>2</w:t>
            </w:r>
          </w:p>
        </w:tc>
        <w:tc>
          <w:tcPr>
            <w:tcW w:w="276"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rPr>
                <w:i/>
                <w:iCs/>
              </w:rPr>
            </w:pPr>
            <w:r w:rsidRPr="00AE4AA7">
              <w:rPr>
                <w:i/>
                <w:iCs/>
              </w:rPr>
              <w:t> </w:t>
            </w:r>
          </w:p>
        </w:tc>
        <w:tc>
          <w:tcPr>
            <w:tcW w:w="220"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rPr>
                <w:i/>
                <w:iCs/>
              </w:rPr>
            </w:pPr>
            <w:r w:rsidRPr="00AE4AA7">
              <w:rPr>
                <w:i/>
                <w:iCs/>
              </w:rPr>
              <w:t> </w:t>
            </w:r>
          </w:p>
        </w:tc>
      </w:tr>
      <w:tr w:rsidR="00AE4AA7" w:rsidRPr="00AE4AA7" w:rsidTr="00AE4AA7">
        <w:trPr>
          <w:trHeight w:val="300"/>
        </w:trPr>
        <w:tc>
          <w:tcPr>
            <w:tcW w:w="1817" w:type="pct"/>
            <w:tcBorders>
              <w:top w:val="nil"/>
              <w:left w:val="single" w:sz="4" w:space="0" w:color="auto"/>
              <w:bottom w:val="single" w:sz="4" w:space="0" w:color="auto"/>
              <w:right w:val="single" w:sz="4" w:space="0" w:color="auto"/>
            </w:tcBorders>
            <w:shd w:val="clear" w:color="auto" w:fill="auto"/>
            <w:noWrap/>
            <w:vAlign w:val="bottom"/>
            <w:hideMark/>
          </w:tcPr>
          <w:p w:rsidR="00AE4AA7" w:rsidRPr="00AE4AA7" w:rsidRDefault="00AE4AA7" w:rsidP="00AE4AA7">
            <w:pPr>
              <w:rPr>
                <w:i/>
                <w:iCs/>
              </w:rPr>
            </w:pPr>
            <w:r w:rsidRPr="00AE4AA7">
              <w:rPr>
                <w:i/>
                <w:iCs/>
              </w:rPr>
              <w:t>Сведения о строении и функциях организма</w:t>
            </w:r>
          </w:p>
        </w:tc>
        <w:tc>
          <w:tcPr>
            <w:tcW w:w="293"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jc w:val="right"/>
              <w:rPr>
                <w:b/>
                <w:bCs/>
                <w:i/>
                <w:iCs/>
              </w:rPr>
            </w:pPr>
            <w:r w:rsidRPr="00AE4AA7">
              <w:rPr>
                <w:b/>
                <w:bCs/>
                <w:i/>
                <w:iCs/>
              </w:rPr>
              <w:t>8</w:t>
            </w:r>
          </w:p>
        </w:tc>
        <w:tc>
          <w:tcPr>
            <w:tcW w:w="243"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rPr>
                <w:i/>
                <w:iCs/>
              </w:rPr>
            </w:pPr>
            <w:r w:rsidRPr="00AE4AA7">
              <w:rPr>
                <w:i/>
                <w:iCs/>
              </w:rPr>
              <w:t> </w:t>
            </w:r>
          </w:p>
        </w:tc>
        <w:tc>
          <w:tcPr>
            <w:tcW w:w="220"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jc w:val="right"/>
              <w:rPr>
                <w:i/>
                <w:iCs/>
              </w:rPr>
            </w:pPr>
            <w:r w:rsidRPr="00AE4AA7">
              <w:rPr>
                <w:i/>
                <w:iCs/>
              </w:rPr>
              <w:t>2</w:t>
            </w:r>
          </w:p>
        </w:tc>
        <w:tc>
          <w:tcPr>
            <w:tcW w:w="255"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rPr>
                <w:i/>
                <w:iCs/>
              </w:rPr>
            </w:pPr>
            <w:r w:rsidRPr="00AE4AA7">
              <w:rPr>
                <w:i/>
                <w:iCs/>
              </w:rPr>
              <w:t> </w:t>
            </w:r>
          </w:p>
        </w:tc>
        <w:tc>
          <w:tcPr>
            <w:tcW w:w="220"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jc w:val="right"/>
              <w:rPr>
                <w:i/>
                <w:iCs/>
              </w:rPr>
            </w:pPr>
            <w:r w:rsidRPr="00AE4AA7">
              <w:rPr>
                <w:i/>
                <w:iCs/>
              </w:rPr>
              <w:t>1</w:t>
            </w:r>
          </w:p>
        </w:tc>
        <w:tc>
          <w:tcPr>
            <w:tcW w:w="220"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rPr>
                <w:i/>
                <w:iCs/>
              </w:rPr>
            </w:pPr>
            <w:r w:rsidRPr="00AE4AA7">
              <w:rPr>
                <w:i/>
                <w:iCs/>
              </w:rPr>
              <w:t> </w:t>
            </w:r>
          </w:p>
        </w:tc>
        <w:tc>
          <w:tcPr>
            <w:tcW w:w="261"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rPr>
                <w:i/>
                <w:iCs/>
              </w:rPr>
            </w:pPr>
            <w:r w:rsidRPr="00AE4AA7">
              <w:rPr>
                <w:i/>
                <w:iCs/>
              </w:rPr>
              <w:t> </w:t>
            </w:r>
          </w:p>
        </w:tc>
        <w:tc>
          <w:tcPr>
            <w:tcW w:w="256"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jc w:val="right"/>
              <w:rPr>
                <w:i/>
                <w:iCs/>
              </w:rPr>
            </w:pPr>
            <w:r w:rsidRPr="00AE4AA7">
              <w:rPr>
                <w:i/>
                <w:iCs/>
              </w:rPr>
              <w:t>2</w:t>
            </w:r>
          </w:p>
        </w:tc>
        <w:tc>
          <w:tcPr>
            <w:tcW w:w="220"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rPr>
                <w:i/>
                <w:iCs/>
              </w:rPr>
            </w:pPr>
            <w:r w:rsidRPr="00AE4AA7">
              <w:rPr>
                <w:i/>
                <w:iCs/>
              </w:rPr>
              <w:t> </w:t>
            </w:r>
          </w:p>
        </w:tc>
        <w:tc>
          <w:tcPr>
            <w:tcW w:w="221"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rPr>
                <w:i/>
                <w:iCs/>
              </w:rPr>
            </w:pPr>
            <w:r w:rsidRPr="00AE4AA7">
              <w:rPr>
                <w:i/>
                <w:iCs/>
              </w:rPr>
              <w:t> </w:t>
            </w:r>
          </w:p>
        </w:tc>
        <w:tc>
          <w:tcPr>
            <w:tcW w:w="279"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jc w:val="right"/>
              <w:rPr>
                <w:i/>
                <w:iCs/>
              </w:rPr>
            </w:pPr>
            <w:r w:rsidRPr="00AE4AA7">
              <w:rPr>
                <w:i/>
                <w:iCs/>
              </w:rPr>
              <w:t>1</w:t>
            </w:r>
          </w:p>
        </w:tc>
        <w:tc>
          <w:tcPr>
            <w:tcW w:w="276"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jc w:val="right"/>
              <w:rPr>
                <w:i/>
                <w:iCs/>
              </w:rPr>
            </w:pPr>
            <w:r w:rsidRPr="00AE4AA7">
              <w:rPr>
                <w:i/>
                <w:iCs/>
              </w:rPr>
              <w:t>2</w:t>
            </w:r>
          </w:p>
        </w:tc>
        <w:tc>
          <w:tcPr>
            <w:tcW w:w="220"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rPr>
                <w:i/>
                <w:iCs/>
              </w:rPr>
            </w:pPr>
            <w:r w:rsidRPr="00AE4AA7">
              <w:rPr>
                <w:i/>
                <w:iCs/>
              </w:rPr>
              <w:t> </w:t>
            </w:r>
          </w:p>
        </w:tc>
      </w:tr>
      <w:tr w:rsidR="00AE4AA7" w:rsidRPr="00AE4AA7" w:rsidTr="00AE4AA7">
        <w:trPr>
          <w:trHeight w:val="585"/>
        </w:trPr>
        <w:tc>
          <w:tcPr>
            <w:tcW w:w="1817" w:type="pct"/>
            <w:tcBorders>
              <w:top w:val="nil"/>
              <w:left w:val="single" w:sz="4" w:space="0" w:color="auto"/>
              <w:bottom w:val="single" w:sz="4" w:space="0" w:color="auto"/>
              <w:right w:val="single" w:sz="4" w:space="0" w:color="auto"/>
            </w:tcBorders>
            <w:shd w:val="clear" w:color="auto" w:fill="auto"/>
            <w:hideMark/>
          </w:tcPr>
          <w:p w:rsidR="00AE4AA7" w:rsidRPr="00AE4AA7" w:rsidRDefault="00AE4AA7" w:rsidP="00AE4AA7">
            <w:pPr>
              <w:rPr>
                <w:i/>
                <w:iCs/>
              </w:rPr>
            </w:pPr>
            <w:r w:rsidRPr="00AE4AA7">
              <w:rPr>
                <w:i/>
                <w:iCs/>
              </w:rPr>
              <w:t>Общая характеристика техники игры в настольный теннис</w:t>
            </w:r>
          </w:p>
        </w:tc>
        <w:tc>
          <w:tcPr>
            <w:tcW w:w="293"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jc w:val="right"/>
              <w:rPr>
                <w:b/>
                <w:bCs/>
                <w:i/>
                <w:iCs/>
              </w:rPr>
            </w:pPr>
            <w:r w:rsidRPr="00AE4AA7">
              <w:rPr>
                <w:b/>
                <w:bCs/>
                <w:i/>
                <w:iCs/>
              </w:rPr>
              <w:t>12</w:t>
            </w:r>
          </w:p>
        </w:tc>
        <w:tc>
          <w:tcPr>
            <w:tcW w:w="243"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jc w:val="right"/>
              <w:rPr>
                <w:i/>
                <w:iCs/>
              </w:rPr>
            </w:pPr>
            <w:r w:rsidRPr="00AE4AA7">
              <w:rPr>
                <w:i/>
                <w:iCs/>
              </w:rPr>
              <w:t>1</w:t>
            </w:r>
          </w:p>
        </w:tc>
        <w:tc>
          <w:tcPr>
            <w:tcW w:w="220"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jc w:val="right"/>
              <w:rPr>
                <w:i/>
                <w:iCs/>
              </w:rPr>
            </w:pPr>
            <w:r w:rsidRPr="00AE4AA7">
              <w:rPr>
                <w:i/>
                <w:iCs/>
              </w:rPr>
              <w:t>1</w:t>
            </w:r>
          </w:p>
        </w:tc>
        <w:tc>
          <w:tcPr>
            <w:tcW w:w="255"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jc w:val="right"/>
              <w:rPr>
                <w:i/>
                <w:iCs/>
              </w:rPr>
            </w:pPr>
            <w:r w:rsidRPr="00AE4AA7">
              <w:rPr>
                <w:i/>
                <w:iCs/>
              </w:rPr>
              <w:t>1</w:t>
            </w:r>
          </w:p>
        </w:tc>
        <w:tc>
          <w:tcPr>
            <w:tcW w:w="220"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jc w:val="right"/>
              <w:rPr>
                <w:i/>
                <w:iCs/>
              </w:rPr>
            </w:pPr>
            <w:r w:rsidRPr="00AE4AA7">
              <w:rPr>
                <w:i/>
                <w:iCs/>
              </w:rPr>
              <w:t>1</w:t>
            </w:r>
          </w:p>
        </w:tc>
        <w:tc>
          <w:tcPr>
            <w:tcW w:w="220"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jc w:val="right"/>
              <w:rPr>
                <w:i/>
                <w:iCs/>
              </w:rPr>
            </w:pPr>
            <w:r w:rsidRPr="00AE4AA7">
              <w:rPr>
                <w:i/>
                <w:iCs/>
              </w:rPr>
              <w:t>1</w:t>
            </w:r>
          </w:p>
        </w:tc>
        <w:tc>
          <w:tcPr>
            <w:tcW w:w="261"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jc w:val="right"/>
              <w:rPr>
                <w:i/>
                <w:iCs/>
              </w:rPr>
            </w:pPr>
            <w:r w:rsidRPr="00AE4AA7">
              <w:rPr>
                <w:i/>
                <w:iCs/>
              </w:rPr>
              <w:t>1</w:t>
            </w:r>
          </w:p>
        </w:tc>
        <w:tc>
          <w:tcPr>
            <w:tcW w:w="256"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jc w:val="right"/>
              <w:rPr>
                <w:i/>
                <w:iCs/>
              </w:rPr>
            </w:pPr>
            <w:r w:rsidRPr="00AE4AA7">
              <w:rPr>
                <w:i/>
                <w:iCs/>
              </w:rPr>
              <w:t>1</w:t>
            </w:r>
          </w:p>
        </w:tc>
        <w:tc>
          <w:tcPr>
            <w:tcW w:w="220"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jc w:val="right"/>
              <w:rPr>
                <w:i/>
                <w:iCs/>
              </w:rPr>
            </w:pPr>
            <w:r w:rsidRPr="00AE4AA7">
              <w:rPr>
                <w:i/>
                <w:iCs/>
              </w:rPr>
              <w:t>1</w:t>
            </w:r>
          </w:p>
        </w:tc>
        <w:tc>
          <w:tcPr>
            <w:tcW w:w="221"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jc w:val="right"/>
              <w:rPr>
                <w:i/>
                <w:iCs/>
              </w:rPr>
            </w:pPr>
            <w:r w:rsidRPr="00AE4AA7">
              <w:rPr>
                <w:i/>
                <w:iCs/>
              </w:rPr>
              <w:t>1</w:t>
            </w:r>
          </w:p>
        </w:tc>
        <w:tc>
          <w:tcPr>
            <w:tcW w:w="279"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jc w:val="right"/>
              <w:rPr>
                <w:i/>
                <w:iCs/>
              </w:rPr>
            </w:pPr>
            <w:r w:rsidRPr="00AE4AA7">
              <w:rPr>
                <w:i/>
                <w:iCs/>
              </w:rPr>
              <w:t>1</w:t>
            </w:r>
          </w:p>
        </w:tc>
        <w:tc>
          <w:tcPr>
            <w:tcW w:w="276"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jc w:val="right"/>
              <w:rPr>
                <w:i/>
                <w:iCs/>
              </w:rPr>
            </w:pPr>
            <w:r w:rsidRPr="00AE4AA7">
              <w:rPr>
                <w:i/>
                <w:iCs/>
              </w:rPr>
              <w:t>1</w:t>
            </w:r>
          </w:p>
        </w:tc>
        <w:tc>
          <w:tcPr>
            <w:tcW w:w="220"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jc w:val="right"/>
              <w:rPr>
                <w:i/>
                <w:iCs/>
              </w:rPr>
            </w:pPr>
            <w:r w:rsidRPr="00AE4AA7">
              <w:rPr>
                <w:i/>
                <w:iCs/>
              </w:rPr>
              <w:t>1</w:t>
            </w:r>
          </w:p>
        </w:tc>
      </w:tr>
      <w:tr w:rsidR="00AE4AA7" w:rsidRPr="00AE4AA7" w:rsidTr="00AE4AA7">
        <w:trPr>
          <w:trHeight w:val="300"/>
        </w:trPr>
        <w:tc>
          <w:tcPr>
            <w:tcW w:w="1817" w:type="pct"/>
            <w:tcBorders>
              <w:top w:val="nil"/>
              <w:left w:val="single" w:sz="4" w:space="0" w:color="auto"/>
              <w:bottom w:val="single" w:sz="4" w:space="0" w:color="auto"/>
              <w:right w:val="single" w:sz="4" w:space="0" w:color="auto"/>
            </w:tcBorders>
            <w:shd w:val="clear" w:color="auto" w:fill="auto"/>
            <w:noWrap/>
            <w:vAlign w:val="bottom"/>
            <w:hideMark/>
          </w:tcPr>
          <w:p w:rsidR="00AE4AA7" w:rsidRPr="00AE4AA7" w:rsidRDefault="00AE4AA7" w:rsidP="00AE4AA7">
            <w:pPr>
              <w:rPr>
                <w:i/>
                <w:iCs/>
              </w:rPr>
            </w:pPr>
            <w:r w:rsidRPr="00AE4AA7">
              <w:rPr>
                <w:i/>
                <w:iCs/>
              </w:rPr>
              <w:t>Основы гигиенических знаний</w:t>
            </w:r>
          </w:p>
        </w:tc>
        <w:tc>
          <w:tcPr>
            <w:tcW w:w="293"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jc w:val="right"/>
              <w:rPr>
                <w:b/>
                <w:bCs/>
                <w:i/>
                <w:iCs/>
              </w:rPr>
            </w:pPr>
            <w:r w:rsidRPr="00AE4AA7">
              <w:rPr>
                <w:b/>
                <w:bCs/>
                <w:i/>
                <w:iCs/>
              </w:rPr>
              <w:t>8</w:t>
            </w:r>
          </w:p>
        </w:tc>
        <w:tc>
          <w:tcPr>
            <w:tcW w:w="243"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jc w:val="right"/>
              <w:rPr>
                <w:i/>
                <w:iCs/>
              </w:rPr>
            </w:pPr>
            <w:r w:rsidRPr="00AE4AA7">
              <w:rPr>
                <w:i/>
                <w:iCs/>
              </w:rPr>
              <w:t>1</w:t>
            </w:r>
          </w:p>
        </w:tc>
        <w:tc>
          <w:tcPr>
            <w:tcW w:w="220"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rPr>
                <w:i/>
                <w:iCs/>
              </w:rPr>
            </w:pPr>
            <w:r w:rsidRPr="00AE4AA7">
              <w:rPr>
                <w:i/>
                <w:iCs/>
              </w:rPr>
              <w:t> </w:t>
            </w:r>
          </w:p>
        </w:tc>
        <w:tc>
          <w:tcPr>
            <w:tcW w:w="255"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jc w:val="right"/>
              <w:rPr>
                <w:i/>
                <w:iCs/>
              </w:rPr>
            </w:pPr>
            <w:r w:rsidRPr="00AE4AA7">
              <w:rPr>
                <w:i/>
                <w:iCs/>
              </w:rPr>
              <w:t>1</w:t>
            </w:r>
          </w:p>
        </w:tc>
        <w:tc>
          <w:tcPr>
            <w:tcW w:w="220"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rPr>
                <w:i/>
                <w:iCs/>
              </w:rPr>
            </w:pPr>
            <w:r w:rsidRPr="00AE4AA7">
              <w:rPr>
                <w:i/>
                <w:iCs/>
              </w:rPr>
              <w:t> </w:t>
            </w:r>
          </w:p>
        </w:tc>
        <w:tc>
          <w:tcPr>
            <w:tcW w:w="220"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jc w:val="right"/>
              <w:rPr>
                <w:i/>
                <w:iCs/>
              </w:rPr>
            </w:pPr>
            <w:r w:rsidRPr="00AE4AA7">
              <w:rPr>
                <w:i/>
                <w:iCs/>
              </w:rPr>
              <w:t>2</w:t>
            </w:r>
          </w:p>
        </w:tc>
        <w:tc>
          <w:tcPr>
            <w:tcW w:w="261"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rPr>
                <w:i/>
                <w:iCs/>
              </w:rPr>
            </w:pPr>
            <w:r w:rsidRPr="00AE4AA7">
              <w:rPr>
                <w:i/>
                <w:iCs/>
              </w:rPr>
              <w:t> </w:t>
            </w:r>
          </w:p>
        </w:tc>
        <w:tc>
          <w:tcPr>
            <w:tcW w:w="256"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rPr>
                <w:i/>
                <w:iCs/>
              </w:rPr>
            </w:pPr>
            <w:r w:rsidRPr="00AE4AA7">
              <w:rPr>
                <w:i/>
                <w:iCs/>
              </w:rPr>
              <w:t> </w:t>
            </w:r>
          </w:p>
        </w:tc>
        <w:tc>
          <w:tcPr>
            <w:tcW w:w="220"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rPr>
                <w:i/>
                <w:iCs/>
              </w:rPr>
            </w:pPr>
            <w:r w:rsidRPr="00AE4AA7">
              <w:rPr>
                <w:i/>
                <w:iCs/>
              </w:rPr>
              <w:t> </w:t>
            </w:r>
          </w:p>
        </w:tc>
        <w:tc>
          <w:tcPr>
            <w:tcW w:w="221"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jc w:val="right"/>
              <w:rPr>
                <w:i/>
                <w:iCs/>
              </w:rPr>
            </w:pPr>
            <w:r w:rsidRPr="00AE4AA7">
              <w:rPr>
                <w:i/>
                <w:iCs/>
              </w:rPr>
              <w:t>2</w:t>
            </w:r>
          </w:p>
        </w:tc>
        <w:tc>
          <w:tcPr>
            <w:tcW w:w="279"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rPr>
                <w:i/>
                <w:iCs/>
              </w:rPr>
            </w:pPr>
            <w:r w:rsidRPr="00AE4AA7">
              <w:rPr>
                <w:i/>
                <w:iCs/>
              </w:rPr>
              <w:t> </w:t>
            </w:r>
          </w:p>
        </w:tc>
        <w:tc>
          <w:tcPr>
            <w:tcW w:w="276"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rPr>
                <w:i/>
                <w:iCs/>
              </w:rPr>
            </w:pPr>
            <w:r w:rsidRPr="00AE4AA7">
              <w:rPr>
                <w:i/>
                <w:iCs/>
              </w:rPr>
              <w:t> </w:t>
            </w:r>
          </w:p>
        </w:tc>
        <w:tc>
          <w:tcPr>
            <w:tcW w:w="220"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jc w:val="right"/>
              <w:rPr>
                <w:i/>
                <w:iCs/>
              </w:rPr>
            </w:pPr>
            <w:r w:rsidRPr="00AE4AA7">
              <w:rPr>
                <w:i/>
                <w:iCs/>
              </w:rPr>
              <w:t>2</w:t>
            </w:r>
          </w:p>
        </w:tc>
      </w:tr>
      <w:tr w:rsidR="00AE4AA7" w:rsidRPr="00AE4AA7" w:rsidTr="00AE4AA7">
        <w:trPr>
          <w:trHeight w:val="600"/>
        </w:trPr>
        <w:tc>
          <w:tcPr>
            <w:tcW w:w="1817" w:type="pct"/>
            <w:tcBorders>
              <w:top w:val="nil"/>
              <w:left w:val="single" w:sz="4" w:space="0" w:color="auto"/>
              <w:bottom w:val="single" w:sz="4" w:space="0" w:color="auto"/>
              <w:right w:val="single" w:sz="4" w:space="0" w:color="auto"/>
            </w:tcBorders>
            <w:shd w:val="clear" w:color="auto" w:fill="auto"/>
            <w:vAlign w:val="bottom"/>
            <w:hideMark/>
          </w:tcPr>
          <w:p w:rsidR="00AE4AA7" w:rsidRPr="00AE4AA7" w:rsidRDefault="00AE4AA7" w:rsidP="00AE4AA7">
            <w:pPr>
              <w:rPr>
                <w:i/>
                <w:iCs/>
              </w:rPr>
            </w:pPr>
            <w:r w:rsidRPr="00AE4AA7">
              <w:rPr>
                <w:i/>
                <w:iCs/>
              </w:rPr>
              <w:t>Спортивный инвентарь и экипировка теннисиста и их техническое обслуживание</w:t>
            </w:r>
          </w:p>
        </w:tc>
        <w:tc>
          <w:tcPr>
            <w:tcW w:w="293"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jc w:val="right"/>
              <w:rPr>
                <w:b/>
                <w:bCs/>
                <w:i/>
                <w:iCs/>
              </w:rPr>
            </w:pPr>
            <w:r w:rsidRPr="00AE4AA7">
              <w:rPr>
                <w:b/>
                <w:bCs/>
                <w:i/>
                <w:iCs/>
              </w:rPr>
              <w:t>4</w:t>
            </w:r>
          </w:p>
        </w:tc>
        <w:tc>
          <w:tcPr>
            <w:tcW w:w="243"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rPr>
                <w:i/>
                <w:iCs/>
              </w:rPr>
            </w:pPr>
            <w:r w:rsidRPr="00AE4AA7">
              <w:rPr>
                <w:i/>
                <w:iCs/>
              </w:rPr>
              <w:t> </w:t>
            </w:r>
          </w:p>
        </w:tc>
        <w:tc>
          <w:tcPr>
            <w:tcW w:w="220"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jc w:val="right"/>
              <w:rPr>
                <w:i/>
                <w:iCs/>
              </w:rPr>
            </w:pPr>
            <w:r w:rsidRPr="00AE4AA7">
              <w:rPr>
                <w:i/>
                <w:iCs/>
              </w:rPr>
              <w:t>1</w:t>
            </w:r>
          </w:p>
        </w:tc>
        <w:tc>
          <w:tcPr>
            <w:tcW w:w="255"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rPr>
                <w:i/>
                <w:iCs/>
              </w:rPr>
            </w:pPr>
            <w:r w:rsidRPr="00AE4AA7">
              <w:rPr>
                <w:i/>
                <w:iCs/>
              </w:rPr>
              <w:t> </w:t>
            </w:r>
          </w:p>
        </w:tc>
        <w:tc>
          <w:tcPr>
            <w:tcW w:w="220"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rPr>
                <w:i/>
                <w:iCs/>
              </w:rPr>
            </w:pPr>
            <w:r w:rsidRPr="00AE4AA7">
              <w:rPr>
                <w:i/>
                <w:iCs/>
              </w:rPr>
              <w:t> </w:t>
            </w:r>
          </w:p>
        </w:tc>
        <w:tc>
          <w:tcPr>
            <w:tcW w:w="220"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rPr>
                <w:i/>
                <w:iCs/>
              </w:rPr>
            </w:pPr>
            <w:r w:rsidRPr="00AE4AA7">
              <w:rPr>
                <w:i/>
                <w:iCs/>
              </w:rPr>
              <w:t> </w:t>
            </w:r>
          </w:p>
        </w:tc>
        <w:tc>
          <w:tcPr>
            <w:tcW w:w="261"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jc w:val="right"/>
              <w:rPr>
                <w:i/>
                <w:iCs/>
              </w:rPr>
            </w:pPr>
            <w:r w:rsidRPr="00AE4AA7">
              <w:rPr>
                <w:i/>
                <w:iCs/>
              </w:rPr>
              <w:t>1</w:t>
            </w:r>
          </w:p>
        </w:tc>
        <w:tc>
          <w:tcPr>
            <w:tcW w:w="256"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rPr>
                <w:i/>
                <w:iCs/>
              </w:rPr>
            </w:pPr>
            <w:r w:rsidRPr="00AE4AA7">
              <w:rPr>
                <w:i/>
                <w:iCs/>
              </w:rPr>
              <w:t> </w:t>
            </w:r>
          </w:p>
        </w:tc>
        <w:tc>
          <w:tcPr>
            <w:tcW w:w="220"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jc w:val="right"/>
              <w:rPr>
                <w:i/>
                <w:iCs/>
              </w:rPr>
            </w:pPr>
            <w:r w:rsidRPr="00AE4AA7">
              <w:rPr>
                <w:i/>
                <w:iCs/>
              </w:rPr>
              <w:t>1</w:t>
            </w:r>
          </w:p>
        </w:tc>
        <w:tc>
          <w:tcPr>
            <w:tcW w:w="221"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rPr>
                <w:i/>
                <w:iCs/>
              </w:rPr>
            </w:pPr>
            <w:r w:rsidRPr="00AE4AA7">
              <w:rPr>
                <w:i/>
                <w:iCs/>
              </w:rPr>
              <w:t> </w:t>
            </w:r>
          </w:p>
        </w:tc>
        <w:tc>
          <w:tcPr>
            <w:tcW w:w="279"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rPr>
                <w:i/>
                <w:iCs/>
              </w:rPr>
            </w:pPr>
            <w:r w:rsidRPr="00AE4AA7">
              <w:rPr>
                <w:i/>
                <w:iCs/>
              </w:rPr>
              <w:t> </w:t>
            </w:r>
          </w:p>
        </w:tc>
        <w:tc>
          <w:tcPr>
            <w:tcW w:w="276"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rPr>
                <w:i/>
                <w:iCs/>
              </w:rPr>
            </w:pPr>
            <w:r w:rsidRPr="00AE4AA7">
              <w:rPr>
                <w:i/>
                <w:iCs/>
              </w:rPr>
              <w:t> </w:t>
            </w:r>
          </w:p>
        </w:tc>
        <w:tc>
          <w:tcPr>
            <w:tcW w:w="220"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jc w:val="right"/>
              <w:rPr>
                <w:i/>
                <w:iCs/>
              </w:rPr>
            </w:pPr>
            <w:r w:rsidRPr="00AE4AA7">
              <w:rPr>
                <w:i/>
                <w:iCs/>
              </w:rPr>
              <w:t>1</w:t>
            </w:r>
          </w:p>
        </w:tc>
      </w:tr>
      <w:tr w:rsidR="00AE4AA7" w:rsidRPr="00AE4AA7" w:rsidTr="00AE4AA7">
        <w:trPr>
          <w:trHeight w:val="300"/>
        </w:trPr>
        <w:tc>
          <w:tcPr>
            <w:tcW w:w="1817" w:type="pct"/>
            <w:tcBorders>
              <w:top w:val="nil"/>
              <w:left w:val="single" w:sz="4" w:space="0" w:color="auto"/>
              <w:bottom w:val="single" w:sz="4" w:space="0" w:color="auto"/>
              <w:right w:val="single" w:sz="4" w:space="0" w:color="auto"/>
            </w:tcBorders>
            <w:shd w:val="clear" w:color="auto" w:fill="auto"/>
            <w:noWrap/>
            <w:vAlign w:val="bottom"/>
            <w:hideMark/>
          </w:tcPr>
          <w:p w:rsidR="00AE4AA7" w:rsidRPr="00AE4AA7" w:rsidRDefault="00AE4AA7" w:rsidP="00AE4AA7">
            <w:pPr>
              <w:rPr>
                <w:i/>
                <w:iCs/>
              </w:rPr>
            </w:pPr>
            <w:r w:rsidRPr="00AE4AA7">
              <w:rPr>
                <w:i/>
                <w:iCs/>
              </w:rPr>
              <w:t>Правила поведения на занятиях</w:t>
            </w:r>
          </w:p>
        </w:tc>
        <w:tc>
          <w:tcPr>
            <w:tcW w:w="293"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jc w:val="right"/>
              <w:rPr>
                <w:b/>
                <w:bCs/>
                <w:i/>
                <w:iCs/>
              </w:rPr>
            </w:pPr>
            <w:r w:rsidRPr="00AE4AA7">
              <w:rPr>
                <w:b/>
                <w:bCs/>
                <w:i/>
                <w:iCs/>
              </w:rPr>
              <w:t>3</w:t>
            </w:r>
          </w:p>
        </w:tc>
        <w:tc>
          <w:tcPr>
            <w:tcW w:w="243"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jc w:val="right"/>
            </w:pPr>
            <w:r w:rsidRPr="00AE4AA7">
              <w:t>1</w:t>
            </w:r>
          </w:p>
        </w:tc>
        <w:tc>
          <w:tcPr>
            <w:tcW w:w="220"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r w:rsidRPr="00AE4AA7">
              <w:t> </w:t>
            </w:r>
          </w:p>
        </w:tc>
        <w:tc>
          <w:tcPr>
            <w:tcW w:w="255"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r w:rsidRPr="00AE4AA7">
              <w:t> </w:t>
            </w:r>
          </w:p>
        </w:tc>
        <w:tc>
          <w:tcPr>
            <w:tcW w:w="220"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jc w:val="right"/>
            </w:pPr>
            <w:r w:rsidRPr="00AE4AA7">
              <w:t>1</w:t>
            </w:r>
          </w:p>
        </w:tc>
        <w:tc>
          <w:tcPr>
            <w:tcW w:w="220"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r w:rsidRPr="00AE4AA7">
              <w:t> </w:t>
            </w:r>
          </w:p>
        </w:tc>
        <w:tc>
          <w:tcPr>
            <w:tcW w:w="261"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r w:rsidRPr="00AE4AA7">
              <w:t> </w:t>
            </w:r>
          </w:p>
        </w:tc>
        <w:tc>
          <w:tcPr>
            <w:tcW w:w="256"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r w:rsidRPr="00AE4AA7">
              <w:t> </w:t>
            </w:r>
          </w:p>
        </w:tc>
        <w:tc>
          <w:tcPr>
            <w:tcW w:w="220"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r w:rsidRPr="00AE4AA7">
              <w:t> </w:t>
            </w:r>
          </w:p>
        </w:tc>
        <w:tc>
          <w:tcPr>
            <w:tcW w:w="221"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jc w:val="right"/>
            </w:pPr>
            <w:r w:rsidRPr="00AE4AA7">
              <w:t>1</w:t>
            </w:r>
          </w:p>
        </w:tc>
        <w:tc>
          <w:tcPr>
            <w:tcW w:w="279"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r w:rsidRPr="00AE4AA7">
              <w:t> </w:t>
            </w:r>
          </w:p>
        </w:tc>
        <w:tc>
          <w:tcPr>
            <w:tcW w:w="276"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r w:rsidRPr="00AE4AA7">
              <w:t> </w:t>
            </w:r>
          </w:p>
        </w:tc>
        <w:tc>
          <w:tcPr>
            <w:tcW w:w="220"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r w:rsidRPr="00AE4AA7">
              <w:t> </w:t>
            </w:r>
          </w:p>
        </w:tc>
      </w:tr>
      <w:tr w:rsidR="00AE4AA7" w:rsidRPr="00AE4AA7" w:rsidTr="00AE4AA7">
        <w:trPr>
          <w:trHeight w:val="120"/>
        </w:trPr>
        <w:tc>
          <w:tcPr>
            <w:tcW w:w="1817" w:type="pct"/>
            <w:tcBorders>
              <w:top w:val="nil"/>
              <w:left w:val="single" w:sz="4" w:space="0" w:color="auto"/>
              <w:bottom w:val="single" w:sz="4" w:space="0" w:color="auto"/>
              <w:right w:val="single" w:sz="4" w:space="0" w:color="auto"/>
            </w:tcBorders>
            <w:shd w:val="clear" w:color="auto" w:fill="auto"/>
            <w:noWrap/>
            <w:vAlign w:val="bottom"/>
            <w:hideMark/>
          </w:tcPr>
          <w:p w:rsidR="00AE4AA7" w:rsidRPr="00AE4AA7" w:rsidRDefault="00AE4AA7" w:rsidP="00AE4AA7">
            <w:pPr>
              <w:rPr>
                <w:b/>
                <w:bCs/>
              </w:rPr>
            </w:pPr>
            <w:r w:rsidRPr="00AE4AA7">
              <w:rPr>
                <w:b/>
                <w:bCs/>
              </w:rPr>
              <w:t> </w:t>
            </w:r>
          </w:p>
        </w:tc>
        <w:tc>
          <w:tcPr>
            <w:tcW w:w="293"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rPr>
                <w:b/>
                <w:bCs/>
              </w:rPr>
            </w:pPr>
            <w:r w:rsidRPr="00AE4AA7">
              <w:rPr>
                <w:b/>
                <w:bCs/>
              </w:rPr>
              <w:t> </w:t>
            </w:r>
          </w:p>
        </w:tc>
        <w:tc>
          <w:tcPr>
            <w:tcW w:w="243"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rPr>
                <w:b/>
                <w:bCs/>
              </w:rPr>
            </w:pPr>
            <w:r w:rsidRPr="00AE4AA7">
              <w:rPr>
                <w:b/>
                <w:bCs/>
              </w:rPr>
              <w:t> </w:t>
            </w:r>
          </w:p>
        </w:tc>
        <w:tc>
          <w:tcPr>
            <w:tcW w:w="220"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rPr>
                <w:b/>
                <w:bCs/>
              </w:rPr>
            </w:pPr>
            <w:r w:rsidRPr="00AE4AA7">
              <w:rPr>
                <w:b/>
                <w:bCs/>
              </w:rPr>
              <w:t> </w:t>
            </w:r>
          </w:p>
        </w:tc>
        <w:tc>
          <w:tcPr>
            <w:tcW w:w="255"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rPr>
                <w:b/>
                <w:bCs/>
              </w:rPr>
            </w:pPr>
            <w:r w:rsidRPr="00AE4AA7">
              <w:rPr>
                <w:b/>
                <w:bCs/>
              </w:rPr>
              <w:t> </w:t>
            </w:r>
          </w:p>
        </w:tc>
        <w:tc>
          <w:tcPr>
            <w:tcW w:w="220"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rPr>
                <w:b/>
                <w:bCs/>
              </w:rPr>
            </w:pPr>
            <w:r w:rsidRPr="00AE4AA7">
              <w:rPr>
                <w:b/>
                <w:bCs/>
              </w:rPr>
              <w:t> </w:t>
            </w:r>
          </w:p>
        </w:tc>
        <w:tc>
          <w:tcPr>
            <w:tcW w:w="220"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rPr>
                <w:b/>
                <w:bCs/>
              </w:rPr>
            </w:pPr>
            <w:r w:rsidRPr="00AE4AA7">
              <w:rPr>
                <w:b/>
                <w:bCs/>
              </w:rPr>
              <w:t> </w:t>
            </w:r>
          </w:p>
        </w:tc>
        <w:tc>
          <w:tcPr>
            <w:tcW w:w="261"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rPr>
                <w:b/>
                <w:bCs/>
              </w:rPr>
            </w:pPr>
            <w:r w:rsidRPr="00AE4AA7">
              <w:rPr>
                <w:b/>
                <w:bCs/>
              </w:rPr>
              <w:t> </w:t>
            </w:r>
          </w:p>
        </w:tc>
        <w:tc>
          <w:tcPr>
            <w:tcW w:w="256"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rPr>
                <w:b/>
                <w:bCs/>
              </w:rPr>
            </w:pPr>
            <w:r w:rsidRPr="00AE4AA7">
              <w:rPr>
                <w:b/>
                <w:bCs/>
              </w:rPr>
              <w:t> </w:t>
            </w:r>
          </w:p>
        </w:tc>
        <w:tc>
          <w:tcPr>
            <w:tcW w:w="220"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rPr>
                <w:b/>
                <w:bCs/>
              </w:rPr>
            </w:pPr>
            <w:r w:rsidRPr="00AE4AA7">
              <w:rPr>
                <w:b/>
                <w:bCs/>
              </w:rPr>
              <w:t> </w:t>
            </w:r>
          </w:p>
        </w:tc>
        <w:tc>
          <w:tcPr>
            <w:tcW w:w="221"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rPr>
                <w:b/>
                <w:bCs/>
              </w:rPr>
            </w:pPr>
            <w:r w:rsidRPr="00AE4AA7">
              <w:rPr>
                <w:b/>
                <w:bCs/>
              </w:rPr>
              <w:t> </w:t>
            </w:r>
          </w:p>
        </w:tc>
        <w:tc>
          <w:tcPr>
            <w:tcW w:w="279"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rPr>
                <w:b/>
                <w:bCs/>
              </w:rPr>
            </w:pPr>
            <w:r w:rsidRPr="00AE4AA7">
              <w:rPr>
                <w:b/>
                <w:bCs/>
              </w:rPr>
              <w:t> </w:t>
            </w:r>
          </w:p>
        </w:tc>
        <w:tc>
          <w:tcPr>
            <w:tcW w:w="276"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rPr>
                <w:b/>
                <w:bCs/>
              </w:rPr>
            </w:pPr>
            <w:r w:rsidRPr="00AE4AA7">
              <w:rPr>
                <w:b/>
                <w:bCs/>
              </w:rPr>
              <w:t> </w:t>
            </w:r>
          </w:p>
        </w:tc>
        <w:tc>
          <w:tcPr>
            <w:tcW w:w="220"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rPr>
                <w:b/>
                <w:bCs/>
              </w:rPr>
            </w:pPr>
            <w:r w:rsidRPr="00AE4AA7">
              <w:rPr>
                <w:b/>
                <w:bCs/>
              </w:rPr>
              <w:t> </w:t>
            </w:r>
          </w:p>
        </w:tc>
      </w:tr>
      <w:tr w:rsidR="00AE4AA7" w:rsidRPr="00AE4AA7" w:rsidTr="00AE4AA7">
        <w:trPr>
          <w:trHeight w:val="300"/>
        </w:trPr>
        <w:tc>
          <w:tcPr>
            <w:tcW w:w="1817" w:type="pct"/>
            <w:tcBorders>
              <w:top w:val="nil"/>
              <w:left w:val="single" w:sz="4" w:space="0" w:color="auto"/>
              <w:bottom w:val="single" w:sz="4" w:space="0" w:color="auto"/>
              <w:right w:val="single" w:sz="4" w:space="0" w:color="auto"/>
            </w:tcBorders>
            <w:shd w:val="clear" w:color="auto" w:fill="auto"/>
            <w:noWrap/>
            <w:vAlign w:val="bottom"/>
            <w:hideMark/>
          </w:tcPr>
          <w:p w:rsidR="00AE4AA7" w:rsidRPr="00AE4AA7" w:rsidRDefault="00AE4AA7" w:rsidP="00AE4AA7">
            <w:pPr>
              <w:rPr>
                <w:b/>
                <w:bCs/>
              </w:rPr>
            </w:pPr>
            <w:r w:rsidRPr="00AE4AA7">
              <w:rPr>
                <w:b/>
                <w:bCs/>
              </w:rPr>
              <w:t>ПРАКТИКА (итого часов)</w:t>
            </w:r>
          </w:p>
        </w:tc>
        <w:tc>
          <w:tcPr>
            <w:tcW w:w="293"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jc w:val="right"/>
              <w:rPr>
                <w:b/>
                <w:bCs/>
              </w:rPr>
            </w:pPr>
            <w:r w:rsidRPr="00AE4AA7">
              <w:rPr>
                <w:b/>
                <w:bCs/>
              </w:rPr>
              <w:t>398</w:t>
            </w:r>
          </w:p>
        </w:tc>
        <w:tc>
          <w:tcPr>
            <w:tcW w:w="243"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jc w:val="right"/>
              <w:rPr>
                <w:b/>
                <w:bCs/>
              </w:rPr>
            </w:pPr>
            <w:r w:rsidRPr="00AE4AA7">
              <w:rPr>
                <w:b/>
                <w:bCs/>
              </w:rPr>
              <w:t>31</w:t>
            </w:r>
          </w:p>
        </w:tc>
        <w:tc>
          <w:tcPr>
            <w:tcW w:w="220"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jc w:val="right"/>
              <w:rPr>
                <w:b/>
                <w:bCs/>
              </w:rPr>
            </w:pPr>
            <w:r w:rsidRPr="00AE4AA7">
              <w:rPr>
                <w:b/>
                <w:bCs/>
              </w:rPr>
              <w:t>32</w:t>
            </w:r>
          </w:p>
        </w:tc>
        <w:tc>
          <w:tcPr>
            <w:tcW w:w="255"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jc w:val="right"/>
              <w:rPr>
                <w:b/>
                <w:bCs/>
              </w:rPr>
            </w:pPr>
            <w:r w:rsidRPr="00AE4AA7">
              <w:rPr>
                <w:b/>
                <w:bCs/>
              </w:rPr>
              <w:t>35</w:t>
            </w:r>
          </w:p>
        </w:tc>
        <w:tc>
          <w:tcPr>
            <w:tcW w:w="220"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jc w:val="right"/>
              <w:rPr>
                <w:b/>
                <w:bCs/>
              </w:rPr>
            </w:pPr>
            <w:r w:rsidRPr="00AE4AA7">
              <w:rPr>
                <w:b/>
                <w:bCs/>
              </w:rPr>
              <w:t>36</w:t>
            </w:r>
          </w:p>
        </w:tc>
        <w:tc>
          <w:tcPr>
            <w:tcW w:w="220"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jc w:val="right"/>
              <w:rPr>
                <w:b/>
                <w:bCs/>
              </w:rPr>
            </w:pPr>
            <w:r w:rsidRPr="00AE4AA7">
              <w:rPr>
                <w:b/>
                <w:bCs/>
              </w:rPr>
              <w:t>34</w:t>
            </w:r>
          </w:p>
        </w:tc>
        <w:tc>
          <w:tcPr>
            <w:tcW w:w="261"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jc w:val="right"/>
              <w:rPr>
                <w:b/>
                <w:bCs/>
              </w:rPr>
            </w:pPr>
            <w:r w:rsidRPr="00AE4AA7">
              <w:rPr>
                <w:b/>
                <w:bCs/>
              </w:rPr>
              <w:t>32</w:t>
            </w:r>
          </w:p>
        </w:tc>
        <w:tc>
          <w:tcPr>
            <w:tcW w:w="256"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jc w:val="right"/>
              <w:rPr>
                <w:b/>
                <w:bCs/>
              </w:rPr>
            </w:pPr>
            <w:r w:rsidRPr="00AE4AA7">
              <w:rPr>
                <w:b/>
                <w:bCs/>
              </w:rPr>
              <w:t>33</w:t>
            </w:r>
          </w:p>
        </w:tc>
        <w:tc>
          <w:tcPr>
            <w:tcW w:w="220"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jc w:val="right"/>
              <w:rPr>
                <w:b/>
                <w:bCs/>
              </w:rPr>
            </w:pPr>
            <w:r w:rsidRPr="00AE4AA7">
              <w:rPr>
                <w:b/>
                <w:bCs/>
              </w:rPr>
              <w:t>32</w:t>
            </w:r>
          </w:p>
        </w:tc>
        <w:tc>
          <w:tcPr>
            <w:tcW w:w="221"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jc w:val="right"/>
              <w:rPr>
                <w:b/>
                <w:bCs/>
              </w:rPr>
            </w:pPr>
            <w:r w:rsidRPr="00AE4AA7">
              <w:rPr>
                <w:b/>
                <w:bCs/>
              </w:rPr>
              <w:t>32</w:t>
            </w:r>
          </w:p>
        </w:tc>
        <w:tc>
          <w:tcPr>
            <w:tcW w:w="279"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jc w:val="right"/>
              <w:rPr>
                <w:b/>
                <w:bCs/>
              </w:rPr>
            </w:pPr>
            <w:r w:rsidRPr="00AE4AA7">
              <w:rPr>
                <w:b/>
                <w:bCs/>
              </w:rPr>
              <w:t>35</w:t>
            </w:r>
          </w:p>
        </w:tc>
        <w:tc>
          <w:tcPr>
            <w:tcW w:w="276"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jc w:val="right"/>
              <w:rPr>
                <w:b/>
                <w:bCs/>
              </w:rPr>
            </w:pPr>
            <w:r w:rsidRPr="00AE4AA7">
              <w:rPr>
                <w:b/>
                <w:bCs/>
              </w:rPr>
              <w:t>35</w:t>
            </w:r>
          </w:p>
        </w:tc>
        <w:tc>
          <w:tcPr>
            <w:tcW w:w="220"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jc w:val="right"/>
              <w:rPr>
                <w:b/>
                <w:bCs/>
              </w:rPr>
            </w:pPr>
            <w:r w:rsidRPr="00AE4AA7">
              <w:rPr>
                <w:b/>
                <w:bCs/>
              </w:rPr>
              <w:t>31</w:t>
            </w:r>
          </w:p>
        </w:tc>
      </w:tr>
      <w:tr w:rsidR="00AE4AA7" w:rsidRPr="00AE4AA7" w:rsidTr="00AE4AA7">
        <w:trPr>
          <w:trHeight w:val="300"/>
        </w:trPr>
        <w:tc>
          <w:tcPr>
            <w:tcW w:w="1817" w:type="pct"/>
            <w:tcBorders>
              <w:top w:val="nil"/>
              <w:left w:val="single" w:sz="4" w:space="0" w:color="auto"/>
              <w:bottom w:val="single" w:sz="4" w:space="0" w:color="auto"/>
              <w:right w:val="single" w:sz="4" w:space="0" w:color="auto"/>
            </w:tcBorders>
            <w:shd w:val="clear" w:color="auto" w:fill="auto"/>
            <w:noWrap/>
            <w:vAlign w:val="bottom"/>
            <w:hideMark/>
          </w:tcPr>
          <w:p w:rsidR="00AE4AA7" w:rsidRPr="00AE4AA7" w:rsidRDefault="00AE4AA7" w:rsidP="00AE4AA7">
            <w:r w:rsidRPr="00AE4AA7">
              <w:t>Общая физическая подготовка</w:t>
            </w:r>
          </w:p>
        </w:tc>
        <w:tc>
          <w:tcPr>
            <w:tcW w:w="293"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jc w:val="right"/>
              <w:rPr>
                <w:b/>
                <w:bCs/>
                <w:i/>
                <w:iCs/>
              </w:rPr>
            </w:pPr>
            <w:r w:rsidRPr="00AE4AA7">
              <w:rPr>
                <w:b/>
                <w:bCs/>
                <w:i/>
                <w:iCs/>
              </w:rPr>
              <w:t>146</w:t>
            </w:r>
          </w:p>
        </w:tc>
        <w:tc>
          <w:tcPr>
            <w:tcW w:w="243"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jc w:val="right"/>
            </w:pPr>
            <w:r w:rsidRPr="00AE4AA7">
              <w:t>12</w:t>
            </w:r>
          </w:p>
        </w:tc>
        <w:tc>
          <w:tcPr>
            <w:tcW w:w="220"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jc w:val="right"/>
            </w:pPr>
            <w:r w:rsidRPr="00AE4AA7">
              <w:t>12</w:t>
            </w:r>
          </w:p>
        </w:tc>
        <w:tc>
          <w:tcPr>
            <w:tcW w:w="255"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jc w:val="right"/>
            </w:pPr>
            <w:r w:rsidRPr="00AE4AA7">
              <w:t>12</w:t>
            </w:r>
          </w:p>
        </w:tc>
        <w:tc>
          <w:tcPr>
            <w:tcW w:w="220"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jc w:val="right"/>
            </w:pPr>
            <w:r w:rsidRPr="00AE4AA7">
              <w:t>13</w:t>
            </w:r>
          </w:p>
        </w:tc>
        <w:tc>
          <w:tcPr>
            <w:tcW w:w="220"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jc w:val="right"/>
            </w:pPr>
            <w:r w:rsidRPr="00AE4AA7">
              <w:t>11</w:t>
            </w:r>
          </w:p>
        </w:tc>
        <w:tc>
          <w:tcPr>
            <w:tcW w:w="261"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jc w:val="right"/>
            </w:pPr>
            <w:r w:rsidRPr="00AE4AA7">
              <w:t>12</w:t>
            </w:r>
          </w:p>
        </w:tc>
        <w:tc>
          <w:tcPr>
            <w:tcW w:w="256"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jc w:val="right"/>
            </w:pPr>
            <w:r w:rsidRPr="00AE4AA7">
              <w:t>14</w:t>
            </w:r>
          </w:p>
        </w:tc>
        <w:tc>
          <w:tcPr>
            <w:tcW w:w="220"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jc w:val="right"/>
            </w:pPr>
            <w:r w:rsidRPr="00AE4AA7">
              <w:t>13</w:t>
            </w:r>
          </w:p>
        </w:tc>
        <w:tc>
          <w:tcPr>
            <w:tcW w:w="221"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jc w:val="right"/>
            </w:pPr>
            <w:r w:rsidRPr="00AE4AA7">
              <w:t>12</w:t>
            </w:r>
          </w:p>
        </w:tc>
        <w:tc>
          <w:tcPr>
            <w:tcW w:w="279"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jc w:val="right"/>
            </w:pPr>
            <w:r w:rsidRPr="00AE4AA7">
              <w:t>12</w:t>
            </w:r>
          </w:p>
        </w:tc>
        <w:tc>
          <w:tcPr>
            <w:tcW w:w="276"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jc w:val="right"/>
            </w:pPr>
            <w:r w:rsidRPr="00AE4AA7">
              <w:t>12</w:t>
            </w:r>
          </w:p>
        </w:tc>
        <w:tc>
          <w:tcPr>
            <w:tcW w:w="220"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jc w:val="right"/>
            </w:pPr>
            <w:r w:rsidRPr="00AE4AA7">
              <w:t>11</w:t>
            </w:r>
          </w:p>
        </w:tc>
      </w:tr>
      <w:tr w:rsidR="00AE4AA7" w:rsidRPr="00AE4AA7" w:rsidTr="00AE4AA7">
        <w:trPr>
          <w:trHeight w:val="300"/>
        </w:trPr>
        <w:tc>
          <w:tcPr>
            <w:tcW w:w="1817" w:type="pct"/>
            <w:tcBorders>
              <w:top w:val="nil"/>
              <w:left w:val="single" w:sz="4" w:space="0" w:color="auto"/>
              <w:bottom w:val="single" w:sz="4" w:space="0" w:color="auto"/>
              <w:right w:val="single" w:sz="4" w:space="0" w:color="auto"/>
            </w:tcBorders>
            <w:shd w:val="clear" w:color="auto" w:fill="auto"/>
            <w:noWrap/>
            <w:vAlign w:val="bottom"/>
            <w:hideMark/>
          </w:tcPr>
          <w:p w:rsidR="00AE4AA7" w:rsidRPr="00AE4AA7" w:rsidRDefault="00AE4AA7" w:rsidP="00AE4AA7">
            <w:r w:rsidRPr="00AE4AA7">
              <w:t>Специальная физическая подготовка</w:t>
            </w:r>
          </w:p>
        </w:tc>
        <w:tc>
          <w:tcPr>
            <w:tcW w:w="293"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jc w:val="right"/>
              <w:rPr>
                <w:b/>
                <w:bCs/>
                <w:i/>
                <w:iCs/>
              </w:rPr>
            </w:pPr>
            <w:r w:rsidRPr="00AE4AA7">
              <w:rPr>
                <w:b/>
                <w:bCs/>
                <w:i/>
                <w:iCs/>
              </w:rPr>
              <w:t>92</w:t>
            </w:r>
          </w:p>
        </w:tc>
        <w:tc>
          <w:tcPr>
            <w:tcW w:w="243"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jc w:val="right"/>
            </w:pPr>
            <w:r w:rsidRPr="00AE4AA7">
              <w:t>7</w:t>
            </w:r>
          </w:p>
        </w:tc>
        <w:tc>
          <w:tcPr>
            <w:tcW w:w="220"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jc w:val="right"/>
            </w:pPr>
            <w:r w:rsidRPr="00AE4AA7">
              <w:t>7</w:t>
            </w:r>
          </w:p>
        </w:tc>
        <w:tc>
          <w:tcPr>
            <w:tcW w:w="255"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jc w:val="right"/>
            </w:pPr>
            <w:r w:rsidRPr="00AE4AA7">
              <w:t>8</w:t>
            </w:r>
          </w:p>
        </w:tc>
        <w:tc>
          <w:tcPr>
            <w:tcW w:w="220"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jc w:val="right"/>
            </w:pPr>
            <w:r w:rsidRPr="00AE4AA7">
              <w:t>8</w:t>
            </w:r>
          </w:p>
        </w:tc>
        <w:tc>
          <w:tcPr>
            <w:tcW w:w="220"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jc w:val="right"/>
            </w:pPr>
            <w:r w:rsidRPr="00AE4AA7">
              <w:t>8</w:t>
            </w:r>
          </w:p>
        </w:tc>
        <w:tc>
          <w:tcPr>
            <w:tcW w:w="261"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jc w:val="right"/>
            </w:pPr>
            <w:r w:rsidRPr="00AE4AA7">
              <w:t>8</w:t>
            </w:r>
          </w:p>
        </w:tc>
        <w:tc>
          <w:tcPr>
            <w:tcW w:w="256"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jc w:val="right"/>
            </w:pPr>
            <w:r w:rsidRPr="00AE4AA7">
              <w:t>7</w:t>
            </w:r>
          </w:p>
        </w:tc>
        <w:tc>
          <w:tcPr>
            <w:tcW w:w="220"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jc w:val="right"/>
            </w:pPr>
            <w:r w:rsidRPr="00AE4AA7">
              <w:t>7</w:t>
            </w:r>
          </w:p>
        </w:tc>
        <w:tc>
          <w:tcPr>
            <w:tcW w:w="221"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jc w:val="right"/>
            </w:pPr>
            <w:r w:rsidRPr="00AE4AA7">
              <w:t>8</w:t>
            </w:r>
          </w:p>
        </w:tc>
        <w:tc>
          <w:tcPr>
            <w:tcW w:w="279"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jc w:val="right"/>
            </w:pPr>
            <w:r w:rsidRPr="00AE4AA7">
              <w:t>8</w:t>
            </w:r>
          </w:p>
        </w:tc>
        <w:tc>
          <w:tcPr>
            <w:tcW w:w="276"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jc w:val="right"/>
            </w:pPr>
            <w:r w:rsidRPr="00AE4AA7">
              <w:t>8</w:t>
            </w:r>
          </w:p>
        </w:tc>
        <w:tc>
          <w:tcPr>
            <w:tcW w:w="220"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jc w:val="right"/>
            </w:pPr>
            <w:r w:rsidRPr="00AE4AA7">
              <w:t>8</w:t>
            </w:r>
          </w:p>
        </w:tc>
      </w:tr>
      <w:tr w:rsidR="00AE4AA7" w:rsidRPr="00AE4AA7" w:rsidTr="00AE4AA7">
        <w:trPr>
          <w:trHeight w:val="300"/>
        </w:trPr>
        <w:tc>
          <w:tcPr>
            <w:tcW w:w="1817" w:type="pct"/>
            <w:tcBorders>
              <w:top w:val="nil"/>
              <w:left w:val="single" w:sz="4" w:space="0" w:color="auto"/>
              <w:bottom w:val="single" w:sz="4" w:space="0" w:color="auto"/>
              <w:right w:val="single" w:sz="4" w:space="0" w:color="auto"/>
            </w:tcBorders>
            <w:shd w:val="clear" w:color="auto" w:fill="auto"/>
            <w:noWrap/>
            <w:vAlign w:val="bottom"/>
            <w:hideMark/>
          </w:tcPr>
          <w:p w:rsidR="00AE4AA7" w:rsidRPr="00AE4AA7" w:rsidRDefault="00AE4AA7" w:rsidP="00AE4AA7">
            <w:r w:rsidRPr="00AE4AA7">
              <w:t>Техническая подготовка</w:t>
            </w:r>
          </w:p>
        </w:tc>
        <w:tc>
          <w:tcPr>
            <w:tcW w:w="293"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jc w:val="right"/>
              <w:rPr>
                <w:b/>
                <w:bCs/>
                <w:i/>
                <w:iCs/>
              </w:rPr>
            </w:pPr>
            <w:r w:rsidRPr="00AE4AA7">
              <w:rPr>
                <w:b/>
                <w:bCs/>
                <w:i/>
                <w:iCs/>
              </w:rPr>
              <w:t>160</w:t>
            </w:r>
          </w:p>
        </w:tc>
        <w:tc>
          <w:tcPr>
            <w:tcW w:w="243"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jc w:val="right"/>
            </w:pPr>
            <w:r w:rsidRPr="00AE4AA7">
              <w:t>12</w:t>
            </w:r>
          </w:p>
        </w:tc>
        <w:tc>
          <w:tcPr>
            <w:tcW w:w="220"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jc w:val="right"/>
            </w:pPr>
            <w:r w:rsidRPr="00AE4AA7">
              <w:t>13</w:t>
            </w:r>
          </w:p>
        </w:tc>
        <w:tc>
          <w:tcPr>
            <w:tcW w:w="255"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jc w:val="right"/>
            </w:pPr>
            <w:r w:rsidRPr="00AE4AA7">
              <w:t>15</w:t>
            </w:r>
          </w:p>
        </w:tc>
        <w:tc>
          <w:tcPr>
            <w:tcW w:w="220"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jc w:val="right"/>
            </w:pPr>
            <w:r w:rsidRPr="00AE4AA7">
              <w:t>15</w:t>
            </w:r>
          </w:p>
        </w:tc>
        <w:tc>
          <w:tcPr>
            <w:tcW w:w="220"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jc w:val="right"/>
            </w:pPr>
            <w:r w:rsidRPr="00AE4AA7">
              <w:t>15</w:t>
            </w:r>
          </w:p>
        </w:tc>
        <w:tc>
          <w:tcPr>
            <w:tcW w:w="261"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jc w:val="right"/>
            </w:pPr>
            <w:r w:rsidRPr="00AE4AA7">
              <w:t>12</w:t>
            </w:r>
          </w:p>
        </w:tc>
        <w:tc>
          <w:tcPr>
            <w:tcW w:w="256"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jc w:val="right"/>
            </w:pPr>
            <w:r w:rsidRPr="00AE4AA7">
              <w:t>12</w:t>
            </w:r>
          </w:p>
        </w:tc>
        <w:tc>
          <w:tcPr>
            <w:tcW w:w="220"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jc w:val="right"/>
            </w:pPr>
            <w:r w:rsidRPr="00AE4AA7">
              <w:t>12</w:t>
            </w:r>
          </w:p>
        </w:tc>
        <w:tc>
          <w:tcPr>
            <w:tcW w:w="221"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jc w:val="right"/>
            </w:pPr>
            <w:r w:rsidRPr="00AE4AA7">
              <w:t>12</w:t>
            </w:r>
          </w:p>
        </w:tc>
        <w:tc>
          <w:tcPr>
            <w:tcW w:w="279"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jc w:val="right"/>
            </w:pPr>
            <w:r w:rsidRPr="00AE4AA7">
              <w:t>15</w:t>
            </w:r>
          </w:p>
        </w:tc>
        <w:tc>
          <w:tcPr>
            <w:tcW w:w="276"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jc w:val="right"/>
            </w:pPr>
            <w:r w:rsidRPr="00AE4AA7">
              <w:t>15</w:t>
            </w:r>
          </w:p>
        </w:tc>
        <w:tc>
          <w:tcPr>
            <w:tcW w:w="220"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jc w:val="right"/>
            </w:pPr>
            <w:r w:rsidRPr="00AE4AA7">
              <w:t>12</w:t>
            </w:r>
          </w:p>
        </w:tc>
      </w:tr>
      <w:tr w:rsidR="00AE4AA7" w:rsidRPr="00AE4AA7" w:rsidTr="00AE4AA7">
        <w:trPr>
          <w:trHeight w:val="120"/>
        </w:trPr>
        <w:tc>
          <w:tcPr>
            <w:tcW w:w="1817" w:type="pct"/>
            <w:tcBorders>
              <w:top w:val="nil"/>
              <w:left w:val="single" w:sz="4" w:space="0" w:color="auto"/>
              <w:bottom w:val="single" w:sz="4" w:space="0" w:color="auto"/>
              <w:right w:val="single" w:sz="4" w:space="0" w:color="auto"/>
            </w:tcBorders>
            <w:shd w:val="clear" w:color="auto" w:fill="auto"/>
            <w:noWrap/>
            <w:vAlign w:val="bottom"/>
            <w:hideMark/>
          </w:tcPr>
          <w:p w:rsidR="00AE4AA7" w:rsidRPr="00AE4AA7" w:rsidRDefault="00AE4AA7" w:rsidP="00AE4AA7">
            <w:pPr>
              <w:rPr>
                <w:b/>
                <w:bCs/>
              </w:rPr>
            </w:pPr>
            <w:r w:rsidRPr="00AE4AA7">
              <w:rPr>
                <w:b/>
                <w:bCs/>
              </w:rPr>
              <w:t> </w:t>
            </w:r>
          </w:p>
        </w:tc>
        <w:tc>
          <w:tcPr>
            <w:tcW w:w="293"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rPr>
                <w:b/>
                <w:bCs/>
              </w:rPr>
            </w:pPr>
            <w:r w:rsidRPr="00AE4AA7">
              <w:rPr>
                <w:b/>
                <w:bCs/>
              </w:rPr>
              <w:t> </w:t>
            </w:r>
          </w:p>
        </w:tc>
        <w:tc>
          <w:tcPr>
            <w:tcW w:w="243"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rPr>
                <w:b/>
                <w:bCs/>
              </w:rPr>
            </w:pPr>
            <w:r w:rsidRPr="00AE4AA7">
              <w:rPr>
                <w:b/>
                <w:bCs/>
              </w:rPr>
              <w:t> </w:t>
            </w:r>
          </w:p>
        </w:tc>
        <w:tc>
          <w:tcPr>
            <w:tcW w:w="220"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rPr>
                <w:b/>
                <w:bCs/>
              </w:rPr>
            </w:pPr>
            <w:r w:rsidRPr="00AE4AA7">
              <w:rPr>
                <w:b/>
                <w:bCs/>
              </w:rPr>
              <w:t> </w:t>
            </w:r>
          </w:p>
        </w:tc>
        <w:tc>
          <w:tcPr>
            <w:tcW w:w="255"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rPr>
                <w:b/>
                <w:bCs/>
              </w:rPr>
            </w:pPr>
            <w:r w:rsidRPr="00AE4AA7">
              <w:rPr>
                <w:b/>
                <w:bCs/>
              </w:rPr>
              <w:t> </w:t>
            </w:r>
          </w:p>
        </w:tc>
        <w:tc>
          <w:tcPr>
            <w:tcW w:w="220"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rPr>
                <w:b/>
                <w:bCs/>
              </w:rPr>
            </w:pPr>
            <w:r w:rsidRPr="00AE4AA7">
              <w:rPr>
                <w:b/>
                <w:bCs/>
              </w:rPr>
              <w:t> </w:t>
            </w:r>
          </w:p>
        </w:tc>
        <w:tc>
          <w:tcPr>
            <w:tcW w:w="220"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rPr>
                <w:b/>
                <w:bCs/>
              </w:rPr>
            </w:pPr>
            <w:r w:rsidRPr="00AE4AA7">
              <w:rPr>
                <w:b/>
                <w:bCs/>
              </w:rPr>
              <w:t> </w:t>
            </w:r>
          </w:p>
        </w:tc>
        <w:tc>
          <w:tcPr>
            <w:tcW w:w="261"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rPr>
                <w:b/>
                <w:bCs/>
              </w:rPr>
            </w:pPr>
            <w:r w:rsidRPr="00AE4AA7">
              <w:rPr>
                <w:b/>
                <w:bCs/>
              </w:rPr>
              <w:t> </w:t>
            </w:r>
          </w:p>
        </w:tc>
        <w:tc>
          <w:tcPr>
            <w:tcW w:w="256"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rPr>
                <w:b/>
                <w:bCs/>
              </w:rPr>
            </w:pPr>
            <w:r w:rsidRPr="00AE4AA7">
              <w:rPr>
                <w:b/>
                <w:bCs/>
              </w:rPr>
              <w:t> </w:t>
            </w:r>
          </w:p>
        </w:tc>
        <w:tc>
          <w:tcPr>
            <w:tcW w:w="220"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rPr>
                <w:b/>
                <w:bCs/>
              </w:rPr>
            </w:pPr>
            <w:r w:rsidRPr="00AE4AA7">
              <w:rPr>
                <w:b/>
                <w:bCs/>
              </w:rPr>
              <w:t> </w:t>
            </w:r>
          </w:p>
        </w:tc>
        <w:tc>
          <w:tcPr>
            <w:tcW w:w="221"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rPr>
                <w:b/>
                <w:bCs/>
              </w:rPr>
            </w:pPr>
            <w:r w:rsidRPr="00AE4AA7">
              <w:rPr>
                <w:b/>
                <w:bCs/>
              </w:rPr>
              <w:t> </w:t>
            </w:r>
          </w:p>
        </w:tc>
        <w:tc>
          <w:tcPr>
            <w:tcW w:w="279"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rPr>
                <w:b/>
                <w:bCs/>
              </w:rPr>
            </w:pPr>
            <w:r w:rsidRPr="00AE4AA7">
              <w:rPr>
                <w:b/>
                <w:bCs/>
              </w:rPr>
              <w:t> </w:t>
            </w:r>
          </w:p>
        </w:tc>
        <w:tc>
          <w:tcPr>
            <w:tcW w:w="276"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rPr>
                <w:b/>
                <w:bCs/>
              </w:rPr>
            </w:pPr>
            <w:r w:rsidRPr="00AE4AA7">
              <w:rPr>
                <w:b/>
                <w:bCs/>
              </w:rPr>
              <w:t> </w:t>
            </w:r>
          </w:p>
        </w:tc>
        <w:tc>
          <w:tcPr>
            <w:tcW w:w="220"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rPr>
                <w:b/>
                <w:bCs/>
              </w:rPr>
            </w:pPr>
            <w:r w:rsidRPr="00AE4AA7">
              <w:rPr>
                <w:b/>
                <w:bCs/>
              </w:rPr>
              <w:t> </w:t>
            </w:r>
          </w:p>
        </w:tc>
      </w:tr>
      <w:tr w:rsidR="00AE4AA7" w:rsidRPr="00AE4AA7" w:rsidTr="00AE4AA7">
        <w:trPr>
          <w:trHeight w:val="645"/>
        </w:trPr>
        <w:tc>
          <w:tcPr>
            <w:tcW w:w="1817" w:type="pct"/>
            <w:tcBorders>
              <w:top w:val="nil"/>
              <w:left w:val="single" w:sz="4" w:space="0" w:color="auto"/>
              <w:bottom w:val="single" w:sz="4" w:space="0" w:color="auto"/>
              <w:right w:val="single" w:sz="4" w:space="0" w:color="auto"/>
            </w:tcBorders>
            <w:shd w:val="clear" w:color="auto" w:fill="auto"/>
            <w:hideMark/>
          </w:tcPr>
          <w:p w:rsidR="00AE4AA7" w:rsidRPr="00AE4AA7" w:rsidRDefault="00AE4AA7" w:rsidP="00AE4AA7">
            <w:pPr>
              <w:rPr>
                <w:b/>
                <w:bCs/>
              </w:rPr>
            </w:pPr>
            <w:r w:rsidRPr="00AE4AA7">
              <w:rPr>
                <w:b/>
                <w:bCs/>
              </w:rPr>
              <w:t xml:space="preserve">УЧАСТИЕ В СОРЕВНОВАНИЯХ, ИНСТРУКТОРСКАЯ </w:t>
            </w:r>
            <w:r w:rsidRPr="00AE4AA7">
              <w:rPr>
                <w:b/>
                <w:bCs/>
              </w:rPr>
              <w:br/>
              <w:t>И СУДЕЙСКАЯ ПРАКТИКА</w:t>
            </w:r>
          </w:p>
        </w:tc>
        <w:tc>
          <w:tcPr>
            <w:tcW w:w="293"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jc w:val="right"/>
              <w:rPr>
                <w:b/>
                <w:bCs/>
              </w:rPr>
            </w:pPr>
            <w:r w:rsidRPr="00AE4AA7">
              <w:rPr>
                <w:b/>
                <w:bCs/>
              </w:rPr>
              <w:t>22</w:t>
            </w:r>
          </w:p>
        </w:tc>
        <w:tc>
          <w:tcPr>
            <w:tcW w:w="243"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jc w:val="right"/>
            </w:pPr>
            <w:r w:rsidRPr="00AE4AA7">
              <w:t>3</w:t>
            </w:r>
          </w:p>
        </w:tc>
        <w:tc>
          <w:tcPr>
            <w:tcW w:w="220"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jc w:val="right"/>
            </w:pPr>
            <w:r w:rsidRPr="00AE4AA7">
              <w:t>3</w:t>
            </w:r>
          </w:p>
        </w:tc>
        <w:tc>
          <w:tcPr>
            <w:tcW w:w="255"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r w:rsidRPr="00AE4AA7">
              <w:t> </w:t>
            </w:r>
          </w:p>
        </w:tc>
        <w:tc>
          <w:tcPr>
            <w:tcW w:w="220"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r w:rsidRPr="00AE4AA7">
              <w:t> </w:t>
            </w:r>
          </w:p>
        </w:tc>
        <w:tc>
          <w:tcPr>
            <w:tcW w:w="220"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r w:rsidRPr="00AE4AA7">
              <w:t> </w:t>
            </w:r>
          </w:p>
        </w:tc>
        <w:tc>
          <w:tcPr>
            <w:tcW w:w="261"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jc w:val="right"/>
            </w:pPr>
            <w:r w:rsidRPr="00AE4AA7">
              <w:t>3</w:t>
            </w:r>
          </w:p>
        </w:tc>
        <w:tc>
          <w:tcPr>
            <w:tcW w:w="256"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jc w:val="right"/>
            </w:pPr>
            <w:r w:rsidRPr="00AE4AA7">
              <w:t>3</w:t>
            </w:r>
          </w:p>
        </w:tc>
        <w:tc>
          <w:tcPr>
            <w:tcW w:w="220"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jc w:val="right"/>
            </w:pPr>
            <w:r w:rsidRPr="00AE4AA7">
              <w:t>4</w:t>
            </w:r>
          </w:p>
        </w:tc>
        <w:tc>
          <w:tcPr>
            <w:tcW w:w="221"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jc w:val="right"/>
            </w:pPr>
            <w:r w:rsidRPr="00AE4AA7">
              <w:t>3</w:t>
            </w:r>
          </w:p>
        </w:tc>
        <w:tc>
          <w:tcPr>
            <w:tcW w:w="279"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r w:rsidRPr="00AE4AA7">
              <w:t> </w:t>
            </w:r>
          </w:p>
        </w:tc>
        <w:tc>
          <w:tcPr>
            <w:tcW w:w="276"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r w:rsidRPr="00AE4AA7">
              <w:t> </w:t>
            </w:r>
          </w:p>
        </w:tc>
        <w:tc>
          <w:tcPr>
            <w:tcW w:w="220"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jc w:val="right"/>
            </w:pPr>
            <w:r w:rsidRPr="00AE4AA7">
              <w:t>3</w:t>
            </w:r>
          </w:p>
        </w:tc>
      </w:tr>
      <w:tr w:rsidR="00AE4AA7" w:rsidRPr="00AE4AA7" w:rsidTr="00AE4AA7">
        <w:trPr>
          <w:trHeight w:val="105"/>
        </w:trPr>
        <w:tc>
          <w:tcPr>
            <w:tcW w:w="1817" w:type="pct"/>
            <w:tcBorders>
              <w:top w:val="nil"/>
              <w:left w:val="single" w:sz="4" w:space="0" w:color="auto"/>
              <w:bottom w:val="single" w:sz="4" w:space="0" w:color="auto"/>
              <w:right w:val="single" w:sz="4" w:space="0" w:color="auto"/>
            </w:tcBorders>
            <w:shd w:val="clear" w:color="auto" w:fill="auto"/>
            <w:noWrap/>
            <w:vAlign w:val="bottom"/>
            <w:hideMark/>
          </w:tcPr>
          <w:p w:rsidR="00AE4AA7" w:rsidRPr="00AE4AA7" w:rsidRDefault="00AE4AA7" w:rsidP="00AE4AA7">
            <w:r w:rsidRPr="00AE4AA7">
              <w:t> </w:t>
            </w:r>
          </w:p>
        </w:tc>
        <w:tc>
          <w:tcPr>
            <w:tcW w:w="293"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rPr>
                <w:b/>
                <w:bCs/>
              </w:rPr>
            </w:pPr>
            <w:r w:rsidRPr="00AE4AA7">
              <w:rPr>
                <w:b/>
                <w:bCs/>
              </w:rPr>
              <w:t> </w:t>
            </w:r>
          </w:p>
        </w:tc>
        <w:tc>
          <w:tcPr>
            <w:tcW w:w="243"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r w:rsidRPr="00AE4AA7">
              <w:t> </w:t>
            </w:r>
          </w:p>
        </w:tc>
        <w:tc>
          <w:tcPr>
            <w:tcW w:w="220"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r w:rsidRPr="00AE4AA7">
              <w:t> </w:t>
            </w:r>
          </w:p>
        </w:tc>
        <w:tc>
          <w:tcPr>
            <w:tcW w:w="255"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r w:rsidRPr="00AE4AA7">
              <w:t> </w:t>
            </w:r>
          </w:p>
        </w:tc>
        <w:tc>
          <w:tcPr>
            <w:tcW w:w="220"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r w:rsidRPr="00AE4AA7">
              <w:t> </w:t>
            </w:r>
          </w:p>
        </w:tc>
        <w:tc>
          <w:tcPr>
            <w:tcW w:w="220"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r w:rsidRPr="00AE4AA7">
              <w:t> </w:t>
            </w:r>
          </w:p>
        </w:tc>
        <w:tc>
          <w:tcPr>
            <w:tcW w:w="261"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r w:rsidRPr="00AE4AA7">
              <w:t> </w:t>
            </w:r>
          </w:p>
        </w:tc>
        <w:tc>
          <w:tcPr>
            <w:tcW w:w="256"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r w:rsidRPr="00AE4AA7">
              <w:t> </w:t>
            </w:r>
          </w:p>
        </w:tc>
        <w:tc>
          <w:tcPr>
            <w:tcW w:w="220"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r w:rsidRPr="00AE4AA7">
              <w:t> </w:t>
            </w:r>
          </w:p>
        </w:tc>
        <w:tc>
          <w:tcPr>
            <w:tcW w:w="221"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r w:rsidRPr="00AE4AA7">
              <w:t> </w:t>
            </w:r>
          </w:p>
        </w:tc>
        <w:tc>
          <w:tcPr>
            <w:tcW w:w="279"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r w:rsidRPr="00AE4AA7">
              <w:t> </w:t>
            </w:r>
          </w:p>
        </w:tc>
        <w:tc>
          <w:tcPr>
            <w:tcW w:w="276"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r w:rsidRPr="00AE4AA7">
              <w:t> </w:t>
            </w:r>
          </w:p>
        </w:tc>
        <w:tc>
          <w:tcPr>
            <w:tcW w:w="220"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r w:rsidRPr="00AE4AA7">
              <w:t> </w:t>
            </w:r>
          </w:p>
        </w:tc>
      </w:tr>
      <w:tr w:rsidR="00AE4AA7" w:rsidRPr="00AE4AA7" w:rsidTr="00AE4AA7">
        <w:trPr>
          <w:trHeight w:val="300"/>
        </w:trPr>
        <w:tc>
          <w:tcPr>
            <w:tcW w:w="1817" w:type="pct"/>
            <w:tcBorders>
              <w:top w:val="nil"/>
              <w:left w:val="single" w:sz="4" w:space="0" w:color="auto"/>
              <w:bottom w:val="single" w:sz="4" w:space="0" w:color="auto"/>
              <w:right w:val="single" w:sz="4" w:space="0" w:color="auto"/>
            </w:tcBorders>
            <w:shd w:val="clear" w:color="auto" w:fill="auto"/>
            <w:noWrap/>
            <w:vAlign w:val="bottom"/>
            <w:hideMark/>
          </w:tcPr>
          <w:p w:rsidR="00AE4AA7" w:rsidRPr="00AE4AA7" w:rsidRDefault="00AE4AA7" w:rsidP="00AE4AA7">
            <w:pPr>
              <w:rPr>
                <w:b/>
                <w:bCs/>
              </w:rPr>
            </w:pPr>
            <w:r w:rsidRPr="00AE4AA7">
              <w:rPr>
                <w:b/>
                <w:bCs/>
              </w:rPr>
              <w:t>КОНТРОЛЬНЫЕ ИСПЫТАНИЯ</w:t>
            </w:r>
          </w:p>
        </w:tc>
        <w:tc>
          <w:tcPr>
            <w:tcW w:w="293"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jc w:val="right"/>
              <w:rPr>
                <w:b/>
                <w:bCs/>
              </w:rPr>
            </w:pPr>
            <w:r w:rsidRPr="00AE4AA7">
              <w:rPr>
                <w:b/>
                <w:bCs/>
              </w:rPr>
              <w:t>3</w:t>
            </w:r>
          </w:p>
        </w:tc>
        <w:tc>
          <w:tcPr>
            <w:tcW w:w="243"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jc w:val="right"/>
            </w:pPr>
            <w:r w:rsidRPr="00AE4AA7">
              <w:t>1</w:t>
            </w:r>
          </w:p>
        </w:tc>
        <w:tc>
          <w:tcPr>
            <w:tcW w:w="220"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r w:rsidRPr="00AE4AA7">
              <w:t> </w:t>
            </w:r>
          </w:p>
        </w:tc>
        <w:tc>
          <w:tcPr>
            <w:tcW w:w="255"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r w:rsidRPr="00AE4AA7">
              <w:t> </w:t>
            </w:r>
          </w:p>
        </w:tc>
        <w:tc>
          <w:tcPr>
            <w:tcW w:w="220"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r w:rsidRPr="00AE4AA7">
              <w:t> </w:t>
            </w:r>
          </w:p>
        </w:tc>
        <w:tc>
          <w:tcPr>
            <w:tcW w:w="220"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jc w:val="right"/>
            </w:pPr>
            <w:r w:rsidRPr="00AE4AA7">
              <w:t>1</w:t>
            </w:r>
          </w:p>
        </w:tc>
        <w:tc>
          <w:tcPr>
            <w:tcW w:w="261"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r w:rsidRPr="00AE4AA7">
              <w:t> </w:t>
            </w:r>
          </w:p>
        </w:tc>
        <w:tc>
          <w:tcPr>
            <w:tcW w:w="256"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r w:rsidRPr="00AE4AA7">
              <w:t> </w:t>
            </w:r>
          </w:p>
        </w:tc>
        <w:tc>
          <w:tcPr>
            <w:tcW w:w="220"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r w:rsidRPr="00AE4AA7">
              <w:t> </w:t>
            </w:r>
          </w:p>
        </w:tc>
        <w:tc>
          <w:tcPr>
            <w:tcW w:w="221"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r w:rsidRPr="00AE4AA7">
              <w:t> </w:t>
            </w:r>
          </w:p>
        </w:tc>
        <w:tc>
          <w:tcPr>
            <w:tcW w:w="279"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r w:rsidRPr="00AE4AA7">
              <w:t> </w:t>
            </w:r>
          </w:p>
        </w:tc>
        <w:tc>
          <w:tcPr>
            <w:tcW w:w="276"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r w:rsidRPr="00AE4AA7">
              <w:t> </w:t>
            </w:r>
          </w:p>
        </w:tc>
        <w:tc>
          <w:tcPr>
            <w:tcW w:w="220"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jc w:val="right"/>
            </w:pPr>
            <w:r w:rsidRPr="00AE4AA7">
              <w:t>1</w:t>
            </w:r>
          </w:p>
        </w:tc>
      </w:tr>
      <w:tr w:rsidR="00AE4AA7" w:rsidRPr="00AE4AA7" w:rsidTr="00AE4AA7">
        <w:trPr>
          <w:trHeight w:val="300"/>
        </w:trPr>
        <w:tc>
          <w:tcPr>
            <w:tcW w:w="1817" w:type="pct"/>
            <w:tcBorders>
              <w:top w:val="nil"/>
              <w:left w:val="single" w:sz="4" w:space="0" w:color="auto"/>
              <w:bottom w:val="single" w:sz="4" w:space="0" w:color="auto"/>
              <w:right w:val="single" w:sz="4" w:space="0" w:color="auto"/>
            </w:tcBorders>
            <w:shd w:val="clear" w:color="auto" w:fill="auto"/>
            <w:noWrap/>
            <w:vAlign w:val="bottom"/>
            <w:hideMark/>
          </w:tcPr>
          <w:p w:rsidR="00AE4AA7" w:rsidRPr="00AE4AA7" w:rsidRDefault="00AE4AA7" w:rsidP="00AE4AA7">
            <w:pPr>
              <w:rPr>
                <w:b/>
                <w:bCs/>
              </w:rPr>
            </w:pPr>
            <w:r w:rsidRPr="00AE4AA7">
              <w:rPr>
                <w:b/>
                <w:bCs/>
              </w:rPr>
              <w:t> </w:t>
            </w:r>
          </w:p>
        </w:tc>
        <w:tc>
          <w:tcPr>
            <w:tcW w:w="293"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rPr>
                <w:b/>
                <w:bCs/>
              </w:rPr>
            </w:pPr>
            <w:r w:rsidRPr="00AE4AA7">
              <w:rPr>
                <w:b/>
                <w:bCs/>
              </w:rPr>
              <w:t> </w:t>
            </w:r>
          </w:p>
        </w:tc>
        <w:tc>
          <w:tcPr>
            <w:tcW w:w="243"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r w:rsidRPr="00AE4AA7">
              <w:t> </w:t>
            </w:r>
          </w:p>
        </w:tc>
        <w:tc>
          <w:tcPr>
            <w:tcW w:w="220"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r w:rsidRPr="00AE4AA7">
              <w:t> </w:t>
            </w:r>
          </w:p>
        </w:tc>
        <w:tc>
          <w:tcPr>
            <w:tcW w:w="255"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r w:rsidRPr="00AE4AA7">
              <w:t> </w:t>
            </w:r>
          </w:p>
        </w:tc>
        <w:tc>
          <w:tcPr>
            <w:tcW w:w="220"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r w:rsidRPr="00AE4AA7">
              <w:t> </w:t>
            </w:r>
          </w:p>
        </w:tc>
        <w:tc>
          <w:tcPr>
            <w:tcW w:w="220"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r w:rsidRPr="00AE4AA7">
              <w:t> </w:t>
            </w:r>
          </w:p>
        </w:tc>
        <w:tc>
          <w:tcPr>
            <w:tcW w:w="261"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r w:rsidRPr="00AE4AA7">
              <w:t> </w:t>
            </w:r>
          </w:p>
        </w:tc>
        <w:tc>
          <w:tcPr>
            <w:tcW w:w="256"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r w:rsidRPr="00AE4AA7">
              <w:t> </w:t>
            </w:r>
          </w:p>
        </w:tc>
        <w:tc>
          <w:tcPr>
            <w:tcW w:w="220"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r w:rsidRPr="00AE4AA7">
              <w:t> </w:t>
            </w:r>
          </w:p>
        </w:tc>
        <w:tc>
          <w:tcPr>
            <w:tcW w:w="221"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r w:rsidRPr="00AE4AA7">
              <w:t> </w:t>
            </w:r>
          </w:p>
        </w:tc>
        <w:tc>
          <w:tcPr>
            <w:tcW w:w="279"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r w:rsidRPr="00AE4AA7">
              <w:t> </w:t>
            </w:r>
          </w:p>
        </w:tc>
        <w:tc>
          <w:tcPr>
            <w:tcW w:w="276"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r w:rsidRPr="00AE4AA7">
              <w:t> </w:t>
            </w:r>
          </w:p>
        </w:tc>
        <w:tc>
          <w:tcPr>
            <w:tcW w:w="220"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r w:rsidRPr="00AE4AA7">
              <w:t> </w:t>
            </w:r>
          </w:p>
        </w:tc>
      </w:tr>
      <w:tr w:rsidR="00AE4AA7" w:rsidRPr="00AE4AA7" w:rsidTr="00AE4AA7">
        <w:trPr>
          <w:trHeight w:val="300"/>
        </w:trPr>
        <w:tc>
          <w:tcPr>
            <w:tcW w:w="1817" w:type="pct"/>
            <w:tcBorders>
              <w:top w:val="nil"/>
              <w:left w:val="single" w:sz="4" w:space="0" w:color="auto"/>
              <w:bottom w:val="single" w:sz="4" w:space="0" w:color="auto"/>
              <w:right w:val="single" w:sz="4" w:space="0" w:color="auto"/>
            </w:tcBorders>
            <w:shd w:val="clear" w:color="auto" w:fill="auto"/>
            <w:noWrap/>
            <w:vAlign w:val="bottom"/>
            <w:hideMark/>
          </w:tcPr>
          <w:p w:rsidR="00AE4AA7" w:rsidRPr="00AE4AA7" w:rsidRDefault="00AE4AA7" w:rsidP="00AE4AA7">
            <w:pPr>
              <w:rPr>
                <w:b/>
                <w:bCs/>
              </w:rPr>
            </w:pPr>
            <w:r w:rsidRPr="00AE4AA7">
              <w:rPr>
                <w:b/>
                <w:bCs/>
              </w:rPr>
              <w:t>ВСЕГО ЧАСОВ</w:t>
            </w:r>
          </w:p>
        </w:tc>
        <w:tc>
          <w:tcPr>
            <w:tcW w:w="293"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jc w:val="right"/>
              <w:rPr>
                <w:b/>
                <w:bCs/>
              </w:rPr>
            </w:pPr>
            <w:r w:rsidRPr="00AE4AA7">
              <w:rPr>
                <w:b/>
                <w:bCs/>
              </w:rPr>
              <w:t>468</w:t>
            </w:r>
          </w:p>
        </w:tc>
        <w:tc>
          <w:tcPr>
            <w:tcW w:w="243"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jc w:val="right"/>
              <w:rPr>
                <w:b/>
                <w:bCs/>
              </w:rPr>
            </w:pPr>
            <w:r w:rsidRPr="00AE4AA7">
              <w:rPr>
                <w:b/>
                <w:bCs/>
              </w:rPr>
              <w:t>39</w:t>
            </w:r>
          </w:p>
        </w:tc>
        <w:tc>
          <w:tcPr>
            <w:tcW w:w="220"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jc w:val="right"/>
              <w:rPr>
                <w:b/>
                <w:bCs/>
              </w:rPr>
            </w:pPr>
            <w:r w:rsidRPr="00AE4AA7">
              <w:rPr>
                <w:b/>
                <w:bCs/>
              </w:rPr>
              <w:t>39</w:t>
            </w:r>
          </w:p>
        </w:tc>
        <w:tc>
          <w:tcPr>
            <w:tcW w:w="255"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jc w:val="right"/>
              <w:rPr>
                <w:b/>
                <w:bCs/>
              </w:rPr>
            </w:pPr>
            <w:r w:rsidRPr="00AE4AA7">
              <w:rPr>
                <w:b/>
                <w:bCs/>
              </w:rPr>
              <w:t>39</w:t>
            </w:r>
          </w:p>
        </w:tc>
        <w:tc>
          <w:tcPr>
            <w:tcW w:w="220"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jc w:val="right"/>
              <w:rPr>
                <w:b/>
                <w:bCs/>
              </w:rPr>
            </w:pPr>
            <w:r w:rsidRPr="00AE4AA7">
              <w:rPr>
                <w:b/>
                <w:bCs/>
              </w:rPr>
              <w:t>39</w:t>
            </w:r>
          </w:p>
        </w:tc>
        <w:tc>
          <w:tcPr>
            <w:tcW w:w="220"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jc w:val="right"/>
              <w:rPr>
                <w:b/>
                <w:bCs/>
              </w:rPr>
            </w:pPr>
            <w:r w:rsidRPr="00AE4AA7">
              <w:rPr>
                <w:b/>
                <w:bCs/>
              </w:rPr>
              <w:t>39</w:t>
            </w:r>
          </w:p>
        </w:tc>
        <w:tc>
          <w:tcPr>
            <w:tcW w:w="261"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jc w:val="right"/>
              <w:rPr>
                <w:b/>
                <w:bCs/>
              </w:rPr>
            </w:pPr>
            <w:r w:rsidRPr="00AE4AA7">
              <w:rPr>
                <w:b/>
                <w:bCs/>
              </w:rPr>
              <w:t>39</w:t>
            </w:r>
          </w:p>
        </w:tc>
        <w:tc>
          <w:tcPr>
            <w:tcW w:w="256"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jc w:val="right"/>
              <w:rPr>
                <w:b/>
                <w:bCs/>
              </w:rPr>
            </w:pPr>
            <w:r w:rsidRPr="00AE4AA7">
              <w:rPr>
                <w:b/>
                <w:bCs/>
              </w:rPr>
              <w:t>39</w:t>
            </w:r>
          </w:p>
        </w:tc>
        <w:tc>
          <w:tcPr>
            <w:tcW w:w="220"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jc w:val="right"/>
              <w:rPr>
                <w:b/>
                <w:bCs/>
              </w:rPr>
            </w:pPr>
            <w:r w:rsidRPr="00AE4AA7">
              <w:rPr>
                <w:b/>
                <w:bCs/>
              </w:rPr>
              <w:t>39</w:t>
            </w:r>
          </w:p>
        </w:tc>
        <w:tc>
          <w:tcPr>
            <w:tcW w:w="221"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jc w:val="right"/>
              <w:rPr>
                <w:b/>
                <w:bCs/>
              </w:rPr>
            </w:pPr>
            <w:r w:rsidRPr="00AE4AA7">
              <w:rPr>
                <w:b/>
                <w:bCs/>
              </w:rPr>
              <w:t>39</w:t>
            </w:r>
          </w:p>
        </w:tc>
        <w:tc>
          <w:tcPr>
            <w:tcW w:w="279"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jc w:val="right"/>
              <w:rPr>
                <w:b/>
                <w:bCs/>
              </w:rPr>
            </w:pPr>
            <w:r w:rsidRPr="00AE4AA7">
              <w:rPr>
                <w:b/>
                <w:bCs/>
              </w:rPr>
              <w:t>39</w:t>
            </w:r>
          </w:p>
        </w:tc>
        <w:tc>
          <w:tcPr>
            <w:tcW w:w="276"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jc w:val="right"/>
              <w:rPr>
                <w:b/>
                <w:bCs/>
              </w:rPr>
            </w:pPr>
            <w:r w:rsidRPr="00AE4AA7">
              <w:rPr>
                <w:b/>
                <w:bCs/>
              </w:rPr>
              <w:t>39</w:t>
            </w:r>
          </w:p>
        </w:tc>
        <w:tc>
          <w:tcPr>
            <w:tcW w:w="220" w:type="pct"/>
            <w:tcBorders>
              <w:top w:val="nil"/>
              <w:left w:val="nil"/>
              <w:bottom w:val="single" w:sz="4" w:space="0" w:color="auto"/>
              <w:right w:val="single" w:sz="4" w:space="0" w:color="auto"/>
            </w:tcBorders>
            <w:shd w:val="clear" w:color="auto" w:fill="auto"/>
            <w:noWrap/>
            <w:vAlign w:val="bottom"/>
            <w:hideMark/>
          </w:tcPr>
          <w:p w:rsidR="00AE4AA7" w:rsidRPr="00AE4AA7" w:rsidRDefault="00AE4AA7" w:rsidP="00AE4AA7">
            <w:pPr>
              <w:jc w:val="right"/>
              <w:rPr>
                <w:b/>
                <w:bCs/>
              </w:rPr>
            </w:pPr>
            <w:r w:rsidRPr="00AE4AA7">
              <w:rPr>
                <w:b/>
                <w:bCs/>
              </w:rPr>
              <w:t>39</w:t>
            </w:r>
          </w:p>
        </w:tc>
      </w:tr>
    </w:tbl>
    <w:p w:rsidR="00216041" w:rsidRDefault="00216041" w:rsidP="00C24114">
      <w:pPr>
        <w:ind w:firstLine="567"/>
        <w:jc w:val="center"/>
        <w:rPr>
          <w:b/>
          <w:i/>
        </w:rPr>
      </w:pPr>
    </w:p>
    <w:p w:rsidR="00B779F2" w:rsidRDefault="00B779F2" w:rsidP="00C24114">
      <w:pPr>
        <w:ind w:firstLine="567"/>
        <w:jc w:val="center"/>
        <w:rPr>
          <w:b/>
          <w:i/>
        </w:rPr>
      </w:pPr>
    </w:p>
    <w:p w:rsidR="00B779F2" w:rsidRDefault="00B779F2" w:rsidP="00C24114">
      <w:pPr>
        <w:ind w:firstLine="567"/>
        <w:jc w:val="center"/>
        <w:rPr>
          <w:b/>
          <w:i/>
        </w:rPr>
      </w:pPr>
    </w:p>
    <w:p w:rsidR="00A96585" w:rsidRDefault="00A96585" w:rsidP="00A96585"/>
    <w:p w:rsidR="00B779F2" w:rsidRDefault="00B779F2" w:rsidP="00A96585">
      <w:pPr>
        <w:jc w:val="right"/>
      </w:pPr>
      <w:r>
        <w:lastRenderedPageBreak/>
        <w:t xml:space="preserve">Таблица </w:t>
      </w:r>
      <w:r w:rsidR="00E1429C">
        <w:t>1</w:t>
      </w:r>
      <w:r w:rsidR="00A96585">
        <w:t>1</w:t>
      </w:r>
    </w:p>
    <w:p w:rsidR="00B779F2" w:rsidRDefault="00B779F2" w:rsidP="00B779F2">
      <w:pPr>
        <w:ind w:firstLine="477"/>
        <w:jc w:val="center"/>
      </w:pPr>
      <w:r w:rsidRPr="00216041">
        <w:t xml:space="preserve">Примерный </w:t>
      </w:r>
      <w:r>
        <w:t>рабочий</w:t>
      </w:r>
      <w:r w:rsidRPr="00216041">
        <w:t xml:space="preserve"> план-график распределения учебных часов в </w:t>
      </w:r>
      <w:r>
        <w:t xml:space="preserve">тренировочной </w:t>
      </w:r>
      <w:r w:rsidRPr="00216041">
        <w:t xml:space="preserve">группе </w:t>
      </w:r>
      <w:r w:rsidR="00A96585">
        <w:t xml:space="preserve">1, </w:t>
      </w:r>
      <w:r>
        <w:t>2</w:t>
      </w:r>
      <w:r w:rsidRPr="00216041">
        <w:t xml:space="preserve"> года обучения (</w:t>
      </w:r>
      <w:r>
        <w:t>1</w:t>
      </w:r>
      <w:r w:rsidR="00691EAF">
        <w:t>2</w:t>
      </w:r>
      <w:r w:rsidRPr="00216041">
        <w:t xml:space="preserve"> часов в неделю)</w:t>
      </w:r>
    </w:p>
    <w:p w:rsidR="00001A73" w:rsidRDefault="00001A73" w:rsidP="00B779F2">
      <w:pPr>
        <w:ind w:firstLine="477"/>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5"/>
        <w:gridCol w:w="897"/>
        <w:gridCol w:w="696"/>
        <w:gridCol w:w="672"/>
        <w:gridCol w:w="753"/>
        <w:gridCol w:w="673"/>
        <w:gridCol w:w="673"/>
        <w:gridCol w:w="766"/>
        <w:gridCol w:w="751"/>
        <w:gridCol w:w="673"/>
        <w:gridCol w:w="673"/>
        <w:gridCol w:w="802"/>
        <w:gridCol w:w="796"/>
        <w:gridCol w:w="673"/>
      </w:tblGrid>
      <w:tr w:rsidR="00691EAF" w:rsidRPr="00691EAF" w:rsidTr="00691EAF">
        <w:trPr>
          <w:trHeight w:val="300"/>
        </w:trPr>
        <w:tc>
          <w:tcPr>
            <w:tcW w:w="1837" w:type="pct"/>
            <w:shd w:val="clear" w:color="auto" w:fill="auto"/>
            <w:noWrap/>
            <w:vAlign w:val="bottom"/>
            <w:hideMark/>
          </w:tcPr>
          <w:p w:rsidR="00691EAF" w:rsidRPr="00691EAF" w:rsidRDefault="00691EAF" w:rsidP="00691EAF">
            <w:r w:rsidRPr="00691EAF">
              <w:rPr>
                <w:sz w:val="22"/>
              </w:rPr>
              <w:t> </w:t>
            </w:r>
          </w:p>
        </w:tc>
        <w:tc>
          <w:tcPr>
            <w:tcW w:w="299" w:type="pct"/>
            <w:shd w:val="clear" w:color="auto" w:fill="auto"/>
            <w:noWrap/>
            <w:vAlign w:val="bottom"/>
            <w:hideMark/>
          </w:tcPr>
          <w:p w:rsidR="00691EAF" w:rsidRPr="00691EAF" w:rsidRDefault="00691EAF" w:rsidP="00691EAF">
            <w:pPr>
              <w:rPr>
                <w:b/>
                <w:bCs/>
              </w:rPr>
            </w:pPr>
            <w:r w:rsidRPr="00691EAF">
              <w:rPr>
                <w:b/>
                <w:bCs/>
                <w:sz w:val="22"/>
              </w:rPr>
              <w:t> </w:t>
            </w:r>
          </w:p>
        </w:tc>
        <w:tc>
          <w:tcPr>
            <w:tcW w:w="232" w:type="pct"/>
            <w:shd w:val="clear" w:color="auto" w:fill="auto"/>
            <w:noWrap/>
            <w:vAlign w:val="bottom"/>
            <w:hideMark/>
          </w:tcPr>
          <w:p w:rsidR="00691EAF" w:rsidRPr="00691EAF" w:rsidRDefault="00691EAF" w:rsidP="00691EAF">
            <w:pPr>
              <w:jc w:val="center"/>
            </w:pPr>
            <w:proofErr w:type="spellStart"/>
            <w:proofErr w:type="gramStart"/>
            <w:r w:rsidRPr="00691EAF">
              <w:rPr>
                <w:sz w:val="22"/>
              </w:rPr>
              <w:t>сент</w:t>
            </w:r>
            <w:proofErr w:type="spellEnd"/>
            <w:proofErr w:type="gramEnd"/>
          </w:p>
        </w:tc>
        <w:tc>
          <w:tcPr>
            <w:tcW w:w="224" w:type="pct"/>
            <w:shd w:val="clear" w:color="auto" w:fill="auto"/>
            <w:noWrap/>
            <w:vAlign w:val="bottom"/>
            <w:hideMark/>
          </w:tcPr>
          <w:p w:rsidR="00691EAF" w:rsidRPr="00691EAF" w:rsidRDefault="00691EAF" w:rsidP="00691EAF">
            <w:pPr>
              <w:jc w:val="center"/>
            </w:pPr>
            <w:proofErr w:type="spellStart"/>
            <w:proofErr w:type="gramStart"/>
            <w:r w:rsidRPr="00691EAF">
              <w:rPr>
                <w:sz w:val="22"/>
              </w:rPr>
              <w:t>окт</w:t>
            </w:r>
            <w:proofErr w:type="spellEnd"/>
            <w:proofErr w:type="gramEnd"/>
          </w:p>
        </w:tc>
        <w:tc>
          <w:tcPr>
            <w:tcW w:w="251" w:type="pct"/>
            <w:shd w:val="clear" w:color="auto" w:fill="auto"/>
            <w:noWrap/>
            <w:vAlign w:val="bottom"/>
            <w:hideMark/>
          </w:tcPr>
          <w:p w:rsidR="00691EAF" w:rsidRPr="00691EAF" w:rsidRDefault="00691EAF" w:rsidP="00691EAF">
            <w:pPr>
              <w:jc w:val="center"/>
            </w:pPr>
            <w:proofErr w:type="spellStart"/>
            <w:r w:rsidRPr="00691EAF">
              <w:rPr>
                <w:sz w:val="22"/>
              </w:rPr>
              <w:t>нояб</w:t>
            </w:r>
            <w:proofErr w:type="spellEnd"/>
          </w:p>
        </w:tc>
        <w:tc>
          <w:tcPr>
            <w:tcW w:w="224" w:type="pct"/>
            <w:shd w:val="clear" w:color="auto" w:fill="auto"/>
            <w:noWrap/>
            <w:vAlign w:val="bottom"/>
            <w:hideMark/>
          </w:tcPr>
          <w:p w:rsidR="00691EAF" w:rsidRPr="00691EAF" w:rsidRDefault="00691EAF" w:rsidP="00691EAF">
            <w:pPr>
              <w:jc w:val="center"/>
            </w:pPr>
            <w:r w:rsidRPr="00691EAF">
              <w:rPr>
                <w:sz w:val="22"/>
              </w:rPr>
              <w:t>дек</w:t>
            </w:r>
          </w:p>
        </w:tc>
        <w:tc>
          <w:tcPr>
            <w:tcW w:w="224" w:type="pct"/>
            <w:shd w:val="clear" w:color="auto" w:fill="auto"/>
            <w:noWrap/>
            <w:vAlign w:val="bottom"/>
            <w:hideMark/>
          </w:tcPr>
          <w:p w:rsidR="00691EAF" w:rsidRPr="00691EAF" w:rsidRDefault="00691EAF" w:rsidP="00691EAF">
            <w:pPr>
              <w:jc w:val="center"/>
            </w:pPr>
            <w:proofErr w:type="spellStart"/>
            <w:proofErr w:type="gramStart"/>
            <w:r w:rsidRPr="00691EAF">
              <w:rPr>
                <w:sz w:val="22"/>
              </w:rPr>
              <w:t>янв</w:t>
            </w:r>
            <w:proofErr w:type="spellEnd"/>
            <w:proofErr w:type="gramEnd"/>
          </w:p>
        </w:tc>
        <w:tc>
          <w:tcPr>
            <w:tcW w:w="255" w:type="pct"/>
            <w:shd w:val="clear" w:color="auto" w:fill="auto"/>
            <w:noWrap/>
            <w:vAlign w:val="bottom"/>
            <w:hideMark/>
          </w:tcPr>
          <w:p w:rsidR="00691EAF" w:rsidRPr="00691EAF" w:rsidRDefault="00691EAF" w:rsidP="00691EAF">
            <w:pPr>
              <w:jc w:val="center"/>
            </w:pPr>
            <w:proofErr w:type="spellStart"/>
            <w:proofErr w:type="gramStart"/>
            <w:r w:rsidRPr="00691EAF">
              <w:rPr>
                <w:sz w:val="22"/>
              </w:rPr>
              <w:t>февр</w:t>
            </w:r>
            <w:proofErr w:type="spellEnd"/>
            <w:proofErr w:type="gramEnd"/>
          </w:p>
        </w:tc>
        <w:tc>
          <w:tcPr>
            <w:tcW w:w="250" w:type="pct"/>
            <w:shd w:val="clear" w:color="auto" w:fill="auto"/>
            <w:noWrap/>
            <w:vAlign w:val="bottom"/>
            <w:hideMark/>
          </w:tcPr>
          <w:p w:rsidR="00691EAF" w:rsidRPr="00691EAF" w:rsidRDefault="00691EAF" w:rsidP="00691EAF">
            <w:pPr>
              <w:jc w:val="center"/>
            </w:pPr>
            <w:r w:rsidRPr="00691EAF">
              <w:rPr>
                <w:sz w:val="22"/>
              </w:rPr>
              <w:t>март</w:t>
            </w:r>
          </w:p>
        </w:tc>
        <w:tc>
          <w:tcPr>
            <w:tcW w:w="224" w:type="pct"/>
            <w:shd w:val="clear" w:color="auto" w:fill="auto"/>
            <w:noWrap/>
            <w:vAlign w:val="bottom"/>
            <w:hideMark/>
          </w:tcPr>
          <w:p w:rsidR="00691EAF" w:rsidRPr="00691EAF" w:rsidRDefault="00691EAF" w:rsidP="00691EAF">
            <w:pPr>
              <w:jc w:val="center"/>
            </w:pPr>
            <w:proofErr w:type="spellStart"/>
            <w:proofErr w:type="gramStart"/>
            <w:r w:rsidRPr="00691EAF">
              <w:rPr>
                <w:sz w:val="22"/>
              </w:rPr>
              <w:t>апр</w:t>
            </w:r>
            <w:proofErr w:type="spellEnd"/>
            <w:proofErr w:type="gramEnd"/>
          </w:p>
        </w:tc>
        <w:tc>
          <w:tcPr>
            <w:tcW w:w="224" w:type="pct"/>
            <w:shd w:val="clear" w:color="auto" w:fill="auto"/>
            <w:noWrap/>
            <w:vAlign w:val="bottom"/>
            <w:hideMark/>
          </w:tcPr>
          <w:p w:rsidR="00691EAF" w:rsidRPr="00691EAF" w:rsidRDefault="00691EAF" w:rsidP="00691EAF">
            <w:pPr>
              <w:jc w:val="center"/>
            </w:pPr>
            <w:r w:rsidRPr="00691EAF">
              <w:rPr>
                <w:sz w:val="22"/>
              </w:rPr>
              <w:t>май</w:t>
            </w:r>
          </w:p>
        </w:tc>
        <w:tc>
          <w:tcPr>
            <w:tcW w:w="267" w:type="pct"/>
            <w:shd w:val="clear" w:color="auto" w:fill="auto"/>
            <w:noWrap/>
            <w:vAlign w:val="bottom"/>
            <w:hideMark/>
          </w:tcPr>
          <w:p w:rsidR="00691EAF" w:rsidRPr="00691EAF" w:rsidRDefault="00691EAF" w:rsidP="00691EAF">
            <w:pPr>
              <w:jc w:val="center"/>
            </w:pPr>
            <w:r w:rsidRPr="00691EAF">
              <w:rPr>
                <w:sz w:val="22"/>
              </w:rPr>
              <w:t>июнь</w:t>
            </w:r>
          </w:p>
        </w:tc>
        <w:tc>
          <w:tcPr>
            <w:tcW w:w="265" w:type="pct"/>
            <w:shd w:val="clear" w:color="auto" w:fill="auto"/>
            <w:noWrap/>
            <w:vAlign w:val="bottom"/>
            <w:hideMark/>
          </w:tcPr>
          <w:p w:rsidR="00691EAF" w:rsidRPr="00691EAF" w:rsidRDefault="00691EAF" w:rsidP="00691EAF">
            <w:pPr>
              <w:jc w:val="center"/>
            </w:pPr>
            <w:r w:rsidRPr="00691EAF">
              <w:rPr>
                <w:sz w:val="22"/>
              </w:rPr>
              <w:t>июль</w:t>
            </w:r>
          </w:p>
        </w:tc>
        <w:tc>
          <w:tcPr>
            <w:tcW w:w="224" w:type="pct"/>
            <w:shd w:val="clear" w:color="auto" w:fill="auto"/>
            <w:noWrap/>
            <w:vAlign w:val="bottom"/>
            <w:hideMark/>
          </w:tcPr>
          <w:p w:rsidR="00691EAF" w:rsidRPr="00691EAF" w:rsidRDefault="00691EAF" w:rsidP="00691EAF">
            <w:pPr>
              <w:jc w:val="center"/>
            </w:pPr>
            <w:proofErr w:type="spellStart"/>
            <w:proofErr w:type="gramStart"/>
            <w:r w:rsidRPr="00691EAF">
              <w:rPr>
                <w:sz w:val="22"/>
              </w:rPr>
              <w:t>авг</w:t>
            </w:r>
            <w:proofErr w:type="spellEnd"/>
            <w:proofErr w:type="gramEnd"/>
          </w:p>
        </w:tc>
      </w:tr>
      <w:tr w:rsidR="00691EAF" w:rsidRPr="00691EAF" w:rsidTr="00691EAF">
        <w:trPr>
          <w:trHeight w:val="300"/>
        </w:trPr>
        <w:tc>
          <w:tcPr>
            <w:tcW w:w="1837" w:type="pct"/>
            <w:shd w:val="clear" w:color="auto" w:fill="auto"/>
            <w:noWrap/>
            <w:vAlign w:val="bottom"/>
            <w:hideMark/>
          </w:tcPr>
          <w:p w:rsidR="00691EAF" w:rsidRPr="00691EAF" w:rsidRDefault="00691EAF" w:rsidP="00691EAF">
            <w:pPr>
              <w:rPr>
                <w:b/>
                <w:bCs/>
              </w:rPr>
            </w:pPr>
            <w:r w:rsidRPr="00691EAF">
              <w:rPr>
                <w:b/>
                <w:bCs/>
                <w:sz w:val="22"/>
              </w:rPr>
              <w:t>ТЕОРИЯ (итого часов)</w:t>
            </w:r>
          </w:p>
        </w:tc>
        <w:tc>
          <w:tcPr>
            <w:tcW w:w="299" w:type="pct"/>
            <w:shd w:val="clear" w:color="auto" w:fill="auto"/>
            <w:noWrap/>
            <w:vAlign w:val="bottom"/>
            <w:hideMark/>
          </w:tcPr>
          <w:p w:rsidR="00691EAF" w:rsidRPr="00691EAF" w:rsidRDefault="00691EAF" w:rsidP="00691EAF">
            <w:pPr>
              <w:jc w:val="right"/>
              <w:rPr>
                <w:b/>
                <w:bCs/>
              </w:rPr>
            </w:pPr>
            <w:r w:rsidRPr="00691EAF">
              <w:rPr>
                <w:b/>
                <w:bCs/>
                <w:sz w:val="22"/>
              </w:rPr>
              <w:t>107</w:t>
            </w:r>
          </w:p>
        </w:tc>
        <w:tc>
          <w:tcPr>
            <w:tcW w:w="232" w:type="pct"/>
            <w:shd w:val="clear" w:color="auto" w:fill="auto"/>
            <w:noWrap/>
            <w:vAlign w:val="bottom"/>
            <w:hideMark/>
          </w:tcPr>
          <w:p w:rsidR="00691EAF" w:rsidRPr="00691EAF" w:rsidRDefault="00691EAF" w:rsidP="00691EAF">
            <w:pPr>
              <w:jc w:val="right"/>
              <w:rPr>
                <w:b/>
                <w:bCs/>
              </w:rPr>
            </w:pPr>
            <w:r w:rsidRPr="00691EAF">
              <w:rPr>
                <w:b/>
                <w:bCs/>
                <w:sz w:val="22"/>
              </w:rPr>
              <w:t>9</w:t>
            </w:r>
          </w:p>
        </w:tc>
        <w:tc>
          <w:tcPr>
            <w:tcW w:w="224" w:type="pct"/>
            <w:shd w:val="clear" w:color="auto" w:fill="auto"/>
            <w:noWrap/>
            <w:vAlign w:val="bottom"/>
            <w:hideMark/>
          </w:tcPr>
          <w:p w:rsidR="00691EAF" w:rsidRPr="00691EAF" w:rsidRDefault="00691EAF" w:rsidP="00691EAF">
            <w:pPr>
              <w:jc w:val="right"/>
              <w:rPr>
                <w:b/>
                <w:bCs/>
              </w:rPr>
            </w:pPr>
            <w:r w:rsidRPr="00691EAF">
              <w:rPr>
                <w:b/>
                <w:bCs/>
                <w:sz w:val="22"/>
              </w:rPr>
              <w:t>8</w:t>
            </w:r>
          </w:p>
        </w:tc>
        <w:tc>
          <w:tcPr>
            <w:tcW w:w="251" w:type="pct"/>
            <w:shd w:val="clear" w:color="auto" w:fill="auto"/>
            <w:noWrap/>
            <w:vAlign w:val="bottom"/>
            <w:hideMark/>
          </w:tcPr>
          <w:p w:rsidR="00691EAF" w:rsidRPr="00691EAF" w:rsidRDefault="00691EAF" w:rsidP="00691EAF">
            <w:pPr>
              <w:jc w:val="right"/>
              <w:rPr>
                <w:b/>
                <w:bCs/>
              </w:rPr>
            </w:pPr>
            <w:r w:rsidRPr="00691EAF">
              <w:rPr>
                <w:b/>
                <w:bCs/>
                <w:sz w:val="22"/>
              </w:rPr>
              <w:t>9</w:t>
            </w:r>
          </w:p>
        </w:tc>
        <w:tc>
          <w:tcPr>
            <w:tcW w:w="224" w:type="pct"/>
            <w:shd w:val="clear" w:color="auto" w:fill="auto"/>
            <w:noWrap/>
            <w:vAlign w:val="bottom"/>
            <w:hideMark/>
          </w:tcPr>
          <w:p w:rsidR="00691EAF" w:rsidRPr="00691EAF" w:rsidRDefault="00691EAF" w:rsidP="00691EAF">
            <w:pPr>
              <w:jc w:val="right"/>
              <w:rPr>
                <w:b/>
                <w:bCs/>
              </w:rPr>
            </w:pPr>
            <w:r w:rsidRPr="00691EAF">
              <w:rPr>
                <w:b/>
                <w:bCs/>
                <w:sz w:val="22"/>
              </w:rPr>
              <w:t>9</w:t>
            </w:r>
          </w:p>
        </w:tc>
        <w:tc>
          <w:tcPr>
            <w:tcW w:w="224" w:type="pct"/>
            <w:shd w:val="clear" w:color="auto" w:fill="auto"/>
            <w:noWrap/>
            <w:vAlign w:val="bottom"/>
            <w:hideMark/>
          </w:tcPr>
          <w:p w:rsidR="00691EAF" w:rsidRPr="00691EAF" w:rsidRDefault="00691EAF" w:rsidP="00691EAF">
            <w:pPr>
              <w:jc w:val="right"/>
              <w:rPr>
                <w:b/>
                <w:bCs/>
              </w:rPr>
            </w:pPr>
            <w:r w:rsidRPr="00691EAF">
              <w:rPr>
                <w:b/>
                <w:bCs/>
                <w:sz w:val="22"/>
              </w:rPr>
              <w:t>9</w:t>
            </w:r>
          </w:p>
        </w:tc>
        <w:tc>
          <w:tcPr>
            <w:tcW w:w="255" w:type="pct"/>
            <w:shd w:val="clear" w:color="auto" w:fill="auto"/>
            <w:noWrap/>
            <w:vAlign w:val="bottom"/>
            <w:hideMark/>
          </w:tcPr>
          <w:p w:rsidR="00691EAF" w:rsidRPr="00691EAF" w:rsidRDefault="00691EAF" w:rsidP="00691EAF">
            <w:pPr>
              <w:jc w:val="right"/>
              <w:rPr>
                <w:b/>
                <w:bCs/>
              </w:rPr>
            </w:pPr>
            <w:r w:rsidRPr="00691EAF">
              <w:rPr>
                <w:b/>
                <w:bCs/>
                <w:sz w:val="22"/>
              </w:rPr>
              <w:t>9</w:t>
            </w:r>
          </w:p>
        </w:tc>
        <w:tc>
          <w:tcPr>
            <w:tcW w:w="250" w:type="pct"/>
            <w:shd w:val="clear" w:color="auto" w:fill="auto"/>
            <w:noWrap/>
            <w:vAlign w:val="bottom"/>
            <w:hideMark/>
          </w:tcPr>
          <w:p w:rsidR="00691EAF" w:rsidRPr="00691EAF" w:rsidRDefault="00691EAF" w:rsidP="00691EAF">
            <w:pPr>
              <w:jc w:val="right"/>
              <w:rPr>
                <w:b/>
                <w:bCs/>
              </w:rPr>
            </w:pPr>
            <w:r w:rsidRPr="00691EAF">
              <w:rPr>
                <w:b/>
                <w:bCs/>
                <w:sz w:val="22"/>
              </w:rPr>
              <w:t>9</w:t>
            </w:r>
          </w:p>
        </w:tc>
        <w:tc>
          <w:tcPr>
            <w:tcW w:w="224" w:type="pct"/>
            <w:shd w:val="clear" w:color="auto" w:fill="auto"/>
            <w:noWrap/>
            <w:vAlign w:val="bottom"/>
            <w:hideMark/>
          </w:tcPr>
          <w:p w:rsidR="00691EAF" w:rsidRPr="00691EAF" w:rsidRDefault="00691EAF" w:rsidP="00691EAF">
            <w:pPr>
              <w:jc w:val="right"/>
              <w:rPr>
                <w:b/>
                <w:bCs/>
              </w:rPr>
            </w:pPr>
            <w:r w:rsidRPr="00691EAF">
              <w:rPr>
                <w:b/>
                <w:bCs/>
                <w:sz w:val="22"/>
              </w:rPr>
              <w:t>9</w:t>
            </w:r>
          </w:p>
        </w:tc>
        <w:tc>
          <w:tcPr>
            <w:tcW w:w="224" w:type="pct"/>
            <w:shd w:val="clear" w:color="auto" w:fill="auto"/>
            <w:noWrap/>
            <w:vAlign w:val="bottom"/>
            <w:hideMark/>
          </w:tcPr>
          <w:p w:rsidR="00691EAF" w:rsidRPr="00691EAF" w:rsidRDefault="00691EAF" w:rsidP="00691EAF">
            <w:pPr>
              <w:jc w:val="right"/>
              <w:rPr>
                <w:b/>
                <w:bCs/>
              </w:rPr>
            </w:pPr>
            <w:r w:rsidRPr="00691EAF">
              <w:rPr>
                <w:b/>
                <w:bCs/>
                <w:sz w:val="22"/>
              </w:rPr>
              <w:t>9</w:t>
            </w:r>
          </w:p>
        </w:tc>
        <w:tc>
          <w:tcPr>
            <w:tcW w:w="267" w:type="pct"/>
            <w:shd w:val="clear" w:color="auto" w:fill="auto"/>
            <w:noWrap/>
            <w:vAlign w:val="bottom"/>
            <w:hideMark/>
          </w:tcPr>
          <w:p w:rsidR="00691EAF" w:rsidRPr="00691EAF" w:rsidRDefault="00691EAF" w:rsidP="00691EAF">
            <w:pPr>
              <w:jc w:val="right"/>
              <w:rPr>
                <w:b/>
                <w:bCs/>
              </w:rPr>
            </w:pPr>
            <w:r w:rsidRPr="00691EAF">
              <w:rPr>
                <w:b/>
                <w:bCs/>
                <w:sz w:val="22"/>
              </w:rPr>
              <w:t>9</w:t>
            </w:r>
          </w:p>
        </w:tc>
        <w:tc>
          <w:tcPr>
            <w:tcW w:w="265" w:type="pct"/>
            <w:shd w:val="clear" w:color="auto" w:fill="auto"/>
            <w:noWrap/>
            <w:vAlign w:val="bottom"/>
            <w:hideMark/>
          </w:tcPr>
          <w:p w:rsidR="00691EAF" w:rsidRPr="00691EAF" w:rsidRDefault="00691EAF" w:rsidP="00691EAF">
            <w:pPr>
              <w:jc w:val="right"/>
              <w:rPr>
                <w:b/>
                <w:bCs/>
              </w:rPr>
            </w:pPr>
            <w:r w:rsidRPr="00691EAF">
              <w:rPr>
                <w:b/>
                <w:bCs/>
                <w:sz w:val="22"/>
              </w:rPr>
              <w:t>9</w:t>
            </w:r>
          </w:p>
        </w:tc>
        <w:tc>
          <w:tcPr>
            <w:tcW w:w="224" w:type="pct"/>
            <w:shd w:val="clear" w:color="auto" w:fill="auto"/>
            <w:noWrap/>
            <w:vAlign w:val="bottom"/>
            <w:hideMark/>
          </w:tcPr>
          <w:p w:rsidR="00691EAF" w:rsidRPr="00691EAF" w:rsidRDefault="00691EAF" w:rsidP="00691EAF">
            <w:pPr>
              <w:jc w:val="right"/>
              <w:rPr>
                <w:b/>
                <w:bCs/>
              </w:rPr>
            </w:pPr>
            <w:r w:rsidRPr="00691EAF">
              <w:rPr>
                <w:b/>
                <w:bCs/>
                <w:sz w:val="22"/>
              </w:rPr>
              <w:t>9</w:t>
            </w:r>
          </w:p>
        </w:tc>
      </w:tr>
      <w:tr w:rsidR="00691EAF" w:rsidRPr="00691EAF" w:rsidTr="00691EAF">
        <w:trPr>
          <w:trHeight w:val="300"/>
        </w:trPr>
        <w:tc>
          <w:tcPr>
            <w:tcW w:w="1837" w:type="pct"/>
            <w:shd w:val="clear" w:color="auto" w:fill="auto"/>
            <w:noWrap/>
            <w:vAlign w:val="bottom"/>
            <w:hideMark/>
          </w:tcPr>
          <w:p w:rsidR="00691EAF" w:rsidRPr="00691EAF" w:rsidRDefault="00691EAF" w:rsidP="00691EAF">
            <w:pPr>
              <w:rPr>
                <w:i/>
                <w:iCs/>
              </w:rPr>
            </w:pPr>
            <w:r w:rsidRPr="00691EAF">
              <w:rPr>
                <w:i/>
                <w:iCs/>
                <w:sz w:val="22"/>
              </w:rPr>
              <w:t xml:space="preserve">Место и роль </w:t>
            </w:r>
            <w:proofErr w:type="spellStart"/>
            <w:r w:rsidRPr="00691EAF">
              <w:rPr>
                <w:i/>
                <w:iCs/>
                <w:sz w:val="22"/>
              </w:rPr>
              <w:t>ФКиС</w:t>
            </w:r>
            <w:proofErr w:type="spellEnd"/>
            <w:r w:rsidRPr="00691EAF">
              <w:rPr>
                <w:i/>
                <w:iCs/>
                <w:sz w:val="22"/>
              </w:rPr>
              <w:t xml:space="preserve"> в современном обществе</w:t>
            </w:r>
          </w:p>
        </w:tc>
        <w:tc>
          <w:tcPr>
            <w:tcW w:w="299" w:type="pct"/>
            <w:shd w:val="clear" w:color="auto" w:fill="auto"/>
            <w:noWrap/>
            <w:vAlign w:val="bottom"/>
            <w:hideMark/>
          </w:tcPr>
          <w:p w:rsidR="00691EAF" w:rsidRPr="00691EAF" w:rsidRDefault="00691EAF" w:rsidP="00691EAF">
            <w:pPr>
              <w:jc w:val="right"/>
              <w:rPr>
                <w:b/>
                <w:bCs/>
                <w:i/>
                <w:iCs/>
              </w:rPr>
            </w:pPr>
            <w:r w:rsidRPr="00691EAF">
              <w:rPr>
                <w:b/>
                <w:bCs/>
                <w:i/>
                <w:iCs/>
                <w:sz w:val="22"/>
              </w:rPr>
              <w:t>8</w:t>
            </w:r>
          </w:p>
        </w:tc>
        <w:tc>
          <w:tcPr>
            <w:tcW w:w="232" w:type="pct"/>
            <w:shd w:val="clear" w:color="auto" w:fill="auto"/>
            <w:noWrap/>
            <w:vAlign w:val="bottom"/>
            <w:hideMark/>
          </w:tcPr>
          <w:p w:rsidR="00691EAF" w:rsidRPr="00691EAF" w:rsidRDefault="00691EAF" w:rsidP="00691EAF">
            <w:pPr>
              <w:rPr>
                <w:i/>
                <w:iCs/>
              </w:rPr>
            </w:pPr>
            <w:r w:rsidRPr="00691EAF">
              <w:rPr>
                <w:i/>
                <w:iCs/>
                <w:sz w:val="22"/>
              </w:rPr>
              <w:t> </w:t>
            </w:r>
          </w:p>
        </w:tc>
        <w:tc>
          <w:tcPr>
            <w:tcW w:w="224" w:type="pct"/>
            <w:shd w:val="clear" w:color="auto" w:fill="auto"/>
            <w:noWrap/>
            <w:vAlign w:val="bottom"/>
            <w:hideMark/>
          </w:tcPr>
          <w:p w:rsidR="00691EAF" w:rsidRPr="00691EAF" w:rsidRDefault="00691EAF" w:rsidP="00691EAF">
            <w:pPr>
              <w:rPr>
                <w:i/>
                <w:iCs/>
              </w:rPr>
            </w:pPr>
            <w:r w:rsidRPr="00691EAF">
              <w:rPr>
                <w:i/>
                <w:iCs/>
                <w:sz w:val="22"/>
              </w:rPr>
              <w:t> </w:t>
            </w:r>
          </w:p>
        </w:tc>
        <w:tc>
          <w:tcPr>
            <w:tcW w:w="251" w:type="pct"/>
            <w:shd w:val="clear" w:color="auto" w:fill="auto"/>
            <w:noWrap/>
            <w:vAlign w:val="bottom"/>
            <w:hideMark/>
          </w:tcPr>
          <w:p w:rsidR="00691EAF" w:rsidRPr="00691EAF" w:rsidRDefault="00691EAF" w:rsidP="00691EAF">
            <w:pPr>
              <w:jc w:val="right"/>
              <w:rPr>
                <w:i/>
                <w:iCs/>
              </w:rPr>
            </w:pPr>
            <w:r w:rsidRPr="00691EAF">
              <w:rPr>
                <w:i/>
                <w:iCs/>
                <w:sz w:val="22"/>
              </w:rPr>
              <w:t>2</w:t>
            </w:r>
          </w:p>
        </w:tc>
        <w:tc>
          <w:tcPr>
            <w:tcW w:w="224" w:type="pct"/>
            <w:shd w:val="clear" w:color="auto" w:fill="auto"/>
            <w:noWrap/>
            <w:vAlign w:val="bottom"/>
            <w:hideMark/>
          </w:tcPr>
          <w:p w:rsidR="00691EAF" w:rsidRPr="00691EAF" w:rsidRDefault="00691EAF" w:rsidP="00691EAF">
            <w:pPr>
              <w:rPr>
                <w:i/>
                <w:iCs/>
              </w:rPr>
            </w:pPr>
            <w:r w:rsidRPr="00691EAF">
              <w:rPr>
                <w:i/>
                <w:iCs/>
                <w:sz w:val="22"/>
              </w:rPr>
              <w:t> </w:t>
            </w:r>
          </w:p>
        </w:tc>
        <w:tc>
          <w:tcPr>
            <w:tcW w:w="224" w:type="pct"/>
            <w:shd w:val="clear" w:color="auto" w:fill="auto"/>
            <w:noWrap/>
            <w:vAlign w:val="bottom"/>
            <w:hideMark/>
          </w:tcPr>
          <w:p w:rsidR="00691EAF" w:rsidRPr="00691EAF" w:rsidRDefault="00691EAF" w:rsidP="00691EAF">
            <w:pPr>
              <w:jc w:val="right"/>
              <w:rPr>
                <w:i/>
                <w:iCs/>
              </w:rPr>
            </w:pPr>
            <w:r w:rsidRPr="00691EAF">
              <w:rPr>
                <w:i/>
                <w:iCs/>
                <w:sz w:val="22"/>
              </w:rPr>
              <w:t>2</w:t>
            </w:r>
          </w:p>
        </w:tc>
        <w:tc>
          <w:tcPr>
            <w:tcW w:w="255" w:type="pct"/>
            <w:shd w:val="clear" w:color="auto" w:fill="auto"/>
            <w:noWrap/>
            <w:vAlign w:val="bottom"/>
            <w:hideMark/>
          </w:tcPr>
          <w:p w:rsidR="00691EAF" w:rsidRPr="00691EAF" w:rsidRDefault="00691EAF" w:rsidP="00691EAF">
            <w:pPr>
              <w:rPr>
                <w:i/>
                <w:iCs/>
              </w:rPr>
            </w:pPr>
            <w:r w:rsidRPr="00691EAF">
              <w:rPr>
                <w:i/>
                <w:iCs/>
                <w:sz w:val="22"/>
              </w:rPr>
              <w:t> </w:t>
            </w:r>
          </w:p>
        </w:tc>
        <w:tc>
          <w:tcPr>
            <w:tcW w:w="250" w:type="pct"/>
            <w:shd w:val="clear" w:color="auto" w:fill="auto"/>
            <w:noWrap/>
            <w:vAlign w:val="bottom"/>
            <w:hideMark/>
          </w:tcPr>
          <w:p w:rsidR="00691EAF" w:rsidRPr="00691EAF" w:rsidRDefault="00691EAF" w:rsidP="00691EAF">
            <w:pPr>
              <w:rPr>
                <w:i/>
                <w:iCs/>
              </w:rPr>
            </w:pPr>
            <w:r w:rsidRPr="00691EAF">
              <w:rPr>
                <w:i/>
                <w:iCs/>
                <w:sz w:val="22"/>
              </w:rPr>
              <w:t> </w:t>
            </w:r>
          </w:p>
        </w:tc>
        <w:tc>
          <w:tcPr>
            <w:tcW w:w="224" w:type="pct"/>
            <w:shd w:val="clear" w:color="auto" w:fill="auto"/>
            <w:noWrap/>
            <w:vAlign w:val="bottom"/>
            <w:hideMark/>
          </w:tcPr>
          <w:p w:rsidR="00691EAF" w:rsidRPr="00691EAF" w:rsidRDefault="00691EAF" w:rsidP="00691EAF">
            <w:pPr>
              <w:jc w:val="right"/>
              <w:rPr>
                <w:i/>
                <w:iCs/>
              </w:rPr>
            </w:pPr>
            <w:r w:rsidRPr="00691EAF">
              <w:rPr>
                <w:i/>
                <w:iCs/>
                <w:sz w:val="22"/>
              </w:rPr>
              <w:t>2</w:t>
            </w:r>
          </w:p>
        </w:tc>
        <w:tc>
          <w:tcPr>
            <w:tcW w:w="224" w:type="pct"/>
            <w:shd w:val="clear" w:color="auto" w:fill="auto"/>
            <w:noWrap/>
            <w:vAlign w:val="bottom"/>
            <w:hideMark/>
          </w:tcPr>
          <w:p w:rsidR="00691EAF" w:rsidRPr="00691EAF" w:rsidRDefault="00691EAF" w:rsidP="00691EAF">
            <w:pPr>
              <w:rPr>
                <w:i/>
                <w:iCs/>
              </w:rPr>
            </w:pPr>
            <w:r w:rsidRPr="00691EAF">
              <w:rPr>
                <w:i/>
                <w:iCs/>
                <w:sz w:val="22"/>
              </w:rPr>
              <w:t> </w:t>
            </w:r>
          </w:p>
        </w:tc>
        <w:tc>
          <w:tcPr>
            <w:tcW w:w="267" w:type="pct"/>
            <w:shd w:val="clear" w:color="auto" w:fill="auto"/>
            <w:noWrap/>
            <w:vAlign w:val="bottom"/>
            <w:hideMark/>
          </w:tcPr>
          <w:p w:rsidR="00691EAF" w:rsidRPr="00691EAF" w:rsidRDefault="00691EAF" w:rsidP="00691EAF">
            <w:pPr>
              <w:rPr>
                <w:i/>
                <w:iCs/>
              </w:rPr>
            </w:pPr>
            <w:r w:rsidRPr="00691EAF">
              <w:rPr>
                <w:i/>
                <w:iCs/>
                <w:sz w:val="22"/>
              </w:rPr>
              <w:t> </w:t>
            </w:r>
          </w:p>
        </w:tc>
        <w:tc>
          <w:tcPr>
            <w:tcW w:w="265" w:type="pct"/>
            <w:shd w:val="clear" w:color="auto" w:fill="auto"/>
            <w:noWrap/>
            <w:vAlign w:val="bottom"/>
            <w:hideMark/>
          </w:tcPr>
          <w:p w:rsidR="00691EAF" w:rsidRPr="00691EAF" w:rsidRDefault="00691EAF" w:rsidP="00691EAF">
            <w:pPr>
              <w:jc w:val="right"/>
              <w:rPr>
                <w:i/>
                <w:iCs/>
              </w:rPr>
            </w:pPr>
            <w:r w:rsidRPr="00691EAF">
              <w:rPr>
                <w:i/>
                <w:iCs/>
                <w:sz w:val="22"/>
              </w:rPr>
              <w:t>2</w:t>
            </w:r>
          </w:p>
        </w:tc>
        <w:tc>
          <w:tcPr>
            <w:tcW w:w="224" w:type="pct"/>
            <w:shd w:val="clear" w:color="auto" w:fill="auto"/>
            <w:noWrap/>
            <w:vAlign w:val="bottom"/>
            <w:hideMark/>
          </w:tcPr>
          <w:p w:rsidR="00691EAF" w:rsidRPr="00691EAF" w:rsidRDefault="00691EAF" w:rsidP="00691EAF">
            <w:pPr>
              <w:rPr>
                <w:i/>
                <w:iCs/>
              </w:rPr>
            </w:pPr>
            <w:r w:rsidRPr="00691EAF">
              <w:rPr>
                <w:i/>
                <w:iCs/>
                <w:sz w:val="22"/>
              </w:rPr>
              <w:t> </w:t>
            </w:r>
          </w:p>
        </w:tc>
      </w:tr>
      <w:tr w:rsidR="00691EAF" w:rsidRPr="00691EAF" w:rsidTr="00691EAF">
        <w:trPr>
          <w:trHeight w:val="300"/>
        </w:trPr>
        <w:tc>
          <w:tcPr>
            <w:tcW w:w="1837" w:type="pct"/>
            <w:shd w:val="clear" w:color="auto" w:fill="auto"/>
            <w:noWrap/>
            <w:vAlign w:val="bottom"/>
            <w:hideMark/>
          </w:tcPr>
          <w:p w:rsidR="00691EAF" w:rsidRPr="00691EAF" w:rsidRDefault="00691EAF" w:rsidP="00691EAF">
            <w:pPr>
              <w:rPr>
                <w:i/>
                <w:iCs/>
              </w:rPr>
            </w:pPr>
            <w:r w:rsidRPr="00691EAF">
              <w:rPr>
                <w:i/>
                <w:iCs/>
                <w:sz w:val="22"/>
              </w:rPr>
              <w:t>Российские спортсмены на международной арене</w:t>
            </w:r>
          </w:p>
        </w:tc>
        <w:tc>
          <w:tcPr>
            <w:tcW w:w="299" w:type="pct"/>
            <w:shd w:val="clear" w:color="auto" w:fill="auto"/>
            <w:noWrap/>
            <w:vAlign w:val="bottom"/>
            <w:hideMark/>
          </w:tcPr>
          <w:p w:rsidR="00691EAF" w:rsidRPr="00691EAF" w:rsidRDefault="00691EAF" w:rsidP="00691EAF">
            <w:pPr>
              <w:jc w:val="right"/>
              <w:rPr>
                <w:b/>
                <w:bCs/>
                <w:i/>
                <w:iCs/>
              </w:rPr>
            </w:pPr>
            <w:r w:rsidRPr="00691EAF">
              <w:rPr>
                <w:b/>
                <w:bCs/>
                <w:i/>
                <w:iCs/>
                <w:sz w:val="22"/>
              </w:rPr>
              <w:t>8</w:t>
            </w:r>
          </w:p>
        </w:tc>
        <w:tc>
          <w:tcPr>
            <w:tcW w:w="232" w:type="pct"/>
            <w:shd w:val="clear" w:color="auto" w:fill="auto"/>
            <w:noWrap/>
            <w:vAlign w:val="bottom"/>
            <w:hideMark/>
          </w:tcPr>
          <w:p w:rsidR="00691EAF" w:rsidRPr="00691EAF" w:rsidRDefault="00691EAF" w:rsidP="00691EAF">
            <w:pPr>
              <w:rPr>
                <w:i/>
                <w:iCs/>
              </w:rPr>
            </w:pPr>
            <w:r w:rsidRPr="00691EAF">
              <w:rPr>
                <w:i/>
                <w:iCs/>
                <w:sz w:val="22"/>
              </w:rPr>
              <w:t> </w:t>
            </w:r>
          </w:p>
        </w:tc>
        <w:tc>
          <w:tcPr>
            <w:tcW w:w="224" w:type="pct"/>
            <w:shd w:val="clear" w:color="auto" w:fill="auto"/>
            <w:noWrap/>
            <w:vAlign w:val="bottom"/>
            <w:hideMark/>
          </w:tcPr>
          <w:p w:rsidR="00691EAF" w:rsidRPr="00691EAF" w:rsidRDefault="00691EAF" w:rsidP="00691EAF">
            <w:pPr>
              <w:rPr>
                <w:i/>
                <w:iCs/>
              </w:rPr>
            </w:pPr>
            <w:r w:rsidRPr="00691EAF">
              <w:rPr>
                <w:i/>
                <w:iCs/>
                <w:sz w:val="22"/>
              </w:rPr>
              <w:t> </w:t>
            </w:r>
          </w:p>
        </w:tc>
        <w:tc>
          <w:tcPr>
            <w:tcW w:w="251" w:type="pct"/>
            <w:shd w:val="clear" w:color="auto" w:fill="auto"/>
            <w:noWrap/>
            <w:vAlign w:val="bottom"/>
            <w:hideMark/>
          </w:tcPr>
          <w:p w:rsidR="00691EAF" w:rsidRPr="00691EAF" w:rsidRDefault="00691EAF" w:rsidP="00691EAF">
            <w:pPr>
              <w:jc w:val="right"/>
              <w:rPr>
                <w:i/>
                <w:iCs/>
              </w:rPr>
            </w:pPr>
            <w:r w:rsidRPr="00691EAF">
              <w:rPr>
                <w:i/>
                <w:iCs/>
                <w:sz w:val="22"/>
              </w:rPr>
              <w:t>1</w:t>
            </w:r>
          </w:p>
        </w:tc>
        <w:tc>
          <w:tcPr>
            <w:tcW w:w="224" w:type="pct"/>
            <w:shd w:val="clear" w:color="auto" w:fill="auto"/>
            <w:noWrap/>
            <w:vAlign w:val="bottom"/>
            <w:hideMark/>
          </w:tcPr>
          <w:p w:rsidR="00691EAF" w:rsidRPr="00691EAF" w:rsidRDefault="00691EAF" w:rsidP="00691EAF">
            <w:pPr>
              <w:jc w:val="right"/>
              <w:rPr>
                <w:i/>
                <w:iCs/>
              </w:rPr>
            </w:pPr>
            <w:r w:rsidRPr="00691EAF">
              <w:rPr>
                <w:i/>
                <w:iCs/>
                <w:sz w:val="22"/>
              </w:rPr>
              <w:t>2</w:t>
            </w:r>
          </w:p>
        </w:tc>
        <w:tc>
          <w:tcPr>
            <w:tcW w:w="224" w:type="pct"/>
            <w:shd w:val="clear" w:color="auto" w:fill="auto"/>
            <w:noWrap/>
            <w:vAlign w:val="bottom"/>
            <w:hideMark/>
          </w:tcPr>
          <w:p w:rsidR="00691EAF" w:rsidRPr="00691EAF" w:rsidRDefault="00691EAF" w:rsidP="00691EAF">
            <w:pPr>
              <w:rPr>
                <w:i/>
                <w:iCs/>
              </w:rPr>
            </w:pPr>
            <w:r w:rsidRPr="00691EAF">
              <w:rPr>
                <w:i/>
                <w:iCs/>
                <w:sz w:val="22"/>
              </w:rPr>
              <w:t> </w:t>
            </w:r>
          </w:p>
        </w:tc>
        <w:tc>
          <w:tcPr>
            <w:tcW w:w="255" w:type="pct"/>
            <w:shd w:val="clear" w:color="auto" w:fill="auto"/>
            <w:noWrap/>
            <w:vAlign w:val="bottom"/>
            <w:hideMark/>
          </w:tcPr>
          <w:p w:rsidR="00691EAF" w:rsidRPr="00691EAF" w:rsidRDefault="00691EAF" w:rsidP="00691EAF">
            <w:pPr>
              <w:jc w:val="right"/>
              <w:rPr>
                <w:i/>
                <w:iCs/>
              </w:rPr>
            </w:pPr>
            <w:r w:rsidRPr="00691EAF">
              <w:rPr>
                <w:i/>
                <w:iCs/>
                <w:sz w:val="22"/>
              </w:rPr>
              <w:t>2</w:t>
            </w:r>
          </w:p>
        </w:tc>
        <w:tc>
          <w:tcPr>
            <w:tcW w:w="250" w:type="pct"/>
            <w:shd w:val="clear" w:color="auto" w:fill="auto"/>
            <w:noWrap/>
            <w:vAlign w:val="bottom"/>
            <w:hideMark/>
          </w:tcPr>
          <w:p w:rsidR="00691EAF" w:rsidRPr="00691EAF" w:rsidRDefault="00691EAF" w:rsidP="00691EAF">
            <w:pPr>
              <w:rPr>
                <w:i/>
                <w:iCs/>
              </w:rPr>
            </w:pPr>
            <w:r w:rsidRPr="00691EAF">
              <w:rPr>
                <w:i/>
                <w:iCs/>
                <w:sz w:val="22"/>
              </w:rPr>
              <w:t> </w:t>
            </w:r>
          </w:p>
        </w:tc>
        <w:tc>
          <w:tcPr>
            <w:tcW w:w="224" w:type="pct"/>
            <w:shd w:val="clear" w:color="auto" w:fill="auto"/>
            <w:noWrap/>
            <w:vAlign w:val="bottom"/>
            <w:hideMark/>
          </w:tcPr>
          <w:p w:rsidR="00691EAF" w:rsidRPr="00691EAF" w:rsidRDefault="00691EAF" w:rsidP="00691EAF">
            <w:pPr>
              <w:rPr>
                <w:i/>
                <w:iCs/>
              </w:rPr>
            </w:pPr>
            <w:r w:rsidRPr="00691EAF">
              <w:rPr>
                <w:i/>
                <w:iCs/>
                <w:sz w:val="22"/>
              </w:rPr>
              <w:t> </w:t>
            </w:r>
          </w:p>
        </w:tc>
        <w:tc>
          <w:tcPr>
            <w:tcW w:w="224" w:type="pct"/>
            <w:shd w:val="clear" w:color="auto" w:fill="auto"/>
            <w:noWrap/>
            <w:vAlign w:val="bottom"/>
            <w:hideMark/>
          </w:tcPr>
          <w:p w:rsidR="00691EAF" w:rsidRPr="00691EAF" w:rsidRDefault="00691EAF" w:rsidP="00691EAF">
            <w:pPr>
              <w:jc w:val="right"/>
              <w:rPr>
                <w:i/>
                <w:iCs/>
              </w:rPr>
            </w:pPr>
            <w:r w:rsidRPr="00691EAF">
              <w:rPr>
                <w:i/>
                <w:iCs/>
                <w:sz w:val="22"/>
              </w:rPr>
              <w:t>2</w:t>
            </w:r>
          </w:p>
        </w:tc>
        <w:tc>
          <w:tcPr>
            <w:tcW w:w="267" w:type="pct"/>
            <w:shd w:val="clear" w:color="auto" w:fill="auto"/>
            <w:noWrap/>
            <w:vAlign w:val="bottom"/>
            <w:hideMark/>
          </w:tcPr>
          <w:p w:rsidR="00691EAF" w:rsidRPr="00691EAF" w:rsidRDefault="00691EAF" w:rsidP="00691EAF">
            <w:pPr>
              <w:rPr>
                <w:i/>
                <w:iCs/>
              </w:rPr>
            </w:pPr>
            <w:r w:rsidRPr="00691EAF">
              <w:rPr>
                <w:i/>
                <w:iCs/>
                <w:sz w:val="22"/>
              </w:rPr>
              <w:t> </w:t>
            </w:r>
          </w:p>
        </w:tc>
        <w:tc>
          <w:tcPr>
            <w:tcW w:w="265" w:type="pct"/>
            <w:shd w:val="clear" w:color="auto" w:fill="auto"/>
            <w:noWrap/>
            <w:vAlign w:val="bottom"/>
            <w:hideMark/>
          </w:tcPr>
          <w:p w:rsidR="00691EAF" w:rsidRPr="00691EAF" w:rsidRDefault="00691EAF" w:rsidP="00691EAF">
            <w:pPr>
              <w:rPr>
                <w:i/>
                <w:iCs/>
              </w:rPr>
            </w:pPr>
            <w:r w:rsidRPr="00691EAF">
              <w:rPr>
                <w:i/>
                <w:iCs/>
                <w:sz w:val="22"/>
              </w:rPr>
              <w:t> </w:t>
            </w:r>
          </w:p>
        </w:tc>
        <w:tc>
          <w:tcPr>
            <w:tcW w:w="224" w:type="pct"/>
            <w:shd w:val="clear" w:color="auto" w:fill="auto"/>
            <w:noWrap/>
            <w:vAlign w:val="bottom"/>
            <w:hideMark/>
          </w:tcPr>
          <w:p w:rsidR="00691EAF" w:rsidRPr="00691EAF" w:rsidRDefault="00691EAF" w:rsidP="00691EAF">
            <w:pPr>
              <w:jc w:val="right"/>
              <w:rPr>
                <w:i/>
                <w:iCs/>
              </w:rPr>
            </w:pPr>
            <w:r w:rsidRPr="00691EAF">
              <w:rPr>
                <w:i/>
                <w:iCs/>
                <w:sz w:val="22"/>
              </w:rPr>
              <w:t>1</w:t>
            </w:r>
          </w:p>
        </w:tc>
      </w:tr>
      <w:tr w:rsidR="00691EAF" w:rsidRPr="00691EAF" w:rsidTr="00691EAF">
        <w:trPr>
          <w:trHeight w:val="300"/>
        </w:trPr>
        <w:tc>
          <w:tcPr>
            <w:tcW w:w="1837" w:type="pct"/>
            <w:shd w:val="clear" w:color="auto" w:fill="auto"/>
            <w:noWrap/>
            <w:vAlign w:val="bottom"/>
            <w:hideMark/>
          </w:tcPr>
          <w:p w:rsidR="00691EAF" w:rsidRPr="00691EAF" w:rsidRDefault="00691EAF" w:rsidP="00691EAF">
            <w:pPr>
              <w:rPr>
                <w:i/>
                <w:iCs/>
              </w:rPr>
            </w:pPr>
            <w:r w:rsidRPr="00691EAF">
              <w:rPr>
                <w:i/>
                <w:iCs/>
                <w:sz w:val="22"/>
              </w:rPr>
              <w:t>Сведения о строении и функциях организма</w:t>
            </w:r>
          </w:p>
        </w:tc>
        <w:tc>
          <w:tcPr>
            <w:tcW w:w="299" w:type="pct"/>
            <w:shd w:val="clear" w:color="auto" w:fill="auto"/>
            <w:noWrap/>
            <w:vAlign w:val="bottom"/>
            <w:hideMark/>
          </w:tcPr>
          <w:p w:rsidR="00691EAF" w:rsidRPr="00691EAF" w:rsidRDefault="00691EAF" w:rsidP="00691EAF">
            <w:pPr>
              <w:jc w:val="right"/>
              <w:rPr>
                <w:b/>
                <w:bCs/>
                <w:i/>
                <w:iCs/>
              </w:rPr>
            </w:pPr>
            <w:r w:rsidRPr="00691EAF">
              <w:rPr>
                <w:b/>
                <w:bCs/>
                <w:i/>
                <w:iCs/>
                <w:sz w:val="22"/>
              </w:rPr>
              <w:t>8</w:t>
            </w:r>
          </w:p>
        </w:tc>
        <w:tc>
          <w:tcPr>
            <w:tcW w:w="232" w:type="pct"/>
            <w:shd w:val="clear" w:color="auto" w:fill="auto"/>
            <w:noWrap/>
            <w:vAlign w:val="bottom"/>
            <w:hideMark/>
          </w:tcPr>
          <w:p w:rsidR="00691EAF" w:rsidRPr="00691EAF" w:rsidRDefault="00691EAF" w:rsidP="00691EAF">
            <w:pPr>
              <w:rPr>
                <w:i/>
                <w:iCs/>
              </w:rPr>
            </w:pPr>
            <w:r w:rsidRPr="00691EAF">
              <w:rPr>
                <w:i/>
                <w:iCs/>
                <w:sz w:val="22"/>
              </w:rPr>
              <w:t> </w:t>
            </w:r>
          </w:p>
        </w:tc>
        <w:tc>
          <w:tcPr>
            <w:tcW w:w="224" w:type="pct"/>
            <w:shd w:val="clear" w:color="auto" w:fill="auto"/>
            <w:noWrap/>
            <w:vAlign w:val="bottom"/>
            <w:hideMark/>
          </w:tcPr>
          <w:p w:rsidR="00691EAF" w:rsidRPr="00691EAF" w:rsidRDefault="00691EAF" w:rsidP="00691EAF">
            <w:pPr>
              <w:rPr>
                <w:i/>
                <w:iCs/>
              </w:rPr>
            </w:pPr>
            <w:r w:rsidRPr="00691EAF">
              <w:rPr>
                <w:i/>
                <w:iCs/>
                <w:sz w:val="22"/>
              </w:rPr>
              <w:t> </w:t>
            </w:r>
          </w:p>
        </w:tc>
        <w:tc>
          <w:tcPr>
            <w:tcW w:w="251" w:type="pct"/>
            <w:shd w:val="clear" w:color="auto" w:fill="auto"/>
            <w:noWrap/>
            <w:vAlign w:val="bottom"/>
            <w:hideMark/>
          </w:tcPr>
          <w:p w:rsidR="00691EAF" w:rsidRPr="00691EAF" w:rsidRDefault="00691EAF" w:rsidP="00691EAF">
            <w:pPr>
              <w:jc w:val="right"/>
              <w:rPr>
                <w:i/>
                <w:iCs/>
              </w:rPr>
            </w:pPr>
            <w:r w:rsidRPr="00691EAF">
              <w:rPr>
                <w:i/>
                <w:iCs/>
                <w:sz w:val="22"/>
              </w:rPr>
              <w:t>2</w:t>
            </w:r>
          </w:p>
        </w:tc>
        <w:tc>
          <w:tcPr>
            <w:tcW w:w="224" w:type="pct"/>
            <w:shd w:val="clear" w:color="auto" w:fill="auto"/>
            <w:noWrap/>
            <w:vAlign w:val="bottom"/>
            <w:hideMark/>
          </w:tcPr>
          <w:p w:rsidR="00691EAF" w:rsidRPr="00691EAF" w:rsidRDefault="00691EAF" w:rsidP="00691EAF">
            <w:pPr>
              <w:rPr>
                <w:i/>
                <w:iCs/>
              </w:rPr>
            </w:pPr>
            <w:r w:rsidRPr="00691EAF">
              <w:rPr>
                <w:i/>
                <w:iCs/>
                <w:sz w:val="22"/>
              </w:rPr>
              <w:t> </w:t>
            </w:r>
          </w:p>
        </w:tc>
        <w:tc>
          <w:tcPr>
            <w:tcW w:w="224" w:type="pct"/>
            <w:shd w:val="clear" w:color="auto" w:fill="auto"/>
            <w:noWrap/>
            <w:vAlign w:val="bottom"/>
            <w:hideMark/>
          </w:tcPr>
          <w:p w:rsidR="00691EAF" w:rsidRPr="00691EAF" w:rsidRDefault="00691EAF" w:rsidP="00691EAF">
            <w:pPr>
              <w:rPr>
                <w:i/>
                <w:iCs/>
              </w:rPr>
            </w:pPr>
            <w:r w:rsidRPr="00691EAF">
              <w:rPr>
                <w:i/>
                <w:iCs/>
                <w:sz w:val="22"/>
              </w:rPr>
              <w:t> </w:t>
            </w:r>
          </w:p>
        </w:tc>
        <w:tc>
          <w:tcPr>
            <w:tcW w:w="255" w:type="pct"/>
            <w:shd w:val="clear" w:color="auto" w:fill="auto"/>
            <w:noWrap/>
            <w:vAlign w:val="bottom"/>
            <w:hideMark/>
          </w:tcPr>
          <w:p w:rsidR="00691EAF" w:rsidRPr="00691EAF" w:rsidRDefault="00691EAF" w:rsidP="00691EAF">
            <w:pPr>
              <w:jc w:val="right"/>
              <w:rPr>
                <w:i/>
                <w:iCs/>
              </w:rPr>
            </w:pPr>
            <w:r w:rsidRPr="00691EAF">
              <w:rPr>
                <w:i/>
                <w:iCs/>
                <w:sz w:val="22"/>
              </w:rPr>
              <w:t>2</w:t>
            </w:r>
          </w:p>
        </w:tc>
        <w:tc>
          <w:tcPr>
            <w:tcW w:w="250" w:type="pct"/>
            <w:shd w:val="clear" w:color="auto" w:fill="auto"/>
            <w:noWrap/>
            <w:vAlign w:val="bottom"/>
            <w:hideMark/>
          </w:tcPr>
          <w:p w:rsidR="00691EAF" w:rsidRPr="00691EAF" w:rsidRDefault="00691EAF" w:rsidP="00691EAF">
            <w:pPr>
              <w:rPr>
                <w:i/>
                <w:iCs/>
              </w:rPr>
            </w:pPr>
            <w:r w:rsidRPr="00691EAF">
              <w:rPr>
                <w:i/>
                <w:iCs/>
                <w:sz w:val="22"/>
              </w:rPr>
              <w:t> </w:t>
            </w:r>
          </w:p>
        </w:tc>
        <w:tc>
          <w:tcPr>
            <w:tcW w:w="224" w:type="pct"/>
            <w:shd w:val="clear" w:color="auto" w:fill="auto"/>
            <w:noWrap/>
            <w:vAlign w:val="bottom"/>
            <w:hideMark/>
          </w:tcPr>
          <w:p w:rsidR="00691EAF" w:rsidRPr="00691EAF" w:rsidRDefault="00691EAF" w:rsidP="00691EAF">
            <w:pPr>
              <w:jc w:val="right"/>
              <w:rPr>
                <w:i/>
                <w:iCs/>
              </w:rPr>
            </w:pPr>
            <w:r w:rsidRPr="00691EAF">
              <w:rPr>
                <w:i/>
                <w:iCs/>
                <w:sz w:val="22"/>
              </w:rPr>
              <w:t>2</w:t>
            </w:r>
          </w:p>
        </w:tc>
        <w:tc>
          <w:tcPr>
            <w:tcW w:w="224" w:type="pct"/>
            <w:shd w:val="clear" w:color="auto" w:fill="auto"/>
            <w:noWrap/>
            <w:vAlign w:val="bottom"/>
            <w:hideMark/>
          </w:tcPr>
          <w:p w:rsidR="00691EAF" w:rsidRPr="00691EAF" w:rsidRDefault="00691EAF" w:rsidP="00691EAF">
            <w:pPr>
              <w:rPr>
                <w:i/>
                <w:iCs/>
              </w:rPr>
            </w:pPr>
            <w:r w:rsidRPr="00691EAF">
              <w:rPr>
                <w:i/>
                <w:iCs/>
                <w:sz w:val="22"/>
              </w:rPr>
              <w:t> </w:t>
            </w:r>
          </w:p>
        </w:tc>
        <w:tc>
          <w:tcPr>
            <w:tcW w:w="267" w:type="pct"/>
            <w:shd w:val="clear" w:color="auto" w:fill="auto"/>
            <w:noWrap/>
            <w:vAlign w:val="bottom"/>
            <w:hideMark/>
          </w:tcPr>
          <w:p w:rsidR="00691EAF" w:rsidRPr="00691EAF" w:rsidRDefault="00691EAF" w:rsidP="00691EAF">
            <w:pPr>
              <w:rPr>
                <w:i/>
                <w:iCs/>
              </w:rPr>
            </w:pPr>
            <w:r w:rsidRPr="00691EAF">
              <w:rPr>
                <w:i/>
                <w:iCs/>
                <w:sz w:val="22"/>
              </w:rPr>
              <w:t> </w:t>
            </w:r>
          </w:p>
        </w:tc>
        <w:tc>
          <w:tcPr>
            <w:tcW w:w="265" w:type="pct"/>
            <w:shd w:val="clear" w:color="auto" w:fill="auto"/>
            <w:noWrap/>
            <w:vAlign w:val="bottom"/>
            <w:hideMark/>
          </w:tcPr>
          <w:p w:rsidR="00691EAF" w:rsidRPr="00691EAF" w:rsidRDefault="00691EAF" w:rsidP="00691EAF">
            <w:pPr>
              <w:jc w:val="right"/>
              <w:rPr>
                <w:i/>
                <w:iCs/>
              </w:rPr>
            </w:pPr>
            <w:r w:rsidRPr="00691EAF">
              <w:rPr>
                <w:i/>
                <w:iCs/>
                <w:sz w:val="22"/>
              </w:rPr>
              <w:t>2</w:t>
            </w:r>
          </w:p>
        </w:tc>
        <w:tc>
          <w:tcPr>
            <w:tcW w:w="224" w:type="pct"/>
            <w:shd w:val="clear" w:color="auto" w:fill="auto"/>
            <w:noWrap/>
            <w:vAlign w:val="bottom"/>
            <w:hideMark/>
          </w:tcPr>
          <w:p w:rsidR="00691EAF" w:rsidRPr="00691EAF" w:rsidRDefault="00691EAF" w:rsidP="00691EAF">
            <w:pPr>
              <w:rPr>
                <w:i/>
                <w:iCs/>
              </w:rPr>
            </w:pPr>
            <w:r w:rsidRPr="00691EAF">
              <w:rPr>
                <w:i/>
                <w:iCs/>
                <w:sz w:val="22"/>
              </w:rPr>
              <w:t> </w:t>
            </w:r>
          </w:p>
        </w:tc>
      </w:tr>
      <w:tr w:rsidR="00691EAF" w:rsidRPr="00691EAF" w:rsidTr="00691EAF">
        <w:trPr>
          <w:trHeight w:val="585"/>
        </w:trPr>
        <w:tc>
          <w:tcPr>
            <w:tcW w:w="1837" w:type="pct"/>
            <w:shd w:val="clear" w:color="auto" w:fill="auto"/>
            <w:hideMark/>
          </w:tcPr>
          <w:p w:rsidR="00691EAF" w:rsidRPr="00691EAF" w:rsidRDefault="00691EAF" w:rsidP="00691EAF">
            <w:pPr>
              <w:rPr>
                <w:i/>
                <w:iCs/>
              </w:rPr>
            </w:pPr>
            <w:r w:rsidRPr="00691EAF">
              <w:rPr>
                <w:i/>
                <w:iCs/>
                <w:sz w:val="22"/>
              </w:rPr>
              <w:t>Характеристика техники игры в настольный теннис</w:t>
            </w:r>
          </w:p>
        </w:tc>
        <w:tc>
          <w:tcPr>
            <w:tcW w:w="299" w:type="pct"/>
            <w:shd w:val="clear" w:color="auto" w:fill="auto"/>
            <w:noWrap/>
            <w:vAlign w:val="bottom"/>
            <w:hideMark/>
          </w:tcPr>
          <w:p w:rsidR="00691EAF" w:rsidRPr="00691EAF" w:rsidRDefault="00691EAF" w:rsidP="00691EAF">
            <w:pPr>
              <w:jc w:val="right"/>
              <w:rPr>
                <w:b/>
                <w:bCs/>
                <w:i/>
                <w:iCs/>
              </w:rPr>
            </w:pPr>
            <w:r w:rsidRPr="00691EAF">
              <w:rPr>
                <w:b/>
                <w:bCs/>
                <w:i/>
                <w:iCs/>
                <w:sz w:val="22"/>
              </w:rPr>
              <w:t>48</w:t>
            </w:r>
          </w:p>
        </w:tc>
        <w:tc>
          <w:tcPr>
            <w:tcW w:w="232" w:type="pct"/>
            <w:shd w:val="clear" w:color="auto" w:fill="auto"/>
            <w:noWrap/>
            <w:vAlign w:val="bottom"/>
            <w:hideMark/>
          </w:tcPr>
          <w:p w:rsidR="00691EAF" w:rsidRPr="00691EAF" w:rsidRDefault="00691EAF" w:rsidP="00691EAF">
            <w:pPr>
              <w:jc w:val="right"/>
              <w:rPr>
                <w:i/>
                <w:iCs/>
              </w:rPr>
            </w:pPr>
            <w:r w:rsidRPr="00691EAF">
              <w:rPr>
                <w:i/>
                <w:iCs/>
                <w:sz w:val="22"/>
              </w:rPr>
              <w:t>4</w:t>
            </w:r>
          </w:p>
        </w:tc>
        <w:tc>
          <w:tcPr>
            <w:tcW w:w="224" w:type="pct"/>
            <w:shd w:val="clear" w:color="auto" w:fill="auto"/>
            <w:noWrap/>
            <w:vAlign w:val="bottom"/>
            <w:hideMark/>
          </w:tcPr>
          <w:p w:rsidR="00691EAF" w:rsidRPr="00691EAF" w:rsidRDefault="00691EAF" w:rsidP="00691EAF">
            <w:pPr>
              <w:jc w:val="right"/>
              <w:rPr>
                <w:i/>
                <w:iCs/>
              </w:rPr>
            </w:pPr>
            <w:r w:rsidRPr="00691EAF">
              <w:rPr>
                <w:i/>
                <w:iCs/>
                <w:sz w:val="22"/>
              </w:rPr>
              <w:t>4</w:t>
            </w:r>
          </w:p>
        </w:tc>
        <w:tc>
          <w:tcPr>
            <w:tcW w:w="251" w:type="pct"/>
            <w:shd w:val="clear" w:color="auto" w:fill="auto"/>
            <w:noWrap/>
            <w:vAlign w:val="bottom"/>
            <w:hideMark/>
          </w:tcPr>
          <w:p w:rsidR="00691EAF" w:rsidRPr="00691EAF" w:rsidRDefault="00691EAF" w:rsidP="00691EAF">
            <w:pPr>
              <w:jc w:val="right"/>
              <w:rPr>
                <w:i/>
                <w:iCs/>
              </w:rPr>
            </w:pPr>
            <w:r w:rsidRPr="00691EAF">
              <w:rPr>
                <w:i/>
                <w:iCs/>
                <w:sz w:val="22"/>
              </w:rPr>
              <w:t>4</w:t>
            </w:r>
          </w:p>
        </w:tc>
        <w:tc>
          <w:tcPr>
            <w:tcW w:w="224" w:type="pct"/>
            <w:shd w:val="clear" w:color="auto" w:fill="auto"/>
            <w:noWrap/>
            <w:vAlign w:val="bottom"/>
            <w:hideMark/>
          </w:tcPr>
          <w:p w:rsidR="00691EAF" w:rsidRPr="00691EAF" w:rsidRDefault="00691EAF" w:rsidP="00691EAF">
            <w:pPr>
              <w:jc w:val="right"/>
              <w:rPr>
                <w:i/>
                <w:iCs/>
              </w:rPr>
            </w:pPr>
            <w:r w:rsidRPr="00691EAF">
              <w:rPr>
                <w:i/>
                <w:iCs/>
                <w:sz w:val="22"/>
              </w:rPr>
              <w:t>4</w:t>
            </w:r>
          </w:p>
        </w:tc>
        <w:tc>
          <w:tcPr>
            <w:tcW w:w="224" w:type="pct"/>
            <w:shd w:val="clear" w:color="auto" w:fill="auto"/>
            <w:noWrap/>
            <w:vAlign w:val="bottom"/>
            <w:hideMark/>
          </w:tcPr>
          <w:p w:rsidR="00691EAF" w:rsidRPr="00691EAF" w:rsidRDefault="00691EAF" w:rsidP="00691EAF">
            <w:pPr>
              <w:jc w:val="right"/>
              <w:rPr>
                <w:i/>
                <w:iCs/>
              </w:rPr>
            </w:pPr>
            <w:r w:rsidRPr="00691EAF">
              <w:rPr>
                <w:i/>
                <w:iCs/>
                <w:sz w:val="22"/>
              </w:rPr>
              <w:t>4</w:t>
            </w:r>
          </w:p>
        </w:tc>
        <w:tc>
          <w:tcPr>
            <w:tcW w:w="255" w:type="pct"/>
            <w:shd w:val="clear" w:color="auto" w:fill="auto"/>
            <w:noWrap/>
            <w:vAlign w:val="bottom"/>
            <w:hideMark/>
          </w:tcPr>
          <w:p w:rsidR="00691EAF" w:rsidRPr="00691EAF" w:rsidRDefault="00691EAF" w:rsidP="00691EAF">
            <w:pPr>
              <w:jc w:val="right"/>
              <w:rPr>
                <w:i/>
                <w:iCs/>
              </w:rPr>
            </w:pPr>
            <w:r w:rsidRPr="00691EAF">
              <w:rPr>
                <w:i/>
                <w:iCs/>
                <w:sz w:val="22"/>
              </w:rPr>
              <w:t>4</w:t>
            </w:r>
          </w:p>
        </w:tc>
        <w:tc>
          <w:tcPr>
            <w:tcW w:w="250" w:type="pct"/>
            <w:shd w:val="clear" w:color="auto" w:fill="auto"/>
            <w:noWrap/>
            <w:vAlign w:val="bottom"/>
            <w:hideMark/>
          </w:tcPr>
          <w:p w:rsidR="00691EAF" w:rsidRPr="00691EAF" w:rsidRDefault="00691EAF" w:rsidP="00691EAF">
            <w:pPr>
              <w:jc w:val="right"/>
              <w:rPr>
                <w:i/>
                <w:iCs/>
              </w:rPr>
            </w:pPr>
            <w:r w:rsidRPr="00691EAF">
              <w:rPr>
                <w:i/>
                <w:iCs/>
                <w:sz w:val="22"/>
              </w:rPr>
              <w:t>4</w:t>
            </w:r>
          </w:p>
        </w:tc>
        <w:tc>
          <w:tcPr>
            <w:tcW w:w="224" w:type="pct"/>
            <w:shd w:val="clear" w:color="auto" w:fill="auto"/>
            <w:noWrap/>
            <w:vAlign w:val="bottom"/>
            <w:hideMark/>
          </w:tcPr>
          <w:p w:rsidR="00691EAF" w:rsidRPr="00691EAF" w:rsidRDefault="00691EAF" w:rsidP="00691EAF">
            <w:pPr>
              <w:jc w:val="right"/>
              <w:rPr>
                <w:i/>
                <w:iCs/>
              </w:rPr>
            </w:pPr>
            <w:r w:rsidRPr="00691EAF">
              <w:rPr>
                <w:i/>
                <w:iCs/>
                <w:sz w:val="22"/>
              </w:rPr>
              <w:t>4</w:t>
            </w:r>
          </w:p>
        </w:tc>
        <w:tc>
          <w:tcPr>
            <w:tcW w:w="224" w:type="pct"/>
            <w:shd w:val="clear" w:color="auto" w:fill="auto"/>
            <w:noWrap/>
            <w:vAlign w:val="bottom"/>
            <w:hideMark/>
          </w:tcPr>
          <w:p w:rsidR="00691EAF" w:rsidRPr="00691EAF" w:rsidRDefault="00691EAF" w:rsidP="00691EAF">
            <w:pPr>
              <w:jc w:val="right"/>
              <w:rPr>
                <w:i/>
                <w:iCs/>
              </w:rPr>
            </w:pPr>
            <w:r w:rsidRPr="00691EAF">
              <w:rPr>
                <w:i/>
                <w:iCs/>
                <w:sz w:val="22"/>
              </w:rPr>
              <w:t>4</w:t>
            </w:r>
          </w:p>
        </w:tc>
        <w:tc>
          <w:tcPr>
            <w:tcW w:w="267" w:type="pct"/>
            <w:shd w:val="clear" w:color="auto" w:fill="auto"/>
            <w:noWrap/>
            <w:vAlign w:val="bottom"/>
            <w:hideMark/>
          </w:tcPr>
          <w:p w:rsidR="00691EAF" w:rsidRPr="00691EAF" w:rsidRDefault="00691EAF" w:rsidP="00691EAF">
            <w:pPr>
              <w:jc w:val="right"/>
              <w:rPr>
                <w:i/>
                <w:iCs/>
              </w:rPr>
            </w:pPr>
            <w:r w:rsidRPr="00691EAF">
              <w:rPr>
                <w:i/>
                <w:iCs/>
                <w:sz w:val="22"/>
              </w:rPr>
              <w:t>4</w:t>
            </w:r>
          </w:p>
        </w:tc>
        <w:tc>
          <w:tcPr>
            <w:tcW w:w="265" w:type="pct"/>
            <w:shd w:val="clear" w:color="auto" w:fill="auto"/>
            <w:noWrap/>
            <w:vAlign w:val="bottom"/>
            <w:hideMark/>
          </w:tcPr>
          <w:p w:rsidR="00691EAF" w:rsidRPr="00691EAF" w:rsidRDefault="00691EAF" w:rsidP="00691EAF">
            <w:pPr>
              <w:jc w:val="right"/>
              <w:rPr>
                <w:i/>
                <w:iCs/>
              </w:rPr>
            </w:pPr>
            <w:r w:rsidRPr="00691EAF">
              <w:rPr>
                <w:i/>
                <w:iCs/>
                <w:sz w:val="22"/>
              </w:rPr>
              <w:t>4</w:t>
            </w:r>
          </w:p>
        </w:tc>
        <w:tc>
          <w:tcPr>
            <w:tcW w:w="224" w:type="pct"/>
            <w:shd w:val="clear" w:color="auto" w:fill="auto"/>
            <w:noWrap/>
            <w:vAlign w:val="bottom"/>
            <w:hideMark/>
          </w:tcPr>
          <w:p w:rsidR="00691EAF" w:rsidRPr="00691EAF" w:rsidRDefault="00691EAF" w:rsidP="00691EAF">
            <w:pPr>
              <w:jc w:val="right"/>
              <w:rPr>
                <w:i/>
                <w:iCs/>
              </w:rPr>
            </w:pPr>
            <w:r w:rsidRPr="00691EAF">
              <w:rPr>
                <w:i/>
                <w:iCs/>
                <w:sz w:val="22"/>
              </w:rPr>
              <w:t>4</w:t>
            </w:r>
          </w:p>
        </w:tc>
      </w:tr>
      <w:tr w:rsidR="00691EAF" w:rsidRPr="00691EAF" w:rsidTr="00691EAF">
        <w:trPr>
          <w:trHeight w:val="300"/>
        </w:trPr>
        <w:tc>
          <w:tcPr>
            <w:tcW w:w="1837" w:type="pct"/>
            <w:shd w:val="clear" w:color="auto" w:fill="auto"/>
            <w:noWrap/>
            <w:vAlign w:val="bottom"/>
            <w:hideMark/>
          </w:tcPr>
          <w:p w:rsidR="00691EAF" w:rsidRPr="00691EAF" w:rsidRDefault="00691EAF" w:rsidP="00691EAF">
            <w:pPr>
              <w:rPr>
                <w:i/>
                <w:iCs/>
              </w:rPr>
            </w:pPr>
            <w:r w:rsidRPr="00691EAF">
              <w:rPr>
                <w:i/>
                <w:iCs/>
                <w:sz w:val="22"/>
              </w:rPr>
              <w:t>Основы гигиенических знаний</w:t>
            </w:r>
          </w:p>
        </w:tc>
        <w:tc>
          <w:tcPr>
            <w:tcW w:w="299" w:type="pct"/>
            <w:shd w:val="clear" w:color="auto" w:fill="auto"/>
            <w:noWrap/>
            <w:vAlign w:val="bottom"/>
            <w:hideMark/>
          </w:tcPr>
          <w:p w:rsidR="00691EAF" w:rsidRPr="00691EAF" w:rsidRDefault="00691EAF" w:rsidP="00691EAF">
            <w:pPr>
              <w:jc w:val="right"/>
              <w:rPr>
                <w:b/>
                <w:bCs/>
                <w:i/>
                <w:iCs/>
              </w:rPr>
            </w:pPr>
            <w:r w:rsidRPr="00691EAF">
              <w:rPr>
                <w:b/>
                <w:bCs/>
                <w:i/>
                <w:iCs/>
                <w:sz w:val="22"/>
              </w:rPr>
              <w:t>8</w:t>
            </w:r>
          </w:p>
        </w:tc>
        <w:tc>
          <w:tcPr>
            <w:tcW w:w="232" w:type="pct"/>
            <w:shd w:val="clear" w:color="auto" w:fill="auto"/>
            <w:noWrap/>
            <w:vAlign w:val="bottom"/>
            <w:hideMark/>
          </w:tcPr>
          <w:p w:rsidR="00691EAF" w:rsidRPr="00691EAF" w:rsidRDefault="00691EAF" w:rsidP="00691EAF">
            <w:pPr>
              <w:rPr>
                <w:i/>
                <w:iCs/>
              </w:rPr>
            </w:pPr>
            <w:r w:rsidRPr="00691EAF">
              <w:rPr>
                <w:i/>
                <w:iCs/>
                <w:sz w:val="22"/>
              </w:rPr>
              <w:t> </w:t>
            </w:r>
          </w:p>
        </w:tc>
        <w:tc>
          <w:tcPr>
            <w:tcW w:w="224" w:type="pct"/>
            <w:shd w:val="clear" w:color="auto" w:fill="auto"/>
            <w:noWrap/>
            <w:vAlign w:val="bottom"/>
            <w:hideMark/>
          </w:tcPr>
          <w:p w:rsidR="00691EAF" w:rsidRPr="00691EAF" w:rsidRDefault="00691EAF" w:rsidP="00691EAF">
            <w:pPr>
              <w:jc w:val="right"/>
              <w:rPr>
                <w:i/>
                <w:iCs/>
              </w:rPr>
            </w:pPr>
            <w:r w:rsidRPr="00691EAF">
              <w:rPr>
                <w:i/>
                <w:iCs/>
                <w:sz w:val="22"/>
              </w:rPr>
              <w:t>2</w:t>
            </w:r>
          </w:p>
        </w:tc>
        <w:tc>
          <w:tcPr>
            <w:tcW w:w="251" w:type="pct"/>
            <w:shd w:val="clear" w:color="auto" w:fill="auto"/>
            <w:noWrap/>
            <w:vAlign w:val="bottom"/>
            <w:hideMark/>
          </w:tcPr>
          <w:p w:rsidR="00691EAF" w:rsidRPr="00691EAF" w:rsidRDefault="00691EAF" w:rsidP="00691EAF">
            <w:pPr>
              <w:rPr>
                <w:i/>
                <w:iCs/>
              </w:rPr>
            </w:pPr>
            <w:r w:rsidRPr="00691EAF">
              <w:rPr>
                <w:i/>
                <w:iCs/>
                <w:sz w:val="22"/>
              </w:rPr>
              <w:t> </w:t>
            </w:r>
          </w:p>
        </w:tc>
        <w:tc>
          <w:tcPr>
            <w:tcW w:w="224" w:type="pct"/>
            <w:shd w:val="clear" w:color="auto" w:fill="auto"/>
            <w:noWrap/>
            <w:vAlign w:val="bottom"/>
            <w:hideMark/>
          </w:tcPr>
          <w:p w:rsidR="00691EAF" w:rsidRPr="00691EAF" w:rsidRDefault="00691EAF" w:rsidP="00691EAF">
            <w:pPr>
              <w:rPr>
                <w:i/>
                <w:iCs/>
              </w:rPr>
            </w:pPr>
            <w:r w:rsidRPr="00691EAF">
              <w:rPr>
                <w:i/>
                <w:iCs/>
                <w:sz w:val="22"/>
              </w:rPr>
              <w:t> </w:t>
            </w:r>
          </w:p>
        </w:tc>
        <w:tc>
          <w:tcPr>
            <w:tcW w:w="224" w:type="pct"/>
            <w:shd w:val="clear" w:color="auto" w:fill="auto"/>
            <w:noWrap/>
            <w:vAlign w:val="bottom"/>
            <w:hideMark/>
          </w:tcPr>
          <w:p w:rsidR="00691EAF" w:rsidRPr="00691EAF" w:rsidRDefault="00691EAF" w:rsidP="00691EAF">
            <w:pPr>
              <w:rPr>
                <w:i/>
                <w:iCs/>
              </w:rPr>
            </w:pPr>
            <w:r w:rsidRPr="00691EAF">
              <w:rPr>
                <w:i/>
                <w:iCs/>
                <w:sz w:val="22"/>
              </w:rPr>
              <w:t> </w:t>
            </w:r>
          </w:p>
        </w:tc>
        <w:tc>
          <w:tcPr>
            <w:tcW w:w="255" w:type="pct"/>
            <w:shd w:val="clear" w:color="auto" w:fill="auto"/>
            <w:noWrap/>
            <w:vAlign w:val="bottom"/>
            <w:hideMark/>
          </w:tcPr>
          <w:p w:rsidR="00691EAF" w:rsidRPr="00691EAF" w:rsidRDefault="00691EAF" w:rsidP="00691EAF">
            <w:pPr>
              <w:jc w:val="right"/>
              <w:rPr>
                <w:i/>
                <w:iCs/>
              </w:rPr>
            </w:pPr>
            <w:r w:rsidRPr="00691EAF">
              <w:rPr>
                <w:i/>
                <w:iCs/>
                <w:sz w:val="22"/>
              </w:rPr>
              <w:t>1</w:t>
            </w:r>
          </w:p>
        </w:tc>
        <w:tc>
          <w:tcPr>
            <w:tcW w:w="250" w:type="pct"/>
            <w:shd w:val="clear" w:color="auto" w:fill="auto"/>
            <w:noWrap/>
            <w:vAlign w:val="bottom"/>
            <w:hideMark/>
          </w:tcPr>
          <w:p w:rsidR="00691EAF" w:rsidRPr="00691EAF" w:rsidRDefault="00691EAF" w:rsidP="00691EAF">
            <w:pPr>
              <w:jc w:val="right"/>
              <w:rPr>
                <w:i/>
                <w:iCs/>
              </w:rPr>
            </w:pPr>
            <w:r w:rsidRPr="00691EAF">
              <w:rPr>
                <w:i/>
                <w:iCs/>
                <w:sz w:val="22"/>
              </w:rPr>
              <w:t>1</w:t>
            </w:r>
          </w:p>
        </w:tc>
        <w:tc>
          <w:tcPr>
            <w:tcW w:w="224" w:type="pct"/>
            <w:shd w:val="clear" w:color="auto" w:fill="auto"/>
            <w:noWrap/>
            <w:vAlign w:val="bottom"/>
            <w:hideMark/>
          </w:tcPr>
          <w:p w:rsidR="00691EAF" w:rsidRPr="00691EAF" w:rsidRDefault="00691EAF" w:rsidP="00691EAF">
            <w:pPr>
              <w:rPr>
                <w:i/>
                <w:iCs/>
              </w:rPr>
            </w:pPr>
            <w:r w:rsidRPr="00691EAF">
              <w:rPr>
                <w:i/>
                <w:iCs/>
                <w:sz w:val="22"/>
              </w:rPr>
              <w:t> </w:t>
            </w:r>
          </w:p>
        </w:tc>
        <w:tc>
          <w:tcPr>
            <w:tcW w:w="224" w:type="pct"/>
            <w:shd w:val="clear" w:color="auto" w:fill="auto"/>
            <w:noWrap/>
            <w:vAlign w:val="bottom"/>
            <w:hideMark/>
          </w:tcPr>
          <w:p w:rsidR="00691EAF" w:rsidRPr="00691EAF" w:rsidRDefault="00691EAF" w:rsidP="00691EAF">
            <w:pPr>
              <w:jc w:val="right"/>
              <w:rPr>
                <w:i/>
                <w:iCs/>
              </w:rPr>
            </w:pPr>
            <w:r w:rsidRPr="00691EAF">
              <w:rPr>
                <w:i/>
                <w:iCs/>
                <w:sz w:val="22"/>
              </w:rPr>
              <w:t>1</w:t>
            </w:r>
          </w:p>
        </w:tc>
        <w:tc>
          <w:tcPr>
            <w:tcW w:w="267" w:type="pct"/>
            <w:shd w:val="clear" w:color="auto" w:fill="auto"/>
            <w:noWrap/>
            <w:vAlign w:val="bottom"/>
            <w:hideMark/>
          </w:tcPr>
          <w:p w:rsidR="00691EAF" w:rsidRPr="00691EAF" w:rsidRDefault="00691EAF" w:rsidP="00691EAF">
            <w:pPr>
              <w:jc w:val="right"/>
              <w:rPr>
                <w:i/>
                <w:iCs/>
              </w:rPr>
            </w:pPr>
            <w:r w:rsidRPr="00691EAF">
              <w:rPr>
                <w:i/>
                <w:iCs/>
                <w:sz w:val="22"/>
              </w:rPr>
              <w:t>1</w:t>
            </w:r>
          </w:p>
        </w:tc>
        <w:tc>
          <w:tcPr>
            <w:tcW w:w="265" w:type="pct"/>
            <w:shd w:val="clear" w:color="auto" w:fill="auto"/>
            <w:noWrap/>
            <w:vAlign w:val="bottom"/>
            <w:hideMark/>
          </w:tcPr>
          <w:p w:rsidR="00691EAF" w:rsidRPr="00691EAF" w:rsidRDefault="00691EAF" w:rsidP="00691EAF">
            <w:pPr>
              <w:rPr>
                <w:i/>
                <w:iCs/>
              </w:rPr>
            </w:pPr>
            <w:r w:rsidRPr="00691EAF">
              <w:rPr>
                <w:i/>
                <w:iCs/>
                <w:sz w:val="22"/>
              </w:rPr>
              <w:t> </w:t>
            </w:r>
          </w:p>
        </w:tc>
        <w:tc>
          <w:tcPr>
            <w:tcW w:w="224" w:type="pct"/>
            <w:shd w:val="clear" w:color="auto" w:fill="auto"/>
            <w:noWrap/>
            <w:vAlign w:val="bottom"/>
            <w:hideMark/>
          </w:tcPr>
          <w:p w:rsidR="00691EAF" w:rsidRPr="00691EAF" w:rsidRDefault="00691EAF" w:rsidP="00691EAF">
            <w:pPr>
              <w:jc w:val="right"/>
              <w:rPr>
                <w:i/>
                <w:iCs/>
              </w:rPr>
            </w:pPr>
            <w:r w:rsidRPr="00691EAF">
              <w:rPr>
                <w:i/>
                <w:iCs/>
                <w:sz w:val="22"/>
              </w:rPr>
              <w:t>2</w:t>
            </w:r>
          </w:p>
        </w:tc>
      </w:tr>
      <w:tr w:rsidR="00691EAF" w:rsidRPr="00691EAF" w:rsidTr="00691EAF">
        <w:trPr>
          <w:trHeight w:val="600"/>
        </w:trPr>
        <w:tc>
          <w:tcPr>
            <w:tcW w:w="1837" w:type="pct"/>
            <w:shd w:val="clear" w:color="auto" w:fill="auto"/>
            <w:vAlign w:val="bottom"/>
            <w:hideMark/>
          </w:tcPr>
          <w:p w:rsidR="00691EAF" w:rsidRPr="00691EAF" w:rsidRDefault="00691EAF" w:rsidP="00691EAF">
            <w:pPr>
              <w:rPr>
                <w:i/>
                <w:iCs/>
              </w:rPr>
            </w:pPr>
            <w:r w:rsidRPr="00691EAF">
              <w:rPr>
                <w:i/>
                <w:iCs/>
                <w:sz w:val="22"/>
              </w:rPr>
              <w:t>Спортивный инвентарь и экипировка теннисиста и их техническое обслуживание</w:t>
            </w:r>
          </w:p>
        </w:tc>
        <w:tc>
          <w:tcPr>
            <w:tcW w:w="299" w:type="pct"/>
            <w:shd w:val="clear" w:color="auto" w:fill="auto"/>
            <w:noWrap/>
            <w:vAlign w:val="bottom"/>
            <w:hideMark/>
          </w:tcPr>
          <w:p w:rsidR="00691EAF" w:rsidRPr="00691EAF" w:rsidRDefault="00691EAF" w:rsidP="00691EAF">
            <w:pPr>
              <w:jc w:val="right"/>
              <w:rPr>
                <w:b/>
                <w:bCs/>
                <w:i/>
                <w:iCs/>
              </w:rPr>
            </w:pPr>
            <w:r w:rsidRPr="00691EAF">
              <w:rPr>
                <w:b/>
                <w:bCs/>
                <w:i/>
                <w:iCs/>
                <w:sz w:val="22"/>
              </w:rPr>
              <w:t>8</w:t>
            </w:r>
          </w:p>
        </w:tc>
        <w:tc>
          <w:tcPr>
            <w:tcW w:w="232" w:type="pct"/>
            <w:shd w:val="clear" w:color="auto" w:fill="auto"/>
            <w:noWrap/>
            <w:vAlign w:val="bottom"/>
            <w:hideMark/>
          </w:tcPr>
          <w:p w:rsidR="00691EAF" w:rsidRPr="00691EAF" w:rsidRDefault="00691EAF" w:rsidP="00691EAF">
            <w:pPr>
              <w:jc w:val="right"/>
              <w:rPr>
                <w:i/>
                <w:iCs/>
              </w:rPr>
            </w:pPr>
            <w:r w:rsidRPr="00691EAF">
              <w:rPr>
                <w:i/>
                <w:iCs/>
                <w:sz w:val="22"/>
              </w:rPr>
              <w:t>2</w:t>
            </w:r>
          </w:p>
        </w:tc>
        <w:tc>
          <w:tcPr>
            <w:tcW w:w="224" w:type="pct"/>
            <w:shd w:val="clear" w:color="auto" w:fill="auto"/>
            <w:noWrap/>
            <w:vAlign w:val="bottom"/>
            <w:hideMark/>
          </w:tcPr>
          <w:p w:rsidR="00691EAF" w:rsidRPr="00691EAF" w:rsidRDefault="00691EAF" w:rsidP="00691EAF">
            <w:pPr>
              <w:rPr>
                <w:i/>
                <w:iCs/>
              </w:rPr>
            </w:pPr>
            <w:r w:rsidRPr="00691EAF">
              <w:rPr>
                <w:i/>
                <w:iCs/>
                <w:sz w:val="22"/>
              </w:rPr>
              <w:t> </w:t>
            </w:r>
          </w:p>
        </w:tc>
        <w:tc>
          <w:tcPr>
            <w:tcW w:w="251" w:type="pct"/>
            <w:shd w:val="clear" w:color="auto" w:fill="auto"/>
            <w:noWrap/>
            <w:vAlign w:val="bottom"/>
            <w:hideMark/>
          </w:tcPr>
          <w:p w:rsidR="00691EAF" w:rsidRPr="00691EAF" w:rsidRDefault="00691EAF" w:rsidP="00691EAF">
            <w:pPr>
              <w:rPr>
                <w:i/>
                <w:iCs/>
              </w:rPr>
            </w:pPr>
            <w:r w:rsidRPr="00691EAF">
              <w:rPr>
                <w:i/>
                <w:iCs/>
                <w:sz w:val="22"/>
              </w:rPr>
              <w:t> </w:t>
            </w:r>
          </w:p>
        </w:tc>
        <w:tc>
          <w:tcPr>
            <w:tcW w:w="224" w:type="pct"/>
            <w:shd w:val="clear" w:color="auto" w:fill="auto"/>
            <w:noWrap/>
            <w:vAlign w:val="bottom"/>
            <w:hideMark/>
          </w:tcPr>
          <w:p w:rsidR="00691EAF" w:rsidRPr="00691EAF" w:rsidRDefault="00691EAF" w:rsidP="00691EAF">
            <w:pPr>
              <w:jc w:val="right"/>
              <w:rPr>
                <w:i/>
                <w:iCs/>
              </w:rPr>
            </w:pPr>
            <w:r w:rsidRPr="00691EAF">
              <w:rPr>
                <w:i/>
                <w:iCs/>
                <w:sz w:val="22"/>
              </w:rPr>
              <w:t>2</w:t>
            </w:r>
          </w:p>
        </w:tc>
        <w:tc>
          <w:tcPr>
            <w:tcW w:w="224" w:type="pct"/>
            <w:shd w:val="clear" w:color="auto" w:fill="auto"/>
            <w:noWrap/>
            <w:vAlign w:val="bottom"/>
            <w:hideMark/>
          </w:tcPr>
          <w:p w:rsidR="00691EAF" w:rsidRPr="00691EAF" w:rsidRDefault="00691EAF" w:rsidP="00691EAF">
            <w:pPr>
              <w:rPr>
                <w:i/>
                <w:iCs/>
              </w:rPr>
            </w:pPr>
            <w:r w:rsidRPr="00691EAF">
              <w:rPr>
                <w:i/>
                <w:iCs/>
                <w:sz w:val="22"/>
              </w:rPr>
              <w:t> </w:t>
            </w:r>
          </w:p>
        </w:tc>
        <w:tc>
          <w:tcPr>
            <w:tcW w:w="255" w:type="pct"/>
            <w:shd w:val="clear" w:color="auto" w:fill="auto"/>
            <w:noWrap/>
            <w:vAlign w:val="bottom"/>
            <w:hideMark/>
          </w:tcPr>
          <w:p w:rsidR="00691EAF" w:rsidRPr="00691EAF" w:rsidRDefault="00691EAF" w:rsidP="00691EAF">
            <w:pPr>
              <w:rPr>
                <w:i/>
                <w:iCs/>
              </w:rPr>
            </w:pPr>
            <w:r w:rsidRPr="00691EAF">
              <w:rPr>
                <w:i/>
                <w:iCs/>
                <w:sz w:val="22"/>
              </w:rPr>
              <w:t> </w:t>
            </w:r>
          </w:p>
        </w:tc>
        <w:tc>
          <w:tcPr>
            <w:tcW w:w="250" w:type="pct"/>
            <w:shd w:val="clear" w:color="auto" w:fill="auto"/>
            <w:noWrap/>
            <w:vAlign w:val="bottom"/>
            <w:hideMark/>
          </w:tcPr>
          <w:p w:rsidR="00691EAF" w:rsidRPr="00691EAF" w:rsidRDefault="00691EAF" w:rsidP="00691EAF">
            <w:pPr>
              <w:jc w:val="right"/>
              <w:rPr>
                <w:i/>
                <w:iCs/>
              </w:rPr>
            </w:pPr>
            <w:r w:rsidRPr="00691EAF">
              <w:rPr>
                <w:i/>
                <w:iCs/>
                <w:sz w:val="22"/>
              </w:rPr>
              <w:t>2</w:t>
            </w:r>
          </w:p>
        </w:tc>
        <w:tc>
          <w:tcPr>
            <w:tcW w:w="224" w:type="pct"/>
            <w:shd w:val="clear" w:color="auto" w:fill="auto"/>
            <w:noWrap/>
            <w:vAlign w:val="bottom"/>
            <w:hideMark/>
          </w:tcPr>
          <w:p w:rsidR="00691EAF" w:rsidRPr="00691EAF" w:rsidRDefault="00691EAF" w:rsidP="00691EAF">
            <w:pPr>
              <w:rPr>
                <w:i/>
                <w:iCs/>
              </w:rPr>
            </w:pPr>
            <w:r w:rsidRPr="00691EAF">
              <w:rPr>
                <w:i/>
                <w:iCs/>
                <w:sz w:val="22"/>
              </w:rPr>
              <w:t> </w:t>
            </w:r>
          </w:p>
        </w:tc>
        <w:tc>
          <w:tcPr>
            <w:tcW w:w="224" w:type="pct"/>
            <w:shd w:val="clear" w:color="auto" w:fill="auto"/>
            <w:noWrap/>
            <w:vAlign w:val="bottom"/>
            <w:hideMark/>
          </w:tcPr>
          <w:p w:rsidR="00691EAF" w:rsidRPr="00691EAF" w:rsidRDefault="00691EAF" w:rsidP="00691EAF">
            <w:pPr>
              <w:rPr>
                <w:i/>
                <w:iCs/>
              </w:rPr>
            </w:pPr>
            <w:r w:rsidRPr="00691EAF">
              <w:rPr>
                <w:i/>
                <w:iCs/>
                <w:sz w:val="22"/>
              </w:rPr>
              <w:t> </w:t>
            </w:r>
          </w:p>
        </w:tc>
        <w:tc>
          <w:tcPr>
            <w:tcW w:w="267" w:type="pct"/>
            <w:shd w:val="clear" w:color="auto" w:fill="auto"/>
            <w:noWrap/>
            <w:vAlign w:val="bottom"/>
            <w:hideMark/>
          </w:tcPr>
          <w:p w:rsidR="00691EAF" w:rsidRPr="00691EAF" w:rsidRDefault="00691EAF" w:rsidP="00691EAF">
            <w:pPr>
              <w:jc w:val="right"/>
              <w:rPr>
                <w:i/>
                <w:iCs/>
              </w:rPr>
            </w:pPr>
            <w:r w:rsidRPr="00691EAF">
              <w:rPr>
                <w:i/>
                <w:iCs/>
                <w:sz w:val="22"/>
              </w:rPr>
              <w:t>2</w:t>
            </w:r>
          </w:p>
        </w:tc>
        <w:tc>
          <w:tcPr>
            <w:tcW w:w="265" w:type="pct"/>
            <w:shd w:val="clear" w:color="auto" w:fill="auto"/>
            <w:noWrap/>
            <w:vAlign w:val="bottom"/>
            <w:hideMark/>
          </w:tcPr>
          <w:p w:rsidR="00691EAF" w:rsidRPr="00691EAF" w:rsidRDefault="00691EAF" w:rsidP="00691EAF">
            <w:pPr>
              <w:rPr>
                <w:i/>
                <w:iCs/>
              </w:rPr>
            </w:pPr>
            <w:r w:rsidRPr="00691EAF">
              <w:rPr>
                <w:i/>
                <w:iCs/>
                <w:sz w:val="22"/>
              </w:rPr>
              <w:t> </w:t>
            </w:r>
          </w:p>
        </w:tc>
        <w:tc>
          <w:tcPr>
            <w:tcW w:w="224" w:type="pct"/>
            <w:shd w:val="clear" w:color="auto" w:fill="auto"/>
            <w:noWrap/>
            <w:vAlign w:val="bottom"/>
            <w:hideMark/>
          </w:tcPr>
          <w:p w:rsidR="00691EAF" w:rsidRPr="00691EAF" w:rsidRDefault="00691EAF" w:rsidP="00691EAF">
            <w:pPr>
              <w:rPr>
                <w:i/>
                <w:iCs/>
              </w:rPr>
            </w:pPr>
            <w:r w:rsidRPr="00691EAF">
              <w:rPr>
                <w:i/>
                <w:iCs/>
                <w:sz w:val="22"/>
              </w:rPr>
              <w:t> </w:t>
            </w:r>
          </w:p>
        </w:tc>
      </w:tr>
      <w:tr w:rsidR="00691EAF" w:rsidRPr="00691EAF" w:rsidTr="00691EAF">
        <w:trPr>
          <w:trHeight w:val="300"/>
        </w:trPr>
        <w:tc>
          <w:tcPr>
            <w:tcW w:w="1837" w:type="pct"/>
            <w:shd w:val="clear" w:color="auto" w:fill="auto"/>
            <w:noWrap/>
            <w:vAlign w:val="bottom"/>
            <w:hideMark/>
          </w:tcPr>
          <w:p w:rsidR="00691EAF" w:rsidRPr="00691EAF" w:rsidRDefault="00691EAF" w:rsidP="00691EAF">
            <w:pPr>
              <w:rPr>
                <w:i/>
                <w:iCs/>
              </w:rPr>
            </w:pPr>
            <w:r w:rsidRPr="00691EAF">
              <w:rPr>
                <w:i/>
                <w:iCs/>
                <w:sz w:val="22"/>
              </w:rPr>
              <w:t>Самоконтроль и ведение дневника</w:t>
            </w:r>
          </w:p>
        </w:tc>
        <w:tc>
          <w:tcPr>
            <w:tcW w:w="299" w:type="pct"/>
            <w:shd w:val="clear" w:color="auto" w:fill="auto"/>
            <w:noWrap/>
            <w:vAlign w:val="bottom"/>
            <w:hideMark/>
          </w:tcPr>
          <w:p w:rsidR="00691EAF" w:rsidRPr="00691EAF" w:rsidRDefault="00691EAF" w:rsidP="00691EAF">
            <w:pPr>
              <w:jc w:val="right"/>
              <w:rPr>
                <w:b/>
                <w:bCs/>
                <w:i/>
                <w:iCs/>
              </w:rPr>
            </w:pPr>
            <w:r w:rsidRPr="00691EAF">
              <w:rPr>
                <w:b/>
                <w:bCs/>
                <w:i/>
                <w:iCs/>
                <w:sz w:val="22"/>
              </w:rPr>
              <w:t>8</w:t>
            </w:r>
          </w:p>
        </w:tc>
        <w:tc>
          <w:tcPr>
            <w:tcW w:w="232" w:type="pct"/>
            <w:shd w:val="clear" w:color="auto" w:fill="auto"/>
            <w:noWrap/>
            <w:vAlign w:val="bottom"/>
            <w:hideMark/>
          </w:tcPr>
          <w:p w:rsidR="00691EAF" w:rsidRPr="00691EAF" w:rsidRDefault="00691EAF" w:rsidP="00691EAF">
            <w:pPr>
              <w:rPr>
                <w:i/>
                <w:iCs/>
              </w:rPr>
            </w:pPr>
            <w:r w:rsidRPr="00691EAF">
              <w:rPr>
                <w:i/>
                <w:iCs/>
                <w:sz w:val="22"/>
              </w:rPr>
              <w:t> </w:t>
            </w:r>
          </w:p>
        </w:tc>
        <w:tc>
          <w:tcPr>
            <w:tcW w:w="224" w:type="pct"/>
            <w:shd w:val="clear" w:color="auto" w:fill="auto"/>
            <w:noWrap/>
            <w:vAlign w:val="bottom"/>
            <w:hideMark/>
          </w:tcPr>
          <w:p w:rsidR="00691EAF" w:rsidRPr="00691EAF" w:rsidRDefault="00691EAF" w:rsidP="00691EAF">
            <w:pPr>
              <w:jc w:val="right"/>
              <w:rPr>
                <w:i/>
                <w:iCs/>
              </w:rPr>
            </w:pPr>
            <w:r w:rsidRPr="00691EAF">
              <w:rPr>
                <w:i/>
                <w:iCs/>
                <w:sz w:val="22"/>
              </w:rPr>
              <w:t>2</w:t>
            </w:r>
          </w:p>
        </w:tc>
        <w:tc>
          <w:tcPr>
            <w:tcW w:w="251" w:type="pct"/>
            <w:shd w:val="clear" w:color="auto" w:fill="auto"/>
            <w:noWrap/>
            <w:vAlign w:val="bottom"/>
            <w:hideMark/>
          </w:tcPr>
          <w:p w:rsidR="00691EAF" w:rsidRPr="00691EAF" w:rsidRDefault="00691EAF" w:rsidP="00691EAF">
            <w:pPr>
              <w:rPr>
                <w:i/>
                <w:iCs/>
              </w:rPr>
            </w:pPr>
            <w:r w:rsidRPr="00691EAF">
              <w:rPr>
                <w:i/>
                <w:iCs/>
                <w:sz w:val="22"/>
              </w:rPr>
              <w:t> </w:t>
            </w:r>
          </w:p>
        </w:tc>
        <w:tc>
          <w:tcPr>
            <w:tcW w:w="224" w:type="pct"/>
            <w:shd w:val="clear" w:color="auto" w:fill="auto"/>
            <w:noWrap/>
            <w:vAlign w:val="bottom"/>
            <w:hideMark/>
          </w:tcPr>
          <w:p w:rsidR="00691EAF" w:rsidRPr="00691EAF" w:rsidRDefault="00691EAF" w:rsidP="00691EAF">
            <w:pPr>
              <w:rPr>
                <w:i/>
                <w:iCs/>
              </w:rPr>
            </w:pPr>
            <w:r w:rsidRPr="00691EAF">
              <w:rPr>
                <w:i/>
                <w:iCs/>
                <w:sz w:val="22"/>
              </w:rPr>
              <w:t> </w:t>
            </w:r>
          </w:p>
        </w:tc>
        <w:tc>
          <w:tcPr>
            <w:tcW w:w="224" w:type="pct"/>
            <w:shd w:val="clear" w:color="auto" w:fill="auto"/>
            <w:noWrap/>
            <w:vAlign w:val="bottom"/>
            <w:hideMark/>
          </w:tcPr>
          <w:p w:rsidR="00691EAF" w:rsidRPr="00691EAF" w:rsidRDefault="00691EAF" w:rsidP="00691EAF">
            <w:pPr>
              <w:jc w:val="right"/>
              <w:rPr>
                <w:i/>
                <w:iCs/>
              </w:rPr>
            </w:pPr>
            <w:r w:rsidRPr="00691EAF">
              <w:rPr>
                <w:i/>
                <w:iCs/>
                <w:sz w:val="22"/>
              </w:rPr>
              <w:t>2</w:t>
            </w:r>
          </w:p>
        </w:tc>
        <w:tc>
          <w:tcPr>
            <w:tcW w:w="255" w:type="pct"/>
            <w:shd w:val="clear" w:color="auto" w:fill="auto"/>
            <w:noWrap/>
            <w:vAlign w:val="bottom"/>
            <w:hideMark/>
          </w:tcPr>
          <w:p w:rsidR="00691EAF" w:rsidRPr="00691EAF" w:rsidRDefault="00691EAF" w:rsidP="00691EAF">
            <w:pPr>
              <w:rPr>
                <w:i/>
                <w:iCs/>
              </w:rPr>
            </w:pPr>
            <w:r w:rsidRPr="00691EAF">
              <w:rPr>
                <w:i/>
                <w:iCs/>
                <w:sz w:val="22"/>
              </w:rPr>
              <w:t> </w:t>
            </w:r>
          </w:p>
        </w:tc>
        <w:tc>
          <w:tcPr>
            <w:tcW w:w="250" w:type="pct"/>
            <w:shd w:val="clear" w:color="auto" w:fill="auto"/>
            <w:noWrap/>
            <w:vAlign w:val="bottom"/>
            <w:hideMark/>
          </w:tcPr>
          <w:p w:rsidR="00691EAF" w:rsidRPr="00691EAF" w:rsidRDefault="00691EAF" w:rsidP="00691EAF">
            <w:pPr>
              <w:rPr>
                <w:i/>
                <w:iCs/>
              </w:rPr>
            </w:pPr>
            <w:r w:rsidRPr="00691EAF">
              <w:rPr>
                <w:i/>
                <w:iCs/>
                <w:sz w:val="22"/>
              </w:rPr>
              <w:t> </w:t>
            </w:r>
          </w:p>
        </w:tc>
        <w:tc>
          <w:tcPr>
            <w:tcW w:w="224" w:type="pct"/>
            <w:shd w:val="clear" w:color="auto" w:fill="auto"/>
            <w:noWrap/>
            <w:vAlign w:val="bottom"/>
            <w:hideMark/>
          </w:tcPr>
          <w:p w:rsidR="00691EAF" w:rsidRPr="00691EAF" w:rsidRDefault="00691EAF" w:rsidP="00691EAF">
            <w:pPr>
              <w:rPr>
                <w:i/>
                <w:iCs/>
              </w:rPr>
            </w:pPr>
            <w:r w:rsidRPr="00691EAF">
              <w:rPr>
                <w:i/>
                <w:iCs/>
                <w:sz w:val="22"/>
              </w:rPr>
              <w:t> </w:t>
            </w:r>
          </w:p>
        </w:tc>
        <w:tc>
          <w:tcPr>
            <w:tcW w:w="224" w:type="pct"/>
            <w:shd w:val="clear" w:color="auto" w:fill="auto"/>
            <w:noWrap/>
            <w:vAlign w:val="bottom"/>
            <w:hideMark/>
          </w:tcPr>
          <w:p w:rsidR="00691EAF" w:rsidRPr="00691EAF" w:rsidRDefault="00691EAF" w:rsidP="00691EAF">
            <w:pPr>
              <w:jc w:val="right"/>
              <w:rPr>
                <w:i/>
                <w:iCs/>
              </w:rPr>
            </w:pPr>
            <w:r w:rsidRPr="00691EAF">
              <w:rPr>
                <w:i/>
                <w:iCs/>
                <w:sz w:val="22"/>
              </w:rPr>
              <w:t>2</w:t>
            </w:r>
          </w:p>
        </w:tc>
        <w:tc>
          <w:tcPr>
            <w:tcW w:w="267" w:type="pct"/>
            <w:shd w:val="clear" w:color="auto" w:fill="auto"/>
            <w:noWrap/>
            <w:vAlign w:val="bottom"/>
            <w:hideMark/>
          </w:tcPr>
          <w:p w:rsidR="00691EAF" w:rsidRPr="00691EAF" w:rsidRDefault="00691EAF" w:rsidP="00691EAF">
            <w:pPr>
              <w:rPr>
                <w:i/>
                <w:iCs/>
              </w:rPr>
            </w:pPr>
            <w:r w:rsidRPr="00691EAF">
              <w:rPr>
                <w:i/>
                <w:iCs/>
                <w:sz w:val="22"/>
              </w:rPr>
              <w:t> </w:t>
            </w:r>
          </w:p>
        </w:tc>
        <w:tc>
          <w:tcPr>
            <w:tcW w:w="265" w:type="pct"/>
            <w:shd w:val="clear" w:color="auto" w:fill="auto"/>
            <w:noWrap/>
            <w:vAlign w:val="bottom"/>
            <w:hideMark/>
          </w:tcPr>
          <w:p w:rsidR="00691EAF" w:rsidRPr="00691EAF" w:rsidRDefault="00691EAF" w:rsidP="00691EAF">
            <w:pPr>
              <w:jc w:val="right"/>
              <w:rPr>
                <w:i/>
                <w:iCs/>
              </w:rPr>
            </w:pPr>
            <w:r w:rsidRPr="00691EAF">
              <w:rPr>
                <w:i/>
                <w:iCs/>
                <w:sz w:val="22"/>
              </w:rPr>
              <w:t>1</w:t>
            </w:r>
          </w:p>
        </w:tc>
        <w:tc>
          <w:tcPr>
            <w:tcW w:w="224" w:type="pct"/>
            <w:shd w:val="clear" w:color="auto" w:fill="auto"/>
            <w:noWrap/>
            <w:vAlign w:val="bottom"/>
            <w:hideMark/>
          </w:tcPr>
          <w:p w:rsidR="00691EAF" w:rsidRPr="00691EAF" w:rsidRDefault="00691EAF" w:rsidP="00691EAF">
            <w:pPr>
              <w:jc w:val="right"/>
              <w:rPr>
                <w:i/>
                <w:iCs/>
              </w:rPr>
            </w:pPr>
            <w:r w:rsidRPr="00691EAF">
              <w:rPr>
                <w:i/>
                <w:iCs/>
                <w:sz w:val="22"/>
              </w:rPr>
              <w:t>1</w:t>
            </w:r>
          </w:p>
        </w:tc>
      </w:tr>
      <w:tr w:rsidR="00691EAF" w:rsidRPr="00691EAF" w:rsidTr="00691EAF">
        <w:trPr>
          <w:trHeight w:val="330"/>
        </w:trPr>
        <w:tc>
          <w:tcPr>
            <w:tcW w:w="1837" w:type="pct"/>
            <w:shd w:val="clear" w:color="auto" w:fill="auto"/>
            <w:vAlign w:val="bottom"/>
            <w:hideMark/>
          </w:tcPr>
          <w:p w:rsidR="00691EAF" w:rsidRPr="00691EAF" w:rsidRDefault="00691EAF" w:rsidP="00691EAF">
            <w:pPr>
              <w:rPr>
                <w:i/>
                <w:iCs/>
              </w:rPr>
            </w:pPr>
            <w:r w:rsidRPr="00691EAF">
              <w:rPr>
                <w:i/>
                <w:iCs/>
                <w:sz w:val="22"/>
              </w:rPr>
              <w:t>Правила соревнований по настольному теннису</w:t>
            </w:r>
          </w:p>
        </w:tc>
        <w:tc>
          <w:tcPr>
            <w:tcW w:w="299" w:type="pct"/>
            <w:shd w:val="clear" w:color="auto" w:fill="auto"/>
            <w:noWrap/>
            <w:vAlign w:val="bottom"/>
            <w:hideMark/>
          </w:tcPr>
          <w:p w:rsidR="00691EAF" w:rsidRPr="00691EAF" w:rsidRDefault="00691EAF" w:rsidP="00691EAF">
            <w:pPr>
              <w:jc w:val="right"/>
              <w:rPr>
                <w:b/>
                <w:bCs/>
                <w:i/>
                <w:iCs/>
              </w:rPr>
            </w:pPr>
            <w:r w:rsidRPr="00691EAF">
              <w:rPr>
                <w:b/>
                <w:bCs/>
                <w:i/>
                <w:iCs/>
                <w:sz w:val="22"/>
              </w:rPr>
              <w:t>7</w:t>
            </w:r>
          </w:p>
        </w:tc>
        <w:tc>
          <w:tcPr>
            <w:tcW w:w="232" w:type="pct"/>
            <w:shd w:val="clear" w:color="auto" w:fill="auto"/>
            <w:noWrap/>
            <w:vAlign w:val="bottom"/>
            <w:hideMark/>
          </w:tcPr>
          <w:p w:rsidR="00691EAF" w:rsidRPr="00691EAF" w:rsidRDefault="00691EAF" w:rsidP="00691EAF">
            <w:pPr>
              <w:jc w:val="right"/>
              <w:rPr>
                <w:i/>
                <w:iCs/>
              </w:rPr>
            </w:pPr>
            <w:r w:rsidRPr="00691EAF">
              <w:rPr>
                <w:i/>
                <w:iCs/>
                <w:sz w:val="22"/>
              </w:rPr>
              <w:t>2</w:t>
            </w:r>
          </w:p>
        </w:tc>
        <w:tc>
          <w:tcPr>
            <w:tcW w:w="224" w:type="pct"/>
            <w:shd w:val="clear" w:color="auto" w:fill="auto"/>
            <w:noWrap/>
            <w:vAlign w:val="bottom"/>
            <w:hideMark/>
          </w:tcPr>
          <w:p w:rsidR="00691EAF" w:rsidRPr="00691EAF" w:rsidRDefault="00691EAF" w:rsidP="00691EAF">
            <w:pPr>
              <w:rPr>
                <w:i/>
                <w:iCs/>
              </w:rPr>
            </w:pPr>
            <w:r w:rsidRPr="00691EAF">
              <w:rPr>
                <w:i/>
                <w:iCs/>
                <w:sz w:val="22"/>
              </w:rPr>
              <w:t> </w:t>
            </w:r>
          </w:p>
        </w:tc>
        <w:tc>
          <w:tcPr>
            <w:tcW w:w="251" w:type="pct"/>
            <w:shd w:val="clear" w:color="auto" w:fill="auto"/>
            <w:noWrap/>
            <w:vAlign w:val="bottom"/>
            <w:hideMark/>
          </w:tcPr>
          <w:p w:rsidR="00691EAF" w:rsidRPr="00691EAF" w:rsidRDefault="00691EAF" w:rsidP="00691EAF">
            <w:pPr>
              <w:rPr>
                <w:i/>
                <w:iCs/>
              </w:rPr>
            </w:pPr>
            <w:r w:rsidRPr="00691EAF">
              <w:rPr>
                <w:i/>
                <w:iCs/>
                <w:sz w:val="22"/>
              </w:rPr>
              <w:t> </w:t>
            </w:r>
          </w:p>
        </w:tc>
        <w:tc>
          <w:tcPr>
            <w:tcW w:w="224" w:type="pct"/>
            <w:shd w:val="clear" w:color="auto" w:fill="auto"/>
            <w:noWrap/>
            <w:vAlign w:val="bottom"/>
            <w:hideMark/>
          </w:tcPr>
          <w:p w:rsidR="00691EAF" w:rsidRPr="00691EAF" w:rsidRDefault="00691EAF" w:rsidP="00691EAF">
            <w:pPr>
              <w:jc w:val="right"/>
              <w:rPr>
                <w:i/>
                <w:iCs/>
              </w:rPr>
            </w:pPr>
            <w:r w:rsidRPr="00691EAF">
              <w:rPr>
                <w:i/>
                <w:iCs/>
                <w:sz w:val="22"/>
              </w:rPr>
              <w:t>1</w:t>
            </w:r>
          </w:p>
        </w:tc>
        <w:tc>
          <w:tcPr>
            <w:tcW w:w="224" w:type="pct"/>
            <w:shd w:val="clear" w:color="auto" w:fill="auto"/>
            <w:noWrap/>
            <w:vAlign w:val="bottom"/>
            <w:hideMark/>
          </w:tcPr>
          <w:p w:rsidR="00691EAF" w:rsidRPr="00691EAF" w:rsidRDefault="00691EAF" w:rsidP="00691EAF">
            <w:pPr>
              <w:rPr>
                <w:i/>
                <w:iCs/>
              </w:rPr>
            </w:pPr>
            <w:r w:rsidRPr="00691EAF">
              <w:rPr>
                <w:i/>
                <w:iCs/>
                <w:sz w:val="22"/>
              </w:rPr>
              <w:t> </w:t>
            </w:r>
          </w:p>
        </w:tc>
        <w:tc>
          <w:tcPr>
            <w:tcW w:w="255" w:type="pct"/>
            <w:shd w:val="clear" w:color="auto" w:fill="auto"/>
            <w:noWrap/>
            <w:vAlign w:val="bottom"/>
            <w:hideMark/>
          </w:tcPr>
          <w:p w:rsidR="00691EAF" w:rsidRPr="00691EAF" w:rsidRDefault="00691EAF" w:rsidP="00691EAF">
            <w:pPr>
              <w:rPr>
                <w:i/>
                <w:iCs/>
              </w:rPr>
            </w:pPr>
            <w:r w:rsidRPr="00691EAF">
              <w:rPr>
                <w:i/>
                <w:iCs/>
                <w:sz w:val="22"/>
              </w:rPr>
              <w:t> </w:t>
            </w:r>
          </w:p>
        </w:tc>
        <w:tc>
          <w:tcPr>
            <w:tcW w:w="250" w:type="pct"/>
            <w:shd w:val="clear" w:color="auto" w:fill="auto"/>
            <w:noWrap/>
            <w:vAlign w:val="bottom"/>
            <w:hideMark/>
          </w:tcPr>
          <w:p w:rsidR="00691EAF" w:rsidRPr="00691EAF" w:rsidRDefault="00691EAF" w:rsidP="00691EAF">
            <w:pPr>
              <w:jc w:val="right"/>
              <w:rPr>
                <w:i/>
                <w:iCs/>
              </w:rPr>
            </w:pPr>
            <w:r w:rsidRPr="00691EAF">
              <w:rPr>
                <w:i/>
                <w:iCs/>
                <w:sz w:val="22"/>
              </w:rPr>
              <w:t>2</w:t>
            </w:r>
          </w:p>
        </w:tc>
        <w:tc>
          <w:tcPr>
            <w:tcW w:w="224" w:type="pct"/>
            <w:shd w:val="clear" w:color="auto" w:fill="auto"/>
            <w:noWrap/>
            <w:vAlign w:val="bottom"/>
            <w:hideMark/>
          </w:tcPr>
          <w:p w:rsidR="00691EAF" w:rsidRPr="00691EAF" w:rsidRDefault="00691EAF" w:rsidP="00691EAF">
            <w:pPr>
              <w:rPr>
                <w:i/>
                <w:iCs/>
              </w:rPr>
            </w:pPr>
            <w:r w:rsidRPr="00691EAF">
              <w:rPr>
                <w:i/>
                <w:iCs/>
                <w:sz w:val="22"/>
              </w:rPr>
              <w:t> </w:t>
            </w:r>
          </w:p>
        </w:tc>
        <w:tc>
          <w:tcPr>
            <w:tcW w:w="224" w:type="pct"/>
            <w:shd w:val="clear" w:color="auto" w:fill="auto"/>
            <w:noWrap/>
            <w:vAlign w:val="bottom"/>
            <w:hideMark/>
          </w:tcPr>
          <w:p w:rsidR="00691EAF" w:rsidRPr="00691EAF" w:rsidRDefault="00691EAF" w:rsidP="00691EAF">
            <w:pPr>
              <w:rPr>
                <w:i/>
                <w:iCs/>
              </w:rPr>
            </w:pPr>
            <w:r w:rsidRPr="00691EAF">
              <w:rPr>
                <w:i/>
                <w:iCs/>
                <w:sz w:val="22"/>
              </w:rPr>
              <w:t> </w:t>
            </w:r>
          </w:p>
        </w:tc>
        <w:tc>
          <w:tcPr>
            <w:tcW w:w="267" w:type="pct"/>
            <w:shd w:val="clear" w:color="auto" w:fill="auto"/>
            <w:noWrap/>
            <w:vAlign w:val="bottom"/>
            <w:hideMark/>
          </w:tcPr>
          <w:p w:rsidR="00691EAF" w:rsidRPr="00691EAF" w:rsidRDefault="00691EAF" w:rsidP="00691EAF">
            <w:pPr>
              <w:jc w:val="right"/>
              <w:rPr>
                <w:i/>
                <w:iCs/>
              </w:rPr>
            </w:pPr>
            <w:r w:rsidRPr="00691EAF">
              <w:rPr>
                <w:i/>
                <w:iCs/>
                <w:sz w:val="22"/>
              </w:rPr>
              <w:t>2</w:t>
            </w:r>
          </w:p>
        </w:tc>
        <w:tc>
          <w:tcPr>
            <w:tcW w:w="265" w:type="pct"/>
            <w:shd w:val="clear" w:color="auto" w:fill="auto"/>
            <w:noWrap/>
            <w:vAlign w:val="bottom"/>
            <w:hideMark/>
          </w:tcPr>
          <w:p w:rsidR="00691EAF" w:rsidRPr="00691EAF" w:rsidRDefault="00691EAF" w:rsidP="00691EAF">
            <w:pPr>
              <w:rPr>
                <w:i/>
                <w:iCs/>
              </w:rPr>
            </w:pPr>
            <w:r w:rsidRPr="00691EAF">
              <w:rPr>
                <w:i/>
                <w:iCs/>
                <w:sz w:val="22"/>
              </w:rPr>
              <w:t> </w:t>
            </w:r>
          </w:p>
        </w:tc>
        <w:tc>
          <w:tcPr>
            <w:tcW w:w="224" w:type="pct"/>
            <w:shd w:val="clear" w:color="auto" w:fill="auto"/>
            <w:noWrap/>
            <w:vAlign w:val="bottom"/>
            <w:hideMark/>
          </w:tcPr>
          <w:p w:rsidR="00691EAF" w:rsidRPr="00691EAF" w:rsidRDefault="00691EAF" w:rsidP="00691EAF">
            <w:pPr>
              <w:rPr>
                <w:i/>
                <w:iCs/>
              </w:rPr>
            </w:pPr>
            <w:r w:rsidRPr="00691EAF">
              <w:rPr>
                <w:i/>
                <w:iCs/>
                <w:sz w:val="22"/>
              </w:rPr>
              <w:t> </w:t>
            </w:r>
          </w:p>
        </w:tc>
      </w:tr>
      <w:tr w:rsidR="00691EAF" w:rsidRPr="00691EAF" w:rsidTr="00691EAF">
        <w:trPr>
          <w:trHeight w:val="300"/>
        </w:trPr>
        <w:tc>
          <w:tcPr>
            <w:tcW w:w="1837" w:type="pct"/>
            <w:shd w:val="clear" w:color="auto" w:fill="auto"/>
            <w:noWrap/>
            <w:vAlign w:val="bottom"/>
            <w:hideMark/>
          </w:tcPr>
          <w:p w:rsidR="00691EAF" w:rsidRPr="00691EAF" w:rsidRDefault="00691EAF" w:rsidP="00691EAF">
            <w:pPr>
              <w:rPr>
                <w:i/>
                <w:iCs/>
              </w:rPr>
            </w:pPr>
            <w:r w:rsidRPr="00691EAF">
              <w:rPr>
                <w:i/>
                <w:iCs/>
                <w:sz w:val="22"/>
              </w:rPr>
              <w:t>Правила поведения на занятиях</w:t>
            </w:r>
          </w:p>
        </w:tc>
        <w:tc>
          <w:tcPr>
            <w:tcW w:w="299" w:type="pct"/>
            <w:shd w:val="clear" w:color="auto" w:fill="auto"/>
            <w:noWrap/>
            <w:vAlign w:val="bottom"/>
            <w:hideMark/>
          </w:tcPr>
          <w:p w:rsidR="00691EAF" w:rsidRPr="00691EAF" w:rsidRDefault="00691EAF" w:rsidP="00691EAF">
            <w:pPr>
              <w:jc w:val="right"/>
              <w:rPr>
                <w:b/>
                <w:bCs/>
                <w:i/>
                <w:iCs/>
              </w:rPr>
            </w:pPr>
            <w:r w:rsidRPr="00691EAF">
              <w:rPr>
                <w:b/>
                <w:bCs/>
                <w:i/>
                <w:iCs/>
                <w:sz w:val="22"/>
              </w:rPr>
              <w:t>4</w:t>
            </w:r>
          </w:p>
        </w:tc>
        <w:tc>
          <w:tcPr>
            <w:tcW w:w="232" w:type="pct"/>
            <w:shd w:val="clear" w:color="auto" w:fill="auto"/>
            <w:noWrap/>
            <w:vAlign w:val="bottom"/>
            <w:hideMark/>
          </w:tcPr>
          <w:p w:rsidR="00691EAF" w:rsidRPr="00691EAF" w:rsidRDefault="00691EAF" w:rsidP="00691EAF">
            <w:pPr>
              <w:jc w:val="right"/>
            </w:pPr>
            <w:r w:rsidRPr="00691EAF">
              <w:rPr>
                <w:sz w:val="22"/>
              </w:rPr>
              <w:t>1</w:t>
            </w:r>
          </w:p>
        </w:tc>
        <w:tc>
          <w:tcPr>
            <w:tcW w:w="224" w:type="pct"/>
            <w:shd w:val="clear" w:color="auto" w:fill="auto"/>
            <w:noWrap/>
            <w:vAlign w:val="bottom"/>
            <w:hideMark/>
          </w:tcPr>
          <w:p w:rsidR="00691EAF" w:rsidRPr="00691EAF" w:rsidRDefault="00691EAF" w:rsidP="00691EAF">
            <w:r w:rsidRPr="00691EAF">
              <w:rPr>
                <w:sz w:val="22"/>
              </w:rPr>
              <w:t> </w:t>
            </w:r>
          </w:p>
        </w:tc>
        <w:tc>
          <w:tcPr>
            <w:tcW w:w="251" w:type="pct"/>
            <w:shd w:val="clear" w:color="auto" w:fill="auto"/>
            <w:noWrap/>
            <w:vAlign w:val="bottom"/>
            <w:hideMark/>
          </w:tcPr>
          <w:p w:rsidR="00691EAF" w:rsidRPr="00691EAF" w:rsidRDefault="00691EAF" w:rsidP="00691EAF">
            <w:r w:rsidRPr="00691EAF">
              <w:rPr>
                <w:sz w:val="22"/>
              </w:rPr>
              <w:t> </w:t>
            </w:r>
          </w:p>
        </w:tc>
        <w:tc>
          <w:tcPr>
            <w:tcW w:w="224" w:type="pct"/>
            <w:shd w:val="clear" w:color="auto" w:fill="auto"/>
            <w:noWrap/>
            <w:vAlign w:val="bottom"/>
            <w:hideMark/>
          </w:tcPr>
          <w:p w:rsidR="00691EAF" w:rsidRPr="00691EAF" w:rsidRDefault="00691EAF" w:rsidP="00691EAF">
            <w:r w:rsidRPr="00691EAF">
              <w:rPr>
                <w:sz w:val="22"/>
              </w:rPr>
              <w:t> </w:t>
            </w:r>
          </w:p>
        </w:tc>
        <w:tc>
          <w:tcPr>
            <w:tcW w:w="224" w:type="pct"/>
            <w:shd w:val="clear" w:color="auto" w:fill="auto"/>
            <w:noWrap/>
            <w:vAlign w:val="bottom"/>
            <w:hideMark/>
          </w:tcPr>
          <w:p w:rsidR="00691EAF" w:rsidRPr="00691EAF" w:rsidRDefault="00691EAF" w:rsidP="00691EAF">
            <w:pPr>
              <w:jc w:val="right"/>
            </w:pPr>
            <w:r w:rsidRPr="00691EAF">
              <w:rPr>
                <w:sz w:val="22"/>
              </w:rPr>
              <w:t>1</w:t>
            </w:r>
          </w:p>
        </w:tc>
        <w:tc>
          <w:tcPr>
            <w:tcW w:w="255" w:type="pct"/>
            <w:shd w:val="clear" w:color="auto" w:fill="auto"/>
            <w:noWrap/>
            <w:vAlign w:val="bottom"/>
            <w:hideMark/>
          </w:tcPr>
          <w:p w:rsidR="00691EAF" w:rsidRPr="00691EAF" w:rsidRDefault="00691EAF" w:rsidP="00691EAF">
            <w:r w:rsidRPr="00691EAF">
              <w:rPr>
                <w:sz w:val="22"/>
              </w:rPr>
              <w:t> </w:t>
            </w:r>
          </w:p>
        </w:tc>
        <w:tc>
          <w:tcPr>
            <w:tcW w:w="250" w:type="pct"/>
            <w:shd w:val="clear" w:color="auto" w:fill="auto"/>
            <w:noWrap/>
            <w:vAlign w:val="bottom"/>
            <w:hideMark/>
          </w:tcPr>
          <w:p w:rsidR="00691EAF" w:rsidRPr="00691EAF" w:rsidRDefault="00691EAF" w:rsidP="00691EAF">
            <w:r w:rsidRPr="00691EAF">
              <w:rPr>
                <w:sz w:val="22"/>
              </w:rPr>
              <w:t> </w:t>
            </w:r>
          </w:p>
        </w:tc>
        <w:tc>
          <w:tcPr>
            <w:tcW w:w="224" w:type="pct"/>
            <w:shd w:val="clear" w:color="auto" w:fill="auto"/>
            <w:noWrap/>
            <w:vAlign w:val="bottom"/>
            <w:hideMark/>
          </w:tcPr>
          <w:p w:rsidR="00691EAF" w:rsidRPr="00691EAF" w:rsidRDefault="00691EAF" w:rsidP="00691EAF">
            <w:pPr>
              <w:jc w:val="right"/>
            </w:pPr>
            <w:r w:rsidRPr="00691EAF">
              <w:rPr>
                <w:sz w:val="22"/>
              </w:rPr>
              <w:t>1</w:t>
            </w:r>
          </w:p>
        </w:tc>
        <w:tc>
          <w:tcPr>
            <w:tcW w:w="224" w:type="pct"/>
            <w:shd w:val="clear" w:color="auto" w:fill="auto"/>
            <w:noWrap/>
            <w:vAlign w:val="bottom"/>
            <w:hideMark/>
          </w:tcPr>
          <w:p w:rsidR="00691EAF" w:rsidRPr="00691EAF" w:rsidRDefault="00691EAF" w:rsidP="00691EAF">
            <w:r w:rsidRPr="00691EAF">
              <w:rPr>
                <w:sz w:val="22"/>
              </w:rPr>
              <w:t> </w:t>
            </w:r>
          </w:p>
        </w:tc>
        <w:tc>
          <w:tcPr>
            <w:tcW w:w="267" w:type="pct"/>
            <w:shd w:val="clear" w:color="auto" w:fill="auto"/>
            <w:noWrap/>
            <w:vAlign w:val="bottom"/>
            <w:hideMark/>
          </w:tcPr>
          <w:p w:rsidR="00691EAF" w:rsidRPr="00691EAF" w:rsidRDefault="00691EAF" w:rsidP="00691EAF">
            <w:r w:rsidRPr="00691EAF">
              <w:rPr>
                <w:sz w:val="22"/>
              </w:rPr>
              <w:t> </w:t>
            </w:r>
          </w:p>
        </w:tc>
        <w:tc>
          <w:tcPr>
            <w:tcW w:w="265" w:type="pct"/>
            <w:shd w:val="clear" w:color="auto" w:fill="auto"/>
            <w:noWrap/>
            <w:vAlign w:val="bottom"/>
            <w:hideMark/>
          </w:tcPr>
          <w:p w:rsidR="00691EAF" w:rsidRPr="00691EAF" w:rsidRDefault="00691EAF" w:rsidP="00691EAF">
            <w:r w:rsidRPr="00691EAF">
              <w:rPr>
                <w:sz w:val="22"/>
              </w:rPr>
              <w:t> </w:t>
            </w:r>
          </w:p>
        </w:tc>
        <w:tc>
          <w:tcPr>
            <w:tcW w:w="224" w:type="pct"/>
            <w:shd w:val="clear" w:color="auto" w:fill="auto"/>
            <w:noWrap/>
            <w:vAlign w:val="bottom"/>
            <w:hideMark/>
          </w:tcPr>
          <w:p w:rsidR="00691EAF" w:rsidRPr="00691EAF" w:rsidRDefault="00691EAF" w:rsidP="00691EAF">
            <w:pPr>
              <w:jc w:val="right"/>
            </w:pPr>
            <w:r w:rsidRPr="00691EAF">
              <w:rPr>
                <w:sz w:val="22"/>
              </w:rPr>
              <w:t>1</w:t>
            </w:r>
          </w:p>
        </w:tc>
      </w:tr>
      <w:tr w:rsidR="00691EAF" w:rsidRPr="00691EAF" w:rsidTr="00691EAF">
        <w:trPr>
          <w:trHeight w:val="120"/>
        </w:trPr>
        <w:tc>
          <w:tcPr>
            <w:tcW w:w="1837" w:type="pct"/>
            <w:shd w:val="clear" w:color="auto" w:fill="auto"/>
            <w:noWrap/>
            <w:vAlign w:val="bottom"/>
            <w:hideMark/>
          </w:tcPr>
          <w:p w:rsidR="00691EAF" w:rsidRPr="00691EAF" w:rsidRDefault="00691EAF" w:rsidP="00691EAF">
            <w:pPr>
              <w:rPr>
                <w:b/>
                <w:bCs/>
              </w:rPr>
            </w:pPr>
            <w:r w:rsidRPr="00691EAF">
              <w:rPr>
                <w:b/>
                <w:bCs/>
                <w:sz w:val="22"/>
              </w:rPr>
              <w:t> </w:t>
            </w:r>
          </w:p>
        </w:tc>
        <w:tc>
          <w:tcPr>
            <w:tcW w:w="299" w:type="pct"/>
            <w:shd w:val="clear" w:color="auto" w:fill="auto"/>
            <w:noWrap/>
            <w:vAlign w:val="bottom"/>
            <w:hideMark/>
          </w:tcPr>
          <w:p w:rsidR="00691EAF" w:rsidRPr="00691EAF" w:rsidRDefault="00691EAF" w:rsidP="00691EAF">
            <w:pPr>
              <w:rPr>
                <w:b/>
                <w:bCs/>
              </w:rPr>
            </w:pPr>
            <w:r w:rsidRPr="00691EAF">
              <w:rPr>
                <w:b/>
                <w:bCs/>
                <w:sz w:val="22"/>
              </w:rPr>
              <w:t> </w:t>
            </w:r>
          </w:p>
        </w:tc>
        <w:tc>
          <w:tcPr>
            <w:tcW w:w="232" w:type="pct"/>
            <w:shd w:val="clear" w:color="auto" w:fill="auto"/>
            <w:noWrap/>
            <w:vAlign w:val="bottom"/>
            <w:hideMark/>
          </w:tcPr>
          <w:p w:rsidR="00691EAF" w:rsidRPr="00691EAF" w:rsidRDefault="00691EAF" w:rsidP="00691EAF">
            <w:pPr>
              <w:rPr>
                <w:b/>
                <w:bCs/>
              </w:rPr>
            </w:pPr>
            <w:r w:rsidRPr="00691EAF">
              <w:rPr>
                <w:b/>
                <w:bCs/>
                <w:sz w:val="22"/>
              </w:rPr>
              <w:t> </w:t>
            </w:r>
          </w:p>
        </w:tc>
        <w:tc>
          <w:tcPr>
            <w:tcW w:w="224" w:type="pct"/>
            <w:shd w:val="clear" w:color="auto" w:fill="auto"/>
            <w:noWrap/>
            <w:vAlign w:val="bottom"/>
            <w:hideMark/>
          </w:tcPr>
          <w:p w:rsidR="00691EAF" w:rsidRPr="00691EAF" w:rsidRDefault="00691EAF" w:rsidP="00691EAF">
            <w:pPr>
              <w:rPr>
                <w:b/>
                <w:bCs/>
              </w:rPr>
            </w:pPr>
            <w:r w:rsidRPr="00691EAF">
              <w:rPr>
                <w:b/>
                <w:bCs/>
                <w:sz w:val="22"/>
              </w:rPr>
              <w:t> </w:t>
            </w:r>
          </w:p>
        </w:tc>
        <w:tc>
          <w:tcPr>
            <w:tcW w:w="251" w:type="pct"/>
            <w:shd w:val="clear" w:color="auto" w:fill="auto"/>
            <w:noWrap/>
            <w:vAlign w:val="bottom"/>
            <w:hideMark/>
          </w:tcPr>
          <w:p w:rsidR="00691EAF" w:rsidRPr="00691EAF" w:rsidRDefault="00691EAF" w:rsidP="00691EAF">
            <w:pPr>
              <w:rPr>
                <w:b/>
                <w:bCs/>
              </w:rPr>
            </w:pPr>
            <w:r w:rsidRPr="00691EAF">
              <w:rPr>
                <w:b/>
                <w:bCs/>
                <w:sz w:val="22"/>
              </w:rPr>
              <w:t> </w:t>
            </w:r>
          </w:p>
        </w:tc>
        <w:tc>
          <w:tcPr>
            <w:tcW w:w="224" w:type="pct"/>
            <w:shd w:val="clear" w:color="auto" w:fill="auto"/>
            <w:noWrap/>
            <w:vAlign w:val="bottom"/>
            <w:hideMark/>
          </w:tcPr>
          <w:p w:rsidR="00691EAF" w:rsidRPr="00691EAF" w:rsidRDefault="00691EAF" w:rsidP="00691EAF">
            <w:pPr>
              <w:rPr>
                <w:b/>
                <w:bCs/>
              </w:rPr>
            </w:pPr>
            <w:r w:rsidRPr="00691EAF">
              <w:rPr>
                <w:b/>
                <w:bCs/>
                <w:sz w:val="22"/>
              </w:rPr>
              <w:t> </w:t>
            </w:r>
          </w:p>
        </w:tc>
        <w:tc>
          <w:tcPr>
            <w:tcW w:w="224" w:type="pct"/>
            <w:shd w:val="clear" w:color="auto" w:fill="auto"/>
            <w:noWrap/>
            <w:vAlign w:val="bottom"/>
            <w:hideMark/>
          </w:tcPr>
          <w:p w:rsidR="00691EAF" w:rsidRPr="00691EAF" w:rsidRDefault="00691EAF" w:rsidP="00691EAF">
            <w:pPr>
              <w:rPr>
                <w:b/>
                <w:bCs/>
              </w:rPr>
            </w:pPr>
            <w:r w:rsidRPr="00691EAF">
              <w:rPr>
                <w:b/>
                <w:bCs/>
                <w:sz w:val="22"/>
              </w:rPr>
              <w:t> </w:t>
            </w:r>
          </w:p>
        </w:tc>
        <w:tc>
          <w:tcPr>
            <w:tcW w:w="255" w:type="pct"/>
            <w:shd w:val="clear" w:color="auto" w:fill="auto"/>
            <w:noWrap/>
            <w:vAlign w:val="bottom"/>
            <w:hideMark/>
          </w:tcPr>
          <w:p w:rsidR="00691EAF" w:rsidRPr="00691EAF" w:rsidRDefault="00691EAF" w:rsidP="00691EAF">
            <w:pPr>
              <w:rPr>
                <w:b/>
                <w:bCs/>
              </w:rPr>
            </w:pPr>
            <w:r w:rsidRPr="00691EAF">
              <w:rPr>
                <w:b/>
                <w:bCs/>
                <w:sz w:val="22"/>
              </w:rPr>
              <w:t> </w:t>
            </w:r>
          </w:p>
        </w:tc>
        <w:tc>
          <w:tcPr>
            <w:tcW w:w="250" w:type="pct"/>
            <w:shd w:val="clear" w:color="auto" w:fill="auto"/>
            <w:noWrap/>
            <w:vAlign w:val="bottom"/>
            <w:hideMark/>
          </w:tcPr>
          <w:p w:rsidR="00691EAF" w:rsidRPr="00691EAF" w:rsidRDefault="00691EAF" w:rsidP="00691EAF">
            <w:pPr>
              <w:rPr>
                <w:b/>
                <w:bCs/>
              </w:rPr>
            </w:pPr>
            <w:r w:rsidRPr="00691EAF">
              <w:rPr>
                <w:b/>
                <w:bCs/>
                <w:sz w:val="22"/>
              </w:rPr>
              <w:t> </w:t>
            </w:r>
          </w:p>
        </w:tc>
        <w:tc>
          <w:tcPr>
            <w:tcW w:w="224" w:type="pct"/>
            <w:shd w:val="clear" w:color="auto" w:fill="auto"/>
            <w:noWrap/>
            <w:vAlign w:val="bottom"/>
            <w:hideMark/>
          </w:tcPr>
          <w:p w:rsidR="00691EAF" w:rsidRPr="00691EAF" w:rsidRDefault="00691EAF" w:rsidP="00691EAF">
            <w:pPr>
              <w:rPr>
                <w:b/>
                <w:bCs/>
              </w:rPr>
            </w:pPr>
            <w:r w:rsidRPr="00691EAF">
              <w:rPr>
                <w:b/>
                <w:bCs/>
                <w:sz w:val="22"/>
              </w:rPr>
              <w:t> </w:t>
            </w:r>
          </w:p>
        </w:tc>
        <w:tc>
          <w:tcPr>
            <w:tcW w:w="224" w:type="pct"/>
            <w:shd w:val="clear" w:color="auto" w:fill="auto"/>
            <w:noWrap/>
            <w:vAlign w:val="bottom"/>
            <w:hideMark/>
          </w:tcPr>
          <w:p w:rsidR="00691EAF" w:rsidRPr="00691EAF" w:rsidRDefault="00691EAF" w:rsidP="00691EAF">
            <w:pPr>
              <w:rPr>
                <w:b/>
                <w:bCs/>
              </w:rPr>
            </w:pPr>
            <w:r w:rsidRPr="00691EAF">
              <w:rPr>
                <w:b/>
                <w:bCs/>
                <w:sz w:val="22"/>
              </w:rPr>
              <w:t> </w:t>
            </w:r>
          </w:p>
        </w:tc>
        <w:tc>
          <w:tcPr>
            <w:tcW w:w="267" w:type="pct"/>
            <w:shd w:val="clear" w:color="auto" w:fill="auto"/>
            <w:noWrap/>
            <w:vAlign w:val="bottom"/>
            <w:hideMark/>
          </w:tcPr>
          <w:p w:rsidR="00691EAF" w:rsidRPr="00691EAF" w:rsidRDefault="00691EAF" w:rsidP="00691EAF">
            <w:pPr>
              <w:rPr>
                <w:b/>
                <w:bCs/>
              </w:rPr>
            </w:pPr>
            <w:r w:rsidRPr="00691EAF">
              <w:rPr>
                <w:b/>
                <w:bCs/>
                <w:sz w:val="22"/>
              </w:rPr>
              <w:t> </w:t>
            </w:r>
          </w:p>
        </w:tc>
        <w:tc>
          <w:tcPr>
            <w:tcW w:w="265" w:type="pct"/>
            <w:shd w:val="clear" w:color="auto" w:fill="auto"/>
            <w:noWrap/>
            <w:vAlign w:val="bottom"/>
            <w:hideMark/>
          </w:tcPr>
          <w:p w:rsidR="00691EAF" w:rsidRPr="00691EAF" w:rsidRDefault="00691EAF" w:rsidP="00691EAF">
            <w:pPr>
              <w:rPr>
                <w:b/>
                <w:bCs/>
              </w:rPr>
            </w:pPr>
            <w:r w:rsidRPr="00691EAF">
              <w:rPr>
                <w:b/>
                <w:bCs/>
                <w:sz w:val="22"/>
              </w:rPr>
              <w:t> </w:t>
            </w:r>
          </w:p>
        </w:tc>
        <w:tc>
          <w:tcPr>
            <w:tcW w:w="224" w:type="pct"/>
            <w:shd w:val="clear" w:color="auto" w:fill="auto"/>
            <w:noWrap/>
            <w:vAlign w:val="bottom"/>
            <w:hideMark/>
          </w:tcPr>
          <w:p w:rsidR="00691EAF" w:rsidRPr="00691EAF" w:rsidRDefault="00691EAF" w:rsidP="00691EAF">
            <w:pPr>
              <w:rPr>
                <w:b/>
                <w:bCs/>
              </w:rPr>
            </w:pPr>
            <w:r w:rsidRPr="00691EAF">
              <w:rPr>
                <w:b/>
                <w:bCs/>
                <w:sz w:val="22"/>
              </w:rPr>
              <w:t> </w:t>
            </w:r>
          </w:p>
        </w:tc>
      </w:tr>
      <w:tr w:rsidR="00691EAF" w:rsidRPr="00691EAF" w:rsidTr="00691EAF">
        <w:trPr>
          <w:trHeight w:val="300"/>
        </w:trPr>
        <w:tc>
          <w:tcPr>
            <w:tcW w:w="1837" w:type="pct"/>
            <w:shd w:val="clear" w:color="auto" w:fill="auto"/>
            <w:noWrap/>
            <w:vAlign w:val="bottom"/>
            <w:hideMark/>
          </w:tcPr>
          <w:p w:rsidR="00691EAF" w:rsidRPr="00691EAF" w:rsidRDefault="00691EAF" w:rsidP="00691EAF">
            <w:pPr>
              <w:rPr>
                <w:b/>
                <w:bCs/>
              </w:rPr>
            </w:pPr>
            <w:r w:rsidRPr="00691EAF">
              <w:rPr>
                <w:b/>
                <w:bCs/>
                <w:sz w:val="22"/>
              </w:rPr>
              <w:t>ПРАКТИКА (итого часов)</w:t>
            </w:r>
          </w:p>
        </w:tc>
        <w:tc>
          <w:tcPr>
            <w:tcW w:w="299" w:type="pct"/>
            <w:shd w:val="clear" w:color="auto" w:fill="auto"/>
            <w:noWrap/>
            <w:vAlign w:val="bottom"/>
            <w:hideMark/>
          </w:tcPr>
          <w:p w:rsidR="00691EAF" w:rsidRPr="00691EAF" w:rsidRDefault="00691EAF" w:rsidP="00691EAF">
            <w:pPr>
              <w:jc w:val="right"/>
              <w:rPr>
                <w:b/>
                <w:bCs/>
              </w:rPr>
            </w:pPr>
            <w:r w:rsidRPr="00691EAF">
              <w:rPr>
                <w:b/>
                <w:bCs/>
                <w:sz w:val="22"/>
              </w:rPr>
              <w:t>454</w:t>
            </w:r>
          </w:p>
        </w:tc>
        <w:tc>
          <w:tcPr>
            <w:tcW w:w="232" w:type="pct"/>
            <w:shd w:val="clear" w:color="auto" w:fill="auto"/>
            <w:noWrap/>
            <w:vAlign w:val="bottom"/>
            <w:hideMark/>
          </w:tcPr>
          <w:p w:rsidR="00691EAF" w:rsidRPr="00691EAF" w:rsidRDefault="00691EAF" w:rsidP="00691EAF">
            <w:pPr>
              <w:jc w:val="right"/>
              <w:rPr>
                <w:b/>
                <w:bCs/>
              </w:rPr>
            </w:pPr>
            <w:r w:rsidRPr="00691EAF">
              <w:rPr>
                <w:b/>
                <w:bCs/>
                <w:sz w:val="22"/>
              </w:rPr>
              <w:t>36</w:t>
            </w:r>
          </w:p>
        </w:tc>
        <w:tc>
          <w:tcPr>
            <w:tcW w:w="224" w:type="pct"/>
            <w:shd w:val="clear" w:color="auto" w:fill="auto"/>
            <w:noWrap/>
            <w:vAlign w:val="bottom"/>
            <w:hideMark/>
          </w:tcPr>
          <w:p w:rsidR="00691EAF" w:rsidRPr="00691EAF" w:rsidRDefault="00691EAF" w:rsidP="00691EAF">
            <w:pPr>
              <w:jc w:val="right"/>
              <w:rPr>
                <w:b/>
                <w:bCs/>
              </w:rPr>
            </w:pPr>
            <w:r w:rsidRPr="00691EAF">
              <w:rPr>
                <w:b/>
                <w:bCs/>
                <w:sz w:val="22"/>
              </w:rPr>
              <w:t>44</w:t>
            </w:r>
          </w:p>
        </w:tc>
        <w:tc>
          <w:tcPr>
            <w:tcW w:w="251" w:type="pct"/>
            <w:shd w:val="clear" w:color="auto" w:fill="auto"/>
            <w:noWrap/>
            <w:vAlign w:val="bottom"/>
            <w:hideMark/>
          </w:tcPr>
          <w:p w:rsidR="00691EAF" w:rsidRPr="00691EAF" w:rsidRDefault="00691EAF" w:rsidP="00691EAF">
            <w:pPr>
              <w:jc w:val="right"/>
              <w:rPr>
                <w:b/>
                <w:bCs/>
              </w:rPr>
            </w:pPr>
            <w:r w:rsidRPr="00691EAF">
              <w:rPr>
                <w:b/>
                <w:bCs/>
                <w:sz w:val="22"/>
              </w:rPr>
              <w:t>43</w:t>
            </w:r>
          </w:p>
        </w:tc>
        <w:tc>
          <w:tcPr>
            <w:tcW w:w="224" w:type="pct"/>
            <w:shd w:val="clear" w:color="auto" w:fill="auto"/>
            <w:noWrap/>
            <w:vAlign w:val="bottom"/>
            <w:hideMark/>
          </w:tcPr>
          <w:p w:rsidR="00691EAF" w:rsidRPr="00691EAF" w:rsidRDefault="00691EAF" w:rsidP="00691EAF">
            <w:pPr>
              <w:jc w:val="right"/>
              <w:rPr>
                <w:b/>
                <w:bCs/>
              </w:rPr>
            </w:pPr>
            <w:r w:rsidRPr="00691EAF">
              <w:rPr>
                <w:b/>
                <w:bCs/>
                <w:sz w:val="22"/>
              </w:rPr>
              <w:t>37</w:t>
            </w:r>
          </w:p>
        </w:tc>
        <w:tc>
          <w:tcPr>
            <w:tcW w:w="224" w:type="pct"/>
            <w:shd w:val="clear" w:color="auto" w:fill="auto"/>
            <w:noWrap/>
            <w:vAlign w:val="bottom"/>
            <w:hideMark/>
          </w:tcPr>
          <w:p w:rsidR="00691EAF" w:rsidRPr="00691EAF" w:rsidRDefault="00691EAF" w:rsidP="00691EAF">
            <w:pPr>
              <w:jc w:val="right"/>
              <w:rPr>
                <w:b/>
                <w:bCs/>
              </w:rPr>
            </w:pPr>
            <w:r w:rsidRPr="00691EAF">
              <w:rPr>
                <w:b/>
                <w:bCs/>
                <w:sz w:val="22"/>
              </w:rPr>
              <w:t>34</w:t>
            </w:r>
          </w:p>
        </w:tc>
        <w:tc>
          <w:tcPr>
            <w:tcW w:w="255" w:type="pct"/>
            <w:shd w:val="clear" w:color="auto" w:fill="auto"/>
            <w:noWrap/>
            <w:vAlign w:val="bottom"/>
            <w:hideMark/>
          </w:tcPr>
          <w:p w:rsidR="00691EAF" w:rsidRPr="00691EAF" w:rsidRDefault="00691EAF" w:rsidP="00691EAF">
            <w:pPr>
              <w:jc w:val="right"/>
              <w:rPr>
                <w:b/>
                <w:bCs/>
              </w:rPr>
            </w:pPr>
            <w:r w:rsidRPr="00691EAF">
              <w:rPr>
                <w:b/>
                <w:bCs/>
                <w:sz w:val="22"/>
              </w:rPr>
              <w:t>33</w:t>
            </w:r>
          </w:p>
        </w:tc>
        <w:tc>
          <w:tcPr>
            <w:tcW w:w="250" w:type="pct"/>
            <w:shd w:val="clear" w:color="auto" w:fill="auto"/>
            <w:noWrap/>
            <w:vAlign w:val="bottom"/>
            <w:hideMark/>
          </w:tcPr>
          <w:p w:rsidR="00691EAF" w:rsidRPr="00691EAF" w:rsidRDefault="00691EAF" w:rsidP="00691EAF">
            <w:pPr>
              <w:jc w:val="right"/>
              <w:rPr>
                <w:b/>
                <w:bCs/>
              </w:rPr>
            </w:pPr>
            <w:r w:rsidRPr="00691EAF">
              <w:rPr>
                <w:b/>
                <w:bCs/>
                <w:sz w:val="22"/>
              </w:rPr>
              <w:t>37</w:t>
            </w:r>
          </w:p>
        </w:tc>
        <w:tc>
          <w:tcPr>
            <w:tcW w:w="224" w:type="pct"/>
            <w:shd w:val="clear" w:color="auto" w:fill="auto"/>
            <w:noWrap/>
            <w:vAlign w:val="bottom"/>
            <w:hideMark/>
          </w:tcPr>
          <w:p w:rsidR="00691EAF" w:rsidRPr="00691EAF" w:rsidRDefault="00691EAF" w:rsidP="00691EAF">
            <w:pPr>
              <w:jc w:val="right"/>
              <w:rPr>
                <w:b/>
                <w:bCs/>
              </w:rPr>
            </w:pPr>
            <w:r w:rsidRPr="00691EAF">
              <w:rPr>
                <w:b/>
                <w:bCs/>
                <w:sz w:val="22"/>
              </w:rPr>
              <w:t>43</w:t>
            </w:r>
          </w:p>
        </w:tc>
        <w:tc>
          <w:tcPr>
            <w:tcW w:w="224" w:type="pct"/>
            <w:shd w:val="clear" w:color="auto" w:fill="auto"/>
            <w:noWrap/>
            <w:vAlign w:val="bottom"/>
            <w:hideMark/>
          </w:tcPr>
          <w:p w:rsidR="00691EAF" w:rsidRPr="00691EAF" w:rsidRDefault="00691EAF" w:rsidP="00691EAF">
            <w:pPr>
              <w:jc w:val="right"/>
              <w:rPr>
                <w:b/>
                <w:bCs/>
              </w:rPr>
            </w:pPr>
            <w:r w:rsidRPr="00691EAF">
              <w:rPr>
                <w:b/>
                <w:bCs/>
                <w:sz w:val="22"/>
              </w:rPr>
              <w:t>35</w:t>
            </w:r>
          </w:p>
        </w:tc>
        <w:tc>
          <w:tcPr>
            <w:tcW w:w="267" w:type="pct"/>
            <w:shd w:val="clear" w:color="auto" w:fill="auto"/>
            <w:noWrap/>
            <w:vAlign w:val="bottom"/>
            <w:hideMark/>
          </w:tcPr>
          <w:p w:rsidR="00691EAF" w:rsidRPr="00691EAF" w:rsidRDefault="00691EAF" w:rsidP="00691EAF">
            <w:pPr>
              <w:jc w:val="right"/>
              <w:rPr>
                <w:b/>
                <w:bCs/>
              </w:rPr>
            </w:pPr>
            <w:r w:rsidRPr="00691EAF">
              <w:rPr>
                <w:b/>
                <w:bCs/>
                <w:sz w:val="22"/>
              </w:rPr>
              <w:t>35</w:t>
            </w:r>
          </w:p>
        </w:tc>
        <w:tc>
          <w:tcPr>
            <w:tcW w:w="265" w:type="pct"/>
            <w:shd w:val="clear" w:color="auto" w:fill="auto"/>
            <w:noWrap/>
            <w:vAlign w:val="bottom"/>
            <w:hideMark/>
          </w:tcPr>
          <w:p w:rsidR="00691EAF" w:rsidRPr="00691EAF" w:rsidRDefault="00691EAF" w:rsidP="00691EAF">
            <w:pPr>
              <w:jc w:val="right"/>
              <w:rPr>
                <w:b/>
                <w:bCs/>
              </w:rPr>
            </w:pPr>
            <w:r w:rsidRPr="00691EAF">
              <w:rPr>
                <w:b/>
                <w:bCs/>
                <w:sz w:val="22"/>
              </w:rPr>
              <w:t>43</w:t>
            </w:r>
          </w:p>
        </w:tc>
        <w:tc>
          <w:tcPr>
            <w:tcW w:w="224" w:type="pct"/>
            <w:shd w:val="clear" w:color="auto" w:fill="auto"/>
            <w:noWrap/>
            <w:vAlign w:val="bottom"/>
            <w:hideMark/>
          </w:tcPr>
          <w:p w:rsidR="00691EAF" w:rsidRPr="00691EAF" w:rsidRDefault="00691EAF" w:rsidP="00691EAF">
            <w:pPr>
              <w:jc w:val="right"/>
              <w:rPr>
                <w:b/>
                <w:bCs/>
              </w:rPr>
            </w:pPr>
            <w:r w:rsidRPr="00691EAF">
              <w:rPr>
                <w:b/>
                <w:bCs/>
                <w:sz w:val="22"/>
              </w:rPr>
              <w:t>34</w:t>
            </w:r>
          </w:p>
        </w:tc>
      </w:tr>
      <w:tr w:rsidR="00691EAF" w:rsidRPr="00691EAF" w:rsidTr="00691EAF">
        <w:trPr>
          <w:trHeight w:val="300"/>
        </w:trPr>
        <w:tc>
          <w:tcPr>
            <w:tcW w:w="1837" w:type="pct"/>
            <w:shd w:val="clear" w:color="auto" w:fill="auto"/>
            <w:noWrap/>
            <w:vAlign w:val="bottom"/>
            <w:hideMark/>
          </w:tcPr>
          <w:p w:rsidR="00691EAF" w:rsidRPr="00691EAF" w:rsidRDefault="0044351E" w:rsidP="00691EAF">
            <w:r>
              <w:rPr>
                <w:sz w:val="22"/>
              </w:rPr>
              <w:t>Общ</w:t>
            </w:r>
            <w:r w:rsidR="00691EAF" w:rsidRPr="00691EAF">
              <w:rPr>
                <w:sz w:val="22"/>
              </w:rPr>
              <w:t>ая физическая подготовка</w:t>
            </w:r>
          </w:p>
        </w:tc>
        <w:tc>
          <w:tcPr>
            <w:tcW w:w="299" w:type="pct"/>
            <w:shd w:val="clear" w:color="auto" w:fill="auto"/>
            <w:noWrap/>
            <w:vAlign w:val="bottom"/>
            <w:hideMark/>
          </w:tcPr>
          <w:p w:rsidR="00691EAF" w:rsidRPr="00691EAF" w:rsidRDefault="00691EAF" w:rsidP="00691EAF">
            <w:pPr>
              <w:jc w:val="right"/>
              <w:rPr>
                <w:b/>
                <w:bCs/>
                <w:i/>
                <w:iCs/>
              </w:rPr>
            </w:pPr>
            <w:r w:rsidRPr="00691EAF">
              <w:rPr>
                <w:b/>
                <w:bCs/>
                <w:i/>
                <w:iCs/>
                <w:sz w:val="22"/>
              </w:rPr>
              <w:t>134</w:t>
            </w:r>
          </w:p>
        </w:tc>
        <w:tc>
          <w:tcPr>
            <w:tcW w:w="232" w:type="pct"/>
            <w:shd w:val="clear" w:color="auto" w:fill="auto"/>
            <w:noWrap/>
            <w:vAlign w:val="bottom"/>
            <w:hideMark/>
          </w:tcPr>
          <w:p w:rsidR="00691EAF" w:rsidRPr="00691EAF" w:rsidRDefault="00691EAF" w:rsidP="00691EAF">
            <w:pPr>
              <w:jc w:val="right"/>
            </w:pPr>
            <w:r w:rsidRPr="00691EAF">
              <w:rPr>
                <w:sz w:val="22"/>
              </w:rPr>
              <w:t>11</w:t>
            </w:r>
          </w:p>
        </w:tc>
        <w:tc>
          <w:tcPr>
            <w:tcW w:w="224" w:type="pct"/>
            <w:shd w:val="clear" w:color="auto" w:fill="auto"/>
            <w:noWrap/>
            <w:vAlign w:val="bottom"/>
            <w:hideMark/>
          </w:tcPr>
          <w:p w:rsidR="00691EAF" w:rsidRPr="00691EAF" w:rsidRDefault="00691EAF" w:rsidP="00691EAF">
            <w:pPr>
              <w:jc w:val="right"/>
            </w:pPr>
            <w:r w:rsidRPr="00691EAF">
              <w:rPr>
                <w:sz w:val="22"/>
              </w:rPr>
              <w:t>13</w:t>
            </w:r>
          </w:p>
        </w:tc>
        <w:tc>
          <w:tcPr>
            <w:tcW w:w="251" w:type="pct"/>
            <w:shd w:val="clear" w:color="auto" w:fill="auto"/>
            <w:noWrap/>
            <w:vAlign w:val="bottom"/>
            <w:hideMark/>
          </w:tcPr>
          <w:p w:rsidR="00691EAF" w:rsidRPr="00691EAF" w:rsidRDefault="00691EAF" w:rsidP="00691EAF">
            <w:pPr>
              <w:jc w:val="right"/>
            </w:pPr>
            <w:r w:rsidRPr="00691EAF">
              <w:rPr>
                <w:sz w:val="22"/>
              </w:rPr>
              <w:t>13</w:t>
            </w:r>
          </w:p>
        </w:tc>
        <w:tc>
          <w:tcPr>
            <w:tcW w:w="224" w:type="pct"/>
            <w:shd w:val="clear" w:color="auto" w:fill="auto"/>
            <w:noWrap/>
            <w:vAlign w:val="bottom"/>
            <w:hideMark/>
          </w:tcPr>
          <w:p w:rsidR="00691EAF" w:rsidRPr="00691EAF" w:rsidRDefault="00691EAF" w:rsidP="00691EAF">
            <w:pPr>
              <w:jc w:val="right"/>
            </w:pPr>
            <w:r w:rsidRPr="00691EAF">
              <w:rPr>
                <w:sz w:val="22"/>
              </w:rPr>
              <w:t>11</w:t>
            </w:r>
          </w:p>
        </w:tc>
        <w:tc>
          <w:tcPr>
            <w:tcW w:w="224" w:type="pct"/>
            <w:shd w:val="clear" w:color="auto" w:fill="auto"/>
            <w:noWrap/>
            <w:vAlign w:val="bottom"/>
            <w:hideMark/>
          </w:tcPr>
          <w:p w:rsidR="00691EAF" w:rsidRPr="00691EAF" w:rsidRDefault="00691EAF" w:rsidP="00691EAF">
            <w:pPr>
              <w:jc w:val="right"/>
            </w:pPr>
            <w:r w:rsidRPr="00691EAF">
              <w:rPr>
                <w:sz w:val="22"/>
              </w:rPr>
              <w:t>10</w:t>
            </w:r>
          </w:p>
        </w:tc>
        <w:tc>
          <w:tcPr>
            <w:tcW w:w="255" w:type="pct"/>
            <w:shd w:val="clear" w:color="auto" w:fill="auto"/>
            <w:noWrap/>
            <w:vAlign w:val="bottom"/>
            <w:hideMark/>
          </w:tcPr>
          <w:p w:rsidR="00691EAF" w:rsidRPr="00691EAF" w:rsidRDefault="00691EAF" w:rsidP="00691EAF">
            <w:pPr>
              <w:jc w:val="right"/>
            </w:pPr>
            <w:r w:rsidRPr="00691EAF">
              <w:rPr>
                <w:sz w:val="22"/>
              </w:rPr>
              <w:t>10</w:t>
            </w:r>
          </w:p>
        </w:tc>
        <w:tc>
          <w:tcPr>
            <w:tcW w:w="250" w:type="pct"/>
            <w:shd w:val="clear" w:color="auto" w:fill="auto"/>
            <w:noWrap/>
            <w:vAlign w:val="bottom"/>
            <w:hideMark/>
          </w:tcPr>
          <w:p w:rsidR="00691EAF" w:rsidRPr="00691EAF" w:rsidRDefault="00691EAF" w:rsidP="00691EAF">
            <w:pPr>
              <w:jc w:val="right"/>
            </w:pPr>
            <w:r w:rsidRPr="00691EAF">
              <w:rPr>
                <w:sz w:val="22"/>
              </w:rPr>
              <w:t>10</w:t>
            </w:r>
          </w:p>
        </w:tc>
        <w:tc>
          <w:tcPr>
            <w:tcW w:w="224" w:type="pct"/>
            <w:shd w:val="clear" w:color="auto" w:fill="auto"/>
            <w:noWrap/>
            <w:vAlign w:val="bottom"/>
            <w:hideMark/>
          </w:tcPr>
          <w:p w:rsidR="00691EAF" w:rsidRPr="00691EAF" w:rsidRDefault="00691EAF" w:rsidP="00691EAF">
            <w:pPr>
              <w:jc w:val="right"/>
            </w:pPr>
            <w:r w:rsidRPr="00691EAF">
              <w:rPr>
                <w:sz w:val="22"/>
              </w:rPr>
              <w:t>13</w:t>
            </w:r>
          </w:p>
        </w:tc>
        <w:tc>
          <w:tcPr>
            <w:tcW w:w="224" w:type="pct"/>
            <w:shd w:val="clear" w:color="auto" w:fill="auto"/>
            <w:noWrap/>
            <w:vAlign w:val="bottom"/>
            <w:hideMark/>
          </w:tcPr>
          <w:p w:rsidR="00691EAF" w:rsidRPr="00691EAF" w:rsidRDefault="00691EAF" w:rsidP="00691EAF">
            <w:pPr>
              <w:jc w:val="right"/>
            </w:pPr>
            <w:r w:rsidRPr="00691EAF">
              <w:rPr>
                <w:sz w:val="22"/>
              </w:rPr>
              <w:t>10</w:t>
            </w:r>
          </w:p>
        </w:tc>
        <w:tc>
          <w:tcPr>
            <w:tcW w:w="267" w:type="pct"/>
            <w:shd w:val="clear" w:color="auto" w:fill="auto"/>
            <w:noWrap/>
            <w:vAlign w:val="bottom"/>
            <w:hideMark/>
          </w:tcPr>
          <w:p w:rsidR="00691EAF" w:rsidRPr="00691EAF" w:rsidRDefault="00691EAF" w:rsidP="00691EAF">
            <w:pPr>
              <w:jc w:val="right"/>
            </w:pPr>
            <w:r w:rsidRPr="00691EAF">
              <w:rPr>
                <w:sz w:val="22"/>
              </w:rPr>
              <w:t>10</w:t>
            </w:r>
          </w:p>
        </w:tc>
        <w:tc>
          <w:tcPr>
            <w:tcW w:w="265" w:type="pct"/>
            <w:shd w:val="clear" w:color="auto" w:fill="auto"/>
            <w:noWrap/>
            <w:vAlign w:val="bottom"/>
            <w:hideMark/>
          </w:tcPr>
          <w:p w:rsidR="00691EAF" w:rsidRPr="00691EAF" w:rsidRDefault="00691EAF" w:rsidP="00691EAF">
            <w:pPr>
              <w:jc w:val="right"/>
            </w:pPr>
            <w:r w:rsidRPr="00691EAF">
              <w:rPr>
                <w:sz w:val="22"/>
              </w:rPr>
              <w:t>13</w:t>
            </w:r>
          </w:p>
        </w:tc>
        <w:tc>
          <w:tcPr>
            <w:tcW w:w="224" w:type="pct"/>
            <w:shd w:val="clear" w:color="auto" w:fill="auto"/>
            <w:noWrap/>
            <w:vAlign w:val="bottom"/>
            <w:hideMark/>
          </w:tcPr>
          <w:p w:rsidR="00691EAF" w:rsidRPr="00691EAF" w:rsidRDefault="00691EAF" w:rsidP="00691EAF">
            <w:pPr>
              <w:jc w:val="right"/>
            </w:pPr>
            <w:r w:rsidRPr="00691EAF">
              <w:rPr>
                <w:sz w:val="22"/>
              </w:rPr>
              <w:t>10</w:t>
            </w:r>
          </w:p>
        </w:tc>
      </w:tr>
      <w:tr w:rsidR="00691EAF" w:rsidRPr="00691EAF" w:rsidTr="00691EAF">
        <w:trPr>
          <w:trHeight w:val="300"/>
        </w:trPr>
        <w:tc>
          <w:tcPr>
            <w:tcW w:w="1837" w:type="pct"/>
            <w:shd w:val="clear" w:color="auto" w:fill="auto"/>
            <w:noWrap/>
            <w:vAlign w:val="bottom"/>
            <w:hideMark/>
          </w:tcPr>
          <w:p w:rsidR="00691EAF" w:rsidRPr="00691EAF" w:rsidRDefault="00691EAF" w:rsidP="00691EAF">
            <w:r w:rsidRPr="00691EAF">
              <w:rPr>
                <w:sz w:val="22"/>
              </w:rPr>
              <w:t>Специальная физическая подготовка</w:t>
            </w:r>
          </w:p>
        </w:tc>
        <w:tc>
          <w:tcPr>
            <w:tcW w:w="299" w:type="pct"/>
            <w:shd w:val="clear" w:color="auto" w:fill="auto"/>
            <w:noWrap/>
            <w:vAlign w:val="bottom"/>
            <w:hideMark/>
          </w:tcPr>
          <w:p w:rsidR="00691EAF" w:rsidRPr="00691EAF" w:rsidRDefault="00691EAF" w:rsidP="00691EAF">
            <w:pPr>
              <w:jc w:val="right"/>
              <w:rPr>
                <w:b/>
                <w:bCs/>
                <w:i/>
                <w:iCs/>
              </w:rPr>
            </w:pPr>
            <w:r w:rsidRPr="00691EAF">
              <w:rPr>
                <w:b/>
                <w:bCs/>
                <w:i/>
                <w:iCs/>
                <w:sz w:val="22"/>
              </w:rPr>
              <w:t>134</w:t>
            </w:r>
          </w:p>
        </w:tc>
        <w:tc>
          <w:tcPr>
            <w:tcW w:w="232" w:type="pct"/>
            <w:shd w:val="clear" w:color="auto" w:fill="auto"/>
            <w:noWrap/>
            <w:vAlign w:val="bottom"/>
            <w:hideMark/>
          </w:tcPr>
          <w:p w:rsidR="00691EAF" w:rsidRPr="00691EAF" w:rsidRDefault="00691EAF" w:rsidP="00691EAF">
            <w:pPr>
              <w:jc w:val="right"/>
            </w:pPr>
            <w:r w:rsidRPr="00691EAF">
              <w:rPr>
                <w:sz w:val="22"/>
              </w:rPr>
              <w:t>11</w:t>
            </w:r>
          </w:p>
        </w:tc>
        <w:tc>
          <w:tcPr>
            <w:tcW w:w="224" w:type="pct"/>
            <w:shd w:val="clear" w:color="auto" w:fill="auto"/>
            <w:noWrap/>
            <w:vAlign w:val="bottom"/>
            <w:hideMark/>
          </w:tcPr>
          <w:p w:rsidR="00691EAF" w:rsidRPr="00691EAF" w:rsidRDefault="00691EAF" w:rsidP="00691EAF">
            <w:pPr>
              <w:jc w:val="right"/>
            </w:pPr>
            <w:r w:rsidRPr="00691EAF">
              <w:rPr>
                <w:sz w:val="22"/>
              </w:rPr>
              <w:t>12</w:t>
            </w:r>
          </w:p>
        </w:tc>
        <w:tc>
          <w:tcPr>
            <w:tcW w:w="251" w:type="pct"/>
            <w:shd w:val="clear" w:color="auto" w:fill="auto"/>
            <w:noWrap/>
            <w:vAlign w:val="bottom"/>
            <w:hideMark/>
          </w:tcPr>
          <w:p w:rsidR="00691EAF" w:rsidRPr="00691EAF" w:rsidRDefault="00691EAF" w:rsidP="00691EAF">
            <w:pPr>
              <w:jc w:val="right"/>
            </w:pPr>
            <w:r w:rsidRPr="00691EAF">
              <w:rPr>
                <w:sz w:val="22"/>
              </w:rPr>
              <w:t>12</w:t>
            </w:r>
          </w:p>
        </w:tc>
        <w:tc>
          <w:tcPr>
            <w:tcW w:w="224" w:type="pct"/>
            <w:shd w:val="clear" w:color="auto" w:fill="auto"/>
            <w:noWrap/>
            <w:vAlign w:val="bottom"/>
            <w:hideMark/>
          </w:tcPr>
          <w:p w:rsidR="00691EAF" w:rsidRPr="00691EAF" w:rsidRDefault="00691EAF" w:rsidP="00691EAF">
            <w:pPr>
              <w:jc w:val="right"/>
            </w:pPr>
            <w:r w:rsidRPr="00691EAF">
              <w:rPr>
                <w:sz w:val="22"/>
              </w:rPr>
              <w:t>11</w:t>
            </w:r>
          </w:p>
        </w:tc>
        <w:tc>
          <w:tcPr>
            <w:tcW w:w="224" w:type="pct"/>
            <w:shd w:val="clear" w:color="auto" w:fill="auto"/>
            <w:noWrap/>
            <w:vAlign w:val="bottom"/>
            <w:hideMark/>
          </w:tcPr>
          <w:p w:rsidR="00691EAF" w:rsidRPr="00691EAF" w:rsidRDefault="00691EAF" w:rsidP="00691EAF">
            <w:pPr>
              <w:jc w:val="right"/>
            </w:pPr>
            <w:r w:rsidRPr="00691EAF">
              <w:rPr>
                <w:sz w:val="22"/>
              </w:rPr>
              <w:t>11</w:t>
            </w:r>
          </w:p>
        </w:tc>
        <w:tc>
          <w:tcPr>
            <w:tcW w:w="255" w:type="pct"/>
            <w:shd w:val="clear" w:color="auto" w:fill="auto"/>
            <w:noWrap/>
            <w:vAlign w:val="bottom"/>
            <w:hideMark/>
          </w:tcPr>
          <w:p w:rsidR="00691EAF" w:rsidRPr="00691EAF" w:rsidRDefault="00691EAF" w:rsidP="00691EAF">
            <w:pPr>
              <w:jc w:val="right"/>
            </w:pPr>
            <w:r w:rsidRPr="00691EAF">
              <w:rPr>
                <w:sz w:val="22"/>
              </w:rPr>
              <w:t>11</w:t>
            </w:r>
          </w:p>
        </w:tc>
        <w:tc>
          <w:tcPr>
            <w:tcW w:w="250" w:type="pct"/>
            <w:shd w:val="clear" w:color="auto" w:fill="auto"/>
            <w:noWrap/>
            <w:vAlign w:val="bottom"/>
            <w:hideMark/>
          </w:tcPr>
          <w:p w:rsidR="00691EAF" w:rsidRPr="00691EAF" w:rsidRDefault="00691EAF" w:rsidP="00691EAF">
            <w:pPr>
              <w:jc w:val="right"/>
            </w:pPr>
            <w:r w:rsidRPr="00691EAF">
              <w:rPr>
                <w:sz w:val="22"/>
              </w:rPr>
              <w:t>11</w:t>
            </w:r>
          </w:p>
        </w:tc>
        <w:tc>
          <w:tcPr>
            <w:tcW w:w="224" w:type="pct"/>
            <w:shd w:val="clear" w:color="auto" w:fill="auto"/>
            <w:noWrap/>
            <w:vAlign w:val="bottom"/>
            <w:hideMark/>
          </w:tcPr>
          <w:p w:rsidR="00691EAF" w:rsidRPr="00691EAF" w:rsidRDefault="00691EAF" w:rsidP="00691EAF">
            <w:pPr>
              <w:jc w:val="right"/>
            </w:pPr>
            <w:r w:rsidRPr="00691EAF">
              <w:rPr>
                <w:sz w:val="22"/>
              </w:rPr>
              <w:t>12</w:t>
            </w:r>
          </w:p>
        </w:tc>
        <w:tc>
          <w:tcPr>
            <w:tcW w:w="224" w:type="pct"/>
            <w:shd w:val="clear" w:color="auto" w:fill="auto"/>
            <w:noWrap/>
            <w:vAlign w:val="bottom"/>
            <w:hideMark/>
          </w:tcPr>
          <w:p w:rsidR="00691EAF" w:rsidRPr="00691EAF" w:rsidRDefault="00691EAF" w:rsidP="00691EAF">
            <w:pPr>
              <w:jc w:val="right"/>
            </w:pPr>
            <w:r w:rsidRPr="00691EAF">
              <w:rPr>
                <w:sz w:val="22"/>
              </w:rPr>
              <w:t>11</w:t>
            </w:r>
          </w:p>
        </w:tc>
        <w:tc>
          <w:tcPr>
            <w:tcW w:w="267" w:type="pct"/>
            <w:shd w:val="clear" w:color="auto" w:fill="auto"/>
            <w:noWrap/>
            <w:vAlign w:val="bottom"/>
            <w:hideMark/>
          </w:tcPr>
          <w:p w:rsidR="00691EAF" w:rsidRPr="00691EAF" w:rsidRDefault="00691EAF" w:rsidP="00691EAF">
            <w:pPr>
              <w:jc w:val="right"/>
            </w:pPr>
            <w:r w:rsidRPr="00691EAF">
              <w:rPr>
                <w:sz w:val="22"/>
              </w:rPr>
              <w:t>11</w:t>
            </w:r>
          </w:p>
        </w:tc>
        <w:tc>
          <w:tcPr>
            <w:tcW w:w="265" w:type="pct"/>
            <w:shd w:val="clear" w:color="auto" w:fill="auto"/>
            <w:noWrap/>
            <w:vAlign w:val="bottom"/>
            <w:hideMark/>
          </w:tcPr>
          <w:p w:rsidR="00691EAF" w:rsidRPr="00691EAF" w:rsidRDefault="00691EAF" w:rsidP="00691EAF">
            <w:pPr>
              <w:jc w:val="right"/>
            </w:pPr>
            <w:r w:rsidRPr="00691EAF">
              <w:rPr>
                <w:sz w:val="22"/>
              </w:rPr>
              <w:t>11</w:t>
            </w:r>
          </w:p>
        </w:tc>
        <w:tc>
          <w:tcPr>
            <w:tcW w:w="224" w:type="pct"/>
            <w:shd w:val="clear" w:color="auto" w:fill="auto"/>
            <w:noWrap/>
            <w:vAlign w:val="bottom"/>
            <w:hideMark/>
          </w:tcPr>
          <w:p w:rsidR="00691EAF" w:rsidRPr="00691EAF" w:rsidRDefault="00691EAF" w:rsidP="00691EAF">
            <w:pPr>
              <w:jc w:val="right"/>
            </w:pPr>
            <w:r w:rsidRPr="00691EAF">
              <w:rPr>
                <w:sz w:val="22"/>
              </w:rPr>
              <w:t>10</w:t>
            </w:r>
          </w:p>
        </w:tc>
      </w:tr>
      <w:tr w:rsidR="00691EAF" w:rsidRPr="00691EAF" w:rsidTr="00691EAF">
        <w:trPr>
          <w:trHeight w:val="300"/>
        </w:trPr>
        <w:tc>
          <w:tcPr>
            <w:tcW w:w="1837" w:type="pct"/>
            <w:shd w:val="clear" w:color="auto" w:fill="auto"/>
            <w:noWrap/>
            <w:vAlign w:val="bottom"/>
            <w:hideMark/>
          </w:tcPr>
          <w:p w:rsidR="00691EAF" w:rsidRPr="00691EAF" w:rsidRDefault="00691EAF" w:rsidP="00691EAF">
            <w:r w:rsidRPr="00691EAF">
              <w:rPr>
                <w:sz w:val="22"/>
              </w:rPr>
              <w:t>Техническая подготовка</w:t>
            </w:r>
          </w:p>
        </w:tc>
        <w:tc>
          <w:tcPr>
            <w:tcW w:w="299" w:type="pct"/>
            <w:shd w:val="clear" w:color="auto" w:fill="auto"/>
            <w:noWrap/>
            <w:vAlign w:val="bottom"/>
            <w:hideMark/>
          </w:tcPr>
          <w:p w:rsidR="00691EAF" w:rsidRPr="00691EAF" w:rsidRDefault="00691EAF" w:rsidP="00691EAF">
            <w:pPr>
              <w:jc w:val="right"/>
              <w:rPr>
                <w:b/>
                <w:bCs/>
                <w:i/>
                <w:iCs/>
              </w:rPr>
            </w:pPr>
            <w:r w:rsidRPr="00691EAF">
              <w:rPr>
                <w:b/>
                <w:bCs/>
                <w:i/>
                <w:iCs/>
                <w:sz w:val="22"/>
              </w:rPr>
              <w:t>186</w:t>
            </w:r>
          </w:p>
        </w:tc>
        <w:tc>
          <w:tcPr>
            <w:tcW w:w="232" w:type="pct"/>
            <w:shd w:val="clear" w:color="auto" w:fill="auto"/>
            <w:noWrap/>
            <w:vAlign w:val="bottom"/>
            <w:hideMark/>
          </w:tcPr>
          <w:p w:rsidR="00691EAF" w:rsidRPr="00691EAF" w:rsidRDefault="00691EAF" w:rsidP="00691EAF">
            <w:pPr>
              <w:jc w:val="right"/>
            </w:pPr>
            <w:r w:rsidRPr="00691EAF">
              <w:rPr>
                <w:sz w:val="22"/>
              </w:rPr>
              <w:t>14</w:t>
            </w:r>
          </w:p>
        </w:tc>
        <w:tc>
          <w:tcPr>
            <w:tcW w:w="224" w:type="pct"/>
            <w:shd w:val="clear" w:color="auto" w:fill="auto"/>
            <w:noWrap/>
            <w:vAlign w:val="bottom"/>
            <w:hideMark/>
          </w:tcPr>
          <w:p w:rsidR="00691EAF" w:rsidRPr="00691EAF" w:rsidRDefault="00691EAF" w:rsidP="00691EAF">
            <w:pPr>
              <w:jc w:val="right"/>
            </w:pPr>
            <w:r w:rsidRPr="00691EAF">
              <w:rPr>
                <w:sz w:val="22"/>
              </w:rPr>
              <w:t>19</w:t>
            </w:r>
          </w:p>
        </w:tc>
        <w:tc>
          <w:tcPr>
            <w:tcW w:w="251" w:type="pct"/>
            <w:shd w:val="clear" w:color="auto" w:fill="auto"/>
            <w:noWrap/>
            <w:vAlign w:val="bottom"/>
            <w:hideMark/>
          </w:tcPr>
          <w:p w:rsidR="00691EAF" w:rsidRPr="00691EAF" w:rsidRDefault="00691EAF" w:rsidP="00691EAF">
            <w:pPr>
              <w:jc w:val="right"/>
            </w:pPr>
            <w:r w:rsidRPr="00691EAF">
              <w:rPr>
                <w:sz w:val="22"/>
              </w:rPr>
              <w:t>18</w:t>
            </w:r>
          </w:p>
        </w:tc>
        <w:tc>
          <w:tcPr>
            <w:tcW w:w="224" w:type="pct"/>
            <w:shd w:val="clear" w:color="auto" w:fill="auto"/>
            <w:noWrap/>
            <w:vAlign w:val="bottom"/>
            <w:hideMark/>
          </w:tcPr>
          <w:p w:rsidR="00691EAF" w:rsidRPr="00691EAF" w:rsidRDefault="00691EAF" w:rsidP="00691EAF">
            <w:pPr>
              <w:jc w:val="right"/>
            </w:pPr>
            <w:r w:rsidRPr="00691EAF">
              <w:rPr>
                <w:sz w:val="22"/>
              </w:rPr>
              <w:t>15</w:t>
            </w:r>
          </w:p>
        </w:tc>
        <w:tc>
          <w:tcPr>
            <w:tcW w:w="224" w:type="pct"/>
            <w:shd w:val="clear" w:color="auto" w:fill="auto"/>
            <w:noWrap/>
            <w:vAlign w:val="bottom"/>
            <w:hideMark/>
          </w:tcPr>
          <w:p w:rsidR="00691EAF" w:rsidRPr="00691EAF" w:rsidRDefault="00691EAF" w:rsidP="00691EAF">
            <w:pPr>
              <w:jc w:val="right"/>
            </w:pPr>
            <w:r w:rsidRPr="00691EAF">
              <w:rPr>
                <w:sz w:val="22"/>
              </w:rPr>
              <w:t>13</w:t>
            </w:r>
          </w:p>
        </w:tc>
        <w:tc>
          <w:tcPr>
            <w:tcW w:w="255" w:type="pct"/>
            <w:shd w:val="clear" w:color="auto" w:fill="auto"/>
            <w:noWrap/>
            <w:vAlign w:val="bottom"/>
            <w:hideMark/>
          </w:tcPr>
          <w:p w:rsidR="00691EAF" w:rsidRPr="00691EAF" w:rsidRDefault="00691EAF" w:rsidP="00691EAF">
            <w:pPr>
              <w:jc w:val="right"/>
            </w:pPr>
            <w:r w:rsidRPr="00691EAF">
              <w:rPr>
                <w:sz w:val="22"/>
              </w:rPr>
              <w:t>12</w:t>
            </w:r>
          </w:p>
        </w:tc>
        <w:tc>
          <w:tcPr>
            <w:tcW w:w="250" w:type="pct"/>
            <w:shd w:val="clear" w:color="auto" w:fill="auto"/>
            <w:noWrap/>
            <w:vAlign w:val="bottom"/>
            <w:hideMark/>
          </w:tcPr>
          <w:p w:rsidR="00691EAF" w:rsidRPr="00691EAF" w:rsidRDefault="00691EAF" w:rsidP="00691EAF">
            <w:pPr>
              <w:jc w:val="right"/>
            </w:pPr>
            <w:r w:rsidRPr="00691EAF">
              <w:rPr>
                <w:sz w:val="22"/>
              </w:rPr>
              <w:t>16</w:t>
            </w:r>
          </w:p>
        </w:tc>
        <w:tc>
          <w:tcPr>
            <w:tcW w:w="224" w:type="pct"/>
            <w:shd w:val="clear" w:color="auto" w:fill="auto"/>
            <w:noWrap/>
            <w:vAlign w:val="bottom"/>
            <w:hideMark/>
          </w:tcPr>
          <w:p w:rsidR="00691EAF" w:rsidRPr="00691EAF" w:rsidRDefault="00691EAF" w:rsidP="00691EAF">
            <w:pPr>
              <w:jc w:val="right"/>
            </w:pPr>
            <w:r w:rsidRPr="00691EAF">
              <w:rPr>
                <w:sz w:val="22"/>
              </w:rPr>
              <w:t>18</w:t>
            </w:r>
          </w:p>
        </w:tc>
        <w:tc>
          <w:tcPr>
            <w:tcW w:w="224" w:type="pct"/>
            <w:shd w:val="clear" w:color="auto" w:fill="auto"/>
            <w:noWrap/>
            <w:vAlign w:val="bottom"/>
            <w:hideMark/>
          </w:tcPr>
          <w:p w:rsidR="00691EAF" w:rsidRPr="00691EAF" w:rsidRDefault="00691EAF" w:rsidP="00691EAF">
            <w:pPr>
              <w:jc w:val="right"/>
            </w:pPr>
            <w:r w:rsidRPr="00691EAF">
              <w:rPr>
                <w:sz w:val="22"/>
              </w:rPr>
              <w:t>14</w:t>
            </w:r>
          </w:p>
        </w:tc>
        <w:tc>
          <w:tcPr>
            <w:tcW w:w="267" w:type="pct"/>
            <w:shd w:val="clear" w:color="auto" w:fill="auto"/>
            <w:noWrap/>
            <w:vAlign w:val="bottom"/>
            <w:hideMark/>
          </w:tcPr>
          <w:p w:rsidR="00691EAF" w:rsidRPr="00691EAF" w:rsidRDefault="00691EAF" w:rsidP="00691EAF">
            <w:pPr>
              <w:jc w:val="right"/>
            </w:pPr>
            <w:r w:rsidRPr="00691EAF">
              <w:rPr>
                <w:sz w:val="22"/>
              </w:rPr>
              <w:t>14</w:t>
            </w:r>
          </w:p>
        </w:tc>
        <w:tc>
          <w:tcPr>
            <w:tcW w:w="265" w:type="pct"/>
            <w:shd w:val="clear" w:color="auto" w:fill="auto"/>
            <w:noWrap/>
            <w:vAlign w:val="bottom"/>
            <w:hideMark/>
          </w:tcPr>
          <w:p w:rsidR="00691EAF" w:rsidRPr="00691EAF" w:rsidRDefault="00691EAF" w:rsidP="00691EAF">
            <w:pPr>
              <w:jc w:val="right"/>
            </w:pPr>
            <w:r w:rsidRPr="00691EAF">
              <w:rPr>
                <w:sz w:val="22"/>
              </w:rPr>
              <w:t>19</w:t>
            </w:r>
          </w:p>
        </w:tc>
        <w:tc>
          <w:tcPr>
            <w:tcW w:w="224" w:type="pct"/>
            <w:shd w:val="clear" w:color="auto" w:fill="auto"/>
            <w:noWrap/>
            <w:vAlign w:val="bottom"/>
            <w:hideMark/>
          </w:tcPr>
          <w:p w:rsidR="00691EAF" w:rsidRPr="00691EAF" w:rsidRDefault="00691EAF" w:rsidP="00691EAF">
            <w:pPr>
              <w:jc w:val="right"/>
            </w:pPr>
            <w:r w:rsidRPr="00691EAF">
              <w:rPr>
                <w:sz w:val="22"/>
              </w:rPr>
              <w:t>14</w:t>
            </w:r>
          </w:p>
        </w:tc>
      </w:tr>
      <w:tr w:rsidR="00691EAF" w:rsidRPr="00691EAF" w:rsidTr="00691EAF">
        <w:trPr>
          <w:trHeight w:val="120"/>
        </w:trPr>
        <w:tc>
          <w:tcPr>
            <w:tcW w:w="1837" w:type="pct"/>
            <w:shd w:val="clear" w:color="auto" w:fill="auto"/>
            <w:noWrap/>
            <w:vAlign w:val="bottom"/>
            <w:hideMark/>
          </w:tcPr>
          <w:p w:rsidR="00691EAF" w:rsidRPr="00691EAF" w:rsidRDefault="00691EAF" w:rsidP="00691EAF">
            <w:pPr>
              <w:rPr>
                <w:b/>
                <w:bCs/>
              </w:rPr>
            </w:pPr>
            <w:r w:rsidRPr="00691EAF">
              <w:rPr>
                <w:b/>
                <w:bCs/>
                <w:sz w:val="22"/>
              </w:rPr>
              <w:t> </w:t>
            </w:r>
          </w:p>
        </w:tc>
        <w:tc>
          <w:tcPr>
            <w:tcW w:w="299" w:type="pct"/>
            <w:shd w:val="clear" w:color="auto" w:fill="auto"/>
            <w:noWrap/>
            <w:vAlign w:val="bottom"/>
            <w:hideMark/>
          </w:tcPr>
          <w:p w:rsidR="00691EAF" w:rsidRPr="00691EAF" w:rsidRDefault="00691EAF" w:rsidP="00691EAF">
            <w:pPr>
              <w:rPr>
                <w:b/>
                <w:bCs/>
              </w:rPr>
            </w:pPr>
            <w:r w:rsidRPr="00691EAF">
              <w:rPr>
                <w:b/>
                <w:bCs/>
                <w:sz w:val="22"/>
              </w:rPr>
              <w:t> </w:t>
            </w:r>
          </w:p>
        </w:tc>
        <w:tc>
          <w:tcPr>
            <w:tcW w:w="232" w:type="pct"/>
            <w:shd w:val="clear" w:color="auto" w:fill="auto"/>
            <w:noWrap/>
            <w:vAlign w:val="bottom"/>
            <w:hideMark/>
          </w:tcPr>
          <w:p w:rsidR="00691EAF" w:rsidRPr="00691EAF" w:rsidRDefault="00691EAF" w:rsidP="00691EAF">
            <w:pPr>
              <w:rPr>
                <w:b/>
                <w:bCs/>
              </w:rPr>
            </w:pPr>
            <w:r w:rsidRPr="00691EAF">
              <w:rPr>
                <w:b/>
                <w:bCs/>
                <w:sz w:val="22"/>
              </w:rPr>
              <w:t> </w:t>
            </w:r>
          </w:p>
        </w:tc>
        <w:tc>
          <w:tcPr>
            <w:tcW w:w="224" w:type="pct"/>
            <w:shd w:val="clear" w:color="auto" w:fill="auto"/>
            <w:noWrap/>
            <w:vAlign w:val="bottom"/>
            <w:hideMark/>
          </w:tcPr>
          <w:p w:rsidR="00691EAF" w:rsidRPr="00691EAF" w:rsidRDefault="00691EAF" w:rsidP="00691EAF">
            <w:pPr>
              <w:rPr>
                <w:b/>
                <w:bCs/>
              </w:rPr>
            </w:pPr>
            <w:r w:rsidRPr="00691EAF">
              <w:rPr>
                <w:b/>
                <w:bCs/>
                <w:sz w:val="22"/>
              </w:rPr>
              <w:t> </w:t>
            </w:r>
          </w:p>
        </w:tc>
        <w:tc>
          <w:tcPr>
            <w:tcW w:w="251" w:type="pct"/>
            <w:shd w:val="clear" w:color="auto" w:fill="auto"/>
            <w:noWrap/>
            <w:vAlign w:val="bottom"/>
            <w:hideMark/>
          </w:tcPr>
          <w:p w:rsidR="00691EAF" w:rsidRPr="00691EAF" w:rsidRDefault="00691EAF" w:rsidP="00691EAF">
            <w:pPr>
              <w:rPr>
                <w:b/>
                <w:bCs/>
              </w:rPr>
            </w:pPr>
            <w:r w:rsidRPr="00691EAF">
              <w:rPr>
                <w:b/>
                <w:bCs/>
                <w:sz w:val="22"/>
              </w:rPr>
              <w:t> </w:t>
            </w:r>
          </w:p>
        </w:tc>
        <w:tc>
          <w:tcPr>
            <w:tcW w:w="224" w:type="pct"/>
            <w:shd w:val="clear" w:color="auto" w:fill="auto"/>
            <w:noWrap/>
            <w:vAlign w:val="bottom"/>
            <w:hideMark/>
          </w:tcPr>
          <w:p w:rsidR="00691EAF" w:rsidRPr="00691EAF" w:rsidRDefault="00691EAF" w:rsidP="00691EAF">
            <w:pPr>
              <w:rPr>
                <w:b/>
                <w:bCs/>
              </w:rPr>
            </w:pPr>
            <w:r w:rsidRPr="00691EAF">
              <w:rPr>
                <w:b/>
                <w:bCs/>
                <w:sz w:val="22"/>
              </w:rPr>
              <w:t> </w:t>
            </w:r>
          </w:p>
        </w:tc>
        <w:tc>
          <w:tcPr>
            <w:tcW w:w="224" w:type="pct"/>
            <w:shd w:val="clear" w:color="auto" w:fill="auto"/>
            <w:noWrap/>
            <w:vAlign w:val="bottom"/>
            <w:hideMark/>
          </w:tcPr>
          <w:p w:rsidR="00691EAF" w:rsidRPr="00691EAF" w:rsidRDefault="00691EAF" w:rsidP="00691EAF">
            <w:pPr>
              <w:rPr>
                <w:b/>
                <w:bCs/>
              </w:rPr>
            </w:pPr>
            <w:r w:rsidRPr="00691EAF">
              <w:rPr>
                <w:b/>
                <w:bCs/>
                <w:sz w:val="22"/>
              </w:rPr>
              <w:t> </w:t>
            </w:r>
          </w:p>
        </w:tc>
        <w:tc>
          <w:tcPr>
            <w:tcW w:w="255" w:type="pct"/>
            <w:shd w:val="clear" w:color="auto" w:fill="auto"/>
            <w:noWrap/>
            <w:vAlign w:val="bottom"/>
            <w:hideMark/>
          </w:tcPr>
          <w:p w:rsidR="00691EAF" w:rsidRPr="00691EAF" w:rsidRDefault="00691EAF" w:rsidP="00691EAF">
            <w:pPr>
              <w:rPr>
                <w:b/>
                <w:bCs/>
              </w:rPr>
            </w:pPr>
            <w:r w:rsidRPr="00691EAF">
              <w:rPr>
                <w:b/>
                <w:bCs/>
                <w:sz w:val="22"/>
              </w:rPr>
              <w:t> </w:t>
            </w:r>
          </w:p>
        </w:tc>
        <w:tc>
          <w:tcPr>
            <w:tcW w:w="250" w:type="pct"/>
            <w:shd w:val="clear" w:color="auto" w:fill="auto"/>
            <w:noWrap/>
            <w:vAlign w:val="bottom"/>
            <w:hideMark/>
          </w:tcPr>
          <w:p w:rsidR="00691EAF" w:rsidRPr="00691EAF" w:rsidRDefault="00691EAF" w:rsidP="00691EAF">
            <w:pPr>
              <w:rPr>
                <w:b/>
                <w:bCs/>
              </w:rPr>
            </w:pPr>
            <w:r w:rsidRPr="00691EAF">
              <w:rPr>
                <w:b/>
                <w:bCs/>
                <w:sz w:val="22"/>
              </w:rPr>
              <w:t> </w:t>
            </w:r>
          </w:p>
        </w:tc>
        <w:tc>
          <w:tcPr>
            <w:tcW w:w="224" w:type="pct"/>
            <w:shd w:val="clear" w:color="auto" w:fill="auto"/>
            <w:noWrap/>
            <w:vAlign w:val="bottom"/>
            <w:hideMark/>
          </w:tcPr>
          <w:p w:rsidR="00691EAF" w:rsidRPr="00691EAF" w:rsidRDefault="00691EAF" w:rsidP="00691EAF">
            <w:pPr>
              <w:rPr>
                <w:b/>
                <w:bCs/>
              </w:rPr>
            </w:pPr>
            <w:r w:rsidRPr="00691EAF">
              <w:rPr>
                <w:b/>
                <w:bCs/>
                <w:sz w:val="22"/>
              </w:rPr>
              <w:t> </w:t>
            </w:r>
          </w:p>
        </w:tc>
        <w:tc>
          <w:tcPr>
            <w:tcW w:w="224" w:type="pct"/>
            <w:shd w:val="clear" w:color="auto" w:fill="auto"/>
            <w:noWrap/>
            <w:vAlign w:val="bottom"/>
            <w:hideMark/>
          </w:tcPr>
          <w:p w:rsidR="00691EAF" w:rsidRPr="00691EAF" w:rsidRDefault="00691EAF" w:rsidP="00691EAF">
            <w:pPr>
              <w:rPr>
                <w:b/>
                <w:bCs/>
              </w:rPr>
            </w:pPr>
            <w:r w:rsidRPr="00691EAF">
              <w:rPr>
                <w:b/>
                <w:bCs/>
                <w:sz w:val="22"/>
              </w:rPr>
              <w:t> </w:t>
            </w:r>
          </w:p>
        </w:tc>
        <w:tc>
          <w:tcPr>
            <w:tcW w:w="267" w:type="pct"/>
            <w:shd w:val="clear" w:color="auto" w:fill="auto"/>
            <w:noWrap/>
            <w:vAlign w:val="bottom"/>
            <w:hideMark/>
          </w:tcPr>
          <w:p w:rsidR="00691EAF" w:rsidRPr="00691EAF" w:rsidRDefault="00691EAF" w:rsidP="00691EAF">
            <w:pPr>
              <w:rPr>
                <w:b/>
                <w:bCs/>
              </w:rPr>
            </w:pPr>
            <w:r w:rsidRPr="00691EAF">
              <w:rPr>
                <w:b/>
                <w:bCs/>
                <w:sz w:val="22"/>
              </w:rPr>
              <w:t> </w:t>
            </w:r>
          </w:p>
        </w:tc>
        <w:tc>
          <w:tcPr>
            <w:tcW w:w="265" w:type="pct"/>
            <w:shd w:val="clear" w:color="auto" w:fill="auto"/>
            <w:noWrap/>
            <w:vAlign w:val="bottom"/>
            <w:hideMark/>
          </w:tcPr>
          <w:p w:rsidR="00691EAF" w:rsidRPr="00691EAF" w:rsidRDefault="00691EAF" w:rsidP="00691EAF">
            <w:pPr>
              <w:rPr>
                <w:b/>
                <w:bCs/>
              </w:rPr>
            </w:pPr>
            <w:r w:rsidRPr="00691EAF">
              <w:rPr>
                <w:b/>
                <w:bCs/>
                <w:sz w:val="22"/>
              </w:rPr>
              <w:t> </w:t>
            </w:r>
          </w:p>
        </w:tc>
        <w:tc>
          <w:tcPr>
            <w:tcW w:w="224" w:type="pct"/>
            <w:shd w:val="clear" w:color="auto" w:fill="auto"/>
            <w:noWrap/>
            <w:vAlign w:val="bottom"/>
            <w:hideMark/>
          </w:tcPr>
          <w:p w:rsidR="00691EAF" w:rsidRPr="00691EAF" w:rsidRDefault="00691EAF" w:rsidP="00691EAF">
            <w:pPr>
              <w:rPr>
                <w:b/>
                <w:bCs/>
              </w:rPr>
            </w:pPr>
            <w:r w:rsidRPr="00691EAF">
              <w:rPr>
                <w:b/>
                <w:bCs/>
                <w:sz w:val="22"/>
              </w:rPr>
              <w:t> </w:t>
            </w:r>
          </w:p>
        </w:tc>
      </w:tr>
      <w:tr w:rsidR="00691EAF" w:rsidRPr="00691EAF" w:rsidTr="00691EAF">
        <w:trPr>
          <w:trHeight w:val="645"/>
        </w:trPr>
        <w:tc>
          <w:tcPr>
            <w:tcW w:w="1837" w:type="pct"/>
            <w:shd w:val="clear" w:color="auto" w:fill="auto"/>
            <w:hideMark/>
          </w:tcPr>
          <w:p w:rsidR="00691EAF" w:rsidRPr="00691EAF" w:rsidRDefault="00691EAF" w:rsidP="00691EAF">
            <w:pPr>
              <w:rPr>
                <w:b/>
                <w:bCs/>
              </w:rPr>
            </w:pPr>
            <w:r w:rsidRPr="00691EAF">
              <w:rPr>
                <w:b/>
                <w:bCs/>
                <w:sz w:val="22"/>
              </w:rPr>
              <w:t>УЧАСТИЕ В СОРЕВНОВАНИЯХ,</w:t>
            </w:r>
            <w:r w:rsidR="0044351E">
              <w:rPr>
                <w:b/>
                <w:bCs/>
                <w:sz w:val="22"/>
              </w:rPr>
              <w:t xml:space="preserve"> </w:t>
            </w:r>
            <w:r w:rsidRPr="00691EAF">
              <w:rPr>
                <w:b/>
                <w:bCs/>
                <w:sz w:val="22"/>
              </w:rPr>
              <w:t xml:space="preserve">ИНСТРУКТОРСКАЯ </w:t>
            </w:r>
            <w:r w:rsidRPr="00691EAF">
              <w:rPr>
                <w:b/>
                <w:bCs/>
                <w:sz w:val="22"/>
              </w:rPr>
              <w:br/>
              <w:t>И СУДЕЙСКАЯ ПРАКТИКА</w:t>
            </w:r>
          </w:p>
        </w:tc>
        <w:tc>
          <w:tcPr>
            <w:tcW w:w="299" w:type="pct"/>
            <w:shd w:val="clear" w:color="auto" w:fill="auto"/>
            <w:noWrap/>
            <w:vAlign w:val="bottom"/>
            <w:hideMark/>
          </w:tcPr>
          <w:p w:rsidR="00691EAF" w:rsidRPr="00691EAF" w:rsidRDefault="00691EAF" w:rsidP="00691EAF">
            <w:pPr>
              <w:jc w:val="right"/>
              <w:rPr>
                <w:b/>
                <w:bCs/>
              </w:rPr>
            </w:pPr>
            <w:r w:rsidRPr="00691EAF">
              <w:rPr>
                <w:b/>
                <w:bCs/>
                <w:sz w:val="22"/>
              </w:rPr>
              <w:t>60</w:t>
            </w:r>
          </w:p>
        </w:tc>
        <w:tc>
          <w:tcPr>
            <w:tcW w:w="232" w:type="pct"/>
            <w:shd w:val="clear" w:color="auto" w:fill="auto"/>
            <w:noWrap/>
            <w:vAlign w:val="bottom"/>
            <w:hideMark/>
          </w:tcPr>
          <w:p w:rsidR="00691EAF" w:rsidRPr="00691EAF" w:rsidRDefault="00691EAF" w:rsidP="00691EAF">
            <w:pPr>
              <w:jc w:val="right"/>
            </w:pPr>
            <w:r w:rsidRPr="00691EAF">
              <w:rPr>
                <w:sz w:val="22"/>
              </w:rPr>
              <w:t>6</w:t>
            </w:r>
          </w:p>
        </w:tc>
        <w:tc>
          <w:tcPr>
            <w:tcW w:w="224" w:type="pct"/>
            <w:shd w:val="clear" w:color="auto" w:fill="auto"/>
            <w:noWrap/>
            <w:vAlign w:val="bottom"/>
            <w:hideMark/>
          </w:tcPr>
          <w:p w:rsidR="00691EAF" w:rsidRPr="00691EAF" w:rsidRDefault="00691EAF" w:rsidP="00691EAF">
            <w:r w:rsidRPr="00691EAF">
              <w:rPr>
                <w:sz w:val="22"/>
              </w:rPr>
              <w:t> </w:t>
            </w:r>
          </w:p>
        </w:tc>
        <w:tc>
          <w:tcPr>
            <w:tcW w:w="251" w:type="pct"/>
            <w:shd w:val="clear" w:color="auto" w:fill="auto"/>
            <w:noWrap/>
            <w:vAlign w:val="bottom"/>
            <w:hideMark/>
          </w:tcPr>
          <w:p w:rsidR="00691EAF" w:rsidRPr="00691EAF" w:rsidRDefault="00691EAF" w:rsidP="00691EAF">
            <w:r w:rsidRPr="00691EAF">
              <w:rPr>
                <w:sz w:val="22"/>
              </w:rPr>
              <w:t> </w:t>
            </w:r>
          </w:p>
        </w:tc>
        <w:tc>
          <w:tcPr>
            <w:tcW w:w="224" w:type="pct"/>
            <w:shd w:val="clear" w:color="auto" w:fill="auto"/>
            <w:noWrap/>
            <w:vAlign w:val="bottom"/>
            <w:hideMark/>
          </w:tcPr>
          <w:p w:rsidR="00691EAF" w:rsidRPr="00691EAF" w:rsidRDefault="00691EAF" w:rsidP="00691EAF">
            <w:pPr>
              <w:jc w:val="right"/>
            </w:pPr>
            <w:r w:rsidRPr="00691EAF">
              <w:rPr>
                <w:sz w:val="22"/>
              </w:rPr>
              <w:t>6</w:t>
            </w:r>
          </w:p>
        </w:tc>
        <w:tc>
          <w:tcPr>
            <w:tcW w:w="224" w:type="pct"/>
            <w:shd w:val="clear" w:color="auto" w:fill="auto"/>
            <w:noWrap/>
            <w:vAlign w:val="bottom"/>
            <w:hideMark/>
          </w:tcPr>
          <w:p w:rsidR="00691EAF" w:rsidRPr="00691EAF" w:rsidRDefault="00691EAF" w:rsidP="00691EAF">
            <w:pPr>
              <w:jc w:val="right"/>
            </w:pPr>
            <w:r w:rsidRPr="00691EAF">
              <w:rPr>
                <w:sz w:val="22"/>
              </w:rPr>
              <w:t>8</w:t>
            </w:r>
          </w:p>
        </w:tc>
        <w:tc>
          <w:tcPr>
            <w:tcW w:w="255" w:type="pct"/>
            <w:shd w:val="clear" w:color="auto" w:fill="auto"/>
            <w:noWrap/>
            <w:vAlign w:val="bottom"/>
            <w:hideMark/>
          </w:tcPr>
          <w:p w:rsidR="00691EAF" w:rsidRPr="00691EAF" w:rsidRDefault="00691EAF" w:rsidP="00691EAF">
            <w:pPr>
              <w:jc w:val="right"/>
            </w:pPr>
            <w:r w:rsidRPr="00691EAF">
              <w:rPr>
                <w:sz w:val="22"/>
              </w:rPr>
              <w:t>8</w:t>
            </w:r>
          </w:p>
        </w:tc>
        <w:tc>
          <w:tcPr>
            <w:tcW w:w="250" w:type="pct"/>
            <w:shd w:val="clear" w:color="auto" w:fill="auto"/>
            <w:noWrap/>
            <w:vAlign w:val="bottom"/>
            <w:hideMark/>
          </w:tcPr>
          <w:p w:rsidR="00691EAF" w:rsidRPr="00691EAF" w:rsidRDefault="00691EAF" w:rsidP="00691EAF">
            <w:pPr>
              <w:jc w:val="right"/>
            </w:pPr>
            <w:r w:rsidRPr="00691EAF">
              <w:rPr>
                <w:sz w:val="22"/>
              </w:rPr>
              <w:t>8</w:t>
            </w:r>
          </w:p>
        </w:tc>
        <w:tc>
          <w:tcPr>
            <w:tcW w:w="224" w:type="pct"/>
            <w:shd w:val="clear" w:color="auto" w:fill="auto"/>
            <w:noWrap/>
            <w:vAlign w:val="bottom"/>
            <w:hideMark/>
          </w:tcPr>
          <w:p w:rsidR="00691EAF" w:rsidRPr="00691EAF" w:rsidRDefault="00691EAF" w:rsidP="00691EAF">
            <w:r w:rsidRPr="00691EAF">
              <w:rPr>
                <w:sz w:val="22"/>
              </w:rPr>
              <w:t> </w:t>
            </w:r>
          </w:p>
        </w:tc>
        <w:tc>
          <w:tcPr>
            <w:tcW w:w="224" w:type="pct"/>
            <w:shd w:val="clear" w:color="auto" w:fill="auto"/>
            <w:noWrap/>
            <w:vAlign w:val="bottom"/>
            <w:hideMark/>
          </w:tcPr>
          <w:p w:rsidR="00691EAF" w:rsidRPr="00691EAF" w:rsidRDefault="00691EAF" w:rsidP="00691EAF">
            <w:pPr>
              <w:jc w:val="right"/>
            </w:pPr>
            <w:r w:rsidRPr="00691EAF">
              <w:rPr>
                <w:sz w:val="22"/>
              </w:rPr>
              <w:t>8</w:t>
            </w:r>
          </w:p>
        </w:tc>
        <w:tc>
          <w:tcPr>
            <w:tcW w:w="267" w:type="pct"/>
            <w:shd w:val="clear" w:color="auto" w:fill="auto"/>
            <w:noWrap/>
            <w:vAlign w:val="bottom"/>
            <w:hideMark/>
          </w:tcPr>
          <w:p w:rsidR="00691EAF" w:rsidRPr="00691EAF" w:rsidRDefault="00691EAF" w:rsidP="00691EAF">
            <w:pPr>
              <w:jc w:val="right"/>
            </w:pPr>
            <w:r w:rsidRPr="00691EAF">
              <w:rPr>
                <w:sz w:val="22"/>
              </w:rPr>
              <w:t>8</w:t>
            </w:r>
          </w:p>
        </w:tc>
        <w:tc>
          <w:tcPr>
            <w:tcW w:w="265" w:type="pct"/>
            <w:shd w:val="clear" w:color="auto" w:fill="auto"/>
            <w:noWrap/>
            <w:vAlign w:val="bottom"/>
            <w:hideMark/>
          </w:tcPr>
          <w:p w:rsidR="00691EAF" w:rsidRPr="00691EAF" w:rsidRDefault="00691EAF" w:rsidP="00691EAF">
            <w:r w:rsidRPr="00691EAF">
              <w:rPr>
                <w:sz w:val="22"/>
              </w:rPr>
              <w:t> </w:t>
            </w:r>
          </w:p>
        </w:tc>
        <w:tc>
          <w:tcPr>
            <w:tcW w:w="224" w:type="pct"/>
            <w:shd w:val="clear" w:color="auto" w:fill="auto"/>
            <w:noWrap/>
            <w:vAlign w:val="bottom"/>
            <w:hideMark/>
          </w:tcPr>
          <w:p w:rsidR="00691EAF" w:rsidRPr="00691EAF" w:rsidRDefault="00691EAF" w:rsidP="00691EAF">
            <w:pPr>
              <w:jc w:val="right"/>
            </w:pPr>
            <w:r w:rsidRPr="00691EAF">
              <w:rPr>
                <w:sz w:val="22"/>
              </w:rPr>
              <w:t>8</w:t>
            </w:r>
          </w:p>
        </w:tc>
      </w:tr>
      <w:tr w:rsidR="00691EAF" w:rsidRPr="00691EAF" w:rsidTr="00691EAF">
        <w:trPr>
          <w:trHeight w:val="105"/>
        </w:trPr>
        <w:tc>
          <w:tcPr>
            <w:tcW w:w="1837" w:type="pct"/>
            <w:shd w:val="clear" w:color="auto" w:fill="auto"/>
            <w:noWrap/>
            <w:vAlign w:val="bottom"/>
            <w:hideMark/>
          </w:tcPr>
          <w:p w:rsidR="00691EAF" w:rsidRPr="00691EAF" w:rsidRDefault="00691EAF" w:rsidP="00691EAF">
            <w:r w:rsidRPr="00691EAF">
              <w:rPr>
                <w:sz w:val="22"/>
              </w:rPr>
              <w:t> </w:t>
            </w:r>
          </w:p>
        </w:tc>
        <w:tc>
          <w:tcPr>
            <w:tcW w:w="299" w:type="pct"/>
            <w:shd w:val="clear" w:color="auto" w:fill="auto"/>
            <w:noWrap/>
            <w:vAlign w:val="bottom"/>
            <w:hideMark/>
          </w:tcPr>
          <w:p w:rsidR="00691EAF" w:rsidRPr="00691EAF" w:rsidRDefault="00691EAF" w:rsidP="00691EAF">
            <w:pPr>
              <w:rPr>
                <w:b/>
                <w:bCs/>
              </w:rPr>
            </w:pPr>
            <w:r w:rsidRPr="00691EAF">
              <w:rPr>
                <w:b/>
                <w:bCs/>
                <w:sz w:val="22"/>
              </w:rPr>
              <w:t> </w:t>
            </w:r>
          </w:p>
        </w:tc>
        <w:tc>
          <w:tcPr>
            <w:tcW w:w="232" w:type="pct"/>
            <w:shd w:val="clear" w:color="auto" w:fill="auto"/>
            <w:noWrap/>
            <w:vAlign w:val="bottom"/>
            <w:hideMark/>
          </w:tcPr>
          <w:p w:rsidR="00691EAF" w:rsidRPr="00691EAF" w:rsidRDefault="00691EAF" w:rsidP="00691EAF">
            <w:r w:rsidRPr="00691EAF">
              <w:rPr>
                <w:sz w:val="22"/>
              </w:rPr>
              <w:t> </w:t>
            </w:r>
          </w:p>
        </w:tc>
        <w:tc>
          <w:tcPr>
            <w:tcW w:w="224" w:type="pct"/>
            <w:shd w:val="clear" w:color="auto" w:fill="auto"/>
            <w:noWrap/>
            <w:vAlign w:val="bottom"/>
            <w:hideMark/>
          </w:tcPr>
          <w:p w:rsidR="00691EAF" w:rsidRPr="00691EAF" w:rsidRDefault="00691EAF" w:rsidP="00691EAF">
            <w:r w:rsidRPr="00691EAF">
              <w:rPr>
                <w:sz w:val="22"/>
              </w:rPr>
              <w:t> </w:t>
            </w:r>
          </w:p>
        </w:tc>
        <w:tc>
          <w:tcPr>
            <w:tcW w:w="251" w:type="pct"/>
            <w:shd w:val="clear" w:color="auto" w:fill="auto"/>
            <w:noWrap/>
            <w:vAlign w:val="bottom"/>
            <w:hideMark/>
          </w:tcPr>
          <w:p w:rsidR="00691EAF" w:rsidRPr="00691EAF" w:rsidRDefault="00691EAF" w:rsidP="00691EAF">
            <w:r w:rsidRPr="00691EAF">
              <w:rPr>
                <w:sz w:val="22"/>
              </w:rPr>
              <w:t> </w:t>
            </w:r>
          </w:p>
        </w:tc>
        <w:tc>
          <w:tcPr>
            <w:tcW w:w="224" w:type="pct"/>
            <w:shd w:val="clear" w:color="auto" w:fill="auto"/>
            <w:noWrap/>
            <w:vAlign w:val="bottom"/>
            <w:hideMark/>
          </w:tcPr>
          <w:p w:rsidR="00691EAF" w:rsidRPr="00691EAF" w:rsidRDefault="00691EAF" w:rsidP="00691EAF">
            <w:r w:rsidRPr="00691EAF">
              <w:rPr>
                <w:sz w:val="22"/>
              </w:rPr>
              <w:t> </w:t>
            </w:r>
          </w:p>
        </w:tc>
        <w:tc>
          <w:tcPr>
            <w:tcW w:w="224" w:type="pct"/>
            <w:shd w:val="clear" w:color="auto" w:fill="auto"/>
            <w:noWrap/>
            <w:vAlign w:val="bottom"/>
            <w:hideMark/>
          </w:tcPr>
          <w:p w:rsidR="00691EAF" w:rsidRPr="00691EAF" w:rsidRDefault="00691EAF" w:rsidP="00691EAF">
            <w:r w:rsidRPr="00691EAF">
              <w:rPr>
                <w:sz w:val="22"/>
              </w:rPr>
              <w:t> </w:t>
            </w:r>
          </w:p>
        </w:tc>
        <w:tc>
          <w:tcPr>
            <w:tcW w:w="255" w:type="pct"/>
            <w:shd w:val="clear" w:color="auto" w:fill="auto"/>
            <w:noWrap/>
            <w:vAlign w:val="bottom"/>
            <w:hideMark/>
          </w:tcPr>
          <w:p w:rsidR="00691EAF" w:rsidRPr="00691EAF" w:rsidRDefault="00691EAF" w:rsidP="00691EAF">
            <w:r w:rsidRPr="00691EAF">
              <w:rPr>
                <w:sz w:val="22"/>
              </w:rPr>
              <w:t> </w:t>
            </w:r>
          </w:p>
        </w:tc>
        <w:tc>
          <w:tcPr>
            <w:tcW w:w="250" w:type="pct"/>
            <w:shd w:val="clear" w:color="auto" w:fill="auto"/>
            <w:noWrap/>
            <w:vAlign w:val="bottom"/>
            <w:hideMark/>
          </w:tcPr>
          <w:p w:rsidR="00691EAF" w:rsidRPr="00691EAF" w:rsidRDefault="00691EAF" w:rsidP="00691EAF">
            <w:r w:rsidRPr="00691EAF">
              <w:rPr>
                <w:sz w:val="22"/>
              </w:rPr>
              <w:t> </w:t>
            </w:r>
          </w:p>
        </w:tc>
        <w:tc>
          <w:tcPr>
            <w:tcW w:w="224" w:type="pct"/>
            <w:shd w:val="clear" w:color="auto" w:fill="auto"/>
            <w:noWrap/>
            <w:vAlign w:val="bottom"/>
            <w:hideMark/>
          </w:tcPr>
          <w:p w:rsidR="00691EAF" w:rsidRPr="00691EAF" w:rsidRDefault="00691EAF" w:rsidP="00691EAF">
            <w:r w:rsidRPr="00691EAF">
              <w:rPr>
                <w:sz w:val="22"/>
              </w:rPr>
              <w:t> </w:t>
            </w:r>
          </w:p>
        </w:tc>
        <w:tc>
          <w:tcPr>
            <w:tcW w:w="224" w:type="pct"/>
            <w:shd w:val="clear" w:color="auto" w:fill="auto"/>
            <w:noWrap/>
            <w:vAlign w:val="bottom"/>
            <w:hideMark/>
          </w:tcPr>
          <w:p w:rsidR="00691EAF" w:rsidRPr="00691EAF" w:rsidRDefault="00691EAF" w:rsidP="00691EAF">
            <w:r w:rsidRPr="00691EAF">
              <w:rPr>
                <w:sz w:val="22"/>
              </w:rPr>
              <w:t> </w:t>
            </w:r>
          </w:p>
        </w:tc>
        <w:tc>
          <w:tcPr>
            <w:tcW w:w="267" w:type="pct"/>
            <w:shd w:val="clear" w:color="auto" w:fill="auto"/>
            <w:noWrap/>
            <w:vAlign w:val="bottom"/>
            <w:hideMark/>
          </w:tcPr>
          <w:p w:rsidR="00691EAF" w:rsidRPr="00691EAF" w:rsidRDefault="00691EAF" w:rsidP="00691EAF">
            <w:r w:rsidRPr="00691EAF">
              <w:rPr>
                <w:sz w:val="22"/>
              </w:rPr>
              <w:t> </w:t>
            </w:r>
          </w:p>
        </w:tc>
        <w:tc>
          <w:tcPr>
            <w:tcW w:w="265" w:type="pct"/>
            <w:shd w:val="clear" w:color="auto" w:fill="auto"/>
            <w:noWrap/>
            <w:vAlign w:val="bottom"/>
            <w:hideMark/>
          </w:tcPr>
          <w:p w:rsidR="00691EAF" w:rsidRPr="00691EAF" w:rsidRDefault="00691EAF" w:rsidP="00691EAF">
            <w:r w:rsidRPr="00691EAF">
              <w:rPr>
                <w:sz w:val="22"/>
              </w:rPr>
              <w:t> </w:t>
            </w:r>
          </w:p>
        </w:tc>
        <w:tc>
          <w:tcPr>
            <w:tcW w:w="224" w:type="pct"/>
            <w:shd w:val="clear" w:color="auto" w:fill="auto"/>
            <w:noWrap/>
            <w:vAlign w:val="bottom"/>
            <w:hideMark/>
          </w:tcPr>
          <w:p w:rsidR="00691EAF" w:rsidRPr="00691EAF" w:rsidRDefault="00691EAF" w:rsidP="00691EAF">
            <w:r w:rsidRPr="00691EAF">
              <w:rPr>
                <w:sz w:val="22"/>
              </w:rPr>
              <w:t> </w:t>
            </w:r>
          </w:p>
        </w:tc>
      </w:tr>
      <w:tr w:rsidR="00691EAF" w:rsidRPr="00691EAF" w:rsidTr="00691EAF">
        <w:trPr>
          <w:trHeight w:val="300"/>
        </w:trPr>
        <w:tc>
          <w:tcPr>
            <w:tcW w:w="1837" w:type="pct"/>
            <w:shd w:val="clear" w:color="auto" w:fill="auto"/>
            <w:noWrap/>
            <w:vAlign w:val="bottom"/>
            <w:hideMark/>
          </w:tcPr>
          <w:p w:rsidR="00691EAF" w:rsidRPr="00691EAF" w:rsidRDefault="00691EAF" w:rsidP="00691EAF">
            <w:pPr>
              <w:rPr>
                <w:b/>
                <w:bCs/>
              </w:rPr>
            </w:pPr>
            <w:r w:rsidRPr="00691EAF">
              <w:rPr>
                <w:b/>
                <w:bCs/>
                <w:sz w:val="22"/>
              </w:rPr>
              <w:t>КОНТРОЛЬНЫЕ ИСПЫТАНИЯ</w:t>
            </w:r>
          </w:p>
        </w:tc>
        <w:tc>
          <w:tcPr>
            <w:tcW w:w="299" w:type="pct"/>
            <w:shd w:val="clear" w:color="auto" w:fill="auto"/>
            <w:noWrap/>
            <w:vAlign w:val="bottom"/>
            <w:hideMark/>
          </w:tcPr>
          <w:p w:rsidR="00691EAF" w:rsidRPr="00691EAF" w:rsidRDefault="00691EAF" w:rsidP="00691EAF">
            <w:pPr>
              <w:jc w:val="right"/>
              <w:rPr>
                <w:b/>
                <w:bCs/>
              </w:rPr>
            </w:pPr>
            <w:r w:rsidRPr="00691EAF">
              <w:rPr>
                <w:b/>
                <w:bCs/>
                <w:sz w:val="22"/>
              </w:rPr>
              <w:t>3</w:t>
            </w:r>
          </w:p>
        </w:tc>
        <w:tc>
          <w:tcPr>
            <w:tcW w:w="232" w:type="pct"/>
            <w:shd w:val="clear" w:color="auto" w:fill="auto"/>
            <w:noWrap/>
            <w:vAlign w:val="bottom"/>
            <w:hideMark/>
          </w:tcPr>
          <w:p w:rsidR="00691EAF" w:rsidRPr="00691EAF" w:rsidRDefault="00691EAF" w:rsidP="00691EAF">
            <w:pPr>
              <w:jc w:val="right"/>
            </w:pPr>
            <w:r w:rsidRPr="00691EAF">
              <w:rPr>
                <w:sz w:val="22"/>
              </w:rPr>
              <w:t>1</w:t>
            </w:r>
          </w:p>
        </w:tc>
        <w:tc>
          <w:tcPr>
            <w:tcW w:w="224" w:type="pct"/>
            <w:shd w:val="clear" w:color="auto" w:fill="auto"/>
            <w:noWrap/>
            <w:vAlign w:val="bottom"/>
            <w:hideMark/>
          </w:tcPr>
          <w:p w:rsidR="00691EAF" w:rsidRPr="00691EAF" w:rsidRDefault="00691EAF" w:rsidP="00691EAF">
            <w:r w:rsidRPr="00691EAF">
              <w:rPr>
                <w:sz w:val="22"/>
              </w:rPr>
              <w:t> </w:t>
            </w:r>
          </w:p>
        </w:tc>
        <w:tc>
          <w:tcPr>
            <w:tcW w:w="251" w:type="pct"/>
            <w:shd w:val="clear" w:color="auto" w:fill="auto"/>
            <w:noWrap/>
            <w:vAlign w:val="bottom"/>
            <w:hideMark/>
          </w:tcPr>
          <w:p w:rsidR="00691EAF" w:rsidRPr="00691EAF" w:rsidRDefault="00691EAF" w:rsidP="00691EAF">
            <w:r w:rsidRPr="00691EAF">
              <w:rPr>
                <w:sz w:val="22"/>
              </w:rPr>
              <w:t> </w:t>
            </w:r>
          </w:p>
        </w:tc>
        <w:tc>
          <w:tcPr>
            <w:tcW w:w="224" w:type="pct"/>
            <w:shd w:val="clear" w:color="auto" w:fill="auto"/>
            <w:noWrap/>
            <w:vAlign w:val="bottom"/>
            <w:hideMark/>
          </w:tcPr>
          <w:p w:rsidR="00691EAF" w:rsidRPr="00691EAF" w:rsidRDefault="00691EAF" w:rsidP="00691EAF">
            <w:r w:rsidRPr="00691EAF">
              <w:rPr>
                <w:sz w:val="22"/>
              </w:rPr>
              <w:t> </w:t>
            </w:r>
          </w:p>
        </w:tc>
        <w:tc>
          <w:tcPr>
            <w:tcW w:w="224" w:type="pct"/>
            <w:shd w:val="clear" w:color="auto" w:fill="auto"/>
            <w:noWrap/>
            <w:vAlign w:val="bottom"/>
            <w:hideMark/>
          </w:tcPr>
          <w:p w:rsidR="00691EAF" w:rsidRPr="00691EAF" w:rsidRDefault="00691EAF" w:rsidP="00691EAF">
            <w:pPr>
              <w:jc w:val="right"/>
            </w:pPr>
            <w:r w:rsidRPr="00691EAF">
              <w:rPr>
                <w:sz w:val="22"/>
              </w:rPr>
              <w:t>1</w:t>
            </w:r>
          </w:p>
        </w:tc>
        <w:tc>
          <w:tcPr>
            <w:tcW w:w="255" w:type="pct"/>
            <w:shd w:val="clear" w:color="auto" w:fill="auto"/>
            <w:noWrap/>
            <w:vAlign w:val="bottom"/>
            <w:hideMark/>
          </w:tcPr>
          <w:p w:rsidR="00691EAF" w:rsidRPr="00691EAF" w:rsidRDefault="00691EAF" w:rsidP="00691EAF">
            <w:r w:rsidRPr="00691EAF">
              <w:rPr>
                <w:sz w:val="22"/>
              </w:rPr>
              <w:t> </w:t>
            </w:r>
          </w:p>
        </w:tc>
        <w:tc>
          <w:tcPr>
            <w:tcW w:w="250" w:type="pct"/>
            <w:shd w:val="clear" w:color="auto" w:fill="auto"/>
            <w:noWrap/>
            <w:vAlign w:val="bottom"/>
            <w:hideMark/>
          </w:tcPr>
          <w:p w:rsidR="00691EAF" w:rsidRPr="00691EAF" w:rsidRDefault="00691EAF" w:rsidP="00691EAF">
            <w:r w:rsidRPr="00691EAF">
              <w:rPr>
                <w:sz w:val="22"/>
              </w:rPr>
              <w:t> </w:t>
            </w:r>
          </w:p>
        </w:tc>
        <w:tc>
          <w:tcPr>
            <w:tcW w:w="224" w:type="pct"/>
            <w:shd w:val="clear" w:color="auto" w:fill="auto"/>
            <w:noWrap/>
            <w:vAlign w:val="bottom"/>
            <w:hideMark/>
          </w:tcPr>
          <w:p w:rsidR="00691EAF" w:rsidRPr="00691EAF" w:rsidRDefault="00691EAF" w:rsidP="00691EAF">
            <w:r w:rsidRPr="00691EAF">
              <w:rPr>
                <w:sz w:val="22"/>
              </w:rPr>
              <w:t> </w:t>
            </w:r>
          </w:p>
        </w:tc>
        <w:tc>
          <w:tcPr>
            <w:tcW w:w="224" w:type="pct"/>
            <w:shd w:val="clear" w:color="auto" w:fill="auto"/>
            <w:noWrap/>
            <w:vAlign w:val="bottom"/>
            <w:hideMark/>
          </w:tcPr>
          <w:p w:rsidR="00691EAF" w:rsidRPr="00691EAF" w:rsidRDefault="00691EAF" w:rsidP="00691EAF">
            <w:r w:rsidRPr="00691EAF">
              <w:rPr>
                <w:sz w:val="22"/>
              </w:rPr>
              <w:t> </w:t>
            </w:r>
          </w:p>
        </w:tc>
        <w:tc>
          <w:tcPr>
            <w:tcW w:w="267" w:type="pct"/>
            <w:shd w:val="clear" w:color="auto" w:fill="auto"/>
            <w:noWrap/>
            <w:vAlign w:val="bottom"/>
            <w:hideMark/>
          </w:tcPr>
          <w:p w:rsidR="00691EAF" w:rsidRPr="00691EAF" w:rsidRDefault="00691EAF" w:rsidP="00691EAF">
            <w:r w:rsidRPr="00691EAF">
              <w:rPr>
                <w:sz w:val="22"/>
              </w:rPr>
              <w:t> </w:t>
            </w:r>
          </w:p>
        </w:tc>
        <w:tc>
          <w:tcPr>
            <w:tcW w:w="265" w:type="pct"/>
            <w:shd w:val="clear" w:color="auto" w:fill="auto"/>
            <w:noWrap/>
            <w:vAlign w:val="bottom"/>
            <w:hideMark/>
          </w:tcPr>
          <w:p w:rsidR="00691EAF" w:rsidRPr="00691EAF" w:rsidRDefault="00691EAF" w:rsidP="00691EAF">
            <w:r w:rsidRPr="00691EAF">
              <w:rPr>
                <w:sz w:val="22"/>
              </w:rPr>
              <w:t> </w:t>
            </w:r>
          </w:p>
        </w:tc>
        <w:tc>
          <w:tcPr>
            <w:tcW w:w="224" w:type="pct"/>
            <w:shd w:val="clear" w:color="auto" w:fill="auto"/>
            <w:noWrap/>
            <w:vAlign w:val="bottom"/>
            <w:hideMark/>
          </w:tcPr>
          <w:p w:rsidR="00691EAF" w:rsidRPr="00691EAF" w:rsidRDefault="00691EAF" w:rsidP="00691EAF">
            <w:pPr>
              <w:jc w:val="right"/>
            </w:pPr>
            <w:r w:rsidRPr="00691EAF">
              <w:rPr>
                <w:sz w:val="22"/>
              </w:rPr>
              <w:t>1</w:t>
            </w:r>
          </w:p>
        </w:tc>
      </w:tr>
      <w:tr w:rsidR="00691EAF" w:rsidRPr="00691EAF" w:rsidTr="00691EAF">
        <w:trPr>
          <w:trHeight w:val="300"/>
        </w:trPr>
        <w:tc>
          <w:tcPr>
            <w:tcW w:w="1837" w:type="pct"/>
            <w:shd w:val="clear" w:color="auto" w:fill="auto"/>
            <w:noWrap/>
            <w:vAlign w:val="bottom"/>
            <w:hideMark/>
          </w:tcPr>
          <w:p w:rsidR="00691EAF" w:rsidRPr="00691EAF" w:rsidRDefault="00691EAF" w:rsidP="00691EAF">
            <w:pPr>
              <w:rPr>
                <w:b/>
                <w:bCs/>
              </w:rPr>
            </w:pPr>
            <w:r w:rsidRPr="00691EAF">
              <w:rPr>
                <w:b/>
                <w:bCs/>
                <w:sz w:val="22"/>
              </w:rPr>
              <w:t> </w:t>
            </w:r>
          </w:p>
        </w:tc>
        <w:tc>
          <w:tcPr>
            <w:tcW w:w="299" w:type="pct"/>
            <w:shd w:val="clear" w:color="auto" w:fill="auto"/>
            <w:noWrap/>
            <w:vAlign w:val="bottom"/>
            <w:hideMark/>
          </w:tcPr>
          <w:p w:rsidR="00691EAF" w:rsidRPr="00691EAF" w:rsidRDefault="00691EAF" w:rsidP="00691EAF">
            <w:pPr>
              <w:rPr>
                <w:b/>
                <w:bCs/>
              </w:rPr>
            </w:pPr>
            <w:r w:rsidRPr="00691EAF">
              <w:rPr>
                <w:b/>
                <w:bCs/>
                <w:sz w:val="22"/>
              </w:rPr>
              <w:t> </w:t>
            </w:r>
          </w:p>
        </w:tc>
        <w:tc>
          <w:tcPr>
            <w:tcW w:w="232" w:type="pct"/>
            <w:shd w:val="clear" w:color="auto" w:fill="auto"/>
            <w:noWrap/>
            <w:vAlign w:val="bottom"/>
            <w:hideMark/>
          </w:tcPr>
          <w:p w:rsidR="00691EAF" w:rsidRPr="00691EAF" w:rsidRDefault="00691EAF" w:rsidP="00691EAF">
            <w:r w:rsidRPr="00691EAF">
              <w:rPr>
                <w:sz w:val="22"/>
              </w:rPr>
              <w:t> </w:t>
            </w:r>
          </w:p>
        </w:tc>
        <w:tc>
          <w:tcPr>
            <w:tcW w:w="224" w:type="pct"/>
            <w:shd w:val="clear" w:color="auto" w:fill="auto"/>
            <w:noWrap/>
            <w:vAlign w:val="bottom"/>
            <w:hideMark/>
          </w:tcPr>
          <w:p w:rsidR="00691EAF" w:rsidRPr="00691EAF" w:rsidRDefault="00691EAF" w:rsidP="00691EAF">
            <w:r w:rsidRPr="00691EAF">
              <w:rPr>
                <w:sz w:val="22"/>
              </w:rPr>
              <w:t> </w:t>
            </w:r>
          </w:p>
        </w:tc>
        <w:tc>
          <w:tcPr>
            <w:tcW w:w="251" w:type="pct"/>
            <w:shd w:val="clear" w:color="auto" w:fill="auto"/>
            <w:noWrap/>
            <w:vAlign w:val="bottom"/>
            <w:hideMark/>
          </w:tcPr>
          <w:p w:rsidR="00691EAF" w:rsidRPr="00691EAF" w:rsidRDefault="00691EAF" w:rsidP="00691EAF">
            <w:r w:rsidRPr="00691EAF">
              <w:rPr>
                <w:sz w:val="22"/>
              </w:rPr>
              <w:t> </w:t>
            </w:r>
          </w:p>
        </w:tc>
        <w:tc>
          <w:tcPr>
            <w:tcW w:w="224" w:type="pct"/>
            <w:shd w:val="clear" w:color="auto" w:fill="auto"/>
            <w:noWrap/>
            <w:vAlign w:val="bottom"/>
            <w:hideMark/>
          </w:tcPr>
          <w:p w:rsidR="00691EAF" w:rsidRPr="00691EAF" w:rsidRDefault="00691EAF" w:rsidP="00691EAF">
            <w:r w:rsidRPr="00691EAF">
              <w:rPr>
                <w:sz w:val="22"/>
              </w:rPr>
              <w:t> </w:t>
            </w:r>
          </w:p>
        </w:tc>
        <w:tc>
          <w:tcPr>
            <w:tcW w:w="224" w:type="pct"/>
            <w:shd w:val="clear" w:color="auto" w:fill="auto"/>
            <w:noWrap/>
            <w:vAlign w:val="bottom"/>
            <w:hideMark/>
          </w:tcPr>
          <w:p w:rsidR="00691EAF" w:rsidRPr="00691EAF" w:rsidRDefault="00691EAF" w:rsidP="00691EAF">
            <w:r w:rsidRPr="00691EAF">
              <w:rPr>
                <w:sz w:val="22"/>
              </w:rPr>
              <w:t> </w:t>
            </w:r>
          </w:p>
        </w:tc>
        <w:tc>
          <w:tcPr>
            <w:tcW w:w="255" w:type="pct"/>
            <w:shd w:val="clear" w:color="auto" w:fill="auto"/>
            <w:noWrap/>
            <w:vAlign w:val="bottom"/>
            <w:hideMark/>
          </w:tcPr>
          <w:p w:rsidR="00691EAF" w:rsidRPr="00691EAF" w:rsidRDefault="00691EAF" w:rsidP="00691EAF">
            <w:r w:rsidRPr="00691EAF">
              <w:rPr>
                <w:sz w:val="22"/>
              </w:rPr>
              <w:t> </w:t>
            </w:r>
          </w:p>
        </w:tc>
        <w:tc>
          <w:tcPr>
            <w:tcW w:w="250" w:type="pct"/>
            <w:shd w:val="clear" w:color="auto" w:fill="auto"/>
            <w:noWrap/>
            <w:vAlign w:val="bottom"/>
            <w:hideMark/>
          </w:tcPr>
          <w:p w:rsidR="00691EAF" w:rsidRPr="00691EAF" w:rsidRDefault="00691EAF" w:rsidP="00691EAF">
            <w:r w:rsidRPr="00691EAF">
              <w:rPr>
                <w:sz w:val="22"/>
              </w:rPr>
              <w:t> </w:t>
            </w:r>
          </w:p>
        </w:tc>
        <w:tc>
          <w:tcPr>
            <w:tcW w:w="224" w:type="pct"/>
            <w:shd w:val="clear" w:color="auto" w:fill="auto"/>
            <w:noWrap/>
            <w:vAlign w:val="bottom"/>
            <w:hideMark/>
          </w:tcPr>
          <w:p w:rsidR="00691EAF" w:rsidRPr="00691EAF" w:rsidRDefault="00691EAF" w:rsidP="00691EAF">
            <w:r w:rsidRPr="00691EAF">
              <w:rPr>
                <w:sz w:val="22"/>
              </w:rPr>
              <w:t> </w:t>
            </w:r>
          </w:p>
        </w:tc>
        <w:tc>
          <w:tcPr>
            <w:tcW w:w="224" w:type="pct"/>
            <w:shd w:val="clear" w:color="auto" w:fill="auto"/>
            <w:noWrap/>
            <w:vAlign w:val="bottom"/>
            <w:hideMark/>
          </w:tcPr>
          <w:p w:rsidR="00691EAF" w:rsidRPr="00691EAF" w:rsidRDefault="00691EAF" w:rsidP="00691EAF">
            <w:r w:rsidRPr="00691EAF">
              <w:rPr>
                <w:sz w:val="22"/>
              </w:rPr>
              <w:t> </w:t>
            </w:r>
          </w:p>
        </w:tc>
        <w:tc>
          <w:tcPr>
            <w:tcW w:w="267" w:type="pct"/>
            <w:shd w:val="clear" w:color="auto" w:fill="auto"/>
            <w:noWrap/>
            <w:vAlign w:val="bottom"/>
            <w:hideMark/>
          </w:tcPr>
          <w:p w:rsidR="00691EAF" w:rsidRPr="00691EAF" w:rsidRDefault="00691EAF" w:rsidP="00691EAF">
            <w:r w:rsidRPr="00691EAF">
              <w:rPr>
                <w:sz w:val="22"/>
              </w:rPr>
              <w:t> </w:t>
            </w:r>
          </w:p>
        </w:tc>
        <w:tc>
          <w:tcPr>
            <w:tcW w:w="265" w:type="pct"/>
            <w:shd w:val="clear" w:color="auto" w:fill="auto"/>
            <w:noWrap/>
            <w:vAlign w:val="bottom"/>
            <w:hideMark/>
          </w:tcPr>
          <w:p w:rsidR="00691EAF" w:rsidRPr="00691EAF" w:rsidRDefault="00691EAF" w:rsidP="00691EAF">
            <w:r w:rsidRPr="00691EAF">
              <w:rPr>
                <w:sz w:val="22"/>
              </w:rPr>
              <w:t> </w:t>
            </w:r>
          </w:p>
        </w:tc>
        <w:tc>
          <w:tcPr>
            <w:tcW w:w="224" w:type="pct"/>
            <w:shd w:val="clear" w:color="auto" w:fill="auto"/>
            <w:noWrap/>
            <w:vAlign w:val="bottom"/>
            <w:hideMark/>
          </w:tcPr>
          <w:p w:rsidR="00691EAF" w:rsidRPr="00691EAF" w:rsidRDefault="00691EAF" w:rsidP="00691EAF">
            <w:r w:rsidRPr="00691EAF">
              <w:rPr>
                <w:sz w:val="22"/>
              </w:rPr>
              <w:t> </w:t>
            </w:r>
          </w:p>
        </w:tc>
      </w:tr>
      <w:tr w:rsidR="00691EAF" w:rsidRPr="00691EAF" w:rsidTr="00691EAF">
        <w:trPr>
          <w:trHeight w:val="300"/>
        </w:trPr>
        <w:tc>
          <w:tcPr>
            <w:tcW w:w="1837" w:type="pct"/>
            <w:shd w:val="clear" w:color="auto" w:fill="auto"/>
            <w:noWrap/>
            <w:vAlign w:val="bottom"/>
            <w:hideMark/>
          </w:tcPr>
          <w:p w:rsidR="00691EAF" w:rsidRPr="00691EAF" w:rsidRDefault="00691EAF" w:rsidP="00691EAF">
            <w:pPr>
              <w:rPr>
                <w:b/>
                <w:bCs/>
              </w:rPr>
            </w:pPr>
            <w:r w:rsidRPr="00691EAF">
              <w:rPr>
                <w:b/>
                <w:bCs/>
                <w:sz w:val="22"/>
              </w:rPr>
              <w:t>ВСЕГО ЧАСОВ</w:t>
            </w:r>
          </w:p>
        </w:tc>
        <w:tc>
          <w:tcPr>
            <w:tcW w:w="299" w:type="pct"/>
            <w:shd w:val="clear" w:color="auto" w:fill="auto"/>
            <w:noWrap/>
            <w:vAlign w:val="bottom"/>
            <w:hideMark/>
          </w:tcPr>
          <w:p w:rsidR="00691EAF" w:rsidRPr="00691EAF" w:rsidRDefault="00691EAF" w:rsidP="00691EAF">
            <w:pPr>
              <w:jc w:val="right"/>
              <w:rPr>
                <w:b/>
                <w:bCs/>
              </w:rPr>
            </w:pPr>
            <w:r w:rsidRPr="00691EAF">
              <w:rPr>
                <w:b/>
                <w:bCs/>
                <w:sz w:val="22"/>
              </w:rPr>
              <w:t>624</w:t>
            </w:r>
          </w:p>
        </w:tc>
        <w:tc>
          <w:tcPr>
            <w:tcW w:w="232" w:type="pct"/>
            <w:shd w:val="clear" w:color="auto" w:fill="auto"/>
            <w:noWrap/>
            <w:vAlign w:val="bottom"/>
            <w:hideMark/>
          </w:tcPr>
          <w:p w:rsidR="00691EAF" w:rsidRPr="00691EAF" w:rsidRDefault="00691EAF" w:rsidP="00691EAF">
            <w:pPr>
              <w:jc w:val="right"/>
              <w:rPr>
                <w:b/>
                <w:bCs/>
              </w:rPr>
            </w:pPr>
            <w:r w:rsidRPr="00691EAF">
              <w:rPr>
                <w:b/>
                <w:bCs/>
                <w:sz w:val="22"/>
              </w:rPr>
              <w:t>52</w:t>
            </w:r>
          </w:p>
        </w:tc>
        <w:tc>
          <w:tcPr>
            <w:tcW w:w="224" w:type="pct"/>
            <w:shd w:val="clear" w:color="auto" w:fill="auto"/>
            <w:noWrap/>
            <w:vAlign w:val="bottom"/>
            <w:hideMark/>
          </w:tcPr>
          <w:p w:rsidR="00691EAF" w:rsidRPr="00691EAF" w:rsidRDefault="00691EAF" w:rsidP="00691EAF">
            <w:pPr>
              <w:jc w:val="right"/>
              <w:rPr>
                <w:b/>
                <w:bCs/>
              </w:rPr>
            </w:pPr>
            <w:r w:rsidRPr="00691EAF">
              <w:rPr>
                <w:b/>
                <w:bCs/>
                <w:sz w:val="22"/>
              </w:rPr>
              <w:t>52</w:t>
            </w:r>
          </w:p>
        </w:tc>
        <w:tc>
          <w:tcPr>
            <w:tcW w:w="251" w:type="pct"/>
            <w:shd w:val="clear" w:color="auto" w:fill="auto"/>
            <w:noWrap/>
            <w:vAlign w:val="bottom"/>
            <w:hideMark/>
          </w:tcPr>
          <w:p w:rsidR="00691EAF" w:rsidRPr="00691EAF" w:rsidRDefault="00691EAF" w:rsidP="00691EAF">
            <w:pPr>
              <w:jc w:val="right"/>
              <w:rPr>
                <w:b/>
                <w:bCs/>
              </w:rPr>
            </w:pPr>
            <w:r w:rsidRPr="00691EAF">
              <w:rPr>
                <w:b/>
                <w:bCs/>
                <w:sz w:val="22"/>
              </w:rPr>
              <w:t>52</w:t>
            </w:r>
          </w:p>
        </w:tc>
        <w:tc>
          <w:tcPr>
            <w:tcW w:w="224" w:type="pct"/>
            <w:shd w:val="clear" w:color="auto" w:fill="auto"/>
            <w:noWrap/>
            <w:vAlign w:val="bottom"/>
            <w:hideMark/>
          </w:tcPr>
          <w:p w:rsidR="00691EAF" w:rsidRPr="00691EAF" w:rsidRDefault="00691EAF" w:rsidP="00691EAF">
            <w:pPr>
              <w:jc w:val="right"/>
              <w:rPr>
                <w:b/>
                <w:bCs/>
              </w:rPr>
            </w:pPr>
            <w:r w:rsidRPr="00691EAF">
              <w:rPr>
                <w:b/>
                <w:bCs/>
                <w:sz w:val="22"/>
              </w:rPr>
              <w:t>52</w:t>
            </w:r>
          </w:p>
        </w:tc>
        <w:tc>
          <w:tcPr>
            <w:tcW w:w="224" w:type="pct"/>
            <w:shd w:val="clear" w:color="auto" w:fill="auto"/>
            <w:noWrap/>
            <w:vAlign w:val="bottom"/>
            <w:hideMark/>
          </w:tcPr>
          <w:p w:rsidR="00691EAF" w:rsidRPr="00691EAF" w:rsidRDefault="00691EAF" w:rsidP="00691EAF">
            <w:pPr>
              <w:jc w:val="right"/>
              <w:rPr>
                <w:b/>
                <w:bCs/>
              </w:rPr>
            </w:pPr>
            <w:r w:rsidRPr="00691EAF">
              <w:rPr>
                <w:b/>
                <w:bCs/>
                <w:sz w:val="22"/>
              </w:rPr>
              <w:t>52</w:t>
            </w:r>
          </w:p>
        </w:tc>
        <w:tc>
          <w:tcPr>
            <w:tcW w:w="255" w:type="pct"/>
            <w:shd w:val="clear" w:color="auto" w:fill="auto"/>
            <w:noWrap/>
            <w:vAlign w:val="bottom"/>
            <w:hideMark/>
          </w:tcPr>
          <w:p w:rsidR="00691EAF" w:rsidRPr="00691EAF" w:rsidRDefault="00691EAF" w:rsidP="00691EAF">
            <w:pPr>
              <w:jc w:val="right"/>
              <w:rPr>
                <w:b/>
                <w:bCs/>
              </w:rPr>
            </w:pPr>
            <w:r w:rsidRPr="00691EAF">
              <w:rPr>
                <w:b/>
                <w:bCs/>
                <w:sz w:val="22"/>
              </w:rPr>
              <w:t>50</w:t>
            </w:r>
          </w:p>
        </w:tc>
        <w:tc>
          <w:tcPr>
            <w:tcW w:w="250" w:type="pct"/>
            <w:shd w:val="clear" w:color="auto" w:fill="auto"/>
            <w:noWrap/>
            <w:vAlign w:val="bottom"/>
            <w:hideMark/>
          </w:tcPr>
          <w:p w:rsidR="00691EAF" w:rsidRPr="00691EAF" w:rsidRDefault="00691EAF" w:rsidP="00691EAF">
            <w:pPr>
              <w:jc w:val="right"/>
              <w:rPr>
                <w:b/>
                <w:bCs/>
              </w:rPr>
            </w:pPr>
            <w:r w:rsidRPr="00691EAF">
              <w:rPr>
                <w:b/>
                <w:bCs/>
                <w:sz w:val="22"/>
              </w:rPr>
              <w:t>54</w:t>
            </w:r>
          </w:p>
        </w:tc>
        <w:tc>
          <w:tcPr>
            <w:tcW w:w="224" w:type="pct"/>
            <w:shd w:val="clear" w:color="auto" w:fill="auto"/>
            <w:noWrap/>
            <w:vAlign w:val="bottom"/>
            <w:hideMark/>
          </w:tcPr>
          <w:p w:rsidR="00691EAF" w:rsidRPr="00691EAF" w:rsidRDefault="00691EAF" w:rsidP="00691EAF">
            <w:pPr>
              <w:jc w:val="right"/>
              <w:rPr>
                <w:b/>
                <w:bCs/>
              </w:rPr>
            </w:pPr>
            <w:r w:rsidRPr="00691EAF">
              <w:rPr>
                <w:b/>
                <w:bCs/>
                <w:sz w:val="22"/>
              </w:rPr>
              <w:t>52</w:t>
            </w:r>
          </w:p>
        </w:tc>
        <w:tc>
          <w:tcPr>
            <w:tcW w:w="224" w:type="pct"/>
            <w:shd w:val="clear" w:color="auto" w:fill="auto"/>
            <w:noWrap/>
            <w:vAlign w:val="bottom"/>
            <w:hideMark/>
          </w:tcPr>
          <w:p w:rsidR="00691EAF" w:rsidRPr="00691EAF" w:rsidRDefault="00691EAF" w:rsidP="00691EAF">
            <w:pPr>
              <w:jc w:val="right"/>
              <w:rPr>
                <w:b/>
                <w:bCs/>
              </w:rPr>
            </w:pPr>
            <w:r w:rsidRPr="00691EAF">
              <w:rPr>
                <w:b/>
                <w:bCs/>
                <w:sz w:val="22"/>
              </w:rPr>
              <w:t>52</w:t>
            </w:r>
          </w:p>
        </w:tc>
        <w:tc>
          <w:tcPr>
            <w:tcW w:w="267" w:type="pct"/>
            <w:shd w:val="clear" w:color="auto" w:fill="auto"/>
            <w:noWrap/>
            <w:vAlign w:val="bottom"/>
            <w:hideMark/>
          </w:tcPr>
          <w:p w:rsidR="00691EAF" w:rsidRPr="00691EAF" w:rsidRDefault="00691EAF" w:rsidP="00691EAF">
            <w:pPr>
              <w:jc w:val="right"/>
              <w:rPr>
                <w:b/>
                <w:bCs/>
              </w:rPr>
            </w:pPr>
            <w:r w:rsidRPr="00691EAF">
              <w:rPr>
                <w:b/>
                <w:bCs/>
                <w:sz w:val="22"/>
              </w:rPr>
              <w:t>52</w:t>
            </w:r>
          </w:p>
        </w:tc>
        <w:tc>
          <w:tcPr>
            <w:tcW w:w="265" w:type="pct"/>
            <w:shd w:val="clear" w:color="auto" w:fill="auto"/>
            <w:noWrap/>
            <w:vAlign w:val="bottom"/>
            <w:hideMark/>
          </w:tcPr>
          <w:p w:rsidR="00691EAF" w:rsidRPr="00691EAF" w:rsidRDefault="00691EAF" w:rsidP="00691EAF">
            <w:pPr>
              <w:jc w:val="right"/>
              <w:rPr>
                <w:b/>
                <w:bCs/>
              </w:rPr>
            </w:pPr>
            <w:r w:rsidRPr="00691EAF">
              <w:rPr>
                <w:b/>
                <w:bCs/>
                <w:sz w:val="22"/>
              </w:rPr>
              <w:t>52</w:t>
            </w:r>
          </w:p>
        </w:tc>
        <w:tc>
          <w:tcPr>
            <w:tcW w:w="224" w:type="pct"/>
            <w:shd w:val="clear" w:color="auto" w:fill="auto"/>
            <w:noWrap/>
            <w:vAlign w:val="bottom"/>
            <w:hideMark/>
          </w:tcPr>
          <w:p w:rsidR="00691EAF" w:rsidRPr="00691EAF" w:rsidRDefault="00691EAF" w:rsidP="00691EAF">
            <w:pPr>
              <w:jc w:val="right"/>
              <w:rPr>
                <w:b/>
                <w:bCs/>
              </w:rPr>
            </w:pPr>
            <w:r w:rsidRPr="00691EAF">
              <w:rPr>
                <w:b/>
                <w:bCs/>
                <w:sz w:val="22"/>
              </w:rPr>
              <w:t>52</w:t>
            </w:r>
          </w:p>
        </w:tc>
      </w:tr>
    </w:tbl>
    <w:p w:rsidR="00B779F2" w:rsidRDefault="00B779F2" w:rsidP="00C24114">
      <w:pPr>
        <w:ind w:firstLine="567"/>
        <w:jc w:val="center"/>
        <w:rPr>
          <w:b/>
          <w:i/>
        </w:rPr>
      </w:pPr>
    </w:p>
    <w:p w:rsidR="00F915A2" w:rsidRDefault="00F915A2" w:rsidP="00A96585"/>
    <w:p w:rsidR="003A1D30" w:rsidRDefault="003A1D30" w:rsidP="003A1D30">
      <w:pPr>
        <w:ind w:firstLine="477"/>
        <w:jc w:val="right"/>
      </w:pPr>
      <w:r>
        <w:lastRenderedPageBreak/>
        <w:t>Таблица 1</w:t>
      </w:r>
      <w:r w:rsidR="00A96585">
        <w:t>2</w:t>
      </w:r>
    </w:p>
    <w:p w:rsidR="003A1D30" w:rsidRDefault="003A1D30" w:rsidP="003A1D30">
      <w:pPr>
        <w:ind w:firstLine="477"/>
        <w:jc w:val="center"/>
      </w:pPr>
      <w:r w:rsidRPr="00216041">
        <w:t xml:space="preserve">Примерный </w:t>
      </w:r>
      <w:r>
        <w:t>рабочий</w:t>
      </w:r>
      <w:r w:rsidRPr="00216041">
        <w:t xml:space="preserve"> план-график распределения учебных часов в </w:t>
      </w:r>
      <w:r>
        <w:t xml:space="preserve">тренировочной группе </w:t>
      </w:r>
      <w:r w:rsidR="00A96585">
        <w:t>3, 4, 5</w:t>
      </w:r>
      <w:r>
        <w:t xml:space="preserve"> года обучения </w:t>
      </w:r>
      <w:r w:rsidR="00F67376">
        <w:t>(</w:t>
      </w:r>
      <w:r>
        <w:t>16</w:t>
      </w:r>
      <w:r w:rsidRPr="00216041">
        <w:t xml:space="preserve"> часов в неделю)</w:t>
      </w:r>
    </w:p>
    <w:p w:rsidR="00F915A2" w:rsidRDefault="00F915A2" w:rsidP="003A1D30">
      <w:pPr>
        <w:ind w:firstLine="477"/>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7"/>
        <w:gridCol w:w="897"/>
        <w:gridCol w:w="702"/>
        <w:gridCol w:w="675"/>
        <w:gridCol w:w="738"/>
        <w:gridCol w:w="676"/>
        <w:gridCol w:w="676"/>
        <w:gridCol w:w="754"/>
        <w:gridCol w:w="742"/>
        <w:gridCol w:w="676"/>
        <w:gridCol w:w="676"/>
        <w:gridCol w:w="805"/>
        <w:gridCol w:w="796"/>
        <w:gridCol w:w="673"/>
      </w:tblGrid>
      <w:tr w:rsidR="00531E66" w:rsidRPr="00531E66" w:rsidTr="00531E66">
        <w:trPr>
          <w:trHeight w:val="300"/>
        </w:trPr>
        <w:tc>
          <w:tcPr>
            <w:tcW w:w="1841" w:type="pct"/>
            <w:shd w:val="clear" w:color="auto" w:fill="auto"/>
            <w:noWrap/>
            <w:vAlign w:val="bottom"/>
            <w:hideMark/>
          </w:tcPr>
          <w:p w:rsidR="00531E66" w:rsidRPr="00531E66" w:rsidRDefault="00531E66" w:rsidP="00531E66">
            <w:r w:rsidRPr="00531E66">
              <w:rPr>
                <w:sz w:val="22"/>
              </w:rPr>
              <w:t> </w:t>
            </w:r>
          </w:p>
        </w:tc>
        <w:tc>
          <w:tcPr>
            <w:tcW w:w="299" w:type="pct"/>
            <w:shd w:val="clear" w:color="auto" w:fill="auto"/>
            <w:noWrap/>
            <w:vAlign w:val="bottom"/>
            <w:hideMark/>
          </w:tcPr>
          <w:p w:rsidR="00531E66" w:rsidRPr="00531E66" w:rsidRDefault="00531E66" w:rsidP="00531E66">
            <w:pPr>
              <w:rPr>
                <w:b/>
                <w:bCs/>
              </w:rPr>
            </w:pPr>
            <w:r w:rsidRPr="00531E66">
              <w:rPr>
                <w:b/>
                <w:bCs/>
                <w:sz w:val="22"/>
              </w:rPr>
              <w:t> </w:t>
            </w:r>
          </w:p>
        </w:tc>
        <w:tc>
          <w:tcPr>
            <w:tcW w:w="234" w:type="pct"/>
            <w:shd w:val="clear" w:color="auto" w:fill="auto"/>
            <w:noWrap/>
            <w:vAlign w:val="bottom"/>
            <w:hideMark/>
          </w:tcPr>
          <w:p w:rsidR="00531E66" w:rsidRPr="00531E66" w:rsidRDefault="00531E66" w:rsidP="00531E66">
            <w:pPr>
              <w:jc w:val="center"/>
            </w:pPr>
            <w:proofErr w:type="spellStart"/>
            <w:proofErr w:type="gramStart"/>
            <w:r w:rsidRPr="00531E66">
              <w:rPr>
                <w:sz w:val="22"/>
              </w:rPr>
              <w:t>сент</w:t>
            </w:r>
            <w:proofErr w:type="spellEnd"/>
            <w:proofErr w:type="gramEnd"/>
          </w:p>
        </w:tc>
        <w:tc>
          <w:tcPr>
            <w:tcW w:w="225" w:type="pct"/>
            <w:shd w:val="clear" w:color="auto" w:fill="auto"/>
            <w:noWrap/>
            <w:vAlign w:val="bottom"/>
            <w:hideMark/>
          </w:tcPr>
          <w:p w:rsidR="00531E66" w:rsidRPr="00531E66" w:rsidRDefault="00531E66" w:rsidP="00531E66">
            <w:pPr>
              <w:jc w:val="center"/>
            </w:pPr>
            <w:proofErr w:type="spellStart"/>
            <w:proofErr w:type="gramStart"/>
            <w:r w:rsidRPr="00531E66">
              <w:rPr>
                <w:sz w:val="22"/>
              </w:rPr>
              <w:t>окт</w:t>
            </w:r>
            <w:proofErr w:type="spellEnd"/>
            <w:proofErr w:type="gramEnd"/>
          </w:p>
        </w:tc>
        <w:tc>
          <w:tcPr>
            <w:tcW w:w="246" w:type="pct"/>
            <w:shd w:val="clear" w:color="auto" w:fill="auto"/>
            <w:noWrap/>
            <w:vAlign w:val="bottom"/>
            <w:hideMark/>
          </w:tcPr>
          <w:p w:rsidR="00531E66" w:rsidRPr="00531E66" w:rsidRDefault="00531E66" w:rsidP="00531E66">
            <w:pPr>
              <w:jc w:val="center"/>
            </w:pPr>
            <w:proofErr w:type="spellStart"/>
            <w:r w:rsidRPr="00531E66">
              <w:rPr>
                <w:sz w:val="22"/>
              </w:rPr>
              <w:t>нояб</w:t>
            </w:r>
            <w:proofErr w:type="spellEnd"/>
          </w:p>
        </w:tc>
        <w:tc>
          <w:tcPr>
            <w:tcW w:w="225" w:type="pct"/>
            <w:shd w:val="clear" w:color="auto" w:fill="auto"/>
            <w:noWrap/>
            <w:vAlign w:val="bottom"/>
            <w:hideMark/>
          </w:tcPr>
          <w:p w:rsidR="00531E66" w:rsidRPr="00531E66" w:rsidRDefault="00531E66" w:rsidP="00531E66">
            <w:pPr>
              <w:jc w:val="center"/>
            </w:pPr>
            <w:r w:rsidRPr="00531E66">
              <w:rPr>
                <w:sz w:val="22"/>
              </w:rPr>
              <w:t>дек</w:t>
            </w:r>
          </w:p>
        </w:tc>
        <w:tc>
          <w:tcPr>
            <w:tcW w:w="225" w:type="pct"/>
            <w:shd w:val="clear" w:color="auto" w:fill="auto"/>
            <w:noWrap/>
            <w:vAlign w:val="bottom"/>
            <w:hideMark/>
          </w:tcPr>
          <w:p w:rsidR="00531E66" w:rsidRPr="00531E66" w:rsidRDefault="00531E66" w:rsidP="00531E66">
            <w:pPr>
              <w:jc w:val="center"/>
            </w:pPr>
            <w:proofErr w:type="spellStart"/>
            <w:proofErr w:type="gramStart"/>
            <w:r w:rsidRPr="00531E66">
              <w:rPr>
                <w:sz w:val="22"/>
              </w:rPr>
              <w:t>янв</w:t>
            </w:r>
            <w:proofErr w:type="spellEnd"/>
            <w:proofErr w:type="gramEnd"/>
          </w:p>
        </w:tc>
        <w:tc>
          <w:tcPr>
            <w:tcW w:w="251" w:type="pct"/>
            <w:shd w:val="clear" w:color="auto" w:fill="auto"/>
            <w:noWrap/>
            <w:vAlign w:val="bottom"/>
            <w:hideMark/>
          </w:tcPr>
          <w:p w:rsidR="00531E66" w:rsidRPr="00531E66" w:rsidRDefault="00531E66" w:rsidP="00531E66">
            <w:pPr>
              <w:jc w:val="center"/>
            </w:pPr>
            <w:proofErr w:type="spellStart"/>
            <w:proofErr w:type="gramStart"/>
            <w:r w:rsidRPr="00531E66">
              <w:rPr>
                <w:sz w:val="22"/>
              </w:rPr>
              <w:t>февр</w:t>
            </w:r>
            <w:proofErr w:type="spellEnd"/>
            <w:proofErr w:type="gramEnd"/>
          </w:p>
        </w:tc>
        <w:tc>
          <w:tcPr>
            <w:tcW w:w="247" w:type="pct"/>
            <w:shd w:val="clear" w:color="auto" w:fill="auto"/>
            <w:noWrap/>
            <w:vAlign w:val="bottom"/>
            <w:hideMark/>
          </w:tcPr>
          <w:p w:rsidR="00531E66" w:rsidRPr="00531E66" w:rsidRDefault="00531E66" w:rsidP="00531E66">
            <w:pPr>
              <w:jc w:val="center"/>
            </w:pPr>
            <w:r w:rsidRPr="00531E66">
              <w:rPr>
                <w:sz w:val="22"/>
              </w:rPr>
              <w:t>март</w:t>
            </w:r>
          </w:p>
        </w:tc>
        <w:tc>
          <w:tcPr>
            <w:tcW w:w="225" w:type="pct"/>
            <w:shd w:val="clear" w:color="auto" w:fill="auto"/>
            <w:noWrap/>
            <w:vAlign w:val="bottom"/>
            <w:hideMark/>
          </w:tcPr>
          <w:p w:rsidR="00531E66" w:rsidRPr="00531E66" w:rsidRDefault="00531E66" w:rsidP="00531E66">
            <w:pPr>
              <w:jc w:val="center"/>
            </w:pPr>
            <w:proofErr w:type="spellStart"/>
            <w:proofErr w:type="gramStart"/>
            <w:r w:rsidRPr="00531E66">
              <w:rPr>
                <w:sz w:val="22"/>
              </w:rPr>
              <w:t>апр</w:t>
            </w:r>
            <w:proofErr w:type="spellEnd"/>
            <w:proofErr w:type="gramEnd"/>
          </w:p>
        </w:tc>
        <w:tc>
          <w:tcPr>
            <w:tcW w:w="225" w:type="pct"/>
            <w:shd w:val="clear" w:color="auto" w:fill="auto"/>
            <w:noWrap/>
            <w:vAlign w:val="bottom"/>
            <w:hideMark/>
          </w:tcPr>
          <w:p w:rsidR="00531E66" w:rsidRPr="00531E66" w:rsidRDefault="00531E66" w:rsidP="00531E66">
            <w:pPr>
              <w:jc w:val="center"/>
            </w:pPr>
            <w:r w:rsidRPr="00531E66">
              <w:rPr>
                <w:sz w:val="22"/>
              </w:rPr>
              <w:t>май</w:t>
            </w:r>
          </w:p>
        </w:tc>
        <w:tc>
          <w:tcPr>
            <w:tcW w:w="268" w:type="pct"/>
            <w:shd w:val="clear" w:color="auto" w:fill="auto"/>
            <w:noWrap/>
            <w:vAlign w:val="bottom"/>
            <w:hideMark/>
          </w:tcPr>
          <w:p w:rsidR="00531E66" w:rsidRPr="00531E66" w:rsidRDefault="00531E66" w:rsidP="00531E66">
            <w:pPr>
              <w:jc w:val="center"/>
            </w:pPr>
            <w:r w:rsidRPr="00531E66">
              <w:rPr>
                <w:sz w:val="22"/>
              </w:rPr>
              <w:t>июнь</w:t>
            </w:r>
          </w:p>
        </w:tc>
        <w:tc>
          <w:tcPr>
            <w:tcW w:w="265" w:type="pct"/>
            <w:shd w:val="clear" w:color="auto" w:fill="auto"/>
            <w:noWrap/>
            <w:vAlign w:val="bottom"/>
            <w:hideMark/>
          </w:tcPr>
          <w:p w:rsidR="00531E66" w:rsidRPr="00531E66" w:rsidRDefault="00531E66" w:rsidP="00531E66">
            <w:pPr>
              <w:jc w:val="center"/>
            </w:pPr>
            <w:r w:rsidRPr="00531E66">
              <w:rPr>
                <w:sz w:val="22"/>
              </w:rPr>
              <w:t>июль</w:t>
            </w:r>
          </w:p>
        </w:tc>
        <w:tc>
          <w:tcPr>
            <w:tcW w:w="225" w:type="pct"/>
            <w:shd w:val="clear" w:color="auto" w:fill="auto"/>
            <w:noWrap/>
            <w:vAlign w:val="bottom"/>
            <w:hideMark/>
          </w:tcPr>
          <w:p w:rsidR="00531E66" w:rsidRPr="00531E66" w:rsidRDefault="00531E66" w:rsidP="00531E66">
            <w:pPr>
              <w:jc w:val="center"/>
            </w:pPr>
            <w:proofErr w:type="spellStart"/>
            <w:proofErr w:type="gramStart"/>
            <w:r w:rsidRPr="00531E66">
              <w:rPr>
                <w:sz w:val="22"/>
              </w:rPr>
              <w:t>авг</w:t>
            </w:r>
            <w:proofErr w:type="spellEnd"/>
            <w:proofErr w:type="gramEnd"/>
          </w:p>
        </w:tc>
      </w:tr>
      <w:tr w:rsidR="00531E66" w:rsidRPr="00531E66" w:rsidTr="00531E66">
        <w:trPr>
          <w:trHeight w:val="300"/>
        </w:trPr>
        <w:tc>
          <w:tcPr>
            <w:tcW w:w="1841" w:type="pct"/>
            <w:shd w:val="clear" w:color="auto" w:fill="auto"/>
            <w:noWrap/>
            <w:vAlign w:val="bottom"/>
            <w:hideMark/>
          </w:tcPr>
          <w:p w:rsidR="00531E66" w:rsidRPr="00531E66" w:rsidRDefault="00531E66" w:rsidP="00531E66">
            <w:pPr>
              <w:rPr>
                <w:b/>
                <w:bCs/>
              </w:rPr>
            </w:pPr>
            <w:r w:rsidRPr="00531E66">
              <w:rPr>
                <w:b/>
                <w:bCs/>
                <w:sz w:val="22"/>
              </w:rPr>
              <w:t>ТЕОРИЯ (итого часов)</w:t>
            </w:r>
          </w:p>
        </w:tc>
        <w:tc>
          <w:tcPr>
            <w:tcW w:w="299" w:type="pct"/>
            <w:shd w:val="clear" w:color="auto" w:fill="auto"/>
            <w:noWrap/>
            <w:vAlign w:val="bottom"/>
            <w:hideMark/>
          </w:tcPr>
          <w:p w:rsidR="00531E66" w:rsidRPr="00531E66" w:rsidRDefault="00531E66" w:rsidP="00531E66">
            <w:pPr>
              <w:jc w:val="right"/>
              <w:rPr>
                <w:b/>
                <w:bCs/>
              </w:rPr>
            </w:pPr>
            <w:r w:rsidRPr="00531E66">
              <w:rPr>
                <w:b/>
                <w:bCs/>
                <w:sz w:val="22"/>
              </w:rPr>
              <w:t>139</w:t>
            </w:r>
          </w:p>
        </w:tc>
        <w:tc>
          <w:tcPr>
            <w:tcW w:w="234" w:type="pct"/>
            <w:shd w:val="clear" w:color="auto" w:fill="auto"/>
            <w:noWrap/>
            <w:vAlign w:val="bottom"/>
            <w:hideMark/>
          </w:tcPr>
          <w:p w:rsidR="00531E66" w:rsidRPr="00531E66" w:rsidRDefault="00531E66" w:rsidP="00531E66">
            <w:pPr>
              <w:jc w:val="right"/>
              <w:rPr>
                <w:b/>
                <w:bCs/>
              </w:rPr>
            </w:pPr>
            <w:r w:rsidRPr="00531E66">
              <w:rPr>
                <w:b/>
                <w:bCs/>
                <w:sz w:val="22"/>
              </w:rPr>
              <w:t>10</w:t>
            </w:r>
          </w:p>
        </w:tc>
        <w:tc>
          <w:tcPr>
            <w:tcW w:w="225" w:type="pct"/>
            <w:shd w:val="clear" w:color="auto" w:fill="auto"/>
            <w:noWrap/>
            <w:vAlign w:val="bottom"/>
            <w:hideMark/>
          </w:tcPr>
          <w:p w:rsidR="00531E66" w:rsidRPr="00531E66" w:rsidRDefault="00531E66" w:rsidP="00531E66">
            <w:pPr>
              <w:jc w:val="right"/>
              <w:rPr>
                <w:b/>
                <w:bCs/>
              </w:rPr>
            </w:pPr>
            <w:r w:rsidRPr="00531E66">
              <w:rPr>
                <w:b/>
                <w:bCs/>
                <w:sz w:val="22"/>
              </w:rPr>
              <w:t>12</w:t>
            </w:r>
          </w:p>
        </w:tc>
        <w:tc>
          <w:tcPr>
            <w:tcW w:w="246" w:type="pct"/>
            <w:shd w:val="clear" w:color="auto" w:fill="auto"/>
            <w:noWrap/>
            <w:vAlign w:val="bottom"/>
            <w:hideMark/>
          </w:tcPr>
          <w:p w:rsidR="00531E66" w:rsidRPr="00531E66" w:rsidRDefault="00531E66" w:rsidP="00531E66">
            <w:pPr>
              <w:jc w:val="right"/>
              <w:rPr>
                <w:b/>
                <w:bCs/>
              </w:rPr>
            </w:pPr>
            <w:r w:rsidRPr="00531E66">
              <w:rPr>
                <w:b/>
                <w:bCs/>
                <w:sz w:val="22"/>
              </w:rPr>
              <w:t>12</w:t>
            </w:r>
          </w:p>
        </w:tc>
        <w:tc>
          <w:tcPr>
            <w:tcW w:w="225" w:type="pct"/>
            <w:shd w:val="clear" w:color="auto" w:fill="auto"/>
            <w:noWrap/>
            <w:vAlign w:val="bottom"/>
            <w:hideMark/>
          </w:tcPr>
          <w:p w:rsidR="00531E66" w:rsidRPr="00531E66" w:rsidRDefault="00531E66" w:rsidP="00531E66">
            <w:pPr>
              <w:jc w:val="right"/>
              <w:rPr>
                <w:b/>
                <w:bCs/>
              </w:rPr>
            </w:pPr>
            <w:r w:rsidRPr="00531E66">
              <w:rPr>
                <w:b/>
                <w:bCs/>
                <w:sz w:val="22"/>
              </w:rPr>
              <w:t>12</w:t>
            </w:r>
          </w:p>
        </w:tc>
        <w:tc>
          <w:tcPr>
            <w:tcW w:w="225" w:type="pct"/>
            <w:shd w:val="clear" w:color="auto" w:fill="auto"/>
            <w:noWrap/>
            <w:vAlign w:val="bottom"/>
            <w:hideMark/>
          </w:tcPr>
          <w:p w:rsidR="00531E66" w:rsidRPr="00531E66" w:rsidRDefault="00531E66" w:rsidP="00531E66">
            <w:pPr>
              <w:jc w:val="right"/>
              <w:rPr>
                <w:b/>
                <w:bCs/>
              </w:rPr>
            </w:pPr>
            <w:r w:rsidRPr="00531E66">
              <w:rPr>
                <w:b/>
                <w:bCs/>
                <w:sz w:val="22"/>
              </w:rPr>
              <w:t>10</w:t>
            </w:r>
          </w:p>
        </w:tc>
        <w:tc>
          <w:tcPr>
            <w:tcW w:w="251" w:type="pct"/>
            <w:shd w:val="clear" w:color="auto" w:fill="auto"/>
            <w:noWrap/>
            <w:vAlign w:val="bottom"/>
            <w:hideMark/>
          </w:tcPr>
          <w:p w:rsidR="00531E66" w:rsidRPr="00531E66" w:rsidRDefault="00531E66" w:rsidP="00531E66">
            <w:pPr>
              <w:jc w:val="right"/>
              <w:rPr>
                <w:b/>
                <w:bCs/>
              </w:rPr>
            </w:pPr>
            <w:r w:rsidRPr="00531E66">
              <w:rPr>
                <w:b/>
                <w:bCs/>
                <w:sz w:val="22"/>
              </w:rPr>
              <w:t>12</w:t>
            </w:r>
          </w:p>
        </w:tc>
        <w:tc>
          <w:tcPr>
            <w:tcW w:w="247" w:type="pct"/>
            <w:shd w:val="clear" w:color="auto" w:fill="auto"/>
            <w:noWrap/>
            <w:vAlign w:val="bottom"/>
            <w:hideMark/>
          </w:tcPr>
          <w:p w:rsidR="00531E66" w:rsidRPr="00531E66" w:rsidRDefault="00531E66" w:rsidP="00531E66">
            <w:pPr>
              <w:jc w:val="right"/>
              <w:rPr>
                <w:b/>
                <w:bCs/>
              </w:rPr>
            </w:pPr>
            <w:r w:rsidRPr="00531E66">
              <w:rPr>
                <w:b/>
                <w:bCs/>
                <w:sz w:val="22"/>
              </w:rPr>
              <w:t>11</w:t>
            </w:r>
          </w:p>
        </w:tc>
        <w:tc>
          <w:tcPr>
            <w:tcW w:w="225" w:type="pct"/>
            <w:shd w:val="clear" w:color="auto" w:fill="auto"/>
            <w:noWrap/>
            <w:vAlign w:val="bottom"/>
            <w:hideMark/>
          </w:tcPr>
          <w:p w:rsidR="00531E66" w:rsidRPr="00531E66" w:rsidRDefault="00531E66" w:rsidP="00531E66">
            <w:pPr>
              <w:jc w:val="right"/>
              <w:rPr>
                <w:b/>
                <w:bCs/>
              </w:rPr>
            </w:pPr>
            <w:r w:rsidRPr="00531E66">
              <w:rPr>
                <w:b/>
                <w:bCs/>
                <w:sz w:val="22"/>
              </w:rPr>
              <w:t>13</w:t>
            </w:r>
          </w:p>
        </w:tc>
        <w:tc>
          <w:tcPr>
            <w:tcW w:w="225" w:type="pct"/>
            <w:shd w:val="clear" w:color="auto" w:fill="auto"/>
            <w:noWrap/>
            <w:vAlign w:val="bottom"/>
            <w:hideMark/>
          </w:tcPr>
          <w:p w:rsidR="00531E66" w:rsidRPr="00531E66" w:rsidRDefault="00531E66" w:rsidP="00531E66">
            <w:pPr>
              <w:jc w:val="right"/>
              <w:rPr>
                <w:b/>
                <w:bCs/>
              </w:rPr>
            </w:pPr>
            <w:r w:rsidRPr="00531E66">
              <w:rPr>
                <w:b/>
                <w:bCs/>
                <w:sz w:val="22"/>
              </w:rPr>
              <w:t>11</w:t>
            </w:r>
          </w:p>
        </w:tc>
        <w:tc>
          <w:tcPr>
            <w:tcW w:w="268" w:type="pct"/>
            <w:shd w:val="clear" w:color="auto" w:fill="auto"/>
            <w:noWrap/>
            <w:vAlign w:val="bottom"/>
            <w:hideMark/>
          </w:tcPr>
          <w:p w:rsidR="00531E66" w:rsidRPr="00531E66" w:rsidRDefault="00531E66" w:rsidP="00531E66">
            <w:pPr>
              <w:jc w:val="right"/>
              <w:rPr>
                <w:b/>
                <w:bCs/>
              </w:rPr>
            </w:pPr>
            <w:r w:rsidRPr="00531E66">
              <w:rPr>
                <w:b/>
                <w:bCs/>
                <w:sz w:val="22"/>
              </w:rPr>
              <w:t>13</w:t>
            </w:r>
          </w:p>
        </w:tc>
        <w:tc>
          <w:tcPr>
            <w:tcW w:w="265" w:type="pct"/>
            <w:shd w:val="clear" w:color="auto" w:fill="auto"/>
            <w:noWrap/>
            <w:vAlign w:val="bottom"/>
            <w:hideMark/>
          </w:tcPr>
          <w:p w:rsidR="00531E66" w:rsidRPr="00531E66" w:rsidRDefault="00531E66" w:rsidP="00531E66">
            <w:pPr>
              <w:jc w:val="right"/>
              <w:rPr>
                <w:b/>
                <w:bCs/>
              </w:rPr>
            </w:pPr>
            <w:r w:rsidRPr="00531E66">
              <w:rPr>
                <w:b/>
                <w:bCs/>
                <w:sz w:val="22"/>
              </w:rPr>
              <w:t>11</w:t>
            </w:r>
          </w:p>
        </w:tc>
        <w:tc>
          <w:tcPr>
            <w:tcW w:w="225" w:type="pct"/>
            <w:shd w:val="clear" w:color="auto" w:fill="auto"/>
            <w:noWrap/>
            <w:vAlign w:val="bottom"/>
            <w:hideMark/>
          </w:tcPr>
          <w:p w:rsidR="00531E66" w:rsidRPr="00531E66" w:rsidRDefault="00531E66" w:rsidP="00531E66">
            <w:pPr>
              <w:jc w:val="right"/>
              <w:rPr>
                <w:b/>
                <w:bCs/>
              </w:rPr>
            </w:pPr>
            <w:r w:rsidRPr="00531E66">
              <w:rPr>
                <w:b/>
                <w:bCs/>
                <w:sz w:val="22"/>
              </w:rPr>
              <w:t>12</w:t>
            </w:r>
          </w:p>
        </w:tc>
      </w:tr>
      <w:tr w:rsidR="00531E66" w:rsidRPr="00531E66" w:rsidTr="00531E66">
        <w:trPr>
          <w:trHeight w:val="300"/>
        </w:trPr>
        <w:tc>
          <w:tcPr>
            <w:tcW w:w="1841" w:type="pct"/>
            <w:shd w:val="clear" w:color="auto" w:fill="auto"/>
            <w:noWrap/>
            <w:vAlign w:val="bottom"/>
            <w:hideMark/>
          </w:tcPr>
          <w:p w:rsidR="00531E66" w:rsidRPr="00531E66" w:rsidRDefault="00531E66" w:rsidP="00531E66">
            <w:pPr>
              <w:rPr>
                <w:i/>
                <w:iCs/>
              </w:rPr>
            </w:pPr>
            <w:r w:rsidRPr="00531E66">
              <w:rPr>
                <w:i/>
                <w:iCs/>
                <w:sz w:val="22"/>
              </w:rPr>
              <w:t xml:space="preserve">Место и роль </w:t>
            </w:r>
            <w:proofErr w:type="spellStart"/>
            <w:r w:rsidRPr="00531E66">
              <w:rPr>
                <w:i/>
                <w:iCs/>
                <w:sz w:val="22"/>
              </w:rPr>
              <w:t>ФКиС</w:t>
            </w:r>
            <w:proofErr w:type="spellEnd"/>
            <w:r w:rsidRPr="00531E66">
              <w:rPr>
                <w:i/>
                <w:iCs/>
                <w:sz w:val="22"/>
              </w:rPr>
              <w:t xml:space="preserve"> в современном обществе</w:t>
            </w:r>
          </w:p>
        </w:tc>
        <w:tc>
          <w:tcPr>
            <w:tcW w:w="299" w:type="pct"/>
            <w:shd w:val="clear" w:color="auto" w:fill="auto"/>
            <w:noWrap/>
            <w:vAlign w:val="center"/>
            <w:hideMark/>
          </w:tcPr>
          <w:p w:rsidR="00531E66" w:rsidRPr="00531E66" w:rsidRDefault="00531E66" w:rsidP="00531E66">
            <w:pPr>
              <w:jc w:val="right"/>
              <w:rPr>
                <w:b/>
                <w:bCs/>
                <w:i/>
                <w:iCs/>
              </w:rPr>
            </w:pPr>
            <w:r w:rsidRPr="00531E66">
              <w:rPr>
                <w:b/>
                <w:bCs/>
                <w:i/>
                <w:iCs/>
                <w:sz w:val="22"/>
              </w:rPr>
              <w:t>8</w:t>
            </w:r>
          </w:p>
        </w:tc>
        <w:tc>
          <w:tcPr>
            <w:tcW w:w="234" w:type="pct"/>
            <w:shd w:val="clear" w:color="auto" w:fill="auto"/>
            <w:noWrap/>
            <w:vAlign w:val="center"/>
            <w:hideMark/>
          </w:tcPr>
          <w:p w:rsidR="00531E66" w:rsidRPr="00531E66" w:rsidRDefault="00531E66" w:rsidP="00531E66">
            <w:pPr>
              <w:rPr>
                <w:i/>
                <w:iCs/>
              </w:rPr>
            </w:pPr>
            <w:r w:rsidRPr="00531E66">
              <w:rPr>
                <w:i/>
                <w:iCs/>
                <w:sz w:val="22"/>
              </w:rPr>
              <w:t> </w:t>
            </w:r>
          </w:p>
        </w:tc>
        <w:tc>
          <w:tcPr>
            <w:tcW w:w="225" w:type="pct"/>
            <w:shd w:val="clear" w:color="auto" w:fill="auto"/>
            <w:noWrap/>
            <w:vAlign w:val="center"/>
            <w:hideMark/>
          </w:tcPr>
          <w:p w:rsidR="00531E66" w:rsidRPr="00531E66" w:rsidRDefault="00531E66" w:rsidP="00531E66">
            <w:pPr>
              <w:rPr>
                <w:i/>
                <w:iCs/>
              </w:rPr>
            </w:pPr>
            <w:r w:rsidRPr="00531E66">
              <w:rPr>
                <w:i/>
                <w:iCs/>
                <w:sz w:val="22"/>
              </w:rPr>
              <w:t> </w:t>
            </w:r>
          </w:p>
        </w:tc>
        <w:tc>
          <w:tcPr>
            <w:tcW w:w="246" w:type="pct"/>
            <w:shd w:val="clear" w:color="auto" w:fill="auto"/>
            <w:noWrap/>
            <w:vAlign w:val="center"/>
            <w:hideMark/>
          </w:tcPr>
          <w:p w:rsidR="00531E66" w:rsidRPr="00531E66" w:rsidRDefault="00531E66" w:rsidP="00531E66">
            <w:pPr>
              <w:jc w:val="right"/>
              <w:rPr>
                <w:i/>
                <w:iCs/>
              </w:rPr>
            </w:pPr>
            <w:r w:rsidRPr="00531E66">
              <w:rPr>
                <w:i/>
                <w:iCs/>
                <w:sz w:val="22"/>
              </w:rPr>
              <w:t>2</w:t>
            </w:r>
          </w:p>
        </w:tc>
        <w:tc>
          <w:tcPr>
            <w:tcW w:w="225" w:type="pct"/>
            <w:shd w:val="clear" w:color="auto" w:fill="auto"/>
            <w:noWrap/>
            <w:vAlign w:val="center"/>
            <w:hideMark/>
          </w:tcPr>
          <w:p w:rsidR="00531E66" w:rsidRPr="00531E66" w:rsidRDefault="00531E66" w:rsidP="00531E66">
            <w:pPr>
              <w:rPr>
                <w:i/>
                <w:iCs/>
              </w:rPr>
            </w:pPr>
            <w:r w:rsidRPr="00531E66">
              <w:rPr>
                <w:i/>
                <w:iCs/>
                <w:sz w:val="22"/>
              </w:rPr>
              <w:t> </w:t>
            </w:r>
          </w:p>
        </w:tc>
        <w:tc>
          <w:tcPr>
            <w:tcW w:w="225" w:type="pct"/>
            <w:shd w:val="clear" w:color="auto" w:fill="auto"/>
            <w:noWrap/>
            <w:vAlign w:val="center"/>
            <w:hideMark/>
          </w:tcPr>
          <w:p w:rsidR="00531E66" w:rsidRPr="00531E66" w:rsidRDefault="00531E66" w:rsidP="00531E66">
            <w:pPr>
              <w:jc w:val="right"/>
              <w:rPr>
                <w:i/>
                <w:iCs/>
              </w:rPr>
            </w:pPr>
            <w:r w:rsidRPr="00531E66">
              <w:rPr>
                <w:i/>
                <w:iCs/>
                <w:sz w:val="22"/>
              </w:rPr>
              <w:t>2</w:t>
            </w:r>
          </w:p>
        </w:tc>
        <w:tc>
          <w:tcPr>
            <w:tcW w:w="251" w:type="pct"/>
            <w:shd w:val="clear" w:color="auto" w:fill="auto"/>
            <w:noWrap/>
            <w:vAlign w:val="center"/>
            <w:hideMark/>
          </w:tcPr>
          <w:p w:rsidR="00531E66" w:rsidRPr="00531E66" w:rsidRDefault="00531E66" w:rsidP="00531E66">
            <w:pPr>
              <w:rPr>
                <w:i/>
                <w:iCs/>
              </w:rPr>
            </w:pPr>
            <w:r w:rsidRPr="00531E66">
              <w:rPr>
                <w:i/>
                <w:iCs/>
                <w:sz w:val="22"/>
              </w:rPr>
              <w:t> </w:t>
            </w:r>
          </w:p>
        </w:tc>
        <w:tc>
          <w:tcPr>
            <w:tcW w:w="247" w:type="pct"/>
            <w:shd w:val="clear" w:color="auto" w:fill="auto"/>
            <w:noWrap/>
            <w:vAlign w:val="center"/>
            <w:hideMark/>
          </w:tcPr>
          <w:p w:rsidR="00531E66" w:rsidRPr="00531E66" w:rsidRDefault="00531E66" w:rsidP="00531E66">
            <w:pPr>
              <w:rPr>
                <w:i/>
                <w:iCs/>
              </w:rPr>
            </w:pPr>
            <w:r w:rsidRPr="00531E66">
              <w:rPr>
                <w:i/>
                <w:iCs/>
                <w:sz w:val="22"/>
              </w:rPr>
              <w:t> </w:t>
            </w:r>
          </w:p>
        </w:tc>
        <w:tc>
          <w:tcPr>
            <w:tcW w:w="225" w:type="pct"/>
            <w:shd w:val="clear" w:color="auto" w:fill="auto"/>
            <w:noWrap/>
            <w:vAlign w:val="center"/>
            <w:hideMark/>
          </w:tcPr>
          <w:p w:rsidR="00531E66" w:rsidRPr="00531E66" w:rsidRDefault="00531E66" w:rsidP="00531E66">
            <w:pPr>
              <w:jc w:val="right"/>
              <w:rPr>
                <w:i/>
                <w:iCs/>
              </w:rPr>
            </w:pPr>
            <w:r w:rsidRPr="00531E66">
              <w:rPr>
                <w:i/>
                <w:iCs/>
                <w:sz w:val="22"/>
              </w:rPr>
              <w:t>2</w:t>
            </w:r>
          </w:p>
        </w:tc>
        <w:tc>
          <w:tcPr>
            <w:tcW w:w="225" w:type="pct"/>
            <w:shd w:val="clear" w:color="auto" w:fill="auto"/>
            <w:noWrap/>
            <w:vAlign w:val="center"/>
            <w:hideMark/>
          </w:tcPr>
          <w:p w:rsidR="00531E66" w:rsidRPr="00531E66" w:rsidRDefault="00531E66" w:rsidP="00531E66">
            <w:pPr>
              <w:rPr>
                <w:i/>
                <w:iCs/>
              </w:rPr>
            </w:pPr>
            <w:r w:rsidRPr="00531E66">
              <w:rPr>
                <w:i/>
                <w:iCs/>
                <w:sz w:val="22"/>
              </w:rPr>
              <w:t> </w:t>
            </w:r>
          </w:p>
        </w:tc>
        <w:tc>
          <w:tcPr>
            <w:tcW w:w="268" w:type="pct"/>
            <w:shd w:val="clear" w:color="auto" w:fill="auto"/>
            <w:noWrap/>
            <w:vAlign w:val="center"/>
            <w:hideMark/>
          </w:tcPr>
          <w:p w:rsidR="00531E66" w:rsidRPr="00531E66" w:rsidRDefault="00531E66" w:rsidP="00531E66">
            <w:pPr>
              <w:rPr>
                <w:i/>
                <w:iCs/>
              </w:rPr>
            </w:pPr>
            <w:r w:rsidRPr="00531E66">
              <w:rPr>
                <w:i/>
                <w:iCs/>
                <w:sz w:val="22"/>
              </w:rPr>
              <w:t> </w:t>
            </w:r>
          </w:p>
        </w:tc>
        <w:tc>
          <w:tcPr>
            <w:tcW w:w="265" w:type="pct"/>
            <w:shd w:val="clear" w:color="auto" w:fill="auto"/>
            <w:noWrap/>
            <w:vAlign w:val="center"/>
            <w:hideMark/>
          </w:tcPr>
          <w:p w:rsidR="00531E66" w:rsidRPr="00531E66" w:rsidRDefault="00531E66" w:rsidP="00531E66">
            <w:pPr>
              <w:jc w:val="right"/>
              <w:rPr>
                <w:i/>
                <w:iCs/>
              </w:rPr>
            </w:pPr>
            <w:r w:rsidRPr="00531E66">
              <w:rPr>
                <w:i/>
                <w:iCs/>
                <w:sz w:val="22"/>
              </w:rPr>
              <w:t>2</w:t>
            </w:r>
          </w:p>
        </w:tc>
        <w:tc>
          <w:tcPr>
            <w:tcW w:w="225" w:type="pct"/>
            <w:shd w:val="clear" w:color="auto" w:fill="auto"/>
            <w:noWrap/>
            <w:vAlign w:val="center"/>
            <w:hideMark/>
          </w:tcPr>
          <w:p w:rsidR="00531E66" w:rsidRPr="00531E66" w:rsidRDefault="00531E66" w:rsidP="00531E66">
            <w:pPr>
              <w:rPr>
                <w:i/>
                <w:iCs/>
              </w:rPr>
            </w:pPr>
            <w:r w:rsidRPr="00531E66">
              <w:rPr>
                <w:i/>
                <w:iCs/>
                <w:sz w:val="22"/>
              </w:rPr>
              <w:t> </w:t>
            </w:r>
          </w:p>
        </w:tc>
      </w:tr>
      <w:tr w:rsidR="00531E66" w:rsidRPr="00531E66" w:rsidTr="00531E66">
        <w:trPr>
          <w:trHeight w:val="300"/>
        </w:trPr>
        <w:tc>
          <w:tcPr>
            <w:tcW w:w="1841" w:type="pct"/>
            <w:shd w:val="clear" w:color="auto" w:fill="auto"/>
            <w:noWrap/>
            <w:vAlign w:val="bottom"/>
            <w:hideMark/>
          </w:tcPr>
          <w:p w:rsidR="00531E66" w:rsidRPr="00531E66" w:rsidRDefault="00531E66" w:rsidP="00531E66">
            <w:pPr>
              <w:rPr>
                <w:i/>
                <w:iCs/>
              </w:rPr>
            </w:pPr>
            <w:r w:rsidRPr="00531E66">
              <w:rPr>
                <w:i/>
                <w:iCs/>
                <w:sz w:val="22"/>
              </w:rPr>
              <w:t>Российские спортсмены на международной арене</w:t>
            </w:r>
          </w:p>
        </w:tc>
        <w:tc>
          <w:tcPr>
            <w:tcW w:w="299" w:type="pct"/>
            <w:shd w:val="clear" w:color="auto" w:fill="auto"/>
            <w:noWrap/>
            <w:vAlign w:val="center"/>
            <w:hideMark/>
          </w:tcPr>
          <w:p w:rsidR="00531E66" w:rsidRPr="00531E66" w:rsidRDefault="00531E66" w:rsidP="00531E66">
            <w:pPr>
              <w:jc w:val="right"/>
              <w:rPr>
                <w:b/>
                <w:bCs/>
                <w:i/>
                <w:iCs/>
              </w:rPr>
            </w:pPr>
            <w:r w:rsidRPr="00531E66">
              <w:rPr>
                <w:b/>
                <w:bCs/>
                <w:i/>
                <w:iCs/>
                <w:sz w:val="22"/>
              </w:rPr>
              <w:t>13</w:t>
            </w:r>
          </w:p>
        </w:tc>
        <w:tc>
          <w:tcPr>
            <w:tcW w:w="234" w:type="pct"/>
            <w:shd w:val="clear" w:color="auto" w:fill="auto"/>
            <w:noWrap/>
            <w:vAlign w:val="center"/>
            <w:hideMark/>
          </w:tcPr>
          <w:p w:rsidR="00531E66" w:rsidRPr="00531E66" w:rsidRDefault="00531E66" w:rsidP="00531E66">
            <w:pPr>
              <w:rPr>
                <w:i/>
                <w:iCs/>
              </w:rPr>
            </w:pPr>
            <w:r w:rsidRPr="00531E66">
              <w:rPr>
                <w:i/>
                <w:iCs/>
                <w:sz w:val="22"/>
              </w:rPr>
              <w:t> </w:t>
            </w:r>
          </w:p>
        </w:tc>
        <w:tc>
          <w:tcPr>
            <w:tcW w:w="225" w:type="pct"/>
            <w:shd w:val="clear" w:color="auto" w:fill="auto"/>
            <w:noWrap/>
            <w:vAlign w:val="center"/>
            <w:hideMark/>
          </w:tcPr>
          <w:p w:rsidR="00531E66" w:rsidRPr="00531E66" w:rsidRDefault="00531E66" w:rsidP="00531E66">
            <w:pPr>
              <w:jc w:val="right"/>
              <w:rPr>
                <w:i/>
                <w:iCs/>
              </w:rPr>
            </w:pPr>
            <w:r w:rsidRPr="00531E66">
              <w:rPr>
                <w:i/>
                <w:iCs/>
                <w:sz w:val="22"/>
              </w:rPr>
              <w:t>1</w:t>
            </w:r>
          </w:p>
        </w:tc>
        <w:tc>
          <w:tcPr>
            <w:tcW w:w="246" w:type="pct"/>
            <w:shd w:val="clear" w:color="auto" w:fill="auto"/>
            <w:noWrap/>
            <w:vAlign w:val="center"/>
            <w:hideMark/>
          </w:tcPr>
          <w:p w:rsidR="00531E66" w:rsidRPr="00531E66" w:rsidRDefault="00531E66" w:rsidP="00531E66">
            <w:pPr>
              <w:jc w:val="right"/>
              <w:rPr>
                <w:i/>
                <w:iCs/>
              </w:rPr>
            </w:pPr>
            <w:r w:rsidRPr="00531E66">
              <w:rPr>
                <w:i/>
                <w:iCs/>
                <w:sz w:val="22"/>
              </w:rPr>
              <w:t>2</w:t>
            </w:r>
          </w:p>
        </w:tc>
        <w:tc>
          <w:tcPr>
            <w:tcW w:w="225" w:type="pct"/>
            <w:shd w:val="clear" w:color="auto" w:fill="auto"/>
            <w:noWrap/>
            <w:vAlign w:val="center"/>
            <w:hideMark/>
          </w:tcPr>
          <w:p w:rsidR="00531E66" w:rsidRPr="00531E66" w:rsidRDefault="00531E66" w:rsidP="00531E66">
            <w:pPr>
              <w:jc w:val="right"/>
              <w:rPr>
                <w:i/>
                <w:iCs/>
              </w:rPr>
            </w:pPr>
            <w:r w:rsidRPr="00531E66">
              <w:rPr>
                <w:i/>
                <w:iCs/>
                <w:sz w:val="22"/>
              </w:rPr>
              <w:t>2</w:t>
            </w:r>
          </w:p>
        </w:tc>
        <w:tc>
          <w:tcPr>
            <w:tcW w:w="225" w:type="pct"/>
            <w:shd w:val="clear" w:color="auto" w:fill="auto"/>
            <w:noWrap/>
            <w:vAlign w:val="center"/>
            <w:hideMark/>
          </w:tcPr>
          <w:p w:rsidR="00531E66" w:rsidRPr="00531E66" w:rsidRDefault="00531E66" w:rsidP="00531E66">
            <w:pPr>
              <w:rPr>
                <w:i/>
                <w:iCs/>
              </w:rPr>
            </w:pPr>
            <w:r w:rsidRPr="00531E66">
              <w:rPr>
                <w:i/>
                <w:iCs/>
                <w:sz w:val="22"/>
              </w:rPr>
              <w:t> </w:t>
            </w:r>
          </w:p>
        </w:tc>
        <w:tc>
          <w:tcPr>
            <w:tcW w:w="251" w:type="pct"/>
            <w:shd w:val="clear" w:color="auto" w:fill="auto"/>
            <w:noWrap/>
            <w:vAlign w:val="center"/>
            <w:hideMark/>
          </w:tcPr>
          <w:p w:rsidR="00531E66" w:rsidRPr="00531E66" w:rsidRDefault="00531E66" w:rsidP="00531E66">
            <w:pPr>
              <w:jc w:val="right"/>
              <w:rPr>
                <w:i/>
                <w:iCs/>
              </w:rPr>
            </w:pPr>
            <w:r w:rsidRPr="00531E66">
              <w:rPr>
                <w:i/>
                <w:iCs/>
                <w:sz w:val="22"/>
              </w:rPr>
              <w:t>2</w:t>
            </w:r>
          </w:p>
        </w:tc>
        <w:tc>
          <w:tcPr>
            <w:tcW w:w="247" w:type="pct"/>
            <w:shd w:val="clear" w:color="auto" w:fill="auto"/>
            <w:noWrap/>
            <w:vAlign w:val="center"/>
            <w:hideMark/>
          </w:tcPr>
          <w:p w:rsidR="00531E66" w:rsidRPr="00531E66" w:rsidRDefault="00531E66" w:rsidP="00531E66">
            <w:pPr>
              <w:rPr>
                <w:i/>
                <w:iCs/>
              </w:rPr>
            </w:pPr>
            <w:r w:rsidRPr="00531E66">
              <w:rPr>
                <w:i/>
                <w:iCs/>
                <w:sz w:val="22"/>
              </w:rPr>
              <w:t> </w:t>
            </w:r>
          </w:p>
        </w:tc>
        <w:tc>
          <w:tcPr>
            <w:tcW w:w="225" w:type="pct"/>
            <w:shd w:val="clear" w:color="auto" w:fill="auto"/>
            <w:noWrap/>
            <w:vAlign w:val="center"/>
            <w:hideMark/>
          </w:tcPr>
          <w:p w:rsidR="00531E66" w:rsidRPr="00531E66" w:rsidRDefault="00531E66" w:rsidP="00531E66">
            <w:pPr>
              <w:jc w:val="right"/>
              <w:rPr>
                <w:i/>
                <w:iCs/>
              </w:rPr>
            </w:pPr>
            <w:r w:rsidRPr="00531E66">
              <w:rPr>
                <w:i/>
                <w:iCs/>
                <w:sz w:val="22"/>
              </w:rPr>
              <w:t>2</w:t>
            </w:r>
          </w:p>
        </w:tc>
        <w:tc>
          <w:tcPr>
            <w:tcW w:w="225" w:type="pct"/>
            <w:shd w:val="clear" w:color="auto" w:fill="auto"/>
            <w:noWrap/>
            <w:vAlign w:val="center"/>
            <w:hideMark/>
          </w:tcPr>
          <w:p w:rsidR="00531E66" w:rsidRPr="00531E66" w:rsidRDefault="00531E66" w:rsidP="00531E66">
            <w:pPr>
              <w:jc w:val="right"/>
              <w:rPr>
                <w:i/>
                <w:iCs/>
              </w:rPr>
            </w:pPr>
            <w:r w:rsidRPr="00531E66">
              <w:rPr>
                <w:i/>
                <w:iCs/>
                <w:sz w:val="22"/>
              </w:rPr>
              <w:t>2</w:t>
            </w:r>
          </w:p>
        </w:tc>
        <w:tc>
          <w:tcPr>
            <w:tcW w:w="268" w:type="pct"/>
            <w:shd w:val="clear" w:color="auto" w:fill="auto"/>
            <w:noWrap/>
            <w:vAlign w:val="center"/>
            <w:hideMark/>
          </w:tcPr>
          <w:p w:rsidR="00531E66" w:rsidRPr="00531E66" w:rsidRDefault="00531E66" w:rsidP="00531E66">
            <w:pPr>
              <w:rPr>
                <w:i/>
                <w:iCs/>
              </w:rPr>
            </w:pPr>
            <w:r w:rsidRPr="00531E66">
              <w:rPr>
                <w:i/>
                <w:iCs/>
                <w:sz w:val="22"/>
              </w:rPr>
              <w:t> </w:t>
            </w:r>
          </w:p>
        </w:tc>
        <w:tc>
          <w:tcPr>
            <w:tcW w:w="265" w:type="pct"/>
            <w:shd w:val="clear" w:color="auto" w:fill="auto"/>
            <w:noWrap/>
            <w:vAlign w:val="center"/>
            <w:hideMark/>
          </w:tcPr>
          <w:p w:rsidR="00531E66" w:rsidRPr="00531E66" w:rsidRDefault="00531E66" w:rsidP="00531E66">
            <w:pPr>
              <w:rPr>
                <w:i/>
                <w:iCs/>
              </w:rPr>
            </w:pPr>
            <w:r w:rsidRPr="00531E66">
              <w:rPr>
                <w:i/>
                <w:iCs/>
                <w:sz w:val="22"/>
              </w:rPr>
              <w:t> </w:t>
            </w:r>
          </w:p>
        </w:tc>
        <w:tc>
          <w:tcPr>
            <w:tcW w:w="225" w:type="pct"/>
            <w:shd w:val="clear" w:color="auto" w:fill="auto"/>
            <w:noWrap/>
            <w:vAlign w:val="center"/>
            <w:hideMark/>
          </w:tcPr>
          <w:p w:rsidR="00531E66" w:rsidRPr="00531E66" w:rsidRDefault="00531E66" w:rsidP="00531E66">
            <w:pPr>
              <w:jc w:val="right"/>
              <w:rPr>
                <w:i/>
                <w:iCs/>
              </w:rPr>
            </w:pPr>
            <w:r w:rsidRPr="00531E66">
              <w:rPr>
                <w:i/>
                <w:iCs/>
                <w:sz w:val="22"/>
              </w:rPr>
              <w:t>2</w:t>
            </w:r>
          </w:p>
        </w:tc>
      </w:tr>
      <w:tr w:rsidR="00531E66" w:rsidRPr="00531E66" w:rsidTr="00531E66">
        <w:trPr>
          <w:trHeight w:val="300"/>
        </w:trPr>
        <w:tc>
          <w:tcPr>
            <w:tcW w:w="1841" w:type="pct"/>
            <w:shd w:val="clear" w:color="auto" w:fill="auto"/>
            <w:noWrap/>
            <w:vAlign w:val="bottom"/>
            <w:hideMark/>
          </w:tcPr>
          <w:p w:rsidR="00531E66" w:rsidRPr="00531E66" w:rsidRDefault="00531E66" w:rsidP="00531E66">
            <w:pPr>
              <w:rPr>
                <w:i/>
                <w:iCs/>
              </w:rPr>
            </w:pPr>
            <w:r w:rsidRPr="00531E66">
              <w:rPr>
                <w:i/>
                <w:iCs/>
                <w:sz w:val="22"/>
              </w:rPr>
              <w:t>Сведения о строении и функциях организма</w:t>
            </w:r>
          </w:p>
        </w:tc>
        <w:tc>
          <w:tcPr>
            <w:tcW w:w="299" w:type="pct"/>
            <w:shd w:val="clear" w:color="auto" w:fill="auto"/>
            <w:noWrap/>
            <w:vAlign w:val="center"/>
            <w:hideMark/>
          </w:tcPr>
          <w:p w:rsidR="00531E66" w:rsidRPr="00531E66" w:rsidRDefault="00531E66" w:rsidP="00531E66">
            <w:pPr>
              <w:jc w:val="right"/>
              <w:rPr>
                <w:b/>
                <w:bCs/>
                <w:i/>
                <w:iCs/>
              </w:rPr>
            </w:pPr>
            <w:r w:rsidRPr="00531E66">
              <w:rPr>
                <w:b/>
                <w:bCs/>
                <w:i/>
                <w:iCs/>
                <w:sz w:val="22"/>
              </w:rPr>
              <w:t>8</w:t>
            </w:r>
          </w:p>
        </w:tc>
        <w:tc>
          <w:tcPr>
            <w:tcW w:w="234" w:type="pct"/>
            <w:shd w:val="clear" w:color="auto" w:fill="auto"/>
            <w:noWrap/>
            <w:vAlign w:val="center"/>
            <w:hideMark/>
          </w:tcPr>
          <w:p w:rsidR="00531E66" w:rsidRPr="00531E66" w:rsidRDefault="00531E66" w:rsidP="00531E66">
            <w:pPr>
              <w:rPr>
                <w:i/>
                <w:iCs/>
              </w:rPr>
            </w:pPr>
            <w:r w:rsidRPr="00531E66">
              <w:rPr>
                <w:i/>
                <w:iCs/>
                <w:sz w:val="22"/>
              </w:rPr>
              <w:t> </w:t>
            </w:r>
          </w:p>
        </w:tc>
        <w:tc>
          <w:tcPr>
            <w:tcW w:w="225" w:type="pct"/>
            <w:shd w:val="clear" w:color="auto" w:fill="auto"/>
            <w:noWrap/>
            <w:vAlign w:val="center"/>
            <w:hideMark/>
          </w:tcPr>
          <w:p w:rsidR="00531E66" w:rsidRPr="00531E66" w:rsidRDefault="00531E66" w:rsidP="00531E66">
            <w:pPr>
              <w:rPr>
                <w:i/>
                <w:iCs/>
              </w:rPr>
            </w:pPr>
            <w:r w:rsidRPr="00531E66">
              <w:rPr>
                <w:i/>
                <w:iCs/>
                <w:sz w:val="22"/>
              </w:rPr>
              <w:t> </w:t>
            </w:r>
          </w:p>
        </w:tc>
        <w:tc>
          <w:tcPr>
            <w:tcW w:w="246" w:type="pct"/>
            <w:shd w:val="clear" w:color="auto" w:fill="auto"/>
            <w:noWrap/>
            <w:vAlign w:val="center"/>
            <w:hideMark/>
          </w:tcPr>
          <w:p w:rsidR="00531E66" w:rsidRPr="00531E66" w:rsidRDefault="00531E66" w:rsidP="00531E66">
            <w:pPr>
              <w:jc w:val="right"/>
              <w:rPr>
                <w:i/>
                <w:iCs/>
              </w:rPr>
            </w:pPr>
            <w:r w:rsidRPr="00531E66">
              <w:rPr>
                <w:i/>
                <w:iCs/>
                <w:sz w:val="22"/>
              </w:rPr>
              <w:t>2</w:t>
            </w:r>
          </w:p>
        </w:tc>
        <w:tc>
          <w:tcPr>
            <w:tcW w:w="225" w:type="pct"/>
            <w:shd w:val="clear" w:color="auto" w:fill="auto"/>
            <w:noWrap/>
            <w:vAlign w:val="center"/>
            <w:hideMark/>
          </w:tcPr>
          <w:p w:rsidR="00531E66" w:rsidRPr="00531E66" w:rsidRDefault="00531E66" w:rsidP="00531E66">
            <w:pPr>
              <w:rPr>
                <w:i/>
                <w:iCs/>
              </w:rPr>
            </w:pPr>
            <w:r w:rsidRPr="00531E66">
              <w:rPr>
                <w:i/>
                <w:iCs/>
                <w:sz w:val="22"/>
              </w:rPr>
              <w:t> </w:t>
            </w:r>
          </w:p>
        </w:tc>
        <w:tc>
          <w:tcPr>
            <w:tcW w:w="225" w:type="pct"/>
            <w:shd w:val="clear" w:color="auto" w:fill="auto"/>
            <w:noWrap/>
            <w:vAlign w:val="center"/>
            <w:hideMark/>
          </w:tcPr>
          <w:p w:rsidR="00531E66" w:rsidRPr="00531E66" w:rsidRDefault="00531E66" w:rsidP="00531E66">
            <w:pPr>
              <w:rPr>
                <w:i/>
                <w:iCs/>
              </w:rPr>
            </w:pPr>
            <w:r w:rsidRPr="00531E66">
              <w:rPr>
                <w:i/>
                <w:iCs/>
                <w:sz w:val="22"/>
              </w:rPr>
              <w:t> </w:t>
            </w:r>
          </w:p>
        </w:tc>
        <w:tc>
          <w:tcPr>
            <w:tcW w:w="251" w:type="pct"/>
            <w:shd w:val="clear" w:color="auto" w:fill="auto"/>
            <w:noWrap/>
            <w:vAlign w:val="center"/>
            <w:hideMark/>
          </w:tcPr>
          <w:p w:rsidR="00531E66" w:rsidRPr="00531E66" w:rsidRDefault="00531E66" w:rsidP="00531E66">
            <w:pPr>
              <w:jc w:val="right"/>
              <w:rPr>
                <w:i/>
                <w:iCs/>
              </w:rPr>
            </w:pPr>
            <w:r w:rsidRPr="00531E66">
              <w:rPr>
                <w:i/>
                <w:iCs/>
                <w:sz w:val="22"/>
              </w:rPr>
              <w:t>2</w:t>
            </w:r>
          </w:p>
        </w:tc>
        <w:tc>
          <w:tcPr>
            <w:tcW w:w="247" w:type="pct"/>
            <w:shd w:val="clear" w:color="auto" w:fill="auto"/>
            <w:noWrap/>
            <w:vAlign w:val="center"/>
            <w:hideMark/>
          </w:tcPr>
          <w:p w:rsidR="00531E66" w:rsidRPr="00531E66" w:rsidRDefault="00531E66" w:rsidP="00531E66">
            <w:pPr>
              <w:rPr>
                <w:i/>
                <w:iCs/>
              </w:rPr>
            </w:pPr>
            <w:r w:rsidRPr="00531E66">
              <w:rPr>
                <w:i/>
                <w:iCs/>
                <w:sz w:val="22"/>
              </w:rPr>
              <w:t> </w:t>
            </w:r>
          </w:p>
        </w:tc>
        <w:tc>
          <w:tcPr>
            <w:tcW w:w="225" w:type="pct"/>
            <w:shd w:val="clear" w:color="auto" w:fill="auto"/>
            <w:noWrap/>
            <w:vAlign w:val="center"/>
            <w:hideMark/>
          </w:tcPr>
          <w:p w:rsidR="00531E66" w:rsidRPr="00531E66" w:rsidRDefault="00531E66" w:rsidP="00531E66">
            <w:pPr>
              <w:jc w:val="right"/>
              <w:rPr>
                <w:i/>
                <w:iCs/>
              </w:rPr>
            </w:pPr>
            <w:r w:rsidRPr="00531E66">
              <w:rPr>
                <w:i/>
                <w:iCs/>
                <w:sz w:val="22"/>
              </w:rPr>
              <w:t>2</w:t>
            </w:r>
          </w:p>
        </w:tc>
        <w:tc>
          <w:tcPr>
            <w:tcW w:w="225" w:type="pct"/>
            <w:shd w:val="clear" w:color="auto" w:fill="auto"/>
            <w:noWrap/>
            <w:vAlign w:val="center"/>
            <w:hideMark/>
          </w:tcPr>
          <w:p w:rsidR="00531E66" w:rsidRPr="00531E66" w:rsidRDefault="00531E66" w:rsidP="00531E66">
            <w:pPr>
              <w:rPr>
                <w:i/>
                <w:iCs/>
              </w:rPr>
            </w:pPr>
            <w:r w:rsidRPr="00531E66">
              <w:rPr>
                <w:i/>
                <w:iCs/>
                <w:sz w:val="22"/>
              </w:rPr>
              <w:t> </w:t>
            </w:r>
          </w:p>
        </w:tc>
        <w:tc>
          <w:tcPr>
            <w:tcW w:w="268" w:type="pct"/>
            <w:shd w:val="clear" w:color="auto" w:fill="auto"/>
            <w:noWrap/>
            <w:vAlign w:val="center"/>
            <w:hideMark/>
          </w:tcPr>
          <w:p w:rsidR="00531E66" w:rsidRPr="00531E66" w:rsidRDefault="00531E66" w:rsidP="00531E66">
            <w:pPr>
              <w:rPr>
                <w:i/>
                <w:iCs/>
              </w:rPr>
            </w:pPr>
            <w:r w:rsidRPr="00531E66">
              <w:rPr>
                <w:i/>
                <w:iCs/>
                <w:sz w:val="22"/>
              </w:rPr>
              <w:t> </w:t>
            </w:r>
          </w:p>
        </w:tc>
        <w:tc>
          <w:tcPr>
            <w:tcW w:w="265" w:type="pct"/>
            <w:shd w:val="clear" w:color="auto" w:fill="auto"/>
            <w:noWrap/>
            <w:vAlign w:val="center"/>
            <w:hideMark/>
          </w:tcPr>
          <w:p w:rsidR="00531E66" w:rsidRPr="00531E66" w:rsidRDefault="00531E66" w:rsidP="00531E66">
            <w:pPr>
              <w:jc w:val="right"/>
              <w:rPr>
                <w:i/>
                <w:iCs/>
              </w:rPr>
            </w:pPr>
            <w:r w:rsidRPr="00531E66">
              <w:rPr>
                <w:i/>
                <w:iCs/>
                <w:sz w:val="22"/>
              </w:rPr>
              <w:t>2</w:t>
            </w:r>
          </w:p>
        </w:tc>
        <w:tc>
          <w:tcPr>
            <w:tcW w:w="225" w:type="pct"/>
            <w:shd w:val="clear" w:color="auto" w:fill="auto"/>
            <w:noWrap/>
            <w:vAlign w:val="center"/>
            <w:hideMark/>
          </w:tcPr>
          <w:p w:rsidR="00531E66" w:rsidRPr="00531E66" w:rsidRDefault="00531E66" w:rsidP="00531E66">
            <w:pPr>
              <w:rPr>
                <w:i/>
                <w:iCs/>
              </w:rPr>
            </w:pPr>
            <w:r w:rsidRPr="00531E66">
              <w:rPr>
                <w:i/>
                <w:iCs/>
                <w:sz w:val="22"/>
              </w:rPr>
              <w:t> </w:t>
            </w:r>
          </w:p>
        </w:tc>
      </w:tr>
      <w:tr w:rsidR="00531E66" w:rsidRPr="00531E66" w:rsidTr="00531E66">
        <w:trPr>
          <w:trHeight w:val="329"/>
        </w:trPr>
        <w:tc>
          <w:tcPr>
            <w:tcW w:w="1841" w:type="pct"/>
            <w:shd w:val="clear" w:color="auto" w:fill="auto"/>
            <w:hideMark/>
          </w:tcPr>
          <w:p w:rsidR="00531E66" w:rsidRPr="00531E66" w:rsidRDefault="00531E66" w:rsidP="00531E66">
            <w:pPr>
              <w:rPr>
                <w:i/>
                <w:iCs/>
              </w:rPr>
            </w:pPr>
            <w:r w:rsidRPr="00531E66">
              <w:rPr>
                <w:i/>
                <w:iCs/>
                <w:sz w:val="22"/>
              </w:rPr>
              <w:t>Характеристика техники игры в настольный теннис</w:t>
            </w:r>
          </w:p>
        </w:tc>
        <w:tc>
          <w:tcPr>
            <w:tcW w:w="299" w:type="pct"/>
            <w:shd w:val="clear" w:color="auto" w:fill="auto"/>
            <w:noWrap/>
            <w:vAlign w:val="center"/>
            <w:hideMark/>
          </w:tcPr>
          <w:p w:rsidR="00531E66" w:rsidRPr="00531E66" w:rsidRDefault="00531E66" w:rsidP="00531E66">
            <w:pPr>
              <w:jc w:val="right"/>
              <w:rPr>
                <w:b/>
                <w:bCs/>
                <w:i/>
                <w:iCs/>
              </w:rPr>
            </w:pPr>
            <w:r w:rsidRPr="00531E66">
              <w:rPr>
                <w:b/>
                <w:bCs/>
                <w:i/>
                <w:iCs/>
                <w:sz w:val="22"/>
              </w:rPr>
              <w:t>48</w:t>
            </w:r>
          </w:p>
        </w:tc>
        <w:tc>
          <w:tcPr>
            <w:tcW w:w="234" w:type="pct"/>
            <w:shd w:val="clear" w:color="auto" w:fill="auto"/>
            <w:noWrap/>
            <w:vAlign w:val="center"/>
            <w:hideMark/>
          </w:tcPr>
          <w:p w:rsidR="00531E66" w:rsidRPr="00531E66" w:rsidRDefault="00531E66" w:rsidP="00531E66">
            <w:pPr>
              <w:jc w:val="right"/>
              <w:rPr>
                <w:i/>
                <w:iCs/>
              </w:rPr>
            </w:pPr>
            <w:r w:rsidRPr="00531E66">
              <w:rPr>
                <w:i/>
                <w:iCs/>
                <w:sz w:val="22"/>
              </w:rPr>
              <w:t>4</w:t>
            </w:r>
          </w:p>
        </w:tc>
        <w:tc>
          <w:tcPr>
            <w:tcW w:w="225" w:type="pct"/>
            <w:shd w:val="clear" w:color="auto" w:fill="auto"/>
            <w:noWrap/>
            <w:vAlign w:val="center"/>
            <w:hideMark/>
          </w:tcPr>
          <w:p w:rsidR="00531E66" w:rsidRPr="00531E66" w:rsidRDefault="00531E66" w:rsidP="00531E66">
            <w:pPr>
              <w:jc w:val="right"/>
              <w:rPr>
                <w:i/>
                <w:iCs/>
              </w:rPr>
            </w:pPr>
            <w:r w:rsidRPr="00531E66">
              <w:rPr>
                <w:i/>
                <w:iCs/>
                <w:sz w:val="22"/>
              </w:rPr>
              <w:t>4</w:t>
            </w:r>
          </w:p>
        </w:tc>
        <w:tc>
          <w:tcPr>
            <w:tcW w:w="246" w:type="pct"/>
            <w:shd w:val="clear" w:color="auto" w:fill="auto"/>
            <w:noWrap/>
            <w:vAlign w:val="center"/>
            <w:hideMark/>
          </w:tcPr>
          <w:p w:rsidR="00531E66" w:rsidRPr="00531E66" w:rsidRDefault="00531E66" w:rsidP="00531E66">
            <w:pPr>
              <w:jc w:val="right"/>
              <w:rPr>
                <w:i/>
                <w:iCs/>
              </w:rPr>
            </w:pPr>
            <w:r w:rsidRPr="00531E66">
              <w:rPr>
                <w:i/>
                <w:iCs/>
                <w:sz w:val="22"/>
              </w:rPr>
              <w:t>4</w:t>
            </w:r>
          </w:p>
        </w:tc>
        <w:tc>
          <w:tcPr>
            <w:tcW w:w="225" w:type="pct"/>
            <w:shd w:val="clear" w:color="auto" w:fill="auto"/>
            <w:noWrap/>
            <w:vAlign w:val="center"/>
            <w:hideMark/>
          </w:tcPr>
          <w:p w:rsidR="00531E66" w:rsidRPr="00531E66" w:rsidRDefault="00531E66" w:rsidP="00531E66">
            <w:pPr>
              <w:jc w:val="right"/>
              <w:rPr>
                <w:i/>
                <w:iCs/>
              </w:rPr>
            </w:pPr>
            <w:r w:rsidRPr="00531E66">
              <w:rPr>
                <w:i/>
                <w:iCs/>
                <w:sz w:val="22"/>
              </w:rPr>
              <w:t>4</w:t>
            </w:r>
          </w:p>
        </w:tc>
        <w:tc>
          <w:tcPr>
            <w:tcW w:w="225" w:type="pct"/>
            <w:shd w:val="clear" w:color="auto" w:fill="auto"/>
            <w:noWrap/>
            <w:vAlign w:val="center"/>
            <w:hideMark/>
          </w:tcPr>
          <w:p w:rsidR="00531E66" w:rsidRPr="00531E66" w:rsidRDefault="00531E66" w:rsidP="00531E66">
            <w:pPr>
              <w:jc w:val="right"/>
              <w:rPr>
                <w:i/>
                <w:iCs/>
              </w:rPr>
            </w:pPr>
            <w:r w:rsidRPr="00531E66">
              <w:rPr>
                <w:i/>
                <w:iCs/>
                <w:sz w:val="22"/>
              </w:rPr>
              <w:t>4</w:t>
            </w:r>
          </w:p>
        </w:tc>
        <w:tc>
          <w:tcPr>
            <w:tcW w:w="251" w:type="pct"/>
            <w:shd w:val="clear" w:color="auto" w:fill="auto"/>
            <w:noWrap/>
            <w:vAlign w:val="center"/>
            <w:hideMark/>
          </w:tcPr>
          <w:p w:rsidR="00531E66" w:rsidRPr="00531E66" w:rsidRDefault="00531E66" w:rsidP="00531E66">
            <w:pPr>
              <w:jc w:val="right"/>
              <w:rPr>
                <w:i/>
                <w:iCs/>
              </w:rPr>
            </w:pPr>
            <w:r w:rsidRPr="00531E66">
              <w:rPr>
                <w:i/>
                <w:iCs/>
                <w:sz w:val="22"/>
              </w:rPr>
              <w:t>4</w:t>
            </w:r>
          </w:p>
        </w:tc>
        <w:tc>
          <w:tcPr>
            <w:tcW w:w="247" w:type="pct"/>
            <w:shd w:val="clear" w:color="auto" w:fill="auto"/>
            <w:noWrap/>
            <w:vAlign w:val="center"/>
            <w:hideMark/>
          </w:tcPr>
          <w:p w:rsidR="00531E66" w:rsidRPr="00531E66" w:rsidRDefault="00531E66" w:rsidP="00531E66">
            <w:pPr>
              <w:jc w:val="right"/>
              <w:rPr>
                <w:i/>
                <w:iCs/>
              </w:rPr>
            </w:pPr>
            <w:r w:rsidRPr="00531E66">
              <w:rPr>
                <w:i/>
                <w:iCs/>
                <w:sz w:val="22"/>
              </w:rPr>
              <w:t>4</w:t>
            </w:r>
          </w:p>
        </w:tc>
        <w:tc>
          <w:tcPr>
            <w:tcW w:w="225" w:type="pct"/>
            <w:shd w:val="clear" w:color="auto" w:fill="auto"/>
            <w:noWrap/>
            <w:vAlign w:val="center"/>
            <w:hideMark/>
          </w:tcPr>
          <w:p w:rsidR="00531E66" w:rsidRPr="00531E66" w:rsidRDefault="00531E66" w:rsidP="00531E66">
            <w:pPr>
              <w:jc w:val="right"/>
              <w:rPr>
                <w:i/>
                <w:iCs/>
              </w:rPr>
            </w:pPr>
            <w:r w:rsidRPr="00531E66">
              <w:rPr>
                <w:i/>
                <w:iCs/>
                <w:sz w:val="22"/>
              </w:rPr>
              <w:t>4</w:t>
            </w:r>
          </w:p>
        </w:tc>
        <w:tc>
          <w:tcPr>
            <w:tcW w:w="225" w:type="pct"/>
            <w:shd w:val="clear" w:color="auto" w:fill="auto"/>
            <w:noWrap/>
            <w:vAlign w:val="center"/>
            <w:hideMark/>
          </w:tcPr>
          <w:p w:rsidR="00531E66" w:rsidRPr="00531E66" w:rsidRDefault="00531E66" w:rsidP="00531E66">
            <w:pPr>
              <w:jc w:val="right"/>
              <w:rPr>
                <w:i/>
                <w:iCs/>
              </w:rPr>
            </w:pPr>
            <w:r w:rsidRPr="00531E66">
              <w:rPr>
                <w:i/>
                <w:iCs/>
                <w:sz w:val="22"/>
              </w:rPr>
              <w:t>4</w:t>
            </w:r>
          </w:p>
        </w:tc>
        <w:tc>
          <w:tcPr>
            <w:tcW w:w="268" w:type="pct"/>
            <w:shd w:val="clear" w:color="auto" w:fill="auto"/>
            <w:noWrap/>
            <w:vAlign w:val="center"/>
            <w:hideMark/>
          </w:tcPr>
          <w:p w:rsidR="00531E66" w:rsidRPr="00531E66" w:rsidRDefault="00531E66" w:rsidP="00531E66">
            <w:pPr>
              <w:jc w:val="right"/>
              <w:rPr>
                <w:i/>
                <w:iCs/>
              </w:rPr>
            </w:pPr>
            <w:r w:rsidRPr="00531E66">
              <w:rPr>
                <w:i/>
                <w:iCs/>
                <w:sz w:val="22"/>
              </w:rPr>
              <w:t>4</w:t>
            </w:r>
          </w:p>
        </w:tc>
        <w:tc>
          <w:tcPr>
            <w:tcW w:w="265" w:type="pct"/>
            <w:shd w:val="clear" w:color="auto" w:fill="auto"/>
            <w:noWrap/>
            <w:vAlign w:val="center"/>
            <w:hideMark/>
          </w:tcPr>
          <w:p w:rsidR="00531E66" w:rsidRPr="00531E66" w:rsidRDefault="00531E66" w:rsidP="00531E66">
            <w:pPr>
              <w:jc w:val="right"/>
              <w:rPr>
                <w:i/>
                <w:iCs/>
              </w:rPr>
            </w:pPr>
            <w:r w:rsidRPr="00531E66">
              <w:rPr>
                <w:i/>
                <w:iCs/>
                <w:sz w:val="22"/>
              </w:rPr>
              <w:t>4</w:t>
            </w:r>
          </w:p>
        </w:tc>
        <w:tc>
          <w:tcPr>
            <w:tcW w:w="225" w:type="pct"/>
            <w:shd w:val="clear" w:color="auto" w:fill="auto"/>
            <w:noWrap/>
            <w:vAlign w:val="center"/>
            <w:hideMark/>
          </w:tcPr>
          <w:p w:rsidR="00531E66" w:rsidRPr="00531E66" w:rsidRDefault="00531E66" w:rsidP="00531E66">
            <w:pPr>
              <w:jc w:val="right"/>
              <w:rPr>
                <w:i/>
                <w:iCs/>
              </w:rPr>
            </w:pPr>
            <w:r w:rsidRPr="00531E66">
              <w:rPr>
                <w:i/>
                <w:iCs/>
                <w:sz w:val="22"/>
              </w:rPr>
              <w:t>4</w:t>
            </w:r>
          </w:p>
        </w:tc>
      </w:tr>
      <w:tr w:rsidR="00531E66" w:rsidRPr="00531E66" w:rsidTr="00531E66">
        <w:trPr>
          <w:trHeight w:val="300"/>
        </w:trPr>
        <w:tc>
          <w:tcPr>
            <w:tcW w:w="1841" w:type="pct"/>
            <w:shd w:val="clear" w:color="auto" w:fill="auto"/>
            <w:noWrap/>
            <w:vAlign w:val="bottom"/>
            <w:hideMark/>
          </w:tcPr>
          <w:p w:rsidR="00531E66" w:rsidRPr="00531E66" w:rsidRDefault="00531E66" w:rsidP="00531E66">
            <w:pPr>
              <w:rPr>
                <w:i/>
                <w:iCs/>
              </w:rPr>
            </w:pPr>
            <w:r w:rsidRPr="00531E66">
              <w:rPr>
                <w:i/>
                <w:iCs/>
                <w:sz w:val="22"/>
              </w:rPr>
              <w:t>Основы гигиенических знаний</w:t>
            </w:r>
          </w:p>
        </w:tc>
        <w:tc>
          <w:tcPr>
            <w:tcW w:w="299" w:type="pct"/>
            <w:shd w:val="clear" w:color="auto" w:fill="auto"/>
            <w:noWrap/>
            <w:vAlign w:val="center"/>
            <w:hideMark/>
          </w:tcPr>
          <w:p w:rsidR="00531E66" w:rsidRPr="00531E66" w:rsidRDefault="00531E66" w:rsidP="00531E66">
            <w:pPr>
              <w:jc w:val="right"/>
              <w:rPr>
                <w:b/>
                <w:bCs/>
                <w:i/>
                <w:iCs/>
              </w:rPr>
            </w:pPr>
            <w:r w:rsidRPr="00531E66">
              <w:rPr>
                <w:b/>
                <w:bCs/>
                <w:i/>
                <w:iCs/>
                <w:sz w:val="22"/>
              </w:rPr>
              <w:t>9</w:t>
            </w:r>
          </w:p>
        </w:tc>
        <w:tc>
          <w:tcPr>
            <w:tcW w:w="234" w:type="pct"/>
            <w:shd w:val="clear" w:color="auto" w:fill="auto"/>
            <w:noWrap/>
            <w:vAlign w:val="center"/>
            <w:hideMark/>
          </w:tcPr>
          <w:p w:rsidR="00531E66" w:rsidRPr="00531E66" w:rsidRDefault="00531E66" w:rsidP="00531E66">
            <w:pPr>
              <w:rPr>
                <w:i/>
                <w:iCs/>
              </w:rPr>
            </w:pPr>
            <w:r w:rsidRPr="00531E66">
              <w:rPr>
                <w:i/>
                <w:iCs/>
                <w:sz w:val="22"/>
              </w:rPr>
              <w:t> </w:t>
            </w:r>
          </w:p>
        </w:tc>
        <w:tc>
          <w:tcPr>
            <w:tcW w:w="225" w:type="pct"/>
            <w:shd w:val="clear" w:color="auto" w:fill="auto"/>
            <w:noWrap/>
            <w:vAlign w:val="center"/>
            <w:hideMark/>
          </w:tcPr>
          <w:p w:rsidR="00531E66" w:rsidRPr="00531E66" w:rsidRDefault="00531E66" w:rsidP="00531E66">
            <w:pPr>
              <w:jc w:val="right"/>
              <w:rPr>
                <w:i/>
                <w:iCs/>
              </w:rPr>
            </w:pPr>
            <w:r w:rsidRPr="00531E66">
              <w:rPr>
                <w:i/>
                <w:iCs/>
                <w:sz w:val="22"/>
              </w:rPr>
              <w:t>2</w:t>
            </w:r>
          </w:p>
        </w:tc>
        <w:tc>
          <w:tcPr>
            <w:tcW w:w="246" w:type="pct"/>
            <w:shd w:val="clear" w:color="auto" w:fill="auto"/>
            <w:noWrap/>
            <w:vAlign w:val="center"/>
            <w:hideMark/>
          </w:tcPr>
          <w:p w:rsidR="00531E66" w:rsidRPr="00531E66" w:rsidRDefault="00531E66" w:rsidP="00531E66">
            <w:pPr>
              <w:rPr>
                <w:i/>
                <w:iCs/>
              </w:rPr>
            </w:pPr>
            <w:r w:rsidRPr="00531E66">
              <w:rPr>
                <w:i/>
                <w:iCs/>
                <w:sz w:val="22"/>
              </w:rPr>
              <w:t> </w:t>
            </w:r>
          </w:p>
        </w:tc>
        <w:tc>
          <w:tcPr>
            <w:tcW w:w="225" w:type="pct"/>
            <w:shd w:val="clear" w:color="auto" w:fill="auto"/>
            <w:noWrap/>
            <w:vAlign w:val="center"/>
            <w:hideMark/>
          </w:tcPr>
          <w:p w:rsidR="00531E66" w:rsidRPr="00531E66" w:rsidRDefault="00531E66" w:rsidP="00531E66">
            <w:pPr>
              <w:rPr>
                <w:i/>
                <w:iCs/>
              </w:rPr>
            </w:pPr>
            <w:r w:rsidRPr="00531E66">
              <w:rPr>
                <w:i/>
                <w:iCs/>
                <w:sz w:val="22"/>
              </w:rPr>
              <w:t> </w:t>
            </w:r>
          </w:p>
        </w:tc>
        <w:tc>
          <w:tcPr>
            <w:tcW w:w="225" w:type="pct"/>
            <w:shd w:val="clear" w:color="auto" w:fill="auto"/>
            <w:noWrap/>
            <w:vAlign w:val="center"/>
            <w:hideMark/>
          </w:tcPr>
          <w:p w:rsidR="00531E66" w:rsidRPr="00531E66" w:rsidRDefault="00531E66" w:rsidP="00531E66">
            <w:pPr>
              <w:rPr>
                <w:i/>
                <w:iCs/>
              </w:rPr>
            </w:pPr>
            <w:r w:rsidRPr="00531E66">
              <w:rPr>
                <w:i/>
                <w:iCs/>
                <w:sz w:val="22"/>
              </w:rPr>
              <w:t> </w:t>
            </w:r>
          </w:p>
        </w:tc>
        <w:tc>
          <w:tcPr>
            <w:tcW w:w="251" w:type="pct"/>
            <w:shd w:val="clear" w:color="auto" w:fill="auto"/>
            <w:noWrap/>
            <w:vAlign w:val="center"/>
            <w:hideMark/>
          </w:tcPr>
          <w:p w:rsidR="00531E66" w:rsidRPr="00531E66" w:rsidRDefault="00531E66" w:rsidP="00531E66">
            <w:pPr>
              <w:jc w:val="right"/>
              <w:rPr>
                <w:i/>
                <w:iCs/>
              </w:rPr>
            </w:pPr>
            <w:r w:rsidRPr="00531E66">
              <w:rPr>
                <w:i/>
                <w:iCs/>
                <w:sz w:val="22"/>
              </w:rPr>
              <w:t>1</w:t>
            </w:r>
          </w:p>
        </w:tc>
        <w:tc>
          <w:tcPr>
            <w:tcW w:w="247" w:type="pct"/>
            <w:shd w:val="clear" w:color="auto" w:fill="auto"/>
            <w:noWrap/>
            <w:vAlign w:val="center"/>
            <w:hideMark/>
          </w:tcPr>
          <w:p w:rsidR="00531E66" w:rsidRPr="00531E66" w:rsidRDefault="00531E66" w:rsidP="00531E66">
            <w:pPr>
              <w:jc w:val="right"/>
              <w:rPr>
                <w:i/>
                <w:iCs/>
              </w:rPr>
            </w:pPr>
            <w:r w:rsidRPr="00531E66">
              <w:rPr>
                <w:i/>
                <w:iCs/>
                <w:sz w:val="22"/>
              </w:rPr>
              <w:t>1</w:t>
            </w:r>
          </w:p>
        </w:tc>
        <w:tc>
          <w:tcPr>
            <w:tcW w:w="225" w:type="pct"/>
            <w:shd w:val="clear" w:color="auto" w:fill="auto"/>
            <w:noWrap/>
            <w:vAlign w:val="center"/>
            <w:hideMark/>
          </w:tcPr>
          <w:p w:rsidR="00531E66" w:rsidRPr="00531E66" w:rsidRDefault="00531E66" w:rsidP="00531E66">
            <w:pPr>
              <w:rPr>
                <w:i/>
                <w:iCs/>
              </w:rPr>
            </w:pPr>
            <w:r w:rsidRPr="00531E66">
              <w:rPr>
                <w:i/>
                <w:iCs/>
                <w:sz w:val="22"/>
              </w:rPr>
              <w:t> </w:t>
            </w:r>
          </w:p>
        </w:tc>
        <w:tc>
          <w:tcPr>
            <w:tcW w:w="225" w:type="pct"/>
            <w:shd w:val="clear" w:color="auto" w:fill="auto"/>
            <w:noWrap/>
            <w:vAlign w:val="center"/>
            <w:hideMark/>
          </w:tcPr>
          <w:p w:rsidR="00531E66" w:rsidRPr="00531E66" w:rsidRDefault="00531E66" w:rsidP="00531E66">
            <w:pPr>
              <w:jc w:val="right"/>
              <w:rPr>
                <w:i/>
                <w:iCs/>
              </w:rPr>
            </w:pPr>
            <w:r w:rsidRPr="00531E66">
              <w:rPr>
                <w:i/>
                <w:iCs/>
                <w:sz w:val="22"/>
              </w:rPr>
              <w:t>1</w:t>
            </w:r>
          </w:p>
        </w:tc>
        <w:tc>
          <w:tcPr>
            <w:tcW w:w="268" w:type="pct"/>
            <w:shd w:val="clear" w:color="auto" w:fill="auto"/>
            <w:noWrap/>
            <w:vAlign w:val="center"/>
            <w:hideMark/>
          </w:tcPr>
          <w:p w:rsidR="00531E66" w:rsidRPr="00531E66" w:rsidRDefault="00531E66" w:rsidP="00531E66">
            <w:pPr>
              <w:jc w:val="right"/>
              <w:rPr>
                <w:i/>
                <w:iCs/>
              </w:rPr>
            </w:pPr>
            <w:r w:rsidRPr="00531E66">
              <w:rPr>
                <w:i/>
                <w:iCs/>
                <w:sz w:val="22"/>
              </w:rPr>
              <w:t>2</w:t>
            </w:r>
          </w:p>
        </w:tc>
        <w:tc>
          <w:tcPr>
            <w:tcW w:w="265" w:type="pct"/>
            <w:shd w:val="clear" w:color="auto" w:fill="auto"/>
            <w:noWrap/>
            <w:vAlign w:val="center"/>
            <w:hideMark/>
          </w:tcPr>
          <w:p w:rsidR="00531E66" w:rsidRPr="00531E66" w:rsidRDefault="00531E66" w:rsidP="00531E66">
            <w:pPr>
              <w:rPr>
                <w:i/>
                <w:iCs/>
              </w:rPr>
            </w:pPr>
            <w:r w:rsidRPr="00531E66">
              <w:rPr>
                <w:i/>
                <w:iCs/>
                <w:sz w:val="22"/>
              </w:rPr>
              <w:t> </w:t>
            </w:r>
          </w:p>
        </w:tc>
        <w:tc>
          <w:tcPr>
            <w:tcW w:w="225" w:type="pct"/>
            <w:shd w:val="clear" w:color="auto" w:fill="auto"/>
            <w:noWrap/>
            <w:vAlign w:val="center"/>
            <w:hideMark/>
          </w:tcPr>
          <w:p w:rsidR="00531E66" w:rsidRPr="00531E66" w:rsidRDefault="00531E66" w:rsidP="00531E66">
            <w:pPr>
              <w:jc w:val="right"/>
              <w:rPr>
                <w:i/>
                <w:iCs/>
              </w:rPr>
            </w:pPr>
            <w:r w:rsidRPr="00531E66">
              <w:rPr>
                <w:i/>
                <w:iCs/>
                <w:sz w:val="22"/>
              </w:rPr>
              <w:t>2</w:t>
            </w:r>
          </w:p>
        </w:tc>
      </w:tr>
      <w:tr w:rsidR="00531E66" w:rsidRPr="00531E66" w:rsidTr="00531E66">
        <w:trPr>
          <w:trHeight w:val="600"/>
        </w:trPr>
        <w:tc>
          <w:tcPr>
            <w:tcW w:w="1841" w:type="pct"/>
            <w:shd w:val="clear" w:color="auto" w:fill="auto"/>
            <w:vAlign w:val="bottom"/>
            <w:hideMark/>
          </w:tcPr>
          <w:p w:rsidR="00531E66" w:rsidRPr="00531E66" w:rsidRDefault="00531E66" w:rsidP="00531E66">
            <w:pPr>
              <w:rPr>
                <w:i/>
                <w:iCs/>
              </w:rPr>
            </w:pPr>
            <w:r w:rsidRPr="00531E66">
              <w:rPr>
                <w:i/>
                <w:iCs/>
                <w:sz w:val="22"/>
              </w:rPr>
              <w:t>Спортивный инвентарь и экипировка теннисиста и их техническое обслуживание</w:t>
            </w:r>
          </w:p>
        </w:tc>
        <w:tc>
          <w:tcPr>
            <w:tcW w:w="299" w:type="pct"/>
            <w:shd w:val="clear" w:color="auto" w:fill="auto"/>
            <w:noWrap/>
            <w:vAlign w:val="center"/>
            <w:hideMark/>
          </w:tcPr>
          <w:p w:rsidR="00531E66" w:rsidRPr="00531E66" w:rsidRDefault="00531E66" w:rsidP="00531E66">
            <w:pPr>
              <w:jc w:val="right"/>
              <w:rPr>
                <w:b/>
                <w:bCs/>
                <w:i/>
                <w:iCs/>
              </w:rPr>
            </w:pPr>
            <w:r w:rsidRPr="00531E66">
              <w:rPr>
                <w:b/>
                <w:bCs/>
                <w:i/>
                <w:iCs/>
                <w:sz w:val="22"/>
              </w:rPr>
              <w:t>8</w:t>
            </w:r>
          </w:p>
        </w:tc>
        <w:tc>
          <w:tcPr>
            <w:tcW w:w="234" w:type="pct"/>
            <w:shd w:val="clear" w:color="auto" w:fill="auto"/>
            <w:noWrap/>
            <w:vAlign w:val="center"/>
            <w:hideMark/>
          </w:tcPr>
          <w:p w:rsidR="00531E66" w:rsidRPr="00531E66" w:rsidRDefault="00531E66" w:rsidP="00531E66">
            <w:pPr>
              <w:jc w:val="right"/>
              <w:rPr>
                <w:i/>
                <w:iCs/>
              </w:rPr>
            </w:pPr>
            <w:r w:rsidRPr="00531E66">
              <w:rPr>
                <w:i/>
                <w:iCs/>
                <w:sz w:val="22"/>
              </w:rPr>
              <w:t>2</w:t>
            </w:r>
          </w:p>
        </w:tc>
        <w:tc>
          <w:tcPr>
            <w:tcW w:w="225" w:type="pct"/>
            <w:shd w:val="clear" w:color="auto" w:fill="auto"/>
            <w:noWrap/>
            <w:vAlign w:val="center"/>
            <w:hideMark/>
          </w:tcPr>
          <w:p w:rsidR="00531E66" w:rsidRPr="00531E66" w:rsidRDefault="00531E66" w:rsidP="00531E66">
            <w:pPr>
              <w:rPr>
                <w:i/>
                <w:iCs/>
              </w:rPr>
            </w:pPr>
            <w:r w:rsidRPr="00531E66">
              <w:rPr>
                <w:i/>
                <w:iCs/>
                <w:sz w:val="22"/>
              </w:rPr>
              <w:t> </w:t>
            </w:r>
          </w:p>
        </w:tc>
        <w:tc>
          <w:tcPr>
            <w:tcW w:w="246" w:type="pct"/>
            <w:shd w:val="clear" w:color="auto" w:fill="auto"/>
            <w:noWrap/>
            <w:vAlign w:val="center"/>
            <w:hideMark/>
          </w:tcPr>
          <w:p w:rsidR="00531E66" w:rsidRPr="00531E66" w:rsidRDefault="00531E66" w:rsidP="00531E66">
            <w:pPr>
              <w:rPr>
                <w:i/>
                <w:iCs/>
              </w:rPr>
            </w:pPr>
            <w:r w:rsidRPr="00531E66">
              <w:rPr>
                <w:i/>
                <w:iCs/>
                <w:sz w:val="22"/>
              </w:rPr>
              <w:t> </w:t>
            </w:r>
          </w:p>
        </w:tc>
        <w:tc>
          <w:tcPr>
            <w:tcW w:w="225" w:type="pct"/>
            <w:shd w:val="clear" w:color="auto" w:fill="auto"/>
            <w:noWrap/>
            <w:vAlign w:val="center"/>
            <w:hideMark/>
          </w:tcPr>
          <w:p w:rsidR="00531E66" w:rsidRPr="00531E66" w:rsidRDefault="00531E66" w:rsidP="00531E66">
            <w:pPr>
              <w:jc w:val="right"/>
              <w:rPr>
                <w:i/>
                <w:iCs/>
              </w:rPr>
            </w:pPr>
            <w:r w:rsidRPr="00531E66">
              <w:rPr>
                <w:i/>
                <w:iCs/>
                <w:sz w:val="22"/>
              </w:rPr>
              <w:t>2</w:t>
            </w:r>
          </w:p>
        </w:tc>
        <w:tc>
          <w:tcPr>
            <w:tcW w:w="225" w:type="pct"/>
            <w:shd w:val="clear" w:color="auto" w:fill="auto"/>
            <w:noWrap/>
            <w:vAlign w:val="center"/>
            <w:hideMark/>
          </w:tcPr>
          <w:p w:rsidR="00531E66" w:rsidRPr="00531E66" w:rsidRDefault="00531E66" w:rsidP="00531E66">
            <w:pPr>
              <w:rPr>
                <w:i/>
                <w:iCs/>
              </w:rPr>
            </w:pPr>
            <w:r w:rsidRPr="00531E66">
              <w:rPr>
                <w:i/>
                <w:iCs/>
                <w:sz w:val="22"/>
              </w:rPr>
              <w:t> </w:t>
            </w:r>
          </w:p>
        </w:tc>
        <w:tc>
          <w:tcPr>
            <w:tcW w:w="251" w:type="pct"/>
            <w:shd w:val="clear" w:color="auto" w:fill="auto"/>
            <w:noWrap/>
            <w:vAlign w:val="center"/>
            <w:hideMark/>
          </w:tcPr>
          <w:p w:rsidR="00531E66" w:rsidRPr="00531E66" w:rsidRDefault="00531E66" w:rsidP="00531E66">
            <w:pPr>
              <w:rPr>
                <w:i/>
                <w:iCs/>
              </w:rPr>
            </w:pPr>
            <w:r w:rsidRPr="00531E66">
              <w:rPr>
                <w:i/>
                <w:iCs/>
                <w:sz w:val="22"/>
              </w:rPr>
              <w:t> </w:t>
            </w:r>
          </w:p>
        </w:tc>
        <w:tc>
          <w:tcPr>
            <w:tcW w:w="247" w:type="pct"/>
            <w:shd w:val="clear" w:color="auto" w:fill="auto"/>
            <w:noWrap/>
            <w:vAlign w:val="center"/>
            <w:hideMark/>
          </w:tcPr>
          <w:p w:rsidR="00531E66" w:rsidRPr="00531E66" w:rsidRDefault="00531E66" w:rsidP="00531E66">
            <w:pPr>
              <w:jc w:val="right"/>
              <w:rPr>
                <w:i/>
                <w:iCs/>
              </w:rPr>
            </w:pPr>
            <w:r w:rsidRPr="00531E66">
              <w:rPr>
                <w:i/>
                <w:iCs/>
                <w:sz w:val="22"/>
              </w:rPr>
              <w:t>2</w:t>
            </w:r>
          </w:p>
        </w:tc>
        <w:tc>
          <w:tcPr>
            <w:tcW w:w="225" w:type="pct"/>
            <w:shd w:val="clear" w:color="auto" w:fill="auto"/>
            <w:noWrap/>
            <w:vAlign w:val="center"/>
            <w:hideMark/>
          </w:tcPr>
          <w:p w:rsidR="00531E66" w:rsidRPr="00531E66" w:rsidRDefault="00531E66" w:rsidP="00531E66">
            <w:pPr>
              <w:rPr>
                <w:i/>
                <w:iCs/>
              </w:rPr>
            </w:pPr>
            <w:r w:rsidRPr="00531E66">
              <w:rPr>
                <w:i/>
                <w:iCs/>
                <w:sz w:val="22"/>
              </w:rPr>
              <w:t> </w:t>
            </w:r>
          </w:p>
        </w:tc>
        <w:tc>
          <w:tcPr>
            <w:tcW w:w="225" w:type="pct"/>
            <w:shd w:val="clear" w:color="auto" w:fill="auto"/>
            <w:noWrap/>
            <w:vAlign w:val="center"/>
            <w:hideMark/>
          </w:tcPr>
          <w:p w:rsidR="00531E66" w:rsidRPr="00531E66" w:rsidRDefault="00531E66" w:rsidP="00531E66">
            <w:pPr>
              <w:rPr>
                <w:i/>
                <w:iCs/>
              </w:rPr>
            </w:pPr>
            <w:r w:rsidRPr="00531E66">
              <w:rPr>
                <w:i/>
                <w:iCs/>
                <w:sz w:val="22"/>
              </w:rPr>
              <w:t> </w:t>
            </w:r>
          </w:p>
        </w:tc>
        <w:tc>
          <w:tcPr>
            <w:tcW w:w="268" w:type="pct"/>
            <w:shd w:val="clear" w:color="auto" w:fill="auto"/>
            <w:noWrap/>
            <w:vAlign w:val="center"/>
            <w:hideMark/>
          </w:tcPr>
          <w:p w:rsidR="00531E66" w:rsidRPr="00531E66" w:rsidRDefault="00531E66" w:rsidP="00531E66">
            <w:pPr>
              <w:jc w:val="right"/>
              <w:rPr>
                <w:i/>
                <w:iCs/>
              </w:rPr>
            </w:pPr>
            <w:r w:rsidRPr="00531E66">
              <w:rPr>
                <w:i/>
                <w:iCs/>
                <w:sz w:val="22"/>
              </w:rPr>
              <w:t>2</w:t>
            </w:r>
          </w:p>
        </w:tc>
        <w:tc>
          <w:tcPr>
            <w:tcW w:w="265" w:type="pct"/>
            <w:shd w:val="clear" w:color="auto" w:fill="auto"/>
            <w:noWrap/>
            <w:vAlign w:val="center"/>
            <w:hideMark/>
          </w:tcPr>
          <w:p w:rsidR="00531E66" w:rsidRPr="00531E66" w:rsidRDefault="00531E66" w:rsidP="00531E66">
            <w:pPr>
              <w:rPr>
                <w:i/>
                <w:iCs/>
              </w:rPr>
            </w:pPr>
            <w:r w:rsidRPr="00531E66">
              <w:rPr>
                <w:i/>
                <w:iCs/>
                <w:sz w:val="22"/>
              </w:rPr>
              <w:t> </w:t>
            </w:r>
          </w:p>
        </w:tc>
        <w:tc>
          <w:tcPr>
            <w:tcW w:w="225" w:type="pct"/>
            <w:shd w:val="clear" w:color="auto" w:fill="auto"/>
            <w:noWrap/>
            <w:vAlign w:val="center"/>
            <w:hideMark/>
          </w:tcPr>
          <w:p w:rsidR="00531E66" w:rsidRPr="00531E66" w:rsidRDefault="00531E66" w:rsidP="00531E66">
            <w:pPr>
              <w:rPr>
                <w:i/>
                <w:iCs/>
              </w:rPr>
            </w:pPr>
            <w:r w:rsidRPr="00531E66">
              <w:rPr>
                <w:i/>
                <w:iCs/>
                <w:sz w:val="22"/>
              </w:rPr>
              <w:t> </w:t>
            </w:r>
          </w:p>
        </w:tc>
      </w:tr>
      <w:tr w:rsidR="00531E66" w:rsidRPr="00531E66" w:rsidTr="00531E66">
        <w:trPr>
          <w:trHeight w:val="300"/>
        </w:trPr>
        <w:tc>
          <w:tcPr>
            <w:tcW w:w="1841" w:type="pct"/>
            <w:shd w:val="clear" w:color="auto" w:fill="auto"/>
            <w:noWrap/>
            <w:vAlign w:val="bottom"/>
            <w:hideMark/>
          </w:tcPr>
          <w:p w:rsidR="00531E66" w:rsidRPr="00531E66" w:rsidRDefault="00531E66" w:rsidP="00531E66">
            <w:pPr>
              <w:rPr>
                <w:i/>
                <w:iCs/>
              </w:rPr>
            </w:pPr>
            <w:r w:rsidRPr="00531E66">
              <w:rPr>
                <w:i/>
                <w:iCs/>
                <w:sz w:val="22"/>
              </w:rPr>
              <w:t>Самоконтроль и ведение дневника</w:t>
            </w:r>
          </w:p>
        </w:tc>
        <w:tc>
          <w:tcPr>
            <w:tcW w:w="299" w:type="pct"/>
            <w:shd w:val="clear" w:color="auto" w:fill="auto"/>
            <w:noWrap/>
            <w:vAlign w:val="center"/>
            <w:hideMark/>
          </w:tcPr>
          <w:p w:rsidR="00531E66" w:rsidRPr="00531E66" w:rsidRDefault="00531E66" w:rsidP="00531E66">
            <w:pPr>
              <w:jc w:val="right"/>
              <w:rPr>
                <w:b/>
                <w:bCs/>
                <w:i/>
                <w:iCs/>
              </w:rPr>
            </w:pPr>
            <w:r w:rsidRPr="00531E66">
              <w:rPr>
                <w:b/>
                <w:bCs/>
                <w:i/>
                <w:iCs/>
                <w:sz w:val="22"/>
              </w:rPr>
              <w:t>8</w:t>
            </w:r>
          </w:p>
        </w:tc>
        <w:tc>
          <w:tcPr>
            <w:tcW w:w="234" w:type="pct"/>
            <w:shd w:val="clear" w:color="auto" w:fill="auto"/>
            <w:noWrap/>
            <w:vAlign w:val="center"/>
            <w:hideMark/>
          </w:tcPr>
          <w:p w:rsidR="00531E66" w:rsidRPr="00531E66" w:rsidRDefault="00531E66" w:rsidP="00531E66">
            <w:pPr>
              <w:rPr>
                <w:i/>
                <w:iCs/>
              </w:rPr>
            </w:pPr>
            <w:r w:rsidRPr="00531E66">
              <w:rPr>
                <w:i/>
                <w:iCs/>
                <w:sz w:val="22"/>
              </w:rPr>
              <w:t> </w:t>
            </w:r>
          </w:p>
        </w:tc>
        <w:tc>
          <w:tcPr>
            <w:tcW w:w="225" w:type="pct"/>
            <w:shd w:val="clear" w:color="auto" w:fill="auto"/>
            <w:noWrap/>
            <w:vAlign w:val="center"/>
            <w:hideMark/>
          </w:tcPr>
          <w:p w:rsidR="00531E66" w:rsidRPr="00531E66" w:rsidRDefault="00531E66" w:rsidP="00531E66">
            <w:pPr>
              <w:jc w:val="right"/>
              <w:rPr>
                <w:i/>
                <w:iCs/>
              </w:rPr>
            </w:pPr>
            <w:r w:rsidRPr="00531E66">
              <w:rPr>
                <w:i/>
                <w:iCs/>
                <w:sz w:val="22"/>
              </w:rPr>
              <w:t>2</w:t>
            </w:r>
          </w:p>
        </w:tc>
        <w:tc>
          <w:tcPr>
            <w:tcW w:w="246" w:type="pct"/>
            <w:shd w:val="clear" w:color="auto" w:fill="auto"/>
            <w:noWrap/>
            <w:vAlign w:val="center"/>
            <w:hideMark/>
          </w:tcPr>
          <w:p w:rsidR="00531E66" w:rsidRPr="00531E66" w:rsidRDefault="00531E66" w:rsidP="00531E66">
            <w:pPr>
              <w:rPr>
                <w:i/>
                <w:iCs/>
              </w:rPr>
            </w:pPr>
            <w:r w:rsidRPr="00531E66">
              <w:rPr>
                <w:i/>
                <w:iCs/>
                <w:sz w:val="22"/>
              </w:rPr>
              <w:t> </w:t>
            </w:r>
          </w:p>
        </w:tc>
        <w:tc>
          <w:tcPr>
            <w:tcW w:w="225" w:type="pct"/>
            <w:shd w:val="clear" w:color="auto" w:fill="auto"/>
            <w:noWrap/>
            <w:vAlign w:val="center"/>
            <w:hideMark/>
          </w:tcPr>
          <w:p w:rsidR="00531E66" w:rsidRPr="00531E66" w:rsidRDefault="00531E66" w:rsidP="00531E66">
            <w:pPr>
              <w:rPr>
                <w:i/>
                <w:iCs/>
              </w:rPr>
            </w:pPr>
            <w:r w:rsidRPr="00531E66">
              <w:rPr>
                <w:i/>
                <w:iCs/>
                <w:sz w:val="22"/>
              </w:rPr>
              <w:t> </w:t>
            </w:r>
          </w:p>
        </w:tc>
        <w:tc>
          <w:tcPr>
            <w:tcW w:w="225" w:type="pct"/>
            <w:shd w:val="clear" w:color="auto" w:fill="auto"/>
            <w:noWrap/>
            <w:vAlign w:val="center"/>
            <w:hideMark/>
          </w:tcPr>
          <w:p w:rsidR="00531E66" w:rsidRPr="00531E66" w:rsidRDefault="00531E66" w:rsidP="00531E66">
            <w:pPr>
              <w:jc w:val="right"/>
              <w:rPr>
                <w:i/>
                <w:iCs/>
              </w:rPr>
            </w:pPr>
            <w:r w:rsidRPr="00531E66">
              <w:rPr>
                <w:i/>
                <w:iCs/>
                <w:sz w:val="22"/>
              </w:rPr>
              <w:t>2</w:t>
            </w:r>
          </w:p>
        </w:tc>
        <w:tc>
          <w:tcPr>
            <w:tcW w:w="251" w:type="pct"/>
            <w:shd w:val="clear" w:color="auto" w:fill="auto"/>
            <w:noWrap/>
            <w:vAlign w:val="center"/>
            <w:hideMark/>
          </w:tcPr>
          <w:p w:rsidR="00531E66" w:rsidRPr="00531E66" w:rsidRDefault="00531E66" w:rsidP="00531E66">
            <w:pPr>
              <w:rPr>
                <w:i/>
                <w:iCs/>
              </w:rPr>
            </w:pPr>
            <w:r w:rsidRPr="00531E66">
              <w:rPr>
                <w:i/>
                <w:iCs/>
                <w:sz w:val="22"/>
              </w:rPr>
              <w:t> </w:t>
            </w:r>
          </w:p>
        </w:tc>
        <w:tc>
          <w:tcPr>
            <w:tcW w:w="247" w:type="pct"/>
            <w:shd w:val="clear" w:color="auto" w:fill="auto"/>
            <w:noWrap/>
            <w:vAlign w:val="center"/>
            <w:hideMark/>
          </w:tcPr>
          <w:p w:rsidR="00531E66" w:rsidRPr="00531E66" w:rsidRDefault="00531E66" w:rsidP="00531E66">
            <w:pPr>
              <w:rPr>
                <w:i/>
                <w:iCs/>
              </w:rPr>
            </w:pPr>
            <w:r w:rsidRPr="00531E66">
              <w:rPr>
                <w:i/>
                <w:iCs/>
                <w:sz w:val="22"/>
              </w:rPr>
              <w:t> </w:t>
            </w:r>
          </w:p>
        </w:tc>
        <w:tc>
          <w:tcPr>
            <w:tcW w:w="225" w:type="pct"/>
            <w:shd w:val="clear" w:color="auto" w:fill="auto"/>
            <w:noWrap/>
            <w:vAlign w:val="center"/>
            <w:hideMark/>
          </w:tcPr>
          <w:p w:rsidR="00531E66" w:rsidRPr="00531E66" w:rsidRDefault="00531E66" w:rsidP="00531E66">
            <w:pPr>
              <w:rPr>
                <w:i/>
                <w:iCs/>
              </w:rPr>
            </w:pPr>
            <w:r w:rsidRPr="00531E66">
              <w:rPr>
                <w:i/>
                <w:iCs/>
                <w:sz w:val="22"/>
              </w:rPr>
              <w:t> </w:t>
            </w:r>
          </w:p>
        </w:tc>
        <w:tc>
          <w:tcPr>
            <w:tcW w:w="225" w:type="pct"/>
            <w:shd w:val="clear" w:color="auto" w:fill="auto"/>
            <w:noWrap/>
            <w:vAlign w:val="center"/>
            <w:hideMark/>
          </w:tcPr>
          <w:p w:rsidR="00531E66" w:rsidRPr="00531E66" w:rsidRDefault="00531E66" w:rsidP="00531E66">
            <w:pPr>
              <w:jc w:val="right"/>
              <w:rPr>
                <w:i/>
                <w:iCs/>
              </w:rPr>
            </w:pPr>
            <w:r w:rsidRPr="00531E66">
              <w:rPr>
                <w:i/>
                <w:iCs/>
                <w:sz w:val="22"/>
              </w:rPr>
              <w:t>2</w:t>
            </w:r>
          </w:p>
        </w:tc>
        <w:tc>
          <w:tcPr>
            <w:tcW w:w="268" w:type="pct"/>
            <w:shd w:val="clear" w:color="auto" w:fill="auto"/>
            <w:noWrap/>
            <w:vAlign w:val="center"/>
            <w:hideMark/>
          </w:tcPr>
          <w:p w:rsidR="00531E66" w:rsidRPr="00531E66" w:rsidRDefault="00531E66" w:rsidP="00531E66">
            <w:pPr>
              <w:rPr>
                <w:i/>
                <w:iCs/>
              </w:rPr>
            </w:pPr>
            <w:r w:rsidRPr="00531E66">
              <w:rPr>
                <w:i/>
                <w:iCs/>
                <w:sz w:val="22"/>
              </w:rPr>
              <w:t> </w:t>
            </w:r>
          </w:p>
        </w:tc>
        <w:tc>
          <w:tcPr>
            <w:tcW w:w="265" w:type="pct"/>
            <w:shd w:val="clear" w:color="auto" w:fill="auto"/>
            <w:noWrap/>
            <w:vAlign w:val="center"/>
            <w:hideMark/>
          </w:tcPr>
          <w:p w:rsidR="00531E66" w:rsidRPr="00531E66" w:rsidRDefault="00531E66" w:rsidP="00531E66">
            <w:pPr>
              <w:jc w:val="right"/>
              <w:rPr>
                <w:i/>
                <w:iCs/>
              </w:rPr>
            </w:pPr>
            <w:r w:rsidRPr="00531E66">
              <w:rPr>
                <w:i/>
                <w:iCs/>
                <w:sz w:val="22"/>
              </w:rPr>
              <w:t>1</w:t>
            </w:r>
          </w:p>
        </w:tc>
        <w:tc>
          <w:tcPr>
            <w:tcW w:w="225" w:type="pct"/>
            <w:shd w:val="clear" w:color="auto" w:fill="auto"/>
            <w:noWrap/>
            <w:vAlign w:val="center"/>
            <w:hideMark/>
          </w:tcPr>
          <w:p w:rsidR="00531E66" w:rsidRPr="00531E66" w:rsidRDefault="00531E66" w:rsidP="00531E66">
            <w:pPr>
              <w:jc w:val="right"/>
              <w:rPr>
                <w:i/>
                <w:iCs/>
              </w:rPr>
            </w:pPr>
            <w:r w:rsidRPr="00531E66">
              <w:rPr>
                <w:i/>
                <w:iCs/>
                <w:sz w:val="22"/>
              </w:rPr>
              <w:t>1</w:t>
            </w:r>
          </w:p>
        </w:tc>
      </w:tr>
      <w:tr w:rsidR="00531E66" w:rsidRPr="00531E66" w:rsidTr="00531E66">
        <w:trPr>
          <w:trHeight w:val="330"/>
        </w:trPr>
        <w:tc>
          <w:tcPr>
            <w:tcW w:w="1841" w:type="pct"/>
            <w:shd w:val="clear" w:color="auto" w:fill="auto"/>
            <w:vAlign w:val="bottom"/>
            <w:hideMark/>
          </w:tcPr>
          <w:p w:rsidR="00531E66" w:rsidRPr="00531E66" w:rsidRDefault="00531E66" w:rsidP="00531E66">
            <w:pPr>
              <w:rPr>
                <w:i/>
                <w:iCs/>
              </w:rPr>
            </w:pPr>
            <w:r w:rsidRPr="00531E66">
              <w:rPr>
                <w:i/>
                <w:iCs/>
                <w:sz w:val="22"/>
              </w:rPr>
              <w:t>Правила соревнований по настольному теннису</w:t>
            </w:r>
          </w:p>
        </w:tc>
        <w:tc>
          <w:tcPr>
            <w:tcW w:w="299" w:type="pct"/>
            <w:shd w:val="clear" w:color="auto" w:fill="auto"/>
            <w:noWrap/>
            <w:vAlign w:val="center"/>
            <w:hideMark/>
          </w:tcPr>
          <w:p w:rsidR="00531E66" w:rsidRPr="00531E66" w:rsidRDefault="00531E66" w:rsidP="00531E66">
            <w:pPr>
              <w:jc w:val="right"/>
              <w:rPr>
                <w:b/>
                <w:bCs/>
                <w:i/>
                <w:iCs/>
              </w:rPr>
            </w:pPr>
            <w:r w:rsidRPr="00531E66">
              <w:rPr>
                <w:b/>
                <w:bCs/>
                <w:i/>
                <w:iCs/>
                <w:sz w:val="22"/>
              </w:rPr>
              <w:t>7</w:t>
            </w:r>
          </w:p>
        </w:tc>
        <w:tc>
          <w:tcPr>
            <w:tcW w:w="234" w:type="pct"/>
            <w:shd w:val="clear" w:color="auto" w:fill="auto"/>
            <w:noWrap/>
            <w:vAlign w:val="center"/>
            <w:hideMark/>
          </w:tcPr>
          <w:p w:rsidR="00531E66" w:rsidRPr="00531E66" w:rsidRDefault="00531E66" w:rsidP="00531E66">
            <w:pPr>
              <w:jc w:val="right"/>
              <w:rPr>
                <w:i/>
                <w:iCs/>
              </w:rPr>
            </w:pPr>
            <w:r w:rsidRPr="00531E66">
              <w:rPr>
                <w:i/>
                <w:iCs/>
                <w:sz w:val="22"/>
              </w:rPr>
              <w:t>2</w:t>
            </w:r>
          </w:p>
        </w:tc>
        <w:tc>
          <w:tcPr>
            <w:tcW w:w="225" w:type="pct"/>
            <w:shd w:val="clear" w:color="auto" w:fill="auto"/>
            <w:noWrap/>
            <w:vAlign w:val="center"/>
            <w:hideMark/>
          </w:tcPr>
          <w:p w:rsidR="00531E66" w:rsidRPr="00531E66" w:rsidRDefault="00531E66" w:rsidP="00531E66">
            <w:pPr>
              <w:rPr>
                <w:i/>
                <w:iCs/>
              </w:rPr>
            </w:pPr>
            <w:r w:rsidRPr="00531E66">
              <w:rPr>
                <w:i/>
                <w:iCs/>
                <w:sz w:val="22"/>
              </w:rPr>
              <w:t> </w:t>
            </w:r>
          </w:p>
        </w:tc>
        <w:tc>
          <w:tcPr>
            <w:tcW w:w="246" w:type="pct"/>
            <w:shd w:val="clear" w:color="auto" w:fill="auto"/>
            <w:noWrap/>
            <w:vAlign w:val="center"/>
            <w:hideMark/>
          </w:tcPr>
          <w:p w:rsidR="00531E66" w:rsidRPr="00531E66" w:rsidRDefault="00531E66" w:rsidP="00531E66">
            <w:pPr>
              <w:rPr>
                <w:i/>
                <w:iCs/>
              </w:rPr>
            </w:pPr>
            <w:r w:rsidRPr="00531E66">
              <w:rPr>
                <w:i/>
                <w:iCs/>
                <w:sz w:val="22"/>
              </w:rPr>
              <w:t> </w:t>
            </w:r>
          </w:p>
        </w:tc>
        <w:tc>
          <w:tcPr>
            <w:tcW w:w="225" w:type="pct"/>
            <w:shd w:val="clear" w:color="auto" w:fill="auto"/>
            <w:noWrap/>
            <w:vAlign w:val="center"/>
            <w:hideMark/>
          </w:tcPr>
          <w:p w:rsidR="00531E66" w:rsidRPr="00531E66" w:rsidRDefault="00531E66" w:rsidP="00531E66">
            <w:pPr>
              <w:jc w:val="right"/>
              <w:rPr>
                <w:i/>
                <w:iCs/>
              </w:rPr>
            </w:pPr>
            <w:r w:rsidRPr="00531E66">
              <w:rPr>
                <w:i/>
                <w:iCs/>
                <w:sz w:val="22"/>
              </w:rPr>
              <w:t>1</w:t>
            </w:r>
          </w:p>
        </w:tc>
        <w:tc>
          <w:tcPr>
            <w:tcW w:w="225" w:type="pct"/>
            <w:shd w:val="clear" w:color="auto" w:fill="auto"/>
            <w:noWrap/>
            <w:vAlign w:val="center"/>
            <w:hideMark/>
          </w:tcPr>
          <w:p w:rsidR="00531E66" w:rsidRPr="00531E66" w:rsidRDefault="00531E66" w:rsidP="00531E66">
            <w:pPr>
              <w:rPr>
                <w:i/>
                <w:iCs/>
              </w:rPr>
            </w:pPr>
            <w:r w:rsidRPr="00531E66">
              <w:rPr>
                <w:i/>
                <w:iCs/>
                <w:sz w:val="22"/>
              </w:rPr>
              <w:t> </w:t>
            </w:r>
          </w:p>
        </w:tc>
        <w:tc>
          <w:tcPr>
            <w:tcW w:w="251" w:type="pct"/>
            <w:shd w:val="clear" w:color="auto" w:fill="auto"/>
            <w:noWrap/>
            <w:vAlign w:val="center"/>
            <w:hideMark/>
          </w:tcPr>
          <w:p w:rsidR="00531E66" w:rsidRPr="00531E66" w:rsidRDefault="00531E66" w:rsidP="00531E66">
            <w:pPr>
              <w:rPr>
                <w:i/>
                <w:iCs/>
              </w:rPr>
            </w:pPr>
            <w:r w:rsidRPr="00531E66">
              <w:rPr>
                <w:i/>
                <w:iCs/>
                <w:sz w:val="22"/>
              </w:rPr>
              <w:t> </w:t>
            </w:r>
          </w:p>
        </w:tc>
        <w:tc>
          <w:tcPr>
            <w:tcW w:w="247" w:type="pct"/>
            <w:shd w:val="clear" w:color="auto" w:fill="auto"/>
            <w:noWrap/>
            <w:vAlign w:val="center"/>
            <w:hideMark/>
          </w:tcPr>
          <w:p w:rsidR="00531E66" w:rsidRPr="00531E66" w:rsidRDefault="00531E66" w:rsidP="00531E66">
            <w:pPr>
              <w:jc w:val="right"/>
              <w:rPr>
                <w:i/>
                <w:iCs/>
              </w:rPr>
            </w:pPr>
            <w:r w:rsidRPr="00531E66">
              <w:rPr>
                <w:i/>
                <w:iCs/>
                <w:sz w:val="22"/>
              </w:rPr>
              <w:t>2</w:t>
            </w:r>
          </w:p>
        </w:tc>
        <w:tc>
          <w:tcPr>
            <w:tcW w:w="225" w:type="pct"/>
            <w:shd w:val="clear" w:color="auto" w:fill="auto"/>
            <w:noWrap/>
            <w:vAlign w:val="center"/>
            <w:hideMark/>
          </w:tcPr>
          <w:p w:rsidR="00531E66" w:rsidRPr="00531E66" w:rsidRDefault="00531E66" w:rsidP="00531E66">
            <w:pPr>
              <w:rPr>
                <w:i/>
                <w:iCs/>
              </w:rPr>
            </w:pPr>
            <w:r w:rsidRPr="00531E66">
              <w:rPr>
                <w:i/>
                <w:iCs/>
                <w:sz w:val="22"/>
              </w:rPr>
              <w:t> </w:t>
            </w:r>
          </w:p>
        </w:tc>
        <w:tc>
          <w:tcPr>
            <w:tcW w:w="225" w:type="pct"/>
            <w:shd w:val="clear" w:color="auto" w:fill="auto"/>
            <w:noWrap/>
            <w:vAlign w:val="center"/>
            <w:hideMark/>
          </w:tcPr>
          <w:p w:rsidR="00531E66" w:rsidRPr="00531E66" w:rsidRDefault="00531E66" w:rsidP="00531E66">
            <w:pPr>
              <w:rPr>
                <w:i/>
                <w:iCs/>
              </w:rPr>
            </w:pPr>
            <w:r w:rsidRPr="00531E66">
              <w:rPr>
                <w:i/>
                <w:iCs/>
                <w:sz w:val="22"/>
              </w:rPr>
              <w:t> </w:t>
            </w:r>
          </w:p>
        </w:tc>
        <w:tc>
          <w:tcPr>
            <w:tcW w:w="268" w:type="pct"/>
            <w:shd w:val="clear" w:color="auto" w:fill="auto"/>
            <w:noWrap/>
            <w:vAlign w:val="center"/>
            <w:hideMark/>
          </w:tcPr>
          <w:p w:rsidR="00531E66" w:rsidRPr="00531E66" w:rsidRDefault="00531E66" w:rsidP="00531E66">
            <w:pPr>
              <w:jc w:val="right"/>
              <w:rPr>
                <w:i/>
                <w:iCs/>
              </w:rPr>
            </w:pPr>
            <w:r w:rsidRPr="00531E66">
              <w:rPr>
                <w:i/>
                <w:iCs/>
                <w:sz w:val="22"/>
              </w:rPr>
              <w:t>2</w:t>
            </w:r>
          </w:p>
        </w:tc>
        <w:tc>
          <w:tcPr>
            <w:tcW w:w="265" w:type="pct"/>
            <w:shd w:val="clear" w:color="auto" w:fill="auto"/>
            <w:noWrap/>
            <w:vAlign w:val="center"/>
            <w:hideMark/>
          </w:tcPr>
          <w:p w:rsidR="00531E66" w:rsidRPr="00531E66" w:rsidRDefault="00531E66" w:rsidP="00531E66">
            <w:pPr>
              <w:rPr>
                <w:i/>
                <w:iCs/>
              </w:rPr>
            </w:pPr>
            <w:r w:rsidRPr="00531E66">
              <w:rPr>
                <w:i/>
                <w:iCs/>
                <w:sz w:val="22"/>
              </w:rPr>
              <w:t> </w:t>
            </w:r>
          </w:p>
        </w:tc>
        <w:tc>
          <w:tcPr>
            <w:tcW w:w="225" w:type="pct"/>
            <w:shd w:val="clear" w:color="auto" w:fill="auto"/>
            <w:noWrap/>
            <w:vAlign w:val="center"/>
            <w:hideMark/>
          </w:tcPr>
          <w:p w:rsidR="00531E66" w:rsidRPr="00531E66" w:rsidRDefault="00531E66" w:rsidP="00531E66">
            <w:pPr>
              <w:rPr>
                <w:i/>
                <w:iCs/>
              </w:rPr>
            </w:pPr>
            <w:r w:rsidRPr="00531E66">
              <w:rPr>
                <w:i/>
                <w:iCs/>
                <w:sz w:val="22"/>
              </w:rPr>
              <w:t> </w:t>
            </w:r>
          </w:p>
        </w:tc>
      </w:tr>
      <w:tr w:rsidR="00531E66" w:rsidRPr="00531E66" w:rsidTr="00531E66">
        <w:trPr>
          <w:trHeight w:val="300"/>
        </w:trPr>
        <w:tc>
          <w:tcPr>
            <w:tcW w:w="1841" w:type="pct"/>
            <w:shd w:val="clear" w:color="auto" w:fill="auto"/>
            <w:noWrap/>
            <w:vAlign w:val="bottom"/>
            <w:hideMark/>
          </w:tcPr>
          <w:p w:rsidR="00531E66" w:rsidRPr="00531E66" w:rsidRDefault="00531E66" w:rsidP="00531E66">
            <w:pPr>
              <w:rPr>
                <w:i/>
                <w:iCs/>
              </w:rPr>
            </w:pPr>
            <w:r w:rsidRPr="00531E66">
              <w:rPr>
                <w:i/>
                <w:iCs/>
                <w:sz w:val="22"/>
              </w:rPr>
              <w:t>Основы методики тренировки теннисиста</w:t>
            </w:r>
          </w:p>
        </w:tc>
        <w:tc>
          <w:tcPr>
            <w:tcW w:w="299" w:type="pct"/>
            <w:shd w:val="clear" w:color="auto" w:fill="auto"/>
            <w:noWrap/>
            <w:vAlign w:val="center"/>
            <w:hideMark/>
          </w:tcPr>
          <w:p w:rsidR="00531E66" w:rsidRPr="00531E66" w:rsidRDefault="00531E66" w:rsidP="00531E66">
            <w:pPr>
              <w:jc w:val="right"/>
              <w:rPr>
                <w:b/>
                <w:bCs/>
                <w:i/>
                <w:iCs/>
              </w:rPr>
            </w:pPr>
            <w:r w:rsidRPr="00531E66">
              <w:rPr>
                <w:b/>
                <w:bCs/>
                <w:i/>
                <w:iCs/>
                <w:sz w:val="22"/>
              </w:rPr>
              <w:t>18</w:t>
            </w:r>
          </w:p>
        </w:tc>
        <w:tc>
          <w:tcPr>
            <w:tcW w:w="234" w:type="pct"/>
            <w:shd w:val="clear" w:color="auto" w:fill="auto"/>
            <w:noWrap/>
            <w:vAlign w:val="center"/>
            <w:hideMark/>
          </w:tcPr>
          <w:p w:rsidR="00531E66" w:rsidRPr="00531E66" w:rsidRDefault="00531E66" w:rsidP="00531E66">
            <w:pPr>
              <w:jc w:val="right"/>
            </w:pPr>
            <w:r w:rsidRPr="00531E66">
              <w:rPr>
                <w:sz w:val="22"/>
              </w:rPr>
              <w:t>2</w:t>
            </w:r>
          </w:p>
        </w:tc>
        <w:tc>
          <w:tcPr>
            <w:tcW w:w="225" w:type="pct"/>
            <w:shd w:val="clear" w:color="auto" w:fill="auto"/>
            <w:noWrap/>
            <w:vAlign w:val="center"/>
            <w:hideMark/>
          </w:tcPr>
          <w:p w:rsidR="00531E66" w:rsidRPr="00531E66" w:rsidRDefault="00531E66" w:rsidP="00531E66">
            <w:pPr>
              <w:jc w:val="right"/>
            </w:pPr>
            <w:r w:rsidRPr="00531E66">
              <w:rPr>
                <w:sz w:val="22"/>
              </w:rPr>
              <w:t>1</w:t>
            </w:r>
          </w:p>
        </w:tc>
        <w:tc>
          <w:tcPr>
            <w:tcW w:w="246" w:type="pct"/>
            <w:shd w:val="clear" w:color="auto" w:fill="auto"/>
            <w:noWrap/>
            <w:vAlign w:val="center"/>
            <w:hideMark/>
          </w:tcPr>
          <w:p w:rsidR="00531E66" w:rsidRPr="00531E66" w:rsidRDefault="00531E66" w:rsidP="00531E66">
            <w:pPr>
              <w:jc w:val="right"/>
            </w:pPr>
            <w:r w:rsidRPr="00531E66">
              <w:rPr>
                <w:sz w:val="22"/>
              </w:rPr>
              <w:t>2</w:t>
            </w:r>
          </w:p>
        </w:tc>
        <w:tc>
          <w:tcPr>
            <w:tcW w:w="225" w:type="pct"/>
            <w:shd w:val="clear" w:color="auto" w:fill="auto"/>
            <w:noWrap/>
            <w:vAlign w:val="center"/>
            <w:hideMark/>
          </w:tcPr>
          <w:p w:rsidR="00531E66" w:rsidRPr="00531E66" w:rsidRDefault="00531E66" w:rsidP="00531E66">
            <w:pPr>
              <w:jc w:val="right"/>
            </w:pPr>
            <w:r w:rsidRPr="00531E66">
              <w:rPr>
                <w:sz w:val="22"/>
              </w:rPr>
              <w:t>1</w:t>
            </w:r>
          </w:p>
        </w:tc>
        <w:tc>
          <w:tcPr>
            <w:tcW w:w="225" w:type="pct"/>
            <w:shd w:val="clear" w:color="auto" w:fill="auto"/>
            <w:noWrap/>
            <w:vAlign w:val="center"/>
            <w:hideMark/>
          </w:tcPr>
          <w:p w:rsidR="00531E66" w:rsidRPr="00531E66" w:rsidRDefault="00531E66" w:rsidP="00531E66">
            <w:pPr>
              <w:jc w:val="right"/>
            </w:pPr>
            <w:r w:rsidRPr="00531E66">
              <w:rPr>
                <w:sz w:val="22"/>
              </w:rPr>
              <w:t>2</w:t>
            </w:r>
          </w:p>
        </w:tc>
        <w:tc>
          <w:tcPr>
            <w:tcW w:w="251" w:type="pct"/>
            <w:shd w:val="clear" w:color="auto" w:fill="auto"/>
            <w:noWrap/>
            <w:vAlign w:val="center"/>
            <w:hideMark/>
          </w:tcPr>
          <w:p w:rsidR="00531E66" w:rsidRPr="00531E66" w:rsidRDefault="00531E66" w:rsidP="00531E66">
            <w:pPr>
              <w:jc w:val="right"/>
            </w:pPr>
            <w:r w:rsidRPr="00531E66">
              <w:rPr>
                <w:sz w:val="22"/>
              </w:rPr>
              <w:t>1</w:t>
            </w:r>
          </w:p>
        </w:tc>
        <w:tc>
          <w:tcPr>
            <w:tcW w:w="247" w:type="pct"/>
            <w:shd w:val="clear" w:color="auto" w:fill="auto"/>
            <w:noWrap/>
            <w:vAlign w:val="center"/>
            <w:hideMark/>
          </w:tcPr>
          <w:p w:rsidR="00531E66" w:rsidRPr="00531E66" w:rsidRDefault="00531E66" w:rsidP="00531E66">
            <w:pPr>
              <w:jc w:val="right"/>
            </w:pPr>
            <w:r w:rsidRPr="00531E66">
              <w:rPr>
                <w:sz w:val="22"/>
              </w:rPr>
              <w:t>2</w:t>
            </w:r>
          </w:p>
        </w:tc>
        <w:tc>
          <w:tcPr>
            <w:tcW w:w="225" w:type="pct"/>
            <w:shd w:val="clear" w:color="auto" w:fill="auto"/>
            <w:noWrap/>
            <w:vAlign w:val="center"/>
            <w:hideMark/>
          </w:tcPr>
          <w:p w:rsidR="00531E66" w:rsidRPr="00531E66" w:rsidRDefault="00531E66" w:rsidP="00531E66">
            <w:pPr>
              <w:jc w:val="right"/>
            </w:pPr>
            <w:r w:rsidRPr="00531E66">
              <w:rPr>
                <w:sz w:val="22"/>
              </w:rPr>
              <w:t>1</w:t>
            </w:r>
          </w:p>
        </w:tc>
        <w:tc>
          <w:tcPr>
            <w:tcW w:w="225" w:type="pct"/>
            <w:shd w:val="clear" w:color="auto" w:fill="auto"/>
            <w:noWrap/>
            <w:vAlign w:val="center"/>
            <w:hideMark/>
          </w:tcPr>
          <w:p w:rsidR="00531E66" w:rsidRPr="00531E66" w:rsidRDefault="00531E66" w:rsidP="00531E66">
            <w:pPr>
              <w:jc w:val="right"/>
            </w:pPr>
            <w:r w:rsidRPr="00531E66">
              <w:rPr>
                <w:sz w:val="22"/>
              </w:rPr>
              <w:t>2</w:t>
            </w:r>
          </w:p>
        </w:tc>
        <w:tc>
          <w:tcPr>
            <w:tcW w:w="268" w:type="pct"/>
            <w:shd w:val="clear" w:color="auto" w:fill="auto"/>
            <w:noWrap/>
            <w:vAlign w:val="center"/>
            <w:hideMark/>
          </w:tcPr>
          <w:p w:rsidR="00531E66" w:rsidRPr="00531E66" w:rsidRDefault="00531E66" w:rsidP="00531E66">
            <w:pPr>
              <w:jc w:val="right"/>
            </w:pPr>
            <w:r w:rsidRPr="00531E66">
              <w:rPr>
                <w:sz w:val="22"/>
              </w:rPr>
              <w:t>1</w:t>
            </w:r>
          </w:p>
        </w:tc>
        <w:tc>
          <w:tcPr>
            <w:tcW w:w="265" w:type="pct"/>
            <w:shd w:val="clear" w:color="auto" w:fill="auto"/>
            <w:noWrap/>
            <w:vAlign w:val="center"/>
            <w:hideMark/>
          </w:tcPr>
          <w:p w:rsidR="00531E66" w:rsidRPr="00531E66" w:rsidRDefault="00531E66" w:rsidP="00531E66">
            <w:pPr>
              <w:jc w:val="right"/>
            </w:pPr>
            <w:r w:rsidRPr="00531E66">
              <w:rPr>
                <w:sz w:val="22"/>
              </w:rPr>
              <w:t>2</w:t>
            </w:r>
          </w:p>
        </w:tc>
        <w:tc>
          <w:tcPr>
            <w:tcW w:w="225" w:type="pct"/>
            <w:shd w:val="clear" w:color="auto" w:fill="auto"/>
            <w:noWrap/>
            <w:vAlign w:val="center"/>
            <w:hideMark/>
          </w:tcPr>
          <w:p w:rsidR="00531E66" w:rsidRPr="00531E66" w:rsidRDefault="00531E66" w:rsidP="00531E66">
            <w:pPr>
              <w:jc w:val="right"/>
            </w:pPr>
            <w:r w:rsidRPr="00531E66">
              <w:rPr>
                <w:sz w:val="22"/>
              </w:rPr>
              <w:t>1</w:t>
            </w:r>
          </w:p>
        </w:tc>
      </w:tr>
      <w:tr w:rsidR="00531E66" w:rsidRPr="00531E66" w:rsidTr="00531E66">
        <w:trPr>
          <w:trHeight w:val="615"/>
        </w:trPr>
        <w:tc>
          <w:tcPr>
            <w:tcW w:w="1841" w:type="pct"/>
            <w:shd w:val="clear" w:color="auto" w:fill="auto"/>
            <w:hideMark/>
          </w:tcPr>
          <w:p w:rsidR="00531E66" w:rsidRPr="00531E66" w:rsidRDefault="00531E66" w:rsidP="00531E66">
            <w:pPr>
              <w:rPr>
                <w:i/>
                <w:iCs/>
              </w:rPr>
            </w:pPr>
            <w:r w:rsidRPr="00531E66">
              <w:rPr>
                <w:i/>
                <w:iCs/>
                <w:sz w:val="22"/>
              </w:rPr>
              <w:t>Восстановительные средства и особенности их</w:t>
            </w:r>
            <w:r w:rsidRPr="00531E66">
              <w:rPr>
                <w:i/>
                <w:iCs/>
                <w:sz w:val="22"/>
              </w:rPr>
              <w:br/>
              <w:t xml:space="preserve"> использования</w:t>
            </w:r>
          </w:p>
        </w:tc>
        <w:tc>
          <w:tcPr>
            <w:tcW w:w="299" w:type="pct"/>
            <w:shd w:val="clear" w:color="auto" w:fill="auto"/>
            <w:noWrap/>
            <w:vAlign w:val="center"/>
            <w:hideMark/>
          </w:tcPr>
          <w:p w:rsidR="00531E66" w:rsidRPr="00531E66" w:rsidRDefault="00531E66" w:rsidP="00531E66">
            <w:pPr>
              <w:jc w:val="right"/>
              <w:rPr>
                <w:b/>
                <w:bCs/>
                <w:i/>
                <w:iCs/>
              </w:rPr>
            </w:pPr>
            <w:r w:rsidRPr="00531E66">
              <w:rPr>
                <w:b/>
                <w:bCs/>
                <w:i/>
                <w:iCs/>
                <w:sz w:val="22"/>
              </w:rPr>
              <w:t>12</w:t>
            </w:r>
          </w:p>
        </w:tc>
        <w:tc>
          <w:tcPr>
            <w:tcW w:w="234" w:type="pct"/>
            <w:shd w:val="clear" w:color="auto" w:fill="auto"/>
            <w:noWrap/>
            <w:vAlign w:val="center"/>
            <w:hideMark/>
          </w:tcPr>
          <w:p w:rsidR="00531E66" w:rsidRPr="00531E66" w:rsidRDefault="00531E66" w:rsidP="00531E66">
            <w:r w:rsidRPr="00531E66">
              <w:rPr>
                <w:sz w:val="22"/>
              </w:rPr>
              <w:t> </w:t>
            </w:r>
          </w:p>
        </w:tc>
        <w:tc>
          <w:tcPr>
            <w:tcW w:w="225" w:type="pct"/>
            <w:shd w:val="clear" w:color="auto" w:fill="auto"/>
            <w:noWrap/>
            <w:vAlign w:val="center"/>
            <w:hideMark/>
          </w:tcPr>
          <w:p w:rsidR="00531E66" w:rsidRPr="00531E66" w:rsidRDefault="00531E66" w:rsidP="00531E66">
            <w:pPr>
              <w:jc w:val="right"/>
            </w:pPr>
            <w:r w:rsidRPr="00531E66">
              <w:rPr>
                <w:sz w:val="22"/>
              </w:rPr>
              <w:t>2</w:t>
            </w:r>
          </w:p>
        </w:tc>
        <w:tc>
          <w:tcPr>
            <w:tcW w:w="246" w:type="pct"/>
            <w:shd w:val="clear" w:color="auto" w:fill="auto"/>
            <w:noWrap/>
            <w:vAlign w:val="center"/>
            <w:hideMark/>
          </w:tcPr>
          <w:p w:rsidR="00531E66" w:rsidRPr="00531E66" w:rsidRDefault="00531E66" w:rsidP="00531E66">
            <w:r w:rsidRPr="00531E66">
              <w:rPr>
                <w:sz w:val="22"/>
              </w:rPr>
              <w:t> </w:t>
            </w:r>
          </w:p>
        </w:tc>
        <w:tc>
          <w:tcPr>
            <w:tcW w:w="225" w:type="pct"/>
            <w:shd w:val="clear" w:color="auto" w:fill="auto"/>
            <w:noWrap/>
            <w:vAlign w:val="center"/>
            <w:hideMark/>
          </w:tcPr>
          <w:p w:rsidR="00531E66" w:rsidRPr="00531E66" w:rsidRDefault="00531E66" w:rsidP="00531E66">
            <w:pPr>
              <w:jc w:val="right"/>
            </w:pPr>
            <w:r w:rsidRPr="00531E66">
              <w:rPr>
                <w:sz w:val="22"/>
              </w:rPr>
              <w:t>2</w:t>
            </w:r>
          </w:p>
        </w:tc>
        <w:tc>
          <w:tcPr>
            <w:tcW w:w="225" w:type="pct"/>
            <w:shd w:val="clear" w:color="auto" w:fill="auto"/>
            <w:noWrap/>
            <w:vAlign w:val="center"/>
            <w:hideMark/>
          </w:tcPr>
          <w:p w:rsidR="00531E66" w:rsidRPr="00531E66" w:rsidRDefault="00531E66" w:rsidP="00531E66">
            <w:r w:rsidRPr="00531E66">
              <w:rPr>
                <w:sz w:val="22"/>
              </w:rPr>
              <w:t> </w:t>
            </w:r>
          </w:p>
        </w:tc>
        <w:tc>
          <w:tcPr>
            <w:tcW w:w="251" w:type="pct"/>
            <w:shd w:val="clear" w:color="auto" w:fill="auto"/>
            <w:noWrap/>
            <w:vAlign w:val="center"/>
            <w:hideMark/>
          </w:tcPr>
          <w:p w:rsidR="00531E66" w:rsidRPr="00531E66" w:rsidRDefault="00531E66" w:rsidP="00531E66">
            <w:pPr>
              <w:jc w:val="right"/>
            </w:pPr>
            <w:r w:rsidRPr="00531E66">
              <w:rPr>
                <w:sz w:val="22"/>
              </w:rPr>
              <w:t>2</w:t>
            </w:r>
          </w:p>
        </w:tc>
        <w:tc>
          <w:tcPr>
            <w:tcW w:w="247" w:type="pct"/>
            <w:shd w:val="clear" w:color="auto" w:fill="auto"/>
            <w:noWrap/>
            <w:vAlign w:val="center"/>
            <w:hideMark/>
          </w:tcPr>
          <w:p w:rsidR="00531E66" w:rsidRPr="00531E66" w:rsidRDefault="00531E66" w:rsidP="00531E66">
            <w:r w:rsidRPr="00531E66">
              <w:rPr>
                <w:sz w:val="22"/>
              </w:rPr>
              <w:t> </w:t>
            </w:r>
          </w:p>
        </w:tc>
        <w:tc>
          <w:tcPr>
            <w:tcW w:w="225" w:type="pct"/>
            <w:shd w:val="clear" w:color="auto" w:fill="auto"/>
            <w:noWrap/>
            <w:vAlign w:val="center"/>
            <w:hideMark/>
          </w:tcPr>
          <w:p w:rsidR="00531E66" w:rsidRPr="00531E66" w:rsidRDefault="00531E66" w:rsidP="00531E66">
            <w:pPr>
              <w:jc w:val="right"/>
            </w:pPr>
            <w:r w:rsidRPr="00531E66">
              <w:rPr>
                <w:sz w:val="22"/>
              </w:rPr>
              <w:t>2</w:t>
            </w:r>
          </w:p>
        </w:tc>
        <w:tc>
          <w:tcPr>
            <w:tcW w:w="225" w:type="pct"/>
            <w:shd w:val="clear" w:color="auto" w:fill="auto"/>
            <w:noWrap/>
            <w:vAlign w:val="center"/>
            <w:hideMark/>
          </w:tcPr>
          <w:p w:rsidR="00531E66" w:rsidRPr="00531E66" w:rsidRDefault="00531E66" w:rsidP="00531E66">
            <w:r w:rsidRPr="00531E66">
              <w:rPr>
                <w:sz w:val="22"/>
              </w:rPr>
              <w:t> </w:t>
            </w:r>
          </w:p>
        </w:tc>
        <w:tc>
          <w:tcPr>
            <w:tcW w:w="268" w:type="pct"/>
            <w:shd w:val="clear" w:color="auto" w:fill="auto"/>
            <w:noWrap/>
            <w:vAlign w:val="center"/>
            <w:hideMark/>
          </w:tcPr>
          <w:p w:rsidR="00531E66" w:rsidRPr="00531E66" w:rsidRDefault="00531E66" w:rsidP="00531E66">
            <w:pPr>
              <w:jc w:val="right"/>
            </w:pPr>
            <w:r w:rsidRPr="00531E66">
              <w:rPr>
                <w:sz w:val="22"/>
              </w:rPr>
              <w:t>2</w:t>
            </w:r>
          </w:p>
        </w:tc>
        <w:tc>
          <w:tcPr>
            <w:tcW w:w="265" w:type="pct"/>
            <w:shd w:val="clear" w:color="auto" w:fill="auto"/>
            <w:noWrap/>
            <w:vAlign w:val="center"/>
            <w:hideMark/>
          </w:tcPr>
          <w:p w:rsidR="00531E66" w:rsidRPr="00531E66" w:rsidRDefault="00531E66" w:rsidP="00531E66">
            <w:r w:rsidRPr="00531E66">
              <w:rPr>
                <w:sz w:val="22"/>
              </w:rPr>
              <w:t> </w:t>
            </w:r>
          </w:p>
        </w:tc>
        <w:tc>
          <w:tcPr>
            <w:tcW w:w="225" w:type="pct"/>
            <w:shd w:val="clear" w:color="auto" w:fill="auto"/>
            <w:noWrap/>
            <w:vAlign w:val="center"/>
            <w:hideMark/>
          </w:tcPr>
          <w:p w:rsidR="00531E66" w:rsidRPr="00531E66" w:rsidRDefault="00531E66" w:rsidP="00531E66">
            <w:pPr>
              <w:jc w:val="right"/>
            </w:pPr>
            <w:r w:rsidRPr="00531E66">
              <w:rPr>
                <w:sz w:val="22"/>
              </w:rPr>
              <w:t>2</w:t>
            </w:r>
          </w:p>
        </w:tc>
      </w:tr>
      <w:tr w:rsidR="00531E66" w:rsidRPr="00531E66" w:rsidTr="00531E66">
        <w:trPr>
          <w:trHeight w:val="120"/>
        </w:trPr>
        <w:tc>
          <w:tcPr>
            <w:tcW w:w="1841" w:type="pct"/>
            <w:shd w:val="clear" w:color="auto" w:fill="auto"/>
            <w:noWrap/>
            <w:vAlign w:val="bottom"/>
            <w:hideMark/>
          </w:tcPr>
          <w:p w:rsidR="00531E66" w:rsidRPr="00531E66" w:rsidRDefault="00531E66" w:rsidP="00531E66">
            <w:pPr>
              <w:rPr>
                <w:b/>
                <w:bCs/>
              </w:rPr>
            </w:pPr>
            <w:r w:rsidRPr="00531E66">
              <w:rPr>
                <w:b/>
                <w:bCs/>
                <w:sz w:val="22"/>
              </w:rPr>
              <w:t> </w:t>
            </w:r>
          </w:p>
        </w:tc>
        <w:tc>
          <w:tcPr>
            <w:tcW w:w="299" w:type="pct"/>
            <w:shd w:val="clear" w:color="auto" w:fill="auto"/>
            <w:noWrap/>
            <w:vAlign w:val="center"/>
            <w:hideMark/>
          </w:tcPr>
          <w:p w:rsidR="00531E66" w:rsidRPr="00531E66" w:rsidRDefault="00531E66" w:rsidP="00531E66">
            <w:pPr>
              <w:rPr>
                <w:b/>
                <w:bCs/>
              </w:rPr>
            </w:pPr>
            <w:r w:rsidRPr="00531E66">
              <w:rPr>
                <w:b/>
                <w:bCs/>
                <w:sz w:val="22"/>
              </w:rPr>
              <w:t> </w:t>
            </w:r>
          </w:p>
        </w:tc>
        <w:tc>
          <w:tcPr>
            <w:tcW w:w="234" w:type="pct"/>
            <w:shd w:val="clear" w:color="auto" w:fill="auto"/>
            <w:noWrap/>
            <w:vAlign w:val="center"/>
            <w:hideMark/>
          </w:tcPr>
          <w:p w:rsidR="00531E66" w:rsidRPr="00531E66" w:rsidRDefault="00531E66" w:rsidP="00531E66">
            <w:pPr>
              <w:rPr>
                <w:b/>
                <w:bCs/>
              </w:rPr>
            </w:pPr>
            <w:r w:rsidRPr="00531E66">
              <w:rPr>
                <w:b/>
                <w:bCs/>
                <w:sz w:val="22"/>
              </w:rPr>
              <w:t> </w:t>
            </w:r>
          </w:p>
        </w:tc>
        <w:tc>
          <w:tcPr>
            <w:tcW w:w="225" w:type="pct"/>
            <w:shd w:val="clear" w:color="auto" w:fill="auto"/>
            <w:noWrap/>
            <w:vAlign w:val="center"/>
            <w:hideMark/>
          </w:tcPr>
          <w:p w:rsidR="00531E66" w:rsidRPr="00531E66" w:rsidRDefault="00531E66" w:rsidP="00531E66">
            <w:pPr>
              <w:rPr>
                <w:b/>
                <w:bCs/>
              </w:rPr>
            </w:pPr>
            <w:r w:rsidRPr="00531E66">
              <w:rPr>
                <w:b/>
                <w:bCs/>
                <w:sz w:val="22"/>
              </w:rPr>
              <w:t> </w:t>
            </w:r>
          </w:p>
        </w:tc>
        <w:tc>
          <w:tcPr>
            <w:tcW w:w="246" w:type="pct"/>
            <w:shd w:val="clear" w:color="auto" w:fill="auto"/>
            <w:noWrap/>
            <w:vAlign w:val="center"/>
            <w:hideMark/>
          </w:tcPr>
          <w:p w:rsidR="00531E66" w:rsidRPr="00531E66" w:rsidRDefault="00531E66" w:rsidP="00531E66">
            <w:pPr>
              <w:rPr>
                <w:b/>
                <w:bCs/>
              </w:rPr>
            </w:pPr>
            <w:r w:rsidRPr="00531E66">
              <w:rPr>
                <w:b/>
                <w:bCs/>
                <w:sz w:val="22"/>
              </w:rPr>
              <w:t> </w:t>
            </w:r>
          </w:p>
        </w:tc>
        <w:tc>
          <w:tcPr>
            <w:tcW w:w="225" w:type="pct"/>
            <w:shd w:val="clear" w:color="auto" w:fill="auto"/>
            <w:noWrap/>
            <w:vAlign w:val="center"/>
            <w:hideMark/>
          </w:tcPr>
          <w:p w:rsidR="00531E66" w:rsidRPr="00531E66" w:rsidRDefault="00531E66" w:rsidP="00531E66">
            <w:pPr>
              <w:rPr>
                <w:b/>
                <w:bCs/>
              </w:rPr>
            </w:pPr>
            <w:r w:rsidRPr="00531E66">
              <w:rPr>
                <w:b/>
                <w:bCs/>
                <w:sz w:val="22"/>
              </w:rPr>
              <w:t> </w:t>
            </w:r>
          </w:p>
        </w:tc>
        <w:tc>
          <w:tcPr>
            <w:tcW w:w="225" w:type="pct"/>
            <w:shd w:val="clear" w:color="auto" w:fill="auto"/>
            <w:noWrap/>
            <w:vAlign w:val="center"/>
            <w:hideMark/>
          </w:tcPr>
          <w:p w:rsidR="00531E66" w:rsidRPr="00531E66" w:rsidRDefault="00531E66" w:rsidP="00531E66">
            <w:pPr>
              <w:rPr>
                <w:b/>
                <w:bCs/>
              </w:rPr>
            </w:pPr>
            <w:r w:rsidRPr="00531E66">
              <w:rPr>
                <w:b/>
                <w:bCs/>
                <w:sz w:val="22"/>
              </w:rPr>
              <w:t> </w:t>
            </w:r>
          </w:p>
        </w:tc>
        <w:tc>
          <w:tcPr>
            <w:tcW w:w="251" w:type="pct"/>
            <w:shd w:val="clear" w:color="auto" w:fill="auto"/>
            <w:noWrap/>
            <w:vAlign w:val="center"/>
            <w:hideMark/>
          </w:tcPr>
          <w:p w:rsidR="00531E66" w:rsidRPr="00531E66" w:rsidRDefault="00531E66" w:rsidP="00531E66">
            <w:pPr>
              <w:rPr>
                <w:b/>
                <w:bCs/>
              </w:rPr>
            </w:pPr>
            <w:r w:rsidRPr="00531E66">
              <w:rPr>
                <w:b/>
                <w:bCs/>
                <w:sz w:val="22"/>
              </w:rPr>
              <w:t> </w:t>
            </w:r>
          </w:p>
        </w:tc>
        <w:tc>
          <w:tcPr>
            <w:tcW w:w="247" w:type="pct"/>
            <w:shd w:val="clear" w:color="auto" w:fill="auto"/>
            <w:noWrap/>
            <w:vAlign w:val="center"/>
            <w:hideMark/>
          </w:tcPr>
          <w:p w:rsidR="00531E66" w:rsidRPr="00531E66" w:rsidRDefault="00531E66" w:rsidP="00531E66">
            <w:pPr>
              <w:rPr>
                <w:b/>
                <w:bCs/>
              </w:rPr>
            </w:pPr>
            <w:r w:rsidRPr="00531E66">
              <w:rPr>
                <w:b/>
                <w:bCs/>
                <w:sz w:val="22"/>
              </w:rPr>
              <w:t> </w:t>
            </w:r>
          </w:p>
        </w:tc>
        <w:tc>
          <w:tcPr>
            <w:tcW w:w="225" w:type="pct"/>
            <w:shd w:val="clear" w:color="auto" w:fill="auto"/>
            <w:noWrap/>
            <w:vAlign w:val="center"/>
            <w:hideMark/>
          </w:tcPr>
          <w:p w:rsidR="00531E66" w:rsidRPr="00531E66" w:rsidRDefault="00531E66" w:rsidP="00531E66">
            <w:pPr>
              <w:rPr>
                <w:b/>
                <w:bCs/>
              </w:rPr>
            </w:pPr>
            <w:r w:rsidRPr="00531E66">
              <w:rPr>
                <w:b/>
                <w:bCs/>
                <w:sz w:val="22"/>
              </w:rPr>
              <w:t> </w:t>
            </w:r>
          </w:p>
        </w:tc>
        <w:tc>
          <w:tcPr>
            <w:tcW w:w="225" w:type="pct"/>
            <w:shd w:val="clear" w:color="auto" w:fill="auto"/>
            <w:noWrap/>
            <w:vAlign w:val="center"/>
            <w:hideMark/>
          </w:tcPr>
          <w:p w:rsidR="00531E66" w:rsidRPr="00531E66" w:rsidRDefault="00531E66" w:rsidP="00531E66">
            <w:pPr>
              <w:rPr>
                <w:b/>
                <w:bCs/>
              </w:rPr>
            </w:pPr>
            <w:r w:rsidRPr="00531E66">
              <w:rPr>
                <w:b/>
                <w:bCs/>
                <w:sz w:val="22"/>
              </w:rPr>
              <w:t> </w:t>
            </w:r>
          </w:p>
        </w:tc>
        <w:tc>
          <w:tcPr>
            <w:tcW w:w="268" w:type="pct"/>
            <w:shd w:val="clear" w:color="auto" w:fill="auto"/>
            <w:noWrap/>
            <w:vAlign w:val="center"/>
            <w:hideMark/>
          </w:tcPr>
          <w:p w:rsidR="00531E66" w:rsidRPr="00531E66" w:rsidRDefault="00531E66" w:rsidP="00531E66">
            <w:pPr>
              <w:rPr>
                <w:b/>
                <w:bCs/>
              </w:rPr>
            </w:pPr>
            <w:r w:rsidRPr="00531E66">
              <w:rPr>
                <w:b/>
                <w:bCs/>
                <w:sz w:val="22"/>
              </w:rPr>
              <w:t> </w:t>
            </w:r>
          </w:p>
        </w:tc>
        <w:tc>
          <w:tcPr>
            <w:tcW w:w="265" w:type="pct"/>
            <w:shd w:val="clear" w:color="auto" w:fill="auto"/>
            <w:noWrap/>
            <w:vAlign w:val="center"/>
            <w:hideMark/>
          </w:tcPr>
          <w:p w:rsidR="00531E66" w:rsidRPr="00531E66" w:rsidRDefault="00531E66" w:rsidP="00531E66">
            <w:pPr>
              <w:rPr>
                <w:b/>
                <w:bCs/>
              </w:rPr>
            </w:pPr>
            <w:r w:rsidRPr="00531E66">
              <w:rPr>
                <w:b/>
                <w:bCs/>
                <w:sz w:val="22"/>
              </w:rPr>
              <w:t> </w:t>
            </w:r>
          </w:p>
        </w:tc>
        <w:tc>
          <w:tcPr>
            <w:tcW w:w="225" w:type="pct"/>
            <w:shd w:val="clear" w:color="auto" w:fill="auto"/>
            <w:noWrap/>
            <w:vAlign w:val="center"/>
            <w:hideMark/>
          </w:tcPr>
          <w:p w:rsidR="00531E66" w:rsidRPr="00531E66" w:rsidRDefault="00531E66" w:rsidP="00531E66">
            <w:pPr>
              <w:rPr>
                <w:b/>
                <w:bCs/>
              </w:rPr>
            </w:pPr>
            <w:r w:rsidRPr="00531E66">
              <w:rPr>
                <w:b/>
                <w:bCs/>
                <w:sz w:val="22"/>
              </w:rPr>
              <w:t> </w:t>
            </w:r>
          </w:p>
        </w:tc>
      </w:tr>
      <w:tr w:rsidR="00531E66" w:rsidRPr="00531E66" w:rsidTr="00531E66">
        <w:trPr>
          <w:trHeight w:val="300"/>
        </w:trPr>
        <w:tc>
          <w:tcPr>
            <w:tcW w:w="1841" w:type="pct"/>
            <w:shd w:val="clear" w:color="auto" w:fill="auto"/>
            <w:noWrap/>
            <w:vAlign w:val="bottom"/>
            <w:hideMark/>
          </w:tcPr>
          <w:p w:rsidR="00531E66" w:rsidRPr="00531E66" w:rsidRDefault="00531E66" w:rsidP="00531E66">
            <w:pPr>
              <w:rPr>
                <w:b/>
                <w:bCs/>
              </w:rPr>
            </w:pPr>
            <w:r w:rsidRPr="00531E66">
              <w:rPr>
                <w:b/>
                <w:bCs/>
                <w:sz w:val="22"/>
              </w:rPr>
              <w:t>ПРАКТИКА (итого часов)</w:t>
            </w:r>
          </w:p>
        </w:tc>
        <w:tc>
          <w:tcPr>
            <w:tcW w:w="299" w:type="pct"/>
            <w:shd w:val="clear" w:color="auto" w:fill="auto"/>
            <w:noWrap/>
            <w:vAlign w:val="center"/>
            <w:hideMark/>
          </w:tcPr>
          <w:p w:rsidR="00531E66" w:rsidRPr="00531E66" w:rsidRDefault="00531E66" w:rsidP="00531E66">
            <w:pPr>
              <w:jc w:val="right"/>
              <w:rPr>
                <w:b/>
                <w:bCs/>
              </w:rPr>
            </w:pPr>
            <w:r w:rsidRPr="00531E66">
              <w:rPr>
                <w:b/>
                <w:bCs/>
                <w:sz w:val="22"/>
              </w:rPr>
              <w:t>608</w:t>
            </w:r>
          </w:p>
        </w:tc>
        <w:tc>
          <w:tcPr>
            <w:tcW w:w="234" w:type="pct"/>
            <w:shd w:val="clear" w:color="auto" w:fill="auto"/>
            <w:noWrap/>
            <w:vAlign w:val="center"/>
            <w:hideMark/>
          </w:tcPr>
          <w:p w:rsidR="00531E66" w:rsidRPr="00531E66" w:rsidRDefault="00531E66" w:rsidP="00531E66">
            <w:pPr>
              <w:jc w:val="right"/>
              <w:rPr>
                <w:b/>
                <w:bCs/>
              </w:rPr>
            </w:pPr>
            <w:r w:rsidRPr="00531E66">
              <w:rPr>
                <w:b/>
                <w:bCs/>
                <w:sz w:val="22"/>
              </w:rPr>
              <w:t>48</w:t>
            </w:r>
          </w:p>
        </w:tc>
        <w:tc>
          <w:tcPr>
            <w:tcW w:w="225" w:type="pct"/>
            <w:shd w:val="clear" w:color="auto" w:fill="auto"/>
            <w:noWrap/>
            <w:vAlign w:val="center"/>
            <w:hideMark/>
          </w:tcPr>
          <w:p w:rsidR="00531E66" w:rsidRPr="00531E66" w:rsidRDefault="00531E66" w:rsidP="00531E66">
            <w:pPr>
              <w:jc w:val="right"/>
              <w:rPr>
                <w:b/>
                <w:bCs/>
              </w:rPr>
            </w:pPr>
            <w:r w:rsidRPr="00531E66">
              <w:rPr>
                <w:b/>
                <w:bCs/>
                <w:sz w:val="22"/>
              </w:rPr>
              <w:t>59</w:t>
            </w:r>
          </w:p>
        </w:tc>
        <w:tc>
          <w:tcPr>
            <w:tcW w:w="246" w:type="pct"/>
            <w:shd w:val="clear" w:color="auto" w:fill="auto"/>
            <w:noWrap/>
            <w:vAlign w:val="center"/>
            <w:hideMark/>
          </w:tcPr>
          <w:p w:rsidR="00531E66" w:rsidRPr="00531E66" w:rsidRDefault="00531E66" w:rsidP="00531E66">
            <w:pPr>
              <w:jc w:val="right"/>
              <w:rPr>
                <w:b/>
                <w:bCs/>
              </w:rPr>
            </w:pPr>
            <w:r w:rsidRPr="00531E66">
              <w:rPr>
                <w:b/>
                <w:bCs/>
                <w:sz w:val="22"/>
              </w:rPr>
              <w:t>57</w:t>
            </w:r>
          </w:p>
        </w:tc>
        <w:tc>
          <w:tcPr>
            <w:tcW w:w="225" w:type="pct"/>
            <w:shd w:val="clear" w:color="auto" w:fill="auto"/>
            <w:noWrap/>
            <w:vAlign w:val="center"/>
            <w:hideMark/>
          </w:tcPr>
          <w:p w:rsidR="00531E66" w:rsidRPr="00531E66" w:rsidRDefault="00531E66" w:rsidP="00531E66">
            <w:pPr>
              <w:jc w:val="right"/>
              <w:rPr>
                <w:b/>
                <w:bCs/>
              </w:rPr>
            </w:pPr>
            <w:r w:rsidRPr="00531E66">
              <w:rPr>
                <w:b/>
                <w:bCs/>
                <w:sz w:val="22"/>
              </w:rPr>
              <w:t>49</w:t>
            </w:r>
          </w:p>
        </w:tc>
        <w:tc>
          <w:tcPr>
            <w:tcW w:w="225" w:type="pct"/>
            <w:shd w:val="clear" w:color="auto" w:fill="auto"/>
            <w:noWrap/>
            <w:vAlign w:val="center"/>
            <w:hideMark/>
          </w:tcPr>
          <w:p w:rsidR="00531E66" w:rsidRPr="00531E66" w:rsidRDefault="00531E66" w:rsidP="00531E66">
            <w:pPr>
              <w:jc w:val="right"/>
              <w:rPr>
                <w:b/>
                <w:bCs/>
              </w:rPr>
            </w:pPr>
            <w:r w:rsidRPr="00531E66">
              <w:rPr>
                <w:b/>
                <w:bCs/>
                <w:sz w:val="22"/>
              </w:rPr>
              <w:t>45</w:t>
            </w:r>
          </w:p>
        </w:tc>
        <w:tc>
          <w:tcPr>
            <w:tcW w:w="251" w:type="pct"/>
            <w:shd w:val="clear" w:color="auto" w:fill="auto"/>
            <w:noWrap/>
            <w:vAlign w:val="center"/>
            <w:hideMark/>
          </w:tcPr>
          <w:p w:rsidR="00531E66" w:rsidRPr="00531E66" w:rsidRDefault="00531E66" w:rsidP="00531E66">
            <w:pPr>
              <w:jc w:val="right"/>
              <w:rPr>
                <w:b/>
                <w:bCs/>
              </w:rPr>
            </w:pPr>
            <w:r w:rsidRPr="00531E66">
              <w:rPr>
                <w:b/>
                <w:bCs/>
                <w:sz w:val="22"/>
              </w:rPr>
              <w:t>46</w:t>
            </w:r>
          </w:p>
        </w:tc>
        <w:tc>
          <w:tcPr>
            <w:tcW w:w="247" w:type="pct"/>
            <w:shd w:val="clear" w:color="auto" w:fill="auto"/>
            <w:noWrap/>
            <w:vAlign w:val="center"/>
            <w:hideMark/>
          </w:tcPr>
          <w:p w:rsidR="00531E66" w:rsidRPr="00531E66" w:rsidRDefault="00531E66" w:rsidP="00531E66">
            <w:pPr>
              <w:jc w:val="right"/>
              <w:rPr>
                <w:b/>
                <w:bCs/>
              </w:rPr>
            </w:pPr>
            <w:r w:rsidRPr="00531E66">
              <w:rPr>
                <w:b/>
                <w:bCs/>
                <w:sz w:val="22"/>
              </w:rPr>
              <w:t>47</w:t>
            </w:r>
          </w:p>
        </w:tc>
        <w:tc>
          <w:tcPr>
            <w:tcW w:w="225" w:type="pct"/>
            <w:shd w:val="clear" w:color="auto" w:fill="auto"/>
            <w:noWrap/>
            <w:vAlign w:val="center"/>
            <w:hideMark/>
          </w:tcPr>
          <w:p w:rsidR="00531E66" w:rsidRPr="00531E66" w:rsidRDefault="00531E66" w:rsidP="00531E66">
            <w:pPr>
              <w:jc w:val="right"/>
              <w:rPr>
                <w:b/>
                <w:bCs/>
              </w:rPr>
            </w:pPr>
            <w:r w:rsidRPr="00531E66">
              <w:rPr>
                <w:b/>
                <w:bCs/>
                <w:sz w:val="22"/>
              </w:rPr>
              <w:t>58</w:t>
            </w:r>
          </w:p>
        </w:tc>
        <w:tc>
          <w:tcPr>
            <w:tcW w:w="225" w:type="pct"/>
            <w:shd w:val="clear" w:color="auto" w:fill="auto"/>
            <w:noWrap/>
            <w:vAlign w:val="center"/>
            <w:hideMark/>
          </w:tcPr>
          <w:p w:rsidR="00531E66" w:rsidRPr="00531E66" w:rsidRDefault="00531E66" w:rsidP="00531E66">
            <w:pPr>
              <w:jc w:val="right"/>
              <w:rPr>
                <w:b/>
                <w:bCs/>
              </w:rPr>
            </w:pPr>
            <w:r w:rsidRPr="00531E66">
              <w:rPr>
                <w:b/>
                <w:bCs/>
                <w:sz w:val="22"/>
              </w:rPr>
              <w:t>46</w:t>
            </w:r>
          </w:p>
        </w:tc>
        <w:tc>
          <w:tcPr>
            <w:tcW w:w="268" w:type="pct"/>
            <w:shd w:val="clear" w:color="auto" w:fill="auto"/>
            <w:noWrap/>
            <w:vAlign w:val="center"/>
            <w:hideMark/>
          </w:tcPr>
          <w:p w:rsidR="00531E66" w:rsidRPr="00531E66" w:rsidRDefault="00531E66" w:rsidP="00531E66">
            <w:pPr>
              <w:jc w:val="right"/>
              <w:rPr>
                <w:b/>
                <w:bCs/>
              </w:rPr>
            </w:pPr>
            <w:r w:rsidRPr="00531E66">
              <w:rPr>
                <w:b/>
                <w:bCs/>
                <w:sz w:val="22"/>
              </w:rPr>
              <w:t>48</w:t>
            </w:r>
          </w:p>
        </w:tc>
        <w:tc>
          <w:tcPr>
            <w:tcW w:w="265" w:type="pct"/>
            <w:shd w:val="clear" w:color="auto" w:fill="auto"/>
            <w:noWrap/>
            <w:vAlign w:val="center"/>
            <w:hideMark/>
          </w:tcPr>
          <w:p w:rsidR="00531E66" w:rsidRPr="00531E66" w:rsidRDefault="00531E66" w:rsidP="00531E66">
            <w:pPr>
              <w:jc w:val="right"/>
              <w:rPr>
                <w:b/>
                <w:bCs/>
              </w:rPr>
            </w:pPr>
            <w:r w:rsidRPr="00531E66">
              <w:rPr>
                <w:b/>
                <w:bCs/>
                <w:sz w:val="22"/>
              </w:rPr>
              <w:t>57</w:t>
            </w:r>
          </w:p>
        </w:tc>
        <w:tc>
          <w:tcPr>
            <w:tcW w:w="225" w:type="pct"/>
            <w:shd w:val="clear" w:color="auto" w:fill="auto"/>
            <w:noWrap/>
            <w:vAlign w:val="center"/>
            <w:hideMark/>
          </w:tcPr>
          <w:p w:rsidR="00531E66" w:rsidRPr="00531E66" w:rsidRDefault="00531E66" w:rsidP="00531E66">
            <w:pPr>
              <w:jc w:val="right"/>
              <w:rPr>
                <w:b/>
                <w:bCs/>
              </w:rPr>
            </w:pPr>
            <w:r w:rsidRPr="00531E66">
              <w:rPr>
                <w:b/>
                <w:bCs/>
                <w:sz w:val="22"/>
              </w:rPr>
              <w:t>48</w:t>
            </w:r>
          </w:p>
        </w:tc>
      </w:tr>
      <w:tr w:rsidR="00531E66" w:rsidRPr="00531E66" w:rsidTr="00531E66">
        <w:trPr>
          <w:trHeight w:val="300"/>
        </w:trPr>
        <w:tc>
          <w:tcPr>
            <w:tcW w:w="1841" w:type="pct"/>
            <w:shd w:val="clear" w:color="auto" w:fill="auto"/>
            <w:noWrap/>
            <w:vAlign w:val="bottom"/>
            <w:hideMark/>
          </w:tcPr>
          <w:p w:rsidR="00531E66" w:rsidRPr="00531E66" w:rsidRDefault="00531E66" w:rsidP="00531E66">
            <w:r>
              <w:rPr>
                <w:sz w:val="22"/>
              </w:rPr>
              <w:t>Общ</w:t>
            </w:r>
            <w:r w:rsidRPr="00531E66">
              <w:rPr>
                <w:sz w:val="22"/>
              </w:rPr>
              <w:t>ая физическая подготовка</w:t>
            </w:r>
          </w:p>
        </w:tc>
        <w:tc>
          <w:tcPr>
            <w:tcW w:w="299" w:type="pct"/>
            <w:shd w:val="clear" w:color="auto" w:fill="auto"/>
            <w:noWrap/>
            <w:vAlign w:val="center"/>
            <w:hideMark/>
          </w:tcPr>
          <w:p w:rsidR="00531E66" w:rsidRPr="00531E66" w:rsidRDefault="00531E66" w:rsidP="00531E66">
            <w:pPr>
              <w:jc w:val="right"/>
              <w:rPr>
                <w:b/>
                <w:bCs/>
                <w:i/>
                <w:iCs/>
              </w:rPr>
            </w:pPr>
            <w:r w:rsidRPr="00531E66">
              <w:rPr>
                <w:b/>
                <w:bCs/>
                <w:i/>
                <w:iCs/>
                <w:sz w:val="22"/>
              </w:rPr>
              <w:t>178</w:t>
            </w:r>
          </w:p>
        </w:tc>
        <w:tc>
          <w:tcPr>
            <w:tcW w:w="234" w:type="pct"/>
            <w:shd w:val="clear" w:color="auto" w:fill="auto"/>
            <w:noWrap/>
            <w:vAlign w:val="center"/>
            <w:hideMark/>
          </w:tcPr>
          <w:p w:rsidR="00531E66" w:rsidRPr="00531E66" w:rsidRDefault="00531E66" w:rsidP="00531E66">
            <w:pPr>
              <w:jc w:val="right"/>
            </w:pPr>
            <w:r w:rsidRPr="00531E66">
              <w:rPr>
                <w:sz w:val="22"/>
              </w:rPr>
              <w:t>14</w:t>
            </w:r>
          </w:p>
        </w:tc>
        <w:tc>
          <w:tcPr>
            <w:tcW w:w="225" w:type="pct"/>
            <w:shd w:val="clear" w:color="auto" w:fill="auto"/>
            <w:noWrap/>
            <w:vAlign w:val="center"/>
            <w:hideMark/>
          </w:tcPr>
          <w:p w:rsidR="00531E66" w:rsidRPr="00531E66" w:rsidRDefault="00531E66" w:rsidP="00531E66">
            <w:pPr>
              <w:jc w:val="right"/>
            </w:pPr>
            <w:r w:rsidRPr="00531E66">
              <w:rPr>
                <w:sz w:val="22"/>
              </w:rPr>
              <w:t>18</w:t>
            </w:r>
          </w:p>
        </w:tc>
        <w:tc>
          <w:tcPr>
            <w:tcW w:w="246" w:type="pct"/>
            <w:shd w:val="clear" w:color="auto" w:fill="auto"/>
            <w:noWrap/>
            <w:vAlign w:val="center"/>
            <w:hideMark/>
          </w:tcPr>
          <w:p w:rsidR="00531E66" w:rsidRPr="00531E66" w:rsidRDefault="00531E66" w:rsidP="00531E66">
            <w:pPr>
              <w:jc w:val="right"/>
            </w:pPr>
            <w:r w:rsidRPr="00531E66">
              <w:rPr>
                <w:sz w:val="22"/>
              </w:rPr>
              <w:t>18</w:t>
            </w:r>
          </w:p>
        </w:tc>
        <w:tc>
          <w:tcPr>
            <w:tcW w:w="225" w:type="pct"/>
            <w:shd w:val="clear" w:color="auto" w:fill="auto"/>
            <w:noWrap/>
            <w:vAlign w:val="center"/>
            <w:hideMark/>
          </w:tcPr>
          <w:p w:rsidR="00531E66" w:rsidRPr="00531E66" w:rsidRDefault="00531E66" w:rsidP="00531E66">
            <w:pPr>
              <w:jc w:val="right"/>
            </w:pPr>
            <w:r w:rsidRPr="00531E66">
              <w:rPr>
                <w:sz w:val="22"/>
              </w:rPr>
              <w:t>13</w:t>
            </w:r>
          </w:p>
        </w:tc>
        <w:tc>
          <w:tcPr>
            <w:tcW w:w="225" w:type="pct"/>
            <w:shd w:val="clear" w:color="auto" w:fill="auto"/>
            <w:noWrap/>
            <w:vAlign w:val="center"/>
            <w:hideMark/>
          </w:tcPr>
          <w:p w:rsidR="00531E66" w:rsidRPr="00531E66" w:rsidRDefault="00531E66" w:rsidP="00531E66">
            <w:pPr>
              <w:jc w:val="right"/>
            </w:pPr>
            <w:r w:rsidRPr="00531E66">
              <w:rPr>
                <w:sz w:val="22"/>
              </w:rPr>
              <w:t>13</w:t>
            </w:r>
          </w:p>
        </w:tc>
        <w:tc>
          <w:tcPr>
            <w:tcW w:w="251" w:type="pct"/>
            <w:shd w:val="clear" w:color="auto" w:fill="auto"/>
            <w:noWrap/>
            <w:vAlign w:val="center"/>
            <w:hideMark/>
          </w:tcPr>
          <w:p w:rsidR="00531E66" w:rsidRPr="00531E66" w:rsidRDefault="00531E66" w:rsidP="00531E66">
            <w:pPr>
              <w:jc w:val="right"/>
            </w:pPr>
            <w:r w:rsidRPr="00531E66">
              <w:rPr>
                <w:sz w:val="22"/>
              </w:rPr>
              <w:t>13</w:t>
            </w:r>
          </w:p>
        </w:tc>
        <w:tc>
          <w:tcPr>
            <w:tcW w:w="247" w:type="pct"/>
            <w:shd w:val="clear" w:color="auto" w:fill="auto"/>
            <w:noWrap/>
            <w:vAlign w:val="center"/>
            <w:hideMark/>
          </w:tcPr>
          <w:p w:rsidR="00531E66" w:rsidRPr="00531E66" w:rsidRDefault="00531E66" w:rsidP="00531E66">
            <w:pPr>
              <w:jc w:val="right"/>
            </w:pPr>
            <w:r w:rsidRPr="00531E66">
              <w:rPr>
                <w:sz w:val="22"/>
              </w:rPr>
              <w:t>13</w:t>
            </w:r>
          </w:p>
        </w:tc>
        <w:tc>
          <w:tcPr>
            <w:tcW w:w="225" w:type="pct"/>
            <w:shd w:val="clear" w:color="auto" w:fill="auto"/>
            <w:noWrap/>
            <w:vAlign w:val="center"/>
            <w:hideMark/>
          </w:tcPr>
          <w:p w:rsidR="00531E66" w:rsidRPr="00531E66" w:rsidRDefault="00531E66" w:rsidP="00531E66">
            <w:pPr>
              <w:jc w:val="right"/>
            </w:pPr>
            <w:r w:rsidRPr="00531E66">
              <w:rPr>
                <w:sz w:val="22"/>
              </w:rPr>
              <w:t>18</w:t>
            </w:r>
          </w:p>
        </w:tc>
        <w:tc>
          <w:tcPr>
            <w:tcW w:w="225" w:type="pct"/>
            <w:shd w:val="clear" w:color="auto" w:fill="auto"/>
            <w:noWrap/>
            <w:vAlign w:val="center"/>
            <w:hideMark/>
          </w:tcPr>
          <w:p w:rsidR="00531E66" w:rsidRPr="00531E66" w:rsidRDefault="00531E66" w:rsidP="00531E66">
            <w:pPr>
              <w:jc w:val="right"/>
            </w:pPr>
            <w:r w:rsidRPr="00531E66">
              <w:rPr>
                <w:sz w:val="22"/>
              </w:rPr>
              <w:t>13</w:t>
            </w:r>
          </w:p>
        </w:tc>
        <w:tc>
          <w:tcPr>
            <w:tcW w:w="268" w:type="pct"/>
            <w:shd w:val="clear" w:color="auto" w:fill="auto"/>
            <w:noWrap/>
            <w:vAlign w:val="center"/>
            <w:hideMark/>
          </w:tcPr>
          <w:p w:rsidR="00531E66" w:rsidRPr="00531E66" w:rsidRDefault="00531E66" w:rsidP="00531E66">
            <w:pPr>
              <w:jc w:val="right"/>
            </w:pPr>
            <w:r w:rsidRPr="00531E66">
              <w:rPr>
                <w:sz w:val="22"/>
              </w:rPr>
              <w:t>13</w:t>
            </w:r>
          </w:p>
        </w:tc>
        <w:tc>
          <w:tcPr>
            <w:tcW w:w="265" w:type="pct"/>
            <w:shd w:val="clear" w:color="auto" w:fill="auto"/>
            <w:noWrap/>
            <w:vAlign w:val="center"/>
            <w:hideMark/>
          </w:tcPr>
          <w:p w:rsidR="00531E66" w:rsidRPr="00531E66" w:rsidRDefault="00531E66" w:rsidP="00531E66">
            <w:pPr>
              <w:jc w:val="right"/>
            </w:pPr>
            <w:r w:rsidRPr="00531E66">
              <w:rPr>
                <w:sz w:val="22"/>
              </w:rPr>
              <w:t>18</w:t>
            </w:r>
          </w:p>
        </w:tc>
        <w:tc>
          <w:tcPr>
            <w:tcW w:w="225" w:type="pct"/>
            <w:shd w:val="clear" w:color="auto" w:fill="auto"/>
            <w:noWrap/>
            <w:vAlign w:val="center"/>
            <w:hideMark/>
          </w:tcPr>
          <w:p w:rsidR="00531E66" w:rsidRPr="00531E66" w:rsidRDefault="00531E66" w:rsidP="00531E66">
            <w:pPr>
              <w:jc w:val="right"/>
            </w:pPr>
            <w:r w:rsidRPr="00531E66">
              <w:rPr>
                <w:sz w:val="22"/>
              </w:rPr>
              <w:t>14</w:t>
            </w:r>
          </w:p>
        </w:tc>
      </w:tr>
      <w:tr w:rsidR="00531E66" w:rsidRPr="00531E66" w:rsidTr="00531E66">
        <w:trPr>
          <w:trHeight w:val="300"/>
        </w:trPr>
        <w:tc>
          <w:tcPr>
            <w:tcW w:w="1841" w:type="pct"/>
            <w:shd w:val="clear" w:color="auto" w:fill="auto"/>
            <w:noWrap/>
            <w:vAlign w:val="bottom"/>
            <w:hideMark/>
          </w:tcPr>
          <w:p w:rsidR="00531E66" w:rsidRPr="00531E66" w:rsidRDefault="00531E66" w:rsidP="00531E66">
            <w:r w:rsidRPr="00531E66">
              <w:rPr>
                <w:sz w:val="22"/>
              </w:rPr>
              <w:t>Специальная физическая подготовка</w:t>
            </w:r>
          </w:p>
        </w:tc>
        <w:tc>
          <w:tcPr>
            <w:tcW w:w="299" w:type="pct"/>
            <w:shd w:val="clear" w:color="auto" w:fill="auto"/>
            <w:noWrap/>
            <w:vAlign w:val="center"/>
            <w:hideMark/>
          </w:tcPr>
          <w:p w:rsidR="00531E66" w:rsidRPr="00531E66" w:rsidRDefault="00531E66" w:rsidP="00531E66">
            <w:pPr>
              <w:jc w:val="right"/>
              <w:rPr>
                <w:b/>
                <w:bCs/>
                <w:i/>
                <w:iCs/>
              </w:rPr>
            </w:pPr>
            <w:r w:rsidRPr="00531E66">
              <w:rPr>
                <w:b/>
                <w:bCs/>
                <w:i/>
                <w:iCs/>
                <w:sz w:val="22"/>
              </w:rPr>
              <w:t>178</w:t>
            </w:r>
          </w:p>
        </w:tc>
        <w:tc>
          <w:tcPr>
            <w:tcW w:w="234" w:type="pct"/>
            <w:shd w:val="clear" w:color="auto" w:fill="auto"/>
            <w:noWrap/>
            <w:vAlign w:val="center"/>
            <w:hideMark/>
          </w:tcPr>
          <w:p w:rsidR="00531E66" w:rsidRPr="00531E66" w:rsidRDefault="00531E66" w:rsidP="00531E66">
            <w:pPr>
              <w:jc w:val="right"/>
            </w:pPr>
            <w:r w:rsidRPr="00531E66">
              <w:rPr>
                <w:sz w:val="22"/>
              </w:rPr>
              <w:t>12</w:t>
            </w:r>
          </w:p>
        </w:tc>
        <w:tc>
          <w:tcPr>
            <w:tcW w:w="225" w:type="pct"/>
            <w:shd w:val="clear" w:color="auto" w:fill="auto"/>
            <w:noWrap/>
            <w:vAlign w:val="center"/>
            <w:hideMark/>
          </w:tcPr>
          <w:p w:rsidR="00531E66" w:rsidRPr="00531E66" w:rsidRDefault="00531E66" w:rsidP="00531E66">
            <w:pPr>
              <w:jc w:val="right"/>
            </w:pPr>
            <w:r w:rsidRPr="00531E66">
              <w:rPr>
                <w:sz w:val="22"/>
              </w:rPr>
              <w:t>19</w:t>
            </w:r>
          </w:p>
        </w:tc>
        <w:tc>
          <w:tcPr>
            <w:tcW w:w="246" w:type="pct"/>
            <w:shd w:val="clear" w:color="auto" w:fill="auto"/>
            <w:noWrap/>
            <w:vAlign w:val="center"/>
            <w:hideMark/>
          </w:tcPr>
          <w:p w:rsidR="00531E66" w:rsidRPr="00531E66" w:rsidRDefault="00531E66" w:rsidP="00531E66">
            <w:pPr>
              <w:jc w:val="right"/>
            </w:pPr>
            <w:r w:rsidRPr="00531E66">
              <w:rPr>
                <w:sz w:val="22"/>
              </w:rPr>
              <w:t>19</w:t>
            </w:r>
          </w:p>
        </w:tc>
        <w:tc>
          <w:tcPr>
            <w:tcW w:w="225" w:type="pct"/>
            <w:shd w:val="clear" w:color="auto" w:fill="auto"/>
            <w:noWrap/>
            <w:vAlign w:val="center"/>
            <w:hideMark/>
          </w:tcPr>
          <w:p w:rsidR="00531E66" w:rsidRPr="00531E66" w:rsidRDefault="00531E66" w:rsidP="00531E66">
            <w:pPr>
              <w:jc w:val="right"/>
            </w:pPr>
            <w:r w:rsidRPr="00531E66">
              <w:rPr>
                <w:sz w:val="22"/>
              </w:rPr>
              <w:t>13</w:t>
            </w:r>
          </w:p>
        </w:tc>
        <w:tc>
          <w:tcPr>
            <w:tcW w:w="225" w:type="pct"/>
            <w:shd w:val="clear" w:color="auto" w:fill="auto"/>
            <w:noWrap/>
            <w:vAlign w:val="center"/>
            <w:hideMark/>
          </w:tcPr>
          <w:p w:rsidR="00531E66" w:rsidRPr="00531E66" w:rsidRDefault="00531E66" w:rsidP="00531E66">
            <w:pPr>
              <w:jc w:val="right"/>
            </w:pPr>
            <w:r w:rsidRPr="00531E66">
              <w:rPr>
                <w:sz w:val="22"/>
              </w:rPr>
              <w:t>13</w:t>
            </w:r>
          </w:p>
        </w:tc>
        <w:tc>
          <w:tcPr>
            <w:tcW w:w="251" w:type="pct"/>
            <w:shd w:val="clear" w:color="auto" w:fill="auto"/>
            <w:noWrap/>
            <w:vAlign w:val="center"/>
            <w:hideMark/>
          </w:tcPr>
          <w:p w:rsidR="00531E66" w:rsidRPr="00531E66" w:rsidRDefault="00531E66" w:rsidP="00531E66">
            <w:pPr>
              <w:jc w:val="right"/>
            </w:pPr>
            <w:r w:rsidRPr="00531E66">
              <w:rPr>
                <w:sz w:val="22"/>
              </w:rPr>
              <w:t>13</w:t>
            </w:r>
          </w:p>
        </w:tc>
        <w:tc>
          <w:tcPr>
            <w:tcW w:w="247" w:type="pct"/>
            <w:shd w:val="clear" w:color="auto" w:fill="auto"/>
            <w:noWrap/>
            <w:vAlign w:val="center"/>
            <w:hideMark/>
          </w:tcPr>
          <w:p w:rsidR="00531E66" w:rsidRPr="00531E66" w:rsidRDefault="00531E66" w:rsidP="00531E66">
            <w:pPr>
              <w:jc w:val="right"/>
            </w:pPr>
            <w:r w:rsidRPr="00531E66">
              <w:rPr>
                <w:sz w:val="22"/>
              </w:rPr>
              <w:t>13</w:t>
            </w:r>
          </w:p>
        </w:tc>
        <w:tc>
          <w:tcPr>
            <w:tcW w:w="225" w:type="pct"/>
            <w:shd w:val="clear" w:color="auto" w:fill="auto"/>
            <w:noWrap/>
            <w:vAlign w:val="center"/>
            <w:hideMark/>
          </w:tcPr>
          <w:p w:rsidR="00531E66" w:rsidRPr="00531E66" w:rsidRDefault="00531E66" w:rsidP="00531E66">
            <w:pPr>
              <w:jc w:val="right"/>
            </w:pPr>
            <w:r w:rsidRPr="00531E66">
              <w:rPr>
                <w:sz w:val="22"/>
              </w:rPr>
              <w:t>18</w:t>
            </w:r>
          </w:p>
        </w:tc>
        <w:tc>
          <w:tcPr>
            <w:tcW w:w="225" w:type="pct"/>
            <w:shd w:val="clear" w:color="auto" w:fill="auto"/>
            <w:noWrap/>
            <w:vAlign w:val="center"/>
            <w:hideMark/>
          </w:tcPr>
          <w:p w:rsidR="00531E66" w:rsidRPr="00531E66" w:rsidRDefault="00531E66" w:rsidP="00531E66">
            <w:pPr>
              <w:jc w:val="right"/>
            </w:pPr>
            <w:r w:rsidRPr="00531E66">
              <w:rPr>
                <w:sz w:val="22"/>
              </w:rPr>
              <w:t>13</w:t>
            </w:r>
          </w:p>
        </w:tc>
        <w:tc>
          <w:tcPr>
            <w:tcW w:w="268" w:type="pct"/>
            <w:shd w:val="clear" w:color="auto" w:fill="auto"/>
            <w:noWrap/>
            <w:vAlign w:val="center"/>
            <w:hideMark/>
          </w:tcPr>
          <w:p w:rsidR="00531E66" w:rsidRPr="00531E66" w:rsidRDefault="00531E66" w:rsidP="00531E66">
            <w:pPr>
              <w:jc w:val="right"/>
            </w:pPr>
            <w:r w:rsidRPr="00531E66">
              <w:rPr>
                <w:sz w:val="22"/>
              </w:rPr>
              <w:t>13</w:t>
            </w:r>
          </w:p>
        </w:tc>
        <w:tc>
          <w:tcPr>
            <w:tcW w:w="265" w:type="pct"/>
            <w:shd w:val="clear" w:color="auto" w:fill="auto"/>
            <w:noWrap/>
            <w:vAlign w:val="center"/>
            <w:hideMark/>
          </w:tcPr>
          <w:p w:rsidR="00531E66" w:rsidRPr="00531E66" w:rsidRDefault="00531E66" w:rsidP="00531E66">
            <w:pPr>
              <w:jc w:val="right"/>
            </w:pPr>
            <w:r w:rsidRPr="00531E66">
              <w:rPr>
                <w:sz w:val="22"/>
              </w:rPr>
              <w:t>17</w:t>
            </w:r>
          </w:p>
        </w:tc>
        <w:tc>
          <w:tcPr>
            <w:tcW w:w="225" w:type="pct"/>
            <w:shd w:val="clear" w:color="auto" w:fill="auto"/>
            <w:noWrap/>
            <w:vAlign w:val="center"/>
            <w:hideMark/>
          </w:tcPr>
          <w:p w:rsidR="00531E66" w:rsidRPr="00531E66" w:rsidRDefault="00531E66" w:rsidP="00531E66">
            <w:pPr>
              <w:jc w:val="right"/>
            </w:pPr>
            <w:r w:rsidRPr="00531E66">
              <w:rPr>
                <w:sz w:val="22"/>
              </w:rPr>
              <w:t>15</w:t>
            </w:r>
          </w:p>
        </w:tc>
      </w:tr>
      <w:tr w:rsidR="00531E66" w:rsidRPr="00531E66" w:rsidTr="00531E66">
        <w:trPr>
          <w:trHeight w:val="300"/>
        </w:trPr>
        <w:tc>
          <w:tcPr>
            <w:tcW w:w="1841" w:type="pct"/>
            <w:shd w:val="clear" w:color="auto" w:fill="auto"/>
            <w:noWrap/>
            <w:vAlign w:val="bottom"/>
            <w:hideMark/>
          </w:tcPr>
          <w:p w:rsidR="00531E66" w:rsidRPr="00531E66" w:rsidRDefault="00531E66" w:rsidP="00531E66">
            <w:r w:rsidRPr="00531E66">
              <w:rPr>
                <w:sz w:val="22"/>
              </w:rPr>
              <w:t>Техническая подготовка</w:t>
            </w:r>
          </w:p>
        </w:tc>
        <w:tc>
          <w:tcPr>
            <w:tcW w:w="299" w:type="pct"/>
            <w:shd w:val="clear" w:color="auto" w:fill="auto"/>
            <w:noWrap/>
            <w:vAlign w:val="center"/>
            <w:hideMark/>
          </w:tcPr>
          <w:p w:rsidR="00531E66" w:rsidRPr="00531E66" w:rsidRDefault="00531E66" w:rsidP="00531E66">
            <w:pPr>
              <w:jc w:val="right"/>
              <w:rPr>
                <w:b/>
                <w:bCs/>
                <w:i/>
                <w:iCs/>
              </w:rPr>
            </w:pPr>
            <w:r w:rsidRPr="00531E66">
              <w:rPr>
                <w:b/>
                <w:bCs/>
                <w:i/>
                <w:iCs/>
                <w:sz w:val="22"/>
              </w:rPr>
              <w:t>252</w:t>
            </w:r>
          </w:p>
        </w:tc>
        <w:tc>
          <w:tcPr>
            <w:tcW w:w="234" w:type="pct"/>
            <w:shd w:val="clear" w:color="auto" w:fill="auto"/>
            <w:noWrap/>
            <w:vAlign w:val="center"/>
            <w:hideMark/>
          </w:tcPr>
          <w:p w:rsidR="00531E66" w:rsidRPr="00531E66" w:rsidRDefault="00531E66" w:rsidP="00531E66">
            <w:pPr>
              <w:jc w:val="right"/>
            </w:pPr>
            <w:r w:rsidRPr="00531E66">
              <w:rPr>
                <w:sz w:val="22"/>
              </w:rPr>
              <w:t>22</w:t>
            </w:r>
          </w:p>
        </w:tc>
        <w:tc>
          <w:tcPr>
            <w:tcW w:w="225" w:type="pct"/>
            <w:shd w:val="clear" w:color="auto" w:fill="auto"/>
            <w:noWrap/>
            <w:vAlign w:val="center"/>
            <w:hideMark/>
          </w:tcPr>
          <w:p w:rsidR="00531E66" w:rsidRPr="00531E66" w:rsidRDefault="00531E66" w:rsidP="00531E66">
            <w:pPr>
              <w:jc w:val="right"/>
            </w:pPr>
            <w:r w:rsidRPr="00531E66">
              <w:rPr>
                <w:sz w:val="22"/>
              </w:rPr>
              <w:t>22</w:t>
            </w:r>
          </w:p>
        </w:tc>
        <w:tc>
          <w:tcPr>
            <w:tcW w:w="246" w:type="pct"/>
            <w:shd w:val="clear" w:color="auto" w:fill="auto"/>
            <w:noWrap/>
            <w:vAlign w:val="center"/>
            <w:hideMark/>
          </w:tcPr>
          <w:p w:rsidR="00531E66" w:rsidRPr="00531E66" w:rsidRDefault="00531E66" w:rsidP="00531E66">
            <w:pPr>
              <w:jc w:val="right"/>
            </w:pPr>
            <w:r w:rsidRPr="00531E66">
              <w:rPr>
                <w:sz w:val="22"/>
              </w:rPr>
              <w:t>20</w:t>
            </w:r>
          </w:p>
        </w:tc>
        <w:tc>
          <w:tcPr>
            <w:tcW w:w="225" w:type="pct"/>
            <w:shd w:val="clear" w:color="auto" w:fill="auto"/>
            <w:noWrap/>
            <w:vAlign w:val="center"/>
            <w:hideMark/>
          </w:tcPr>
          <w:p w:rsidR="00531E66" w:rsidRPr="00531E66" w:rsidRDefault="00531E66" w:rsidP="00531E66">
            <w:pPr>
              <w:jc w:val="right"/>
            </w:pPr>
            <w:r w:rsidRPr="00531E66">
              <w:rPr>
                <w:sz w:val="22"/>
              </w:rPr>
              <w:t>23</w:t>
            </w:r>
          </w:p>
        </w:tc>
        <w:tc>
          <w:tcPr>
            <w:tcW w:w="225" w:type="pct"/>
            <w:shd w:val="clear" w:color="auto" w:fill="auto"/>
            <w:noWrap/>
            <w:vAlign w:val="center"/>
            <w:hideMark/>
          </w:tcPr>
          <w:p w:rsidR="00531E66" w:rsidRPr="00531E66" w:rsidRDefault="00531E66" w:rsidP="00531E66">
            <w:pPr>
              <w:jc w:val="right"/>
            </w:pPr>
            <w:r w:rsidRPr="00531E66">
              <w:rPr>
                <w:sz w:val="22"/>
              </w:rPr>
              <w:t>19</w:t>
            </w:r>
          </w:p>
        </w:tc>
        <w:tc>
          <w:tcPr>
            <w:tcW w:w="251" w:type="pct"/>
            <w:shd w:val="clear" w:color="auto" w:fill="auto"/>
            <w:noWrap/>
            <w:vAlign w:val="center"/>
            <w:hideMark/>
          </w:tcPr>
          <w:p w:rsidR="00531E66" w:rsidRPr="00531E66" w:rsidRDefault="00531E66" w:rsidP="00531E66">
            <w:pPr>
              <w:jc w:val="right"/>
            </w:pPr>
            <w:r w:rsidRPr="00531E66">
              <w:rPr>
                <w:sz w:val="22"/>
              </w:rPr>
              <w:t>20</w:t>
            </w:r>
          </w:p>
        </w:tc>
        <w:tc>
          <w:tcPr>
            <w:tcW w:w="247" w:type="pct"/>
            <w:shd w:val="clear" w:color="auto" w:fill="auto"/>
            <w:noWrap/>
            <w:vAlign w:val="center"/>
            <w:hideMark/>
          </w:tcPr>
          <w:p w:rsidR="00531E66" w:rsidRPr="00531E66" w:rsidRDefault="00531E66" w:rsidP="00531E66">
            <w:pPr>
              <w:jc w:val="right"/>
            </w:pPr>
            <w:r w:rsidRPr="00531E66">
              <w:rPr>
                <w:sz w:val="22"/>
              </w:rPr>
              <w:t>21</w:t>
            </w:r>
          </w:p>
        </w:tc>
        <w:tc>
          <w:tcPr>
            <w:tcW w:w="225" w:type="pct"/>
            <w:shd w:val="clear" w:color="auto" w:fill="auto"/>
            <w:noWrap/>
            <w:vAlign w:val="center"/>
            <w:hideMark/>
          </w:tcPr>
          <w:p w:rsidR="00531E66" w:rsidRPr="00531E66" w:rsidRDefault="00531E66" w:rsidP="00531E66">
            <w:pPr>
              <w:jc w:val="right"/>
            </w:pPr>
            <w:r w:rsidRPr="00531E66">
              <w:rPr>
                <w:sz w:val="22"/>
              </w:rPr>
              <w:t>22</w:t>
            </w:r>
          </w:p>
        </w:tc>
        <w:tc>
          <w:tcPr>
            <w:tcW w:w="225" w:type="pct"/>
            <w:shd w:val="clear" w:color="auto" w:fill="auto"/>
            <w:noWrap/>
            <w:vAlign w:val="center"/>
            <w:hideMark/>
          </w:tcPr>
          <w:p w:rsidR="00531E66" w:rsidRPr="00531E66" w:rsidRDefault="00531E66" w:rsidP="00531E66">
            <w:pPr>
              <w:jc w:val="right"/>
            </w:pPr>
            <w:r w:rsidRPr="00531E66">
              <w:rPr>
                <w:sz w:val="22"/>
              </w:rPr>
              <w:t>20</w:t>
            </w:r>
          </w:p>
        </w:tc>
        <w:tc>
          <w:tcPr>
            <w:tcW w:w="268" w:type="pct"/>
            <w:shd w:val="clear" w:color="auto" w:fill="auto"/>
            <w:noWrap/>
            <w:vAlign w:val="center"/>
            <w:hideMark/>
          </w:tcPr>
          <w:p w:rsidR="00531E66" w:rsidRPr="00531E66" w:rsidRDefault="00531E66" w:rsidP="00531E66">
            <w:pPr>
              <w:jc w:val="right"/>
            </w:pPr>
            <w:r w:rsidRPr="00531E66">
              <w:rPr>
                <w:sz w:val="22"/>
              </w:rPr>
              <w:t>22</w:t>
            </w:r>
          </w:p>
        </w:tc>
        <w:tc>
          <w:tcPr>
            <w:tcW w:w="265" w:type="pct"/>
            <w:shd w:val="clear" w:color="auto" w:fill="auto"/>
            <w:noWrap/>
            <w:vAlign w:val="center"/>
            <w:hideMark/>
          </w:tcPr>
          <w:p w:rsidR="00531E66" w:rsidRPr="00531E66" w:rsidRDefault="00531E66" w:rsidP="00531E66">
            <w:pPr>
              <w:jc w:val="right"/>
            </w:pPr>
            <w:r w:rsidRPr="00531E66">
              <w:rPr>
                <w:sz w:val="22"/>
              </w:rPr>
              <w:t>22</w:t>
            </w:r>
          </w:p>
        </w:tc>
        <w:tc>
          <w:tcPr>
            <w:tcW w:w="225" w:type="pct"/>
            <w:shd w:val="clear" w:color="auto" w:fill="auto"/>
            <w:noWrap/>
            <w:vAlign w:val="center"/>
            <w:hideMark/>
          </w:tcPr>
          <w:p w:rsidR="00531E66" w:rsidRPr="00531E66" w:rsidRDefault="00531E66" w:rsidP="00531E66">
            <w:pPr>
              <w:jc w:val="right"/>
            </w:pPr>
            <w:r w:rsidRPr="00531E66">
              <w:rPr>
                <w:sz w:val="22"/>
              </w:rPr>
              <w:t>19</w:t>
            </w:r>
          </w:p>
        </w:tc>
      </w:tr>
      <w:tr w:rsidR="00531E66" w:rsidRPr="00531E66" w:rsidTr="00531E66">
        <w:trPr>
          <w:trHeight w:val="120"/>
        </w:trPr>
        <w:tc>
          <w:tcPr>
            <w:tcW w:w="1841" w:type="pct"/>
            <w:shd w:val="clear" w:color="auto" w:fill="auto"/>
            <w:noWrap/>
            <w:vAlign w:val="bottom"/>
            <w:hideMark/>
          </w:tcPr>
          <w:p w:rsidR="00531E66" w:rsidRPr="00531E66" w:rsidRDefault="00531E66" w:rsidP="00531E66">
            <w:pPr>
              <w:rPr>
                <w:b/>
                <w:bCs/>
              </w:rPr>
            </w:pPr>
            <w:r w:rsidRPr="00531E66">
              <w:rPr>
                <w:b/>
                <w:bCs/>
                <w:sz w:val="22"/>
              </w:rPr>
              <w:t> </w:t>
            </w:r>
          </w:p>
        </w:tc>
        <w:tc>
          <w:tcPr>
            <w:tcW w:w="299" w:type="pct"/>
            <w:shd w:val="clear" w:color="auto" w:fill="auto"/>
            <w:noWrap/>
            <w:vAlign w:val="center"/>
            <w:hideMark/>
          </w:tcPr>
          <w:p w:rsidR="00531E66" w:rsidRPr="00531E66" w:rsidRDefault="00531E66" w:rsidP="00531E66">
            <w:pPr>
              <w:rPr>
                <w:b/>
                <w:bCs/>
              </w:rPr>
            </w:pPr>
            <w:r w:rsidRPr="00531E66">
              <w:rPr>
                <w:b/>
                <w:bCs/>
                <w:sz w:val="22"/>
              </w:rPr>
              <w:t> </w:t>
            </w:r>
          </w:p>
        </w:tc>
        <w:tc>
          <w:tcPr>
            <w:tcW w:w="234" w:type="pct"/>
            <w:shd w:val="clear" w:color="auto" w:fill="auto"/>
            <w:noWrap/>
            <w:vAlign w:val="center"/>
            <w:hideMark/>
          </w:tcPr>
          <w:p w:rsidR="00531E66" w:rsidRPr="00531E66" w:rsidRDefault="00531E66" w:rsidP="00531E66">
            <w:pPr>
              <w:rPr>
                <w:b/>
                <w:bCs/>
              </w:rPr>
            </w:pPr>
            <w:r w:rsidRPr="00531E66">
              <w:rPr>
                <w:b/>
                <w:bCs/>
                <w:sz w:val="22"/>
              </w:rPr>
              <w:t> </w:t>
            </w:r>
          </w:p>
        </w:tc>
        <w:tc>
          <w:tcPr>
            <w:tcW w:w="225" w:type="pct"/>
            <w:shd w:val="clear" w:color="auto" w:fill="auto"/>
            <w:noWrap/>
            <w:vAlign w:val="center"/>
            <w:hideMark/>
          </w:tcPr>
          <w:p w:rsidR="00531E66" w:rsidRPr="00531E66" w:rsidRDefault="00531E66" w:rsidP="00531E66">
            <w:pPr>
              <w:rPr>
                <w:b/>
                <w:bCs/>
              </w:rPr>
            </w:pPr>
            <w:r w:rsidRPr="00531E66">
              <w:rPr>
                <w:b/>
                <w:bCs/>
                <w:sz w:val="22"/>
              </w:rPr>
              <w:t> </w:t>
            </w:r>
          </w:p>
        </w:tc>
        <w:tc>
          <w:tcPr>
            <w:tcW w:w="246" w:type="pct"/>
            <w:shd w:val="clear" w:color="auto" w:fill="auto"/>
            <w:noWrap/>
            <w:vAlign w:val="center"/>
            <w:hideMark/>
          </w:tcPr>
          <w:p w:rsidR="00531E66" w:rsidRPr="00531E66" w:rsidRDefault="00531E66" w:rsidP="00531E66">
            <w:pPr>
              <w:rPr>
                <w:b/>
                <w:bCs/>
              </w:rPr>
            </w:pPr>
            <w:r w:rsidRPr="00531E66">
              <w:rPr>
                <w:b/>
                <w:bCs/>
                <w:sz w:val="22"/>
              </w:rPr>
              <w:t> </w:t>
            </w:r>
          </w:p>
        </w:tc>
        <w:tc>
          <w:tcPr>
            <w:tcW w:w="225" w:type="pct"/>
            <w:shd w:val="clear" w:color="auto" w:fill="auto"/>
            <w:noWrap/>
            <w:vAlign w:val="center"/>
            <w:hideMark/>
          </w:tcPr>
          <w:p w:rsidR="00531E66" w:rsidRPr="00531E66" w:rsidRDefault="00531E66" w:rsidP="00531E66">
            <w:pPr>
              <w:rPr>
                <w:b/>
                <w:bCs/>
              </w:rPr>
            </w:pPr>
            <w:r w:rsidRPr="00531E66">
              <w:rPr>
                <w:b/>
                <w:bCs/>
                <w:sz w:val="22"/>
              </w:rPr>
              <w:t> </w:t>
            </w:r>
          </w:p>
        </w:tc>
        <w:tc>
          <w:tcPr>
            <w:tcW w:w="225" w:type="pct"/>
            <w:shd w:val="clear" w:color="auto" w:fill="auto"/>
            <w:noWrap/>
            <w:vAlign w:val="center"/>
            <w:hideMark/>
          </w:tcPr>
          <w:p w:rsidR="00531E66" w:rsidRPr="00531E66" w:rsidRDefault="00531E66" w:rsidP="00531E66">
            <w:pPr>
              <w:rPr>
                <w:b/>
                <w:bCs/>
              </w:rPr>
            </w:pPr>
            <w:r w:rsidRPr="00531E66">
              <w:rPr>
                <w:b/>
                <w:bCs/>
                <w:sz w:val="22"/>
              </w:rPr>
              <w:t> </w:t>
            </w:r>
          </w:p>
        </w:tc>
        <w:tc>
          <w:tcPr>
            <w:tcW w:w="251" w:type="pct"/>
            <w:shd w:val="clear" w:color="auto" w:fill="auto"/>
            <w:noWrap/>
            <w:vAlign w:val="center"/>
            <w:hideMark/>
          </w:tcPr>
          <w:p w:rsidR="00531E66" w:rsidRPr="00531E66" w:rsidRDefault="00531E66" w:rsidP="00531E66">
            <w:pPr>
              <w:rPr>
                <w:b/>
                <w:bCs/>
              </w:rPr>
            </w:pPr>
            <w:r w:rsidRPr="00531E66">
              <w:rPr>
                <w:b/>
                <w:bCs/>
                <w:sz w:val="22"/>
              </w:rPr>
              <w:t> </w:t>
            </w:r>
          </w:p>
        </w:tc>
        <w:tc>
          <w:tcPr>
            <w:tcW w:w="247" w:type="pct"/>
            <w:shd w:val="clear" w:color="auto" w:fill="auto"/>
            <w:noWrap/>
            <w:vAlign w:val="center"/>
            <w:hideMark/>
          </w:tcPr>
          <w:p w:rsidR="00531E66" w:rsidRPr="00531E66" w:rsidRDefault="00531E66" w:rsidP="00531E66">
            <w:pPr>
              <w:rPr>
                <w:b/>
                <w:bCs/>
              </w:rPr>
            </w:pPr>
            <w:r w:rsidRPr="00531E66">
              <w:rPr>
                <w:b/>
                <w:bCs/>
                <w:sz w:val="22"/>
              </w:rPr>
              <w:t> </w:t>
            </w:r>
          </w:p>
        </w:tc>
        <w:tc>
          <w:tcPr>
            <w:tcW w:w="225" w:type="pct"/>
            <w:shd w:val="clear" w:color="auto" w:fill="auto"/>
            <w:noWrap/>
            <w:vAlign w:val="center"/>
            <w:hideMark/>
          </w:tcPr>
          <w:p w:rsidR="00531E66" w:rsidRPr="00531E66" w:rsidRDefault="00531E66" w:rsidP="00531E66">
            <w:pPr>
              <w:rPr>
                <w:b/>
                <w:bCs/>
              </w:rPr>
            </w:pPr>
            <w:r w:rsidRPr="00531E66">
              <w:rPr>
                <w:b/>
                <w:bCs/>
                <w:sz w:val="22"/>
              </w:rPr>
              <w:t> </w:t>
            </w:r>
          </w:p>
        </w:tc>
        <w:tc>
          <w:tcPr>
            <w:tcW w:w="225" w:type="pct"/>
            <w:shd w:val="clear" w:color="auto" w:fill="auto"/>
            <w:noWrap/>
            <w:vAlign w:val="center"/>
            <w:hideMark/>
          </w:tcPr>
          <w:p w:rsidR="00531E66" w:rsidRPr="00531E66" w:rsidRDefault="00531E66" w:rsidP="00531E66">
            <w:pPr>
              <w:rPr>
                <w:b/>
                <w:bCs/>
              </w:rPr>
            </w:pPr>
            <w:r w:rsidRPr="00531E66">
              <w:rPr>
                <w:b/>
                <w:bCs/>
                <w:sz w:val="22"/>
              </w:rPr>
              <w:t> </w:t>
            </w:r>
          </w:p>
        </w:tc>
        <w:tc>
          <w:tcPr>
            <w:tcW w:w="268" w:type="pct"/>
            <w:shd w:val="clear" w:color="auto" w:fill="auto"/>
            <w:noWrap/>
            <w:vAlign w:val="center"/>
            <w:hideMark/>
          </w:tcPr>
          <w:p w:rsidR="00531E66" w:rsidRPr="00531E66" w:rsidRDefault="00531E66" w:rsidP="00531E66">
            <w:pPr>
              <w:rPr>
                <w:b/>
                <w:bCs/>
              </w:rPr>
            </w:pPr>
            <w:r w:rsidRPr="00531E66">
              <w:rPr>
                <w:b/>
                <w:bCs/>
                <w:sz w:val="22"/>
              </w:rPr>
              <w:t> </w:t>
            </w:r>
          </w:p>
        </w:tc>
        <w:tc>
          <w:tcPr>
            <w:tcW w:w="265" w:type="pct"/>
            <w:shd w:val="clear" w:color="auto" w:fill="auto"/>
            <w:noWrap/>
            <w:vAlign w:val="center"/>
            <w:hideMark/>
          </w:tcPr>
          <w:p w:rsidR="00531E66" w:rsidRPr="00531E66" w:rsidRDefault="00531E66" w:rsidP="00531E66">
            <w:pPr>
              <w:rPr>
                <w:b/>
                <w:bCs/>
              </w:rPr>
            </w:pPr>
            <w:r w:rsidRPr="00531E66">
              <w:rPr>
                <w:b/>
                <w:bCs/>
                <w:sz w:val="22"/>
              </w:rPr>
              <w:t> </w:t>
            </w:r>
          </w:p>
        </w:tc>
        <w:tc>
          <w:tcPr>
            <w:tcW w:w="225" w:type="pct"/>
            <w:shd w:val="clear" w:color="auto" w:fill="auto"/>
            <w:noWrap/>
            <w:vAlign w:val="center"/>
            <w:hideMark/>
          </w:tcPr>
          <w:p w:rsidR="00531E66" w:rsidRPr="00531E66" w:rsidRDefault="00531E66" w:rsidP="00531E66">
            <w:pPr>
              <w:rPr>
                <w:b/>
                <w:bCs/>
              </w:rPr>
            </w:pPr>
            <w:r w:rsidRPr="00531E66">
              <w:rPr>
                <w:b/>
                <w:bCs/>
                <w:sz w:val="22"/>
              </w:rPr>
              <w:t> </w:t>
            </w:r>
          </w:p>
        </w:tc>
      </w:tr>
      <w:tr w:rsidR="00531E66" w:rsidRPr="00531E66" w:rsidTr="00531E66">
        <w:trPr>
          <w:trHeight w:val="645"/>
        </w:trPr>
        <w:tc>
          <w:tcPr>
            <w:tcW w:w="1841" w:type="pct"/>
            <w:shd w:val="clear" w:color="auto" w:fill="auto"/>
            <w:hideMark/>
          </w:tcPr>
          <w:p w:rsidR="00531E66" w:rsidRPr="00531E66" w:rsidRDefault="00531E66" w:rsidP="00531E66">
            <w:pPr>
              <w:rPr>
                <w:b/>
                <w:bCs/>
              </w:rPr>
            </w:pPr>
            <w:r w:rsidRPr="00531E66">
              <w:rPr>
                <w:b/>
                <w:bCs/>
                <w:sz w:val="22"/>
              </w:rPr>
              <w:t>УЧАСТИЕ В СОРЕВНОВАНИЯХ,</w:t>
            </w:r>
            <w:r>
              <w:rPr>
                <w:b/>
                <w:bCs/>
                <w:sz w:val="22"/>
              </w:rPr>
              <w:t xml:space="preserve"> </w:t>
            </w:r>
            <w:r w:rsidRPr="00531E66">
              <w:rPr>
                <w:b/>
                <w:bCs/>
                <w:sz w:val="22"/>
              </w:rPr>
              <w:t xml:space="preserve">ИНСТРУКТОРСКАЯ </w:t>
            </w:r>
            <w:r w:rsidRPr="00531E66">
              <w:rPr>
                <w:b/>
                <w:bCs/>
                <w:sz w:val="22"/>
              </w:rPr>
              <w:br/>
              <w:t>И СУДЕЙСКАЯ ПРАКТИКА</w:t>
            </w:r>
          </w:p>
        </w:tc>
        <w:tc>
          <w:tcPr>
            <w:tcW w:w="299" w:type="pct"/>
            <w:shd w:val="clear" w:color="auto" w:fill="auto"/>
            <w:noWrap/>
            <w:vAlign w:val="center"/>
            <w:hideMark/>
          </w:tcPr>
          <w:p w:rsidR="00531E66" w:rsidRPr="00531E66" w:rsidRDefault="00531E66" w:rsidP="00531E66">
            <w:pPr>
              <w:jc w:val="right"/>
              <w:rPr>
                <w:b/>
                <w:bCs/>
              </w:rPr>
            </w:pPr>
            <w:r w:rsidRPr="00531E66">
              <w:rPr>
                <w:b/>
                <w:bCs/>
                <w:sz w:val="22"/>
              </w:rPr>
              <w:t>82</w:t>
            </w:r>
          </w:p>
        </w:tc>
        <w:tc>
          <w:tcPr>
            <w:tcW w:w="234" w:type="pct"/>
            <w:shd w:val="clear" w:color="auto" w:fill="auto"/>
            <w:noWrap/>
            <w:vAlign w:val="center"/>
            <w:hideMark/>
          </w:tcPr>
          <w:p w:rsidR="00531E66" w:rsidRPr="00531E66" w:rsidRDefault="00531E66" w:rsidP="00531E66">
            <w:pPr>
              <w:jc w:val="right"/>
            </w:pPr>
            <w:r w:rsidRPr="00531E66">
              <w:rPr>
                <w:sz w:val="22"/>
              </w:rPr>
              <w:t>10</w:t>
            </w:r>
          </w:p>
        </w:tc>
        <w:tc>
          <w:tcPr>
            <w:tcW w:w="225" w:type="pct"/>
            <w:shd w:val="clear" w:color="auto" w:fill="auto"/>
            <w:noWrap/>
            <w:vAlign w:val="center"/>
            <w:hideMark/>
          </w:tcPr>
          <w:p w:rsidR="00531E66" w:rsidRPr="00531E66" w:rsidRDefault="00531E66" w:rsidP="00531E66">
            <w:r w:rsidRPr="00531E66">
              <w:rPr>
                <w:sz w:val="22"/>
              </w:rPr>
              <w:t> </w:t>
            </w:r>
          </w:p>
        </w:tc>
        <w:tc>
          <w:tcPr>
            <w:tcW w:w="246" w:type="pct"/>
            <w:shd w:val="clear" w:color="auto" w:fill="auto"/>
            <w:noWrap/>
            <w:vAlign w:val="center"/>
            <w:hideMark/>
          </w:tcPr>
          <w:p w:rsidR="00531E66" w:rsidRPr="00531E66" w:rsidRDefault="00531E66" w:rsidP="00531E66">
            <w:r w:rsidRPr="00531E66">
              <w:rPr>
                <w:sz w:val="22"/>
              </w:rPr>
              <w:t> </w:t>
            </w:r>
          </w:p>
        </w:tc>
        <w:tc>
          <w:tcPr>
            <w:tcW w:w="225" w:type="pct"/>
            <w:shd w:val="clear" w:color="auto" w:fill="auto"/>
            <w:noWrap/>
            <w:vAlign w:val="center"/>
            <w:hideMark/>
          </w:tcPr>
          <w:p w:rsidR="00531E66" w:rsidRPr="00531E66" w:rsidRDefault="00531E66" w:rsidP="00531E66">
            <w:pPr>
              <w:jc w:val="right"/>
            </w:pPr>
            <w:r w:rsidRPr="00531E66">
              <w:rPr>
                <w:sz w:val="22"/>
              </w:rPr>
              <w:t>10</w:t>
            </w:r>
          </w:p>
        </w:tc>
        <w:tc>
          <w:tcPr>
            <w:tcW w:w="225" w:type="pct"/>
            <w:shd w:val="clear" w:color="auto" w:fill="auto"/>
            <w:noWrap/>
            <w:vAlign w:val="center"/>
            <w:hideMark/>
          </w:tcPr>
          <w:p w:rsidR="00531E66" w:rsidRPr="00531E66" w:rsidRDefault="00531E66" w:rsidP="00531E66">
            <w:pPr>
              <w:jc w:val="right"/>
            </w:pPr>
            <w:r w:rsidRPr="00531E66">
              <w:rPr>
                <w:sz w:val="22"/>
              </w:rPr>
              <w:t>10</w:t>
            </w:r>
          </w:p>
        </w:tc>
        <w:tc>
          <w:tcPr>
            <w:tcW w:w="251" w:type="pct"/>
            <w:shd w:val="clear" w:color="auto" w:fill="auto"/>
            <w:noWrap/>
            <w:vAlign w:val="center"/>
            <w:hideMark/>
          </w:tcPr>
          <w:p w:rsidR="00531E66" w:rsidRPr="00531E66" w:rsidRDefault="00531E66" w:rsidP="00531E66">
            <w:pPr>
              <w:jc w:val="right"/>
            </w:pPr>
            <w:r w:rsidRPr="00531E66">
              <w:rPr>
                <w:sz w:val="22"/>
              </w:rPr>
              <w:t>11</w:t>
            </w:r>
          </w:p>
        </w:tc>
        <w:tc>
          <w:tcPr>
            <w:tcW w:w="247" w:type="pct"/>
            <w:shd w:val="clear" w:color="auto" w:fill="auto"/>
            <w:noWrap/>
            <w:vAlign w:val="center"/>
            <w:hideMark/>
          </w:tcPr>
          <w:p w:rsidR="00531E66" w:rsidRPr="00531E66" w:rsidRDefault="00531E66" w:rsidP="00531E66">
            <w:pPr>
              <w:jc w:val="right"/>
            </w:pPr>
            <w:r w:rsidRPr="00531E66">
              <w:rPr>
                <w:sz w:val="22"/>
              </w:rPr>
              <w:t>11</w:t>
            </w:r>
          </w:p>
        </w:tc>
        <w:tc>
          <w:tcPr>
            <w:tcW w:w="225" w:type="pct"/>
            <w:shd w:val="clear" w:color="auto" w:fill="auto"/>
            <w:noWrap/>
            <w:vAlign w:val="center"/>
            <w:hideMark/>
          </w:tcPr>
          <w:p w:rsidR="00531E66" w:rsidRPr="00531E66" w:rsidRDefault="00531E66" w:rsidP="00531E66">
            <w:r w:rsidRPr="00531E66">
              <w:rPr>
                <w:sz w:val="22"/>
              </w:rPr>
              <w:t> </w:t>
            </w:r>
          </w:p>
        </w:tc>
        <w:tc>
          <w:tcPr>
            <w:tcW w:w="225" w:type="pct"/>
            <w:shd w:val="clear" w:color="auto" w:fill="auto"/>
            <w:noWrap/>
            <w:vAlign w:val="center"/>
            <w:hideMark/>
          </w:tcPr>
          <w:p w:rsidR="00531E66" w:rsidRPr="00531E66" w:rsidRDefault="00531E66" w:rsidP="00531E66">
            <w:pPr>
              <w:jc w:val="right"/>
            </w:pPr>
            <w:r w:rsidRPr="00531E66">
              <w:rPr>
                <w:sz w:val="22"/>
              </w:rPr>
              <w:t>10</w:t>
            </w:r>
          </w:p>
        </w:tc>
        <w:tc>
          <w:tcPr>
            <w:tcW w:w="268" w:type="pct"/>
            <w:shd w:val="clear" w:color="auto" w:fill="auto"/>
            <w:noWrap/>
            <w:vAlign w:val="center"/>
            <w:hideMark/>
          </w:tcPr>
          <w:p w:rsidR="00531E66" w:rsidRPr="00531E66" w:rsidRDefault="00531E66" w:rsidP="00531E66">
            <w:pPr>
              <w:jc w:val="right"/>
            </w:pPr>
            <w:r w:rsidRPr="00531E66">
              <w:rPr>
                <w:sz w:val="22"/>
              </w:rPr>
              <w:t>10</w:t>
            </w:r>
          </w:p>
        </w:tc>
        <w:tc>
          <w:tcPr>
            <w:tcW w:w="265" w:type="pct"/>
            <w:shd w:val="clear" w:color="auto" w:fill="auto"/>
            <w:noWrap/>
            <w:vAlign w:val="center"/>
            <w:hideMark/>
          </w:tcPr>
          <w:p w:rsidR="00531E66" w:rsidRPr="00531E66" w:rsidRDefault="00531E66" w:rsidP="00531E66">
            <w:r w:rsidRPr="00531E66">
              <w:rPr>
                <w:sz w:val="22"/>
              </w:rPr>
              <w:t> </w:t>
            </w:r>
          </w:p>
        </w:tc>
        <w:tc>
          <w:tcPr>
            <w:tcW w:w="225" w:type="pct"/>
            <w:shd w:val="clear" w:color="auto" w:fill="auto"/>
            <w:noWrap/>
            <w:vAlign w:val="center"/>
            <w:hideMark/>
          </w:tcPr>
          <w:p w:rsidR="00531E66" w:rsidRPr="00531E66" w:rsidRDefault="00531E66" w:rsidP="00531E66">
            <w:pPr>
              <w:jc w:val="right"/>
            </w:pPr>
            <w:r w:rsidRPr="00531E66">
              <w:rPr>
                <w:sz w:val="22"/>
              </w:rPr>
              <w:t>10</w:t>
            </w:r>
          </w:p>
        </w:tc>
      </w:tr>
      <w:tr w:rsidR="00531E66" w:rsidRPr="00531E66" w:rsidTr="00531E66">
        <w:trPr>
          <w:trHeight w:val="105"/>
        </w:trPr>
        <w:tc>
          <w:tcPr>
            <w:tcW w:w="1841" w:type="pct"/>
            <w:shd w:val="clear" w:color="auto" w:fill="auto"/>
            <w:noWrap/>
            <w:vAlign w:val="bottom"/>
            <w:hideMark/>
          </w:tcPr>
          <w:p w:rsidR="00531E66" w:rsidRPr="00531E66" w:rsidRDefault="00531E66" w:rsidP="00531E66">
            <w:r w:rsidRPr="00531E66">
              <w:rPr>
                <w:sz w:val="22"/>
              </w:rPr>
              <w:t> </w:t>
            </w:r>
          </w:p>
        </w:tc>
        <w:tc>
          <w:tcPr>
            <w:tcW w:w="299" w:type="pct"/>
            <w:shd w:val="clear" w:color="auto" w:fill="auto"/>
            <w:noWrap/>
            <w:vAlign w:val="center"/>
            <w:hideMark/>
          </w:tcPr>
          <w:p w:rsidR="00531E66" w:rsidRPr="00531E66" w:rsidRDefault="00531E66" w:rsidP="00531E66">
            <w:pPr>
              <w:rPr>
                <w:b/>
                <w:bCs/>
              </w:rPr>
            </w:pPr>
            <w:r w:rsidRPr="00531E66">
              <w:rPr>
                <w:b/>
                <w:bCs/>
                <w:sz w:val="22"/>
              </w:rPr>
              <w:t> </w:t>
            </w:r>
          </w:p>
        </w:tc>
        <w:tc>
          <w:tcPr>
            <w:tcW w:w="234" w:type="pct"/>
            <w:shd w:val="clear" w:color="auto" w:fill="auto"/>
            <w:noWrap/>
            <w:vAlign w:val="center"/>
            <w:hideMark/>
          </w:tcPr>
          <w:p w:rsidR="00531E66" w:rsidRPr="00531E66" w:rsidRDefault="00531E66" w:rsidP="00531E66">
            <w:r w:rsidRPr="00531E66">
              <w:rPr>
                <w:sz w:val="22"/>
              </w:rPr>
              <w:t> </w:t>
            </w:r>
          </w:p>
        </w:tc>
        <w:tc>
          <w:tcPr>
            <w:tcW w:w="225" w:type="pct"/>
            <w:shd w:val="clear" w:color="auto" w:fill="auto"/>
            <w:noWrap/>
            <w:vAlign w:val="center"/>
            <w:hideMark/>
          </w:tcPr>
          <w:p w:rsidR="00531E66" w:rsidRPr="00531E66" w:rsidRDefault="00531E66" w:rsidP="00531E66">
            <w:r w:rsidRPr="00531E66">
              <w:rPr>
                <w:sz w:val="22"/>
              </w:rPr>
              <w:t> </w:t>
            </w:r>
          </w:p>
        </w:tc>
        <w:tc>
          <w:tcPr>
            <w:tcW w:w="246" w:type="pct"/>
            <w:shd w:val="clear" w:color="auto" w:fill="auto"/>
            <w:noWrap/>
            <w:vAlign w:val="center"/>
            <w:hideMark/>
          </w:tcPr>
          <w:p w:rsidR="00531E66" w:rsidRPr="00531E66" w:rsidRDefault="00531E66" w:rsidP="00531E66">
            <w:r w:rsidRPr="00531E66">
              <w:rPr>
                <w:sz w:val="22"/>
              </w:rPr>
              <w:t> </w:t>
            </w:r>
          </w:p>
        </w:tc>
        <w:tc>
          <w:tcPr>
            <w:tcW w:w="225" w:type="pct"/>
            <w:shd w:val="clear" w:color="auto" w:fill="auto"/>
            <w:noWrap/>
            <w:vAlign w:val="center"/>
            <w:hideMark/>
          </w:tcPr>
          <w:p w:rsidR="00531E66" w:rsidRPr="00531E66" w:rsidRDefault="00531E66" w:rsidP="00531E66">
            <w:r w:rsidRPr="00531E66">
              <w:rPr>
                <w:sz w:val="22"/>
              </w:rPr>
              <w:t> </w:t>
            </w:r>
          </w:p>
        </w:tc>
        <w:tc>
          <w:tcPr>
            <w:tcW w:w="225" w:type="pct"/>
            <w:shd w:val="clear" w:color="auto" w:fill="auto"/>
            <w:noWrap/>
            <w:vAlign w:val="center"/>
            <w:hideMark/>
          </w:tcPr>
          <w:p w:rsidR="00531E66" w:rsidRPr="00531E66" w:rsidRDefault="00531E66" w:rsidP="00531E66">
            <w:r w:rsidRPr="00531E66">
              <w:rPr>
                <w:sz w:val="22"/>
              </w:rPr>
              <w:t> </w:t>
            </w:r>
          </w:p>
        </w:tc>
        <w:tc>
          <w:tcPr>
            <w:tcW w:w="251" w:type="pct"/>
            <w:shd w:val="clear" w:color="auto" w:fill="auto"/>
            <w:noWrap/>
            <w:vAlign w:val="center"/>
            <w:hideMark/>
          </w:tcPr>
          <w:p w:rsidR="00531E66" w:rsidRPr="00531E66" w:rsidRDefault="00531E66" w:rsidP="00531E66">
            <w:r w:rsidRPr="00531E66">
              <w:rPr>
                <w:sz w:val="22"/>
              </w:rPr>
              <w:t> </w:t>
            </w:r>
          </w:p>
        </w:tc>
        <w:tc>
          <w:tcPr>
            <w:tcW w:w="247" w:type="pct"/>
            <w:shd w:val="clear" w:color="auto" w:fill="auto"/>
            <w:noWrap/>
            <w:vAlign w:val="center"/>
            <w:hideMark/>
          </w:tcPr>
          <w:p w:rsidR="00531E66" w:rsidRPr="00531E66" w:rsidRDefault="00531E66" w:rsidP="00531E66">
            <w:r w:rsidRPr="00531E66">
              <w:rPr>
                <w:sz w:val="22"/>
              </w:rPr>
              <w:t> </w:t>
            </w:r>
          </w:p>
        </w:tc>
        <w:tc>
          <w:tcPr>
            <w:tcW w:w="225" w:type="pct"/>
            <w:shd w:val="clear" w:color="auto" w:fill="auto"/>
            <w:noWrap/>
            <w:vAlign w:val="center"/>
            <w:hideMark/>
          </w:tcPr>
          <w:p w:rsidR="00531E66" w:rsidRPr="00531E66" w:rsidRDefault="00531E66" w:rsidP="00531E66">
            <w:r w:rsidRPr="00531E66">
              <w:rPr>
                <w:sz w:val="22"/>
              </w:rPr>
              <w:t> </w:t>
            </w:r>
          </w:p>
        </w:tc>
        <w:tc>
          <w:tcPr>
            <w:tcW w:w="225" w:type="pct"/>
            <w:shd w:val="clear" w:color="auto" w:fill="auto"/>
            <w:noWrap/>
            <w:vAlign w:val="center"/>
            <w:hideMark/>
          </w:tcPr>
          <w:p w:rsidR="00531E66" w:rsidRPr="00531E66" w:rsidRDefault="00531E66" w:rsidP="00531E66">
            <w:r w:rsidRPr="00531E66">
              <w:rPr>
                <w:sz w:val="22"/>
              </w:rPr>
              <w:t> </w:t>
            </w:r>
          </w:p>
        </w:tc>
        <w:tc>
          <w:tcPr>
            <w:tcW w:w="268" w:type="pct"/>
            <w:shd w:val="clear" w:color="auto" w:fill="auto"/>
            <w:noWrap/>
            <w:vAlign w:val="center"/>
            <w:hideMark/>
          </w:tcPr>
          <w:p w:rsidR="00531E66" w:rsidRPr="00531E66" w:rsidRDefault="00531E66" w:rsidP="00531E66">
            <w:r w:rsidRPr="00531E66">
              <w:rPr>
                <w:sz w:val="22"/>
              </w:rPr>
              <w:t> </w:t>
            </w:r>
          </w:p>
        </w:tc>
        <w:tc>
          <w:tcPr>
            <w:tcW w:w="265" w:type="pct"/>
            <w:shd w:val="clear" w:color="auto" w:fill="auto"/>
            <w:noWrap/>
            <w:vAlign w:val="center"/>
            <w:hideMark/>
          </w:tcPr>
          <w:p w:rsidR="00531E66" w:rsidRPr="00531E66" w:rsidRDefault="00531E66" w:rsidP="00531E66">
            <w:r w:rsidRPr="00531E66">
              <w:rPr>
                <w:sz w:val="22"/>
              </w:rPr>
              <w:t> </w:t>
            </w:r>
          </w:p>
        </w:tc>
        <w:tc>
          <w:tcPr>
            <w:tcW w:w="225" w:type="pct"/>
            <w:shd w:val="clear" w:color="auto" w:fill="auto"/>
            <w:noWrap/>
            <w:vAlign w:val="center"/>
            <w:hideMark/>
          </w:tcPr>
          <w:p w:rsidR="00531E66" w:rsidRPr="00531E66" w:rsidRDefault="00531E66" w:rsidP="00531E66">
            <w:r w:rsidRPr="00531E66">
              <w:rPr>
                <w:sz w:val="22"/>
              </w:rPr>
              <w:t> </w:t>
            </w:r>
          </w:p>
        </w:tc>
      </w:tr>
      <w:tr w:rsidR="00531E66" w:rsidRPr="00531E66" w:rsidTr="00531E66">
        <w:trPr>
          <w:trHeight w:val="300"/>
        </w:trPr>
        <w:tc>
          <w:tcPr>
            <w:tcW w:w="1841" w:type="pct"/>
            <w:shd w:val="clear" w:color="auto" w:fill="auto"/>
            <w:noWrap/>
            <w:vAlign w:val="bottom"/>
            <w:hideMark/>
          </w:tcPr>
          <w:p w:rsidR="00531E66" w:rsidRPr="00531E66" w:rsidRDefault="00531E66" w:rsidP="00531E66">
            <w:pPr>
              <w:rPr>
                <w:b/>
                <w:bCs/>
              </w:rPr>
            </w:pPr>
            <w:r w:rsidRPr="00531E66">
              <w:rPr>
                <w:b/>
                <w:bCs/>
                <w:sz w:val="22"/>
              </w:rPr>
              <w:t>КОНТРОЛЬНЫЕ ИСПЫТАНИЯ</w:t>
            </w:r>
          </w:p>
        </w:tc>
        <w:tc>
          <w:tcPr>
            <w:tcW w:w="299" w:type="pct"/>
            <w:shd w:val="clear" w:color="auto" w:fill="auto"/>
            <w:noWrap/>
            <w:vAlign w:val="center"/>
            <w:hideMark/>
          </w:tcPr>
          <w:p w:rsidR="00531E66" w:rsidRPr="00531E66" w:rsidRDefault="00531E66" w:rsidP="00531E66">
            <w:pPr>
              <w:jc w:val="right"/>
              <w:rPr>
                <w:b/>
                <w:bCs/>
              </w:rPr>
            </w:pPr>
            <w:r w:rsidRPr="00531E66">
              <w:rPr>
                <w:b/>
                <w:bCs/>
                <w:sz w:val="22"/>
              </w:rPr>
              <w:t>3</w:t>
            </w:r>
          </w:p>
        </w:tc>
        <w:tc>
          <w:tcPr>
            <w:tcW w:w="234" w:type="pct"/>
            <w:shd w:val="clear" w:color="auto" w:fill="auto"/>
            <w:noWrap/>
            <w:vAlign w:val="center"/>
            <w:hideMark/>
          </w:tcPr>
          <w:p w:rsidR="00531E66" w:rsidRPr="00531E66" w:rsidRDefault="00531E66" w:rsidP="00531E66">
            <w:pPr>
              <w:jc w:val="right"/>
            </w:pPr>
            <w:r w:rsidRPr="00531E66">
              <w:rPr>
                <w:sz w:val="22"/>
              </w:rPr>
              <w:t>1</w:t>
            </w:r>
          </w:p>
        </w:tc>
        <w:tc>
          <w:tcPr>
            <w:tcW w:w="225" w:type="pct"/>
            <w:shd w:val="clear" w:color="auto" w:fill="auto"/>
            <w:noWrap/>
            <w:vAlign w:val="center"/>
            <w:hideMark/>
          </w:tcPr>
          <w:p w:rsidR="00531E66" w:rsidRPr="00531E66" w:rsidRDefault="00531E66" w:rsidP="00531E66">
            <w:r w:rsidRPr="00531E66">
              <w:rPr>
                <w:sz w:val="22"/>
              </w:rPr>
              <w:t> </w:t>
            </w:r>
          </w:p>
        </w:tc>
        <w:tc>
          <w:tcPr>
            <w:tcW w:w="246" w:type="pct"/>
            <w:shd w:val="clear" w:color="auto" w:fill="auto"/>
            <w:noWrap/>
            <w:vAlign w:val="center"/>
            <w:hideMark/>
          </w:tcPr>
          <w:p w:rsidR="00531E66" w:rsidRPr="00531E66" w:rsidRDefault="00531E66" w:rsidP="00531E66">
            <w:r w:rsidRPr="00531E66">
              <w:rPr>
                <w:sz w:val="22"/>
              </w:rPr>
              <w:t> </w:t>
            </w:r>
          </w:p>
        </w:tc>
        <w:tc>
          <w:tcPr>
            <w:tcW w:w="225" w:type="pct"/>
            <w:shd w:val="clear" w:color="auto" w:fill="auto"/>
            <w:noWrap/>
            <w:vAlign w:val="center"/>
            <w:hideMark/>
          </w:tcPr>
          <w:p w:rsidR="00531E66" w:rsidRPr="00531E66" w:rsidRDefault="00531E66" w:rsidP="00531E66">
            <w:r w:rsidRPr="00531E66">
              <w:rPr>
                <w:sz w:val="22"/>
              </w:rPr>
              <w:t> </w:t>
            </w:r>
          </w:p>
        </w:tc>
        <w:tc>
          <w:tcPr>
            <w:tcW w:w="225" w:type="pct"/>
            <w:shd w:val="clear" w:color="auto" w:fill="auto"/>
            <w:noWrap/>
            <w:vAlign w:val="center"/>
            <w:hideMark/>
          </w:tcPr>
          <w:p w:rsidR="00531E66" w:rsidRPr="00531E66" w:rsidRDefault="00531E66" w:rsidP="00531E66">
            <w:pPr>
              <w:jc w:val="right"/>
            </w:pPr>
            <w:r w:rsidRPr="00531E66">
              <w:rPr>
                <w:sz w:val="22"/>
              </w:rPr>
              <w:t>1</w:t>
            </w:r>
          </w:p>
        </w:tc>
        <w:tc>
          <w:tcPr>
            <w:tcW w:w="251" w:type="pct"/>
            <w:shd w:val="clear" w:color="auto" w:fill="auto"/>
            <w:noWrap/>
            <w:vAlign w:val="center"/>
            <w:hideMark/>
          </w:tcPr>
          <w:p w:rsidR="00531E66" w:rsidRPr="00531E66" w:rsidRDefault="00531E66" w:rsidP="00531E66">
            <w:r w:rsidRPr="00531E66">
              <w:rPr>
                <w:sz w:val="22"/>
              </w:rPr>
              <w:t> </w:t>
            </w:r>
          </w:p>
        </w:tc>
        <w:tc>
          <w:tcPr>
            <w:tcW w:w="247" w:type="pct"/>
            <w:shd w:val="clear" w:color="auto" w:fill="auto"/>
            <w:noWrap/>
            <w:vAlign w:val="center"/>
            <w:hideMark/>
          </w:tcPr>
          <w:p w:rsidR="00531E66" w:rsidRPr="00531E66" w:rsidRDefault="00531E66" w:rsidP="00531E66">
            <w:r w:rsidRPr="00531E66">
              <w:rPr>
                <w:sz w:val="22"/>
              </w:rPr>
              <w:t> </w:t>
            </w:r>
          </w:p>
        </w:tc>
        <w:tc>
          <w:tcPr>
            <w:tcW w:w="225" w:type="pct"/>
            <w:shd w:val="clear" w:color="auto" w:fill="auto"/>
            <w:noWrap/>
            <w:vAlign w:val="center"/>
            <w:hideMark/>
          </w:tcPr>
          <w:p w:rsidR="00531E66" w:rsidRPr="00531E66" w:rsidRDefault="00531E66" w:rsidP="00531E66">
            <w:r w:rsidRPr="00531E66">
              <w:rPr>
                <w:sz w:val="22"/>
              </w:rPr>
              <w:t> </w:t>
            </w:r>
          </w:p>
        </w:tc>
        <w:tc>
          <w:tcPr>
            <w:tcW w:w="225" w:type="pct"/>
            <w:shd w:val="clear" w:color="auto" w:fill="auto"/>
            <w:noWrap/>
            <w:vAlign w:val="center"/>
            <w:hideMark/>
          </w:tcPr>
          <w:p w:rsidR="00531E66" w:rsidRPr="00531E66" w:rsidRDefault="00531E66" w:rsidP="00531E66">
            <w:r w:rsidRPr="00531E66">
              <w:rPr>
                <w:sz w:val="22"/>
              </w:rPr>
              <w:t> </w:t>
            </w:r>
          </w:p>
        </w:tc>
        <w:tc>
          <w:tcPr>
            <w:tcW w:w="268" w:type="pct"/>
            <w:shd w:val="clear" w:color="auto" w:fill="auto"/>
            <w:noWrap/>
            <w:vAlign w:val="center"/>
            <w:hideMark/>
          </w:tcPr>
          <w:p w:rsidR="00531E66" w:rsidRPr="00531E66" w:rsidRDefault="00531E66" w:rsidP="00531E66">
            <w:r w:rsidRPr="00531E66">
              <w:rPr>
                <w:sz w:val="22"/>
              </w:rPr>
              <w:t> </w:t>
            </w:r>
          </w:p>
        </w:tc>
        <w:tc>
          <w:tcPr>
            <w:tcW w:w="265" w:type="pct"/>
            <w:shd w:val="clear" w:color="auto" w:fill="auto"/>
            <w:noWrap/>
            <w:vAlign w:val="center"/>
            <w:hideMark/>
          </w:tcPr>
          <w:p w:rsidR="00531E66" w:rsidRPr="00531E66" w:rsidRDefault="00531E66" w:rsidP="00531E66">
            <w:r w:rsidRPr="00531E66">
              <w:rPr>
                <w:sz w:val="22"/>
              </w:rPr>
              <w:t> </w:t>
            </w:r>
          </w:p>
        </w:tc>
        <w:tc>
          <w:tcPr>
            <w:tcW w:w="225" w:type="pct"/>
            <w:shd w:val="clear" w:color="auto" w:fill="auto"/>
            <w:noWrap/>
            <w:vAlign w:val="center"/>
            <w:hideMark/>
          </w:tcPr>
          <w:p w:rsidR="00531E66" w:rsidRPr="00531E66" w:rsidRDefault="00531E66" w:rsidP="00531E66">
            <w:pPr>
              <w:jc w:val="right"/>
            </w:pPr>
            <w:r w:rsidRPr="00531E66">
              <w:rPr>
                <w:sz w:val="22"/>
              </w:rPr>
              <w:t>1</w:t>
            </w:r>
          </w:p>
        </w:tc>
      </w:tr>
      <w:tr w:rsidR="00531E66" w:rsidRPr="00531E66" w:rsidTr="00531E66">
        <w:trPr>
          <w:trHeight w:val="300"/>
        </w:trPr>
        <w:tc>
          <w:tcPr>
            <w:tcW w:w="1841" w:type="pct"/>
            <w:shd w:val="clear" w:color="auto" w:fill="auto"/>
            <w:noWrap/>
            <w:vAlign w:val="bottom"/>
            <w:hideMark/>
          </w:tcPr>
          <w:p w:rsidR="00531E66" w:rsidRPr="00531E66" w:rsidRDefault="00531E66" w:rsidP="00531E66">
            <w:pPr>
              <w:rPr>
                <w:b/>
                <w:bCs/>
              </w:rPr>
            </w:pPr>
            <w:r w:rsidRPr="00531E66">
              <w:rPr>
                <w:b/>
                <w:bCs/>
                <w:sz w:val="22"/>
              </w:rPr>
              <w:t> </w:t>
            </w:r>
          </w:p>
        </w:tc>
        <w:tc>
          <w:tcPr>
            <w:tcW w:w="299" w:type="pct"/>
            <w:shd w:val="clear" w:color="auto" w:fill="auto"/>
            <w:noWrap/>
            <w:vAlign w:val="center"/>
            <w:hideMark/>
          </w:tcPr>
          <w:p w:rsidR="00531E66" w:rsidRPr="00531E66" w:rsidRDefault="00531E66" w:rsidP="00531E66">
            <w:pPr>
              <w:rPr>
                <w:b/>
                <w:bCs/>
              </w:rPr>
            </w:pPr>
            <w:r w:rsidRPr="00531E66">
              <w:rPr>
                <w:b/>
                <w:bCs/>
                <w:sz w:val="22"/>
              </w:rPr>
              <w:t> </w:t>
            </w:r>
          </w:p>
        </w:tc>
        <w:tc>
          <w:tcPr>
            <w:tcW w:w="234" w:type="pct"/>
            <w:shd w:val="clear" w:color="auto" w:fill="auto"/>
            <w:noWrap/>
            <w:vAlign w:val="center"/>
            <w:hideMark/>
          </w:tcPr>
          <w:p w:rsidR="00531E66" w:rsidRPr="00531E66" w:rsidRDefault="00531E66" w:rsidP="00531E66">
            <w:r w:rsidRPr="00531E66">
              <w:rPr>
                <w:sz w:val="22"/>
              </w:rPr>
              <w:t> </w:t>
            </w:r>
          </w:p>
        </w:tc>
        <w:tc>
          <w:tcPr>
            <w:tcW w:w="225" w:type="pct"/>
            <w:shd w:val="clear" w:color="auto" w:fill="auto"/>
            <w:noWrap/>
            <w:vAlign w:val="center"/>
            <w:hideMark/>
          </w:tcPr>
          <w:p w:rsidR="00531E66" w:rsidRPr="00531E66" w:rsidRDefault="00531E66" w:rsidP="00531E66">
            <w:r w:rsidRPr="00531E66">
              <w:rPr>
                <w:sz w:val="22"/>
              </w:rPr>
              <w:t> </w:t>
            </w:r>
          </w:p>
        </w:tc>
        <w:tc>
          <w:tcPr>
            <w:tcW w:w="246" w:type="pct"/>
            <w:shd w:val="clear" w:color="auto" w:fill="auto"/>
            <w:noWrap/>
            <w:vAlign w:val="center"/>
            <w:hideMark/>
          </w:tcPr>
          <w:p w:rsidR="00531E66" w:rsidRPr="00531E66" w:rsidRDefault="00531E66" w:rsidP="00531E66">
            <w:r w:rsidRPr="00531E66">
              <w:rPr>
                <w:sz w:val="22"/>
              </w:rPr>
              <w:t> </w:t>
            </w:r>
          </w:p>
        </w:tc>
        <w:tc>
          <w:tcPr>
            <w:tcW w:w="225" w:type="pct"/>
            <w:shd w:val="clear" w:color="auto" w:fill="auto"/>
            <w:noWrap/>
            <w:vAlign w:val="center"/>
            <w:hideMark/>
          </w:tcPr>
          <w:p w:rsidR="00531E66" w:rsidRPr="00531E66" w:rsidRDefault="00531E66" w:rsidP="00531E66">
            <w:r w:rsidRPr="00531E66">
              <w:rPr>
                <w:sz w:val="22"/>
              </w:rPr>
              <w:t> </w:t>
            </w:r>
          </w:p>
        </w:tc>
        <w:tc>
          <w:tcPr>
            <w:tcW w:w="225" w:type="pct"/>
            <w:shd w:val="clear" w:color="auto" w:fill="auto"/>
            <w:noWrap/>
            <w:vAlign w:val="center"/>
            <w:hideMark/>
          </w:tcPr>
          <w:p w:rsidR="00531E66" w:rsidRPr="00531E66" w:rsidRDefault="00531E66" w:rsidP="00531E66">
            <w:r w:rsidRPr="00531E66">
              <w:rPr>
                <w:sz w:val="22"/>
              </w:rPr>
              <w:t> </w:t>
            </w:r>
          </w:p>
        </w:tc>
        <w:tc>
          <w:tcPr>
            <w:tcW w:w="251" w:type="pct"/>
            <w:shd w:val="clear" w:color="auto" w:fill="auto"/>
            <w:noWrap/>
            <w:vAlign w:val="center"/>
            <w:hideMark/>
          </w:tcPr>
          <w:p w:rsidR="00531E66" w:rsidRPr="00531E66" w:rsidRDefault="00531E66" w:rsidP="00531E66">
            <w:r w:rsidRPr="00531E66">
              <w:rPr>
                <w:sz w:val="22"/>
              </w:rPr>
              <w:t> </w:t>
            </w:r>
          </w:p>
        </w:tc>
        <w:tc>
          <w:tcPr>
            <w:tcW w:w="247" w:type="pct"/>
            <w:shd w:val="clear" w:color="auto" w:fill="auto"/>
            <w:noWrap/>
            <w:vAlign w:val="center"/>
            <w:hideMark/>
          </w:tcPr>
          <w:p w:rsidR="00531E66" w:rsidRPr="00531E66" w:rsidRDefault="00531E66" w:rsidP="00531E66">
            <w:r w:rsidRPr="00531E66">
              <w:rPr>
                <w:sz w:val="22"/>
              </w:rPr>
              <w:t> </w:t>
            </w:r>
          </w:p>
        </w:tc>
        <w:tc>
          <w:tcPr>
            <w:tcW w:w="225" w:type="pct"/>
            <w:shd w:val="clear" w:color="auto" w:fill="auto"/>
            <w:noWrap/>
            <w:vAlign w:val="center"/>
            <w:hideMark/>
          </w:tcPr>
          <w:p w:rsidR="00531E66" w:rsidRPr="00531E66" w:rsidRDefault="00531E66" w:rsidP="00531E66">
            <w:r w:rsidRPr="00531E66">
              <w:rPr>
                <w:sz w:val="22"/>
              </w:rPr>
              <w:t> </w:t>
            </w:r>
          </w:p>
        </w:tc>
        <w:tc>
          <w:tcPr>
            <w:tcW w:w="225" w:type="pct"/>
            <w:shd w:val="clear" w:color="auto" w:fill="auto"/>
            <w:noWrap/>
            <w:vAlign w:val="center"/>
            <w:hideMark/>
          </w:tcPr>
          <w:p w:rsidR="00531E66" w:rsidRPr="00531E66" w:rsidRDefault="00531E66" w:rsidP="00531E66">
            <w:r w:rsidRPr="00531E66">
              <w:rPr>
                <w:sz w:val="22"/>
              </w:rPr>
              <w:t> </w:t>
            </w:r>
          </w:p>
        </w:tc>
        <w:tc>
          <w:tcPr>
            <w:tcW w:w="268" w:type="pct"/>
            <w:shd w:val="clear" w:color="auto" w:fill="auto"/>
            <w:noWrap/>
            <w:vAlign w:val="center"/>
            <w:hideMark/>
          </w:tcPr>
          <w:p w:rsidR="00531E66" w:rsidRPr="00531E66" w:rsidRDefault="00531E66" w:rsidP="00531E66">
            <w:r w:rsidRPr="00531E66">
              <w:rPr>
                <w:sz w:val="22"/>
              </w:rPr>
              <w:t> </w:t>
            </w:r>
          </w:p>
        </w:tc>
        <w:tc>
          <w:tcPr>
            <w:tcW w:w="265" w:type="pct"/>
            <w:shd w:val="clear" w:color="auto" w:fill="auto"/>
            <w:noWrap/>
            <w:vAlign w:val="center"/>
            <w:hideMark/>
          </w:tcPr>
          <w:p w:rsidR="00531E66" w:rsidRPr="00531E66" w:rsidRDefault="00531E66" w:rsidP="00531E66">
            <w:r w:rsidRPr="00531E66">
              <w:rPr>
                <w:sz w:val="22"/>
              </w:rPr>
              <w:t> </w:t>
            </w:r>
          </w:p>
        </w:tc>
        <w:tc>
          <w:tcPr>
            <w:tcW w:w="225" w:type="pct"/>
            <w:shd w:val="clear" w:color="auto" w:fill="auto"/>
            <w:noWrap/>
            <w:vAlign w:val="center"/>
            <w:hideMark/>
          </w:tcPr>
          <w:p w:rsidR="00531E66" w:rsidRPr="00531E66" w:rsidRDefault="00531E66" w:rsidP="00531E66">
            <w:r w:rsidRPr="00531E66">
              <w:rPr>
                <w:sz w:val="22"/>
              </w:rPr>
              <w:t> </w:t>
            </w:r>
          </w:p>
        </w:tc>
      </w:tr>
      <w:tr w:rsidR="00531E66" w:rsidRPr="00531E66" w:rsidTr="00531E66">
        <w:trPr>
          <w:trHeight w:val="300"/>
        </w:trPr>
        <w:tc>
          <w:tcPr>
            <w:tcW w:w="1841" w:type="pct"/>
            <w:shd w:val="clear" w:color="auto" w:fill="auto"/>
            <w:noWrap/>
            <w:vAlign w:val="bottom"/>
            <w:hideMark/>
          </w:tcPr>
          <w:p w:rsidR="00531E66" w:rsidRPr="00531E66" w:rsidRDefault="00531E66" w:rsidP="00531E66">
            <w:pPr>
              <w:rPr>
                <w:b/>
                <w:bCs/>
              </w:rPr>
            </w:pPr>
            <w:r w:rsidRPr="00531E66">
              <w:rPr>
                <w:b/>
                <w:bCs/>
                <w:sz w:val="22"/>
              </w:rPr>
              <w:t>ВСЕГО ЧАСОВ</w:t>
            </w:r>
          </w:p>
        </w:tc>
        <w:tc>
          <w:tcPr>
            <w:tcW w:w="299" w:type="pct"/>
            <w:shd w:val="clear" w:color="auto" w:fill="auto"/>
            <w:noWrap/>
            <w:vAlign w:val="center"/>
            <w:hideMark/>
          </w:tcPr>
          <w:p w:rsidR="00531E66" w:rsidRPr="00531E66" w:rsidRDefault="00531E66" w:rsidP="00531E66">
            <w:pPr>
              <w:jc w:val="right"/>
              <w:rPr>
                <w:b/>
                <w:bCs/>
              </w:rPr>
            </w:pPr>
            <w:r w:rsidRPr="00531E66">
              <w:rPr>
                <w:b/>
                <w:bCs/>
                <w:sz w:val="22"/>
              </w:rPr>
              <w:t>832</w:t>
            </w:r>
          </w:p>
        </w:tc>
        <w:tc>
          <w:tcPr>
            <w:tcW w:w="234" w:type="pct"/>
            <w:shd w:val="clear" w:color="auto" w:fill="auto"/>
            <w:noWrap/>
            <w:vAlign w:val="center"/>
            <w:hideMark/>
          </w:tcPr>
          <w:p w:rsidR="00531E66" w:rsidRPr="00531E66" w:rsidRDefault="00531E66" w:rsidP="00531E66">
            <w:pPr>
              <w:jc w:val="right"/>
              <w:rPr>
                <w:b/>
                <w:bCs/>
              </w:rPr>
            </w:pPr>
            <w:r w:rsidRPr="00531E66">
              <w:rPr>
                <w:b/>
                <w:bCs/>
                <w:sz w:val="22"/>
              </w:rPr>
              <w:t>69</w:t>
            </w:r>
          </w:p>
        </w:tc>
        <w:tc>
          <w:tcPr>
            <w:tcW w:w="225" w:type="pct"/>
            <w:shd w:val="clear" w:color="auto" w:fill="auto"/>
            <w:noWrap/>
            <w:vAlign w:val="center"/>
            <w:hideMark/>
          </w:tcPr>
          <w:p w:rsidR="00531E66" w:rsidRPr="00531E66" w:rsidRDefault="00531E66" w:rsidP="00531E66">
            <w:pPr>
              <w:jc w:val="right"/>
              <w:rPr>
                <w:b/>
                <w:bCs/>
              </w:rPr>
            </w:pPr>
            <w:r w:rsidRPr="00531E66">
              <w:rPr>
                <w:b/>
                <w:bCs/>
                <w:sz w:val="22"/>
              </w:rPr>
              <w:t>71</w:t>
            </w:r>
          </w:p>
        </w:tc>
        <w:tc>
          <w:tcPr>
            <w:tcW w:w="246" w:type="pct"/>
            <w:shd w:val="clear" w:color="auto" w:fill="auto"/>
            <w:noWrap/>
            <w:vAlign w:val="center"/>
            <w:hideMark/>
          </w:tcPr>
          <w:p w:rsidR="00531E66" w:rsidRPr="00531E66" w:rsidRDefault="00531E66" w:rsidP="00531E66">
            <w:pPr>
              <w:jc w:val="right"/>
              <w:rPr>
                <w:b/>
                <w:bCs/>
              </w:rPr>
            </w:pPr>
            <w:r w:rsidRPr="00531E66">
              <w:rPr>
                <w:b/>
                <w:bCs/>
                <w:sz w:val="22"/>
              </w:rPr>
              <w:t>69</w:t>
            </w:r>
          </w:p>
        </w:tc>
        <w:tc>
          <w:tcPr>
            <w:tcW w:w="225" w:type="pct"/>
            <w:shd w:val="clear" w:color="auto" w:fill="auto"/>
            <w:noWrap/>
            <w:vAlign w:val="center"/>
            <w:hideMark/>
          </w:tcPr>
          <w:p w:rsidR="00531E66" w:rsidRPr="00531E66" w:rsidRDefault="00531E66" w:rsidP="00531E66">
            <w:pPr>
              <w:jc w:val="right"/>
              <w:rPr>
                <w:b/>
                <w:bCs/>
              </w:rPr>
            </w:pPr>
            <w:r w:rsidRPr="00531E66">
              <w:rPr>
                <w:b/>
                <w:bCs/>
                <w:sz w:val="22"/>
              </w:rPr>
              <w:t>71</w:t>
            </w:r>
          </w:p>
        </w:tc>
        <w:tc>
          <w:tcPr>
            <w:tcW w:w="225" w:type="pct"/>
            <w:shd w:val="clear" w:color="auto" w:fill="auto"/>
            <w:noWrap/>
            <w:vAlign w:val="center"/>
            <w:hideMark/>
          </w:tcPr>
          <w:p w:rsidR="00531E66" w:rsidRPr="00531E66" w:rsidRDefault="00531E66" w:rsidP="00531E66">
            <w:pPr>
              <w:jc w:val="right"/>
              <w:rPr>
                <w:b/>
                <w:bCs/>
              </w:rPr>
            </w:pPr>
            <w:r w:rsidRPr="00531E66">
              <w:rPr>
                <w:b/>
                <w:bCs/>
                <w:sz w:val="22"/>
              </w:rPr>
              <w:t>66</w:t>
            </w:r>
          </w:p>
        </w:tc>
        <w:tc>
          <w:tcPr>
            <w:tcW w:w="251" w:type="pct"/>
            <w:shd w:val="clear" w:color="auto" w:fill="auto"/>
            <w:noWrap/>
            <w:vAlign w:val="center"/>
            <w:hideMark/>
          </w:tcPr>
          <w:p w:rsidR="00531E66" w:rsidRPr="00531E66" w:rsidRDefault="00531E66" w:rsidP="00531E66">
            <w:pPr>
              <w:jc w:val="right"/>
              <w:rPr>
                <w:b/>
                <w:bCs/>
              </w:rPr>
            </w:pPr>
            <w:r w:rsidRPr="00531E66">
              <w:rPr>
                <w:b/>
                <w:bCs/>
                <w:sz w:val="22"/>
              </w:rPr>
              <w:t>69</w:t>
            </w:r>
          </w:p>
        </w:tc>
        <w:tc>
          <w:tcPr>
            <w:tcW w:w="247" w:type="pct"/>
            <w:shd w:val="clear" w:color="auto" w:fill="auto"/>
            <w:noWrap/>
            <w:vAlign w:val="center"/>
            <w:hideMark/>
          </w:tcPr>
          <w:p w:rsidR="00531E66" w:rsidRPr="00531E66" w:rsidRDefault="00531E66" w:rsidP="00531E66">
            <w:pPr>
              <w:jc w:val="right"/>
              <w:rPr>
                <w:b/>
                <w:bCs/>
              </w:rPr>
            </w:pPr>
            <w:r w:rsidRPr="00531E66">
              <w:rPr>
                <w:b/>
                <w:bCs/>
                <w:sz w:val="22"/>
              </w:rPr>
              <w:t>69</w:t>
            </w:r>
          </w:p>
        </w:tc>
        <w:tc>
          <w:tcPr>
            <w:tcW w:w="225" w:type="pct"/>
            <w:shd w:val="clear" w:color="auto" w:fill="auto"/>
            <w:noWrap/>
            <w:vAlign w:val="center"/>
            <w:hideMark/>
          </w:tcPr>
          <w:p w:rsidR="00531E66" w:rsidRPr="00531E66" w:rsidRDefault="00531E66" w:rsidP="00531E66">
            <w:pPr>
              <w:jc w:val="right"/>
              <w:rPr>
                <w:b/>
                <w:bCs/>
              </w:rPr>
            </w:pPr>
            <w:r w:rsidRPr="00531E66">
              <w:rPr>
                <w:b/>
                <w:bCs/>
                <w:sz w:val="22"/>
              </w:rPr>
              <w:t>71</w:t>
            </w:r>
          </w:p>
        </w:tc>
        <w:tc>
          <w:tcPr>
            <w:tcW w:w="225" w:type="pct"/>
            <w:shd w:val="clear" w:color="auto" w:fill="auto"/>
            <w:noWrap/>
            <w:vAlign w:val="center"/>
            <w:hideMark/>
          </w:tcPr>
          <w:p w:rsidR="00531E66" w:rsidRPr="00531E66" w:rsidRDefault="00531E66" w:rsidP="00531E66">
            <w:pPr>
              <w:jc w:val="right"/>
              <w:rPr>
                <w:b/>
                <w:bCs/>
              </w:rPr>
            </w:pPr>
            <w:r w:rsidRPr="00531E66">
              <w:rPr>
                <w:b/>
                <w:bCs/>
                <w:sz w:val="22"/>
              </w:rPr>
              <w:t>67</w:t>
            </w:r>
          </w:p>
        </w:tc>
        <w:tc>
          <w:tcPr>
            <w:tcW w:w="268" w:type="pct"/>
            <w:shd w:val="clear" w:color="auto" w:fill="auto"/>
            <w:noWrap/>
            <w:vAlign w:val="center"/>
            <w:hideMark/>
          </w:tcPr>
          <w:p w:rsidR="00531E66" w:rsidRPr="00531E66" w:rsidRDefault="00531E66" w:rsidP="00531E66">
            <w:pPr>
              <w:jc w:val="right"/>
              <w:rPr>
                <w:b/>
                <w:bCs/>
              </w:rPr>
            </w:pPr>
            <w:r w:rsidRPr="00531E66">
              <w:rPr>
                <w:b/>
                <w:bCs/>
                <w:sz w:val="22"/>
              </w:rPr>
              <w:t>71</w:t>
            </w:r>
          </w:p>
        </w:tc>
        <w:tc>
          <w:tcPr>
            <w:tcW w:w="265" w:type="pct"/>
            <w:shd w:val="clear" w:color="auto" w:fill="auto"/>
            <w:noWrap/>
            <w:vAlign w:val="center"/>
            <w:hideMark/>
          </w:tcPr>
          <w:p w:rsidR="00531E66" w:rsidRPr="00531E66" w:rsidRDefault="00531E66" w:rsidP="00531E66">
            <w:pPr>
              <w:jc w:val="right"/>
              <w:rPr>
                <w:b/>
                <w:bCs/>
              </w:rPr>
            </w:pPr>
            <w:r w:rsidRPr="00531E66">
              <w:rPr>
                <w:b/>
                <w:bCs/>
                <w:sz w:val="22"/>
              </w:rPr>
              <w:t>68</w:t>
            </w:r>
          </w:p>
        </w:tc>
        <w:tc>
          <w:tcPr>
            <w:tcW w:w="225" w:type="pct"/>
            <w:shd w:val="clear" w:color="auto" w:fill="auto"/>
            <w:noWrap/>
            <w:vAlign w:val="center"/>
            <w:hideMark/>
          </w:tcPr>
          <w:p w:rsidR="00531E66" w:rsidRPr="00531E66" w:rsidRDefault="00531E66" w:rsidP="00531E66">
            <w:pPr>
              <w:jc w:val="right"/>
              <w:rPr>
                <w:b/>
                <w:bCs/>
              </w:rPr>
            </w:pPr>
            <w:r w:rsidRPr="00531E66">
              <w:rPr>
                <w:b/>
                <w:bCs/>
                <w:sz w:val="22"/>
              </w:rPr>
              <w:t>71</w:t>
            </w:r>
          </w:p>
        </w:tc>
      </w:tr>
    </w:tbl>
    <w:p w:rsidR="007054D5" w:rsidRDefault="007054D5" w:rsidP="00C24114">
      <w:pPr>
        <w:pStyle w:val="4"/>
        <w:spacing w:after="0" w:line="240" w:lineRule="auto"/>
        <w:ind w:left="0" w:right="54" w:firstLine="567"/>
        <w:rPr>
          <w:sz w:val="24"/>
          <w:szCs w:val="24"/>
        </w:rPr>
        <w:sectPr w:rsidR="007054D5" w:rsidSect="00216041">
          <w:footnotePr>
            <w:numRestart w:val="eachPage"/>
          </w:footnotePr>
          <w:pgSz w:w="16838" w:h="11906" w:orient="landscape"/>
          <w:pgMar w:top="493" w:right="856" w:bottom="1418" w:left="1185" w:header="720" w:footer="720" w:gutter="0"/>
          <w:cols w:space="720"/>
          <w:titlePg/>
        </w:sectPr>
      </w:pPr>
    </w:p>
    <w:p w:rsidR="00FD2905" w:rsidRPr="0034237F" w:rsidRDefault="0043787E" w:rsidP="00C24114">
      <w:pPr>
        <w:pStyle w:val="4"/>
        <w:spacing w:after="0" w:line="240" w:lineRule="auto"/>
        <w:ind w:left="0" w:right="54" w:firstLine="567"/>
        <w:rPr>
          <w:sz w:val="24"/>
          <w:szCs w:val="24"/>
        </w:rPr>
      </w:pPr>
      <w:r w:rsidRPr="0034237F">
        <w:rPr>
          <w:sz w:val="24"/>
          <w:szCs w:val="24"/>
        </w:rPr>
        <w:lastRenderedPageBreak/>
        <w:t xml:space="preserve">3.3. </w:t>
      </w:r>
      <w:r w:rsidR="007054D5" w:rsidRPr="0034237F">
        <w:rPr>
          <w:sz w:val="24"/>
          <w:szCs w:val="24"/>
        </w:rPr>
        <w:t>Рекомендации по п</w:t>
      </w:r>
      <w:r w:rsidRPr="0034237F">
        <w:rPr>
          <w:sz w:val="24"/>
          <w:szCs w:val="24"/>
        </w:rPr>
        <w:t>ланировани</w:t>
      </w:r>
      <w:r w:rsidR="007054D5" w:rsidRPr="0034237F">
        <w:rPr>
          <w:sz w:val="24"/>
          <w:szCs w:val="24"/>
        </w:rPr>
        <w:t>ю</w:t>
      </w:r>
      <w:r w:rsidRPr="0034237F">
        <w:rPr>
          <w:sz w:val="24"/>
          <w:szCs w:val="24"/>
        </w:rPr>
        <w:t xml:space="preserve"> спортивных результатов </w:t>
      </w:r>
    </w:p>
    <w:p w:rsidR="00FD2905" w:rsidRPr="0041355E" w:rsidRDefault="0043787E" w:rsidP="00E85791">
      <w:pPr>
        <w:ind w:right="54" w:firstLine="567"/>
        <w:jc w:val="both"/>
      </w:pPr>
      <w:r w:rsidRPr="0041355E">
        <w:t xml:space="preserve">Спортивные результаты могут планироваться как на предстоящий год, так и на олимпийский четырехлетний цикл. Необходимо планировать не только результат, но и возможное занятое спортсменом место на соревнованиях. Тренер совместно со спортсменом определяет контрольные, отборочные, основные и главные соревнования предстоящего цикла спортивной подготовки. </w:t>
      </w:r>
    </w:p>
    <w:p w:rsidR="00FD2905" w:rsidRPr="0041355E" w:rsidRDefault="0043787E" w:rsidP="00E85791">
      <w:pPr>
        <w:ind w:right="54" w:firstLine="567"/>
        <w:jc w:val="both"/>
      </w:pPr>
      <w:r w:rsidRPr="0041355E">
        <w:t xml:space="preserve">Тренер должен ставить посильные, выполнимые задачи перед своими спортсменами и при планировании результатов должен учитывать следующие факторы: </w:t>
      </w:r>
    </w:p>
    <w:p w:rsidR="00FD2905" w:rsidRPr="0041355E" w:rsidRDefault="0043787E" w:rsidP="00E85791">
      <w:pPr>
        <w:numPr>
          <w:ilvl w:val="0"/>
          <w:numId w:val="5"/>
        </w:numPr>
        <w:ind w:left="0" w:right="54" w:firstLine="567"/>
        <w:jc w:val="both"/>
      </w:pPr>
      <w:r w:rsidRPr="0041355E">
        <w:t xml:space="preserve">возраст спортсмена; </w:t>
      </w:r>
    </w:p>
    <w:p w:rsidR="00FD2905" w:rsidRPr="0041355E" w:rsidRDefault="0043787E" w:rsidP="00E85791">
      <w:pPr>
        <w:numPr>
          <w:ilvl w:val="0"/>
          <w:numId w:val="5"/>
        </w:numPr>
        <w:ind w:left="0" w:right="54" w:firstLine="567"/>
        <w:jc w:val="both"/>
      </w:pPr>
      <w:r w:rsidRPr="0041355E">
        <w:t>стаж занятий в спорте и в конкретном виде спорта</w:t>
      </w:r>
      <w:r w:rsidR="006B7A27" w:rsidRPr="0041355E">
        <w:t xml:space="preserve"> настольный теннис</w:t>
      </w:r>
      <w:r w:rsidRPr="0041355E">
        <w:t xml:space="preserve">; </w:t>
      </w:r>
    </w:p>
    <w:p w:rsidR="00FD2905" w:rsidRPr="0041355E" w:rsidRDefault="0043787E" w:rsidP="00E85791">
      <w:pPr>
        <w:numPr>
          <w:ilvl w:val="0"/>
          <w:numId w:val="5"/>
        </w:numPr>
        <w:ind w:left="0" w:right="54" w:firstLine="567"/>
        <w:jc w:val="both"/>
      </w:pPr>
      <w:r w:rsidRPr="0041355E">
        <w:t xml:space="preserve">спортивную квалификацию и опыт спортсмена; </w:t>
      </w:r>
    </w:p>
    <w:p w:rsidR="00FD2905" w:rsidRPr="0041355E" w:rsidRDefault="0043787E" w:rsidP="00E85791">
      <w:pPr>
        <w:numPr>
          <w:ilvl w:val="0"/>
          <w:numId w:val="5"/>
        </w:numPr>
        <w:ind w:left="0" w:right="54" w:firstLine="567"/>
        <w:jc w:val="both"/>
      </w:pPr>
      <w:r w:rsidRPr="0041355E">
        <w:t xml:space="preserve">результаты, показанные спортсменом в предыдущем спортивном сезоне; </w:t>
      </w:r>
    </w:p>
    <w:p w:rsidR="00FD2905" w:rsidRPr="0041355E" w:rsidRDefault="0043787E" w:rsidP="00E85791">
      <w:pPr>
        <w:numPr>
          <w:ilvl w:val="0"/>
          <w:numId w:val="5"/>
        </w:numPr>
        <w:ind w:left="0" w:right="54" w:firstLine="567"/>
        <w:jc w:val="both"/>
      </w:pPr>
      <w:r w:rsidRPr="0041355E">
        <w:t xml:space="preserve">состояние здоровья спортсмена; </w:t>
      </w:r>
    </w:p>
    <w:p w:rsidR="00FD2905" w:rsidRPr="0041355E" w:rsidRDefault="0043787E" w:rsidP="00E85791">
      <w:pPr>
        <w:numPr>
          <w:ilvl w:val="0"/>
          <w:numId w:val="5"/>
        </w:numPr>
        <w:ind w:left="0" w:right="54" w:firstLine="567"/>
        <w:jc w:val="both"/>
      </w:pPr>
      <w:r w:rsidRPr="0041355E">
        <w:t xml:space="preserve">уровень спортивной мотивации спортсмена; </w:t>
      </w:r>
    </w:p>
    <w:p w:rsidR="00FD2905" w:rsidRPr="0041355E" w:rsidRDefault="0043787E" w:rsidP="00E85791">
      <w:pPr>
        <w:numPr>
          <w:ilvl w:val="0"/>
          <w:numId w:val="5"/>
        </w:numPr>
        <w:ind w:left="0" w:right="54" w:firstLine="567"/>
        <w:jc w:val="both"/>
      </w:pPr>
      <w:r w:rsidRPr="0041355E">
        <w:t xml:space="preserve">уровень психологической устойчивости спортсмена, его моральное состояние; </w:t>
      </w:r>
    </w:p>
    <w:p w:rsidR="00FD2905" w:rsidRPr="0041355E" w:rsidRDefault="0043787E" w:rsidP="00E85791">
      <w:pPr>
        <w:numPr>
          <w:ilvl w:val="0"/>
          <w:numId w:val="5"/>
        </w:numPr>
        <w:ind w:left="0" w:right="54" w:firstLine="567"/>
        <w:jc w:val="both"/>
      </w:pPr>
      <w:r w:rsidRPr="0041355E">
        <w:t xml:space="preserve">наличие бытовых проблем, уровень финансовой обеспеченности спортсмена; </w:t>
      </w:r>
    </w:p>
    <w:p w:rsidR="00FD2905" w:rsidRPr="0041355E" w:rsidRDefault="0043787E" w:rsidP="00E85791">
      <w:pPr>
        <w:numPr>
          <w:ilvl w:val="0"/>
          <w:numId w:val="5"/>
        </w:numPr>
        <w:ind w:left="0" w:right="54" w:firstLine="567"/>
        <w:jc w:val="both"/>
      </w:pPr>
      <w:r w:rsidRPr="0041355E">
        <w:t xml:space="preserve">обстановка в семье, поддержка близких ему людей; </w:t>
      </w:r>
    </w:p>
    <w:p w:rsidR="00FD2905" w:rsidRPr="0041355E" w:rsidRDefault="0043787E" w:rsidP="00E85791">
      <w:pPr>
        <w:numPr>
          <w:ilvl w:val="0"/>
          <w:numId w:val="5"/>
        </w:numPr>
        <w:ind w:left="0" w:right="54" w:firstLine="567"/>
        <w:jc w:val="both"/>
      </w:pPr>
      <w:r w:rsidRPr="0041355E">
        <w:t xml:space="preserve">наличие каких-либо проблем в учреждении (если спортсмен проходит спортивную подготовку); </w:t>
      </w:r>
    </w:p>
    <w:p w:rsidR="00FD2905" w:rsidRPr="0041355E" w:rsidRDefault="0043787E" w:rsidP="00E85791">
      <w:pPr>
        <w:numPr>
          <w:ilvl w:val="0"/>
          <w:numId w:val="5"/>
        </w:numPr>
        <w:ind w:left="0" w:right="54" w:firstLine="567"/>
        <w:jc w:val="both"/>
      </w:pPr>
      <w:r w:rsidRPr="0041355E">
        <w:t xml:space="preserve">прочие обстоятельства, от которых зависит успешная спортивная подготовка спортсмена. </w:t>
      </w:r>
    </w:p>
    <w:p w:rsidR="00FD2905" w:rsidRPr="0041355E" w:rsidRDefault="0043787E" w:rsidP="00E85791">
      <w:pPr>
        <w:ind w:right="54" w:firstLine="567"/>
        <w:jc w:val="both"/>
      </w:pPr>
      <w:r w:rsidRPr="0041355E">
        <w:t xml:space="preserve">В процессе спортивной подготовки в течение спортивного сезона планируемые результаты могут изменяться в ту или иную сторону, в зависимости от хода выполнения плана спортивной подготовки. Тренер обязан постоянно контролировать выполнение спортсменом тренировочного плана и вносить необходимые коррективы. </w:t>
      </w:r>
    </w:p>
    <w:p w:rsidR="0059728E" w:rsidRPr="0041355E" w:rsidRDefault="00ED1E25" w:rsidP="00E85791">
      <w:pPr>
        <w:ind w:right="54" w:firstLine="567"/>
        <w:jc w:val="both"/>
      </w:pPr>
      <w:r w:rsidRPr="0041355E">
        <w:t xml:space="preserve">Присвоение спортивных разрядов и званий осуществляется на основании выполнения норм, </w:t>
      </w:r>
      <w:r w:rsidR="0059728E" w:rsidRPr="0041355E">
        <w:t xml:space="preserve">требований и условий </w:t>
      </w:r>
      <w:r w:rsidRPr="0041355E">
        <w:t>в соответствии с Единой Всероссийской спортивной классификацией (обновляемой каждые 4 года).</w:t>
      </w:r>
      <w:r w:rsidR="0059728E" w:rsidRPr="0041355E">
        <w:t xml:space="preserve">  </w:t>
      </w:r>
    </w:p>
    <w:p w:rsidR="00FD2905" w:rsidRPr="0041355E" w:rsidRDefault="0043787E" w:rsidP="00E85791">
      <w:pPr>
        <w:ind w:right="54" w:firstLine="567"/>
        <w:jc w:val="both"/>
      </w:pPr>
      <w:r w:rsidRPr="0041355E">
        <w:rPr>
          <w:b/>
        </w:rPr>
        <w:t xml:space="preserve"> </w:t>
      </w:r>
    </w:p>
    <w:p w:rsidR="00FD2905" w:rsidRPr="0034237F" w:rsidRDefault="0043787E" w:rsidP="00E85791">
      <w:pPr>
        <w:ind w:right="54" w:firstLine="567"/>
        <w:jc w:val="both"/>
      </w:pPr>
      <w:r w:rsidRPr="0041355E">
        <w:rPr>
          <w:b/>
        </w:rPr>
        <w:t>3.4. Требования к организации</w:t>
      </w:r>
      <w:r w:rsidRPr="0034237F">
        <w:rPr>
          <w:b/>
        </w:rPr>
        <w:t xml:space="preserve"> и проведению врачебно-педагогического, психологического и биохимического контроля</w:t>
      </w:r>
      <w:r w:rsidRPr="0034237F">
        <w:t xml:space="preserve"> </w:t>
      </w:r>
    </w:p>
    <w:p w:rsidR="00FD2905" w:rsidRPr="0034237F" w:rsidRDefault="0043787E" w:rsidP="00E85791">
      <w:pPr>
        <w:ind w:right="54" w:firstLine="567"/>
        <w:jc w:val="both"/>
      </w:pPr>
      <w:r w:rsidRPr="0034237F">
        <w:rPr>
          <w:b/>
          <w:i/>
        </w:rPr>
        <w:t xml:space="preserve"> Врачебно-педагогический контроль</w:t>
      </w:r>
      <w:r w:rsidRPr="0034237F">
        <w:rPr>
          <w:i/>
        </w:rPr>
        <w:t xml:space="preserve">. </w:t>
      </w:r>
      <w:r w:rsidRPr="0034237F">
        <w:t>Совместные усилия тренера и врача должны быть направлены на всестороннюю подготовку с</w:t>
      </w:r>
      <w:r w:rsidR="00ED1E25" w:rsidRPr="0034237F">
        <w:t>портсмено</w:t>
      </w:r>
      <w:r w:rsidRPr="0034237F">
        <w:t>в, начинающих и разрядников, на успешное овладение ими спортивным мастерством</w:t>
      </w:r>
      <w:r w:rsidR="00ED1E25" w:rsidRPr="0034237F">
        <w:t xml:space="preserve">. </w:t>
      </w:r>
      <w:r w:rsidRPr="0034237F">
        <w:t>Так как многолетняя подготовка сопряжена с большими физическими нагрузками и значительными нервными напряжениями, то необходим постоянный контроль тренера и врача за состоянием здоровья спортсмена. Средства получения ими информации различны, и сопоставление данных, полученных тренером и врачом, дает более полное и объективное представление о состоянии здоровья</w:t>
      </w:r>
      <w:r w:rsidR="00ED1E25" w:rsidRPr="0034237F">
        <w:t xml:space="preserve"> занимающегося</w:t>
      </w:r>
      <w:r w:rsidRPr="0034237F">
        <w:t>, о правильности хода тренировочного процесса или необходимости внесения определенных изменений.</w:t>
      </w:r>
      <w:r w:rsidRPr="0034237F">
        <w:rPr>
          <w:i/>
        </w:rPr>
        <w:t xml:space="preserve"> </w:t>
      </w:r>
    </w:p>
    <w:p w:rsidR="00FD2905" w:rsidRPr="0034237F" w:rsidRDefault="0043787E" w:rsidP="00E85791">
      <w:pPr>
        <w:ind w:right="54" w:firstLine="567"/>
        <w:jc w:val="both"/>
      </w:pPr>
      <w:r w:rsidRPr="0034237F">
        <w:rPr>
          <w:b/>
          <w:i/>
        </w:rPr>
        <w:t>Педагогический контроль</w:t>
      </w:r>
      <w:r w:rsidRPr="0034237F">
        <w:rPr>
          <w:i/>
        </w:rPr>
        <w:t xml:space="preserve">. </w:t>
      </w:r>
      <w:r w:rsidRPr="0034237F">
        <w:t>Обучая и готовя спортсм</w:t>
      </w:r>
      <w:r w:rsidR="00ED1E25" w:rsidRPr="0034237F">
        <w:t>ена к соревнованиям, необходимо з</w:t>
      </w:r>
      <w:r w:rsidRPr="0034237F">
        <w:t>нать, повышается ли его мастерство, справляется ли он физически и психологически с объемом выполняемых нагрузок, какие функциональные изменения происходят в его организме. Только постоянный контроль и учет содержания тренировок и соревнований, анализ их результатов дают информативные данные, на основе которых принимается решение о внесении поправок, изменений в тренировочный процесс. К таким необходимым данным относятся:</w:t>
      </w:r>
      <w:r w:rsidRPr="0034237F">
        <w:rPr>
          <w:i/>
        </w:rPr>
        <w:t xml:space="preserve"> </w:t>
      </w:r>
    </w:p>
    <w:p w:rsidR="00FD2905" w:rsidRPr="0034237F" w:rsidRDefault="0043787E" w:rsidP="00E85791">
      <w:pPr>
        <w:numPr>
          <w:ilvl w:val="0"/>
          <w:numId w:val="6"/>
        </w:numPr>
        <w:ind w:left="0" w:right="54" w:firstLine="567"/>
        <w:jc w:val="both"/>
      </w:pPr>
      <w:r w:rsidRPr="0034237F">
        <w:t xml:space="preserve">уровень технической подготовленности, выражающейся в четкости выполнения элементов, движений, действий; </w:t>
      </w:r>
    </w:p>
    <w:p w:rsidR="00FD2905" w:rsidRPr="0034237F" w:rsidRDefault="0043787E" w:rsidP="00E85791">
      <w:pPr>
        <w:numPr>
          <w:ilvl w:val="0"/>
          <w:numId w:val="6"/>
        </w:numPr>
        <w:ind w:left="0" w:right="54" w:firstLine="567"/>
        <w:jc w:val="both"/>
      </w:pPr>
      <w:r w:rsidRPr="0034237F">
        <w:t>уровень физической подготовленности, общей и специальной, проявляющейся в развитии</w:t>
      </w:r>
      <w:r w:rsidR="00D77DFC" w:rsidRPr="0034237F">
        <w:t xml:space="preserve"> отдельных физических качеств</w:t>
      </w:r>
      <w:r w:rsidRPr="0034237F">
        <w:t xml:space="preserve">; </w:t>
      </w:r>
    </w:p>
    <w:p w:rsidR="00FD2905" w:rsidRPr="0034237F" w:rsidRDefault="0043787E" w:rsidP="00C27A96">
      <w:pPr>
        <w:numPr>
          <w:ilvl w:val="0"/>
          <w:numId w:val="6"/>
        </w:numPr>
        <w:ind w:left="0" w:right="54" w:firstLine="567"/>
        <w:jc w:val="both"/>
      </w:pPr>
      <w:r w:rsidRPr="0034237F">
        <w:lastRenderedPageBreak/>
        <w:t xml:space="preserve">уровень моральной и психологической подготовленности, определяемой по степени стремления к достижению победы и уверенности в возможности одержать ее, по наличию оптимального эмоционального состояния в ожидании предстоящей борьбы; </w:t>
      </w:r>
    </w:p>
    <w:p w:rsidR="00FD2905" w:rsidRPr="0034237F" w:rsidRDefault="0043787E" w:rsidP="00C27A96">
      <w:pPr>
        <w:numPr>
          <w:ilvl w:val="0"/>
          <w:numId w:val="6"/>
        </w:numPr>
        <w:ind w:left="0" w:right="54" w:firstLine="567"/>
        <w:jc w:val="both"/>
      </w:pPr>
      <w:r w:rsidRPr="0034237F">
        <w:t xml:space="preserve">способность переносить тренировочные нагрузки; </w:t>
      </w:r>
    </w:p>
    <w:p w:rsidR="00FD2905" w:rsidRPr="0034237F" w:rsidRDefault="0043787E" w:rsidP="00C27A96">
      <w:pPr>
        <w:numPr>
          <w:ilvl w:val="0"/>
          <w:numId w:val="6"/>
        </w:numPr>
        <w:ind w:left="0" w:right="54" w:firstLine="567"/>
        <w:jc w:val="both"/>
      </w:pPr>
      <w:r w:rsidRPr="0034237F">
        <w:t xml:space="preserve">быстрота и полнота восстановления работоспособности спортсмена. </w:t>
      </w:r>
    </w:p>
    <w:p w:rsidR="00FD2905" w:rsidRPr="0034237F" w:rsidRDefault="0043787E" w:rsidP="00C27A96">
      <w:pPr>
        <w:ind w:right="54" w:firstLine="567"/>
        <w:jc w:val="both"/>
      </w:pPr>
      <w:r w:rsidRPr="0034237F">
        <w:t xml:space="preserve">Часть данных тренер может получить сам, а многие лишь врач при плановых обследованиях разного уровня.  </w:t>
      </w:r>
    </w:p>
    <w:p w:rsidR="00FD2905" w:rsidRPr="0034237F" w:rsidRDefault="0043787E" w:rsidP="00C27A96">
      <w:pPr>
        <w:ind w:right="54" w:firstLine="567"/>
        <w:jc w:val="both"/>
      </w:pPr>
      <w:r w:rsidRPr="0034237F">
        <w:t xml:space="preserve">Для получения оперативных данных тренер может использовать следующие методы контроля: </w:t>
      </w:r>
    </w:p>
    <w:p w:rsidR="00FD2905" w:rsidRPr="0034237F" w:rsidRDefault="0043787E" w:rsidP="00C27A96">
      <w:pPr>
        <w:numPr>
          <w:ilvl w:val="0"/>
          <w:numId w:val="6"/>
        </w:numPr>
        <w:ind w:left="0" w:right="54" w:firstLine="567"/>
        <w:jc w:val="both"/>
      </w:pPr>
      <w:r w:rsidRPr="0034237F">
        <w:t xml:space="preserve">педагогические наблюдения, целенаправленные и продуманные заранее, дающие более полную и точную информацию о желании тренироваться, полноте выполнения запланированных нагрузок, работоспособности; </w:t>
      </w:r>
    </w:p>
    <w:p w:rsidR="00FD2905" w:rsidRPr="0034237F" w:rsidRDefault="0043787E" w:rsidP="00C27A96">
      <w:pPr>
        <w:numPr>
          <w:ilvl w:val="0"/>
          <w:numId w:val="6"/>
        </w:numPr>
        <w:ind w:left="0" w:right="54" w:firstLine="567"/>
        <w:jc w:val="both"/>
      </w:pPr>
      <w:proofErr w:type="gramStart"/>
      <w:r w:rsidRPr="0034237F">
        <w:t xml:space="preserve">сбор мнений (анкетирование, опрос, беседы) дает большую информативность, если тренер сумеет убедить </w:t>
      </w:r>
      <w:r w:rsidR="00D77DFC" w:rsidRPr="0034237F">
        <w:t xml:space="preserve">спортсменов в </w:t>
      </w:r>
      <w:r w:rsidRPr="0034237F">
        <w:t xml:space="preserve">необходимости и пользе откровенных ответов на вопросы, которые не должны вызывать затруднений у спортсменов; тестирование, предполагающее использование простейших приспособлений, приборов для регистрации показателей точности восприятий мышечной, суставной, временной чувствительности, скорости двигательной реакции, свойств внимания, тремора, частоты сердечных сокращений, артериального давления. </w:t>
      </w:r>
      <w:proofErr w:type="gramEnd"/>
    </w:p>
    <w:p w:rsidR="00FD2905" w:rsidRPr="0034237F" w:rsidRDefault="007376B5" w:rsidP="00C27A96">
      <w:pPr>
        <w:ind w:right="54" w:firstLine="567"/>
        <w:jc w:val="both"/>
      </w:pPr>
      <w:r w:rsidRPr="0034237F">
        <w:t xml:space="preserve">Кроме этого, тренер должен обучить спортсмена </w:t>
      </w:r>
      <w:r w:rsidR="00117BD6" w:rsidRPr="0034237F">
        <w:t>простейшим приемам с</w:t>
      </w:r>
      <w:r w:rsidR="0043787E" w:rsidRPr="0034237F">
        <w:t>амоконтрол</w:t>
      </w:r>
      <w:r w:rsidR="00117BD6" w:rsidRPr="0034237F">
        <w:t xml:space="preserve">я. Самоконтроль </w:t>
      </w:r>
      <w:r w:rsidR="0043787E" w:rsidRPr="0034237F">
        <w:rPr>
          <w:i/>
        </w:rPr>
        <w:t xml:space="preserve">– </w:t>
      </w:r>
      <w:r w:rsidR="0043787E" w:rsidRPr="0034237F">
        <w:t xml:space="preserve">это система наблюдений спортсмена за своим здоровьем, функциональным состоянием, переносимостью тренировочных и соревновательных нагрузок, подготовленностью физической, технической и психологической. Самоконтроль дает информацию, дополняющую данные, полученные при обследованиях. </w:t>
      </w:r>
    </w:p>
    <w:p w:rsidR="00FD2905" w:rsidRPr="0034237F" w:rsidRDefault="0043787E" w:rsidP="00C27A96">
      <w:pPr>
        <w:ind w:right="54" w:firstLine="567"/>
        <w:jc w:val="both"/>
      </w:pPr>
      <w:r w:rsidRPr="0034237F">
        <w:t xml:space="preserve">Велико воспитательное значение самоконтроля, так как при его использовании совершенствуются личностные качества спортсмена: организованность, собранность, обязательность, дисциплинированность, исполнительность, развивается способность анализировать и сопоставлять факты, делать выводы, вырабатывается потребность соблюдать правила личной гигиены. Самоконтроль должен быть постоянным и вестись не только на всех этапах тренировки, но и на отдыхе. </w:t>
      </w:r>
      <w:r w:rsidR="00117BD6" w:rsidRPr="0034237F">
        <w:t>Результаты наблюдения за своим организмом рекомендуется фиксировать спортсменом в спортивном дневнике.</w:t>
      </w:r>
    </w:p>
    <w:p w:rsidR="00FD2905" w:rsidRPr="0034237F" w:rsidRDefault="0043787E" w:rsidP="00C27A96">
      <w:pPr>
        <w:ind w:right="54" w:firstLine="567"/>
        <w:jc w:val="both"/>
      </w:pPr>
      <w:r w:rsidRPr="0034237F">
        <w:t xml:space="preserve">Данные педагогического, врачебного контроля, а также самоконтроля дают основание утвердиться в правильности построения тренировочного процесса или сделать вывод о необходимости внесения корректив при определенных показателях. </w:t>
      </w:r>
    </w:p>
    <w:p w:rsidR="00BE105F" w:rsidRPr="0034237F" w:rsidRDefault="0043787E" w:rsidP="00C27A96">
      <w:pPr>
        <w:ind w:right="54" w:firstLine="567"/>
        <w:jc w:val="both"/>
      </w:pPr>
      <w:r w:rsidRPr="0034237F">
        <w:rPr>
          <w:b/>
          <w:i/>
        </w:rPr>
        <w:t>Врачебный контроль</w:t>
      </w:r>
      <w:r w:rsidR="00117BD6" w:rsidRPr="0034237F">
        <w:t xml:space="preserve"> осуществляется как для допуска к занятиям в </w:t>
      </w:r>
      <w:r w:rsidR="00F73995">
        <w:t>центре</w:t>
      </w:r>
      <w:r w:rsidR="00BE105F" w:rsidRPr="0034237F">
        <w:t xml:space="preserve"> (на этапе начальной подготовки предоставляется справка от врача)</w:t>
      </w:r>
      <w:r w:rsidR="00117BD6" w:rsidRPr="0034237F">
        <w:t xml:space="preserve">, так и для </w:t>
      </w:r>
      <w:r w:rsidR="00BE105F" w:rsidRPr="0034237F">
        <w:t xml:space="preserve">ежегодной </w:t>
      </w:r>
      <w:r w:rsidR="00117BD6" w:rsidRPr="0034237F">
        <w:t>оценки</w:t>
      </w:r>
      <w:r w:rsidR="00BE105F" w:rsidRPr="0034237F">
        <w:t xml:space="preserve"> состояния здоровья и переносимости</w:t>
      </w:r>
      <w:r w:rsidR="00117BD6" w:rsidRPr="0034237F">
        <w:t xml:space="preserve"> </w:t>
      </w:r>
      <w:r w:rsidR="00BE105F" w:rsidRPr="0034237F">
        <w:t xml:space="preserve">тренировочных воздействий (начиная с тренировочного этапа – ежегодное прохождение врачебно-физкультурного диспансера). </w:t>
      </w:r>
    </w:p>
    <w:p w:rsidR="00FD2905" w:rsidRPr="0034237F" w:rsidRDefault="0043787E" w:rsidP="00C27A96">
      <w:pPr>
        <w:ind w:right="54" w:firstLine="567"/>
        <w:jc w:val="both"/>
      </w:pPr>
      <w:r w:rsidRPr="0034237F">
        <w:t xml:space="preserve">Перед врачом стоят следующие задачи: </w:t>
      </w:r>
    </w:p>
    <w:p w:rsidR="00FD2905" w:rsidRPr="0034237F" w:rsidRDefault="0043787E" w:rsidP="00C27A96">
      <w:pPr>
        <w:numPr>
          <w:ilvl w:val="0"/>
          <w:numId w:val="7"/>
        </w:numPr>
        <w:ind w:left="0" w:right="54" w:firstLine="567"/>
        <w:jc w:val="both"/>
      </w:pPr>
      <w:r w:rsidRPr="0034237F">
        <w:t xml:space="preserve">систематическое обследование занимающихся и своевременное выявление признаков утомления; </w:t>
      </w:r>
    </w:p>
    <w:p w:rsidR="00FD2905" w:rsidRPr="0034237F" w:rsidRDefault="0043787E" w:rsidP="00C27A96">
      <w:pPr>
        <w:numPr>
          <w:ilvl w:val="0"/>
          <w:numId w:val="7"/>
        </w:numPr>
        <w:ind w:left="0" w:right="54" w:firstLine="567"/>
        <w:jc w:val="both"/>
      </w:pPr>
      <w:r w:rsidRPr="0034237F">
        <w:t xml:space="preserve">проведение общеукрепляющих, профилактических, восстановительных и лечебных мероприятий; </w:t>
      </w:r>
    </w:p>
    <w:p w:rsidR="00FD2905" w:rsidRPr="0034237F" w:rsidRDefault="0043787E" w:rsidP="00C27A96">
      <w:pPr>
        <w:numPr>
          <w:ilvl w:val="0"/>
          <w:numId w:val="7"/>
        </w:numPr>
        <w:ind w:left="0" w:right="54" w:firstLine="567"/>
        <w:jc w:val="both"/>
      </w:pPr>
      <w:r w:rsidRPr="0034237F">
        <w:t xml:space="preserve">осуществление санитарно-гигиенического надзора за местами и условиями проведения тренировочных занятий и соревнований; </w:t>
      </w:r>
    </w:p>
    <w:p w:rsidR="00FD2905" w:rsidRPr="0034237F" w:rsidRDefault="0043787E" w:rsidP="00C27A96">
      <w:pPr>
        <w:numPr>
          <w:ilvl w:val="0"/>
          <w:numId w:val="7"/>
        </w:numPr>
        <w:ind w:left="0" w:right="54" w:firstLine="567"/>
        <w:jc w:val="both"/>
      </w:pPr>
      <w:r w:rsidRPr="0034237F">
        <w:t xml:space="preserve">медико-санитарное обслуживание тренировочных сборов и соревнований; </w:t>
      </w:r>
    </w:p>
    <w:p w:rsidR="00FD2905" w:rsidRPr="0034237F" w:rsidRDefault="0043787E" w:rsidP="00C27A96">
      <w:pPr>
        <w:numPr>
          <w:ilvl w:val="0"/>
          <w:numId w:val="7"/>
        </w:numPr>
        <w:ind w:left="0" w:right="54" w:firstLine="567"/>
        <w:jc w:val="both"/>
      </w:pPr>
      <w:proofErr w:type="gramStart"/>
      <w:r w:rsidRPr="0034237F">
        <w:t>контроль за</w:t>
      </w:r>
      <w:proofErr w:type="gramEnd"/>
      <w:r w:rsidRPr="0034237F">
        <w:t xml:space="preserve"> питанием и витаминизацией во время тренировочных сборов; </w:t>
      </w:r>
    </w:p>
    <w:p w:rsidR="00FD2905" w:rsidRPr="0034237F" w:rsidRDefault="0043787E" w:rsidP="00C27A96">
      <w:pPr>
        <w:numPr>
          <w:ilvl w:val="0"/>
          <w:numId w:val="7"/>
        </w:numPr>
        <w:ind w:left="0" w:right="54" w:firstLine="567"/>
        <w:jc w:val="both"/>
      </w:pPr>
      <w:r w:rsidRPr="0034237F">
        <w:t xml:space="preserve">наблюдение за режимом тренировочных занятий и отдыха спортсменов; </w:t>
      </w:r>
    </w:p>
    <w:p w:rsidR="00FD2905" w:rsidRPr="0034237F" w:rsidRDefault="0043787E" w:rsidP="00C27A96">
      <w:pPr>
        <w:numPr>
          <w:ilvl w:val="0"/>
          <w:numId w:val="7"/>
        </w:numPr>
        <w:ind w:left="0" w:right="54" w:firstLine="567"/>
        <w:jc w:val="both"/>
      </w:pPr>
      <w:r w:rsidRPr="0034237F">
        <w:t>участие в планировании тренировочного процесса групп и спортсменов</w:t>
      </w:r>
      <w:r w:rsidR="00BE105F" w:rsidRPr="0034237F">
        <w:t xml:space="preserve"> </w:t>
      </w:r>
      <w:r w:rsidRPr="0034237F">
        <w:t xml:space="preserve">высокой квалификации; </w:t>
      </w:r>
    </w:p>
    <w:p w:rsidR="00FD2905" w:rsidRPr="0034237F" w:rsidRDefault="0043787E" w:rsidP="00C27A96">
      <w:pPr>
        <w:numPr>
          <w:ilvl w:val="0"/>
          <w:numId w:val="7"/>
        </w:numPr>
        <w:ind w:left="0" w:right="54" w:firstLine="567"/>
        <w:jc w:val="both"/>
      </w:pPr>
      <w:proofErr w:type="gramStart"/>
      <w:r w:rsidRPr="0034237F">
        <w:t xml:space="preserve">проведение врачебно-спортивных консультаций с тренерами и спортсменами, санитарно-просветительской работы с занимающимися и, желательно, с родителями. </w:t>
      </w:r>
      <w:proofErr w:type="gramEnd"/>
    </w:p>
    <w:p w:rsidR="00A7047A" w:rsidRPr="0034237F" w:rsidRDefault="00BE105F" w:rsidP="00C27A96">
      <w:pPr>
        <w:ind w:right="54" w:firstLine="567"/>
        <w:jc w:val="both"/>
      </w:pPr>
      <w:r w:rsidRPr="0034237F">
        <w:rPr>
          <w:b/>
          <w:i/>
        </w:rPr>
        <w:lastRenderedPageBreak/>
        <w:t xml:space="preserve">Биохимический контроль </w:t>
      </w:r>
      <w:r w:rsidRPr="0034237F">
        <w:t xml:space="preserve">проводится </w:t>
      </w:r>
      <w:r w:rsidR="00A7047A" w:rsidRPr="0034237F">
        <w:t xml:space="preserve">по рекомендации врача. </w:t>
      </w:r>
    </w:p>
    <w:p w:rsidR="00FD2905" w:rsidRPr="0034237F" w:rsidRDefault="0043787E" w:rsidP="00C27A96">
      <w:pPr>
        <w:ind w:right="54" w:firstLine="567"/>
        <w:jc w:val="both"/>
      </w:pPr>
      <w:r w:rsidRPr="0034237F">
        <w:t>При адаптации организма к физическим нагрузкам, перетренировке, а также при патологических состояниях в организме изменяется обмен веществ, что приводит к появлению в различных тканях и биологических жидкостях отдельных метаболитов (продуктов обмена веществ), которые отражают функциональные изменения и могут служить биохимическими тестами либо показателями их характеристики. Поэтому в спорте наряду с медицинским, педагогическим, психологическим и физиологическим контролем исполь</w:t>
      </w:r>
      <w:r w:rsidR="00A7047A" w:rsidRPr="0034237F">
        <w:t xml:space="preserve">зуется биохимический контроль </w:t>
      </w:r>
      <w:r w:rsidRPr="0034237F">
        <w:t>функциональн</w:t>
      </w:r>
      <w:r w:rsidR="00A7047A" w:rsidRPr="0034237F">
        <w:t>ого</w:t>
      </w:r>
      <w:r w:rsidRPr="0034237F">
        <w:t xml:space="preserve"> состояни</w:t>
      </w:r>
      <w:r w:rsidR="00A7047A" w:rsidRPr="0034237F">
        <w:t>я</w:t>
      </w:r>
      <w:r w:rsidRPr="0034237F">
        <w:t xml:space="preserve"> спортсмена. </w:t>
      </w:r>
    </w:p>
    <w:p w:rsidR="00FD2905" w:rsidRPr="0034237F" w:rsidRDefault="0043787E" w:rsidP="00C27A96">
      <w:pPr>
        <w:ind w:right="54" w:firstLine="567"/>
        <w:jc w:val="both"/>
      </w:pPr>
      <w:r w:rsidRPr="0034237F">
        <w:t xml:space="preserve">Моча в определенной степени отражает работу почек – основного выделительного органа организма, а также динамику обменных процессов в различных органах и тканях. Поэтому по изменению количественного и качественного ее состава можно судить о состоянии отдельных звеньев обмена веществ, избыточному их поступлению, нарушению гомеостатических реакций в организме, в том числе связанных с мышечной деятельностью. С мочой из организма выводятся избыток воды, многие электролиты, промежуточные и конечные продукты обмена веществ, гормоны, витамины, чужеродные вещества. Моча не может быть достоверным объектом исследования после кратковременных тренировочных нагрузок, так как сразу после этого весьма сложно собрать необходимое для ее анализа количество. </w:t>
      </w:r>
    </w:p>
    <w:p w:rsidR="00FD2905" w:rsidRPr="0034237F" w:rsidRDefault="0043787E" w:rsidP="00C27A96">
      <w:pPr>
        <w:ind w:right="54" w:firstLine="567"/>
        <w:jc w:val="both"/>
      </w:pPr>
      <w:proofErr w:type="gramStart"/>
      <w:r w:rsidRPr="0034237F">
        <w:t xml:space="preserve">При различных функциональных состояниях организма в моче могут появляться химические вещества, не характерные для нормы: глюкоза, белок, кетоновые тела, желчные пигменты, форменные элементы крови и др. Определение этих веществ в моче может использоваться в биохимической диагностике отдельных заболеваний, а также в практике спорта для контроля эффективности тренировочного процесса, состояния здоровья спортсмена. </w:t>
      </w:r>
      <w:proofErr w:type="gramEnd"/>
    </w:p>
    <w:p w:rsidR="00171BDA" w:rsidRPr="0034237F" w:rsidRDefault="00057750" w:rsidP="00C27A96">
      <w:pPr>
        <w:ind w:right="54" w:firstLine="567"/>
        <w:jc w:val="both"/>
      </w:pPr>
      <w:r w:rsidRPr="0034237F">
        <w:t xml:space="preserve">В практике спорта и спортивной медицины также определяют и еще ряд биохимических показателей крови: ферменты АЛТ, АСТ, КФК, ЛДГ – позволяющие судить о перенапряжении мышечной, </w:t>
      </w:r>
      <w:proofErr w:type="gramStart"/>
      <w:r w:rsidRPr="0034237F">
        <w:t>сердечно-сосудистой</w:t>
      </w:r>
      <w:proofErr w:type="gramEnd"/>
      <w:r w:rsidRPr="0034237F">
        <w:t xml:space="preserve"> систем, а также печени. Микро- и макроэлементы </w:t>
      </w:r>
      <w:proofErr w:type="spellStart"/>
      <w:r w:rsidRPr="0034237F">
        <w:t>Са</w:t>
      </w:r>
      <w:proofErr w:type="spellEnd"/>
      <w:r w:rsidRPr="0034237F">
        <w:t xml:space="preserve"> (кальций), </w:t>
      </w:r>
      <w:proofErr w:type="gramStart"/>
      <w:r w:rsidRPr="0034237F">
        <w:t>Р</w:t>
      </w:r>
      <w:proofErr w:type="gramEnd"/>
      <w:r w:rsidRPr="0034237F">
        <w:t xml:space="preserve"> (фосфор), М</w:t>
      </w:r>
      <w:r w:rsidRPr="0034237F">
        <w:rPr>
          <w:lang w:val="en-US"/>
        </w:rPr>
        <w:t>g</w:t>
      </w:r>
      <w:r w:rsidRPr="0034237F">
        <w:t xml:space="preserve"> (магний) – при их снижении, как правило, спортсмены испытывают снижение результатов, а также потерю скоростных способностей. Биохимический показатель крови – мочевина может свидетельствовать о перенапряжении и перетренированности организма.</w:t>
      </w:r>
    </w:p>
    <w:p w:rsidR="00B45711" w:rsidRPr="0034237F" w:rsidRDefault="00B45711" w:rsidP="00C27A96">
      <w:pPr>
        <w:ind w:right="54" w:firstLine="567"/>
        <w:jc w:val="both"/>
      </w:pPr>
    </w:p>
    <w:p w:rsidR="00B45711" w:rsidRPr="0034237F" w:rsidRDefault="0043787E" w:rsidP="00FA77C7">
      <w:pPr>
        <w:pStyle w:val="4"/>
        <w:spacing w:line="240" w:lineRule="auto"/>
        <w:ind w:left="0" w:right="54" w:firstLine="567"/>
        <w:jc w:val="both"/>
        <w:rPr>
          <w:color w:val="auto"/>
          <w:sz w:val="24"/>
          <w:szCs w:val="24"/>
        </w:rPr>
      </w:pPr>
      <w:r w:rsidRPr="00F73995">
        <w:rPr>
          <w:color w:val="auto"/>
          <w:sz w:val="24"/>
          <w:szCs w:val="24"/>
        </w:rPr>
        <w:t xml:space="preserve">3.5. </w:t>
      </w:r>
      <w:r w:rsidR="00B45711" w:rsidRPr="00F73995">
        <w:rPr>
          <w:color w:val="auto"/>
          <w:sz w:val="24"/>
          <w:szCs w:val="24"/>
        </w:rPr>
        <w:t>Программный материал для практических занятий по каждому этапу подготовки с разбивкой</w:t>
      </w:r>
      <w:r w:rsidR="00B45711" w:rsidRPr="0034237F">
        <w:rPr>
          <w:color w:val="auto"/>
          <w:sz w:val="24"/>
          <w:szCs w:val="24"/>
        </w:rPr>
        <w:t xml:space="preserve"> на периоды подготовки</w:t>
      </w:r>
    </w:p>
    <w:p w:rsidR="00A47B2F" w:rsidRPr="0034237F" w:rsidRDefault="00A47B2F" w:rsidP="00A47B2F">
      <w:pPr>
        <w:rPr>
          <w:sz w:val="16"/>
          <w:szCs w:val="16"/>
        </w:rPr>
      </w:pPr>
    </w:p>
    <w:p w:rsidR="00B45711" w:rsidRPr="0034237F" w:rsidRDefault="00B45711" w:rsidP="00A47B2F">
      <w:pPr>
        <w:pStyle w:val="ConsPlusNormal"/>
        <w:jc w:val="center"/>
        <w:rPr>
          <w:rFonts w:ascii="Times New Roman" w:hAnsi="Times New Roman" w:cs="Times New Roman"/>
          <w:b/>
          <w:i/>
          <w:sz w:val="24"/>
          <w:szCs w:val="24"/>
          <w:u w:val="single"/>
        </w:rPr>
      </w:pPr>
      <w:bookmarkStart w:id="4" w:name="OLE_LINK28"/>
      <w:r w:rsidRPr="0034237F">
        <w:rPr>
          <w:rFonts w:ascii="Times New Roman" w:hAnsi="Times New Roman" w:cs="Times New Roman"/>
          <w:b/>
          <w:i/>
          <w:sz w:val="24"/>
          <w:szCs w:val="24"/>
          <w:u w:val="single"/>
        </w:rPr>
        <w:t>Группы начальной подготовки</w:t>
      </w:r>
      <w:bookmarkEnd w:id="4"/>
    </w:p>
    <w:p w:rsidR="00811A6F" w:rsidRPr="0034237F" w:rsidRDefault="0019566F" w:rsidP="00C27A96">
      <w:pPr>
        <w:pStyle w:val="ConsPlusNormal"/>
        <w:jc w:val="both"/>
        <w:rPr>
          <w:rFonts w:ascii="Times New Roman" w:hAnsi="Times New Roman" w:cs="Times New Roman"/>
          <w:b/>
          <w:i/>
          <w:sz w:val="24"/>
          <w:szCs w:val="24"/>
        </w:rPr>
      </w:pPr>
      <w:r w:rsidRPr="0034237F">
        <w:rPr>
          <w:rFonts w:ascii="Times New Roman" w:hAnsi="Times New Roman" w:cs="Times New Roman"/>
          <w:b/>
          <w:i/>
          <w:sz w:val="24"/>
          <w:szCs w:val="24"/>
        </w:rPr>
        <w:t>Основные темы теоретической</w:t>
      </w:r>
      <w:r w:rsidR="00811A6F" w:rsidRPr="0034237F">
        <w:rPr>
          <w:rFonts w:ascii="Times New Roman" w:hAnsi="Times New Roman" w:cs="Times New Roman"/>
          <w:b/>
          <w:i/>
          <w:sz w:val="24"/>
          <w:szCs w:val="24"/>
        </w:rPr>
        <w:t xml:space="preserve"> подготовк</w:t>
      </w:r>
      <w:r w:rsidRPr="0034237F">
        <w:rPr>
          <w:rFonts w:ascii="Times New Roman" w:hAnsi="Times New Roman" w:cs="Times New Roman"/>
          <w:b/>
          <w:i/>
          <w:sz w:val="24"/>
          <w:szCs w:val="24"/>
        </w:rPr>
        <w:t>и</w:t>
      </w:r>
    </w:p>
    <w:p w:rsidR="00B43F46" w:rsidRPr="0034237F" w:rsidRDefault="00B43F46" w:rsidP="00C27A96">
      <w:pPr>
        <w:numPr>
          <w:ilvl w:val="1"/>
          <w:numId w:val="25"/>
        </w:numPr>
        <w:tabs>
          <w:tab w:val="left" w:pos="908"/>
        </w:tabs>
        <w:spacing w:line="237" w:lineRule="auto"/>
        <w:ind w:left="8" w:firstLine="558"/>
        <w:jc w:val="both"/>
        <w:rPr>
          <w:rFonts w:eastAsia="Times"/>
        </w:rPr>
      </w:pPr>
      <w:r w:rsidRPr="0034237F">
        <w:t>занятия физическими упражнениями в режиме дня</w:t>
      </w:r>
      <w:r w:rsidRPr="0034237F">
        <w:rPr>
          <w:rFonts w:eastAsia="Times"/>
        </w:rPr>
        <w:t>,</w:t>
      </w:r>
      <w:r w:rsidRPr="0034237F">
        <w:t xml:space="preserve"> всестороннее развитие личности</w:t>
      </w:r>
      <w:r w:rsidRPr="0034237F">
        <w:rPr>
          <w:rFonts w:eastAsia="Times"/>
        </w:rPr>
        <w:t>,</w:t>
      </w:r>
      <w:r w:rsidRPr="0034237F">
        <w:t xml:space="preserve"> влияние физических упражнений на развитие </w:t>
      </w:r>
      <w:proofErr w:type="gramStart"/>
      <w:r w:rsidRPr="0034237F">
        <w:t>сердечно</w:t>
      </w:r>
      <w:r w:rsidRPr="0034237F">
        <w:rPr>
          <w:rFonts w:eastAsia="Times"/>
        </w:rPr>
        <w:t>-</w:t>
      </w:r>
      <w:r w:rsidRPr="0034237F">
        <w:t>сосудистой</w:t>
      </w:r>
      <w:proofErr w:type="gramEnd"/>
      <w:r w:rsidRPr="0034237F">
        <w:t xml:space="preserve"> и дыхательной систем организма</w:t>
      </w:r>
      <w:r w:rsidRPr="0034237F">
        <w:rPr>
          <w:rFonts w:eastAsia="Times"/>
        </w:rPr>
        <w:t>,</w:t>
      </w:r>
      <w:r w:rsidRPr="0034237F">
        <w:t xml:space="preserve"> двигательного аппарата человека</w:t>
      </w:r>
      <w:r w:rsidRPr="0034237F">
        <w:rPr>
          <w:rFonts w:eastAsia="Times"/>
        </w:rPr>
        <w:t>;</w:t>
      </w:r>
    </w:p>
    <w:p w:rsidR="00B43F46" w:rsidRPr="0034237F" w:rsidRDefault="00B43F46" w:rsidP="00C27A96">
      <w:pPr>
        <w:spacing w:line="3" w:lineRule="exact"/>
        <w:jc w:val="both"/>
        <w:rPr>
          <w:rFonts w:eastAsia="Times"/>
        </w:rPr>
      </w:pPr>
    </w:p>
    <w:p w:rsidR="00B43F46" w:rsidRPr="0034237F" w:rsidRDefault="00B43F46" w:rsidP="00C27A96">
      <w:pPr>
        <w:numPr>
          <w:ilvl w:val="1"/>
          <w:numId w:val="25"/>
        </w:numPr>
        <w:tabs>
          <w:tab w:val="left" w:pos="728"/>
        </w:tabs>
        <w:ind w:left="728" w:hanging="162"/>
        <w:jc w:val="both"/>
        <w:rPr>
          <w:rFonts w:eastAsia="Times"/>
        </w:rPr>
      </w:pPr>
      <w:r w:rsidRPr="0034237F">
        <w:t>занятия физкультурой в домашних условиях</w:t>
      </w:r>
      <w:r w:rsidRPr="0034237F">
        <w:rPr>
          <w:rFonts w:eastAsia="Times"/>
        </w:rPr>
        <w:t>;</w:t>
      </w:r>
    </w:p>
    <w:p w:rsidR="00B43F46" w:rsidRPr="0034237F" w:rsidRDefault="00B43F46" w:rsidP="00C27A96">
      <w:pPr>
        <w:numPr>
          <w:ilvl w:val="1"/>
          <w:numId w:val="25"/>
        </w:numPr>
        <w:tabs>
          <w:tab w:val="left" w:pos="728"/>
        </w:tabs>
        <w:ind w:left="728" w:hanging="162"/>
        <w:jc w:val="both"/>
        <w:rPr>
          <w:rFonts w:eastAsia="Times"/>
        </w:rPr>
      </w:pPr>
      <w:r w:rsidRPr="0034237F">
        <w:t>история появления и развития настольного тенниса</w:t>
      </w:r>
      <w:r w:rsidRPr="0034237F">
        <w:rPr>
          <w:rFonts w:eastAsia="Times"/>
        </w:rPr>
        <w:t>,</w:t>
      </w:r>
      <w:r w:rsidRPr="0034237F">
        <w:t xml:space="preserve"> спортивный инвентарь</w:t>
      </w:r>
      <w:r w:rsidRPr="0034237F">
        <w:rPr>
          <w:rFonts w:eastAsia="Times"/>
        </w:rPr>
        <w:t>;</w:t>
      </w:r>
    </w:p>
    <w:p w:rsidR="00B43F46" w:rsidRPr="0034237F" w:rsidRDefault="00B43F46" w:rsidP="00C27A96">
      <w:pPr>
        <w:numPr>
          <w:ilvl w:val="1"/>
          <w:numId w:val="25"/>
        </w:numPr>
        <w:tabs>
          <w:tab w:val="left" w:pos="728"/>
        </w:tabs>
        <w:ind w:left="728" w:hanging="162"/>
        <w:jc w:val="both"/>
        <w:rPr>
          <w:rFonts w:eastAsia="Times"/>
        </w:rPr>
      </w:pPr>
      <w:r w:rsidRPr="0034237F">
        <w:t>правила поведения спортсменов на тренировочных занятиях</w:t>
      </w:r>
      <w:r w:rsidRPr="0034237F">
        <w:rPr>
          <w:rFonts w:eastAsia="Times"/>
        </w:rPr>
        <w:t>;</w:t>
      </w:r>
    </w:p>
    <w:p w:rsidR="00B43F46" w:rsidRPr="0034237F" w:rsidRDefault="00B43F46" w:rsidP="00C27A96">
      <w:pPr>
        <w:numPr>
          <w:ilvl w:val="1"/>
          <w:numId w:val="25"/>
        </w:numPr>
        <w:tabs>
          <w:tab w:val="left" w:pos="728"/>
        </w:tabs>
        <w:ind w:left="728" w:hanging="162"/>
        <w:jc w:val="both"/>
        <w:rPr>
          <w:rFonts w:eastAsia="Times"/>
        </w:rPr>
      </w:pPr>
      <w:r w:rsidRPr="0034237F">
        <w:t>правила содержания инвентаря</w:t>
      </w:r>
      <w:r w:rsidRPr="0034237F">
        <w:rPr>
          <w:rFonts w:eastAsia="Times"/>
        </w:rPr>
        <w:t>,</w:t>
      </w:r>
      <w:r w:rsidRPr="0034237F">
        <w:t xml:space="preserve"> ремонт ракеток</w:t>
      </w:r>
      <w:r w:rsidRPr="0034237F">
        <w:rPr>
          <w:rFonts w:eastAsia="Times"/>
        </w:rPr>
        <w:t>;</w:t>
      </w:r>
    </w:p>
    <w:p w:rsidR="00B43F46" w:rsidRPr="0034237F" w:rsidRDefault="00B43F46" w:rsidP="00C27A96">
      <w:pPr>
        <w:numPr>
          <w:ilvl w:val="1"/>
          <w:numId w:val="25"/>
        </w:numPr>
        <w:tabs>
          <w:tab w:val="left" w:pos="728"/>
        </w:tabs>
        <w:ind w:left="728" w:hanging="162"/>
        <w:jc w:val="both"/>
        <w:rPr>
          <w:rFonts w:eastAsia="Times"/>
        </w:rPr>
      </w:pPr>
      <w:r w:rsidRPr="0034237F">
        <w:t>спортивная одежда и обувь</w:t>
      </w:r>
      <w:r w:rsidRPr="0034237F">
        <w:rPr>
          <w:rFonts w:eastAsia="Times"/>
        </w:rPr>
        <w:t>;</w:t>
      </w:r>
    </w:p>
    <w:p w:rsidR="00B43F46" w:rsidRPr="0034237F" w:rsidRDefault="00B43F46" w:rsidP="00C27A96">
      <w:pPr>
        <w:spacing w:line="1" w:lineRule="exact"/>
        <w:jc w:val="both"/>
        <w:rPr>
          <w:rFonts w:eastAsia="Times"/>
        </w:rPr>
      </w:pPr>
    </w:p>
    <w:p w:rsidR="00B43F46" w:rsidRPr="0034237F" w:rsidRDefault="00B43F46" w:rsidP="00C27A96">
      <w:pPr>
        <w:numPr>
          <w:ilvl w:val="1"/>
          <w:numId w:val="25"/>
        </w:numPr>
        <w:tabs>
          <w:tab w:val="left" w:pos="808"/>
        </w:tabs>
        <w:ind w:left="808" w:hanging="242"/>
        <w:jc w:val="both"/>
        <w:rPr>
          <w:rFonts w:eastAsia="Times"/>
        </w:rPr>
      </w:pPr>
      <w:r w:rsidRPr="0034237F">
        <w:t>гигиена и режим для спортсмена</w:t>
      </w:r>
      <w:r w:rsidRPr="0034237F">
        <w:rPr>
          <w:rFonts w:eastAsia="Times"/>
        </w:rPr>
        <w:t>;</w:t>
      </w:r>
    </w:p>
    <w:p w:rsidR="00B43F46" w:rsidRPr="0034237F" w:rsidRDefault="00B43F46" w:rsidP="00C27A96">
      <w:pPr>
        <w:numPr>
          <w:ilvl w:val="1"/>
          <w:numId w:val="25"/>
        </w:numPr>
        <w:tabs>
          <w:tab w:val="left" w:pos="728"/>
        </w:tabs>
        <w:ind w:left="728" w:hanging="162"/>
        <w:jc w:val="both"/>
        <w:rPr>
          <w:rFonts w:eastAsia="Times"/>
        </w:rPr>
      </w:pPr>
      <w:r w:rsidRPr="0034237F">
        <w:t>гигиенические требования к спортивной одежде</w:t>
      </w:r>
      <w:r w:rsidRPr="0034237F">
        <w:rPr>
          <w:rFonts w:eastAsia="Times"/>
        </w:rPr>
        <w:t>;</w:t>
      </w:r>
    </w:p>
    <w:p w:rsidR="00B43F46" w:rsidRPr="0034237F" w:rsidRDefault="00B43F46" w:rsidP="00C27A96">
      <w:pPr>
        <w:spacing w:line="9" w:lineRule="exact"/>
        <w:jc w:val="both"/>
      </w:pPr>
    </w:p>
    <w:p w:rsidR="00B43F46" w:rsidRPr="0034237F" w:rsidRDefault="00B43F46" w:rsidP="00C27A96">
      <w:pPr>
        <w:spacing w:line="236" w:lineRule="auto"/>
        <w:ind w:left="8" w:firstLine="566"/>
        <w:jc w:val="both"/>
      </w:pPr>
      <w:r w:rsidRPr="0034237F">
        <w:rPr>
          <w:rFonts w:eastAsia="Times"/>
        </w:rPr>
        <w:t>-</w:t>
      </w:r>
      <w:r w:rsidRPr="0034237F">
        <w:t xml:space="preserve">оценка </w:t>
      </w:r>
      <w:proofErr w:type="gramStart"/>
      <w:r w:rsidRPr="0034237F">
        <w:t>обучающимися</w:t>
      </w:r>
      <w:proofErr w:type="gramEnd"/>
      <w:r w:rsidRPr="0034237F">
        <w:t xml:space="preserve"> своего самочувствия</w:t>
      </w:r>
      <w:r w:rsidRPr="0034237F">
        <w:rPr>
          <w:rFonts w:eastAsia="Times"/>
        </w:rPr>
        <w:t xml:space="preserve">, </w:t>
      </w:r>
      <w:r w:rsidRPr="0034237F">
        <w:t>уровня физической</w:t>
      </w:r>
      <w:r w:rsidRPr="0034237F">
        <w:rPr>
          <w:rFonts w:eastAsia="Times"/>
        </w:rPr>
        <w:t xml:space="preserve"> </w:t>
      </w:r>
      <w:r w:rsidRPr="0034237F">
        <w:t>подготовленности</w:t>
      </w:r>
      <w:r w:rsidRPr="0034237F">
        <w:rPr>
          <w:rFonts w:eastAsia="Times"/>
        </w:rPr>
        <w:t>;</w:t>
      </w:r>
    </w:p>
    <w:p w:rsidR="00B43F46" w:rsidRPr="0034237F" w:rsidRDefault="00B43F46" w:rsidP="00C27A96">
      <w:pPr>
        <w:spacing w:line="10" w:lineRule="exact"/>
        <w:jc w:val="both"/>
      </w:pPr>
    </w:p>
    <w:p w:rsidR="00B43F46" w:rsidRPr="0034237F" w:rsidRDefault="00B43F46" w:rsidP="00C27A96">
      <w:pPr>
        <w:spacing w:line="236" w:lineRule="auto"/>
        <w:ind w:left="8" w:firstLine="566"/>
        <w:jc w:val="both"/>
      </w:pPr>
      <w:r w:rsidRPr="0034237F">
        <w:rPr>
          <w:rFonts w:eastAsia="Times"/>
        </w:rPr>
        <w:t>-</w:t>
      </w:r>
      <w:r w:rsidRPr="0034237F">
        <w:t>простейшие упражнения по освоению элементов техники игры в настольный</w:t>
      </w:r>
      <w:r w:rsidRPr="0034237F">
        <w:rPr>
          <w:rFonts w:eastAsia="Times"/>
        </w:rPr>
        <w:t xml:space="preserve"> </w:t>
      </w:r>
      <w:r w:rsidRPr="0034237F">
        <w:t>теннис</w:t>
      </w:r>
      <w:r w:rsidRPr="0034237F">
        <w:rPr>
          <w:rFonts w:eastAsia="Times"/>
        </w:rPr>
        <w:t>;</w:t>
      </w:r>
    </w:p>
    <w:p w:rsidR="00B43F46" w:rsidRPr="0034237F" w:rsidRDefault="00B43F46" w:rsidP="00C27A96">
      <w:pPr>
        <w:ind w:left="568"/>
        <w:jc w:val="both"/>
      </w:pPr>
      <w:r w:rsidRPr="0034237F">
        <w:rPr>
          <w:rFonts w:eastAsia="Times"/>
        </w:rPr>
        <w:t>-</w:t>
      </w:r>
      <w:r w:rsidRPr="0034237F">
        <w:t>определение и устранение типичных ошибок при выполнении упражнений</w:t>
      </w:r>
      <w:r w:rsidRPr="0034237F">
        <w:rPr>
          <w:rFonts w:eastAsia="Times"/>
        </w:rPr>
        <w:t>.</w:t>
      </w:r>
    </w:p>
    <w:p w:rsidR="00FA77C7" w:rsidRPr="0034237F" w:rsidRDefault="00FA77C7" w:rsidP="00C27A96">
      <w:pPr>
        <w:pStyle w:val="ConsPlusNormal"/>
        <w:jc w:val="both"/>
        <w:rPr>
          <w:rFonts w:ascii="Times New Roman" w:hAnsi="Times New Roman" w:cs="Times New Roman"/>
          <w:b/>
          <w:i/>
          <w:sz w:val="24"/>
          <w:szCs w:val="24"/>
        </w:rPr>
      </w:pPr>
    </w:p>
    <w:p w:rsidR="00811A6F" w:rsidRPr="0034237F" w:rsidRDefault="00811A6F" w:rsidP="00C27A96">
      <w:pPr>
        <w:pStyle w:val="ConsPlusNormal"/>
        <w:jc w:val="both"/>
        <w:rPr>
          <w:rFonts w:ascii="Times New Roman" w:hAnsi="Times New Roman" w:cs="Times New Roman"/>
          <w:b/>
          <w:i/>
          <w:sz w:val="24"/>
          <w:szCs w:val="24"/>
        </w:rPr>
      </w:pPr>
      <w:r w:rsidRPr="0034237F">
        <w:rPr>
          <w:rFonts w:ascii="Times New Roman" w:hAnsi="Times New Roman" w:cs="Times New Roman"/>
          <w:b/>
          <w:i/>
          <w:sz w:val="24"/>
          <w:szCs w:val="24"/>
        </w:rPr>
        <w:t>Практическая подготовка</w:t>
      </w:r>
    </w:p>
    <w:p w:rsidR="00811A6F" w:rsidRPr="0034237F" w:rsidRDefault="00811A6F" w:rsidP="00C27A96">
      <w:pPr>
        <w:pStyle w:val="41"/>
        <w:numPr>
          <w:ilvl w:val="0"/>
          <w:numId w:val="17"/>
        </w:numPr>
        <w:tabs>
          <w:tab w:val="left" w:pos="1134"/>
        </w:tabs>
        <w:ind w:left="0" w:firstLine="709"/>
        <w:jc w:val="both"/>
        <w:outlineLvl w:val="9"/>
        <w:rPr>
          <w:b w:val="0"/>
          <w:bCs w:val="0"/>
          <w:i/>
        </w:rPr>
      </w:pPr>
      <w:r w:rsidRPr="0034237F">
        <w:rPr>
          <w:b w:val="0"/>
          <w:i/>
          <w:spacing w:val="-1"/>
          <w:lang w:val="ru-RU"/>
        </w:rPr>
        <w:t>Общая физическая подготовка</w:t>
      </w:r>
      <w:r w:rsidRPr="0034237F">
        <w:rPr>
          <w:b w:val="0"/>
          <w:i/>
          <w:spacing w:val="-1"/>
        </w:rPr>
        <w:t>.</w:t>
      </w:r>
    </w:p>
    <w:p w:rsidR="00811A6F" w:rsidRPr="0034237F" w:rsidRDefault="00811A6F" w:rsidP="00FA77C7">
      <w:pPr>
        <w:pStyle w:val="aa"/>
        <w:spacing w:before="0"/>
        <w:ind w:left="0" w:right="101"/>
        <w:jc w:val="both"/>
        <w:rPr>
          <w:spacing w:val="-1"/>
          <w:lang w:val="ru-RU"/>
        </w:rPr>
      </w:pPr>
      <w:r w:rsidRPr="0034237F">
        <w:rPr>
          <w:spacing w:val="-1"/>
          <w:lang w:val="ru-RU"/>
        </w:rPr>
        <w:t>Комплексы</w:t>
      </w:r>
      <w:r w:rsidRPr="0034237F">
        <w:rPr>
          <w:spacing w:val="16"/>
          <w:lang w:val="ru-RU"/>
        </w:rPr>
        <w:t xml:space="preserve"> </w:t>
      </w:r>
      <w:r w:rsidRPr="0034237F">
        <w:rPr>
          <w:spacing w:val="-1"/>
          <w:lang w:val="ru-RU"/>
        </w:rPr>
        <w:t>общеразвивающих</w:t>
      </w:r>
      <w:r w:rsidRPr="0034237F">
        <w:rPr>
          <w:spacing w:val="18"/>
          <w:lang w:val="ru-RU"/>
        </w:rPr>
        <w:t xml:space="preserve"> </w:t>
      </w:r>
      <w:r w:rsidRPr="0034237F">
        <w:rPr>
          <w:spacing w:val="-1"/>
          <w:lang w:val="ru-RU"/>
        </w:rPr>
        <w:t>упражнений,</w:t>
      </w:r>
      <w:r w:rsidRPr="0034237F">
        <w:rPr>
          <w:spacing w:val="16"/>
          <w:lang w:val="ru-RU"/>
        </w:rPr>
        <w:t xml:space="preserve"> </w:t>
      </w:r>
      <w:r w:rsidRPr="0034237F">
        <w:rPr>
          <w:spacing w:val="-1"/>
          <w:lang w:val="ru-RU"/>
        </w:rPr>
        <w:t>направленные</w:t>
      </w:r>
      <w:r w:rsidRPr="0034237F">
        <w:rPr>
          <w:spacing w:val="15"/>
          <w:lang w:val="ru-RU"/>
        </w:rPr>
        <w:t xml:space="preserve"> </w:t>
      </w:r>
      <w:r w:rsidRPr="0034237F">
        <w:rPr>
          <w:lang w:val="ru-RU"/>
        </w:rPr>
        <w:t>на</w:t>
      </w:r>
      <w:r w:rsidRPr="0034237F">
        <w:rPr>
          <w:spacing w:val="15"/>
          <w:lang w:val="ru-RU"/>
        </w:rPr>
        <w:t xml:space="preserve"> </w:t>
      </w:r>
      <w:r w:rsidRPr="0034237F">
        <w:rPr>
          <w:spacing w:val="-1"/>
          <w:lang w:val="ru-RU"/>
        </w:rPr>
        <w:t>развитие</w:t>
      </w:r>
      <w:r w:rsidRPr="0034237F">
        <w:rPr>
          <w:spacing w:val="15"/>
          <w:lang w:val="ru-RU"/>
        </w:rPr>
        <w:t xml:space="preserve"> </w:t>
      </w:r>
      <w:r w:rsidRPr="0034237F">
        <w:rPr>
          <w:spacing w:val="-1"/>
          <w:lang w:val="ru-RU"/>
        </w:rPr>
        <w:t>гибкости,</w:t>
      </w:r>
      <w:r w:rsidRPr="0034237F">
        <w:rPr>
          <w:spacing w:val="67"/>
          <w:lang w:val="ru-RU"/>
        </w:rPr>
        <w:t xml:space="preserve"> </w:t>
      </w:r>
      <w:r w:rsidRPr="0034237F">
        <w:rPr>
          <w:spacing w:val="-1"/>
          <w:lang w:val="ru-RU"/>
        </w:rPr>
        <w:t>координационных</w:t>
      </w:r>
      <w:r w:rsidRPr="0034237F">
        <w:rPr>
          <w:spacing w:val="33"/>
          <w:lang w:val="ru-RU"/>
        </w:rPr>
        <w:t xml:space="preserve"> </w:t>
      </w:r>
      <w:r w:rsidRPr="0034237F">
        <w:rPr>
          <w:spacing w:val="-1"/>
          <w:lang w:val="ru-RU"/>
        </w:rPr>
        <w:t>способностей,</w:t>
      </w:r>
      <w:r w:rsidRPr="0034237F">
        <w:rPr>
          <w:spacing w:val="30"/>
          <w:lang w:val="ru-RU"/>
        </w:rPr>
        <w:t xml:space="preserve"> </w:t>
      </w:r>
      <w:r w:rsidRPr="0034237F">
        <w:rPr>
          <w:spacing w:val="-1"/>
          <w:lang w:val="ru-RU"/>
        </w:rPr>
        <w:t>силовой</w:t>
      </w:r>
      <w:r w:rsidRPr="0034237F">
        <w:rPr>
          <w:spacing w:val="31"/>
          <w:lang w:val="ru-RU"/>
        </w:rPr>
        <w:t xml:space="preserve"> </w:t>
      </w:r>
      <w:r w:rsidRPr="0034237F">
        <w:rPr>
          <w:spacing w:val="-1"/>
          <w:lang w:val="ru-RU"/>
        </w:rPr>
        <w:t>выносливости.</w:t>
      </w:r>
      <w:r w:rsidRPr="0034237F">
        <w:rPr>
          <w:spacing w:val="30"/>
          <w:lang w:val="ru-RU"/>
        </w:rPr>
        <w:t xml:space="preserve"> </w:t>
      </w:r>
      <w:r w:rsidRPr="0034237F">
        <w:rPr>
          <w:lang w:val="ru-RU"/>
        </w:rPr>
        <w:t>Спортивные</w:t>
      </w:r>
      <w:r w:rsidRPr="0034237F">
        <w:rPr>
          <w:spacing w:val="29"/>
          <w:lang w:val="ru-RU"/>
        </w:rPr>
        <w:t xml:space="preserve"> </w:t>
      </w:r>
      <w:r w:rsidRPr="0034237F">
        <w:rPr>
          <w:lang w:val="ru-RU"/>
        </w:rPr>
        <w:t>и</w:t>
      </w:r>
      <w:r w:rsidRPr="0034237F">
        <w:rPr>
          <w:spacing w:val="31"/>
          <w:lang w:val="ru-RU"/>
        </w:rPr>
        <w:t xml:space="preserve"> </w:t>
      </w:r>
      <w:r w:rsidRPr="0034237F">
        <w:rPr>
          <w:spacing w:val="-1"/>
          <w:lang w:val="ru-RU"/>
        </w:rPr>
        <w:t>подвижные</w:t>
      </w:r>
      <w:r w:rsidRPr="0034237F">
        <w:rPr>
          <w:spacing w:val="73"/>
          <w:lang w:val="ru-RU"/>
        </w:rPr>
        <w:t xml:space="preserve"> </w:t>
      </w:r>
      <w:r w:rsidRPr="0034237F">
        <w:rPr>
          <w:lang w:val="ru-RU"/>
        </w:rPr>
        <w:t>игры,</w:t>
      </w:r>
      <w:r w:rsidRPr="0034237F">
        <w:rPr>
          <w:spacing w:val="42"/>
          <w:lang w:val="ru-RU"/>
        </w:rPr>
        <w:t xml:space="preserve"> </w:t>
      </w:r>
      <w:r w:rsidRPr="0034237F">
        <w:rPr>
          <w:spacing w:val="-1"/>
          <w:lang w:val="ru-RU"/>
        </w:rPr>
        <w:t>направленные</w:t>
      </w:r>
      <w:r w:rsidRPr="0034237F">
        <w:rPr>
          <w:spacing w:val="41"/>
          <w:lang w:val="ru-RU"/>
        </w:rPr>
        <w:t xml:space="preserve"> </w:t>
      </w:r>
      <w:r w:rsidRPr="0034237F">
        <w:rPr>
          <w:lang w:val="ru-RU"/>
        </w:rPr>
        <w:t>на</w:t>
      </w:r>
      <w:r w:rsidRPr="0034237F">
        <w:rPr>
          <w:spacing w:val="42"/>
          <w:lang w:val="ru-RU"/>
        </w:rPr>
        <w:t xml:space="preserve"> </w:t>
      </w:r>
      <w:r w:rsidRPr="0034237F">
        <w:rPr>
          <w:lang w:val="ru-RU"/>
        </w:rPr>
        <w:t>развитие</w:t>
      </w:r>
      <w:r w:rsidRPr="0034237F">
        <w:rPr>
          <w:spacing w:val="42"/>
          <w:lang w:val="ru-RU"/>
        </w:rPr>
        <w:t xml:space="preserve"> </w:t>
      </w:r>
      <w:r w:rsidRPr="0034237F">
        <w:rPr>
          <w:lang w:val="ru-RU"/>
        </w:rPr>
        <w:t>ловкости,</w:t>
      </w:r>
      <w:r w:rsidRPr="0034237F">
        <w:rPr>
          <w:spacing w:val="40"/>
          <w:lang w:val="ru-RU"/>
        </w:rPr>
        <w:t xml:space="preserve"> </w:t>
      </w:r>
      <w:r w:rsidRPr="0034237F">
        <w:rPr>
          <w:spacing w:val="-1"/>
          <w:lang w:val="ru-RU"/>
        </w:rPr>
        <w:t>быстроты,</w:t>
      </w:r>
      <w:r w:rsidRPr="0034237F">
        <w:rPr>
          <w:spacing w:val="42"/>
          <w:lang w:val="ru-RU"/>
        </w:rPr>
        <w:t xml:space="preserve"> </w:t>
      </w:r>
      <w:r w:rsidRPr="0034237F">
        <w:rPr>
          <w:spacing w:val="-1"/>
          <w:lang w:val="ru-RU"/>
        </w:rPr>
        <w:t>выносливости.</w:t>
      </w:r>
      <w:r w:rsidRPr="0034237F">
        <w:rPr>
          <w:spacing w:val="42"/>
          <w:lang w:val="ru-RU"/>
        </w:rPr>
        <w:t xml:space="preserve"> </w:t>
      </w:r>
      <w:r w:rsidRPr="0034237F">
        <w:rPr>
          <w:spacing w:val="-1"/>
          <w:lang w:val="ru-RU"/>
        </w:rPr>
        <w:t>Эстафеты</w:t>
      </w:r>
      <w:r w:rsidRPr="0034237F">
        <w:rPr>
          <w:spacing w:val="43"/>
          <w:lang w:val="ru-RU"/>
        </w:rPr>
        <w:t xml:space="preserve"> </w:t>
      </w:r>
      <w:r w:rsidRPr="0034237F">
        <w:rPr>
          <w:lang w:val="ru-RU"/>
        </w:rPr>
        <w:t>и</w:t>
      </w:r>
      <w:r w:rsidRPr="0034237F">
        <w:rPr>
          <w:spacing w:val="67"/>
          <w:lang w:val="ru-RU"/>
        </w:rPr>
        <w:t xml:space="preserve"> </w:t>
      </w:r>
      <w:r w:rsidRPr="0034237F">
        <w:rPr>
          <w:lang w:val="ru-RU"/>
        </w:rPr>
        <w:t>прыжковые</w:t>
      </w:r>
      <w:r w:rsidRPr="0034237F">
        <w:rPr>
          <w:spacing w:val="19"/>
          <w:lang w:val="ru-RU"/>
        </w:rPr>
        <w:t xml:space="preserve"> </w:t>
      </w:r>
      <w:r w:rsidRPr="0034237F">
        <w:rPr>
          <w:spacing w:val="-1"/>
          <w:lang w:val="ru-RU"/>
        </w:rPr>
        <w:lastRenderedPageBreak/>
        <w:t>упражнения,</w:t>
      </w:r>
      <w:r w:rsidRPr="0034237F">
        <w:rPr>
          <w:spacing w:val="18"/>
          <w:lang w:val="ru-RU"/>
        </w:rPr>
        <w:t xml:space="preserve"> </w:t>
      </w:r>
      <w:r w:rsidRPr="0034237F">
        <w:rPr>
          <w:spacing w:val="-1"/>
          <w:lang w:val="ru-RU"/>
        </w:rPr>
        <w:t>направленные</w:t>
      </w:r>
      <w:r w:rsidRPr="0034237F">
        <w:rPr>
          <w:spacing w:val="17"/>
          <w:lang w:val="ru-RU"/>
        </w:rPr>
        <w:t xml:space="preserve"> </w:t>
      </w:r>
      <w:r w:rsidRPr="0034237F">
        <w:rPr>
          <w:lang w:val="ru-RU"/>
        </w:rPr>
        <w:t>на</w:t>
      </w:r>
      <w:r w:rsidRPr="0034237F">
        <w:rPr>
          <w:spacing w:val="18"/>
          <w:lang w:val="ru-RU"/>
        </w:rPr>
        <w:t xml:space="preserve"> </w:t>
      </w:r>
      <w:r w:rsidRPr="0034237F">
        <w:rPr>
          <w:lang w:val="ru-RU"/>
        </w:rPr>
        <w:t>развитие</w:t>
      </w:r>
      <w:r w:rsidRPr="0034237F">
        <w:rPr>
          <w:spacing w:val="18"/>
          <w:lang w:val="ru-RU"/>
        </w:rPr>
        <w:t xml:space="preserve"> </w:t>
      </w:r>
      <w:r w:rsidRPr="0034237F">
        <w:rPr>
          <w:spacing w:val="-1"/>
          <w:lang w:val="ru-RU"/>
        </w:rPr>
        <w:t>скоростно-силовых</w:t>
      </w:r>
      <w:r w:rsidRPr="0034237F">
        <w:rPr>
          <w:spacing w:val="20"/>
          <w:lang w:val="ru-RU"/>
        </w:rPr>
        <w:t xml:space="preserve"> </w:t>
      </w:r>
      <w:r w:rsidRPr="0034237F">
        <w:rPr>
          <w:spacing w:val="-1"/>
          <w:lang w:val="ru-RU"/>
        </w:rPr>
        <w:t>способностей</w:t>
      </w:r>
      <w:r w:rsidRPr="0034237F">
        <w:rPr>
          <w:spacing w:val="17"/>
          <w:lang w:val="ru-RU"/>
        </w:rPr>
        <w:t xml:space="preserve"> </w:t>
      </w:r>
      <w:r w:rsidRPr="0034237F">
        <w:rPr>
          <w:lang w:val="ru-RU"/>
        </w:rPr>
        <w:t>и</w:t>
      </w:r>
      <w:r w:rsidRPr="0034237F">
        <w:rPr>
          <w:spacing w:val="77"/>
          <w:lang w:val="ru-RU"/>
        </w:rPr>
        <w:t xml:space="preserve"> </w:t>
      </w:r>
      <w:r w:rsidRPr="0034237F">
        <w:rPr>
          <w:spacing w:val="-1"/>
          <w:lang w:val="ru-RU"/>
        </w:rPr>
        <w:t>быстроты.</w:t>
      </w:r>
      <w:r w:rsidRPr="0034237F">
        <w:rPr>
          <w:lang w:val="ru-RU"/>
        </w:rPr>
        <w:t xml:space="preserve"> </w:t>
      </w:r>
      <w:r w:rsidRPr="0034237F">
        <w:rPr>
          <w:spacing w:val="-1"/>
          <w:lang w:val="ru-RU"/>
        </w:rPr>
        <w:t>Циклические упражнения, направленные на развитие выносливости</w:t>
      </w:r>
      <w:r w:rsidRPr="0034237F">
        <w:rPr>
          <w:spacing w:val="-1"/>
        </w:rPr>
        <w:t>.</w:t>
      </w:r>
    </w:p>
    <w:p w:rsidR="00811A6F" w:rsidRPr="0034237F" w:rsidRDefault="00811A6F" w:rsidP="009F365D">
      <w:pPr>
        <w:pStyle w:val="41"/>
        <w:numPr>
          <w:ilvl w:val="0"/>
          <w:numId w:val="17"/>
        </w:numPr>
        <w:tabs>
          <w:tab w:val="left" w:pos="1134"/>
        </w:tabs>
        <w:ind w:left="0" w:firstLine="709"/>
        <w:jc w:val="both"/>
        <w:outlineLvl w:val="9"/>
        <w:rPr>
          <w:b w:val="0"/>
          <w:bCs w:val="0"/>
          <w:i/>
          <w:lang w:val="ru-RU"/>
        </w:rPr>
      </w:pPr>
      <w:r w:rsidRPr="0034237F">
        <w:rPr>
          <w:b w:val="0"/>
          <w:i/>
          <w:lang w:val="ru-RU"/>
        </w:rPr>
        <w:t xml:space="preserve">Специальная физическая </w:t>
      </w:r>
      <w:r w:rsidR="00FA77C7" w:rsidRPr="0034237F">
        <w:rPr>
          <w:b w:val="0"/>
          <w:i/>
          <w:lang w:val="ru-RU"/>
        </w:rPr>
        <w:t xml:space="preserve">и техническая </w:t>
      </w:r>
      <w:r w:rsidRPr="0034237F">
        <w:rPr>
          <w:b w:val="0"/>
          <w:i/>
          <w:lang w:val="ru-RU"/>
        </w:rPr>
        <w:t>подготовка.</w:t>
      </w:r>
    </w:p>
    <w:p w:rsidR="00B43F46" w:rsidRPr="0034237F" w:rsidRDefault="00B43F46" w:rsidP="00761180">
      <w:pPr>
        <w:spacing w:line="238" w:lineRule="auto"/>
        <w:ind w:firstLine="709"/>
        <w:jc w:val="both"/>
        <w:rPr>
          <w:rFonts w:eastAsia="Times"/>
        </w:rPr>
      </w:pPr>
      <w:r w:rsidRPr="0034237F">
        <w:t xml:space="preserve">Для развития специальных физических качеств </w:t>
      </w:r>
      <w:r w:rsidRPr="0034237F">
        <w:rPr>
          <w:rFonts w:eastAsia="Times"/>
        </w:rPr>
        <w:t>(</w:t>
      </w:r>
      <w:r w:rsidRPr="0034237F">
        <w:t>быстрота</w:t>
      </w:r>
      <w:r w:rsidRPr="0034237F">
        <w:rPr>
          <w:rFonts w:eastAsia="Times"/>
        </w:rPr>
        <w:t>,</w:t>
      </w:r>
      <w:r w:rsidRPr="0034237F">
        <w:t xml:space="preserve"> игровая выносливость</w:t>
      </w:r>
      <w:r w:rsidRPr="0034237F">
        <w:rPr>
          <w:rFonts w:eastAsia="Times"/>
        </w:rPr>
        <w:t>,</w:t>
      </w:r>
      <w:r w:rsidRPr="0034237F">
        <w:t xml:space="preserve"> скоростные</w:t>
      </w:r>
      <w:r w:rsidRPr="0034237F">
        <w:rPr>
          <w:rFonts w:eastAsia="Times"/>
        </w:rPr>
        <w:t>,</w:t>
      </w:r>
      <w:r w:rsidRPr="0034237F">
        <w:t xml:space="preserve"> скоростно</w:t>
      </w:r>
      <w:r w:rsidRPr="0034237F">
        <w:rPr>
          <w:rFonts w:eastAsia="Times"/>
        </w:rPr>
        <w:t>-</w:t>
      </w:r>
      <w:r w:rsidRPr="0034237F">
        <w:t>силовые качества</w:t>
      </w:r>
      <w:r w:rsidRPr="0034237F">
        <w:rPr>
          <w:rFonts w:eastAsia="Times"/>
        </w:rPr>
        <w:t>)</w:t>
      </w:r>
      <w:r w:rsidRPr="0034237F">
        <w:t xml:space="preserve"> применяется широкий комплекс упражнений на подготовку наиболее важных в н</w:t>
      </w:r>
      <w:r w:rsidRPr="0034237F">
        <w:rPr>
          <w:rFonts w:eastAsia="Times"/>
        </w:rPr>
        <w:t xml:space="preserve">астольном </w:t>
      </w:r>
      <w:r w:rsidRPr="0034237F">
        <w:t>теннисе мышц туловища</w:t>
      </w:r>
      <w:r w:rsidRPr="0034237F">
        <w:rPr>
          <w:rFonts w:eastAsia="Times"/>
        </w:rPr>
        <w:t>,</w:t>
      </w:r>
      <w:r w:rsidRPr="0034237F">
        <w:t xml:space="preserve"> ног</w:t>
      </w:r>
      <w:r w:rsidRPr="0034237F">
        <w:rPr>
          <w:rFonts w:eastAsia="Times"/>
        </w:rPr>
        <w:t>,</w:t>
      </w:r>
      <w:r w:rsidRPr="0034237F">
        <w:t xml:space="preserve"> рук</w:t>
      </w:r>
      <w:r w:rsidRPr="0034237F">
        <w:rPr>
          <w:rFonts w:eastAsia="Times"/>
        </w:rPr>
        <w:t>.</w:t>
      </w:r>
    </w:p>
    <w:p w:rsidR="00B43F46" w:rsidRPr="0034237F" w:rsidRDefault="00B43F46" w:rsidP="00761180">
      <w:pPr>
        <w:spacing w:line="238" w:lineRule="auto"/>
        <w:ind w:firstLine="709"/>
        <w:jc w:val="both"/>
        <w:rPr>
          <w:rFonts w:eastAsia="Times"/>
        </w:rPr>
      </w:pPr>
      <w:r w:rsidRPr="0034237F">
        <w:rPr>
          <w:rFonts w:eastAsia="Times"/>
        </w:rPr>
        <w:t xml:space="preserve">Основными педагогическими принципами работы тренера-преподавателя являются последовательность и преемственность заданий и упражнений, переход от простого к </w:t>
      </w:r>
      <w:proofErr w:type="gramStart"/>
      <w:r w:rsidRPr="0034237F">
        <w:rPr>
          <w:rFonts w:eastAsia="Times"/>
        </w:rPr>
        <w:t>сложному</w:t>
      </w:r>
      <w:proofErr w:type="gramEnd"/>
      <w:r w:rsidRPr="0034237F">
        <w:rPr>
          <w:rFonts w:eastAsia="Times"/>
        </w:rPr>
        <w:t>.</w:t>
      </w:r>
    </w:p>
    <w:p w:rsidR="00B43F46" w:rsidRPr="0034237F" w:rsidRDefault="00B43F46" w:rsidP="00761180">
      <w:pPr>
        <w:spacing w:line="238" w:lineRule="auto"/>
        <w:ind w:firstLine="709"/>
        <w:jc w:val="both"/>
        <w:rPr>
          <w:rFonts w:eastAsia="Times"/>
        </w:rPr>
      </w:pPr>
      <w:r w:rsidRPr="0034237F">
        <w:rPr>
          <w:rFonts w:eastAsia="Times"/>
        </w:rPr>
        <w:t>Для реализации этих принципов наиболее эффективными (в порядке повышения сложности упражнений) являются:</w:t>
      </w:r>
    </w:p>
    <w:p w:rsidR="00B43F46" w:rsidRPr="0034237F" w:rsidRDefault="00B43F46" w:rsidP="00761180">
      <w:pPr>
        <w:numPr>
          <w:ilvl w:val="0"/>
          <w:numId w:val="26"/>
        </w:numPr>
        <w:spacing w:line="238" w:lineRule="auto"/>
        <w:ind w:firstLine="567"/>
        <w:jc w:val="both"/>
        <w:rPr>
          <w:rFonts w:eastAsia="Times"/>
        </w:rPr>
      </w:pPr>
      <w:r w:rsidRPr="0034237F">
        <w:rPr>
          <w:rFonts w:eastAsia="Times"/>
        </w:rPr>
        <w:t>многократность повторения хватки ракетки и основной стойки игрока;</w:t>
      </w:r>
    </w:p>
    <w:p w:rsidR="00B43F46" w:rsidRPr="0034237F" w:rsidRDefault="00B43F46" w:rsidP="00761180">
      <w:pPr>
        <w:numPr>
          <w:ilvl w:val="0"/>
          <w:numId w:val="26"/>
        </w:numPr>
        <w:spacing w:line="238" w:lineRule="auto"/>
        <w:ind w:firstLine="567"/>
        <w:jc w:val="both"/>
        <w:rPr>
          <w:rFonts w:eastAsia="Times"/>
        </w:rPr>
      </w:pPr>
      <w:r w:rsidRPr="0034237F">
        <w:rPr>
          <w:rFonts w:eastAsia="Times"/>
        </w:rPr>
        <w:t>упражнения с ракеткой: набивания мяча, набивания мяча об стенку;</w:t>
      </w:r>
    </w:p>
    <w:p w:rsidR="00B43F46" w:rsidRPr="0034237F" w:rsidRDefault="00B43F46" w:rsidP="00761180">
      <w:pPr>
        <w:numPr>
          <w:ilvl w:val="0"/>
          <w:numId w:val="26"/>
        </w:numPr>
        <w:spacing w:line="238" w:lineRule="auto"/>
        <w:ind w:firstLine="567"/>
        <w:jc w:val="both"/>
        <w:rPr>
          <w:rFonts w:eastAsia="Times"/>
        </w:rPr>
      </w:pPr>
      <w:r w:rsidRPr="0034237F">
        <w:rPr>
          <w:rFonts w:eastAsia="Times"/>
        </w:rPr>
        <w:t>различные виды жонглирования мячом.</w:t>
      </w:r>
    </w:p>
    <w:p w:rsidR="00B43F46" w:rsidRPr="0034237F" w:rsidRDefault="00B43F46" w:rsidP="00761180">
      <w:pPr>
        <w:spacing w:line="238" w:lineRule="auto"/>
        <w:ind w:firstLine="709"/>
        <w:jc w:val="both"/>
        <w:rPr>
          <w:rFonts w:eastAsia="Times"/>
        </w:rPr>
      </w:pPr>
      <w:r w:rsidRPr="0034237F">
        <w:rPr>
          <w:rFonts w:eastAsia="Times"/>
        </w:rPr>
        <w:t>После освоения элементарных упражнений с мячом и ракеткой рекомендуется переход к изучению техники простейших ударов, разучивание имитации передвижения по площадке (правильное положение туловища, ног, ракетки, кисти, локтя, плеча).</w:t>
      </w:r>
    </w:p>
    <w:p w:rsidR="00B43F46" w:rsidRPr="0034237F" w:rsidRDefault="00B43F46" w:rsidP="00761180">
      <w:pPr>
        <w:spacing w:line="238" w:lineRule="auto"/>
        <w:ind w:firstLine="709"/>
        <w:jc w:val="both"/>
        <w:rPr>
          <w:rFonts w:eastAsia="Times"/>
        </w:rPr>
      </w:pPr>
      <w:r w:rsidRPr="0034237F">
        <w:rPr>
          <w:rFonts w:eastAsia="Times"/>
        </w:rPr>
        <w:t xml:space="preserve">В группах начальной подготовки в конце года проводятся соревнования – тестирования по физической подготовке и упражнениям с ракеткой и мячом </w:t>
      </w:r>
      <w:proofErr w:type="gramStart"/>
      <w:r w:rsidRPr="0034237F">
        <w:rPr>
          <w:rFonts w:eastAsia="Times"/>
        </w:rPr>
        <w:t>согласно</w:t>
      </w:r>
      <w:proofErr w:type="gramEnd"/>
      <w:r w:rsidRPr="0034237F">
        <w:rPr>
          <w:rFonts w:eastAsia="Times"/>
        </w:rPr>
        <w:t xml:space="preserve"> контрольных нормативов, приведенных в программе. Обучающиеся групп начальной подготовки 2-го года обучения принимают участие в соревнованиях.</w:t>
      </w:r>
    </w:p>
    <w:p w:rsidR="00B43F46" w:rsidRPr="0034237F" w:rsidRDefault="00B43F46" w:rsidP="00B43F46">
      <w:pPr>
        <w:spacing w:line="238" w:lineRule="auto"/>
        <w:ind w:firstLine="567"/>
        <w:rPr>
          <w:rFonts w:eastAsia="Times"/>
          <w:i/>
          <w:iCs/>
          <w:u w:val="single"/>
        </w:rPr>
      </w:pPr>
      <w:r w:rsidRPr="0034237F">
        <w:rPr>
          <w:rFonts w:eastAsia="Times"/>
          <w:i/>
          <w:iCs/>
          <w:u w:val="single"/>
        </w:rPr>
        <w:t xml:space="preserve"> Базовая техника</w:t>
      </w:r>
    </w:p>
    <w:p w:rsidR="00B43F46" w:rsidRPr="0034237F" w:rsidRDefault="00B43F46" w:rsidP="00E85791">
      <w:pPr>
        <w:spacing w:line="238" w:lineRule="auto"/>
        <w:ind w:firstLine="567"/>
        <w:jc w:val="both"/>
        <w:rPr>
          <w:rFonts w:eastAsia="Times"/>
        </w:rPr>
      </w:pPr>
      <w:r w:rsidRPr="0034237F">
        <w:rPr>
          <w:rFonts w:eastAsia="Times"/>
        </w:rPr>
        <w:t>1. Хватка ракетки. Овладение правильной хваткой ракетки и основной стойки в простых условиях и упражнениях.</w:t>
      </w:r>
    </w:p>
    <w:p w:rsidR="00B43F46" w:rsidRPr="0034237F" w:rsidRDefault="00B43F46" w:rsidP="00E85791">
      <w:pPr>
        <w:spacing w:line="238" w:lineRule="auto"/>
        <w:ind w:firstLine="567"/>
        <w:jc w:val="both"/>
        <w:rPr>
          <w:rFonts w:eastAsia="Times"/>
        </w:rPr>
      </w:pPr>
      <w:r w:rsidRPr="0034237F">
        <w:rPr>
          <w:rFonts w:eastAsia="Times"/>
        </w:rPr>
        <w:t>2. Жонглирование мячом. Упражнения с мячом и ракеткой:</w:t>
      </w:r>
    </w:p>
    <w:p w:rsidR="00B43F46" w:rsidRPr="0034237F" w:rsidRDefault="00B43F46" w:rsidP="00E85791">
      <w:pPr>
        <w:numPr>
          <w:ilvl w:val="0"/>
          <w:numId w:val="27"/>
        </w:numPr>
        <w:spacing w:line="238" w:lineRule="auto"/>
        <w:ind w:firstLine="567"/>
        <w:jc w:val="both"/>
        <w:rPr>
          <w:rFonts w:eastAsia="Times"/>
        </w:rPr>
      </w:pPr>
      <w:r w:rsidRPr="0034237F">
        <w:rPr>
          <w:rFonts w:eastAsia="Times"/>
        </w:rPr>
        <w:t>броски мяча правой (левой) рукой о пол, партнеру, о стену с ловлей мяча правой и левой руками сверху и снизу, перебрасывание мяча с одной руки на другую, подбрасывание мяча вверх с ловлей двумя, одной рукой;</w:t>
      </w:r>
    </w:p>
    <w:p w:rsidR="00B43F46" w:rsidRPr="0034237F" w:rsidRDefault="00B43F46" w:rsidP="00E85791">
      <w:pPr>
        <w:numPr>
          <w:ilvl w:val="0"/>
          <w:numId w:val="27"/>
        </w:numPr>
        <w:spacing w:line="238" w:lineRule="auto"/>
        <w:ind w:firstLine="567"/>
        <w:jc w:val="both"/>
        <w:rPr>
          <w:rFonts w:eastAsia="Times"/>
        </w:rPr>
      </w:pPr>
      <w:r w:rsidRPr="0034237F">
        <w:rPr>
          <w:rFonts w:eastAsia="Times"/>
        </w:rPr>
        <w:t>различные виды жонглирования мячом, подброс мяча правой, левой сторонами ракетки, двумя сторонами поочередно, удары о стенку правой, левой сторонами ракетки, двумя сторонами поочередно;</w:t>
      </w:r>
    </w:p>
    <w:p w:rsidR="00B43F46" w:rsidRPr="0034237F" w:rsidRDefault="00B43F46" w:rsidP="00E85791">
      <w:pPr>
        <w:numPr>
          <w:ilvl w:val="0"/>
          <w:numId w:val="27"/>
        </w:numPr>
        <w:spacing w:line="238" w:lineRule="auto"/>
        <w:ind w:firstLine="567"/>
        <w:jc w:val="both"/>
        <w:rPr>
          <w:rFonts w:eastAsia="Times"/>
        </w:rPr>
      </w:pPr>
      <w:r w:rsidRPr="0034237F">
        <w:rPr>
          <w:rFonts w:eastAsia="Times"/>
        </w:rPr>
        <w:t>упражнения с ракеткой и мячом в движении – шагом, бегом, бегом с жонглированием разными сторонами ракетки и двумя сторонами ракетки поочередно; то же с поворотами, изменением направления бега, шагом, бегом с мячом, лежащим на поверхности игровой плоскости ракетки;</w:t>
      </w:r>
    </w:p>
    <w:p w:rsidR="00B43F46" w:rsidRPr="0034237F" w:rsidRDefault="00B43F46" w:rsidP="00E85791">
      <w:pPr>
        <w:numPr>
          <w:ilvl w:val="0"/>
          <w:numId w:val="27"/>
        </w:numPr>
        <w:spacing w:line="238" w:lineRule="auto"/>
        <w:ind w:firstLine="567"/>
        <w:jc w:val="both"/>
        <w:rPr>
          <w:rFonts w:eastAsia="Times"/>
        </w:rPr>
      </w:pPr>
      <w:r w:rsidRPr="0034237F">
        <w:rPr>
          <w:rFonts w:eastAsia="Times"/>
        </w:rPr>
        <w:t xml:space="preserve">удары справа и слева ракеткой по мячу у тренировочной стенки, </w:t>
      </w:r>
      <w:proofErr w:type="gramStart"/>
      <w:r w:rsidRPr="0034237F">
        <w:rPr>
          <w:rFonts w:eastAsia="Times"/>
        </w:rPr>
        <w:t>у</w:t>
      </w:r>
      <w:proofErr w:type="gramEnd"/>
      <w:r w:rsidRPr="0034237F">
        <w:rPr>
          <w:rFonts w:eastAsia="Times"/>
        </w:rPr>
        <w:t xml:space="preserve"> </w:t>
      </w:r>
      <w:proofErr w:type="gramStart"/>
      <w:r w:rsidRPr="0034237F">
        <w:rPr>
          <w:rFonts w:eastAsia="Times"/>
        </w:rPr>
        <w:t>приставленной</w:t>
      </w:r>
      <w:proofErr w:type="gramEnd"/>
      <w:r w:rsidRPr="0034237F">
        <w:rPr>
          <w:rFonts w:eastAsia="Times"/>
        </w:rPr>
        <w:t xml:space="preserve"> к столу половинке стола или тренировочной стенке - серийные (на точность безошибочных попаданий) удары, одиночные удары;</w:t>
      </w:r>
    </w:p>
    <w:p w:rsidR="00B43F46" w:rsidRPr="0034237F" w:rsidRDefault="00B43F46" w:rsidP="00E85791">
      <w:pPr>
        <w:numPr>
          <w:ilvl w:val="0"/>
          <w:numId w:val="27"/>
        </w:numPr>
        <w:spacing w:line="238" w:lineRule="auto"/>
        <w:ind w:firstLine="567"/>
        <w:jc w:val="both"/>
        <w:rPr>
          <w:rFonts w:eastAsia="Times"/>
        </w:rPr>
      </w:pPr>
      <w:r w:rsidRPr="0034237F">
        <w:rPr>
          <w:rFonts w:eastAsia="Times"/>
        </w:rPr>
        <w:t>удар на столе по мячам, удобно выбрасываемым (отбиваемым) тренером, партнером, тренажером;</w:t>
      </w:r>
    </w:p>
    <w:p w:rsidR="00B43F46" w:rsidRPr="0034237F" w:rsidRDefault="00B43F46" w:rsidP="00E85791">
      <w:pPr>
        <w:numPr>
          <w:ilvl w:val="0"/>
          <w:numId w:val="27"/>
        </w:numPr>
        <w:spacing w:line="238" w:lineRule="auto"/>
        <w:ind w:firstLine="567"/>
        <w:jc w:val="both"/>
        <w:rPr>
          <w:rFonts w:eastAsia="Times"/>
        </w:rPr>
      </w:pPr>
      <w:r w:rsidRPr="0034237F">
        <w:rPr>
          <w:rFonts w:eastAsia="Times"/>
        </w:rPr>
        <w:t xml:space="preserve">сочетание ударов справа и слева у тренировочной стенки, </w:t>
      </w:r>
      <w:proofErr w:type="gramStart"/>
      <w:r w:rsidRPr="0034237F">
        <w:rPr>
          <w:rFonts w:eastAsia="Times"/>
        </w:rPr>
        <w:t>у</w:t>
      </w:r>
      <w:proofErr w:type="gramEnd"/>
      <w:r w:rsidRPr="0034237F">
        <w:rPr>
          <w:rFonts w:eastAsia="Times"/>
        </w:rPr>
        <w:t xml:space="preserve"> </w:t>
      </w:r>
      <w:proofErr w:type="gramStart"/>
      <w:r w:rsidRPr="0034237F">
        <w:rPr>
          <w:rFonts w:eastAsia="Times"/>
        </w:rPr>
        <w:t>приставленной</w:t>
      </w:r>
      <w:proofErr w:type="gramEnd"/>
      <w:r w:rsidRPr="0034237F">
        <w:rPr>
          <w:rFonts w:eastAsia="Times"/>
        </w:rPr>
        <w:t xml:space="preserve"> к столу половинке стола или тренировочной стенке, по мячам, удобно выбрасываемым (отбиваемым) тренером, партнером, тренажером.</w:t>
      </w:r>
    </w:p>
    <w:p w:rsidR="00B43F46" w:rsidRPr="0034237F" w:rsidRDefault="00B43F46" w:rsidP="00E85791">
      <w:pPr>
        <w:spacing w:line="238" w:lineRule="auto"/>
        <w:ind w:firstLine="567"/>
        <w:jc w:val="both"/>
        <w:rPr>
          <w:rFonts w:eastAsia="Times"/>
        </w:rPr>
      </w:pPr>
      <w:r w:rsidRPr="0034237F">
        <w:rPr>
          <w:rFonts w:eastAsia="Times"/>
        </w:rPr>
        <w:t>3. Овладение базовой техникой с работой ног. После освоения элементарных упражнений с мячом и ракеткой рекомендуется переход к изучению техники простейших ударов:</w:t>
      </w:r>
    </w:p>
    <w:p w:rsidR="00B43F46" w:rsidRPr="0034237F" w:rsidRDefault="00B43F46" w:rsidP="00E85791">
      <w:pPr>
        <w:numPr>
          <w:ilvl w:val="0"/>
          <w:numId w:val="27"/>
        </w:numPr>
        <w:spacing w:line="238" w:lineRule="auto"/>
        <w:ind w:firstLine="567"/>
        <w:jc w:val="both"/>
        <w:rPr>
          <w:rFonts w:eastAsia="Times"/>
        </w:rPr>
      </w:pPr>
      <w:r w:rsidRPr="0034237F">
        <w:rPr>
          <w:rFonts w:eastAsia="Times"/>
        </w:rPr>
        <w:t>разучивание и имитация исходных для ударов основных позиций - положение ног, разворот туловища, форма замаха, положение руки по отношению к туловищу, положение ракетки, кисти, предплечья, плеча;</w:t>
      </w:r>
    </w:p>
    <w:p w:rsidR="00B43F46" w:rsidRPr="0034237F" w:rsidRDefault="00B43F46" w:rsidP="00E85791">
      <w:pPr>
        <w:numPr>
          <w:ilvl w:val="0"/>
          <w:numId w:val="27"/>
        </w:numPr>
        <w:spacing w:line="238" w:lineRule="auto"/>
        <w:ind w:firstLine="567"/>
        <w:jc w:val="both"/>
        <w:rPr>
          <w:rFonts w:eastAsia="Times"/>
        </w:rPr>
      </w:pPr>
      <w:r w:rsidRPr="0034237F">
        <w:rPr>
          <w:rFonts w:eastAsia="Times"/>
        </w:rPr>
        <w:t>многократное повторение ударного движения на разных скоростях (сначала - медленное, затем - ускоренное) без мяча, с мячом у стенки;</w:t>
      </w:r>
    </w:p>
    <w:p w:rsidR="00B43F46" w:rsidRPr="0034237F" w:rsidRDefault="00B43F46" w:rsidP="00E85791">
      <w:pPr>
        <w:numPr>
          <w:ilvl w:val="0"/>
          <w:numId w:val="27"/>
        </w:numPr>
        <w:spacing w:line="238" w:lineRule="auto"/>
        <w:ind w:firstLine="567"/>
        <w:jc w:val="both"/>
        <w:rPr>
          <w:rFonts w:eastAsia="Times"/>
        </w:rPr>
      </w:pPr>
      <w:r w:rsidRPr="0034237F">
        <w:rPr>
          <w:rFonts w:eastAsia="Times"/>
        </w:rPr>
        <w:t>игра на столе с тренером (партнером) одним видом удара (только справа или только слева), а затем сочетание ударов справа и слева; свободная игра ударами на столе.</w:t>
      </w:r>
    </w:p>
    <w:p w:rsidR="00B43F46" w:rsidRPr="0034237F" w:rsidRDefault="00B43F46" w:rsidP="00E85791">
      <w:pPr>
        <w:spacing w:line="238" w:lineRule="auto"/>
        <w:ind w:firstLine="567"/>
        <w:jc w:val="both"/>
        <w:rPr>
          <w:rFonts w:eastAsia="Times"/>
        </w:rPr>
      </w:pPr>
      <w:r w:rsidRPr="0034237F">
        <w:rPr>
          <w:rFonts w:eastAsia="Times"/>
        </w:rPr>
        <w:t>4. Овладение техникой ударов по мячу на столе. После освоения игры на столе ударами из различных точек применяются следующие упражнения:</w:t>
      </w:r>
    </w:p>
    <w:p w:rsidR="00B43F46" w:rsidRPr="0034237F" w:rsidRDefault="00B43F46" w:rsidP="00E85791">
      <w:pPr>
        <w:numPr>
          <w:ilvl w:val="0"/>
          <w:numId w:val="27"/>
        </w:numPr>
        <w:spacing w:line="238" w:lineRule="auto"/>
        <w:ind w:firstLine="567"/>
        <w:jc w:val="both"/>
        <w:rPr>
          <w:rFonts w:eastAsia="Times"/>
        </w:rPr>
      </w:pPr>
      <w:proofErr w:type="gramStart"/>
      <w:r w:rsidRPr="0034237F">
        <w:rPr>
          <w:rFonts w:eastAsia="Times"/>
        </w:rPr>
        <w:lastRenderedPageBreak/>
        <w:t>упражнения с придачей мячу вращения: удары по мячу левой и правой стороной ракетки после его отскока от пола; удары по мячу левой и правой стороной ракетки без отскока от пола; удары по мячу левой и правой стороной ракетки у тренировочной стенки; удары по мячу левой и правой стороной ракетки на половинке стола, приставленной к стенке;</w:t>
      </w:r>
      <w:proofErr w:type="gramEnd"/>
      <w:r w:rsidRPr="0034237F">
        <w:rPr>
          <w:rFonts w:eastAsia="Times"/>
        </w:rPr>
        <w:t xml:space="preserve"> удары по мячу левой и правой стороной стола, приставленной к стенке; удары по мячу левой и правой стороной ракетки при игре с партнером, тренером, тренажером;</w:t>
      </w:r>
    </w:p>
    <w:p w:rsidR="00B43F46" w:rsidRPr="0034237F" w:rsidRDefault="00B43F46" w:rsidP="00E85791">
      <w:pPr>
        <w:numPr>
          <w:ilvl w:val="0"/>
          <w:numId w:val="27"/>
        </w:numPr>
        <w:spacing w:line="238" w:lineRule="auto"/>
        <w:ind w:firstLine="567"/>
        <w:jc w:val="both"/>
        <w:rPr>
          <w:rFonts w:eastAsia="Times"/>
        </w:rPr>
      </w:pPr>
      <w:r w:rsidRPr="0034237F">
        <w:rPr>
          <w:rFonts w:eastAsia="Times"/>
        </w:rPr>
        <w:t>имитация ударов накатом, подрезкой у зеркала без ракетки, с ракеткой, на простейших тренировочных тренажерах;</w:t>
      </w:r>
    </w:p>
    <w:p w:rsidR="00B43F46" w:rsidRPr="0034237F" w:rsidRDefault="00B43F46" w:rsidP="00E85791">
      <w:pPr>
        <w:numPr>
          <w:ilvl w:val="0"/>
          <w:numId w:val="27"/>
        </w:numPr>
        <w:spacing w:line="238" w:lineRule="auto"/>
        <w:ind w:firstLine="567"/>
        <w:jc w:val="both"/>
        <w:rPr>
          <w:rFonts w:eastAsia="Times"/>
        </w:rPr>
      </w:pPr>
      <w:proofErr w:type="gramStart"/>
      <w:r w:rsidRPr="0034237F">
        <w:rPr>
          <w:rFonts w:eastAsia="Times"/>
        </w:rPr>
        <w:t>имитация передвижений влево – вправо – вперед - назад с выполнением ударных действий – одиночные передвижения и удары, серийные передвижения влево - вправо, вперед - назад, по «треугольнику» - вперед – вправо - назад, вперед – влево - назад);</w:t>
      </w:r>
      <w:proofErr w:type="gramEnd"/>
    </w:p>
    <w:p w:rsidR="00B43F46" w:rsidRPr="0034237F" w:rsidRDefault="00B43F46" w:rsidP="00E85791">
      <w:pPr>
        <w:numPr>
          <w:ilvl w:val="0"/>
          <w:numId w:val="27"/>
        </w:numPr>
        <w:spacing w:line="238" w:lineRule="auto"/>
        <w:ind w:firstLine="567"/>
        <w:jc w:val="both"/>
        <w:rPr>
          <w:rFonts w:eastAsia="Times"/>
        </w:rPr>
      </w:pPr>
      <w:r w:rsidRPr="0034237F">
        <w:rPr>
          <w:rFonts w:eastAsia="Times"/>
        </w:rPr>
        <w:t>имитация ударов с замером времени –  удары справа, слева и их сочетание.</w:t>
      </w:r>
    </w:p>
    <w:p w:rsidR="00B43F46" w:rsidRPr="0034237F" w:rsidRDefault="00B43F46" w:rsidP="00E85791">
      <w:pPr>
        <w:spacing w:line="238" w:lineRule="auto"/>
        <w:ind w:firstLine="567"/>
        <w:jc w:val="both"/>
        <w:rPr>
          <w:rFonts w:eastAsia="Times"/>
          <w:i/>
          <w:iCs/>
          <w:u w:val="single"/>
        </w:rPr>
      </w:pPr>
      <w:r w:rsidRPr="0034237F">
        <w:rPr>
          <w:rFonts w:eastAsia="Times"/>
          <w:i/>
          <w:iCs/>
          <w:u w:val="single"/>
        </w:rPr>
        <w:t>Базовая тактика</w:t>
      </w:r>
    </w:p>
    <w:p w:rsidR="00B43F46" w:rsidRPr="0034237F" w:rsidRDefault="00A47B2F" w:rsidP="00E85791">
      <w:pPr>
        <w:numPr>
          <w:ilvl w:val="0"/>
          <w:numId w:val="27"/>
        </w:numPr>
        <w:spacing w:line="238" w:lineRule="auto"/>
        <w:ind w:firstLine="567"/>
        <w:jc w:val="both"/>
        <w:rPr>
          <w:rFonts w:eastAsia="Times"/>
        </w:rPr>
      </w:pPr>
      <w:r w:rsidRPr="0034237F">
        <w:rPr>
          <w:rFonts w:eastAsia="Times"/>
        </w:rPr>
        <w:t>и</w:t>
      </w:r>
      <w:r w:rsidR="00B43F46" w:rsidRPr="0034237F">
        <w:rPr>
          <w:rFonts w:eastAsia="Times"/>
        </w:rPr>
        <w:t>гра на столе с тренером (партнером, тренажером - роботом) по направлениям на большее количество попаданий в серии:</w:t>
      </w:r>
    </w:p>
    <w:p w:rsidR="00B43F46" w:rsidRPr="0034237F" w:rsidRDefault="00B43F46" w:rsidP="00E85791">
      <w:pPr>
        <w:numPr>
          <w:ilvl w:val="0"/>
          <w:numId w:val="27"/>
        </w:numPr>
        <w:spacing w:line="238" w:lineRule="auto"/>
        <w:ind w:firstLine="567"/>
        <w:jc w:val="both"/>
        <w:rPr>
          <w:rFonts w:eastAsia="Times"/>
        </w:rPr>
      </w:pPr>
      <w:proofErr w:type="gramStart"/>
      <w:r w:rsidRPr="0034237F">
        <w:rPr>
          <w:rFonts w:eastAsia="Times"/>
        </w:rPr>
        <w:t>игра одним (двумя) ударом из одной точки в одном, двух, трех направлениях; игра одним видом удара из двух, трех точек в одном (в разных) направлении;</w:t>
      </w:r>
      <w:proofErr w:type="gramEnd"/>
    </w:p>
    <w:p w:rsidR="00B43F46" w:rsidRPr="0034237F" w:rsidRDefault="00B43F46" w:rsidP="00E85791">
      <w:pPr>
        <w:numPr>
          <w:ilvl w:val="0"/>
          <w:numId w:val="28"/>
        </w:numPr>
        <w:spacing w:line="238" w:lineRule="auto"/>
        <w:ind w:firstLine="567"/>
        <w:jc w:val="both"/>
        <w:rPr>
          <w:rFonts w:eastAsia="Times"/>
        </w:rPr>
      </w:pPr>
      <w:r w:rsidRPr="0034237F">
        <w:rPr>
          <w:rFonts w:eastAsia="Times"/>
        </w:rPr>
        <w:t>выполнение подач разными ударами;</w:t>
      </w:r>
    </w:p>
    <w:p w:rsidR="00B43F46" w:rsidRPr="0034237F" w:rsidRDefault="00B43F46" w:rsidP="00E85791">
      <w:pPr>
        <w:numPr>
          <w:ilvl w:val="0"/>
          <w:numId w:val="28"/>
        </w:numPr>
        <w:spacing w:line="238" w:lineRule="auto"/>
        <w:ind w:firstLine="567"/>
        <w:jc w:val="both"/>
        <w:rPr>
          <w:rFonts w:eastAsia="Times"/>
        </w:rPr>
      </w:pPr>
      <w:r w:rsidRPr="0034237F">
        <w:rPr>
          <w:rFonts w:eastAsia="Times"/>
        </w:rPr>
        <w:t>игра накатом – различные варианты по длине полета мяча, по направлениям полета мяча, сочетание накатов справа и слева;</w:t>
      </w:r>
    </w:p>
    <w:p w:rsidR="00B43F46" w:rsidRPr="0034237F" w:rsidRDefault="00B43F46" w:rsidP="00E85791">
      <w:pPr>
        <w:numPr>
          <w:ilvl w:val="1"/>
          <w:numId w:val="28"/>
        </w:numPr>
        <w:spacing w:line="238" w:lineRule="auto"/>
        <w:ind w:firstLine="567"/>
        <w:jc w:val="both"/>
        <w:rPr>
          <w:rFonts w:eastAsia="Times"/>
        </w:rPr>
      </w:pPr>
      <w:r w:rsidRPr="0034237F">
        <w:rPr>
          <w:rFonts w:eastAsia="Times"/>
        </w:rPr>
        <w:t>игра на счет разученными ударами;</w:t>
      </w:r>
    </w:p>
    <w:p w:rsidR="00B43F46" w:rsidRPr="0034237F" w:rsidRDefault="00B43F46" w:rsidP="00E85791">
      <w:pPr>
        <w:numPr>
          <w:ilvl w:val="0"/>
          <w:numId w:val="28"/>
        </w:numPr>
        <w:spacing w:line="238" w:lineRule="auto"/>
        <w:ind w:firstLine="567"/>
        <w:jc w:val="both"/>
        <w:rPr>
          <w:rFonts w:eastAsia="Times"/>
        </w:rPr>
      </w:pPr>
      <w:r w:rsidRPr="0034237F">
        <w:rPr>
          <w:rFonts w:eastAsia="Times"/>
        </w:rPr>
        <w:t>игра со всего стола с коротких и длинных мячей;</w:t>
      </w:r>
    </w:p>
    <w:p w:rsidR="00B43F46" w:rsidRPr="0034237F" w:rsidRDefault="00B43F46" w:rsidP="00E85791">
      <w:pPr>
        <w:numPr>
          <w:ilvl w:val="0"/>
          <w:numId w:val="28"/>
        </w:numPr>
        <w:spacing w:line="238" w:lineRule="auto"/>
        <w:ind w:firstLine="567"/>
        <w:jc w:val="both"/>
        <w:rPr>
          <w:rFonts w:eastAsia="Times"/>
        </w:rPr>
      </w:pPr>
      <w:r w:rsidRPr="0034237F">
        <w:rPr>
          <w:rFonts w:eastAsia="Times"/>
        </w:rPr>
        <w:t>групповые игры: «Круговая», «Дворник», «Один против всех», «Круговая – с тренером» и др.</w:t>
      </w:r>
    </w:p>
    <w:p w:rsidR="00B43F46" w:rsidRPr="0034237F" w:rsidRDefault="00B43F46" w:rsidP="00E85791">
      <w:pPr>
        <w:spacing w:line="238" w:lineRule="auto"/>
        <w:jc w:val="both"/>
      </w:pPr>
    </w:p>
    <w:p w:rsidR="00B45711" w:rsidRPr="0034237F" w:rsidRDefault="005D7F69" w:rsidP="00A47B2F">
      <w:pPr>
        <w:ind w:firstLine="118"/>
        <w:jc w:val="center"/>
        <w:rPr>
          <w:b/>
          <w:i/>
          <w:u w:val="single"/>
        </w:rPr>
      </w:pPr>
      <w:bookmarkStart w:id="5" w:name="OLE_LINK29"/>
      <w:r w:rsidRPr="0034237F">
        <w:rPr>
          <w:b/>
          <w:i/>
          <w:u w:val="single"/>
        </w:rPr>
        <w:t>Этап спортивной специализации (тренировочные групп</w:t>
      </w:r>
      <w:bookmarkEnd w:id="5"/>
      <w:r w:rsidRPr="0034237F">
        <w:rPr>
          <w:b/>
          <w:i/>
          <w:u w:val="single"/>
        </w:rPr>
        <w:t>ы)</w:t>
      </w:r>
    </w:p>
    <w:p w:rsidR="00A47B2F" w:rsidRPr="0034237F" w:rsidRDefault="00A47B2F" w:rsidP="00A47B2F">
      <w:pPr>
        <w:ind w:firstLine="118"/>
        <w:jc w:val="center"/>
        <w:rPr>
          <w:b/>
          <w:i/>
          <w:u w:val="single"/>
        </w:rPr>
      </w:pPr>
      <w:r w:rsidRPr="0034237F">
        <w:t>Первый год обучения</w:t>
      </w:r>
    </w:p>
    <w:p w:rsidR="005D7F69" w:rsidRPr="0034237F" w:rsidRDefault="00FA77C7" w:rsidP="00FA77C7">
      <w:pPr>
        <w:ind w:firstLine="708"/>
        <w:rPr>
          <w:b/>
          <w:i/>
        </w:rPr>
      </w:pPr>
      <w:r w:rsidRPr="0034237F">
        <w:rPr>
          <w:b/>
          <w:i/>
        </w:rPr>
        <w:t>Основные темы т</w:t>
      </w:r>
      <w:r w:rsidR="005D7F69" w:rsidRPr="0034237F">
        <w:rPr>
          <w:b/>
          <w:i/>
        </w:rPr>
        <w:t>еоретическ</w:t>
      </w:r>
      <w:r w:rsidRPr="0034237F">
        <w:rPr>
          <w:b/>
          <w:i/>
        </w:rPr>
        <w:t>ой</w:t>
      </w:r>
      <w:r w:rsidR="005D7F69" w:rsidRPr="0034237F">
        <w:rPr>
          <w:b/>
          <w:i/>
        </w:rPr>
        <w:t xml:space="preserve"> подготовк</w:t>
      </w:r>
      <w:r w:rsidRPr="0034237F">
        <w:rPr>
          <w:b/>
          <w:i/>
        </w:rPr>
        <w:t>и</w:t>
      </w:r>
    </w:p>
    <w:p w:rsidR="00FB608C" w:rsidRPr="0034237F" w:rsidRDefault="00FB608C" w:rsidP="00FB608C">
      <w:pPr>
        <w:autoSpaceDE w:val="0"/>
        <w:autoSpaceDN w:val="0"/>
        <w:adjustRightInd w:val="0"/>
        <w:ind w:firstLine="708"/>
        <w:jc w:val="both"/>
        <w:rPr>
          <w:rFonts w:eastAsiaTheme="minorEastAsia"/>
        </w:rPr>
      </w:pPr>
      <w:r w:rsidRPr="0034237F">
        <w:rPr>
          <w:rFonts w:eastAsiaTheme="minorEastAsia"/>
        </w:rPr>
        <w:t>- значение занятий физкультурой и спортом для здоровья и всестороннего развития человека;</w:t>
      </w:r>
    </w:p>
    <w:p w:rsidR="00FB608C" w:rsidRPr="0034237F" w:rsidRDefault="00FB608C" w:rsidP="00FB608C">
      <w:pPr>
        <w:autoSpaceDE w:val="0"/>
        <w:autoSpaceDN w:val="0"/>
        <w:adjustRightInd w:val="0"/>
        <w:jc w:val="both"/>
        <w:rPr>
          <w:rFonts w:eastAsiaTheme="minorEastAsia"/>
        </w:rPr>
      </w:pPr>
      <w:r w:rsidRPr="0034237F">
        <w:rPr>
          <w:rFonts w:eastAsiaTheme="minorEastAsia"/>
        </w:rPr>
        <w:tab/>
        <w:t>- развитие настольного тенниса в мире, результаты выступлений российских спортсменов на международных соревнованиях;</w:t>
      </w:r>
    </w:p>
    <w:p w:rsidR="00FB608C" w:rsidRPr="0034237F" w:rsidRDefault="00FB608C" w:rsidP="00FB608C">
      <w:pPr>
        <w:autoSpaceDE w:val="0"/>
        <w:autoSpaceDN w:val="0"/>
        <w:adjustRightInd w:val="0"/>
        <w:jc w:val="both"/>
        <w:rPr>
          <w:rFonts w:eastAsiaTheme="minorEastAsia"/>
        </w:rPr>
      </w:pPr>
      <w:r w:rsidRPr="0034237F">
        <w:rPr>
          <w:rFonts w:eastAsiaTheme="minorEastAsia"/>
        </w:rPr>
        <w:tab/>
        <w:t>- гигиена и режим для спортсмена, питание, закаливание, врачебный контроль и самоконтроль спортсмена;</w:t>
      </w:r>
    </w:p>
    <w:p w:rsidR="00FB608C" w:rsidRPr="0034237F" w:rsidRDefault="00FB608C" w:rsidP="00FB608C">
      <w:pPr>
        <w:autoSpaceDE w:val="0"/>
        <w:autoSpaceDN w:val="0"/>
        <w:adjustRightInd w:val="0"/>
        <w:ind w:firstLine="708"/>
        <w:jc w:val="both"/>
        <w:rPr>
          <w:rFonts w:eastAsiaTheme="minorEastAsia"/>
        </w:rPr>
      </w:pPr>
      <w:r w:rsidRPr="0034237F">
        <w:rPr>
          <w:rFonts w:eastAsiaTheme="minorEastAsia"/>
        </w:rPr>
        <w:t>- организация мест занятий, техника безопасности, профилактика травматизма, спортивный инвентарь и оборудование;</w:t>
      </w:r>
    </w:p>
    <w:p w:rsidR="00FB608C" w:rsidRPr="0034237F" w:rsidRDefault="00FB608C" w:rsidP="00FB608C">
      <w:pPr>
        <w:autoSpaceDE w:val="0"/>
        <w:autoSpaceDN w:val="0"/>
        <w:adjustRightInd w:val="0"/>
        <w:ind w:firstLine="708"/>
        <w:jc w:val="both"/>
        <w:rPr>
          <w:rFonts w:eastAsiaTheme="minorEastAsia"/>
        </w:rPr>
      </w:pPr>
      <w:r w:rsidRPr="0034237F">
        <w:rPr>
          <w:rFonts w:eastAsiaTheme="minorEastAsia"/>
        </w:rPr>
        <w:t xml:space="preserve">- техника и тактика игры, методы их тренировки; </w:t>
      </w:r>
    </w:p>
    <w:p w:rsidR="00FA77C7" w:rsidRPr="0034237F" w:rsidRDefault="00FB608C" w:rsidP="00FB608C">
      <w:pPr>
        <w:autoSpaceDE w:val="0"/>
        <w:autoSpaceDN w:val="0"/>
        <w:adjustRightInd w:val="0"/>
        <w:ind w:firstLine="708"/>
        <w:rPr>
          <w:rFonts w:eastAsiaTheme="minorEastAsia"/>
        </w:rPr>
      </w:pPr>
      <w:r w:rsidRPr="0034237F">
        <w:rPr>
          <w:rFonts w:eastAsiaTheme="minorEastAsia"/>
        </w:rPr>
        <w:t>- краткие правила соревнований и их проведение.</w:t>
      </w:r>
    </w:p>
    <w:p w:rsidR="00FB608C" w:rsidRPr="0034237F" w:rsidRDefault="00FB608C" w:rsidP="00FB608C">
      <w:pPr>
        <w:autoSpaceDE w:val="0"/>
        <w:autoSpaceDN w:val="0"/>
        <w:adjustRightInd w:val="0"/>
        <w:ind w:firstLine="708"/>
        <w:jc w:val="both"/>
        <w:rPr>
          <w:rFonts w:eastAsiaTheme="minorEastAsia"/>
        </w:rPr>
      </w:pPr>
    </w:p>
    <w:p w:rsidR="005D7F69" w:rsidRPr="0034237F" w:rsidRDefault="005D7F69" w:rsidP="009258AE">
      <w:pPr>
        <w:ind w:firstLine="708"/>
        <w:rPr>
          <w:b/>
          <w:i/>
        </w:rPr>
      </w:pPr>
      <w:r w:rsidRPr="0034237F">
        <w:rPr>
          <w:b/>
          <w:i/>
        </w:rPr>
        <w:t>Практическая подготовка</w:t>
      </w:r>
    </w:p>
    <w:p w:rsidR="00C26D1D" w:rsidRPr="0034237F" w:rsidRDefault="00C26D1D" w:rsidP="009F365D">
      <w:pPr>
        <w:pStyle w:val="41"/>
        <w:numPr>
          <w:ilvl w:val="0"/>
          <w:numId w:val="18"/>
        </w:numPr>
        <w:tabs>
          <w:tab w:val="left" w:pos="1134"/>
        </w:tabs>
        <w:outlineLvl w:val="9"/>
        <w:rPr>
          <w:b w:val="0"/>
          <w:bCs w:val="0"/>
          <w:i/>
        </w:rPr>
      </w:pPr>
      <w:r w:rsidRPr="0034237F">
        <w:rPr>
          <w:b w:val="0"/>
          <w:i/>
          <w:spacing w:val="-1"/>
          <w:lang w:val="ru-RU"/>
        </w:rPr>
        <w:t>Общая физическая подготовка</w:t>
      </w:r>
      <w:r w:rsidRPr="0034237F">
        <w:rPr>
          <w:b w:val="0"/>
          <w:i/>
          <w:spacing w:val="-1"/>
        </w:rPr>
        <w:t>.</w:t>
      </w:r>
    </w:p>
    <w:p w:rsidR="00C26D1D" w:rsidRPr="0034237F" w:rsidRDefault="00C26D1D" w:rsidP="005F6E0D">
      <w:pPr>
        <w:pStyle w:val="aa"/>
        <w:spacing w:before="0"/>
        <w:ind w:left="0" w:right="101" w:firstLine="567"/>
        <w:jc w:val="both"/>
        <w:rPr>
          <w:spacing w:val="-1"/>
          <w:lang w:val="ru-RU"/>
        </w:rPr>
      </w:pPr>
      <w:r w:rsidRPr="0034237F">
        <w:rPr>
          <w:spacing w:val="-1"/>
          <w:lang w:val="ru-RU"/>
        </w:rPr>
        <w:t>Комплексы</w:t>
      </w:r>
      <w:r w:rsidRPr="0034237F">
        <w:rPr>
          <w:spacing w:val="16"/>
          <w:lang w:val="ru-RU"/>
        </w:rPr>
        <w:t xml:space="preserve"> </w:t>
      </w:r>
      <w:r w:rsidRPr="0034237F">
        <w:rPr>
          <w:spacing w:val="-1"/>
          <w:lang w:val="ru-RU"/>
        </w:rPr>
        <w:t>общеразвивающих</w:t>
      </w:r>
      <w:r w:rsidRPr="0034237F">
        <w:rPr>
          <w:spacing w:val="18"/>
          <w:lang w:val="ru-RU"/>
        </w:rPr>
        <w:t xml:space="preserve"> </w:t>
      </w:r>
      <w:r w:rsidRPr="0034237F">
        <w:rPr>
          <w:spacing w:val="-1"/>
          <w:lang w:val="ru-RU"/>
        </w:rPr>
        <w:t>упражнений,</w:t>
      </w:r>
      <w:r w:rsidRPr="0034237F">
        <w:rPr>
          <w:spacing w:val="16"/>
          <w:lang w:val="ru-RU"/>
        </w:rPr>
        <w:t xml:space="preserve"> </w:t>
      </w:r>
      <w:r w:rsidRPr="0034237F">
        <w:rPr>
          <w:spacing w:val="-1"/>
          <w:lang w:val="ru-RU"/>
        </w:rPr>
        <w:t>направленные</w:t>
      </w:r>
      <w:r w:rsidRPr="0034237F">
        <w:rPr>
          <w:spacing w:val="15"/>
          <w:lang w:val="ru-RU"/>
        </w:rPr>
        <w:t xml:space="preserve"> </w:t>
      </w:r>
      <w:r w:rsidRPr="0034237F">
        <w:rPr>
          <w:lang w:val="ru-RU"/>
        </w:rPr>
        <w:t>на</w:t>
      </w:r>
      <w:r w:rsidRPr="0034237F">
        <w:rPr>
          <w:spacing w:val="15"/>
          <w:lang w:val="ru-RU"/>
        </w:rPr>
        <w:t xml:space="preserve"> </w:t>
      </w:r>
      <w:r w:rsidRPr="0034237F">
        <w:rPr>
          <w:spacing w:val="-1"/>
          <w:lang w:val="ru-RU"/>
        </w:rPr>
        <w:t>развитие</w:t>
      </w:r>
      <w:r w:rsidRPr="0034237F">
        <w:rPr>
          <w:spacing w:val="67"/>
          <w:lang w:val="ru-RU"/>
        </w:rPr>
        <w:t xml:space="preserve"> </w:t>
      </w:r>
      <w:r w:rsidRPr="0034237F">
        <w:rPr>
          <w:spacing w:val="-1"/>
          <w:lang w:val="ru-RU"/>
        </w:rPr>
        <w:t>координационных</w:t>
      </w:r>
      <w:r w:rsidRPr="0034237F">
        <w:rPr>
          <w:spacing w:val="33"/>
          <w:lang w:val="ru-RU"/>
        </w:rPr>
        <w:t xml:space="preserve"> </w:t>
      </w:r>
      <w:r w:rsidRPr="0034237F">
        <w:rPr>
          <w:spacing w:val="-1"/>
          <w:lang w:val="ru-RU"/>
        </w:rPr>
        <w:t>способностей,</w:t>
      </w:r>
      <w:r w:rsidRPr="0034237F">
        <w:rPr>
          <w:spacing w:val="30"/>
          <w:lang w:val="ru-RU"/>
        </w:rPr>
        <w:t xml:space="preserve"> </w:t>
      </w:r>
      <w:r w:rsidRPr="0034237F">
        <w:rPr>
          <w:spacing w:val="-1"/>
          <w:lang w:val="ru-RU"/>
        </w:rPr>
        <w:t>силовой</w:t>
      </w:r>
      <w:r w:rsidRPr="0034237F">
        <w:rPr>
          <w:spacing w:val="31"/>
          <w:lang w:val="ru-RU"/>
        </w:rPr>
        <w:t xml:space="preserve"> </w:t>
      </w:r>
      <w:r w:rsidRPr="0034237F">
        <w:rPr>
          <w:spacing w:val="-1"/>
          <w:lang w:val="ru-RU"/>
        </w:rPr>
        <w:t>выносливости.</w:t>
      </w:r>
      <w:r w:rsidRPr="0034237F">
        <w:rPr>
          <w:spacing w:val="30"/>
          <w:lang w:val="ru-RU"/>
        </w:rPr>
        <w:t xml:space="preserve"> </w:t>
      </w:r>
      <w:r w:rsidRPr="0034237F">
        <w:rPr>
          <w:lang w:val="ru-RU"/>
        </w:rPr>
        <w:t>Спортивные</w:t>
      </w:r>
      <w:r w:rsidRPr="0034237F">
        <w:rPr>
          <w:spacing w:val="29"/>
          <w:lang w:val="ru-RU"/>
        </w:rPr>
        <w:t xml:space="preserve"> </w:t>
      </w:r>
      <w:r w:rsidRPr="0034237F">
        <w:rPr>
          <w:lang w:val="ru-RU"/>
        </w:rPr>
        <w:t>и</w:t>
      </w:r>
      <w:r w:rsidRPr="0034237F">
        <w:rPr>
          <w:spacing w:val="31"/>
          <w:lang w:val="ru-RU"/>
        </w:rPr>
        <w:t xml:space="preserve"> </w:t>
      </w:r>
      <w:r w:rsidRPr="0034237F">
        <w:rPr>
          <w:spacing w:val="-1"/>
          <w:lang w:val="ru-RU"/>
        </w:rPr>
        <w:t>подвижные</w:t>
      </w:r>
      <w:r w:rsidRPr="0034237F">
        <w:rPr>
          <w:spacing w:val="73"/>
          <w:lang w:val="ru-RU"/>
        </w:rPr>
        <w:t xml:space="preserve"> </w:t>
      </w:r>
      <w:r w:rsidRPr="0034237F">
        <w:rPr>
          <w:lang w:val="ru-RU"/>
        </w:rPr>
        <w:t>игры,</w:t>
      </w:r>
      <w:r w:rsidRPr="0034237F">
        <w:rPr>
          <w:spacing w:val="42"/>
          <w:lang w:val="ru-RU"/>
        </w:rPr>
        <w:t xml:space="preserve"> </w:t>
      </w:r>
      <w:r w:rsidRPr="0034237F">
        <w:rPr>
          <w:spacing w:val="-1"/>
          <w:lang w:val="ru-RU"/>
        </w:rPr>
        <w:t>направленные</w:t>
      </w:r>
      <w:r w:rsidRPr="0034237F">
        <w:rPr>
          <w:spacing w:val="41"/>
          <w:lang w:val="ru-RU"/>
        </w:rPr>
        <w:t xml:space="preserve"> </w:t>
      </w:r>
      <w:r w:rsidRPr="0034237F">
        <w:rPr>
          <w:lang w:val="ru-RU"/>
        </w:rPr>
        <w:t>на</w:t>
      </w:r>
      <w:r w:rsidRPr="0034237F">
        <w:rPr>
          <w:spacing w:val="42"/>
          <w:lang w:val="ru-RU"/>
        </w:rPr>
        <w:t xml:space="preserve"> </w:t>
      </w:r>
      <w:r w:rsidRPr="0034237F">
        <w:rPr>
          <w:lang w:val="ru-RU"/>
        </w:rPr>
        <w:t>развитие</w:t>
      </w:r>
      <w:r w:rsidRPr="0034237F">
        <w:rPr>
          <w:spacing w:val="42"/>
          <w:lang w:val="ru-RU"/>
        </w:rPr>
        <w:t xml:space="preserve"> </w:t>
      </w:r>
      <w:r w:rsidRPr="0034237F">
        <w:rPr>
          <w:lang w:val="ru-RU"/>
        </w:rPr>
        <w:t>ловкости,</w:t>
      </w:r>
      <w:r w:rsidRPr="0034237F">
        <w:rPr>
          <w:spacing w:val="40"/>
          <w:lang w:val="ru-RU"/>
        </w:rPr>
        <w:t xml:space="preserve"> </w:t>
      </w:r>
      <w:r w:rsidRPr="0034237F">
        <w:rPr>
          <w:spacing w:val="-1"/>
          <w:lang w:val="ru-RU"/>
        </w:rPr>
        <w:t>быстроты,</w:t>
      </w:r>
      <w:r w:rsidRPr="0034237F">
        <w:rPr>
          <w:spacing w:val="42"/>
          <w:lang w:val="ru-RU"/>
        </w:rPr>
        <w:t xml:space="preserve"> </w:t>
      </w:r>
      <w:r w:rsidRPr="0034237F">
        <w:rPr>
          <w:spacing w:val="-1"/>
          <w:lang w:val="ru-RU"/>
        </w:rPr>
        <w:t>выносливости.</w:t>
      </w:r>
      <w:r w:rsidRPr="0034237F">
        <w:rPr>
          <w:spacing w:val="42"/>
          <w:lang w:val="ru-RU"/>
        </w:rPr>
        <w:t xml:space="preserve"> </w:t>
      </w:r>
      <w:r w:rsidRPr="0034237F">
        <w:rPr>
          <w:spacing w:val="-1"/>
          <w:lang w:val="ru-RU"/>
        </w:rPr>
        <w:t>Эстафеты</w:t>
      </w:r>
      <w:r w:rsidRPr="0034237F">
        <w:rPr>
          <w:spacing w:val="43"/>
          <w:lang w:val="ru-RU"/>
        </w:rPr>
        <w:t xml:space="preserve"> </w:t>
      </w:r>
      <w:r w:rsidRPr="0034237F">
        <w:rPr>
          <w:lang w:val="ru-RU"/>
        </w:rPr>
        <w:t>и</w:t>
      </w:r>
      <w:r w:rsidRPr="0034237F">
        <w:rPr>
          <w:spacing w:val="67"/>
          <w:lang w:val="ru-RU"/>
        </w:rPr>
        <w:t xml:space="preserve"> </w:t>
      </w:r>
      <w:r w:rsidRPr="0034237F">
        <w:rPr>
          <w:lang w:val="ru-RU"/>
        </w:rPr>
        <w:t>прыжковые</w:t>
      </w:r>
      <w:r w:rsidRPr="0034237F">
        <w:rPr>
          <w:spacing w:val="19"/>
          <w:lang w:val="ru-RU"/>
        </w:rPr>
        <w:t xml:space="preserve"> </w:t>
      </w:r>
      <w:r w:rsidRPr="0034237F">
        <w:rPr>
          <w:spacing w:val="-1"/>
          <w:lang w:val="ru-RU"/>
        </w:rPr>
        <w:t>упражнения,</w:t>
      </w:r>
      <w:r w:rsidRPr="0034237F">
        <w:rPr>
          <w:spacing w:val="18"/>
          <w:lang w:val="ru-RU"/>
        </w:rPr>
        <w:t xml:space="preserve"> </w:t>
      </w:r>
      <w:r w:rsidRPr="0034237F">
        <w:rPr>
          <w:spacing w:val="-1"/>
          <w:lang w:val="ru-RU"/>
        </w:rPr>
        <w:t>направленные</w:t>
      </w:r>
      <w:r w:rsidRPr="0034237F">
        <w:rPr>
          <w:spacing w:val="17"/>
          <w:lang w:val="ru-RU"/>
        </w:rPr>
        <w:t xml:space="preserve"> </w:t>
      </w:r>
      <w:r w:rsidRPr="0034237F">
        <w:rPr>
          <w:lang w:val="ru-RU"/>
        </w:rPr>
        <w:t>на</w:t>
      </w:r>
      <w:r w:rsidRPr="0034237F">
        <w:rPr>
          <w:spacing w:val="18"/>
          <w:lang w:val="ru-RU"/>
        </w:rPr>
        <w:t xml:space="preserve"> </w:t>
      </w:r>
      <w:r w:rsidRPr="0034237F">
        <w:rPr>
          <w:lang w:val="ru-RU"/>
        </w:rPr>
        <w:t>развитие</w:t>
      </w:r>
      <w:r w:rsidRPr="0034237F">
        <w:rPr>
          <w:spacing w:val="18"/>
          <w:lang w:val="ru-RU"/>
        </w:rPr>
        <w:t xml:space="preserve"> </w:t>
      </w:r>
      <w:r w:rsidRPr="0034237F">
        <w:rPr>
          <w:spacing w:val="-1"/>
          <w:lang w:val="ru-RU"/>
        </w:rPr>
        <w:t>скоростно-силовых</w:t>
      </w:r>
      <w:r w:rsidRPr="0034237F">
        <w:rPr>
          <w:spacing w:val="20"/>
          <w:lang w:val="ru-RU"/>
        </w:rPr>
        <w:t xml:space="preserve"> </w:t>
      </w:r>
      <w:r w:rsidRPr="0034237F">
        <w:rPr>
          <w:spacing w:val="-1"/>
          <w:lang w:val="ru-RU"/>
        </w:rPr>
        <w:t>способностей</w:t>
      </w:r>
      <w:r w:rsidRPr="0034237F">
        <w:rPr>
          <w:spacing w:val="17"/>
          <w:lang w:val="ru-RU"/>
        </w:rPr>
        <w:t xml:space="preserve"> </w:t>
      </w:r>
      <w:r w:rsidRPr="0034237F">
        <w:rPr>
          <w:lang w:val="ru-RU"/>
        </w:rPr>
        <w:t>и</w:t>
      </w:r>
      <w:r w:rsidRPr="0034237F">
        <w:rPr>
          <w:spacing w:val="77"/>
          <w:lang w:val="ru-RU"/>
        </w:rPr>
        <w:t xml:space="preserve"> </w:t>
      </w:r>
      <w:r w:rsidRPr="0034237F">
        <w:rPr>
          <w:spacing w:val="-1"/>
          <w:lang w:val="ru-RU"/>
        </w:rPr>
        <w:t>быстроты.</w:t>
      </w:r>
      <w:r w:rsidRPr="0034237F">
        <w:rPr>
          <w:lang w:val="ru-RU"/>
        </w:rPr>
        <w:t xml:space="preserve"> </w:t>
      </w:r>
      <w:r w:rsidRPr="0034237F">
        <w:rPr>
          <w:spacing w:val="-1"/>
          <w:lang w:val="ru-RU"/>
        </w:rPr>
        <w:t>Циклические упражнения, направленные на развитие выносливости, в том числе плавание, велосипед.</w:t>
      </w:r>
    </w:p>
    <w:p w:rsidR="005F6E0D" w:rsidRPr="0034237F" w:rsidRDefault="005F6E0D" w:rsidP="005F6E0D">
      <w:pPr>
        <w:pStyle w:val="aa"/>
        <w:ind w:left="0" w:right="101" w:firstLine="567"/>
        <w:jc w:val="both"/>
        <w:rPr>
          <w:lang w:val="ru-RU"/>
        </w:rPr>
      </w:pPr>
      <w:r w:rsidRPr="0034237F">
        <w:rPr>
          <w:lang w:val="ru-RU"/>
        </w:rPr>
        <w:t xml:space="preserve">Упражнения для развития подвижности и быстроты реакции: бег с быстрой сменой направлений, выпады из различных положений, бег с ускорением, переменный бег, челночный бег, бег змейкой, игры в футбол, баскетбол. Упражнения для развития силы: отжимания в упоре лежа, подтягивания на перекладине различным хватом, прыжки на одной ноге, прыжки на обеих ногах, прыжки из положения приседа прыжки через скамейку, ходьба из положения приседа, подъем туловища из </w:t>
      </w:r>
      <w:proofErr w:type="gramStart"/>
      <w:r w:rsidRPr="0034237F">
        <w:rPr>
          <w:lang w:val="ru-RU"/>
        </w:rPr>
        <w:t>положения</w:t>
      </w:r>
      <w:proofErr w:type="gramEnd"/>
      <w:r w:rsidRPr="0034237F">
        <w:rPr>
          <w:lang w:val="ru-RU"/>
        </w:rPr>
        <w:t xml:space="preserve"> лежа, поднятие ног на шведской стенке, бросок набивного мяча из положения лежа.</w:t>
      </w:r>
    </w:p>
    <w:p w:rsidR="005F6E0D" w:rsidRPr="0034237F" w:rsidRDefault="005F6E0D" w:rsidP="005F6E0D">
      <w:pPr>
        <w:pStyle w:val="aa"/>
        <w:ind w:left="0" w:right="101" w:firstLine="567"/>
        <w:jc w:val="both"/>
        <w:rPr>
          <w:lang w:val="ru-RU"/>
        </w:rPr>
      </w:pPr>
      <w:r w:rsidRPr="0034237F">
        <w:rPr>
          <w:lang w:val="ru-RU"/>
        </w:rPr>
        <w:lastRenderedPageBreak/>
        <w:t xml:space="preserve">Упражнения для развития ловкости, </w:t>
      </w:r>
      <w:proofErr w:type="spellStart"/>
      <w:r w:rsidRPr="0034237F">
        <w:rPr>
          <w:lang w:val="ru-RU"/>
        </w:rPr>
        <w:t>координированности</w:t>
      </w:r>
      <w:proofErr w:type="spellEnd"/>
      <w:r w:rsidRPr="0034237F">
        <w:rPr>
          <w:lang w:val="ru-RU"/>
        </w:rPr>
        <w:t>, ритмичности: бросок мяча в цель, броски мяча из различных положений, бег по пересеченной местности.</w:t>
      </w:r>
    </w:p>
    <w:p w:rsidR="005F6E0D" w:rsidRPr="0034237F" w:rsidRDefault="005F6E0D" w:rsidP="005F6E0D">
      <w:pPr>
        <w:pStyle w:val="aa"/>
        <w:ind w:left="0" w:right="101" w:firstLine="567"/>
        <w:jc w:val="both"/>
        <w:rPr>
          <w:lang w:val="ru-RU"/>
        </w:rPr>
      </w:pPr>
      <w:r w:rsidRPr="0034237F">
        <w:rPr>
          <w:lang w:val="ru-RU"/>
        </w:rPr>
        <w:t>Упражнения для развития выносливости: бег 1,5 км, 500 м., 300 м., игры в футбол, баскетбол.</w:t>
      </w:r>
    </w:p>
    <w:p w:rsidR="005F6E0D" w:rsidRPr="0034237F" w:rsidRDefault="005F6E0D" w:rsidP="005F6E0D">
      <w:pPr>
        <w:pStyle w:val="aa"/>
        <w:spacing w:before="0"/>
        <w:ind w:left="0" w:right="101"/>
        <w:jc w:val="both"/>
        <w:rPr>
          <w:lang w:val="ru-RU"/>
        </w:rPr>
      </w:pPr>
    </w:p>
    <w:p w:rsidR="00C26D1D" w:rsidRPr="0034237F" w:rsidRDefault="00C26D1D" w:rsidP="009F365D">
      <w:pPr>
        <w:pStyle w:val="41"/>
        <w:numPr>
          <w:ilvl w:val="0"/>
          <w:numId w:val="18"/>
        </w:numPr>
        <w:tabs>
          <w:tab w:val="left" w:pos="1134"/>
        </w:tabs>
        <w:ind w:left="0" w:firstLine="709"/>
        <w:outlineLvl w:val="9"/>
        <w:rPr>
          <w:b w:val="0"/>
          <w:bCs w:val="0"/>
          <w:i/>
          <w:lang w:val="ru-RU"/>
        </w:rPr>
      </w:pPr>
      <w:r w:rsidRPr="0034237F">
        <w:rPr>
          <w:b w:val="0"/>
          <w:i/>
          <w:lang w:val="ru-RU"/>
        </w:rPr>
        <w:t>Специальная физическая</w:t>
      </w:r>
      <w:r w:rsidR="00FA77C7" w:rsidRPr="0034237F">
        <w:rPr>
          <w:b w:val="0"/>
          <w:i/>
          <w:lang w:val="ru-RU"/>
        </w:rPr>
        <w:t xml:space="preserve"> и техническая </w:t>
      </w:r>
      <w:r w:rsidRPr="0034237F">
        <w:rPr>
          <w:b w:val="0"/>
          <w:i/>
          <w:lang w:val="ru-RU"/>
        </w:rPr>
        <w:t>подготовка.</w:t>
      </w:r>
    </w:p>
    <w:p w:rsidR="00A47B2F" w:rsidRPr="0034237F" w:rsidRDefault="00A47B2F" w:rsidP="00A47B2F">
      <w:pPr>
        <w:pStyle w:val="Default"/>
        <w:ind w:firstLine="567"/>
        <w:jc w:val="both"/>
        <w:rPr>
          <w:color w:val="auto"/>
          <w:sz w:val="23"/>
          <w:szCs w:val="23"/>
        </w:rPr>
      </w:pPr>
      <w:r w:rsidRPr="0034237F">
        <w:rPr>
          <w:color w:val="auto"/>
          <w:sz w:val="23"/>
          <w:szCs w:val="23"/>
        </w:rPr>
        <w:t xml:space="preserve">Упражнения для развития СПФ: передвижение боком скачками, имитация ударных движений, имитация ударных движений с нагрузкой 0,5 кг., имитация ударов с поворотом туловища и передвижением (влево-вправо, вперед-назад, по восьмерке), </w:t>
      </w:r>
      <w:proofErr w:type="spellStart"/>
      <w:r w:rsidRPr="0034237F">
        <w:rPr>
          <w:color w:val="auto"/>
          <w:sz w:val="23"/>
          <w:szCs w:val="23"/>
        </w:rPr>
        <w:t>боксирование</w:t>
      </w:r>
      <w:proofErr w:type="spellEnd"/>
      <w:r w:rsidRPr="0034237F">
        <w:rPr>
          <w:color w:val="auto"/>
          <w:sz w:val="23"/>
          <w:szCs w:val="23"/>
        </w:rPr>
        <w:t xml:space="preserve"> на ходу, повороты туловища из </w:t>
      </w:r>
      <w:proofErr w:type="gramStart"/>
      <w:r w:rsidRPr="0034237F">
        <w:rPr>
          <w:color w:val="auto"/>
          <w:sz w:val="23"/>
          <w:szCs w:val="23"/>
        </w:rPr>
        <w:t>положения</w:t>
      </w:r>
      <w:proofErr w:type="gramEnd"/>
      <w:r w:rsidRPr="0034237F">
        <w:rPr>
          <w:color w:val="auto"/>
          <w:sz w:val="23"/>
          <w:szCs w:val="23"/>
        </w:rPr>
        <w:t xml:space="preserve"> сидя, прыжки в стороны, прыжки со скакалкой одинарные и двойные на время, бег 30, 60 м.</w:t>
      </w:r>
    </w:p>
    <w:p w:rsidR="00A47B2F" w:rsidRPr="0034237F" w:rsidRDefault="00A47B2F" w:rsidP="00A47B2F">
      <w:pPr>
        <w:pStyle w:val="Default"/>
        <w:ind w:firstLine="567"/>
        <w:jc w:val="both"/>
        <w:rPr>
          <w:i/>
          <w:iCs/>
          <w:color w:val="auto"/>
          <w:sz w:val="23"/>
          <w:szCs w:val="23"/>
          <w:u w:val="single"/>
        </w:rPr>
      </w:pPr>
      <w:r w:rsidRPr="0034237F">
        <w:rPr>
          <w:i/>
          <w:iCs/>
          <w:color w:val="auto"/>
          <w:sz w:val="23"/>
          <w:szCs w:val="23"/>
          <w:u w:val="single"/>
        </w:rPr>
        <w:t>Базовая техника</w:t>
      </w:r>
    </w:p>
    <w:p w:rsidR="00A47B2F" w:rsidRPr="0034237F" w:rsidRDefault="00A47B2F" w:rsidP="00A47B2F">
      <w:pPr>
        <w:pStyle w:val="Default"/>
        <w:ind w:firstLine="567"/>
        <w:jc w:val="both"/>
        <w:rPr>
          <w:color w:val="auto"/>
          <w:sz w:val="23"/>
          <w:szCs w:val="23"/>
        </w:rPr>
      </w:pPr>
      <w:r w:rsidRPr="0034237F">
        <w:rPr>
          <w:i/>
          <w:iCs/>
          <w:color w:val="auto"/>
          <w:sz w:val="23"/>
          <w:szCs w:val="23"/>
        </w:rPr>
        <w:t xml:space="preserve">- </w:t>
      </w:r>
      <w:r w:rsidRPr="0034237F">
        <w:rPr>
          <w:color w:val="auto"/>
          <w:sz w:val="23"/>
          <w:szCs w:val="23"/>
        </w:rPr>
        <w:t>накаты справа, слева, по диагонали, прямой;</w:t>
      </w:r>
    </w:p>
    <w:p w:rsidR="00A47B2F" w:rsidRPr="0034237F" w:rsidRDefault="00A47B2F" w:rsidP="00A47B2F">
      <w:pPr>
        <w:pStyle w:val="Default"/>
        <w:ind w:firstLine="567"/>
        <w:jc w:val="both"/>
        <w:rPr>
          <w:iCs/>
          <w:color w:val="auto"/>
          <w:sz w:val="23"/>
          <w:szCs w:val="23"/>
        </w:rPr>
      </w:pPr>
      <w:r w:rsidRPr="0034237F">
        <w:rPr>
          <w:color w:val="auto"/>
          <w:sz w:val="23"/>
          <w:szCs w:val="23"/>
        </w:rPr>
        <w:t xml:space="preserve">- </w:t>
      </w:r>
      <w:r w:rsidRPr="0034237F">
        <w:rPr>
          <w:iCs/>
          <w:color w:val="auto"/>
          <w:sz w:val="23"/>
          <w:szCs w:val="23"/>
        </w:rPr>
        <w:t>короткий накат (с полулета);</w:t>
      </w:r>
    </w:p>
    <w:p w:rsidR="00A47B2F" w:rsidRPr="0034237F" w:rsidRDefault="00A47B2F" w:rsidP="00A47B2F">
      <w:pPr>
        <w:pStyle w:val="Default"/>
        <w:ind w:firstLine="567"/>
        <w:jc w:val="both"/>
        <w:rPr>
          <w:iCs/>
          <w:color w:val="auto"/>
          <w:sz w:val="23"/>
          <w:szCs w:val="23"/>
        </w:rPr>
      </w:pPr>
      <w:r w:rsidRPr="0034237F">
        <w:rPr>
          <w:iCs/>
          <w:color w:val="auto"/>
          <w:sz w:val="23"/>
          <w:szCs w:val="23"/>
        </w:rPr>
        <w:t>- длинный накат (с отскоком в средней зоне);</w:t>
      </w:r>
    </w:p>
    <w:p w:rsidR="00A47B2F" w:rsidRPr="0034237F" w:rsidRDefault="00A47B2F" w:rsidP="00A47B2F">
      <w:pPr>
        <w:pStyle w:val="Default"/>
        <w:ind w:firstLine="567"/>
        <w:jc w:val="both"/>
        <w:rPr>
          <w:iCs/>
          <w:color w:val="auto"/>
          <w:sz w:val="23"/>
          <w:szCs w:val="23"/>
        </w:rPr>
      </w:pPr>
      <w:r w:rsidRPr="0034237F">
        <w:rPr>
          <w:iCs/>
          <w:color w:val="auto"/>
          <w:sz w:val="23"/>
          <w:szCs w:val="23"/>
        </w:rPr>
        <w:t>- срезка срезки справа, слева;</w:t>
      </w:r>
    </w:p>
    <w:p w:rsidR="00A47B2F" w:rsidRPr="0034237F" w:rsidRDefault="00A47B2F" w:rsidP="00A47B2F">
      <w:pPr>
        <w:pStyle w:val="Default"/>
        <w:ind w:firstLine="567"/>
        <w:jc w:val="both"/>
        <w:rPr>
          <w:iCs/>
          <w:color w:val="auto"/>
          <w:sz w:val="23"/>
          <w:szCs w:val="23"/>
        </w:rPr>
      </w:pPr>
      <w:r w:rsidRPr="0034237F">
        <w:rPr>
          <w:iCs/>
          <w:color w:val="auto"/>
          <w:sz w:val="23"/>
          <w:szCs w:val="23"/>
        </w:rPr>
        <w:t>- накат по срезке справа, слева;</w:t>
      </w:r>
    </w:p>
    <w:p w:rsidR="00A47B2F" w:rsidRPr="0034237F" w:rsidRDefault="00A47B2F" w:rsidP="00A47B2F">
      <w:pPr>
        <w:pStyle w:val="Default"/>
        <w:ind w:firstLine="567"/>
        <w:jc w:val="both"/>
        <w:rPr>
          <w:iCs/>
          <w:color w:val="auto"/>
          <w:sz w:val="23"/>
          <w:szCs w:val="23"/>
        </w:rPr>
      </w:pPr>
      <w:r w:rsidRPr="0034237F">
        <w:rPr>
          <w:iCs/>
          <w:color w:val="auto"/>
          <w:sz w:val="23"/>
          <w:szCs w:val="23"/>
        </w:rPr>
        <w:t>- топ-спин справа по подставке (диагональ);</w:t>
      </w:r>
    </w:p>
    <w:p w:rsidR="00A47B2F" w:rsidRPr="0034237F" w:rsidRDefault="00A47B2F" w:rsidP="00A47B2F">
      <w:pPr>
        <w:pStyle w:val="Default"/>
        <w:ind w:firstLine="567"/>
        <w:jc w:val="both"/>
        <w:rPr>
          <w:iCs/>
          <w:color w:val="auto"/>
          <w:sz w:val="23"/>
          <w:szCs w:val="23"/>
        </w:rPr>
      </w:pPr>
      <w:r w:rsidRPr="0034237F">
        <w:rPr>
          <w:iCs/>
          <w:color w:val="auto"/>
          <w:sz w:val="23"/>
          <w:szCs w:val="23"/>
        </w:rPr>
        <w:t>- завершающий удар по накату;</w:t>
      </w:r>
    </w:p>
    <w:p w:rsidR="00A47B2F" w:rsidRPr="0034237F" w:rsidRDefault="00A47B2F" w:rsidP="00A47B2F">
      <w:pPr>
        <w:pStyle w:val="Default"/>
        <w:ind w:firstLine="567"/>
        <w:jc w:val="both"/>
        <w:rPr>
          <w:iCs/>
          <w:color w:val="auto"/>
          <w:sz w:val="23"/>
          <w:szCs w:val="23"/>
        </w:rPr>
      </w:pPr>
      <w:r w:rsidRPr="0034237F">
        <w:rPr>
          <w:iCs/>
          <w:color w:val="auto"/>
          <w:sz w:val="23"/>
          <w:szCs w:val="23"/>
        </w:rPr>
        <w:t>- изучение крученых подач: типа - «маятник» (слева, справа),  «топорник»;</w:t>
      </w:r>
    </w:p>
    <w:p w:rsidR="00A47B2F" w:rsidRPr="0034237F" w:rsidRDefault="00A47B2F" w:rsidP="00A47B2F">
      <w:pPr>
        <w:pStyle w:val="Default"/>
        <w:ind w:firstLine="567"/>
        <w:jc w:val="both"/>
        <w:rPr>
          <w:iCs/>
          <w:color w:val="auto"/>
          <w:sz w:val="23"/>
          <w:szCs w:val="23"/>
        </w:rPr>
      </w:pPr>
      <w:r w:rsidRPr="0034237F">
        <w:rPr>
          <w:iCs/>
          <w:color w:val="auto"/>
          <w:sz w:val="23"/>
          <w:szCs w:val="23"/>
        </w:rPr>
        <w:t>- чередование быстрых и коротких подач.</w:t>
      </w:r>
    </w:p>
    <w:p w:rsidR="00A47B2F" w:rsidRPr="0034237F" w:rsidRDefault="00A47B2F" w:rsidP="00A47B2F">
      <w:pPr>
        <w:pStyle w:val="Default"/>
        <w:ind w:firstLine="567"/>
        <w:jc w:val="both"/>
        <w:rPr>
          <w:iCs/>
          <w:color w:val="auto"/>
          <w:sz w:val="23"/>
          <w:szCs w:val="23"/>
        </w:rPr>
      </w:pPr>
      <w:r w:rsidRPr="0034237F">
        <w:rPr>
          <w:iCs/>
          <w:color w:val="auto"/>
          <w:sz w:val="23"/>
          <w:szCs w:val="23"/>
        </w:rPr>
        <w:t>- передвижения: одношажный, скользящий и попеременный способы передвижения, имитация ударов и передвижений.</w:t>
      </w:r>
    </w:p>
    <w:p w:rsidR="00A47B2F" w:rsidRPr="0034237F" w:rsidRDefault="00A47B2F" w:rsidP="00A47B2F">
      <w:pPr>
        <w:pStyle w:val="Default"/>
        <w:ind w:firstLine="567"/>
        <w:jc w:val="both"/>
        <w:rPr>
          <w:iCs/>
          <w:color w:val="auto"/>
          <w:sz w:val="23"/>
          <w:szCs w:val="23"/>
          <w:u w:val="single"/>
        </w:rPr>
      </w:pPr>
      <w:r w:rsidRPr="0034237F">
        <w:rPr>
          <w:iCs/>
          <w:color w:val="auto"/>
          <w:sz w:val="23"/>
          <w:szCs w:val="23"/>
          <w:u w:val="single"/>
        </w:rPr>
        <w:t>Базовая тактика</w:t>
      </w:r>
    </w:p>
    <w:p w:rsidR="00A47B2F" w:rsidRPr="0034237F" w:rsidRDefault="00A47B2F" w:rsidP="00A47B2F">
      <w:pPr>
        <w:pStyle w:val="Default"/>
        <w:ind w:firstLine="567"/>
        <w:jc w:val="both"/>
        <w:rPr>
          <w:iCs/>
          <w:color w:val="auto"/>
          <w:sz w:val="23"/>
          <w:szCs w:val="23"/>
        </w:rPr>
      </w:pPr>
      <w:r w:rsidRPr="0034237F">
        <w:rPr>
          <w:iCs/>
          <w:color w:val="auto"/>
          <w:sz w:val="23"/>
          <w:szCs w:val="23"/>
        </w:rPr>
        <w:t>- изменение скорости выполняемых ударов;</w:t>
      </w:r>
    </w:p>
    <w:p w:rsidR="00A47B2F" w:rsidRPr="0034237F" w:rsidRDefault="00A47B2F" w:rsidP="00A47B2F">
      <w:pPr>
        <w:pStyle w:val="Default"/>
        <w:ind w:firstLine="567"/>
        <w:jc w:val="both"/>
        <w:rPr>
          <w:iCs/>
          <w:color w:val="auto"/>
          <w:sz w:val="23"/>
          <w:szCs w:val="23"/>
        </w:rPr>
      </w:pPr>
      <w:r w:rsidRPr="0034237F">
        <w:rPr>
          <w:iCs/>
          <w:color w:val="auto"/>
          <w:sz w:val="23"/>
          <w:szCs w:val="23"/>
        </w:rPr>
        <w:t>- изменение направления выполняемых ударов (перевод).</w:t>
      </w:r>
    </w:p>
    <w:p w:rsidR="00A47B2F" w:rsidRPr="0034237F" w:rsidRDefault="00A47B2F" w:rsidP="00A47B2F">
      <w:pPr>
        <w:pStyle w:val="Default"/>
        <w:ind w:firstLine="567"/>
        <w:jc w:val="both"/>
        <w:rPr>
          <w:i/>
          <w:iCs/>
          <w:color w:val="auto"/>
          <w:sz w:val="23"/>
          <w:szCs w:val="23"/>
        </w:rPr>
      </w:pPr>
    </w:p>
    <w:p w:rsidR="00A47B2F" w:rsidRPr="0034237F" w:rsidRDefault="00A47B2F" w:rsidP="00A47B2F">
      <w:pPr>
        <w:ind w:firstLine="118"/>
        <w:jc w:val="center"/>
        <w:rPr>
          <w:b/>
          <w:i/>
          <w:u w:val="single"/>
        </w:rPr>
      </w:pPr>
      <w:r w:rsidRPr="0034237F">
        <w:t>Второй</w:t>
      </w:r>
      <w:r w:rsidR="00F73995">
        <w:t xml:space="preserve"> </w:t>
      </w:r>
      <w:r w:rsidRPr="0034237F">
        <w:t>год обучения</w:t>
      </w:r>
    </w:p>
    <w:p w:rsidR="00FB608C" w:rsidRPr="0034237F" w:rsidRDefault="00FB608C" w:rsidP="00FB608C">
      <w:pPr>
        <w:ind w:firstLine="708"/>
        <w:rPr>
          <w:b/>
          <w:i/>
        </w:rPr>
      </w:pPr>
      <w:r w:rsidRPr="0034237F">
        <w:rPr>
          <w:b/>
          <w:i/>
        </w:rPr>
        <w:t>Основные темы теоретической подготовки</w:t>
      </w:r>
    </w:p>
    <w:p w:rsidR="00FB608C" w:rsidRPr="0034237F" w:rsidRDefault="00FB608C" w:rsidP="00FB608C">
      <w:pPr>
        <w:autoSpaceDE w:val="0"/>
        <w:autoSpaceDN w:val="0"/>
        <w:adjustRightInd w:val="0"/>
        <w:ind w:firstLine="708"/>
        <w:jc w:val="both"/>
        <w:rPr>
          <w:rFonts w:eastAsiaTheme="minorEastAsia"/>
        </w:rPr>
      </w:pPr>
      <w:r w:rsidRPr="0034237F">
        <w:rPr>
          <w:rFonts w:eastAsiaTheme="minorEastAsia"/>
        </w:rPr>
        <w:t>- значение занятий физкультурой и спортом для здоровья и всестороннего развития человека;</w:t>
      </w:r>
    </w:p>
    <w:p w:rsidR="00FB608C" w:rsidRPr="0034237F" w:rsidRDefault="00FB608C" w:rsidP="00FB608C">
      <w:pPr>
        <w:autoSpaceDE w:val="0"/>
        <w:autoSpaceDN w:val="0"/>
        <w:adjustRightInd w:val="0"/>
        <w:jc w:val="both"/>
        <w:rPr>
          <w:rFonts w:eastAsiaTheme="minorEastAsia"/>
        </w:rPr>
      </w:pPr>
      <w:r w:rsidRPr="0034237F">
        <w:rPr>
          <w:rFonts w:eastAsiaTheme="minorEastAsia"/>
        </w:rPr>
        <w:tab/>
        <w:t>- развитие настольного тенниса в мире, результаты выступлений российских спортсменов на международных соревнованиях;</w:t>
      </w:r>
    </w:p>
    <w:p w:rsidR="00FB608C" w:rsidRPr="0034237F" w:rsidRDefault="00FB608C" w:rsidP="00FB608C">
      <w:pPr>
        <w:autoSpaceDE w:val="0"/>
        <w:autoSpaceDN w:val="0"/>
        <w:adjustRightInd w:val="0"/>
        <w:jc w:val="both"/>
        <w:rPr>
          <w:rFonts w:eastAsiaTheme="minorEastAsia"/>
        </w:rPr>
      </w:pPr>
      <w:r w:rsidRPr="0034237F">
        <w:rPr>
          <w:rFonts w:eastAsiaTheme="minorEastAsia"/>
        </w:rPr>
        <w:tab/>
        <w:t>- гигиена и режим для спортсмена, питание, закаливание, врачебный контроль и самоконтроль спортсмена;</w:t>
      </w:r>
    </w:p>
    <w:p w:rsidR="00FB608C" w:rsidRPr="0034237F" w:rsidRDefault="00FB608C" w:rsidP="00FB608C">
      <w:pPr>
        <w:autoSpaceDE w:val="0"/>
        <w:autoSpaceDN w:val="0"/>
        <w:adjustRightInd w:val="0"/>
        <w:ind w:firstLine="708"/>
        <w:jc w:val="both"/>
        <w:rPr>
          <w:rFonts w:eastAsiaTheme="minorEastAsia"/>
        </w:rPr>
      </w:pPr>
      <w:r w:rsidRPr="0034237F">
        <w:rPr>
          <w:rFonts w:eastAsiaTheme="minorEastAsia"/>
        </w:rPr>
        <w:t>- организация мест занятий, техника безопасности, профилактика травматизма, спортивный инвентарь и оборудование;</w:t>
      </w:r>
    </w:p>
    <w:p w:rsidR="00FB608C" w:rsidRPr="0034237F" w:rsidRDefault="00FB608C" w:rsidP="00FB608C">
      <w:pPr>
        <w:autoSpaceDE w:val="0"/>
        <w:autoSpaceDN w:val="0"/>
        <w:adjustRightInd w:val="0"/>
        <w:ind w:firstLine="708"/>
        <w:jc w:val="both"/>
        <w:rPr>
          <w:rFonts w:eastAsiaTheme="minorEastAsia"/>
        </w:rPr>
      </w:pPr>
      <w:r w:rsidRPr="0034237F">
        <w:rPr>
          <w:rFonts w:eastAsiaTheme="minorEastAsia"/>
        </w:rPr>
        <w:t xml:space="preserve">- техника и тактика игры, методы их тренировки; </w:t>
      </w:r>
    </w:p>
    <w:p w:rsidR="00FB608C" w:rsidRPr="0034237F" w:rsidRDefault="00FB608C" w:rsidP="00FB608C">
      <w:pPr>
        <w:autoSpaceDE w:val="0"/>
        <w:autoSpaceDN w:val="0"/>
        <w:adjustRightInd w:val="0"/>
        <w:ind w:firstLine="708"/>
        <w:rPr>
          <w:rFonts w:eastAsiaTheme="minorEastAsia"/>
        </w:rPr>
      </w:pPr>
      <w:r w:rsidRPr="0034237F">
        <w:rPr>
          <w:rFonts w:eastAsiaTheme="minorEastAsia"/>
        </w:rPr>
        <w:t>- краткие правила соревнований и их проведение.</w:t>
      </w:r>
    </w:p>
    <w:p w:rsidR="00FB608C" w:rsidRPr="0034237F" w:rsidRDefault="00FB608C" w:rsidP="00A47B2F">
      <w:pPr>
        <w:pStyle w:val="Default"/>
        <w:ind w:firstLine="567"/>
        <w:jc w:val="both"/>
        <w:rPr>
          <w:i/>
          <w:iCs/>
          <w:color w:val="auto"/>
          <w:sz w:val="23"/>
          <w:szCs w:val="23"/>
        </w:rPr>
      </w:pPr>
    </w:p>
    <w:p w:rsidR="00A47B2F" w:rsidRPr="0034237F" w:rsidRDefault="00A47B2F" w:rsidP="00A47B2F">
      <w:pPr>
        <w:ind w:firstLine="708"/>
        <w:rPr>
          <w:b/>
          <w:i/>
        </w:rPr>
      </w:pPr>
      <w:r w:rsidRPr="0034237F">
        <w:rPr>
          <w:b/>
          <w:i/>
        </w:rPr>
        <w:t>Практическая подготовка</w:t>
      </w:r>
    </w:p>
    <w:p w:rsidR="00A47B2F" w:rsidRPr="0034237F" w:rsidRDefault="00A47B2F" w:rsidP="00682B28">
      <w:pPr>
        <w:pStyle w:val="41"/>
        <w:numPr>
          <w:ilvl w:val="0"/>
          <w:numId w:val="29"/>
        </w:numPr>
        <w:tabs>
          <w:tab w:val="left" w:pos="1134"/>
        </w:tabs>
        <w:outlineLvl w:val="9"/>
        <w:rPr>
          <w:b w:val="0"/>
          <w:bCs w:val="0"/>
          <w:i/>
        </w:rPr>
      </w:pPr>
      <w:r w:rsidRPr="0034237F">
        <w:rPr>
          <w:b w:val="0"/>
          <w:i/>
          <w:spacing w:val="-1"/>
          <w:lang w:val="ru-RU"/>
        </w:rPr>
        <w:t>Общая физическая подготовка</w:t>
      </w:r>
      <w:r w:rsidRPr="0034237F">
        <w:rPr>
          <w:b w:val="0"/>
          <w:i/>
          <w:spacing w:val="-1"/>
        </w:rPr>
        <w:t>.</w:t>
      </w:r>
    </w:p>
    <w:p w:rsidR="00A47B2F" w:rsidRPr="0034237F" w:rsidRDefault="00A47B2F" w:rsidP="00A47B2F">
      <w:pPr>
        <w:pStyle w:val="aa"/>
        <w:spacing w:before="0"/>
        <w:ind w:left="0" w:right="101" w:firstLine="567"/>
        <w:jc w:val="both"/>
        <w:rPr>
          <w:spacing w:val="-1"/>
          <w:lang w:val="ru-RU"/>
        </w:rPr>
      </w:pPr>
      <w:r w:rsidRPr="0034237F">
        <w:rPr>
          <w:spacing w:val="-1"/>
          <w:lang w:val="ru-RU"/>
        </w:rPr>
        <w:t>Комплексы</w:t>
      </w:r>
      <w:r w:rsidRPr="0034237F">
        <w:rPr>
          <w:spacing w:val="16"/>
          <w:lang w:val="ru-RU"/>
        </w:rPr>
        <w:t xml:space="preserve"> </w:t>
      </w:r>
      <w:r w:rsidRPr="0034237F">
        <w:rPr>
          <w:spacing w:val="-1"/>
          <w:lang w:val="ru-RU"/>
        </w:rPr>
        <w:t>общеразвивающих</w:t>
      </w:r>
      <w:r w:rsidRPr="0034237F">
        <w:rPr>
          <w:spacing w:val="18"/>
          <w:lang w:val="ru-RU"/>
        </w:rPr>
        <w:t xml:space="preserve"> </w:t>
      </w:r>
      <w:r w:rsidRPr="0034237F">
        <w:rPr>
          <w:spacing w:val="-1"/>
          <w:lang w:val="ru-RU"/>
        </w:rPr>
        <w:t>упражнений,</w:t>
      </w:r>
      <w:r w:rsidRPr="0034237F">
        <w:rPr>
          <w:spacing w:val="16"/>
          <w:lang w:val="ru-RU"/>
        </w:rPr>
        <w:t xml:space="preserve"> </w:t>
      </w:r>
      <w:r w:rsidRPr="0034237F">
        <w:rPr>
          <w:spacing w:val="-1"/>
          <w:lang w:val="ru-RU"/>
        </w:rPr>
        <w:t>направленные</w:t>
      </w:r>
      <w:r w:rsidRPr="0034237F">
        <w:rPr>
          <w:spacing w:val="15"/>
          <w:lang w:val="ru-RU"/>
        </w:rPr>
        <w:t xml:space="preserve"> </w:t>
      </w:r>
      <w:r w:rsidRPr="0034237F">
        <w:rPr>
          <w:lang w:val="ru-RU"/>
        </w:rPr>
        <w:t>на</w:t>
      </w:r>
      <w:r w:rsidRPr="0034237F">
        <w:rPr>
          <w:spacing w:val="15"/>
          <w:lang w:val="ru-RU"/>
        </w:rPr>
        <w:t xml:space="preserve"> </w:t>
      </w:r>
      <w:r w:rsidRPr="0034237F">
        <w:rPr>
          <w:spacing w:val="-1"/>
          <w:lang w:val="ru-RU"/>
        </w:rPr>
        <w:t>развитие</w:t>
      </w:r>
      <w:r w:rsidRPr="0034237F">
        <w:rPr>
          <w:spacing w:val="67"/>
          <w:lang w:val="ru-RU"/>
        </w:rPr>
        <w:t xml:space="preserve"> </w:t>
      </w:r>
      <w:r w:rsidRPr="0034237F">
        <w:rPr>
          <w:spacing w:val="-1"/>
          <w:lang w:val="ru-RU"/>
        </w:rPr>
        <w:t>координационных</w:t>
      </w:r>
      <w:r w:rsidRPr="0034237F">
        <w:rPr>
          <w:spacing w:val="33"/>
          <w:lang w:val="ru-RU"/>
        </w:rPr>
        <w:t xml:space="preserve"> </w:t>
      </w:r>
      <w:r w:rsidRPr="0034237F">
        <w:rPr>
          <w:spacing w:val="-1"/>
          <w:lang w:val="ru-RU"/>
        </w:rPr>
        <w:t>способностей,</w:t>
      </w:r>
      <w:r w:rsidRPr="0034237F">
        <w:rPr>
          <w:spacing w:val="30"/>
          <w:lang w:val="ru-RU"/>
        </w:rPr>
        <w:t xml:space="preserve"> </w:t>
      </w:r>
      <w:r w:rsidRPr="0034237F">
        <w:rPr>
          <w:spacing w:val="-1"/>
          <w:lang w:val="ru-RU"/>
        </w:rPr>
        <w:t>силовой</w:t>
      </w:r>
      <w:r w:rsidRPr="0034237F">
        <w:rPr>
          <w:spacing w:val="31"/>
          <w:lang w:val="ru-RU"/>
        </w:rPr>
        <w:t xml:space="preserve"> </w:t>
      </w:r>
      <w:r w:rsidRPr="0034237F">
        <w:rPr>
          <w:spacing w:val="-1"/>
          <w:lang w:val="ru-RU"/>
        </w:rPr>
        <w:t>выносливости.</w:t>
      </w:r>
      <w:r w:rsidRPr="0034237F">
        <w:rPr>
          <w:spacing w:val="30"/>
          <w:lang w:val="ru-RU"/>
        </w:rPr>
        <w:t xml:space="preserve"> </w:t>
      </w:r>
      <w:r w:rsidRPr="0034237F">
        <w:rPr>
          <w:lang w:val="ru-RU"/>
        </w:rPr>
        <w:t>Спортивные</w:t>
      </w:r>
      <w:r w:rsidRPr="0034237F">
        <w:rPr>
          <w:spacing w:val="29"/>
          <w:lang w:val="ru-RU"/>
        </w:rPr>
        <w:t xml:space="preserve"> </w:t>
      </w:r>
      <w:r w:rsidRPr="0034237F">
        <w:rPr>
          <w:lang w:val="ru-RU"/>
        </w:rPr>
        <w:t>и</w:t>
      </w:r>
      <w:r w:rsidRPr="0034237F">
        <w:rPr>
          <w:spacing w:val="31"/>
          <w:lang w:val="ru-RU"/>
        </w:rPr>
        <w:t xml:space="preserve"> </w:t>
      </w:r>
      <w:r w:rsidRPr="0034237F">
        <w:rPr>
          <w:spacing w:val="-1"/>
          <w:lang w:val="ru-RU"/>
        </w:rPr>
        <w:t>подвижные</w:t>
      </w:r>
      <w:r w:rsidRPr="0034237F">
        <w:rPr>
          <w:spacing w:val="73"/>
          <w:lang w:val="ru-RU"/>
        </w:rPr>
        <w:t xml:space="preserve"> </w:t>
      </w:r>
      <w:r w:rsidRPr="0034237F">
        <w:rPr>
          <w:lang w:val="ru-RU"/>
        </w:rPr>
        <w:t>игры,</w:t>
      </w:r>
      <w:r w:rsidRPr="0034237F">
        <w:rPr>
          <w:spacing w:val="42"/>
          <w:lang w:val="ru-RU"/>
        </w:rPr>
        <w:t xml:space="preserve"> </w:t>
      </w:r>
      <w:r w:rsidRPr="0034237F">
        <w:rPr>
          <w:spacing w:val="-1"/>
          <w:lang w:val="ru-RU"/>
        </w:rPr>
        <w:t>направленные</w:t>
      </w:r>
      <w:r w:rsidRPr="0034237F">
        <w:rPr>
          <w:spacing w:val="41"/>
          <w:lang w:val="ru-RU"/>
        </w:rPr>
        <w:t xml:space="preserve"> </w:t>
      </w:r>
      <w:r w:rsidRPr="0034237F">
        <w:rPr>
          <w:lang w:val="ru-RU"/>
        </w:rPr>
        <w:t>на</w:t>
      </w:r>
      <w:r w:rsidRPr="0034237F">
        <w:rPr>
          <w:spacing w:val="42"/>
          <w:lang w:val="ru-RU"/>
        </w:rPr>
        <w:t xml:space="preserve"> </w:t>
      </w:r>
      <w:r w:rsidRPr="0034237F">
        <w:rPr>
          <w:lang w:val="ru-RU"/>
        </w:rPr>
        <w:t>развитие</w:t>
      </w:r>
      <w:r w:rsidRPr="0034237F">
        <w:rPr>
          <w:spacing w:val="42"/>
          <w:lang w:val="ru-RU"/>
        </w:rPr>
        <w:t xml:space="preserve"> </w:t>
      </w:r>
      <w:r w:rsidRPr="0034237F">
        <w:rPr>
          <w:lang w:val="ru-RU"/>
        </w:rPr>
        <w:t>ловкости,</w:t>
      </w:r>
      <w:r w:rsidRPr="0034237F">
        <w:rPr>
          <w:spacing w:val="40"/>
          <w:lang w:val="ru-RU"/>
        </w:rPr>
        <w:t xml:space="preserve"> </w:t>
      </w:r>
      <w:r w:rsidRPr="0034237F">
        <w:rPr>
          <w:spacing w:val="-1"/>
          <w:lang w:val="ru-RU"/>
        </w:rPr>
        <w:t>быстроты,</w:t>
      </w:r>
      <w:r w:rsidRPr="0034237F">
        <w:rPr>
          <w:spacing w:val="42"/>
          <w:lang w:val="ru-RU"/>
        </w:rPr>
        <w:t xml:space="preserve"> </w:t>
      </w:r>
      <w:r w:rsidRPr="0034237F">
        <w:rPr>
          <w:spacing w:val="-1"/>
          <w:lang w:val="ru-RU"/>
        </w:rPr>
        <w:t>выносливости.</w:t>
      </w:r>
      <w:r w:rsidRPr="0034237F">
        <w:rPr>
          <w:spacing w:val="42"/>
          <w:lang w:val="ru-RU"/>
        </w:rPr>
        <w:t xml:space="preserve"> </w:t>
      </w:r>
      <w:r w:rsidRPr="0034237F">
        <w:rPr>
          <w:spacing w:val="-1"/>
          <w:lang w:val="ru-RU"/>
        </w:rPr>
        <w:t>Эстафеты</w:t>
      </w:r>
      <w:r w:rsidRPr="0034237F">
        <w:rPr>
          <w:spacing w:val="43"/>
          <w:lang w:val="ru-RU"/>
        </w:rPr>
        <w:t xml:space="preserve"> </w:t>
      </w:r>
      <w:r w:rsidRPr="0034237F">
        <w:rPr>
          <w:lang w:val="ru-RU"/>
        </w:rPr>
        <w:t>и</w:t>
      </w:r>
      <w:r w:rsidRPr="0034237F">
        <w:rPr>
          <w:spacing w:val="67"/>
          <w:lang w:val="ru-RU"/>
        </w:rPr>
        <w:t xml:space="preserve"> </w:t>
      </w:r>
      <w:r w:rsidRPr="0034237F">
        <w:rPr>
          <w:lang w:val="ru-RU"/>
        </w:rPr>
        <w:t>прыжковые</w:t>
      </w:r>
      <w:r w:rsidRPr="0034237F">
        <w:rPr>
          <w:spacing w:val="19"/>
          <w:lang w:val="ru-RU"/>
        </w:rPr>
        <w:t xml:space="preserve"> </w:t>
      </w:r>
      <w:r w:rsidRPr="0034237F">
        <w:rPr>
          <w:spacing w:val="-1"/>
          <w:lang w:val="ru-RU"/>
        </w:rPr>
        <w:t>упражнения,</w:t>
      </w:r>
      <w:r w:rsidRPr="0034237F">
        <w:rPr>
          <w:spacing w:val="18"/>
          <w:lang w:val="ru-RU"/>
        </w:rPr>
        <w:t xml:space="preserve"> </w:t>
      </w:r>
      <w:r w:rsidRPr="0034237F">
        <w:rPr>
          <w:spacing w:val="-1"/>
          <w:lang w:val="ru-RU"/>
        </w:rPr>
        <w:t>направленные</w:t>
      </w:r>
      <w:r w:rsidRPr="0034237F">
        <w:rPr>
          <w:spacing w:val="17"/>
          <w:lang w:val="ru-RU"/>
        </w:rPr>
        <w:t xml:space="preserve"> </w:t>
      </w:r>
      <w:r w:rsidRPr="0034237F">
        <w:rPr>
          <w:lang w:val="ru-RU"/>
        </w:rPr>
        <w:t>на</w:t>
      </w:r>
      <w:r w:rsidRPr="0034237F">
        <w:rPr>
          <w:spacing w:val="18"/>
          <w:lang w:val="ru-RU"/>
        </w:rPr>
        <w:t xml:space="preserve"> </w:t>
      </w:r>
      <w:r w:rsidRPr="0034237F">
        <w:rPr>
          <w:lang w:val="ru-RU"/>
        </w:rPr>
        <w:t>развитие</w:t>
      </w:r>
      <w:r w:rsidRPr="0034237F">
        <w:rPr>
          <w:spacing w:val="18"/>
          <w:lang w:val="ru-RU"/>
        </w:rPr>
        <w:t xml:space="preserve"> </w:t>
      </w:r>
      <w:r w:rsidRPr="0034237F">
        <w:rPr>
          <w:spacing w:val="-1"/>
          <w:lang w:val="ru-RU"/>
        </w:rPr>
        <w:t>скоростно-силовых</w:t>
      </w:r>
      <w:r w:rsidRPr="0034237F">
        <w:rPr>
          <w:spacing w:val="20"/>
          <w:lang w:val="ru-RU"/>
        </w:rPr>
        <w:t xml:space="preserve"> </w:t>
      </w:r>
      <w:r w:rsidRPr="0034237F">
        <w:rPr>
          <w:spacing w:val="-1"/>
          <w:lang w:val="ru-RU"/>
        </w:rPr>
        <w:t>способностей</w:t>
      </w:r>
      <w:r w:rsidRPr="0034237F">
        <w:rPr>
          <w:spacing w:val="17"/>
          <w:lang w:val="ru-RU"/>
        </w:rPr>
        <w:t xml:space="preserve"> </w:t>
      </w:r>
      <w:r w:rsidRPr="0034237F">
        <w:rPr>
          <w:lang w:val="ru-RU"/>
        </w:rPr>
        <w:t>и</w:t>
      </w:r>
      <w:r w:rsidRPr="0034237F">
        <w:rPr>
          <w:spacing w:val="77"/>
          <w:lang w:val="ru-RU"/>
        </w:rPr>
        <w:t xml:space="preserve"> </w:t>
      </w:r>
      <w:r w:rsidRPr="0034237F">
        <w:rPr>
          <w:spacing w:val="-1"/>
          <w:lang w:val="ru-RU"/>
        </w:rPr>
        <w:t>быстроты.</w:t>
      </w:r>
      <w:r w:rsidRPr="0034237F">
        <w:rPr>
          <w:lang w:val="ru-RU"/>
        </w:rPr>
        <w:t xml:space="preserve"> </w:t>
      </w:r>
      <w:r w:rsidRPr="0034237F">
        <w:rPr>
          <w:spacing w:val="-1"/>
          <w:lang w:val="ru-RU"/>
        </w:rPr>
        <w:t>Циклические упражнения, направленные на развитие выносливости, в том числе плавание, велосипед.</w:t>
      </w:r>
    </w:p>
    <w:p w:rsidR="00A47B2F" w:rsidRPr="0034237F" w:rsidRDefault="00A47B2F" w:rsidP="00A47B2F">
      <w:pPr>
        <w:pStyle w:val="aa"/>
        <w:ind w:left="0" w:right="101" w:firstLine="567"/>
        <w:jc w:val="both"/>
        <w:rPr>
          <w:lang w:val="ru-RU"/>
        </w:rPr>
      </w:pPr>
      <w:r w:rsidRPr="0034237F">
        <w:rPr>
          <w:lang w:val="ru-RU"/>
        </w:rPr>
        <w:t xml:space="preserve">Упражнения для развития подвижности и быстроты реакции: бег с быстрой сменой направлений, выпады из различных положений, бег с ускорением, переменный бег, челночный бег, бег змейкой, игры в футбол, баскетбол. Упражнения для развития силы: отжимания в упоре лежа, подтягивания на перекладине различным хватом, прыжки на одной ноге, прыжки на обеих ногах, прыжки из положения приседа прыжки через скамейку, ходьба из положения приседа, подъем туловища из </w:t>
      </w:r>
      <w:proofErr w:type="gramStart"/>
      <w:r w:rsidRPr="0034237F">
        <w:rPr>
          <w:lang w:val="ru-RU"/>
        </w:rPr>
        <w:t>положения</w:t>
      </w:r>
      <w:proofErr w:type="gramEnd"/>
      <w:r w:rsidRPr="0034237F">
        <w:rPr>
          <w:lang w:val="ru-RU"/>
        </w:rPr>
        <w:t xml:space="preserve"> лежа, поднятие ног на шведской стенке, бросок набивного мяча из положения лежа.</w:t>
      </w:r>
    </w:p>
    <w:p w:rsidR="00A47B2F" w:rsidRPr="0034237F" w:rsidRDefault="00A47B2F" w:rsidP="00A47B2F">
      <w:pPr>
        <w:pStyle w:val="aa"/>
        <w:ind w:left="0" w:right="101" w:firstLine="567"/>
        <w:jc w:val="both"/>
        <w:rPr>
          <w:lang w:val="ru-RU"/>
        </w:rPr>
      </w:pPr>
      <w:r w:rsidRPr="0034237F">
        <w:rPr>
          <w:lang w:val="ru-RU"/>
        </w:rPr>
        <w:lastRenderedPageBreak/>
        <w:t xml:space="preserve">Упражнения для развития ловкости, </w:t>
      </w:r>
      <w:proofErr w:type="spellStart"/>
      <w:r w:rsidRPr="0034237F">
        <w:rPr>
          <w:lang w:val="ru-RU"/>
        </w:rPr>
        <w:t>координированности</w:t>
      </w:r>
      <w:proofErr w:type="spellEnd"/>
      <w:r w:rsidRPr="0034237F">
        <w:rPr>
          <w:lang w:val="ru-RU"/>
        </w:rPr>
        <w:t>, ритмичности: бросок мяча в цель, броски мяча из различных положений, бег по пересеченной местности.</w:t>
      </w:r>
    </w:p>
    <w:p w:rsidR="00A47B2F" w:rsidRPr="0034237F" w:rsidRDefault="00A47B2F" w:rsidP="00A47B2F">
      <w:pPr>
        <w:pStyle w:val="aa"/>
        <w:ind w:left="0" w:right="101" w:firstLine="567"/>
        <w:jc w:val="both"/>
        <w:rPr>
          <w:lang w:val="ru-RU"/>
        </w:rPr>
      </w:pPr>
      <w:r w:rsidRPr="0034237F">
        <w:rPr>
          <w:lang w:val="ru-RU"/>
        </w:rPr>
        <w:t>Упражнения для развития выносливости: бег 1,5 км, 500 м., 300 м., игры в футбол, баскетбол.</w:t>
      </w:r>
    </w:p>
    <w:p w:rsidR="00A47B2F" w:rsidRPr="0034237F" w:rsidRDefault="00A47B2F" w:rsidP="00A47B2F">
      <w:pPr>
        <w:pStyle w:val="aa"/>
        <w:spacing w:before="0"/>
        <w:ind w:left="0" w:right="101"/>
        <w:jc w:val="both"/>
        <w:rPr>
          <w:lang w:val="ru-RU"/>
        </w:rPr>
      </w:pPr>
    </w:p>
    <w:p w:rsidR="00A47B2F" w:rsidRPr="0034237F" w:rsidRDefault="00A47B2F" w:rsidP="00682B28">
      <w:pPr>
        <w:pStyle w:val="41"/>
        <w:numPr>
          <w:ilvl w:val="0"/>
          <w:numId w:val="29"/>
        </w:numPr>
        <w:tabs>
          <w:tab w:val="left" w:pos="1134"/>
        </w:tabs>
        <w:ind w:left="0" w:firstLine="709"/>
        <w:outlineLvl w:val="9"/>
        <w:rPr>
          <w:b w:val="0"/>
          <w:bCs w:val="0"/>
          <w:i/>
          <w:lang w:val="ru-RU"/>
        </w:rPr>
      </w:pPr>
      <w:r w:rsidRPr="0034237F">
        <w:rPr>
          <w:b w:val="0"/>
          <w:i/>
          <w:lang w:val="ru-RU"/>
        </w:rPr>
        <w:t>Специальная физическая и техническая подготовка.</w:t>
      </w:r>
    </w:p>
    <w:p w:rsidR="00F45A9C" w:rsidRPr="0034237F" w:rsidRDefault="00F45A9C" w:rsidP="00C27A96">
      <w:pPr>
        <w:pStyle w:val="Default"/>
        <w:ind w:firstLine="567"/>
        <w:jc w:val="both"/>
        <w:rPr>
          <w:color w:val="auto"/>
          <w:sz w:val="23"/>
          <w:szCs w:val="23"/>
        </w:rPr>
      </w:pPr>
      <w:r w:rsidRPr="0034237F">
        <w:rPr>
          <w:color w:val="auto"/>
          <w:sz w:val="23"/>
          <w:szCs w:val="23"/>
        </w:rPr>
        <w:t xml:space="preserve">Упражнения для развития СПФ: передвижение боком скачками, имитация ударных движений, имитация ударных движений с нагрузкой 0,5 кг., имитация ударов с поворотом туловища и передвижением (влево-вправо, вперед-назад, по восьмерке), </w:t>
      </w:r>
      <w:proofErr w:type="spellStart"/>
      <w:r w:rsidRPr="0034237F">
        <w:rPr>
          <w:color w:val="auto"/>
          <w:sz w:val="23"/>
          <w:szCs w:val="23"/>
        </w:rPr>
        <w:t>боксирование</w:t>
      </w:r>
      <w:proofErr w:type="spellEnd"/>
      <w:r w:rsidRPr="0034237F">
        <w:rPr>
          <w:color w:val="auto"/>
          <w:sz w:val="23"/>
          <w:szCs w:val="23"/>
        </w:rPr>
        <w:t xml:space="preserve"> на ходу, повороты туловища из </w:t>
      </w:r>
      <w:proofErr w:type="gramStart"/>
      <w:r w:rsidRPr="0034237F">
        <w:rPr>
          <w:color w:val="auto"/>
          <w:sz w:val="23"/>
          <w:szCs w:val="23"/>
        </w:rPr>
        <w:t>положения</w:t>
      </w:r>
      <w:proofErr w:type="gramEnd"/>
      <w:r w:rsidRPr="0034237F">
        <w:rPr>
          <w:color w:val="auto"/>
          <w:sz w:val="23"/>
          <w:szCs w:val="23"/>
        </w:rPr>
        <w:t xml:space="preserve"> сидя, прыжки в стороны, прыжки со скакалкой одинарные и двойные на время, бег 30, 60 м.</w:t>
      </w:r>
    </w:p>
    <w:p w:rsidR="00F45A9C" w:rsidRPr="0034237F" w:rsidRDefault="00F45A9C" w:rsidP="00C27A96">
      <w:pPr>
        <w:pStyle w:val="Default"/>
        <w:ind w:firstLine="567"/>
        <w:jc w:val="both"/>
        <w:rPr>
          <w:iCs/>
          <w:color w:val="auto"/>
          <w:sz w:val="23"/>
          <w:szCs w:val="23"/>
          <w:u w:val="single"/>
        </w:rPr>
      </w:pPr>
      <w:r w:rsidRPr="0034237F">
        <w:rPr>
          <w:iCs/>
          <w:color w:val="auto"/>
          <w:sz w:val="23"/>
          <w:szCs w:val="23"/>
          <w:u w:val="single"/>
        </w:rPr>
        <w:t>Базовая техника</w:t>
      </w:r>
    </w:p>
    <w:p w:rsidR="00F45A9C" w:rsidRPr="0034237F" w:rsidRDefault="00F45A9C" w:rsidP="00C27A96">
      <w:pPr>
        <w:pStyle w:val="Default"/>
        <w:ind w:firstLine="567"/>
        <w:jc w:val="both"/>
        <w:rPr>
          <w:color w:val="auto"/>
          <w:sz w:val="23"/>
          <w:szCs w:val="23"/>
        </w:rPr>
      </w:pPr>
      <w:r w:rsidRPr="0034237F">
        <w:rPr>
          <w:color w:val="auto"/>
          <w:sz w:val="23"/>
          <w:szCs w:val="23"/>
        </w:rPr>
        <w:t>-совершенствование ударов накатом: увеличение стабильности (более 20 ударов подряд) и скорости по заданным направлениям, перевод мяча в другую зону;</w:t>
      </w:r>
    </w:p>
    <w:p w:rsidR="00F45A9C" w:rsidRPr="0034237F" w:rsidRDefault="00F45A9C" w:rsidP="00C27A96">
      <w:pPr>
        <w:pStyle w:val="Default"/>
        <w:ind w:firstLine="567"/>
        <w:jc w:val="both"/>
        <w:rPr>
          <w:color w:val="auto"/>
          <w:sz w:val="23"/>
          <w:szCs w:val="23"/>
        </w:rPr>
      </w:pPr>
      <w:r w:rsidRPr="0034237F">
        <w:rPr>
          <w:color w:val="auto"/>
          <w:sz w:val="23"/>
          <w:szCs w:val="23"/>
        </w:rPr>
        <w:t>- накат, топ-спин по срезке (серия ударов);</w:t>
      </w:r>
    </w:p>
    <w:p w:rsidR="00F45A9C" w:rsidRPr="0034237F" w:rsidRDefault="00F45A9C" w:rsidP="00C27A96">
      <w:pPr>
        <w:pStyle w:val="Default"/>
        <w:ind w:firstLine="567"/>
        <w:jc w:val="both"/>
        <w:rPr>
          <w:color w:val="auto"/>
          <w:sz w:val="23"/>
          <w:szCs w:val="23"/>
        </w:rPr>
      </w:pPr>
      <w:r w:rsidRPr="0034237F">
        <w:rPr>
          <w:color w:val="auto"/>
          <w:sz w:val="23"/>
          <w:szCs w:val="23"/>
        </w:rPr>
        <w:t>- срезка срезки –  топ-спин справа;</w:t>
      </w:r>
    </w:p>
    <w:p w:rsidR="00F45A9C" w:rsidRPr="0034237F" w:rsidRDefault="00F45A9C" w:rsidP="00C27A96">
      <w:pPr>
        <w:pStyle w:val="Default"/>
        <w:ind w:firstLine="567"/>
        <w:jc w:val="both"/>
        <w:rPr>
          <w:color w:val="auto"/>
          <w:sz w:val="23"/>
          <w:szCs w:val="23"/>
        </w:rPr>
      </w:pPr>
      <w:r w:rsidRPr="0034237F">
        <w:rPr>
          <w:color w:val="auto"/>
          <w:sz w:val="23"/>
          <w:szCs w:val="23"/>
        </w:rPr>
        <w:t xml:space="preserve">- срезка срезки – топ-спин слева по заданным направлениям (диагональ, середина, </w:t>
      </w:r>
      <w:proofErr w:type="gramStart"/>
      <w:r w:rsidRPr="0034237F">
        <w:rPr>
          <w:color w:val="auto"/>
          <w:sz w:val="23"/>
          <w:szCs w:val="23"/>
        </w:rPr>
        <w:t>по</w:t>
      </w:r>
      <w:proofErr w:type="gramEnd"/>
      <w:r w:rsidRPr="0034237F">
        <w:rPr>
          <w:color w:val="auto"/>
          <w:sz w:val="23"/>
          <w:szCs w:val="23"/>
        </w:rPr>
        <w:t xml:space="preserve"> прямой);</w:t>
      </w:r>
    </w:p>
    <w:p w:rsidR="00F45A9C" w:rsidRPr="0034237F" w:rsidRDefault="00F45A9C" w:rsidP="00C27A96">
      <w:pPr>
        <w:pStyle w:val="Default"/>
        <w:ind w:firstLine="567"/>
        <w:jc w:val="both"/>
        <w:rPr>
          <w:color w:val="auto"/>
          <w:sz w:val="23"/>
          <w:szCs w:val="23"/>
        </w:rPr>
      </w:pPr>
      <w:r w:rsidRPr="0034237F">
        <w:rPr>
          <w:color w:val="auto"/>
          <w:sz w:val="23"/>
          <w:szCs w:val="23"/>
        </w:rPr>
        <w:t>- топ-спин по подставке справа в разные точки (зоны);</w:t>
      </w:r>
    </w:p>
    <w:p w:rsidR="00F45A9C" w:rsidRPr="0034237F" w:rsidRDefault="00F45A9C" w:rsidP="00C27A96">
      <w:pPr>
        <w:pStyle w:val="Default"/>
        <w:ind w:firstLine="567"/>
        <w:jc w:val="both"/>
        <w:rPr>
          <w:color w:val="auto"/>
          <w:sz w:val="23"/>
          <w:szCs w:val="23"/>
        </w:rPr>
      </w:pPr>
      <w:r w:rsidRPr="0034237F">
        <w:rPr>
          <w:color w:val="auto"/>
          <w:sz w:val="23"/>
          <w:szCs w:val="23"/>
        </w:rPr>
        <w:t>- топ-спин по подставке слева в разные зоны;</w:t>
      </w:r>
    </w:p>
    <w:p w:rsidR="00F45A9C" w:rsidRPr="0034237F" w:rsidRDefault="00F45A9C" w:rsidP="00C27A96">
      <w:pPr>
        <w:pStyle w:val="Default"/>
        <w:ind w:firstLine="567"/>
        <w:jc w:val="both"/>
        <w:rPr>
          <w:color w:val="auto"/>
          <w:sz w:val="23"/>
          <w:szCs w:val="23"/>
        </w:rPr>
      </w:pPr>
      <w:r w:rsidRPr="0034237F">
        <w:rPr>
          <w:color w:val="auto"/>
          <w:sz w:val="23"/>
          <w:szCs w:val="23"/>
        </w:rPr>
        <w:t>- комбинированно: топ-спин справа, слева, завершающий удар;</w:t>
      </w:r>
    </w:p>
    <w:p w:rsidR="00F45A9C" w:rsidRPr="0034237F" w:rsidRDefault="00F45A9C" w:rsidP="00C27A96">
      <w:pPr>
        <w:pStyle w:val="Default"/>
        <w:ind w:firstLine="567"/>
        <w:jc w:val="both"/>
        <w:rPr>
          <w:color w:val="auto"/>
          <w:sz w:val="23"/>
          <w:szCs w:val="23"/>
        </w:rPr>
      </w:pPr>
      <w:r w:rsidRPr="0034237F">
        <w:rPr>
          <w:color w:val="auto"/>
          <w:sz w:val="23"/>
          <w:szCs w:val="23"/>
        </w:rPr>
        <w:t>- изучение подач: «маятник», «топорник» «веер», «челнок».</w:t>
      </w:r>
    </w:p>
    <w:p w:rsidR="00F45A9C" w:rsidRPr="0034237F" w:rsidRDefault="00F45A9C" w:rsidP="00C27A96">
      <w:pPr>
        <w:pStyle w:val="Default"/>
        <w:ind w:firstLine="567"/>
        <w:jc w:val="both"/>
        <w:rPr>
          <w:color w:val="auto"/>
          <w:sz w:val="23"/>
          <w:szCs w:val="23"/>
        </w:rPr>
      </w:pPr>
      <w:r w:rsidRPr="0034237F">
        <w:rPr>
          <w:iCs/>
          <w:color w:val="auto"/>
          <w:sz w:val="23"/>
          <w:szCs w:val="23"/>
        </w:rPr>
        <w:t xml:space="preserve">передвижения: </w:t>
      </w:r>
      <w:r w:rsidRPr="0034237F">
        <w:rPr>
          <w:color w:val="auto"/>
          <w:sz w:val="23"/>
          <w:szCs w:val="23"/>
        </w:rPr>
        <w:t>одношажный, скользящий и попеременный способы передвижения; имитация ударов и передвижений.</w:t>
      </w:r>
    </w:p>
    <w:p w:rsidR="00F45A9C" w:rsidRPr="0034237F" w:rsidRDefault="00F45A9C" w:rsidP="00C27A96">
      <w:pPr>
        <w:pStyle w:val="Default"/>
        <w:ind w:firstLine="567"/>
        <w:jc w:val="both"/>
        <w:rPr>
          <w:iCs/>
          <w:color w:val="auto"/>
          <w:sz w:val="23"/>
          <w:szCs w:val="23"/>
          <w:u w:val="single"/>
        </w:rPr>
      </w:pPr>
      <w:r w:rsidRPr="0034237F">
        <w:rPr>
          <w:iCs/>
          <w:color w:val="auto"/>
          <w:sz w:val="23"/>
          <w:szCs w:val="23"/>
          <w:u w:val="single"/>
        </w:rPr>
        <w:t>Базовая тактика</w:t>
      </w:r>
    </w:p>
    <w:p w:rsidR="00F45A9C" w:rsidRPr="0034237F" w:rsidRDefault="00F45A9C" w:rsidP="00C27A96">
      <w:pPr>
        <w:pStyle w:val="Default"/>
        <w:numPr>
          <w:ilvl w:val="0"/>
          <w:numId w:val="30"/>
        </w:numPr>
        <w:jc w:val="both"/>
        <w:rPr>
          <w:color w:val="auto"/>
          <w:sz w:val="23"/>
          <w:szCs w:val="23"/>
        </w:rPr>
      </w:pPr>
      <w:r w:rsidRPr="0034237F">
        <w:rPr>
          <w:color w:val="auto"/>
          <w:sz w:val="23"/>
          <w:szCs w:val="23"/>
        </w:rPr>
        <w:t>изменение скорости выполняемых ударов;</w:t>
      </w:r>
    </w:p>
    <w:p w:rsidR="00F45A9C" w:rsidRPr="0034237F" w:rsidRDefault="00F45A9C" w:rsidP="00C27A96">
      <w:pPr>
        <w:pStyle w:val="Default"/>
        <w:numPr>
          <w:ilvl w:val="0"/>
          <w:numId w:val="30"/>
        </w:numPr>
        <w:jc w:val="both"/>
        <w:rPr>
          <w:color w:val="auto"/>
          <w:sz w:val="23"/>
          <w:szCs w:val="23"/>
        </w:rPr>
      </w:pPr>
      <w:r w:rsidRPr="0034237F">
        <w:rPr>
          <w:color w:val="auto"/>
          <w:sz w:val="23"/>
          <w:szCs w:val="23"/>
        </w:rPr>
        <w:t>изменение направления выполняемых ударов (перевод).</w:t>
      </w:r>
    </w:p>
    <w:p w:rsidR="00F45A9C" w:rsidRPr="0034237F" w:rsidRDefault="00F45A9C" w:rsidP="00C27A96">
      <w:pPr>
        <w:pStyle w:val="Default"/>
        <w:ind w:firstLine="567"/>
        <w:jc w:val="both"/>
        <w:rPr>
          <w:color w:val="auto"/>
          <w:sz w:val="23"/>
          <w:szCs w:val="23"/>
        </w:rPr>
      </w:pPr>
    </w:p>
    <w:p w:rsidR="00F45A9C" w:rsidRPr="0034237F" w:rsidRDefault="00F45A9C" w:rsidP="00F45A9C">
      <w:pPr>
        <w:ind w:firstLine="118"/>
        <w:jc w:val="center"/>
        <w:rPr>
          <w:b/>
          <w:i/>
          <w:u w:val="single"/>
        </w:rPr>
      </w:pPr>
      <w:r w:rsidRPr="0034237F">
        <w:t>Третий</w:t>
      </w:r>
      <w:r w:rsidR="00A96585">
        <w:t xml:space="preserve"> </w:t>
      </w:r>
      <w:r w:rsidRPr="0034237F">
        <w:t>год обучения</w:t>
      </w:r>
    </w:p>
    <w:p w:rsidR="00FB608C" w:rsidRPr="0034237F" w:rsidRDefault="00FB608C" w:rsidP="00E85791">
      <w:pPr>
        <w:ind w:firstLine="708"/>
        <w:jc w:val="both"/>
        <w:rPr>
          <w:b/>
          <w:i/>
        </w:rPr>
      </w:pPr>
      <w:r w:rsidRPr="0034237F">
        <w:rPr>
          <w:b/>
          <w:i/>
        </w:rPr>
        <w:t>Основные темы теоретической подготовки</w:t>
      </w:r>
    </w:p>
    <w:p w:rsidR="00FB608C" w:rsidRPr="0034237F" w:rsidRDefault="00FB608C" w:rsidP="00E85791">
      <w:pPr>
        <w:autoSpaceDE w:val="0"/>
        <w:autoSpaceDN w:val="0"/>
        <w:adjustRightInd w:val="0"/>
        <w:ind w:firstLine="708"/>
        <w:jc w:val="both"/>
        <w:rPr>
          <w:rFonts w:eastAsiaTheme="minorEastAsia"/>
        </w:rPr>
      </w:pPr>
      <w:r w:rsidRPr="0034237F">
        <w:rPr>
          <w:rFonts w:eastAsiaTheme="minorEastAsia"/>
        </w:rPr>
        <w:t>- значение занятий физкультурой и спортом для здоровья и всестороннего развития человека;</w:t>
      </w:r>
    </w:p>
    <w:p w:rsidR="00A63DBF" w:rsidRPr="0034237F" w:rsidRDefault="00A63DBF" w:rsidP="00E85791">
      <w:pPr>
        <w:autoSpaceDE w:val="0"/>
        <w:autoSpaceDN w:val="0"/>
        <w:adjustRightInd w:val="0"/>
        <w:ind w:firstLine="708"/>
        <w:jc w:val="both"/>
        <w:rPr>
          <w:rFonts w:eastAsiaTheme="minorEastAsia"/>
        </w:rPr>
      </w:pPr>
      <w:r w:rsidRPr="0034237F">
        <w:rPr>
          <w:rFonts w:eastAsiaTheme="minorEastAsia"/>
        </w:rPr>
        <w:t>- итоги выступлений российских спортсменов на крупнейших международных соревнованиях</w:t>
      </w:r>
    </w:p>
    <w:p w:rsidR="00FB608C" w:rsidRPr="0034237F" w:rsidRDefault="00FB608C" w:rsidP="00E85791">
      <w:pPr>
        <w:autoSpaceDE w:val="0"/>
        <w:autoSpaceDN w:val="0"/>
        <w:adjustRightInd w:val="0"/>
        <w:jc w:val="both"/>
        <w:rPr>
          <w:rFonts w:eastAsiaTheme="minorEastAsia"/>
        </w:rPr>
      </w:pPr>
      <w:r w:rsidRPr="0034237F">
        <w:rPr>
          <w:rFonts w:eastAsiaTheme="minorEastAsia"/>
        </w:rPr>
        <w:tab/>
        <w:t>- развитие настольного тенниса в мире, результаты выступлений российских спортсменов на международных соревнованиях;</w:t>
      </w:r>
    </w:p>
    <w:p w:rsidR="00FB608C" w:rsidRPr="0034237F" w:rsidRDefault="00FB608C" w:rsidP="00E85791">
      <w:pPr>
        <w:autoSpaceDE w:val="0"/>
        <w:autoSpaceDN w:val="0"/>
        <w:adjustRightInd w:val="0"/>
        <w:jc w:val="both"/>
        <w:rPr>
          <w:rFonts w:eastAsiaTheme="minorEastAsia"/>
        </w:rPr>
      </w:pPr>
      <w:r w:rsidRPr="0034237F">
        <w:rPr>
          <w:rFonts w:eastAsiaTheme="minorEastAsia"/>
        </w:rPr>
        <w:tab/>
        <w:t>- гигиена и режим для спортсмена, питание, закаливание, врачебный контроль и самоконтроль спортсмена;</w:t>
      </w:r>
      <w:r w:rsidR="00A63DBF" w:rsidRPr="0034237F">
        <w:rPr>
          <w:rFonts w:eastAsiaTheme="minorEastAsia"/>
        </w:rPr>
        <w:t xml:space="preserve"> </w:t>
      </w:r>
    </w:p>
    <w:p w:rsidR="00FB608C" w:rsidRPr="0034237F" w:rsidRDefault="00FB608C" w:rsidP="00E85791">
      <w:pPr>
        <w:autoSpaceDE w:val="0"/>
        <w:autoSpaceDN w:val="0"/>
        <w:adjustRightInd w:val="0"/>
        <w:ind w:firstLine="708"/>
        <w:jc w:val="both"/>
        <w:rPr>
          <w:rFonts w:eastAsiaTheme="minorEastAsia"/>
        </w:rPr>
      </w:pPr>
      <w:r w:rsidRPr="0034237F">
        <w:rPr>
          <w:rFonts w:eastAsiaTheme="minorEastAsia"/>
        </w:rPr>
        <w:t>- организация мест занятий, техника безопасности, профилактика травматизма, спортивный инвентарь и оборудование;</w:t>
      </w:r>
    </w:p>
    <w:p w:rsidR="00A63DBF" w:rsidRPr="0034237F" w:rsidRDefault="00FB608C" w:rsidP="00E85791">
      <w:pPr>
        <w:autoSpaceDE w:val="0"/>
        <w:autoSpaceDN w:val="0"/>
        <w:adjustRightInd w:val="0"/>
        <w:ind w:firstLine="708"/>
        <w:jc w:val="both"/>
        <w:rPr>
          <w:rFonts w:eastAsiaTheme="minorEastAsia"/>
        </w:rPr>
      </w:pPr>
      <w:r w:rsidRPr="0034237F">
        <w:rPr>
          <w:rFonts w:eastAsiaTheme="minorEastAsia"/>
        </w:rPr>
        <w:t xml:space="preserve">- </w:t>
      </w:r>
      <w:r w:rsidR="00A63DBF" w:rsidRPr="0034237F">
        <w:rPr>
          <w:rFonts w:eastAsiaTheme="minorEastAsia"/>
        </w:rPr>
        <w:t xml:space="preserve">теоретические основы техники игры и тактических действий спортсменов; </w:t>
      </w:r>
    </w:p>
    <w:p w:rsidR="00A63DBF" w:rsidRPr="0034237F" w:rsidRDefault="00A63DBF" w:rsidP="00E85791">
      <w:pPr>
        <w:autoSpaceDE w:val="0"/>
        <w:autoSpaceDN w:val="0"/>
        <w:adjustRightInd w:val="0"/>
        <w:ind w:firstLine="708"/>
        <w:jc w:val="both"/>
        <w:rPr>
          <w:rFonts w:eastAsiaTheme="minorEastAsia"/>
        </w:rPr>
      </w:pPr>
      <w:r w:rsidRPr="0034237F">
        <w:rPr>
          <w:rFonts w:eastAsiaTheme="minorEastAsia"/>
        </w:rPr>
        <w:t>- значение технического совершенствования для роста спортивных результатов;</w:t>
      </w:r>
    </w:p>
    <w:p w:rsidR="00FB608C" w:rsidRPr="0034237F" w:rsidRDefault="00A63DBF" w:rsidP="00E85791">
      <w:pPr>
        <w:autoSpaceDE w:val="0"/>
        <w:autoSpaceDN w:val="0"/>
        <w:adjustRightInd w:val="0"/>
        <w:ind w:firstLine="708"/>
        <w:jc w:val="both"/>
        <w:rPr>
          <w:rFonts w:eastAsiaTheme="minorEastAsia"/>
        </w:rPr>
      </w:pPr>
      <w:r w:rsidRPr="0034237F">
        <w:rPr>
          <w:rFonts w:eastAsiaTheme="minorEastAsia"/>
        </w:rPr>
        <w:t xml:space="preserve">- </w:t>
      </w:r>
      <w:r w:rsidR="00FB608C" w:rsidRPr="0034237F">
        <w:rPr>
          <w:rFonts w:eastAsiaTheme="minorEastAsia"/>
        </w:rPr>
        <w:t>правила соревнований и их проведение.</w:t>
      </w:r>
    </w:p>
    <w:p w:rsidR="00A63DBF" w:rsidRPr="0034237F" w:rsidRDefault="00A63DBF" w:rsidP="00F45A9C">
      <w:pPr>
        <w:ind w:firstLine="708"/>
        <w:rPr>
          <w:b/>
          <w:i/>
        </w:rPr>
      </w:pPr>
    </w:p>
    <w:p w:rsidR="00F45A9C" w:rsidRPr="0034237F" w:rsidRDefault="00F45A9C" w:rsidP="00F45A9C">
      <w:pPr>
        <w:ind w:firstLine="708"/>
        <w:rPr>
          <w:b/>
          <w:i/>
        </w:rPr>
      </w:pPr>
      <w:r w:rsidRPr="0034237F">
        <w:rPr>
          <w:b/>
          <w:i/>
        </w:rPr>
        <w:t>Практическая подготовка</w:t>
      </w:r>
    </w:p>
    <w:p w:rsidR="00F45A9C" w:rsidRPr="0034237F" w:rsidRDefault="00F45A9C" w:rsidP="00682B28">
      <w:pPr>
        <w:pStyle w:val="41"/>
        <w:numPr>
          <w:ilvl w:val="0"/>
          <w:numId w:val="31"/>
        </w:numPr>
        <w:tabs>
          <w:tab w:val="left" w:pos="1134"/>
        </w:tabs>
        <w:outlineLvl w:val="9"/>
        <w:rPr>
          <w:b w:val="0"/>
          <w:bCs w:val="0"/>
          <w:i/>
        </w:rPr>
      </w:pPr>
      <w:r w:rsidRPr="0034237F">
        <w:rPr>
          <w:b w:val="0"/>
          <w:i/>
          <w:spacing w:val="-1"/>
          <w:lang w:val="ru-RU"/>
        </w:rPr>
        <w:t>Общая физическая подготовка</w:t>
      </w:r>
      <w:r w:rsidRPr="0034237F">
        <w:rPr>
          <w:b w:val="0"/>
          <w:i/>
          <w:spacing w:val="-1"/>
        </w:rPr>
        <w:t>.</w:t>
      </w:r>
    </w:p>
    <w:p w:rsidR="00F45A9C" w:rsidRPr="0034237F" w:rsidRDefault="00F45A9C" w:rsidP="00F45A9C">
      <w:pPr>
        <w:pStyle w:val="aa"/>
        <w:spacing w:before="0"/>
        <w:ind w:left="0" w:right="101" w:firstLine="567"/>
        <w:jc w:val="both"/>
        <w:rPr>
          <w:spacing w:val="-1"/>
          <w:lang w:val="ru-RU"/>
        </w:rPr>
      </w:pPr>
      <w:r w:rsidRPr="0034237F">
        <w:rPr>
          <w:spacing w:val="-1"/>
          <w:lang w:val="ru-RU"/>
        </w:rPr>
        <w:t>Комплексы</w:t>
      </w:r>
      <w:r w:rsidRPr="0034237F">
        <w:rPr>
          <w:spacing w:val="16"/>
          <w:lang w:val="ru-RU"/>
        </w:rPr>
        <w:t xml:space="preserve"> </w:t>
      </w:r>
      <w:r w:rsidRPr="0034237F">
        <w:rPr>
          <w:spacing w:val="-1"/>
          <w:lang w:val="ru-RU"/>
        </w:rPr>
        <w:t>общеразвивающих</w:t>
      </w:r>
      <w:r w:rsidRPr="0034237F">
        <w:rPr>
          <w:spacing w:val="18"/>
          <w:lang w:val="ru-RU"/>
        </w:rPr>
        <w:t xml:space="preserve"> </w:t>
      </w:r>
      <w:r w:rsidRPr="0034237F">
        <w:rPr>
          <w:spacing w:val="-1"/>
          <w:lang w:val="ru-RU"/>
        </w:rPr>
        <w:t>упражнений,</w:t>
      </w:r>
      <w:r w:rsidRPr="0034237F">
        <w:rPr>
          <w:spacing w:val="16"/>
          <w:lang w:val="ru-RU"/>
        </w:rPr>
        <w:t xml:space="preserve"> </w:t>
      </w:r>
      <w:r w:rsidRPr="0034237F">
        <w:rPr>
          <w:spacing w:val="-1"/>
          <w:lang w:val="ru-RU"/>
        </w:rPr>
        <w:t>направленные</w:t>
      </w:r>
      <w:r w:rsidRPr="0034237F">
        <w:rPr>
          <w:spacing w:val="15"/>
          <w:lang w:val="ru-RU"/>
        </w:rPr>
        <w:t xml:space="preserve"> </w:t>
      </w:r>
      <w:r w:rsidRPr="0034237F">
        <w:rPr>
          <w:lang w:val="ru-RU"/>
        </w:rPr>
        <w:t>на</w:t>
      </w:r>
      <w:r w:rsidRPr="0034237F">
        <w:rPr>
          <w:spacing w:val="15"/>
          <w:lang w:val="ru-RU"/>
        </w:rPr>
        <w:t xml:space="preserve"> </w:t>
      </w:r>
      <w:r w:rsidRPr="0034237F">
        <w:rPr>
          <w:spacing w:val="-1"/>
          <w:lang w:val="ru-RU"/>
        </w:rPr>
        <w:t>развитие</w:t>
      </w:r>
      <w:r w:rsidRPr="0034237F">
        <w:rPr>
          <w:spacing w:val="67"/>
          <w:lang w:val="ru-RU"/>
        </w:rPr>
        <w:t xml:space="preserve"> </w:t>
      </w:r>
      <w:r w:rsidRPr="0034237F">
        <w:rPr>
          <w:spacing w:val="-1"/>
          <w:lang w:val="ru-RU"/>
        </w:rPr>
        <w:t>координационных</w:t>
      </w:r>
      <w:r w:rsidRPr="0034237F">
        <w:rPr>
          <w:spacing w:val="33"/>
          <w:lang w:val="ru-RU"/>
        </w:rPr>
        <w:t xml:space="preserve"> </w:t>
      </w:r>
      <w:r w:rsidRPr="0034237F">
        <w:rPr>
          <w:spacing w:val="-1"/>
          <w:lang w:val="ru-RU"/>
        </w:rPr>
        <w:t>способностей,</w:t>
      </w:r>
      <w:r w:rsidRPr="0034237F">
        <w:rPr>
          <w:spacing w:val="30"/>
          <w:lang w:val="ru-RU"/>
        </w:rPr>
        <w:t xml:space="preserve"> </w:t>
      </w:r>
      <w:r w:rsidRPr="0034237F">
        <w:rPr>
          <w:spacing w:val="-1"/>
          <w:lang w:val="ru-RU"/>
        </w:rPr>
        <w:t>силовой</w:t>
      </w:r>
      <w:r w:rsidRPr="0034237F">
        <w:rPr>
          <w:spacing w:val="31"/>
          <w:lang w:val="ru-RU"/>
        </w:rPr>
        <w:t xml:space="preserve"> </w:t>
      </w:r>
      <w:r w:rsidRPr="0034237F">
        <w:rPr>
          <w:spacing w:val="-1"/>
          <w:lang w:val="ru-RU"/>
        </w:rPr>
        <w:t>выносливости.</w:t>
      </w:r>
      <w:r w:rsidRPr="0034237F">
        <w:rPr>
          <w:spacing w:val="30"/>
          <w:lang w:val="ru-RU"/>
        </w:rPr>
        <w:t xml:space="preserve"> </w:t>
      </w:r>
      <w:r w:rsidRPr="0034237F">
        <w:rPr>
          <w:lang w:val="ru-RU"/>
        </w:rPr>
        <w:t>Спортивные</w:t>
      </w:r>
      <w:r w:rsidRPr="0034237F">
        <w:rPr>
          <w:spacing w:val="29"/>
          <w:lang w:val="ru-RU"/>
        </w:rPr>
        <w:t xml:space="preserve"> </w:t>
      </w:r>
      <w:r w:rsidRPr="0034237F">
        <w:rPr>
          <w:lang w:val="ru-RU"/>
        </w:rPr>
        <w:t>и</w:t>
      </w:r>
      <w:r w:rsidRPr="0034237F">
        <w:rPr>
          <w:spacing w:val="31"/>
          <w:lang w:val="ru-RU"/>
        </w:rPr>
        <w:t xml:space="preserve"> </w:t>
      </w:r>
      <w:r w:rsidRPr="0034237F">
        <w:rPr>
          <w:spacing w:val="-1"/>
          <w:lang w:val="ru-RU"/>
        </w:rPr>
        <w:t>подвижные</w:t>
      </w:r>
      <w:r w:rsidRPr="0034237F">
        <w:rPr>
          <w:spacing w:val="73"/>
          <w:lang w:val="ru-RU"/>
        </w:rPr>
        <w:t xml:space="preserve"> </w:t>
      </w:r>
      <w:r w:rsidRPr="0034237F">
        <w:rPr>
          <w:lang w:val="ru-RU"/>
        </w:rPr>
        <w:t>игры,</w:t>
      </w:r>
      <w:r w:rsidRPr="0034237F">
        <w:rPr>
          <w:spacing w:val="42"/>
          <w:lang w:val="ru-RU"/>
        </w:rPr>
        <w:t xml:space="preserve"> </w:t>
      </w:r>
      <w:r w:rsidRPr="0034237F">
        <w:rPr>
          <w:spacing w:val="-1"/>
          <w:lang w:val="ru-RU"/>
        </w:rPr>
        <w:t>направленные</w:t>
      </w:r>
      <w:r w:rsidRPr="0034237F">
        <w:rPr>
          <w:spacing w:val="41"/>
          <w:lang w:val="ru-RU"/>
        </w:rPr>
        <w:t xml:space="preserve"> </w:t>
      </w:r>
      <w:r w:rsidRPr="0034237F">
        <w:rPr>
          <w:lang w:val="ru-RU"/>
        </w:rPr>
        <w:t>на</w:t>
      </w:r>
      <w:r w:rsidRPr="0034237F">
        <w:rPr>
          <w:spacing w:val="42"/>
          <w:lang w:val="ru-RU"/>
        </w:rPr>
        <w:t xml:space="preserve"> </w:t>
      </w:r>
      <w:r w:rsidRPr="0034237F">
        <w:rPr>
          <w:lang w:val="ru-RU"/>
        </w:rPr>
        <w:t>развитие</w:t>
      </w:r>
      <w:r w:rsidRPr="0034237F">
        <w:rPr>
          <w:spacing w:val="42"/>
          <w:lang w:val="ru-RU"/>
        </w:rPr>
        <w:t xml:space="preserve"> </w:t>
      </w:r>
      <w:r w:rsidRPr="0034237F">
        <w:rPr>
          <w:lang w:val="ru-RU"/>
        </w:rPr>
        <w:t>ловкости,</w:t>
      </w:r>
      <w:r w:rsidRPr="0034237F">
        <w:rPr>
          <w:spacing w:val="40"/>
          <w:lang w:val="ru-RU"/>
        </w:rPr>
        <w:t xml:space="preserve"> </w:t>
      </w:r>
      <w:r w:rsidRPr="0034237F">
        <w:rPr>
          <w:spacing w:val="-1"/>
          <w:lang w:val="ru-RU"/>
        </w:rPr>
        <w:t>быстроты,</w:t>
      </w:r>
      <w:r w:rsidRPr="0034237F">
        <w:rPr>
          <w:spacing w:val="42"/>
          <w:lang w:val="ru-RU"/>
        </w:rPr>
        <w:t xml:space="preserve"> </w:t>
      </w:r>
      <w:r w:rsidRPr="0034237F">
        <w:rPr>
          <w:spacing w:val="-1"/>
          <w:lang w:val="ru-RU"/>
        </w:rPr>
        <w:t>выносливости.</w:t>
      </w:r>
      <w:r w:rsidRPr="0034237F">
        <w:rPr>
          <w:spacing w:val="42"/>
          <w:lang w:val="ru-RU"/>
        </w:rPr>
        <w:t xml:space="preserve"> </w:t>
      </w:r>
      <w:r w:rsidRPr="0034237F">
        <w:rPr>
          <w:spacing w:val="-1"/>
          <w:lang w:val="ru-RU"/>
        </w:rPr>
        <w:t>Эстафеты</w:t>
      </w:r>
      <w:r w:rsidRPr="0034237F">
        <w:rPr>
          <w:spacing w:val="43"/>
          <w:lang w:val="ru-RU"/>
        </w:rPr>
        <w:t xml:space="preserve"> </w:t>
      </w:r>
      <w:r w:rsidRPr="0034237F">
        <w:rPr>
          <w:lang w:val="ru-RU"/>
        </w:rPr>
        <w:t>и</w:t>
      </w:r>
      <w:r w:rsidRPr="0034237F">
        <w:rPr>
          <w:spacing w:val="67"/>
          <w:lang w:val="ru-RU"/>
        </w:rPr>
        <w:t xml:space="preserve"> </w:t>
      </w:r>
      <w:r w:rsidRPr="0034237F">
        <w:rPr>
          <w:lang w:val="ru-RU"/>
        </w:rPr>
        <w:t>прыжковые</w:t>
      </w:r>
      <w:r w:rsidRPr="0034237F">
        <w:rPr>
          <w:spacing w:val="19"/>
          <w:lang w:val="ru-RU"/>
        </w:rPr>
        <w:t xml:space="preserve"> </w:t>
      </w:r>
      <w:r w:rsidRPr="0034237F">
        <w:rPr>
          <w:spacing w:val="-1"/>
          <w:lang w:val="ru-RU"/>
        </w:rPr>
        <w:t>упражнения,</w:t>
      </w:r>
      <w:r w:rsidRPr="0034237F">
        <w:rPr>
          <w:spacing w:val="18"/>
          <w:lang w:val="ru-RU"/>
        </w:rPr>
        <w:t xml:space="preserve"> </w:t>
      </w:r>
      <w:r w:rsidRPr="0034237F">
        <w:rPr>
          <w:spacing w:val="-1"/>
          <w:lang w:val="ru-RU"/>
        </w:rPr>
        <w:t>направленные</w:t>
      </w:r>
      <w:r w:rsidRPr="0034237F">
        <w:rPr>
          <w:spacing w:val="17"/>
          <w:lang w:val="ru-RU"/>
        </w:rPr>
        <w:t xml:space="preserve"> </w:t>
      </w:r>
      <w:r w:rsidRPr="0034237F">
        <w:rPr>
          <w:lang w:val="ru-RU"/>
        </w:rPr>
        <w:t>на</w:t>
      </w:r>
      <w:r w:rsidRPr="0034237F">
        <w:rPr>
          <w:spacing w:val="18"/>
          <w:lang w:val="ru-RU"/>
        </w:rPr>
        <w:t xml:space="preserve"> </w:t>
      </w:r>
      <w:r w:rsidRPr="0034237F">
        <w:rPr>
          <w:lang w:val="ru-RU"/>
        </w:rPr>
        <w:t>развитие</w:t>
      </w:r>
      <w:r w:rsidRPr="0034237F">
        <w:rPr>
          <w:spacing w:val="18"/>
          <w:lang w:val="ru-RU"/>
        </w:rPr>
        <w:t xml:space="preserve"> </w:t>
      </w:r>
      <w:r w:rsidRPr="0034237F">
        <w:rPr>
          <w:spacing w:val="-1"/>
          <w:lang w:val="ru-RU"/>
        </w:rPr>
        <w:t>скоростно-силовых</w:t>
      </w:r>
      <w:r w:rsidRPr="0034237F">
        <w:rPr>
          <w:spacing w:val="20"/>
          <w:lang w:val="ru-RU"/>
        </w:rPr>
        <w:t xml:space="preserve"> </w:t>
      </w:r>
      <w:r w:rsidRPr="0034237F">
        <w:rPr>
          <w:spacing w:val="-1"/>
          <w:lang w:val="ru-RU"/>
        </w:rPr>
        <w:t>способностей</w:t>
      </w:r>
      <w:r w:rsidRPr="0034237F">
        <w:rPr>
          <w:spacing w:val="17"/>
          <w:lang w:val="ru-RU"/>
        </w:rPr>
        <w:t xml:space="preserve"> </w:t>
      </w:r>
      <w:r w:rsidRPr="0034237F">
        <w:rPr>
          <w:lang w:val="ru-RU"/>
        </w:rPr>
        <w:t>и</w:t>
      </w:r>
      <w:r w:rsidRPr="0034237F">
        <w:rPr>
          <w:spacing w:val="77"/>
          <w:lang w:val="ru-RU"/>
        </w:rPr>
        <w:t xml:space="preserve"> </w:t>
      </w:r>
      <w:r w:rsidRPr="0034237F">
        <w:rPr>
          <w:spacing w:val="-1"/>
          <w:lang w:val="ru-RU"/>
        </w:rPr>
        <w:t>быстроты.</w:t>
      </w:r>
      <w:r w:rsidRPr="0034237F">
        <w:rPr>
          <w:lang w:val="ru-RU"/>
        </w:rPr>
        <w:t xml:space="preserve"> </w:t>
      </w:r>
      <w:r w:rsidRPr="0034237F">
        <w:rPr>
          <w:spacing w:val="-1"/>
          <w:lang w:val="ru-RU"/>
        </w:rPr>
        <w:t>Циклические упражнения, направленные на развитие выносливости, в том числе плавание, велосипед.</w:t>
      </w:r>
    </w:p>
    <w:p w:rsidR="00F45A9C" w:rsidRPr="0034237F" w:rsidRDefault="00F45A9C" w:rsidP="00F45A9C">
      <w:pPr>
        <w:pStyle w:val="aa"/>
        <w:ind w:left="0" w:right="101" w:firstLine="567"/>
        <w:jc w:val="both"/>
        <w:rPr>
          <w:lang w:val="ru-RU"/>
        </w:rPr>
      </w:pPr>
      <w:r w:rsidRPr="0034237F">
        <w:rPr>
          <w:lang w:val="ru-RU"/>
        </w:rPr>
        <w:t xml:space="preserve">Упражнения для развития подвижности и быстроты реакции: бег с быстрой сменой направлений, выпады из различных положений, бег с ускорением, переменный бег, челночный бег, бег змейкой, игры в футбол, баскетбол. Упражнения для развития силы: отжимания в упоре лежа, подтягивания на перекладине различным хватом, прыжки на одной ноге, прыжки </w:t>
      </w:r>
      <w:r w:rsidRPr="0034237F">
        <w:rPr>
          <w:lang w:val="ru-RU"/>
        </w:rPr>
        <w:lastRenderedPageBreak/>
        <w:t xml:space="preserve">на обеих ногах, прыжки из положения приседа прыжки через скамейку, ходьба из положения приседа, подъем туловища из </w:t>
      </w:r>
      <w:proofErr w:type="gramStart"/>
      <w:r w:rsidRPr="0034237F">
        <w:rPr>
          <w:lang w:val="ru-RU"/>
        </w:rPr>
        <w:t>положения</w:t>
      </w:r>
      <w:proofErr w:type="gramEnd"/>
      <w:r w:rsidRPr="0034237F">
        <w:rPr>
          <w:lang w:val="ru-RU"/>
        </w:rPr>
        <w:t xml:space="preserve"> лежа, поднятие ног на шведской стенке, бросок набивного мяча из положения лежа.</w:t>
      </w:r>
    </w:p>
    <w:p w:rsidR="00F45A9C" w:rsidRPr="0034237F" w:rsidRDefault="00F45A9C" w:rsidP="00F45A9C">
      <w:pPr>
        <w:pStyle w:val="aa"/>
        <w:ind w:left="0" w:right="101" w:firstLine="567"/>
        <w:jc w:val="both"/>
        <w:rPr>
          <w:lang w:val="ru-RU"/>
        </w:rPr>
      </w:pPr>
      <w:r w:rsidRPr="0034237F">
        <w:rPr>
          <w:lang w:val="ru-RU"/>
        </w:rPr>
        <w:t xml:space="preserve">Упражнения для развития ловкости, </w:t>
      </w:r>
      <w:proofErr w:type="spellStart"/>
      <w:r w:rsidRPr="0034237F">
        <w:rPr>
          <w:lang w:val="ru-RU"/>
        </w:rPr>
        <w:t>координированности</w:t>
      </w:r>
      <w:proofErr w:type="spellEnd"/>
      <w:r w:rsidRPr="0034237F">
        <w:rPr>
          <w:lang w:val="ru-RU"/>
        </w:rPr>
        <w:t>, ритмичности: бросок мяча в цель, броски мяча из различных положений, бег по пересеченной местности.</w:t>
      </w:r>
    </w:p>
    <w:p w:rsidR="00F45A9C" w:rsidRPr="0034237F" w:rsidRDefault="00F45A9C" w:rsidP="00F45A9C">
      <w:pPr>
        <w:pStyle w:val="aa"/>
        <w:ind w:left="0" w:right="101" w:firstLine="567"/>
        <w:jc w:val="both"/>
        <w:rPr>
          <w:lang w:val="ru-RU"/>
        </w:rPr>
      </w:pPr>
      <w:r w:rsidRPr="0034237F">
        <w:rPr>
          <w:lang w:val="ru-RU"/>
        </w:rPr>
        <w:t>Упражнения для развития выносливости: бег 1,5 км, 500 м., 300 м., игры в футбол, баскетбол.</w:t>
      </w:r>
    </w:p>
    <w:p w:rsidR="00F45A9C" w:rsidRPr="0034237F" w:rsidRDefault="00F45A9C" w:rsidP="00F45A9C">
      <w:pPr>
        <w:pStyle w:val="aa"/>
        <w:spacing w:before="0"/>
        <w:ind w:left="0" w:right="101"/>
        <w:jc w:val="both"/>
        <w:rPr>
          <w:lang w:val="ru-RU"/>
        </w:rPr>
      </w:pPr>
    </w:p>
    <w:p w:rsidR="00F45A9C" w:rsidRPr="0034237F" w:rsidRDefault="00F45A9C" w:rsidP="00682B28">
      <w:pPr>
        <w:pStyle w:val="41"/>
        <w:numPr>
          <w:ilvl w:val="0"/>
          <w:numId w:val="31"/>
        </w:numPr>
        <w:tabs>
          <w:tab w:val="left" w:pos="1134"/>
        </w:tabs>
        <w:ind w:left="0" w:firstLine="709"/>
        <w:outlineLvl w:val="9"/>
        <w:rPr>
          <w:b w:val="0"/>
          <w:bCs w:val="0"/>
          <w:i/>
          <w:lang w:val="ru-RU"/>
        </w:rPr>
      </w:pPr>
      <w:r w:rsidRPr="0034237F">
        <w:rPr>
          <w:b w:val="0"/>
          <w:i/>
          <w:lang w:val="ru-RU"/>
        </w:rPr>
        <w:t>Специальная физическая и техническая подготовка.</w:t>
      </w:r>
    </w:p>
    <w:p w:rsidR="0047028A" w:rsidRPr="0034237F" w:rsidRDefault="0047028A" w:rsidP="00C27A96">
      <w:pPr>
        <w:pStyle w:val="Default"/>
        <w:ind w:firstLine="567"/>
        <w:jc w:val="both"/>
        <w:rPr>
          <w:color w:val="auto"/>
          <w:sz w:val="23"/>
          <w:szCs w:val="23"/>
        </w:rPr>
      </w:pPr>
      <w:r w:rsidRPr="0034237F">
        <w:rPr>
          <w:color w:val="auto"/>
          <w:sz w:val="23"/>
          <w:szCs w:val="23"/>
        </w:rPr>
        <w:t xml:space="preserve">Упражнения для развития СПФ: передвижение боком скачками, имитация ударных движений, имитация ударных движений с нагрузкой 0,5 кг., имитация ударов с поворотом туловища и передвижением (влево-вправо, вперед-назад, по восьмерке), </w:t>
      </w:r>
      <w:proofErr w:type="spellStart"/>
      <w:r w:rsidRPr="0034237F">
        <w:rPr>
          <w:color w:val="auto"/>
          <w:sz w:val="23"/>
          <w:szCs w:val="23"/>
        </w:rPr>
        <w:t>боксирование</w:t>
      </w:r>
      <w:proofErr w:type="spellEnd"/>
      <w:r w:rsidRPr="0034237F">
        <w:rPr>
          <w:color w:val="auto"/>
          <w:sz w:val="23"/>
          <w:szCs w:val="23"/>
        </w:rPr>
        <w:t xml:space="preserve"> на ходу, повороты туловища из </w:t>
      </w:r>
      <w:proofErr w:type="gramStart"/>
      <w:r w:rsidRPr="0034237F">
        <w:rPr>
          <w:color w:val="auto"/>
          <w:sz w:val="23"/>
          <w:szCs w:val="23"/>
        </w:rPr>
        <w:t>положения</w:t>
      </w:r>
      <w:proofErr w:type="gramEnd"/>
      <w:r w:rsidRPr="0034237F">
        <w:rPr>
          <w:color w:val="auto"/>
          <w:sz w:val="23"/>
          <w:szCs w:val="23"/>
        </w:rPr>
        <w:t xml:space="preserve"> сидя, прыжки в стороны, прыжки со скакалкой одинарные и двойные на время, бег 30, 60 м.</w:t>
      </w:r>
    </w:p>
    <w:p w:rsidR="0047028A" w:rsidRPr="0034237F" w:rsidRDefault="0047028A" w:rsidP="00C27A96">
      <w:pPr>
        <w:pStyle w:val="Default"/>
        <w:ind w:firstLine="567"/>
        <w:jc w:val="both"/>
        <w:rPr>
          <w:iCs/>
          <w:color w:val="auto"/>
          <w:sz w:val="23"/>
          <w:szCs w:val="23"/>
          <w:u w:val="single"/>
        </w:rPr>
      </w:pPr>
      <w:r w:rsidRPr="0034237F">
        <w:rPr>
          <w:iCs/>
          <w:color w:val="auto"/>
          <w:sz w:val="23"/>
          <w:szCs w:val="23"/>
          <w:u w:val="single"/>
        </w:rPr>
        <w:t>Базовая техника</w:t>
      </w:r>
    </w:p>
    <w:p w:rsidR="0047028A" w:rsidRPr="0034237F" w:rsidRDefault="0047028A" w:rsidP="00C27A96">
      <w:pPr>
        <w:pStyle w:val="Default"/>
        <w:ind w:firstLine="567"/>
        <w:jc w:val="both"/>
        <w:rPr>
          <w:color w:val="auto"/>
          <w:sz w:val="23"/>
          <w:szCs w:val="23"/>
        </w:rPr>
      </w:pPr>
      <w:r w:rsidRPr="0034237F">
        <w:rPr>
          <w:color w:val="auto"/>
          <w:sz w:val="23"/>
          <w:szCs w:val="23"/>
        </w:rPr>
        <w:t xml:space="preserve">- накаты справа, слева, в чередовании с </w:t>
      </w:r>
      <w:proofErr w:type="gramStart"/>
      <w:r w:rsidRPr="0034237F">
        <w:rPr>
          <w:color w:val="auto"/>
          <w:sz w:val="23"/>
          <w:szCs w:val="23"/>
        </w:rPr>
        <w:t>топ-спином</w:t>
      </w:r>
      <w:proofErr w:type="gramEnd"/>
      <w:r w:rsidRPr="0034237F">
        <w:rPr>
          <w:color w:val="auto"/>
          <w:sz w:val="23"/>
          <w:szCs w:val="23"/>
        </w:rPr>
        <w:t xml:space="preserve"> по заданным направлениям;</w:t>
      </w:r>
    </w:p>
    <w:p w:rsidR="0047028A" w:rsidRPr="0034237F" w:rsidRDefault="0047028A" w:rsidP="00C27A96">
      <w:pPr>
        <w:pStyle w:val="Default"/>
        <w:ind w:firstLine="567"/>
        <w:jc w:val="both"/>
        <w:rPr>
          <w:color w:val="auto"/>
          <w:sz w:val="23"/>
          <w:szCs w:val="23"/>
        </w:rPr>
      </w:pPr>
      <w:r w:rsidRPr="0034237F">
        <w:rPr>
          <w:color w:val="auto"/>
          <w:sz w:val="23"/>
          <w:szCs w:val="23"/>
        </w:rPr>
        <w:t>- изменение ритма и повышение скорости в отработке атакующих элементов;</w:t>
      </w:r>
    </w:p>
    <w:p w:rsidR="0047028A" w:rsidRPr="0034237F" w:rsidRDefault="0047028A" w:rsidP="00C27A96">
      <w:pPr>
        <w:pStyle w:val="Default"/>
        <w:ind w:firstLine="567"/>
        <w:jc w:val="both"/>
        <w:rPr>
          <w:color w:val="auto"/>
          <w:sz w:val="23"/>
          <w:szCs w:val="23"/>
        </w:rPr>
      </w:pPr>
      <w:r w:rsidRPr="0034237F">
        <w:rPr>
          <w:color w:val="auto"/>
          <w:sz w:val="23"/>
          <w:szCs w:val="23"/>
        </w:rPr>
        <w:t xml:space="preserve">- </w:t>
      </w:r>
      <w:proofErr w:type="spellStart"/>
      <w:r w:rsidRPr="0034237F">
        <w:rPr>
          <w:color w:val="auto"/>
          <w:sz w:val="23"/>
          <w:szCs w:val="23"/>
        </w:rPr>
        <w:t>перекрутка</w:t>
      </w:r>
      <w:proofErr w:type="spellEnd"/>
      <w:r w:rsidRPr="0034237F">
        <w:rPr>
          <w:color w:val="auto"/>
          <w:sz w:val="23"/>
          <w:szCs w:val="23"/>
        </w:rPr>
        <w:t xml:space="preserve"> в средней зоне (справа, слева) по диагонали;</w:t>
      </w:r>
    </w:p>
    <w:p w:rsidR="0047028A" w:rsidRPr="0034237F" w:rsidRDefault="0047028A" w:rsidP="00C27A96">
      <w:pPr>
        <w:pStyle w:val="Default"/>
        <w:ind w:firstLine="567"/>
        <w:jc w:val="both"/>
        <w:rPr>
          <w:color w:val="auto"/>
          <w:sz w:val="23"/>
          <w:szCs w:val="23"/>
        </w:rPr>
      </w:pPr>
      <w:r w:rsidRPr="0034237F">
        <w:rPr>
          <w:color w:val="auto"/>
          <w:sz w:val="23"/>
          <w:szCs w:val="23"/>
        </w:rPr>
        <w:t>- топ-спин по срезке (с защитником с чередованием укороченных ударов);</w:t>
      </w:r>
    </w:p>
    <w:p w:rsidR="0047028A" w:rsidRPr="0034237F" w:rsidRDefault="0047028A" w:rsidP="00C27A96">
      <w:pPr>
        <w:pStyle w:val="Default"/>
        <w:ind w:firstLine="567"/>
        <w:jc w:val="both"/>
        <w:rPr>
          <w:color w:val="auto"/>
          <w:sz w:val="23"/>
          <w:szCs w:val="23"/>
        </w:rPr>
      </w:pPr>
      <w:r w:rsidRPr="0034237F">
        <w:rPr>
          <w:color w:val="auto"/>
          <w:sz w:val="23"/>
          <w:szCs w:val="23"/>
        </w:rPr>
        <w:t>- выход в атаку из «</w:t>
      </w:r>
      <w:proofErr w:type="spellStart"/>
      <w:r w:rsidRPr="0034237F">
        <w:rPr>
          <w:color w:val="auto"/>
          <w:sz w:val="23"/>
          <w:szCs w:val="23"/>
        </w:rPr>
        <w:t>кача</w:t>
      </w:r>
      <w:proofErr w:type="spellEnd"/>
      <w:r w:rsidRPr="0034237F">
        <w:rPr>
          <w:color w:val="auto"/>
          <w:sz w:val="23"/>
          <w:szCs w:val="23"/>
        </w:rPr>
        <w:t xml:space="preserve">» </w:t>
      </w:r>
      <w:proofErr w:type="gramStart"/>
      <w:r w:rsidRPr="0034237F">
        <w:rPr>
          <w:color w:val="auto"/>
          <w:sz w:val="23"/>
          <w:szCs w:val="23"/>
        </w:rPr>
        <w:t>топ-спином</w:t>
      </w:r>
      <w:proofErr w:type="gramEnd"/>
      <w:r w:rsidRPr="0034237F">
        <w:rPr>
          <w:color w:val="auto"/>
          <w:sz w:val="23"/>
          <w:szCs w:val="23"/>
        </w:rPr>
        <w:t xml:space="preserve"> справа по заданному направлению;</w:t>
      </w:r>
    </w:p>
    <w:p w:rsidR="0047028A" w:rsidRPr="0034237F" w:rsidRDefault="0047028A" w:rsidP="00C27A96">
      <w:pPr>
        <w:pStyle w:val="Default"/>
        <w:ind w:firstLine="567"/>
        <w:jc w:val="both"/>
        <w:rPr>
          <w:color w:val="auto"/>
          <w:sz w:val="23"/>
          <w:szCs w:val="23"/>
        </w:rPr>
      </w:pPr>
      <w:r w:rsidRPr="0034237F">
        <w:rPr>
          <w:color w:val="auto"/>
          <w:sz w:val="23"/>
          <w:szCs w:val="23"/>
        </w:rPr>
        <w:t>- выход в атаку из «</w:t>
      </w:r>
      <w:proofErr w:type="spellStart"/>
      <w:r w:rsidRPr="0034237F">
        <w:rPr>
          <w:color w:val="auto"/>
          <w:sz w:val="23"/>
          <w:szCs w:val="23"/>
        </w:rPr>
        <w:t>кача</w:t>
      </w:r>
      <w:proofErr w:type="spellEnd"/>
      <w:r w:rsidRPr="0034237F">
        <w:rPr>
          <w:color w:val="auto"/>
          <w:sz w:val="23"/>
          <w:szCs w:val="23"/>
        </w:rPr>
        <w:t xml:space="preserve">» </w:t>
      </w:r>
      <w:proofErr w:type="gramStart"/>
      <w:r w:rsidRPr="0034237F">
        <w:rPr>
          <w:color w:val="auto"/>
          <w:sz w:val="23"/>
          <w:szCs w:val="23"/>
        </w:rPr>
        <w:t>топ-спином</w:t>
      </w:r>
      <w:proofErr w:type="gramEnd"/>
      <w:r w:rsidRPr="0034237F">
        <w:rPr>
          <w:color w:val="auto"/>
          <w:sz w:val="23"/>
          <w:szCs w:val="23"/>
        </w:rPr>
        <w:t xml:space="preserve"> слева по заданному направлению;</w:t>
      </w:r>
    </w:p>
    <w:p w:rsidR="0047028A" w:rsidRPr="0034237F" w:rsidRDefault="0047028A" w:rsidP="00C27A96">
      <w:pPr>
        <w:pStyle w:val="Default"/>
        <w:ind w:firstLine="567"/>
        <w:jc w:val="both"/>
        <w:rPr>
          <w:color w:val="auto"/>
          <w:sz w:val="23"/>
          <w:szCs w:val="23"/>
        </w:rPr>
      </w:pPr>
      <w:r w:rsidRPr="0034237F">
        <w:rPr>
          <w:color w:val="auto"/>
          <w:sz w:val="23"/>
          <w:szCs w:val="23"/>
        </w:rPr>
        <w:t xml:space="preserve">- топ-спин по подставке в 2,3 точки </w:t>
      </w:r>
      <w:proofErr w:type="gramStart"/>
      <w:r w:rsidRPr="0034237F">
        <w:rPr>
          <w:color w:val="auto"/>
          <w:sz w:val="23"/>
          <w:szCs w:val="23"/>
        </w:rPr>
        <w:t>с</w:t>
      </w:r>
      <w:proofErr w:type="gramEnd"/>
      <w:r w:rsidRPr="0034237F">
        <w:rPr>
          <w:color w:val="auto"/>
          <w:sz w:val="23"/>
          <w:szCs w:val="23"/>
        </w:rPr>
        <w:t xml:space="preserve"> последующей </w:t>
      </w:r>
      <w:proofErr w:type="spellStart"/>
      <w:r w:rsidRPr="0034237F">
        <w:rPr>
          <w:color w:val="auto"/>
          <w:sz w:val="23"/>
          <w:szCs w:val="23"/>
        </w:rPr>
        <w:t>перекруткой</w:t>
      </w:r>
      <w:proofErr w:type="spellEnd"/>
      <w:r w:rsidRPr="0034237F">
        <w:rPr>
          <w:color w:val="auto"/>
          <w:sz w:val="23"/>
          <w:szCs w:val="23"/>
        </w:rPr>
        <w:t>;</w:t>
      </w:r>
    </w:p>
    <w:p w:rsidR="0047028A" w:rsidRPr="0034237F" w:rsidRDefault="0047028A" w:rsidP="00C27A96">
      <w:pPr>
        <w:pStyle w:val="Default"/>
        <w:ind w:firstLine="567"/>
        <w:jc w:val="both"/>
        <w:rPr>
          <w:color w:val="auto"/>
          <w:sz w:val="23"/>
          <w:szCs w:val="23"/>
        </w:rPr>
      </w:pPr>
      <w:r w:rsidRPr="0034237F">
        <w:rPr>
          <w:color w:val="auto"/>
          <w:sz w:val="23"/>
          <w:szCs w:val="23"/>
        </w:rPr>
        <w:t xml:space="preserve">- выполнение </w:t>
      </w:r>
      <w:proofErr w:type="gramStart"/>
      <w:r w:rsidRPr="0034237F">
        <w:rPr>
          <w:color w:val="auto"/>
          <w:sz w:val="23"/>
          <w:szCs w:val="23"/>
        </w:rPr>
        <w:t>топ-спинов</w:t>
      </w:r>
      <w:proofErr w:type="gramEnd"/>
      <w:r w:rsidRPr="0034237F">
        <w:rPr>
          <w:color w:val="auto"/>
          <w:sz w:val="23"/>
          <w:szCs w:val="23"/>
        </w:rPr>
        <w:t xml:space="preserve"> справа с замахом из левой зоны;</w:t>
      </w:r>
    </w:p>
    <w:p w:rsidR="0047028A" w:rsidRPr="0034237F" w:rsidRDefault="0047028A" w:rsidP="00C27A96">
      <w:pPr>
        <w:pStyle w:val="Default"/>
        <w:ind w:firstLine="567"/>
        <w:jc w:val="both"/>
        <w:rPr>
          <w:color w:val="auto"/>
          <w:sz w:val="23"/>
          <w:szCs w:val="23"/>
        </w:rPr>
      </w:pPr>
      <w:r w:rsidRPr="0034237F">
        <w:rPr>
          <w:color w:val="auto"/>
          <w:sz w:val="23"/>
          <w:szCs w:val="23"/>
        </w:rPr>
        <w:t>- завершающий удар;</w:t>
      </w:r>
    </w:p>
    <w:p w:rsidR="0047028A" w:rsidRPr="0034237F" w:rsidRDefault="0047028A" w:rsidP="00C27A96">
      <w:pPr>
        <w:pStyle w:val="Default"/>
        <w:ind w:firstLine="567"/>
        <w:jc w:val="both"/>
        <w:rPr>
          <w:color w:val="auto"/>
          <w:sz w:val="23"/>
          <w:szCs w:val="23"/>
        </w:rPr>
      </w:pPr>
      <w:r w:rsidRPr="0034237F">
        <w:rPr>
          <w:color w:val="auto"/>
          <w:sz w:val="23"/>
          <w:szCs w:val="23"/>
        </w:rPr>
        <w:t>- подачи, прием подач, подачи с замаскированным вращением.</w:t>
      </w:r>
    </w:p>
    <w:p w:rsidR="0047028A" w:rsidRPr="0034237F" w:rsidRDefault="0047028A" w:rsidP="00C27A96">
      <w:pPr>
        <w:pStyle w:val="Default"/>
        <w:ind w:firstLine="567"/>
        <w:jc w:val="both"/>
        <w:rPr>
          <w:color w:val="auto"/>
          <w:sz w:val="23"/>
          <w:szCs w:val="23"/>
        </w:rPr>
      </w:pPr>
      <w:r w:rsidRPr="0034237F">
        <w:rPr>
          <w:iCs/>
          <w:color w:val="auto"/>
          <w:sz w:val="23"/>
          <w:szCs w:val="23"/>
        </w:rPr>
        <w:t xml:space="preserve">- передвижения: </w:t>
      </w:r>
      <w:r w:rsidRPr="0034237F">
        <w:rPr>
          <w:color w:val="auto"/>
          <w:sz w:val="23"/>
          <w:szCs w:val="23"/>
        </w:rPr>
        <w:t xml:space="preserve">передвижение прыжком; одношажный с выпадом к короткому мячу; </w:t>
      </w:r>
      <w:proofErr w:type="spellStart"/>
      <w:r w:rsidRPr="0034237F">
        <w:rPr>
          <w:color w:val="auto"/>
          <w:sz w:val="23"/>
          <w:szCs w:val="23"/>
        </w:rPr>
        <w:t>скрестным</w:t>
      </w:r>
      <w:proofErr w:type="spellEnd"/>
      <w:r w:rsidRPr="0034237F">
        <w:rPr>
          <w:color w:val="auto"/>
          <w:sz w:val="23"/>
          <w:szCs w:val="23"/>
        </w:rPr>
        <w:t xml:space="preserve"> шагом; комбинированным шагом; имитация передвижения из ударной позиции.</w:t>
      </w:r>
    </w:p>
    <w:p w:rsidR="0047028A" w:rsidRPr="0034237F" w:rsidRDefault="0047028A" w:rsidP="00C27A96">
      <w:pPr>
        <w:pStyle w:val="Default"/>
        <w:ind w:firstLine="567"/>
        <w:jc w:val="both"/>
        <w:rPr>
          <w:iCs/>
          <w:color w:val="auto"/>
          <w:sz w:val="23"/>
          <w:szCs w:val="23"/>
          <w:u w:val="single"/>
        </w:rPr>
      </w:pPr>
      <w:r w:rsidRPr="0034237F">
        <w:rPr>
          <w:iCs/>
          <w:color w:val="auto"/>
          <w:sz w:val="23"/>
          <w:szCs w:val="23"/>
          <w:u w:val="single"/>
        </w:rPr>
        <w:t>Базовая тактика</w:t>
      </w:r>
    </w:p>
    <w:p w:rsidR="0047028A" w:rsidRPr="0034237F" w:rsidRDefault="0047028A" w:rsidP="00C27A96">
      <w:pPr>
        <w:pStyle w:val="Default"/>
        <w:ind w:firstLine="567"/>
        <w:jc w:val="both"/>
        <w:rPr>
          <w:color w:val="auto"/>
          <w:sz w:val="23"/>
          <w:szCs w:val="23"/>
        </w:rPr>
      </w:pPr>
      <w:r w:rsidRPr="0034237F">
        <w:rPr>
          <w:color w:val="auto"/>
          <w:sz w:val="23"/>
          <w:szCs w:val="23"/>
        </w:rPr>
        <w:t>- прием подач различными ударами;</w:t>
      </w:r>
    </w:p>
    <w:p w:rsidR="0047028A" w:rsidRPr="0034237F" w:rsidRDefault="0047028A" w:rsidP="00C27A96">
      <w:pPr>
        <w:pStyle w:val="Default"/>
        <w:ind w:firstLine="567"/>
        <w:jc w:val="both"/>
        <w:rPr>
          <w:color w:val="auto"/>
          <w:sz w:val="23"/>
          <w:szCs w:val="23"/>
        </w:rPr>
      </w:pPr>
      <w:r w:rsidRPr="0034237F">
        <w:rPr>
          <w:color w:val="auto"/>
          <w:sz w:val="23"/>
          <w:szCs w:val="23"/>
        </w:rPr>
        <w:t>- подачи в ближнюю зону в сочетании с подачами в дальнюю зону;</w:t>
      </w:r>
    </w:p>
    <w:p w:rsidR="0047028A" w:rsidRPr="0034237F" w:rsidRDefault="0047028A" w:rsidP="00C27A96">
      <w:pPr>
        <w:pStyle w:val="Default"/>
        <w:ind w:firstLine="567"/>
        <w:jc w:val="both"/>
        <w:rPr>
          <w:color w:val="auto"/>
          <w:sz w:val="23"/>
          <w:szCs w:val="23"/>
        </w:rPr>
      </w:pPr>
      <w:r w:rsidRPr="0034237F">
        <w:rPr>
          <w:color w:val="auto"/>
          <w:sz w:val="23"/>
          <w:szCs w:val="23"/>
        </w:rPr>
        <w:t>- подставка слева –  быстрый удар;</w:t>
      </w:r>
    </w:p>
    <w:p w:rsidR="0047028A" w:rsidRPr="0034237F" w:rsidRDefault="0047028A" w:rsidP="00C27A96">
      <w:pPr>
        <w:pStyle w:val="Default"/>
        <w:ind w:firstLine="567"/>
        <w:jc w:val="both"/>
        <w:rPr>
          <w:color w:val="auto"/>
          <w:sz w:val="23"/>
          <w:szCs w:val="23"/>
        </w:rPr>
      </w:pPr>
      <w:r w:rsidRPr="0034237F">
        <w:rPr>
          <w:color w:val="auto"/>
          <w:sz w:val="23"/>
          <w:szCs w:val="23"/>
        </w:rPr>
        <w:t>- срезки в сочетании с ударом;</w:t>
      </w:r>
    </w:p>
    <w:p w:rsidR="0047028A" w:rsidRPr="0034237F" w:rsidRDefault="0047028A" w:rsidP="00C27A96">
      <w:pPr>
        <w:pStyle w:val="Default"/>
        <w:ind w:firstLine="567"/>
        <w:jc w:val="both"/>
        <w:rPr>
          <w:color w:val="auto"/>
          <w:sz w:val="23"/>
          <w:szCs w:val="23"/>
        </w:rPr>
      </w:pPr>
      <w:r w:rsidRPr="0034237F">
        <w:rPr>
          <w:color w:val="auto"/>
          <w:sz w:val="23"/>
          <w:szCs w:val="23"/>
        </w:rPr>
        <w:t>- выбор момента для перехода с наката на завершающий удар;</w:t>
      </w:r>
    </w:p>
    <w:p w:rsidR="0047028A" w:rsidRPr="0034237F" w:rsidRDefault="0047028A" w:rsidP="00C27A96">
      <w:pPr>
        <w:pStyle w:val="Default"/>
        <w:ind w:firstLine="567"/>
        <w:jc w:val="both"/>
        <w:rPr>
          <w:color w:val="auto"/>
          <w:sz w:val="23"/>
          <w:szCs w:val="23"/>
        </w:rPr>
      </w:pPr>
      <w:r w:rsidRPr="0034237F">
        <w:rPr>
          <w:color w:val="auto"/>
          <w:sz w:val="23"/>
          <w:szCs w:val="23"/>
        </w:rPr>
        <w:t>- захват инициативы через изменение направления (перевод).</w:t>
      </w:r>
    </w:p>
    <w:p w:rsidR="00A47B2F" w:rsidRPr="0034237F" w:rsidRDefault="00A47B2F" w:rsidP="00C27A96">
      <w:pPr>
        <w:pStyle w:val="Default"/>
        <w:ind w:firstLine="567"/>
        <w:jc w:val="both"/>
        <w:rPr>
          <w:iCs/>
          <w:color w:val="auto"/>
          <w:sz w:val="23"/>
          <w:szCs w:val="23"/>
        </w:rPr>
      </w:pPr>
    </w:p>
    <w:p w:rsidR="00A34465" w:rsidRPr="0034237F" w:rsidRDefault="00A96585" w:rsidP="00A34465">
      <w:pPr>
        <w:ind w:firstLine="118"/>
        <w:jc w:val="center"/>
        <w:rPr>
          <w:b/>
          <w:i/>
          <w:u w:val="single"/>
        </w:rPr>
      </w:pPr>
      <w:r>
        <w:t>Четвертый</w:t>
      </w:r>
      <w:r w:rsidR="00A34465" w:rsidRPr="0034237F">
        <w:t xml:space="preserve"> год обучения</w:t>
      </w:r>
    </w:p>
    <w:p w:rsidR="00A63DBF" w:rsidRPr="0034237F" w:rsidRDefault="00A63DBF" w:rsidP="00A63DBF">
      <w:pPr>
        <w:ind w:firstLine="708"/>
        <w:rPr>
          <w:b/>
          <w:i/>
        </w:rPr>
      </w:pPr>
      <w:r w:rsidRPr="0034237F">
        <w:rPr>
          <w:b/>
          <w:i/>
        </w:rPr>
        <w:t>Основные темы теоретической подготовки</w:t>
      </w:r>
    </w:p>
    <w:p w:rsidR="00A63DBF" w:rsidRPr="0034237F" w:rsidRDefault="00A63DBF" w:rsidP="00C27A96">
      <w:pPr>
        <w:autoSpaceDE w:val="0"/>
        <w:autoSpaceDN w:val="0"/>
        <w:adjustRightInd w:val="0"/>
        <w:ind w:firstLine="708"/>
        <w:jc w:val="both"/>
        <w:rPr>
          <w:rFonts w:eastAsiaTheme="minorEastAsia"/>
        </w:rPr>
      </w:pPr>
      <w:r w:rsidRPr="0034237F">
        <w:rPr>
          <w:rFonts w:eastAsiaTheme="minorEastAsia"/>
        </w:rPr>
        <w:t>- значение занятий физкультурой и спортом для здоровья и всестороннего развития человека;</w:t>
      </w:r>
    </w:p>
    <w:p w:rsidR="00A63DBF" w:rsidRPr="0034237F" w:rsidRDefault="00A63DBF" w:rsidP="00C27A96">
      <w:pPr>
        <w:autoSpaceDE w:val="0"/>
        <w:autoSpaceDN w:val="0"/>
        <w:adjustRightInd w:val="0"/>
        <w:ind w:firstLine="708"/>
        <w:jc w:val="both"/>
        <w:rPr>
          <w:rFonts w:eastAsiaTheme="minorEastAsia"/>
        </w:rPr>
      </w:pPr>
      <w:r w:rsidRPr="0034237F">
        <w:rPr>
          <w:rFonts w:eastAsiaTheme="minorEastAsia"/>
        </w:rPr>
        <w:t>- итоги выступлений российских спортсменов на крупнейших международных соревнованиях</w:t>
      </w:r>
    </w:p>
    <w:p w:rsidR="00A63DBF" w:rsidRPr="0034237F" w:rsidRDefault="00A63DBF" w:rsidP="00C27A96">
      <w:pPr>
        <w:autoSpaceDE w:val="0"/>
        <w:autoSpaceDN w:val="0"/>
        <w:adjustRightInd w:val="0"/>
        <w:jc w:val="both"/>
        <w:rPr>
          <w:rFonts w:eastAsiaTheme="minorEastAsia"/>
        </w:rPr>
      </w:pPr>
      <w:r w:rsidRPr="0034237F">
        <w:rPr>
          <w:rFonts w:eastAsiaTheme="minorEastAsia"/>
        </w:rPr>
        <w:tab/>
        <w:t>- развитие настольного тенниса в мире, результаты выступлений российских спортсменов на международных соревнованиях;</w:t>
      </w:r>
    </w:p>
    <w:p w:rsidR="00A63DBF" w:rsidRPr="0034237F" w:rsidRDefault="00A63DBF" w:rsidP="00C27A96">
      <w:pPr>
        <w:autoSpaceDE w:val="0"/>
        <w:autoSpaceDN w:val="0"/>
        <w:adjustRightInd w:val="0"/>
        <w:jc w:val="both"/>
        <w:rPr>
          <w:rFonts w:eastAsiaTheme="minorEastAsia"/>
        </w:rPr>
      </w:pPr>
      <w:r w:rsidRPr="0034237F">
        <w:rPr>
          <w:rFonts w:eastAsiaTheme="minorEastAsia"/>
        </w:rPr>
        <w:tab/>
        <w:t xml:space="preserve">- гигиена и режим для спортсмена, питание, закаливание, врачебный контроль и самоконтроль спортсмена; </w:t>
      </w:r>
    </w:p>
    <w:p w:rsidR="00A63DBF" w:rsidRPr="0034237F" w:rsidRDefault="00A63DBF" w:rsidP="00C27A96">
      <w:pPr>
        <w:autoSpaceDE w:val="0"/>
        <w:autoSpaceDN w:val="0"/>
        <w:adjustRightInd w:val="0"/>
        <w:ind w:firstLine="708"/>
        <w:jc w:val="both"/>
        <w:rPr>
          <w:rFonts w:eastAsiaTheme="minorEastAsia"/>
        </w:rPr>
      </w:pPr>
      <w:r w:rsidRPr="0034237F">
        <w:rPr>
          <w:rFonts w:eastAsiaTheme="minorEastAsia"/>
        </w:rPr>
        <w:t>- организация мест занятий, техника безопасности, профилактика травматизма, спортивный инвентарь и оборудование;</w:t>
      </w:r>
    </w:p>
    <w:p w:rsidR="00A63DBF" w:rsidRPr="0034237F" w:rsidRDefault="00A63DBF" w:rsidP="00C27A96">
      <w:pPr>
        <w:autoSpaceDE w:val="0"/>
        <w:autoSpaceDN w:val="0"/>
        <w:adjustRightInd w:val="0"/>
        <w:ind w:firstLine="708"/>
        <w:jc w:val="both"/>
        <w:rPr>
          <w:rFonts w:eastAsiaTheme="minorEastAsia"/>
        </w:rPr>
      </w:pPr>
      <w:r w:rsidRPr="0034237F">
        <w:rPr>
          <w:rFonts w:eastAsiaTheme="minorEastAsia"/>
        </w:rPr>
        <w:t>- спортивный инвентарь и экипировка теннисиста и их техническое обслуживание;</w:t>
      </w:r>
    </w:p>
    <w:p w:rsidR="00A63DBF" w:rsidRPr="0034237F" w:rsidRDefault="00A63DBF" w:rsidP="00C27A96">
      <w:pPr>
        <w:autoSpaceDE w:val="0"/>
        <w:autoSpaceDN w:val="0"/>
        <w:adjustRightInd w:val="0"/>
        <w:ind w:firstLine="708"/>
        <w:jc w:val="both"/>
        <w:rPr>
          <w:rFonts w:eastAsiaTheme="minorEastAsia"/>
        </w:rPr>
      </w:pPr>
      <w:r w:rsidRPr="0034237F">
        <w:rPr>
          <w:rFonts w:eastAsiaTheme="minorEastAsia"/>
        </w:rPr>
        <w:t xml:space="preserve">- теоретические основы техники игры и тактических действий спортсменов; </w:t>
      </w:r>
    </w:p>
    <w:p w:rsidR="00A63DBF" w:rsidRPr="0034237F" w:rsidRDefault="00A63DBF" w:rsidP="00C27A96">
      <w:pPr>
        <w:autoSpaceDE w:val="0"/>
        <w:autoSpaceDN w:val="0"/>
        <w:adjustRightInd w:val="0"/>
        <w:ind w:firstLine="708"/>
        <w:jc w:val="both"/>
        <w:rPr>
          <w:rFonts w:eastAsiaTheme="minorEastAsia"/>
        </w:rPr>
      </w:pPr>
      <w:r w:rsidRPr="0034237F">
        <w:rPr>
          <w:rFonts w:eastAsiaTheme="minorEastAsia"/>
        </w:rPr>
        <w:t>- основы методики тренировки теннисиста;</w:t>
      </w:r>
    </w:p>
    <w:p w:rsidR="00A63DBF" w:rsidRPr="0034237F" w:rsidRDefault="00A63DBF" w:rsidP="00C27A96">
      <w:pPr>
        <w:autoSpaceDE w:val="0"/>
        <w:autoSpaceDN w:val="0"/>
        <w:adjustRightInd w:val="0"/>
        <w:ind w:firstLine="708"/>
        <w:jc w:val="both"/>
        <w:rPr>
          <w:rFonts w:eastAsiaTheme="minorEastAsia"/>
        </w:rPr>
      </w:pPr>
      <w:r w:rsidRPr="0034237F">
        <w:rPr>
          <w:rFonts w:eastAsiaTheme="minorEastAsia"/>
        </w:rPr>
        <w:t>- восстановительные средства и особенности их использования;</w:t>
      </w:r>
    </w:p>
    <w:p w:rsidR="00A63DBF" w:rsidRPr="0034237F" w:rsidRDefault="00A63DBF" w:rsidP="00C27A96">
      <w:pPr>
        <w:autoSpaceDE w:val="0"/>
        <w:autoSpaceDN w:val="0"/>
        <w:adjustRightInd w:val="0"/>
        <w:ind w:firstLine="708"/>
        <w:jc w:val="both"/>
        <w:rPr>
          <w:rFonts w:eastAsiaTheme="minorEastAsia"/>
        </w:rPr>
      </w:pPr>
      <w:r w:rsidRPr="0034237F">
        <w:rPr>
          <w:rFonts w:eastAsiaTheme="minorEastAsia"/>
        </w:rPr>
        <w:t>- значение технического совершенствования для роста спортивных результатов;</w:t>
      </w:r>
    </w:p>
    <w:p w:rsidR="00A63DBF" w:rsidRPr="0034237F" w:rsidRDefault="00A63DBF" w:rsidP="00A63DBF">
      <w:pPr>
        <w:autoSpaceDE w:val="0"/>
        <w:autoSpaceDN w:val="0"/>
        <w:adjustRightInd w:val="0"/>
        <w:ind w:firstLine="708"/>
        <w:rPr>
          <w:rFonts w:eastAsiaTheme="minorEastAsia"/>
        </w:rPr>
      </w:pPr>
      <w:r w:rsidRPr="0034237F">
        <w:rPr>
          <w:rFonts w:eastAsiaTheme="minorEastAsia"/>
        </w:rPr>
        <w:t>- правила соревнований и их проведение.</w:t>
      </w:r>
    </w:p>
    <w:p w:rsidR="00A34465" w:rsidRDefault="00A34465" w:rsidP="00A34465">
      <w:pPr>
        <w:ind w:firstLine="708"/>
        <w:rPr>
          <w:b/>
          <w:i/>
        </w:rPr>
      </w:pPr>
    </w:p>
    <w:p w:rsidR="00F73995" w:rsidRPr="0034237F" w:rsidRDefault="00F73995" w:rsidP="00A34465">
      <w:pPr>
        <w:ind w:firstLine="708"/>
        <w:rPr>
          <w:b/>
          <w:i/>
        </w:rPr>
      </w:pPr>
    </w:p>
    <w:p w:rsidR="00A34465" w:rsidRPr="0034237F" w:rsidRDefault="00A34465" w:rsidP="00A34465">
      <w:pPr>
        <w:ind w:firstLine="708"/>
        <w:rPr>
          <w:b/>
          <w:i/>
        </w:rPr>
      </w:pPr>
      <w:r w:rsidRPr="0034237F">
        <w:rPr>
          <w:b/>
          <w:i/>
        </w:rPr>
        <w:lastRenderedPageBreak/>
        <w:t>Практическая подготовка</w:t>
      </w:r>
    </w:p>
    <w:p w:rsidR="00A34465" w:rsidRPr="0034237F" w:rsidRDefault="00A34465" w:rsidP="00682B28">
      <w:pPr>
        <w:pStyle w:val="41"/>
        <w:numPr>
          <w:ilvl w:val="0"/>
          <w:numId w:val="32"/>
        </w:numPr>
        <w:tabs>
          <w:tab w:val="left" w:pos="1134"/>
        </w:tabs>
        <w:outlineLvl w:val="9"/>
        <w:rPr>
          <w:b w:val="0"/>
          <w:bCs w:val="0"/>
          <w:i/>
        </w:rPr>
      </w:pPr>
      <w:r w:rsidRPr="0034237F">
        <w:rPr>
          <w:b w:val="0"/>
          <w:i/>
          <w:spacing w:val="-1"/>
          <w:lang w:val="ru-RU"/>
        </w:rPr>
        <w:t>Общая физическая подготовка</w:t>
      </w:r>
      <w:r w:rsidRPr="0034237F">
        <w:rPr>
          <w:b w:val="0"/>
          <w:i/>
          <w:spacing w:val="-1"/>
        </w:rPr>
        <w:t>.</w:t>
      </w:r>
    </w:p>
    <w:p w:rsidR="00A34465" w:rsidRPr="0034237F" w:rsidRDefault="00A34465" w:rsidP="00A34465">
      <w:pPr>
        <w:pStyle w:val="aa"/>
        <w:ind w:left="0" w:firstLine="567"/>
        <w:jc w:val="both"/>
        <w:rPr>
          <w:lang w:val="ru-RU"/>
        </w:rPr>
      </w:pPr>
      <w:r w:rsidRPr="0034237F">
        <w:rPr>
          <w:lang w:val="ru-RU"/>
        </w:rPr>
        <w:t xml:space="preserve">Развиваемые физические качества: подвижность и быстрота реакции, сила, выносливость, </w:t>
      </w:r>
      <w:proofErr w:type="spellStart"/>
      <w:r w:rsidRPr="0034237F">
        <w:rPr>
          <w:lang w:val="ru-RU"/>
        </w:rPr>
        <w:t>координированность</w:t>
      </w:r>
      <w:proofErr w:type="spellEnd"/>
      <w:r w:rsidRPr="0034237F">
        <w:rPr>
          <w:lang w:val="ru-RU"/>
        </w:rPr>
        <w:t>, ритмичность.</w:t>
      </w:r>
    </w:p>
    <w:p w:rsidR="00A34465" w:rsidRPr="0034237F" w:rsidRDefault="00A34465" w:rsidP="00A34465">
      <w:pPr>
        <w:pStyle w:val="aa"/>
        <w:ind w:left="0" w:firstLine="567"/>
        <w:jc w:val="both"/>
        <w:rPr>
          <w:lang w:val="ru-RU"/>
        </w:rPr>
      </w:pPr>
      <w:r w:rsidRPr="0034237F">
        <w:rPr>
          <w:lang w:val="ru-RU"/>
        </w:rPr>
        <w:t>Упражнения для развития подвижности и быстроты реакции: бег с быстрой сменой направлений, выпады из различных положений, бег с ускорением, переменный бег, челночный бег, бег змейкой, игры в футбол, баскетбол.</w:t>
      </w:r>
    </w:p>
    <w:p w:rsidR="00A34465" w:rsidRPr="0034237F" w:rsidRDefault="00A34465" w:rsidP="00A34465">
      <w:pPr>
        <w:pStyle w:val="aa"/>
        <w:ind w:left="0" w:firstLine="567"/>
        <w:jc w:val="both"/>
        <w:rPr>
          <w:lang w:val="ru-RU"/>
        </w:rPr>
      </w:pPr>
      <w:r w:rsidRPr="0034237F">
        <w:rPr>
          <w:lang w:val="ru-RU"/>
        </w:rPr>
        <w:t xml:space="preserve">Упражнения для развития силы: отжимания в упоре лежа, подтягивания на перекладине различным хватом, прыжки на одной ноге, прыжки на обеих ногах, прыжки из положения приседа прыжки через скамейку, ходьба из положения приседа, подъем туловища из </w:t>
      </w:r>
      <w:proofErr w:type="gramStart"/>
      <w:r w:rsidRPr="0034237F">
        <w:rPr>
          <w:lang w:val="ru-RU"/>
        </w:rPr>
        <w:t>положения</w:t>
      </w:r>
      <w:proofErr w:type="gramEnd"/>
      <w:r w:rsidRPr="0034237F">
        <w:rPr>
          <w:lang w:val="ru-RU"/>
        </w:rPr>
        <w:t xml:space="preserve"> лежа, поднятие ног на шведской стенке, бросок набивного мяча из положения лежа.</w:t>
      </w:r>
    </w:p>
    <w:p w:rsidR="00A34465" w:rsidRPr="0034237F" w:rsidRDefault="00A34465" w:rsidP="00A34465">
      <w:pPr>
        <w:pStyle w:val="aa"/>
        <w:ind w:left="0" w:firstLine="567"/>
        <w:jc w:val="both"/>
        <w:rPr>
          <w:lang w:val="ru-RU"/>
        </w:rPr>
      </w:pPr>
      <w:r w:rsidRPr="0034237F">
        <w:rPr>
          <w:lang w:val="ru-RU"/>
        </w:rPr>
        <w:t xml:space="preserve">Упражнения для развития ловкости, </w:t>
      </w:r>
      <w:proofErr w:type="spellStart"/>
      <w:r w:rsidRPr="0034237F">
        <w:rPr>
          <w:lang w:val="ru-RU"/>
        </w:rPr>
        <w:t>координированности</w:t>
      </w:r>
      <w:proofErr w:type="spellEnd"/>
      <w:r w:rsidRPr="0034237F">
        <w:rPr>
          <w:lang w:val="ru-RU"/>
        </w:rPr>
        <w:t>, ритмичности: бросок мяча в цель, броски мяча из различных положений, бег по пересеченной местности. Упражнения для развития выносливости: бег 1,5 км</w:t>
      </w:r>
      <w:proofErr w:type="gramStart"/>
      <w:r w:rsidRPr="0034237F">
        <w:rPr>
          <w:lang w:val="ru-RU"/>
        </w:rPr>
        <w:t xml:space="preserve">., </w:t>
      </w:r>
      <w:proofErr w:type="gramEnd"/>
      <w:r w:rsidRPr="0034237F">
        <w:rPr>
          <w:lang w:val="ru-RU"/>
        </w:rPr>
        <w:t>500 м., 300 м., игры в футбол, баскетбол.</w:t>
      </w:r>
    </w:p>
    <w:p w:rsidR="00A34465" w:rsidRPr="0034237F" w:rsidRDefault="00A34465" w:rsidP="00A34465">
      <w:pPr>
        <w:pStyle w:val="aa"/>
        <w:spacing w:before="0"/>
        <w:ind w:left="0" w:right="101"/>
        <w:jc w:val="both"/>
        <w:rPr>
          <w:lang w:val="ru-RU"/>
        </w:rPr>
      </w:pPr>
    </w:p>
    <w:p w:rsidR="00A34465" w:rsidRPr="0034237F" w:rsidRDefault="00A34465" w:rsidP="00682B28">
      <w:pPr>
        <w:pStyle w:val="41"/>
        <w:numPr>
          <w:ilvl w:val="0"/>
          <w:numId w:val="32"/>
        </w:numPr>
        <w:tabs>
          <w:tab w:val="left" w:pos="1134"/>
        </w:tabs>
        <w:ind w:left="0" w:firstLine="709"/>
        <w:outlineLvl w:val="9"/>
        <w:rPr>
          <w:b w:val="0"/>
          <w:bCs w:val="0"/>
          <w:i/>
          <w:lang w:val="ru-RU"/>
        </w:rPr>
      </w:pPr>
      <w:r w:rsidRPr="0034237F">
        <w:rPr>
          <w:b w:val="0"/>
          <w:i/>
          <w:lang w:val="ru-RU"/>
        </w:rPr>
        <w:t>Специальная физическая и техническая подготовка.</w:t>
      </w:r>
    </w:p>
    <w:p w:rsidR="00A34465" w:rsidRPr="0034237F" w:rsidRDefault="00A34465" w:rsidP="00A34465">
      <w:pPr>
        <w:pStyle w:val="Default"/>
        <w:ind w:firstLine="567"/>
        <w:jc w:val="both"/>
        <w:rPr>
          <w:color w:val="auto"/>
          <w:sz w:val="23"/>
          <w:szCs w:val="23"/>
        </w:rPr>
      </w:pPr>
      <w:r w:rsidRPr="0034237F">
        <w:rPr>
          <w:color w:val="auto"/>
          <w:sz w:val="23"/>
          <w:szCs w:val="23"/>
        </w:rPr>
        <w:t xml:space="preserve">Упражнения для развития СПФ: передвижение боком скачками, имитация ударных движений, имитация ударных движений с нагрузкой 0,5 кг., имитация ударов с поворотом туловища и передвижением (влево-вправо, вперед-назад, по восьмерке), </w:t>
      </w:r>
      <w:proofErr w:type="spellStart"/>
      <w:r w:rsidRPr="0034237F">
        <w:rPr>
          <w:color w:val="auto"/>
          <w:sz w:val="23"/>
          <w:szCs w:val="23"/>
        </w:rPr>
        <w:t>боксирование</w:t>
      </w:r>
      <w:proofErr w:type="spellEnd"/>
      <w:r w:rsidRPr="0034237F">
        <w:rPr>
          <w:color w:val="auto"/>
          <w:sz w:val="23"/>
          <w:szCs w:val="23"/>
        </w:rPr>
        <w:t xml:space="preserve"> на ходу, повороты туловища из </w:t>
      </w:r>
      <w:proofErr w:type="gramStart"/>
      <w:r w:rsidRPr="0034237F">
        <w:rPr>
          <w:color w:val="auto"/>
          <w:sz w:val="23"/>
          <w:szCs w:val="23"/>
        </w:rPr>
        <w:t>положения</w:t>
      </w:r>
      <w:proofErr w:type="gramEnd"/>
      <w:r w:rsidRPr="0034237F">
        <w:rPr>
          <w:color w:val="auto"/>
          <w:sz w:val="23"/>
          <w:szCs w:val="23"/>
        </w:rPr>
        <w:t xml:space="preserve"> сидя, прыжки </w:t>
      </w:r>
      <w:proofErr w:type="spellStart"/>
      <w:r w:rsidRPr="0034237F">
        <w:rPr>
          <w:color w:val="auto"/>
          <w:sz w:val="23"/>
          <w:szCs w:val="23"/>
        </w:rPr>
        <w:t>встороны</w:t>
      </w:r>
      <w:proofErr w:type="spellEnd"/>
      <w:r w:rsidRPr="0034237F">
        <w:rPr>
          <w:color w:val="auto"/>
          <w:sz w:val="23"/>
          <w:szCs w:val="23"/>
        </w:rPr>
        <w:t>, прыжки со скакалкой одинарные и двойные на время, бег 30, 60 м.</w:t>
      </w:r>
    </w:p>
    <w:p w:rsidR="00A34465" w:rsidRPr="0034237F" w:rsidRDefault="00A34465" w:rsidP="00A34465">
      <w:pPr>
        <w:pStyle w:val="Default"/>
        <w:ind w:firstLine="567"/>
        <w:jc w:val="both"/>
        <w:rPr>
          <w:iCs/>
          <w:color w:val="auto"/>
          <w:sz w:val="23"/>
          <w:szCs w:val="23"/>
          <w:u w:val="single"/>
        </w:rPr>
      </w:pPr>
      <w:r w:rsidRPr="0034237F">
        <w:rPr>
          <w:iCs/>
          <w:color w:val="auto"/>
          <w:sz w:val="23"/>
          <w:szCs w:val="23"/>
          <w:u w:val="single"/>
        </w:rPr>
        <w:t>Базовая техника</w:t>
      </w:r>
    </w:p>
    <w:p w:rsidR="00A34465" w:rsidRPr="0034237F" w:rsidRDefault="00A34465" w:rsidP="00A34465">
      <w:pPr>
        <w:pStyle w:val="Default"/>
        <w:ind w:firstLine="567"/>
        <w:jc w:val="both"/>
        <w:rPr>
          <w:color w:val="auto"/>
          <w:sz w:val="23"/>
          <w:szCs w:val="23"/>
        </w:rPr>
      </w:pPr>
      <w:r w:rsidRPr="0034237F">
        <w:rPr>
          <w:color w:val="auto"/>
          <w:sz w:val="23"/>
          <w:szCs w:val="23"/>
        </w:rPr>
        <w:t>- удары накатом по накату (справа, слева) ближней зоне, в максимальном темпе;</w:t>
      </w:r>
    </w:p>
    <w:p w:rsidR="00A34465" w:rsidRPr="0034237F" w:rsidRDefault="00A34465" w:rsidP="00A34465">
      <w:pPr>
        <w:pStyle w:val="Default"/>
        <w:ind w:firstLine="567"/>
        <w:jc w:val="both"/>
        <w:rPr>
          <w:color w:val="auto"/>
          <w:sz w:val="23"/>
          <w:szCs w:val="23"/>
        </w:rPr>
      </w:pPr>
      <w:r w:rsidRPr="0034237F">
        <w:rPr>
          <w:color w:val="auto"/>
          <w:sz w:val="23"/>
          <w:szCs w:val="23"/>
        </w:rPr>
        <w:t>- в 2,3 точки на 2/3 стола справа;</w:t>
      </w:r>
    </w:p>
    <w:p w:rsidR="00A34465" w:rsidRPr="0034237F" w:rsidRDefault="00A34465" w:rsidP="00A34465">
      <w:pPr>
        <w:pStyle w:val="Default"/>
        <w:ind w:firstLine="567"/>
        <w:jc w:val="both"/>
        <w:rPr>
          <w:color w:val="auto"/>
          <w:sz w:val="23"/>
          <w:szCs w:val="23"/>
        </w:rPr>
      </w:pPr>
      <w:r w:rsidRPr="0034237F">
        <w:rPr>
          <w:color w:val="auto"/>
          <w:sz w:val="23"/>
          <w:szCs w:val="23"/>
        </w:rPr>
        <w:t xml:space="preserve">- </w:t>
      </w:r>
      <w:proofErr w:type="gramStart"/>
      <w:r w:rsidRPr="0034237F">
        <w:rPr>
          <w:color w:val="auto"/>
          <w:sz w:val="23"/>
          <w:szCs w:val="23"/>
        </w:rPr>
        <w:t>топ-спины</w:t>
      </w:r>
      <w:proofErr w:type="gramEnd"/>
      <w:r w:rsidRPr="0034237F">
        <w:rPr>
          <w:color w:val="auto"/>
          <w:sz w:val="23"/>
          <w:szCs w:val="23"/>
        </w:rPr>
        <w:t xml:space="preserve"> по подставке (справа, слева) по заданным направлениям, перевод;</w:t>
      </w:r>
    </w:p>
    <w:p w:rsidR="00A34465" w:rsidRPr="0034237F" w:rsidRDefault="00A34465" w:rsidP="00A34465">
      <w:pPr>
        <w:pStyle w:val="Default"/>
        <w:ind w:firstLine="567"/>
        <w:jc w:val="both"/>
        <w:rPr>
          <w:color w:val="auto"/>
          <w:sz w:val="23"/>
          <w:szCs w:val="23"/>
        </w:rPr>
      </w:pPr>
      <w:r w:rsidRPr="0034237F">
        <w:rPr>
          <w:color w:val="auto"/>
          <w:sz w:val="23"/>
          <w:szCs w:val="23"/>
        </w:rPr>
        <w:t xml:space="preserve">- топ-спин, накат по срезке, </w:t>
      </w:r>
      <w:proofErr w:type="spellStart"/>
      <w:r w:rsidRPr="0034237F">
        <w:rPr>
          <w:color w:val="auto"/>
          <w:sz w:val="23"/>
          <w:szCs w:val="23"/>
        </w:rPr>
        <w:t>укоротка</w:t>
      </w:r>
      <w:proofErr w:type="spellEnd"/>
      <w:r w:rsidRPr="0034237F">
        <w:rPr>
          <w:color w:val="auto"/>
          <w:sz w:val="23"/>
          <w:szCs w:val="23"/>
        </w:rPr>
        <w:t>;</w:t>
      </w:r>
    </w:p>
    <w:p w:rsidR="00A34465" w:rsidRPr="0034237F" w:rsidRDefault="00A34465" w:rsidP="00A34465">
      <w:pPr>
        <w:pStyle w:val="Default"/>
        <w:ind w:firstLine="567"/>
        <w:jc w:val="both"/>
        <w:rPr>
          <w:color w:val="auto"/>
          <w:sz w:val="23"/>
          <w:szCs w:val="23"/>
        </w:rPr>
      </w:pPr>
      <w:r w:rsidRPr="0034237F">
        <w:rPr>
          <w:color w:val="auto"/>
          <w:sz w:val="23"/>
          <w:szCs w:val="23"/>
        </w:rPr>
        <w:t>- завершающий удар по завышенным мишеням;</w:t>
      </w:r>
    </w:p>
    <w:p w:rsidR="00A34465" w:rsidRPr="0034237F" w:rsidRDefault="00A34465" w:rsidP="00A34465">
      <w:pPr>
        <w:pStyle w:val="Default"/>
        <w:ind w:firstLine="567"/>
        <w:jc w:val="both"/>
        <w:rPr>
          <w:color w:val="auto"/>
          <w:sz w:val="23"/>
          <w:szCs w:val="23"/>
        </w:rPr>
      </w:pPr>
      <w:r w:rsidRPr="0034237F">
        <w:rPr>
          <w:color w:val="auto"/>
          <w:sz w:val="23"/>
          <w:szCs w:val="23"/>
        </w:rPr>
        <w:t>- срезка, срезки –  начало атаки;</w:t>
      </w:r>
    </w:p>
    <w:p w:rsidR="00A34465" w:rsidRPr="0034237F" w:rsidRDefault="00A34465" w:rsidP="00A34465">
      <w:pPr>
        <w:pStyle w:val="Default"/>
        <w:ind w:firstLine="567"/>
        <w:jc w:val="both"/>
        <w:rPr>
          <w:color w:val="auto"/>
          <w:sz w:val="23"/>
          <w:szCs w:val="23"/>
        </w:rPr>
      </w:pPr>
      <w:r w:rsidRPr="0034237F">
        <w:rPr>
          <w:color w:val="auto"/>
          <w:sz w:val="23"/>
          <w:szCs w:val="23"/>
        </w:rPr>
        <w:t>- короткая игра –  выход в атаку;</w:t>
      </w:r>
    </w:p>
    <w:p w:rsidR="00A34465" w:rsidRPr="0034237F" w:rsidRDefault="00A34465" w:rsidP="00A34465">
      <w:pPr>
        <w:pStyle w:val="Default"/>
        <w:ind w:firstLine="567"/>
        <w:jc w:val="both"/>
        <w:rPr>
          <w:color w:val="auto"/>
          <w:sz w:val="23"/>
          <w:szCs w:val="23"/>
        </w:rPr>
      </w:pPr>
      <w:r w:rsidRPr="0034237F">
        <w:rPr>
          <w:color w:val="auto"/>
          <w:sz w:val="23"/>
          <w:szCs w:val="23"/>
        </w:rPr>
        <w:t xml:space="preserve">- </w:t>
      </w:r>
      <w:proofErr w:type="spellStart"/>
      <w:r w:rsidRPr="0034237F">
        <w:rPr>
          <w:color w:val="auto"/>
          <w:sz w:val="23"/>
          <w:szCs w:val="23"/>
        </w:rPr>
        <w:t>перекрутка</w:t>
      </w:r>
      <w:proofErr w:type="spellEnd"/>
      <w:r w:rsidRPr="0034237F">
        <w:rPr>
          <w:color w:val="auto"/>
          <w:sz w:val="23"/>
          <w:szCs w:val="23"/>
        </w:rPr>
        <w:t xml:space="preserve"> в средней зоне;</w:t>
      </w:r>
    </w:p>
    <w:p w:rsidR="00A34465" w:rsidRPr="0034237F" w:rsidRDefault="00A34465" w:rsidP="00A34465">
      <w:pPr>
        <w:pStyle w:val="Default"/>
        <w:ind w:firstLine="567"/>
        <w:jc w:val="both"/>
        <w:rPr>
          <w:color w:val="auto"/>
          <w:sz w:val="23"/>
          <w:szCs w:val="23"/>
        </w:rPr>
      </w:pPr>
      <w:r w:rsidRPr="0034237F">
        <w:rPr>
          <w:color w:val="auto"/>
          <w:sz w:val="23"/>
          <w:szCs w:val="23"/>
        </w:rPr>
        <w:t xml:space="preserve">- </w:t>
      </w:r>
      <w:proofErr w:type="spellStart"/>
      <w:r w:rsidRPr="0034237F">
        <w:rPr>
          <w:color w:val="auto"/>
          <w:sz w:val="23"/>
          <w:szCs w:val="23"/>
        </w:rPr>
        <w:t>перекрутка</w:t>
      </w:r>
      <w:proofErr w:type="spellEnd"/>
      <w:r w:rsidRPr="0034237F">
        <w:rPr>
          <w:color w:val="auto"/>
          <w:sz w:val="23"/>
          <w:szCs w:val="23"/>
        </w:rPr>
        <w:t xml:space="preserve"> со стола;</w:t>
      </w:r>
    </w:p>
    <w:p w:rsidR="00A34465" w:rsidRPr="0034237F" w:rsidRDefault="00A34465" w:rsidP="00A34465">
      <w:pPr>
        <w:pStyle w:val="Default"/>
        <w:ind w:firstLine="567"/>
        <w:jc w:val="both"/>
        <w:rPr>
          <w:color w:val="auto"/>
          <w:sz w:val="23"/>
          <w:szCs w:val="23"/>
        </w:rPr>
      </w:pPr>
      <w:r w:rsidRPr="0034237F">
        <w:rPr>
          <w:color w:val="auto"/>
          <w:sz w:val="23"/>
          <w:szCs w:val="23"/>
        </w:rPr>
        <w:t>- подачи, отработка подач:</w:t>
      </w:r>
    </w:p>
    <w:p w:rsidR="00A34465" w:rsidRPr="0034237F" w:rsidRDefault="00A34465" w:rsidP="00A34465">
      <w:pPr>
        <w:pStyle w:val="Default"/>
        <w:ind w:firstLine="567"/>
        <w:jc w:val="both"/>
        <w:rPr>
          <w:color w:val="auto"/>
          <w:sz w:val="23"/>
          <w:szCs w:val="23"/>
        </w:rPr>
      </w:pPr>
      <w:r w:rsidRPr="0034237F">
        <w:rPr>
          <w:color w:val="auto"/>
          <w:sz w:val="23"/>
          <w:szCs w:val="23"/>
        </w:rPr>
        <w:t xml:space="preserve">- маятник с </w:t>
      </w:r>
      <w:proofErr w:type="spellStart"/>
      <w:proofErr w:type="gramStart"/>
      <w:r w:rsidRPr="0034237F">
        <w:rPr>
          <w:color w:val="auto"/>
          <w:sz w:val="23"/>
          <w:szCs w:val="23"/>
        </w:rPr>
        <w:t>нижне</w:t>
      </w:r>
      <w:proofErr w:type="spellEnd"/>
      <w:r w:rsidRPr="0034237F">
        <w:rPr>
          <w:color w:val="auto"/>
          <w:sz w:val="23"/>
          <w:szCs w:val="23"/>
        </w:rPr>
        <w:t xml:space="preserve"> - боковым</w:t>
      </w:r>
      <w:proofErr w:type="gramEnd"/>
      <w:r w:rsidRPr="0034237F">
        <w:rPr>
          <w:color w:val="auto"/>
          <w:sz w:val="23"/>
          <w:szCs w:val="23"/>
        </w:rPr>
        <w:t xml:space="preserve"> вращением справа, слева;</w:t>
      </w:r>
    </w:p>
    <w:p w:rsidR="00A34465" w:rsidRPr="0034237F" w:rsidRDefault="00A34465" w:rsidP="00A34465">
      <w:pPr>
        <w:pStyle w:val="Default"/>
        <w:ind w:firstLine="567"/>
        <w:jc w:val="both"/>
        <w:rPr>
          <w:color w:val="auto"/>
          <w:sz w:val="23"/>
          <w:szCs w:val="23"/>
        </w:rPr>
      </w:pPr>
      <w:r w:rsidRPr="0034237F">
        <w:rPr>
          <w:color w:val="auto"/>
          <w:sz w:val="23"/>
          <w:szCs w:val="23"/>
        </w:rPr>
        <w:t xml:space="preserve">- маятник с </w:t>
      </w:r>
      <w:proofErr w:type="spellStart"/>
      <w:proofErr w:type="gramStart"/>
      <w:r w:rsidRPr="0034237F">
        <w:rPr>
          <w:color w:val="auto"/>
          <w:sz w:val="23"/>
          <w:szCs w:val="23"/>
        </w:rPr>
        <w:t>верхне</w:t>
      </w:r>
      <w:proofErr w:type="spellEnd"/>
      <w:r w:rsidRPr="0034237F">
        <w:rPr>
          <w:color w:val="auto"/>
          <w:sz w:val="23"/>
          <w:szCs w:val="23"/>
        </w:rPr>
        <w:t xml:space="preserve"> –  боковым</w:t>
      </w:r>
      <w:proofErr w:type="gramEnd"/>
      <w:r w:rsidRPr="0034237F">
        <w:rPr>
          <w:color w:val="auto"/>
          <w:sz w:val="23"/>
          <w:szCs w:val="23"/>
        </w:rPr>
        <w:t xml:space="preserve"> вращением справа, слева;</w:t>
      </w:r>
    </w:p>
    <w:p w:rsidR="00A34465" w:rsidRPr="0034237F" w:rsidRDefault="00A34465" w:rsidP="00A34465">
      <w:pPr>
        <w:pStyle w:val="Default"/>
        <w:ind w:firstLine="567"/>
        <w:jc w:val="both"/>
        <w:rPr>
          <w:color w:val="auto"/>
          <w:sz w:val="23"/>
          <w:szCs w:val="23"/>
        </w:rPr>
      </w:pPr>
      <w:r w:rsidRPr="0034237F">
        <w:rPr>
          <w:color w:val="auto"/>
          <w:sz w:val="23"/>
          <w:szCs w:val="23"/>
        </w:rPr>
        <w:t>- «топорник» справа, слева;</w:t>
      </w:r>
    </w:p>
    <w:p w:rsidR="00A34465" w:rsidRPr="0034237F" w:rsidRDefault="00A34465" w:rsidP="00A34465">
      <w:pPr>
        <w:pStyle w:val="Default"/>
        <w:ind w:firstLine="567"/>
        <w:jc w:val="both"/>
        <w:rPr>
          <w:color w:val="auto"/>
          <w:sz w:val="23"/>
          <w:szCs w:val="23"/>
        </w:rPr>
      </w:pPr>
      <w:r w:rsidRPr="0034237F">
        <w:rPr>
          <w:color w:val="auto"/>
          <w:sz w:val="23"/>
          <w:szCs w:val="23"/>
        </w:rPr>
        <w:t>- обратный маятник справа.</w:t>
      </w:r>
    </w:p>
    <w:p w:rsidR="00A34465" w:rsidRPr="0034237F" w:rsidRDefault="00A34465" w:rsidP="00A34465">
      <w:pPr>
        <w:pStyle w:val="Default"/>
        <w:ind w:firstLine="567"/>
        <w:jc w:val="both"/>
        <w:rPr>
          <w:color w:val="auto"/>
          <w:sz w:val="23"/>
          <w:szCs w:val="23"/>
        </w:rPr>
      </w:pPr>
      <w:r w:rsidRPr="0034237F">
        <w:rPr>
          <w:iCs/>
          <w:color w:val="auto"/>
          <w:sz w:val="23"/>
          <w:szCs w:val="23"/>
        </w:rPr>
        <w:t xml:space="preserve">- передвижения: </w:t>
      </w:r>
      <w:r w:rsidRPr="0034237F">
        <w:rPr>
          <w:color w:val="auto"/>
          <w:sz w:val="23"/>
          <w:szCs w:val="23"/>
        </w:rPr>
        <w:t xml:space="preserve">передвижение прыжком; одношажный с выпадом к короткому мячу; </w:t>
      </w:r>
      <w:proofErr w:type="spellStart"/>
      <w:r w:rsidRPr="0034237F">
        <w:rPr>
          <w:color w:val="auto"/>
          <w:sz w:val="23"/>
          <w:szCs w:val="23"/>
        </w:rPr>
        <w:t>скрестным</w:t>
      </w:r>
      <w:proofErr w:type="spellEnd"/>
      <w:r w:rsidRPr="0034237F">
        <w:rPr>
          <w:color w:val="auto"/>
          <w:sz w:val="23"/>
          <w:szCs w:val="23"/>
        </w:rPr>
        <w:t xml:space="preserve"> шагом; комбинированным шагом; имитация передвижения из ударной позиции.</w:t>
      </w:r>
    </w:p>
    <w:p w:rsidR="00A34465" w:rsidRPr="0034237F" w:rsidRDefault="00A34465" w:rsidP="00A34465">
      <w:pPr>
        <w:pStyle w:val="Default"/>
        <w:ind w:firstLine="567"/>
        <w:jc w:val="both"/>
        <w:rPr>
          <w:iCs/>
          <w:color w:val="auto"/>
          <w:sz w:val="23"/>
          <w:szCs w:val="23"/>
          <w:u w:val="single"/>
        </w:rPr>
      </w:pPr>
      <w:r w:rsidRPr="0034237F">
        <w:rPr>
          <w:iCs/>
          <w:color w:val="auto"/>
          <w:sz w:val="23"/>
          <w:szCs w:val="23"/>
          <w:u w:val="single"/>
        </w:rPr>
        <w:t>Базовая тактика</w:t>
      </w:r>
    </w:p>
    <w:p w:rsidR="00A34465" w:rsidRPr="0034237F" w:rsidRDefault="00A34465" w:rsidP="00A34465">
      <w:pPr>
        <w:pStyle w:val="Default"/>
        <w:ind w:firstLine="567"/>
        <w:jc w:val="both"/>
        <w:rPr>
          <w:iCs/>
          <w:color w:val="auto"/>
          <w:sz w:val="23"/>
          <w:szCs w:val="23"/>
        </w:rPr>
      </w:pPr>
      <w:r w:rsidRPr="0034237F">
        <w:rPr>
          <w:iCs/>
          <w:color w:val="auto"/>
          <w:sz w:val="23"/>
          <w:szCs w:val="23"/>
        </w:rPr>
        <w:t>- прием подач различными ударами;</w:t>
      </w:r>
    </w:p>
    <w:p w:rsidR="00A34465" w:rsidRPr="0034237F" w:rsidRDefault="00A34465" w:rsidP="00A34465">
      <w:pPr>
        <w:pStyle w:val="Default"/>
        <w:ind w:firstLine="567"/>
        <w:jc w:val="both"/>
        <w:rPr>
          <w:iCs/>
          <w:color w:val="auto"/>
          <w:sz w:val="23"/>
          <w:szCs w:val="23"/>
        </w:rPr>
      </w:pPr>
      <w:r w:rsidRPr="0034237F">
        <w:rPr>
          <w:iCs/>
          <w:color w:val="auto"/>
          <w:sz w:val="23"/>
          <w:szCs w:val="23"/>
        </w:rPr>
        <w:t>- подачи в ближнюю зону в сочетании с подачами в дальнюю зону;</w:t>
      </w:r>
    </w:p>
    <w:p w:rsidR="00A34465" w:rsidRPr="0034237F" w:rsidRDefault="00A34465" w:rsidP="00A34465">
      <w:pPr>
        <w:pStyle w:val="Default"/>
        <w:ind w:firstLine="567"/>
        <w:jc w:val="both"/>
        <w:rPr>
          <w:iCs/>
          <w:color w:val="auto"/>
          <w:sz w:val="23"/>
          <w:szCs w:val="23"/>
        </w:rPr>
      </w:pPr>
      <w:r w:rsidRPr="0034237F">
        <w:rPr>
          <w:iCs/>
          <w:color w:val="auto"/>
          <w:sz w:val="23"/>
          <w:szCs w:val="23"/>
        </w:rPr>
        <w:t>- подставка слева –  быстрый удар;</w:t>
      </w:r>
    </w:p>
    <w:p w:rsidR="00A34465" w:rsidRPr="0034237F" w:rsidRDefault="00A34465" w:rsidP="00A34465">
      <w:pPr>
        <w:pStyle w:val="Default"/>
        <w:ind w:firstLine="567"/>
        <w:jc w:val="both"/>
        <w:rPr>
          <w:iCs/>
          <w:color w:val="auto"/>
          <w:sz w:val="23"/>
          <w:szCs w:val="23"/>
        </w:rPr>
      </w:pPr>
      <w:r w:rsidRPr="0034237F">
        <w:rPr>
          <w:iCs/>
          <w:color w:val="auto"/>
          <w:sz w:val="23"/>
          <w:szCs w:val="23"/>
        </w:rPr>
        <w:t>- срезки в сочетании с ударом;</w:t>
      </w:r>
    </w:p>
    <w:p w:rsidR="00A34465" w:rsidRPr="0034237F" w:rsidRDefault="00A34465" w:rsidP="00A34465">
      <w:pPr>
        <w:pStyle w:val="Default"/>
        <w:ind w:firstLine="567"/>
        <w:jc w:val="both"/>
        <w:rPr>
          <w:iCs/>
          <w:color w:val="auto"/>
          <w:sz w:val="23"/>
          <w:szCs w:val="23"/>
        </w:rPr>
      </w:pPr>
      <w:r w:rsidRPr="0034237F">
        <w:rPr>
          <w:iCs/>
          <w:color w:val="auto"/>
          <w:sz w:val="23"/>
          <w:szCs w:val="23"/>
        </w:rPr>
        <w:t>- выбор момента для перехода с наката на завершающий удар</w:t>
      </w:r>
      <w:r w:rsidR="00C9208F" w:rsidRPr="0034237F">
        <w:rPr>
          <w:iCs/>
          <w:color w:val="auto"/>
          <w:sz w:val="23"/>
          <w:szCs w:val="23"/>
        </w:rPr>
        <w:t>;</w:t>
      </w:r>
    </w:p>
    <w:p w:rsidR="00C9208F" w:rsidRPr="0034237F" w:rsidRDefault="00C9208F" w:rsidP="00C9208F">
      <w:pPr>
        <w:pStyle w:val="Default"/>
        <w:ind w:firstLine="567"/>
        <w:jc w:val="both"/>
        <w:rPr>
          <w:iCs/>
          <w:color w:val="auto"/>
          <w:sz w:val="23"/>
          <w:szCs w:val="23"/>
        </w:rPr>
      </w:pPr>
      <w:r w:rsidRPr="0034237F">
        <w:rPr>
          <w:iCs/>
          <w:color w:val="auto"/>
          <w:sz w:val="23"/>
          <w:szCs w:val="23"/>
        </w:rPr>
        <w:t>- захват инициативы через изменение направления (перевод).</w:t>
      </w:r>
    </w:p>
    <w:p w:rsidR="00F45A9C" w:rsidRPr="0034237F" w:rsidRDefault="00F45A9C" w:rsidP="00C9208F">
      <w:pPr>
        <w:pStyle w:val="Default"/>
        <w:jc w:val="both"/>
        <w:rPr>
          <w:i/>
          <w:iCs/>
          <w:color w:val="auto"/>
          <w:sz w:val="23"/>
          <w:szCs w:val="23"/>
        </w:rPr>
      </w:pPr>
    </w:p>
    <w:p w:rsidR="0017259C" w:rsidRPr="0034237F" w:rsidRDefault="00A96585" w:rsidP="0017259C">
      <w:pPr>
        <w:ind w:firstLine="118"/>
        <w:jc w:val="center"/>
        <w:rPr>
          <w:b/>
          <w:i/>
          <w:u w:val="single"/>
        </w:rPr>
      </w:pPr>
      <w:r>
        <w:t>Пятый</w:t>
      </w:r>
      <w:r w:rsidR="0017259C" w:rsidRPr="0034237F">
        <w:t xml:space="preserve"> год обучения</w:t>
      </w:r>
    </w:p>
    <w:p w:rsidR="00A63DBF" w:rsidRPr="0034237F" w:rsidRDefault="00A63DBF" w:rsidP="00C27A96">
      <w:pPr>
        <w:autoSpaceDE w:val="0"/>
        <w:autoSpaceDN w:val="0"/>
        <w:adjustRightInd w:val="0"/>
        <w:ind w:firstLine="708"/>
        <w:jc w:val="both"/>
        <w:rPr>
          <w:rFonts w:eastAsiaTheme="minorEastAsia"/>
        </w:rPr>
      </w:pPr>
      <w:r w:rsidRPr="0034237F">
        <w:rPr>
          <w:rFonts w:eastAsiaTheme="minorEastAsia"/>
        </w:rPr>
        <w:t>- значение занятий физкультурой и спортом для здоровья и всестороннего развития человека;</w:t>
      </w:r>
    </w:p>
    <w:p w:rsidR="00A63DBF" w:rsidRPr="0034237F" w:rsidRDefault="00A63DBF" w:rsidP="00C27A96">
      <w:pPr>
        <w:autoSpaceDE w:val="0"/>
        <w:autoSpaceDN w:val="0"/>
        <w:adjustRightInd w:val="0"/>
        <w:ind w:firstLine="708"/>
        <w:jc w:val="both"/>
        <w:rPr>
          <w:rFonts w:eastAsiaTheme="minorEastAsia"/>
        </w:rPr>
      </w:pPr>
      <w:r w:rsidRPr="0034237F">
        <w:rPr>
          <w:rFonts w:eastAsiaTheme="minorEastAsia"/>
        </w:rPr>
        <w:t>- итоги выступлений российских спортсменов на крупнейших международных соревнованиях</w:t>
      </w:r>
    </w:p>
    <w:p w:rsidR="00A63DBF" w:rsidRPr="0034237F" w:rsidRDefault="00A63DBF" w:rsidP="00C27A96">
      <w:pPr>
        <w:autoSpaceDE w:val="0"/>
        <w:autoSpaceDN w:val="0"/>
        <w:adjustRightInd w:val="0"/>
        <w:jc w:val="both"/>
        <w:rPr>
          <w:rFonts w:eastAsiaTheme="minorEastAsia"/>
        </w:rPr>
      </w:pPr>
      <w:r w:rsidRPr="0034237F">
        <w:rPr>
          <w:rFonts w:eastAsiaTheme="minorEastAsia"/>
        </w:rPr>
        <w:tab/>
        <w:t>- развитие настольного тенниса в мире, результаты выступлений российских спортсменов на международных соревнованиях;</w:t>
      </w:r>
    </w:p>
    <w:p w:rsidR="00A63DBF" w:rsidRPr="0034237F" w:rsidRDefault="00A63DBF" w:rsidP="00C27A96">
      <w:pPr>
        <w:autoSpaceDE w:val="0"/>
        <w:autoSpaceDN w:val="0"/>
        <w:adjustRightInd w:val="0"/>
        <w:jc w:val="both"/>
        <w:rPr>
          <w:rFonts w:eastAsiaTheme="minorEastAsia"/>
        </w:rPr>
      </w:pPr>
      <w:r w:rsidRPr="0034237F">
        <w:rPr>
          <w:rFonts w:eastAsiaTheme="minorEastAsia"/>
        </w:rPr>
        <w:tab/>
        <w:t xml:space="preserve">- гигиена и режим для спортсмена, питание, закаливание, врачебный контроль и самоконтроль спортсмена; </w:t>
      </w:r>
    </w:p>
    <w:p w:rsidR="00A63DBF" w:rsidRPr="0034237F" w:rsidRDefault="00A63DBF" w:rsidP="00C27A96">
      <w:pPr>
        <w:autoSpaceDE w:val="0"/>
        <w:autoSpaceDN w:val="0"/>
        <w:adjustRightInd w:val="0"/>
        <w:ind w:firstLine="708"/>
        <w:jc w:val="both"/>
        <w:rPr>
          <w:rFonts w:eastAsiaTheme="minorEastAsia"/>
        </w:rPr>
      </w:pPr>
      <w:r w:rsidRPr="0034237F">
        <w:rPr>
          <w:rFonts w:eastAsiaTheme="minorEastAsia"/>
        </w:rPr>
        <w:lastRenderedPageBreak/>
        <w:t>- организация мест занятий, техника безопасности, профилактика травматизма, спортивный инвентарь и оборудование;</w:t>
      </w:r>
    </w:p>
    <w:p w:rsidR="00A63DBF" w:rsidRPr="0034237F" w:rsidRDefault="00A63DBF" w:rsidP="00C27A96">
      <w:pPr>
        <w:autoSpaceDE w:val="0"/>
        <w:autoSpaceDN w:val="0"/>
        <w:adjustRightInd w:val="0"/>
        <w:ind w:firstLine="708"/>
        <w:jc w:val="both"/>
        <w:rPr>
          <w:rFonts w:eastAsiaTheme="minorEastAsia"/>
        </w:rPr>
      </w:pPr>
      <w:r w:rsidRPr="0034237F">
        <w:rPr>
          <w:rFonts w:eastAsiaTheme="minorEastAsia"/>
        </w:rPr>
        <w:t>- спортивный инвентарь и экипировка теннисиста и их техническое обслуживание;</w:t>
      </w:r>
    </w:p>
    <w:p w:rsidR="00A63DBF" w:rsidRPr="0034237F" w:rsidRDefault="00A63DBF" w:rsidP="00C27A96">
      <w:pPr>
        <w:autoSpaceDE w:val="0"/>
        <w:autoSpaceDN w:val="0"/>
        <w:adjustRightInd w:val="0"/>
        <w:ind w:firstLine="708"/>
        <w:jc w:val="both"/>
        <w:rPr>
          <w:rFonts w:eastAsiaTheme="minorEastAsia"/>
        </w:rPr>
      </w:pPr>
      <w:r w:rsidRPr="0034237F">
        <w:rPr>
          <w:rFonts w:eastAsiaTheme="minorEastAsia"/>
        </w:rPr>
        <w:t xml:space="preserve">- теоретические основы техники игры и тактических действий спортсменов; </w:t>
      </w:r>
    </w:p>
    <w:p w:rsidR="00A63DBF" w:rsidRPr="0034237F" w:rsidRDefault="00A63DBF" w:rsidP="00C27A96">
      <w:pPr>
        <w:autoSpaceDE w:val="0"/>
        <w:autoSpaceDN w:val="0"/>
        <w:adjustRightInd w:val="0"/>
        <w:ind w:firstLine="708"/>
        <w:jc w:val="both"/>
        <w:rPr>
          <w:rFonts w:eastAsiaTheme="minorEastAsia"/>
        </w:rPr>
      </w:pPr>
      <w:r w:rsidRPr="0034237F">
        <w:rPr>
          <w:rFonts w:eastAsiaTheme="minorEastAsia"/>
        </w:rPr>
        <w:t>- основы методики тренировки теннисиста;</w:t>
      </w:r>
    </w:p>
    <w:p w:rsidR="00A63DBF" w:rsidRPr="0034237F" w:rsidRDefault="00A63DBF" w:rsidP="00C27A96">
      <w:pPr>
        <w:autoSpaceDE w:val="0"/>
        <w:autoSpaceDN w:val="0"/>
        <w:adjustRightInd w:val="0"/>
        <w:ind w:firstLine="708"/>
        <w:jc w:val="both"/>
        <w:rPr>
          <w:rFonts w:eastAsiaTheme="minorEastAsia"/>
        </w:rPr>
      </w:pPr>
      <w:r w:rsidRPr="0034237F">
        <w:rPr>
          <w:rFonts w:eastAsiaTheme="minorEastAsia"/>
        </w:rPr>
        <w:t>- восстановительные средства и особенности их использования;</w:t>
      </w:r>
    </w:p>
    <w:p w:rsidR="00A63DBF" w:rsidRPr="0034237F" w:rsidRDefault="00A63DBF" w:rsidP="00C27A96">
      <w:pPr>
        <w:autoSpaceDE w:val="0"/>
        <w:autoSpaceDN w:val="0"/>
        <w:adjustRightInd w:val="0"/>
        <w:ind w:firstLine="708"/>
        <w:jc w:val="both"/>
        <w:rPr>
          <w:rFonts w:eastAsiaTheme="minorEastAsia"/>
        </w:rPr>
      </w:pPr>
      <w:r w:rsidRPr="0034237F">
        <w:rPr>
          <w:rFonts w:eastAsiaTheme="minorEastAsia"/>
        </w:rPr>
        <w:t>- значение технического совершенствования для роста спортивных результатов;</w:t>
      </w:r>
    </w:p>
    <w:p w:rsidR="00A63DBF" w:rsidRPr="0034237F" w:rsidRDefault="00A63DBF" w:rsidP="00C27A96">
      <w:pPr>
        <w:autoSpaceDE w:val="0"/>
        <w:autoSpaceDN w:val="0"/>
        <w:adjustRightInd w:val="0"/>
        <w:ind w:firstLine="708"/>
        <w:jc w:val="both"/>
        <w:rPr>
          <w:rFonts w:eastAsiaTheme="minorEastAsia"/>
        </w:rPr>
      </w:pPr>
      <w:r w:rsidRPr="0034237F">
        <w:rPr>
          <w:rFonts w:eastAsiaTheme="minorEastAsia"/>
        </w:rPr>
        <w:t>- правила соревнований и их проведение.</w:t>
      </w:r>
    </w:p>
    <w:p w:rsidR="0017259C" w:rsidRPr="0034237F" w:rsidRDefault="0017259C" w:rsidP="0017259C">
      <w:pPr>
        <w:ind w:firstLine="708"/>
        <w:rPr>
          <w:b/>
          <w:i/>
        </w:rPr>
      </w:pPr>
    </w:p>
    <w:p w:rsidR="0017259C" w:rsidRPr="0034237F" w:rsidRDefault="0017259C" w:rsidP="0017259C">
      <w:pPr>
        <w:ind w:firstLine="708"/>
        <w:rPr>
          <w:b/>
          <w:i/>
        </w:rPr>
      </w:pPr>
      <w:r w:rsidRPr="0034237F">
        <w:rPr>
          <w:b/>
          <w:i/>
        </w:rPr>
        <w:t>Практическая подготовка</w:t>
      </w:r>
    </w:p>
    <w:p w:rsidR="0017259C" w:rsidRPr="0034237F" w:rsidRDefault="0017259C" w:rsidP="00C27A96">
      <w:pPr>
        <w:pStyle w:val="41"/>
        <w:numPr>
          <w:ilvl w:val="0"/>
          <w:numId w:val="33"/>
        </w:numPr>
        <w:tabs>
          <w:tab w:val="left" w:pos="1134"/>
        </w:tabs>
        <w:jc w:val="both"/>
        <w:outlineLvl w:val="9"/>
        <w:rPr>
          <w:b w:val="0"/>
          <w:bCs w:val="0"/>
          <w:i/>
        </w:rPr>
      </w:pPr>
      <w:r w:rsidRPr="0034237F">
        <w:rPr>
          <w:b w:val="0"/>
          <w:i/>
          <w:spacing w:val="-1"/>
          <w:lang w:val="ru-RU"/>
        </w:rPr>
        <w:t>Общая физическая подготовка</w:t>
      </w:r>
      <w:r w:rsidRPr="0034237F">
        <w:rPr>
          <w:b w:val="0"/>
          <w:i/>
          <w:spacing w:val="-1"/>
        </w:rPr>
        <w:t>.</w:t>
      </w:r>
    </w:p>
    <w:p w:rsidR="0017259C" w:rsidRPr="0034237F" w:rsidRDefault="0017259C" w:rsidP="00C27A96">
      <w:pPr>
        <w:pStyle w:val="aa"/>
        <w:ind w:left="0" w:firstLine="567"/>
        <w:jc w:val="both"/>
        <w:rPr>
          <w:lang w:val="ru-RU"/>
        </w:rPr>
      </w:pPr>
      <w:r w:rsidRPr="0034237F">
        <w:rPr>
          <w:lang w:val="ru-RU"/>
        </w:rPr>
        <w:t xml:space="preserve">Развиваемые физические качества: подвижность и быстрота реакции, сила, выносливость, </w:t>
      </w:r>
      <w:proofErr w:type="spellStart"/>
      <w:r w:rsidRPr="0034237F">
        <w:rPr>
          <w:lang w:val="ru-RU"/>
        </w:rPr>
        <w:t>координированность</w:t>
      </w:r>
      <w:proofErr w:type="spellEnd"/>
      <w:r w:rsidRPr="0034237F">
        <w:rPr>
          <w:lang w:val="ru-RU"/>
        </w:rPr>
        <w:t>, ритмичность.</w:t>
      </w:r>
    </w:p>
    <w:p w:rsidR="0017259C" w:rsidRPr="0034237F" w:rsidRDefault="0017259C" w:rsidP="00C27A96">
      <w:pPr>
        <w:pStyle w:val="aa"/>
        <w:ind w:left="0" w:firstLine="567"/>
        <w:jc w:val="both"/>
        <w:rPr>
          <w:lang w:val="ru-RU"/>
        </w:rPr>
      </w:pPr>
      <w:r w:rsidRPr="0034237F">
        <w:rPr>
          <w:lang w:val="ru-RU"/>
        </w:rPr>
        <w:t>Упражнения для развития подвижности и быстроты реакции: бег с быстрой сменой направлений, выпады из различных положений, бег с ускорением, переменный бег, челночный бег, бег змейкой, игры в футбол, баскетбол.</w:t>
      </w:r>
    </w:p>
    <w:p w:rsidR="0017259C" w:rsidRPr="0034237F" w:rsidRDefault="0017259C" w:rsidP="00C27A96">
      <w:pPr>
        <w:pStyle w:val="aa"/>
        <w:ind w:left="0" w:firstLine="567"/>
        <w:jc w:val="both"/>
        <w:rPr>
          <w:lang w:val="ru-RU"/>
        </w:rPr>
      </w:pPr>
      <w:r w:rsidRPr="0034237F">
        <w:rPr>
          <w:lang w:val="ru-RU"/>
        </w:rPr>
        <w:t xml:space="preserve">Упражнения для развития силы: отжимания в упоре лежа, подтягивания на перекладине различным хватом, прыжки на одной ноге, прыжки на обеих ногах, прыжки из положения приседа прыжки через скамейку, ходьба из положения приседа, подъем туловища из </w:t>
      </w:r>
      <w:proofErr w:type="gramStart"/>
      <w:r w:rsidRPr="0034237F">
        <w:rPr>
          <w:lang w:val="ru-RU"/>
        </w:rPr>
        <w:t>положения</w:t>
      </w:r>
      <w:proofErr w:type="gramEnd"/>
      <w:r w:rsidRPr="0034237F">
        <w:rPr>
          <w:lang w:val="ru-RU"/>
        </w:rPr>
        <w:t xml:space="preserve"> лежа, поднятие ног на шведской стенке, бросок набивного мяча из положения лежа.</w:t>
      </w:r>
    </w:p>
    <w:p w:rsidR="0017259C" w:rsidRPr="0034237F" w:rsidRDefault="0017259C" w:rsidP="00C27A96">
      <w:pPr>
        <w:pStyle w:val="aa"/>
        <w:ind w:left="0" w:firstLine="567"/>
        <w:jc w:val="both"/>
        <w:rPr>
          <w:lang w:val="ru-RU"/>
        </w:rPr>
      </w:pPr>
      <w:r w:rsidRPr="0034237F">
        <w:rPr>
          <w:lang w:val="ru-RU"/>
        </w:rPr>
        <w:t xml:space="preserve">Упражнения для развития ловкости, </w:t>
      </w:r>
      <w:proofErr w:type="spellStart"/>
      <w:r w:rsidRPr="0034237F">
        <w:rPr>
          <w:lang w:val="ru-RU"/>
        </w:rPr>
        <w:t>координированности</w:t>
      </w:r>
      <w:proofErr w:type="spellEnd"/>
      <w:r w:rsidRPr="0034237F">
        <w:rPr>
          <w:lang w:val="ru-RU"/>
        </w:rPr>
        <w:t>, ритмичности: бросок мяча в цель, броски мяча из различных положений, бег по пересеченной местности. Упражнения для ра</w:t>
      </w:r>
      <w:r w:rsidR="00F73995">
        <w:rPr>
          <w:lang w:val="ru-RU"/>
        </w:rPr>
        <w:t>звития выносливости: бег 1,5 км</w:t>
      </w:r>
      <w:r w:rsidRPr="0034237F">
        <w:rPr>
          <w:lang w:val="ru-RU"/>
        </w:rPr>
        <w:t>, 500 м., 300 м., игры в футбол, баскетбол.</w:t>
      </w:r>
    </w:p>
    <w:p w:rsidR="0017259C" w:rsidRPr="0034237F" w:rsidRDefault="0017259C" w:rsidP="0017259C">
      <w:pPr>
        <w:pStyle w:val="aa"/>
        <w:spacing w:before="0"/>
        <w:ind w:left="0" w:right="101"/>
        <w:jc w:val="both"/>
        <w:rPr>
          <w:lang w:val="ru-RU"/>
        </w:rPr>
      </w:pPr>
    </w:p>
    <w:p w:rsidR="0017259C" w:rsidRPr="0034237F" w:rsidRDefault="0017259C" w:rsidP="00682B28">
      <w:pPr>
        <w:pStyle w:val="41"/>
        <w:numPr>
          <w:ilvl w:val="0"/>
          <w:numId w:val="33"/>
        </w:numPr>
        <w:tabs>
          <w:tab w:val="left" w:pos="1134"/>
        </w:tabs>
        <w:ind w:left="0" w:firstLine="709"/>
        <w:outlineLvl w:val="9"/>
        <w:rPr>
          <w:b w:val="0"/>
          <w:bCs w:val="0"/>
          <w:i/>
          <w:lang w:val="ru-RU"/>
        </w:rPr>
      </w:pPr>
      <w:r w:rsidRPr="0034237F">
        <w:rPr>
          <w:b w:val="0"/>
          <w:i/>
          <w:lang w:val="ru-RU"/>
        </w:rPr>
        <w:t>Специальная физическая и техническая подготовка.</w:t>
      </w:r>
    </w:p>
    <w:p w:rsidR="0017259C" w:rsidRPr="0034237F" w:rsidRDefault="0017259C" w:rsidP="0017259C">
      <w:pPr>
        <w:pStyle w:val="Default"/>
        <w:ind w:firstLine="567"/>
        <w:jc w:val="both"/>
        <w:rPr>
          <w:color w:val="auto"/>
          <w:sz w:val="23"/>
          <w:szCs w:val="23"/>
        </w:rPr>
      </w:pPr>
      <w:r w:rsidRPr="0034237F">
        <w:rPr>
          <w:color w:val="auto"/>
          <w:sz w:val="23"/>
          <w:szCs w:val="23"/>
        </w:rPr>
        <w:t xml:space="preserve">Упражнения для развития СПФ: передвижение боком скачками, имитация ударных движений, имитация ударных движений с нагрузкой 0,5 кг., имитация ударов с поворотом туловища и передвижением (влево-вправо, вперед-назад, по восьмерке), </w:t>
      </w:r>
      <w:proofErr w:type="spellStart"/>
      <w:r w:rsidRPr="0034237F">
        <w:rPr>
          <w:color w:val="auto"/>
          <w:sz w:val="23"/>
          <w:szCs w:val="23"/>
        </w:rPr>
        <w:t>боксирование</w:t>
      </w:r>
      <w:proofErr w:type="spellEnd"/>
      <w:r w:rsidRPr="0034237F">
        <w:rPr>
          <w:color w:val="auto"/>
          <w:sz w:val="23"/>
          <w:szCs w:val="23"/>
        </w:rPr>
        <w:t xml:space="preserve"> на ходу, повороты туловища из </w:t>
      </w:r>
      <w:proofErr w:type="gramStart"/>
      <w:r w:rsidRPr="0034237F">
        <w:rPr>
          <w:color w:val="auto"/>
          <w:sz w:val="23"/>
          <w:szCs w:val="23"/>
        </w:rPr>
        <w:t>положения</w:t>
      </w:r>
      <w:proofErr w:type="gramEnd"/>
      <w:r w:rsidRPr="0034237F">
        <w:rPr>
          <w:color w:val="auto"/>
          <w:sz w:val="23"/>
          <w:szCs w:val="23"/>
        </w:rPr>
        <w:t xml:space="preserve"> сидя, прыжки в стороны, прыжки со скакалкой одинарные и двойные на время, бег 30, 60 м.</w:t>
      </w:r>
    </w:p>
    <w:p w:rsidR="0017259C" w:rsidRPr="0034237F" w:rsidRDefault="0017259C" w:rsidP="0017259C">
      <w:pPr>
        <w:pStyle w:val="Default"/>
        <w:ind w:firstLine="567"/>
        <w:jc w:val="both"/>
        <w:rPr>
          <w:iCs/>
          <w:color w:val="auto"/>
          <w:sz w:val="23"/>
          <w:szCs w:val="23"/>
          <w:u w:val="single"/>
        </w:rPr>
      </w:pPr>
      <w:r w:rsidRPr="0034237F">
        <w:rPr>
          <w:iCs/>
          <w:color w:val="auto"/>
          <w:sz w:val="23"/>
          <w:szCs w:val="23"/>
          <w:u w:val="single"/>
        </w:rPr>
        <w:t xml:space="preserve"> Базовая техника</w:t>
      </w:r>
    </w:p>
    <w:p w:rsidR="0017259C" w:rsidRPr="0034237F" w:rsidRDefault="0017259C" w:rsidP="0017259C">
      <w:pPr>
        <w:pStyle w:val="Default"/>
        <w:ind w:firstLine="567"/>
        <w:jc w:val="both"/>
        <w:rPr>
          <w:color w:val="auto"/>
          <w:sz w:val="23"/>
          <w:szCs w:val="23"/>
        </w:rPr>
      </w:pPr>
      <w:r w:rsidRPr="0034237F">
        <w:rPr>
          <w:color w:val="auto"/>
          <w:sz w:val="23"/>
          <w:szCs w:val="23"/>
        </w:rPr>
        <w:t>- удары накатом по накату (справа, слева) ближней зоне, в максимальном темпе;</w:t>
      </w:r>
    </w:p>
    <w:p w:rsidR="0017259C" w:rsidRPr="0034237F" w:rsidRDefault="0017259C" w:rsidP="0017259C">
      <w:pPr>
        <w:pStyle w:val="Default"/>
        <w:ind w:firstLine="567"/>
        <w:jc w:val="both"/>
        <w:rPr>
          <w:color w:val="auto"/>
          <w:sz w:val="23"/>
          <w:szCs w:val="23"/>
        </w:rPr>
      </w:pPr>
      <w:r w:rsidRPr="0034237F">
        <w:rPr>
          <w:color w:val="auto"/>
          <w:sz w:val="23"/>
          <w:szCs w:val="23"/>
        </w:rPr>
        <w:t>- в 2,3 точки на 2/3 стола справа;</w:t>
      </w:r>
    </w:p>
    <w:p w:rsidR="0017259C" w:rsidRPr="0034237F" w:rsidRDefault="0017259C" w:rsidP="0017259C">
      <w:pPr>
        <w:pStyle w:val="Default"/>
        <w:ind w:firstLine="567"/>
        <w:jc w:val="both"/>
        <w:rPr>
          <w:color w:val="auto"/>
          <w:sz w:val="23"/>
          <w:szCs w:val="23"/>
        </w:rPr>
      </w:pPr>
      <w:r w:rsidRPr="0034237F">
        <w:rPr>
          <w:color w:val="auto"/>
          <w:sz w:val="23"/>
          <w:szCs w:val="23"/>
        </w:rPr>
        <w:t xml:space="preserve">- </w:t>
      </w:r>
      <w:proofErr w:type="gramStart"/>
      <w:r w:rsidRPr="0034237F">
        <w:rPr>
          <w:color w:val="auto"/>
          <w:sz w:val="23"/>
          <w:szCs w:val="23"/>
        </w:rPr>
        <w:t>топ-спины</w:t>
      </w:r>
      <w:proofErr w:type="gramEnd"/>
      <w:r w:rsidRPr="0034237F">
        <w:rPr>
          <w:color w:val="auto"/>
          <w:sz w:val="23"/>
          <w:szCs w:val="23"/>
        </w:rPr>
        <w:t xml:space="preserve"> по подставке (справа, слева) по заданным направлениям, перевод;</w:t>
      </w:r>
    </w:p>
    <w:p w:rsidR="0017259C" w:rsidRPr="0034237F" w:rsidRDefault="0017259C" w:rsidP="0017259C">
      <w:pPr>
        <w:pStyle w:val="Default"/>
        <w:ind w:firstLine="567"/>
        <w:jc w:val="both"/>
        <w:rPr>
          <w:color w:val="auto"/>
          <w:sz w:val="23"/>
          <w:szCs w:val="23"/>
        </w:rPr>
      </w:pPr>
      <w:r w:rsidRPr="0034237F">
        <w:rPr>
          <w:color w:val="auto"/>
          <w:sz w:val="23"/>
          <w:szCs w:val="23"/>
        </w:rPr>
        <w:t xml:space="preserve">- топ-спин, накат по срезке, </w:t>
      </w:r>
      <w:proofErr w:type="spellStart"/>
      <w:r w:rsidRPr="0034237F">
        <w:rPr>
          <w:color w:val="auto"/>
          <w:sz w:val="23"/>
          <w:szCs w:val="23"/>
        </w:rPr>
        <w:t>укоротка</w:t>
      </w:r>
      <w:proofErr w:type="spellEnd"/>
      <w:r w:rsidRPr="0034237F">
        <w:rPr>
          <w:color w:val="auto"/>
          <w:sz w:val="23"/>
          <w:szCs w:val="23"/>
        </w:rPr>
        <w:t>;</w:t>
      </w:r>
    </w:p>
    <w:p w:rsidR="0017259C" w:rsidRPr="0034237F" w:rsidRDefault="0017259C" w:rsidP="0017259C">
      <w:pPr>
        <w:pStyle w:val="Default"/>
        <w:ind w:firstLine="567"/>
        <w:jc w:val="both"/>
        <w:rPr>
          <w:color w:val="auto"/>
          <w:sz w:val="23"/>
          <w:szCs w:val="23"/>
        </w:rPr>
      </w:pPr>
      <w:r w:rsidRPr="0034237F">
        <w:rPr>
          <w:color w:val="auto"/>
          <w:sz w:val="23"/>
          <w:szCs w:val="23"/>
        </w:rPr>
        <w:t>- завершающий удар по завышенным мишеням;</w:t>
      </w:r>
    </w:p>
    <w:p w:rsidR="0017259C" w:rsidRPr="0034237F" w:rsidRDefault="0017259C" w:rsidP="0017259C">
      <w:pPr>
        <w:pStyle w:val="Default"/>
        <w:ind w:firstLine="567"/>
        <w:jc w:val="both"/>
        <w:rPr>
          <w:color w:val="auto"/>
          <w:sz w:val="23"/>
          <w:szCs w:val="23"/>
        </w:rPr>
      </w:pPr>
      <w:r w:rsidRPr="0034237F">
        <w:rPr>
          <w:color w:val="auto"/>
          <w:sz w:val="23"/>
          <w:szCs w:val="23"/>
        </w:rPr>
        <w:t>- срезка, срезки –  начало атаки;</w:t>
      </w:r>
    </w:p>
    <w:p w:rsidR="0017259C" w:rsidRPr="0034237F" w:rsidRDefault="0017259C" w:rsidP="0017259C">
      <w:pPr>
        <w:pStyle w:val="Default"/>
        <w:ind w:firstLine="567"/>
        <w:jc w:val="both"/>
        <w:rPr>
          <w:color w:val="auto"/>
          <w:sz w:val="23"/>
          <w:szCs w:val="23"/>
        </w:rPr>
      </w:pPr>
      <w:r w:rsidRPr="0034237F">
        <w:rPr>
          <w:color w:val="auto"/>
          <w:sz w:val="23"/>
          <w:szCs w:val="23"/>
        </w:rPr>
        <w:t>- короткая игра –  выход в атаку;</w:t>
      </w:r>
    </w:p>
    <w:p w:rsidR="0017259C" w:rsidRPr="0034237F" w:rsidRDefault="0017259C" w:rsidP="0017259C">
      <w:pPr>
        <w:pStyle w:val="Default"/>
        <w:ind w:firstLine="567"/>
        <w:jc w:val="both"/>
        <w:rPr>
          <w:color w:val="auto"/>
          <w:sz w:val="23"/>
          <w:szCs w:val="23"/>
        </w:rPr>
      </w:pPr>
      <w:r w:rsidRPr="0034237F">
        <w:rPr>
          <w:color w:val="auto"/>
          <w:sz w:val="23"/>
          <w:szCs w:val="23"/>
        </w:rPr>
        <w:t xml:space="preserve">- </w:t>
      </w:r>
      <w:proofErr w:type="spellStart"/>
      <w:r w:rsidRPr="0034237F">
        <w:rPr>
          <w:color w:val="auto"/>
          <w:sz w:val="23"/>
          <w:szCs w:val="23"/>
        </w:rPr>
        <w:t>перекрутка</w:t>
      </w:r>
      <w:proofErr w:type="spellEnd"/>
      <w:r w:rsidRPr="0034237F">
        <w:rPr>
          <w:color w:val="auto"/>
          <w:sz w:val="23"/>
          <w:szCs w:val="23"/>
        </w:rPr>
        <w:t xml:space="preserve"> в средней зоне;</w:t>
      </w:r>
    </w:p>
    <w:p w:rsidR="0017259C" w:rsidRPr="0034237F" w:rsidRDefault="0017259C" w:rsidP="0017259C">
      <w:pPr>
        <w:pStyle w:val="Default"/>
        <w:ind w:firstLine="567"/>
        <w:jc w:val="both"/>
        <w:rPr>
          <w:color w:val="auto"/>
          <w:sz w:val="23"/>
          <w:szCs w:val="23"/>
        </w:rPr>
      </w:pPr>
      <w:r w:rsidRPr="0034237F">
        <w:rPr>
          <w:color w:val="auto"/>
          <w:sz w:val="23"/>
          <w:szCs w:val="23"/>
        </w:rPr>
        <w:t xml:space="preserve">- </w:t>
      </w:r>
      <w:proofErr w:type="spellStart"/>
      <w:r w:rsidRPr="0034237F">
        <w:rPr>
          <w:color w:val="auto"/>
          <w:sz w:val="23"/>
          <w:szCs w:val="23"/>
        </w:rPr>
        <w:t>перекрутка</w:t>
      </w:r>
      <w:proofErr w:type="spellEnd"/>
      <w:r w:rsidRPr="0034237F">
        <w:rPr>
          <w:color w:val="auto"/>
          <w:sz w:val="23"/>
          <w:szCs w:val="23"/>
        </w:rPr>
        <w:t xml:space="preserve"> со стола;</w:t>
      </w:r>
    </w:p>
    <w:p w:rsidR="0017259C" w:rsidRPr="0034237F" w:rsidRDefault="0017259C" w:rsidP="0017259C">
      <w:pPr>
        <w:pStyle w:val="Default"/>
        <w:ind w:firstLine="567"/>
        <w:jc w:val="both"/>
        <w:rPr>
          <w:color w:val="auto"/>
          <w:sz w:val="23"/>
          <w:szCs w:val="23"/>
        </w:rPr>
      </w:pPr>
      <w:r w:rsidRPr="0034237F">
        <w:rPr>
          <w:color w:val="auto"/>
          <w:sz w:val="23"/>
          <w:szCs w:val="23"/>
        </w:rPr>
        <w:t>- подачи, отработка подач:</w:t>
      </w:r>
    </w:p>
    <w:p w:rsidR="0017259C" w:rsidRPr="0034237F" w:rsidRDefault="0017259C" w:rsidP="0017259C">
      <w:pPr>
        <w:pStyle w:val="Default"/>
        <w:ind w:firstLine="567"/>
        <w:jc w:val="both"/>
        <w:rPr>
          <w:color w:val="auto"/>
          <w:sz w:val="23"/>
          <w:szCs w:val="23"/>
        </w:rPr>
      </w:pPr>
      <w:r w:rsidRPr="0034237F">
        <w:rPr>
          <w:color w:val="auto"/>
          <w:sz w:val="23"/>
          <w:szCs w:val="23"/>
        </w:rPr>
        <w:t xml:space="preserve">- маятник с </w:t>
      </w:r>
      <w:proofErr w:type="spellStart"/>
      <w:proofErr w:type="gramStart"/>
      <w:r w:rsidRPr="0034237F">
        <w:rPr>
          <w:color w:val="auto"/>
          <w:sz w:val="23"/>
          <w:szCs w:val="23"/>
        </w:rPr>
        <w:t>нижне</w:t>
      </w:r>
      <w:proofErr w:type="spellEnd"/>
      <w:r w:rsidRPr="0034237F">
        <w:rPr>
          <w:color w:val="auto"/>
          <w:sz w:val="23"/>
          <w:szCs w:val="23"/>
        </w:rPr>
        <w:t xml:space="preserve"> - боковым</w:t>
      </w:r>
      <w:proofErr w:type="gramEnd"/>
      <w:r w:rsidRPr="0034237F">
        <w:rPr>
          <w:color w:val="auto"/>
          <w:sz w:val="23"/>
          <w:szCs w:val="23"/>
        </w:rPr>
        <w:t xml:space="preserve"> вращением справа, слева;</w:t>
      </w:r>
    </w:p>
    <w:p w:rsidR="0017259C" w:rsidRPr="0034237F" w:rsidRDefault="0017259C" w:rsidP="0017259C">
      <w:pPr>
        <w:pStyle w:val="Default"/>
        <w:ind w:firstLine="567"/>
        <w:jc w:val="both"/>
        <w:rPr>
          <w:color w:val="auto"/>
          <w:sz w:val="23"/>
          <w:szCs w:val="23"/>
        </w:rPr>
      </w:pPr>
      <w:r w:rsidRPr="0034237F">
        <w:rPr>
          <w:color w:val="auto"/>
          <w:sz w:val="23"/>
          <w:szCs w:val="23"/>
        </w:rPr>
        <w:t xml:space="preserve">- маятник с </w:t>
      </w:r>
      <w:proofErr w:type="spellStart"/>
      <w:proofErr w:type="gramStart"/>
      <w:r w:rsidRPr="0034237F">
        <w:rPr>
          <w:color w:val="auto"/>
          <w:sz w:val="23"/>
          <w:szCs w:val="23"/>
        </w:rPr>
        <w:t>верхне</w:t>
      </w:r>
      <w:proofErr w:type="spellEnd"/>
      <w:r w:rsidRPr="0034237F">
        <w:rPr>
          <w:color w:val="auto"/>
          <w:sz w:val="23"/>
          <w:szCs w:val="23"/>
        </w:rPr>
        <w:t xml:space="preserve"> –  боковым</w:t>
      </w:r>
      <w:proofErr w:type="gramEnd"/>
      <w:r w:rsidRPr="0034237F">
        <w:rPr>
          <w:color w:val="auto"/>
          <w:sz w:val="23"/>
          <w:szCs w:val="23"/>
        </w:rPr>
        <w:t xml:space="preserve"> вращением справа, слева;</w:t>
      </w:r>
    </w:p>
    <w:p w:rsidR="0017259C" w:rsidRPr="0034237F" w:rsidRDefault="0017259C" w:rsidP="0017259C">
      <w:pPr>
        <w:pStyle w:val="Default"/>
        <w:ind w:firstLine="567"/>
        <w:jc w:val="both"/>
        <w:rPr>
          <w:color w:val="auto"/>
          <w:sz w:val="23"/>
          <w:szCs w:val="23"/>
        </w:rPr>
      </w:pPr>
      <w:r w:rsidRPr="0034237F">
        <w:rPr>
          <w:color w:val="auto"/>
          <w:sz w:val="23"/>
          <w:szCs w:val="23"/>
        </w:rPr>
        <w:t>- «топорник» справа, слева;</w:t>
      </w:r>
    </w:p>
    <w:p w:rsidR="0017259C" w:rsidRPr="0034237F" w:rsidRDefault="0017259C" w:rsidP="0017259C">
      <w:pPr>
        <w:pStyle w:val="Default"/>
        <w:ind w:firstLine="567"/>
        <w:jc w:val="both"/>
        <w:rPr>
          <w:color w:val="auto"/>
          <w:sz w:val="23"/>
          <w:szCs w:val="23"/>
        </w:rPr>
      </w:pPr>
      <w:r w:rsidRPr="0034237F">
        <w:rPr>
          <w:color w:val="auto"/>
          <w:sz w:val="23"/>
          <w:szCs w:val="23"/>
        </w:rPr>
        <w:t>- обратный маятник справа.</w:t>
      </w:r>
    </w:p>
    <w:p w:rsidR="0017259C" w:rsidRPr="0034237F" w:rsidRDefault="0017259C" w:rsidP="0017259C">
      <w:pPr>
        <w:pStyle w:val="Default"/>
        <w:ind w:firstLine="567"/>
        <w:jc w:val="both"/>
        <w:rPr>
          <w:color w:val="auto"/>
          <w:sz w:val="23"/>
          <w:szCs w:val="23"/>
        </w:rPr>
      </w:pPr>
      <w:r w:rsidRPr="0034237F">
        <w:rPr>
          <w:iCs/>
          <w:color w:val="auto"/>
          <w:sz w:val="23"/>
          <w:szCs w:val="23"/>
        </w:rPr>
        <w:t xml:space="preserve">- передвижения: </w:t>
      </w:r>
      <w:r w:rsidRPr="0034237F">
        <w:rPr>
          <w:color w:val="auto"/>
          <w:sz w:val="23"/>
          <w:szCs w:val="23"/>
        </w:rPr>
        <w:t xml:space="preserve">передвижение прыжком; одношажный с выпадом к короткому мячу; </w:t>
      </w:r>
      <w:proofErr w:type="spellStart"/>
      <w:r w:rsidRPr="0034237F">
        <w:rPr>
          <w:color w:val="auto"/>
          <w:sz w:val="23"/>
          <w:szCs w:val="23"/>
        </w:rPr>
        <w:t>скрестным</w:t>
      </w:r>
      <w:proofErr w:type="spellEnd"/>
      <w:r w:rsidRPr="0034237F">
        <w:rPr>
          <w:color w:val="auto"/>
          <w:sz w:val="23"/>
          <w:szCs w:val="23"/>
        </w:rPr>
        <w:t xml:space="preserve"> шагом; комбинированным шагом; имитация передвижения из ударной позиции.</w:t>
      </w:r>
    </w:p>
    <w:p w:rsidR="0017259C" w:rsidRPr="0034237F" w:rsidRDefault="0017259C" w:rsidP="0017259C">
      <w:pPr>
        <w:pStyle w:val="Default"/>
        <w:ind w:firstLine="567"/>
        <w:jc w:val="both"/>
        <w:rPr>
          <w:i/>
          <w:iCs/>
          <w:color w:val="auto"/>
          <w:sz w:val="23"/>
          <w:szCs w:val="23"/>
          <w:u w:val="single"/>
        </w:rPr>
      </w:pPr>
      <w:r w:rsidRPr="0034237F">
        <w:rPr>
          <w:i/>
          <w:iCs/>
          <w:color w:val="auto"/>
          <w:sz w:val="23"/>
          <w:szCs w:val="23"/>
          <w:u w:val="single"/>
        </w:rPr>
        <w:t>Базовая тактика</w:t>
      </w:r>
    </w:p>
    <w:p w:rsidR="0017259C" w:rsidRPr="0034237F" w:rsidRDefault="0017259C" w:rsidP="0017259C">
      <w:pPr>
        <w:pStyle w:val="Default"/>
        <w:ind w:firstLine="567"/>
        <w:jc w:val="both"/>
        <w:rPr>
          <w:color w:val="auto"/>
          <w:sz w:val="23"/>
          <w:szCs w:val="23"/>
        </w:rPr>
      </w:pPr>
      <w:r w:rsidRPr="0034237F">
        <w:rPr>
          <w:color w:val="auto"/>
          <w:sz w:val="23"/>
          <w:szCs w:val="23"/>
        </w:rPr>
        <w:t>- прием подач различными ударами;</w:t>
      </w:r>
    </w:p>
    <w:p w:rsidR="0017259C" w:rsidRPr="0034237F" w:rsidRDefault="0017259C" w:rsidP="0017259C">
      <w:pPr>
        <w:pStyle w:val="Default"/>
        <w:ind w:firstLine="567"/>
        <w:jc w:val="both"/>
        <w:rPr>
          <w:color w:val="auto"/>
          <w:sz w:val="23"/>
          <w:szCs w:val="23"/>
        </w:rPr>
      </w:pPr>
      <w:r w:rsidRPr="0034237F">
        <w:rPr>
          <w:color w:val="auto"/>
          <w:sz w:val="23"/>
          <w:szCs w:val="23"/>
        </w:rPr>
        <w:t>- подачи в ближнюю зону в сочетании с подачами в дальнюю зону;</w:t>
      </w:r>
    </w:p>
    <w:p w:rsidR="0017259C" w:rsidRPr="0034237F" w:rsidRDefault="0017259C" w:rsidP="0017259C">
      <w:pPr>
        <w:pStyle w:val="Default"/>
        <w:ind w:firstLine="567"/>
        <w:jc w:val="both"/>
        <w:rPr>
          <w:color w:val="auto"/>
          <w:sz w:val="23"/>
          <w:szCs w:val="23"/>
        </w:rPr>
      </w:pPr>
      <w:r w:rsidRPr="0034237F">
        <w:rPr>
          <w:color w:val="auto"/>
          <w:sz w:val="23"/>
          <w:szCs w:val="23"/>
        </w:rPr>
        <w:t>- подставка слева –  быстрый удар;</w:t>
      </w:r>
    </w:p>
    <w:p w:rsidR="0017259C" w:rsidRPr="0034237F" w:rsidRDefault="0017259C" w:rsidP="0017259C">
      <w:pPr>
        <w:pStyle w:val="Default"/>
        <w:ind w:firstLine="567"/>
        <w:jc w:val="both"/>
        <w:rPr>
          <w:color w:val="auto"/>
          <w:sz w:val="23"/>
          <w:szCs w:val="23"/>
        </w:rPr>
      </w:pPr>
      <w:r w:rsidRPr="0034237F">
        <w:rPr>
          <w:color w:val="auto"/>
          <w:sz w:val="23"/>
          <w:szCs w:val="23"/>
        </w:rPr>
        <w:t>- срезки в сочетании с ударом;</w:t>
      </w:r>
    </w:p>
    <w:p w:rsidR="0017259C" w:rsidRPr="0034237F" w:rsidRDefault="0017259C" w:rsidP="0017259C">
      <w:pPr>
        <w:pStyle w:val="Default"/>
        <w:ind w:firstLine="567"/>
        <w:jc w:val="both"/>
        <w:rPr>
          <w:color w:val="auto"/>
          <w:sz w:val="23"/>
          <w:szCs w:val="23"/>
        </w:rPr>
      </w:pPr>
      <w:r w:rsidRPr="0034237F">
        <w:rPr>
          <w:color w:val="auto"/>
          <w:sz w:val="23"/>
          <w:szCs w:val="23"/>
        </w:rPr>
        <w:t>- выбор момента для перехода с наката на завершающий удар;</w:t>
      </w:r>
    </w:p>
    <w:p w:rsidR="0017259C" w:rsidRPr="0034237F" w:rsidRDefault="0017259C" w:rsidP="0017259C">
      <w:pPr>
        <w:pStyle w:val="Default"/>
        <w:ind w:firstLine="567"/>
        <w:jc w:val="both"/>
        <w:rPr>
          <w:color w:val="auto"/>
          <w:sz w:val="23"/>
          <w:szCs w:val="23"/>
        </w:rPr>
      </w:pPr>
      <w:r w:rsidRPr="0034237F">
        <w:rPr>
          <w:color w:val="auto"/>
          <w:sz w:val="23"/>
          <w:szCs w:val="23"/>
        </w:rPr>
        <w:t>- захват инициативы через изменение направления (перевод).</w:t>
      </w:r>
    </w:p>
    <w:p w:rsidR="00F45A9C" w:rsidRPr="0034237F" w:rsidRDefault="00F45A9C" w:rsidP="00A47B2F">
      <w:pPr>
        <w:pStyle w:val="Default"/>
        <w:ind w:firstLine="567"/>
        <w:jc w:val="both"/>
        <w:rPr>
          <w:i/>
          <w:iCs/>
          <w:color w:val="auto"/>
          <w:sz w:val="23"/>
          <w:szCs w:val="23"/>
        </w:rPr>
      </w:pPr>
    </w:p>
    <w:p w:rsidR="00FD2905" w:rsidRPr="00F73995" w:rsidRDefault="00B45711" w:rsidP="00C24114">
      <w:pPr>
        <w:pStyle w:val="4"/>
        <w:spacing w:after="0" w:line="240" w:lineRule="auto"/>
        <w:ind w:left="0" w:right="54" w:firstLine="567"/>
        <w:rPr>
          <w:color w:val="auto"/>
          <w:sz w:val="24"/>
          <w:szCs w:val="24"/>
        </w:rPr>
      </w:pPr>
      <w:r w:rsidRPr="00F73995">
        <w:rPr>
          <w:color w:val="auto"/>
          <w:sz w:val="24"/>
          <w:szCs w:val="24"/>
        </w:rPr>
        <w:lastRenderedPageBreak/>
        <w:t>3.6. Рекомендации по о</w:t>
      </w:r>
      <w:r w:rsidR="0043787E" w:rsidRPr="00F73995">
        <w:rPr>
          <w:color w:val="auto"/>
          <w:sz w:val="24"/>
          <w:szCs w:val="24"/>
        </w:rPr>
        <w:t>рганизаци</w:t>
      </w:r>
      <w:r w:rsidRPr="00F73995">
        <w:rPr>
          <w:color w:val="auto"/>
          <w:sz w:val="24"/>
          <w:szCs w:val="24"/>
        </w:rPr>
        <w:t>и</w:t>
      </w:r>
      <w:r w:rsidR="0043787E" w:rsidRPr="00F73995">
        <w:rPr>
          <w:color w:val="auto"/>
          <w:sz w:val="24"/>
          <w:szCs w:val="24"/>
        </w:rPr>
        <w:t xml:space="preserve"> психологической подготовки спортсменов </w:t>
      </w:r>
    </w:p>
    <w:p w:rsidR="00FD2905" w:rsidRPr="00F73995" w:rsidRDefault="0043787E" w:rsidP="0087179A">
      <w:pPr>
        <w:ind w:right="54" w:firstLine="567"/>
        <w:jc w:val="both"/>
      </w:pPr>
      <w:r w:rsidRPr="00F73995">
        <w:t xml:space="preserve">Морально-волевая и психологическая подготовки будут успешны и продуктивны, если их осуществлять, учитывая специфику </w:t>
      </w:r>
      <w:r w:rsidR="009258AE" w:rsidRPr="00F73995">
        <w:t>виду спорта</w:t>
      </w:r>
      <w:r w:rsidRPr="00F73995">
        <w:t xml:space="preserve"> и основывая</w:t>
      </w:r>
      <w:r w:rsidR="009258AE" w:rsidRPr="00F73995">
        <w:t>сь</w:t>
      </w:r>
      <w:r w:rsidRPr="00F73995">
        <w:t xml:space="preserve"> на следующих педагогических принципах: </w:t>
      </w:r>
    </w:p>
    <w:p w:rsidR="00FD2905" w:rsidRPr="00F73995" w:rsidRDefault="009258AE" w:rsidP="0087179A">
      <w:pPr>
        <w:numPr>
          <w:ilvl w:val="0"/>
          <w:numId w:val="8"/>
        </w:numPr>
        <w:ind w:left="0" w:right="54" w:firstLine="567"/>
        <w:jc w:val="both"/>
      </w:pPr>
      <w:r w:rsidRPr="00F73995">
        <w:t xml:space="preserve">сознательности - </w:t>
      </w:r>
      <w:r w:rsidR="0043787E" w:rsidRPr="00F73995">
        <w:t>с</w:t>
      </w:r>
      <w:r w:rsidRPr="00F73995">
        <w:t>портсмен</w:t>
      </w:r>
      <w:r w:rsidR="0043787E" w:rsidRPr="00F73995">
        <w:t xml:space="preserve"> осознанно, с доверием принимает советы</w:t>
      </w:r>
      <w:r w:rsidR="00C24114" w:rsidRPr="00F73995">
        <w:t xml:space="preserve">, </w:t>
      </w:r>
      <w:r w:rsidR="0043787E" w:rsidRPr="00F73995">
        <w:t xml:space="preserve">указания; </w:t>
      </w:r>
    </w:p>
    <w:p w:rsidR="00FD2905" w:rsidRPr="00F73995" w:rsidRDefault="0043787E" w:rsidP="0087179A">
      <w:pPr>
        <w:numPr>
          <w:ilvl w:val="0"/>
          <w:numId w:val="8"/>
        </w:numPr>
        <w:ind w:left="0" w:right="54" w:firstLine="567"/>
        <w:jc w:val="both"/>
      </w:pPr>
      <w:r w:rsidRPr="00F73995">
        <w:t xml:space="preserve">систематичности – планируемое тренером постоянное, последовательное, целенаправленное применение средств воздействия; </w:t>
      </w:r>
    </w:p>
    <w:p w:rsidR="00FD2905" w:rsidRPr="00F73995" w:rsidRDefault="0043787E" w:rsidP="0087179A">
      <w:pPr>
        <w:numPr>
          <w:ilvl w:val="0"/>
          <w:numId w:val="8"/>
        </w:numPr>
        <w:ind w:left="0" w:right="54" w:firstLine="567"/>
        <w:jc w:val="both"/>
      </w:pPr>
      <w:r w:rsidRPr="00F73995">
        <w:t>всесторонности – воздействие не на одну узкую сферу, а на всю психику:</w:t>
      </w:r>
      <w:r w:rsidR="009258AE" w:rsidRPr="00F73995">
        <w:t xml:space="preserve"> </w:t>
      </w:r>
      <w:r w:rsidRPr="00F73995">
        <w:t xml:space="preserve">направленность личности, психомоторику, интеллект; </w:t>
      </w:r>
    </w:p>
    <w:p w:rsidR="00FD2905" w:rsidRPr="00F73995" w:rsidRDefault="0043787E" w:rsidP="0087179A">
      <w:pPr>
        <w:numPr>
          <w:ilvl w:val="0"/>
          <w:numId w:val="8"/>
        </w:numPr>
        <w:ind w:left="0" w:right="54" w:firstLine="567"/>
        <w:jc w:val="both"/>
      </w:pPr>
      <w:r w:rsidRPr="00F73995">
        <w:t xml:space="preserve">согласованности – мероприятия психического воздействия должны увязываться с другими, логически составляющими систему спортивной тренировки. </w:t>
      </w:r>
    </w:p>
    <w:p w:rsidR="00FD2905" w:rsidRPr="00F73995" w:rsidRDefault="0043787E" w:rsidP="0087179A">
      <w:pPr>
        <w:ind w:right="54" w:firstLine="567"/>
        <w:jc w:val="both"/>
      </w:pPr>
      <w:r w:rsidRPr="00F73995">
        <w:t>При планировании психологической подготовки</w:t>
      </w:r>
      <w:r w:rsidR="009258AE" w:rsidRPr="00F73995">
        <w:t xml:space="preserve"> можно отразить</w:t>
      </w:r>
      <w:r w:rsidRPr="00F73995">
        <w:t xml:space="preserve"> наиболее типичные для большинства видов спорта</w:t>
      </w:r>
      <w:r w:rsidR="009258AE" w:rsidRPr="00F73995">
        <w:t xml:space="preserve"> моменты</w:t>
      </w:r>
      <w:r w:rsidRPr="00F73995">
        <w:t xml:space="preserve">: </w:t>
      </w:r>
    </w:p>
    <w:p w:rsidR="009258AE" w:rsidRPr="00F73995" w:rsidRDefault="0043787E" w:rsidP="0087179A">
      <w:pPr>
        <w:numPr>
          <w:ilvl w:val="0"/>
          <w:numId w:val="8"/>
        </w:numPr>
        <w:ind w:left="0" w:right="54" w:firstLine="567"/>
        <w:jc w:val="both"/>
      </w:pPr>
      <w:r w:rsidRPr="00F73995">
        <w:t xml:space="preserve">создание коллектива и оптимального психологического климата в нем; </w:t>
      </w:r>
    </w:p>
    <w:p w:rsidR="00FD2905" w:rsidRPr="00F73995" w:rsidRDefault="0043787E" w:rsidP="0087179A">
      <w:pPr>
        <w:numPr>
          <w:ilvl w:val="0"/>
          <w:numId w:val="8"/>
        </w:numPr>
        <w:ind w:left="0" w:right="54" w:firstLine="567"/>
        <w:jc w:val="both"/>
      </w:pPr>
      <w:r w:rsidRPr="00F73995">
        <w:t xml:space="preserve">формирование у спортсменов мотивации достижений; </w:t>
      </w:r>
    </w:p>
    <w:p w:rsidR="00FD2905" w:rsidRPr="00F73995" w:rsidRDefault="0043787E" w:rsidP="0087179A">
      <w:pPr>
        <w:numPr>
          <w:ilvl w:val="0"/>
          <w:numId w:val="8"/>
        </w:numPr>
        <w:ind w:left="0" w:right="54" w:firstLine="567"/>
        <w:jc w:val="both"/>
      </w:pPr>
      <w:r w:rsidRPr="00F73995">
        <w:t xml:space="preserve">применение воспитывающих воздействий для формирования личности спортсмена; </w:t>
      </w:r>
    </w:p>
    <w:p w:rsidR="00FD2905" w:rsidRPr="00F73995" w:rsidRDefault="0043787E" w:rsidP="0087179A">
      <w:pPr>
        <w:numPr>
          <w:ilvl w:val="0"/>
          <w:numId w:val="8"/>
        </w:numPr>
        <w:ind w:left="0" w:right="54" w:firstLine="567"/>
        <w:jc w:val="both"/>
      </w:pPr>
      <w:r w:rsidRPr="00F73995">
        <w:t xml:space="preserve">формирование уверенности в реализации его возможностей; </w:t>
      </w:r>
    </w:p>
    <w:p w:rsidR="00FD2905" w:rsidRPr="00F73995" w:rsidRDefault="0043787E" w:rsidP="0087179A">
      <w:pPr>
        <w:numPr>
          <w:ilvl w:val="0"/>
          <w:numId w:val="8"/>
        </w:numPr>
        <w:ind w:left="0" w:right="54" w:firstLine="567"/>
        <w:jc w:val="both"/>
      </w:pPr>
      <w:r w:rsidRPr="00F73995">
        <w:t xml:space="preserve">обучение спортсменов приемам самоконтроля и </w:t>
      </w:r>
      <w:proofErr w:type="spellStart"/>
      <w:r w:rsidRPr="00F73995">
        <w:t>саморегуляции</w:t>
      </w:r>
      <w:proofErr w:type="spellEnd"/>
      <w:r w:rsidRPr="00F73995">
        <w:t xml:space="preserve">; </w:t>
      </w:r>
    </w:p>
    <w:p w:rsidR="00FD2905" w:rsidRPr="00F73995" w:rsidRDefault="0043787E" w:rsidP="0087179A">
      <w:pPr>
        <w:numPr>
          <w:ilvl w:val="0"/>
          <w:numId w:val="8"/>
        </w:numPr>
        <w:ind w:left="0" w:right="54" w:firstLine="567"/>
        <w:jc w:val="both"/>
      </w:pPr>
      <w:r w:rsidRPr="00F73995">
        <w:t xml:space="preserve">управление психическим состоянием спортсменов в тренировке и на соревнованиях с помощью психорегулирующих внешних и внутренних воздействий; </w:t>
      </w:r>
    </w:p>
    <w:p w:rsidR="00FD2905" w:rsidRPr="00F73995" w:rsidRDefault="0043787E" w:rsidP="0087179A">
      <w:pPr>
        <w:numPr>
          <w:ilvl w:val="0"/>
          <w:numId w:val="8"/>
        </w:numPr>
        <w:ind w:left="0" w:right="54" w:firstLine="567"/>
        <w:jc w:val="both"/>
      </w:pPr>
      <w:r w:rsidRPr="00F73995">
        <w:t xml:space="preserve">определение наиболее вероятных источников напряжения при подготовке к главному старту сезона; </w:t>
      </w:r>
    </w:p>
    <w:p w:rsidR="00FD2905" w:rsidRPr="00F73995" w:rsidRDefault="0043787E" w:rsidP="0087179A">
      <w:pPr>
        <w:numPr>
          <w:ilvl w:val="0"/>
          <w:numId w:val="8"/>
        </w:numPr>
        <w:ind w:left="0" w:right="54" w:firstLine="567"/>
        <w:jc w:val="both"/>
      </w:pPr>
      <w:r w:rsidRPr="00F73995">
        <w:t xml:space="preserve">освоение средств и методов психического восстановления. </w:t>
      </w:r>
    </w:p>
    <w:p w:rsidR="00FD2905" w:rsidRPr="00F73995" w:rsidRDefault="0043787E" w:rsidP="0087179A">
      <w:pPr>
        <w:ind w:right="54" w:firstLine="567"/>
        <w:jc w:val="both"/>
      </w:pPr>
      <w:r w:rsidRPr="00F73995">
        <w:t xml:space="preserve">Все виды деятельности, включая спорт, связаны с преодолением трудностей и требуют от человека физических, умственных, интеллектуальных и волевых усилий. Очень часто показывают высокие результаты и одерживают победы на соревнованиях не самые талантливые, а самые трудолюбивые, волевые. </w:t>
      </w:r>
    </w:p>
    <w:p w:rsidR="00FD2905" w:rsidRPr="00F73995" w:rsidRDefault="0043787E" w:rsidP="0087179A">
      <w:pPr>
        <w:ind w:right="54" w:firstLine="567"/>
        <w:jc w:val="both"/>
      </w:pPr>
      <w:proofErr w:type="gramStart"/>
      <w:r w:rsidRPr="00F73995">
        <w:t>Волевая подготовка – необходимая часть физической, технической, тактической и теоретической подготовок спортсмена, без которой немыслимы успехи в спорте.</w:t>
      </w:r>
      <w:proofErr w:type="gramEnd"/>
      <w:r w:rsidRPr="00F73995">
        <w:t xml:space="preserve"> Тренер должен строить весь многолетний тренировочный процесс так, чтобы</w:t>
      </w:r>
      <w:r w:rsidR="009258AE" w:rsidRPr="00F73995">
        <w:t xml:space="preserve"> занимающиеся</w:t>
      </w:r>
      <w:r w:rsidRPr="00F73995">
        <w:t xml:space="preserve"> зна</w:t>
      </w:r>
      <w:r w:rsidR="009258AE" w:rsidRPr="00F73995">
        <w:t>ли</w:t>
      </w:r>
      <w:r w:rsidRPr="00F73995">
        <w:t>, что такое воля, как и во имя чего проявляются волевые качества, имели практику направленных волевых решений и действий. Необходимо многократное повторение волевых действий, чтобы правильное поведение превратилось в привычку, а проявления отдельных волевых качеств – в постоянные черты характера. Волевая подготовка должна быть частью содержания всех остальных сторон подготовки спортсмена. Тренер обязан постоянно заниматься совершенствованием волевых каче</w:t>
      </w:r>
      <w:proofErr w:type="gramStart"/>
      <w:r w:rsidRPr="00F73995">
        <w:t>ств св</w:t>
      </w:r>
      <w:proofErr w:type="gramEnd"/>
      <w:r w:rsidRPr="00F73995">
        <w:t xml:space="preserve">оих воспитанников и стимулировать их проявления в напряженной и упорной борьбе с достойными соперниками. </w:t>
      </w:r>
    </w:p>
    <w:p w:rsidR="00FD2905" w:rsidRPr="00F73995" w:rsidRDefault="0043787E" w:rsidP="0087179A">
      <w:pPr>
        <w:ind w:right="54" w:firstLine="567"/>
        <w:jc w:val="both"/>
      </w:pPr>
      <w:r w:rsidRPr="00F73995">
        <w:t xml:space="preserve">Все используемые </w:t>
      </w:r>
      <w:r w:rsidRPr="00F73995">
        <w:rPr>
          <w:b/>
          <w:i/>
        </w:rPr>
        <w:t>средства</w:t>
      </w:r>
      <w:r w:rsidRPr="00F73995">
        <w:rPr>
          <w:b/>
        </w:rPr>
        <w:t xml:space="preserve"> </w:t>
      </w:r>
      <w:r w:rsidRPr="00F73995">
        <w:t xml:space="preserve">психологической подготовки подразделяются на две основные группы: </w:t>
      </w:r>
    </w:p>
    <w:p w:rsidR="00FD2905" w:rsidRPr="00F73995" w:rsidRDefault="003C0ACC" w:rsidP="0087179A">
      <w:pPr>
        <w:numPr>
          <w:ilvl w:val="0"/>
          <w:numId w:val="9"/>
        </w:numPr>
        <w:tabs>
          <w:tab w:val="left" w:pos="851"/>
        </w:tabs>
        <w:ind w:left="0" w:right="54" w:firstLine="567"/>
        <w:jc w:val="both"/>
      </w:pPr>
      <w:r w:rsidRPr="00F73995">
        <w:t>вербальные (</w:t>
      </w:r>
      <w:r w:rsidR="0043787E" w:rsidRPr="00F73995">
        <w:t xml:space="preserve">словесные) – лекции, беседы, доклады, идеомоторная, аутогенная и психорегулирующая тренировка; </w:t>
      </w:r>
    </w:p>
    <w:p w:rsidR="00FD2905" w:rsidRPr="00F73995" w:rsidRDefault="0043787E" w:rsidP="0087179A">
      <w:pPr>
        <w:numPr>
          <w:ilvl w:val="0"/>
          <w:numId w:val="9"/>
        </w:numPr>
        <w:tabs>
          <w:tab w:val="left" w:pos="851"/>
        </w:tabs>
        <w:ind w:left="0" w:right="54" w:firstLine="567"/>
        <w:jc w:val="both"/>
      </w:pPr>
      <w:r w:rsidRPr="00F73995">
        <w:t xml:space="preserve">комплексные </w:t>
      </w:r>
      <w:r w:rsidRPr="00F73995">
        <w:tab/>
      </w:r>
      <w:r w:rsidR="00C24114" w:rsidRPr="00F73995">
        <w:t xml:space="preserve">– </w:t>
      </w:r>
      <w:r w:rsidR="00C24114" w:rsidRPr="00F73995">
        <w:tab/>
        <w:t xml:space="preserve">всевозможные </w:t>
      </w:r>
      <w:r w:rsidR="00C24114" w:rsidRPr="00F73995">
        <w:tab/>
        <w:t xml:space="preserve">спортивные </w:t>
      </w:r>
      <w:r w:rsidR="00C24114" w:rsidRPr="00F73995">
        <w:tab/>
        <w:t>и</w:t>
      </w:r>
      <w:r w:rsidR="009258AE" w:rsidRPr="00F73995">
        <w:t xml:space="preserve"> </w:t>
      </w:r>
      <w:r w:rsidRPr="00F73995">
        <w:t>психолого</w:t>
      </w:r>
      <w:r w:rsidR="00C24114" w:rsidRPr="00F73995">
        <w:t>-</w:t>
      </w:r>
      <w:r w:rsidRPr="00F73995">
        <w:t xml:space="preserve">педагогические упражнения. </w:t>
      </w:r>
    </w:p>
    <w:p w:rsidR="00FD2905" w:rsidRPr="00F73995" w:rsidRDefault="0043787E" w:rsidP="0087179A">
      <w:pPr>
        <w:ind w:right="54" w:firstLine="567"/>
        <w:jc w:val="both"/>
      </w:pPr>
      <w:r w:rsidRPr="00F73995">
        <w:t xml:space="preserve">В спорте огромную роль играет мотивация спортсмена на достижение определенного результата на соревнованиях и в процессе подготовки. Мотивы человека определяют цель и содержание его деятельности, интенсивность его усилий для достижения цели, влияют на его поведение. </w:t>
      </w:r>
    </w:p>
    <w:p w:rsidR="00FD2905" w:rsidRPr="00F73995" w:rsidRDefault="0043787E" w:rsidP="0087179A">
      <w:pPr>
        <w:ind w:right="54" w:firstLine="567"/>
        <w:jc w:val="both"/>
      </w:pPr>
      <w:r w:rsidRPr="00F73995">
        <w:t xml:space="preserve">Основу мотивации человека к достижениям составляют привычные мотивы, сложившиеся в процессе его жизни. Поэтому развитие у спортсмена мотива к высоким спортивным достижениям следует рассматривать как одну из важнейших сторон тренировочной работы, направленную на формирование спортивного характера. </w:t>
      </w:r>
    </w:p>
    <w:p w:rsidR="00201C33" w:rsidRPr="00F73995" w:rsidRDefault="0043787E" w:rsidP="0087179A">
      <w:pPr>
        <w:ind w:right="54" w:firstLine="567"/>
        <w:jc w:val="both"/>
      </w:pPr>
      <w:r w:rsidRPr="00F73995">
        <w:lastRenderedPageBreak/>
        <w:t xml:space="preserve">Цель, которую тренер ставит перед спортсменом, должна быть реальной, основанной на знании его возможностей и объективных предпосылок для достижения запланированного результата. Только при глубокой убежденности спортсмена в том, что у него есть все, чтобы достичь намеченной цели в заданный промежуток времени, при осознании ее важности у юного спортсмена возникает внутренняя готовность бороться за её достижение. Тренер должен умело поддерживать стремление и внутреннюю готовность спортсмена к достижению поставленной цели. Этот процесс обязательно предусматривает регулярную информацию тренера о достижениях юного спортсмена, о том, что еще ему осталось сделать, чтобы выполнить намеченную программу. </w:t>
      </w:r>
    </w:p>
    <w:p w:rsidR="00FD2905" w:rsidRPr="00F73995" w:rsidRDefault="0043787E" w:rsidP="0087179A">
      <w:pPr>
        <w:ind w:right="54" w:firstLine="567"/>
        <w:jc w:val="both"/>
      </w:pPr>
      <w:r w:rsidRPr="00F73995">
        <w:t>В тренировочной деятельности и в соревнованиях спортсмену приходится преодолевать трудности, которые обусловлены индивидуально</w:t>
      </w:r>
      <w:r w:rsidR="00C24114" w:rsidRPr="00F73995">
        <w:t xml:space="preserve"> </w:t>
      </w:r>
      <w:r w:rsidRPr="00F73995">
        <w:t xml:space="preserve">психологическими особенностями его личности. Они возникают в сознании спортсмена в виде соответствующих мыслей, чувств, переживаний, и психологических состояний в связи с необходимостью действовать в определенных условиях, и не могут быть поняты в отрыве от них. </w:t>
      </w:r>
    </w:p>
    <w:p w:rsidR="00FD2905" w:rsidRPr="00F73995" w:rsidRDefault="0043787E" w:rsidP="0087179A">
      <w:pPr>
        <w:ind w:right="54" w:firstLine="567"/>
        <w:jc w:val="both"/>
      </w:pPr>
      <w:r w:rsidRPr="00F73995">
        <w:t>В зависимости от индивидуальных особенностей спортсмена субъективные трудности в одних и тех же условиях проявляются по-разному: от малозаметных сомнений в своих силах и не</w:t>
      </w:r>
      <w:r w:rsidR="009F2272" w:rsidRPr="00F73995">
        <w:t xml:space="preserve">значительных волнений до </w:t>
      </w:r>
      <w:r w:rsidRPr="00F73995">
        <w:t xml:space="preserve">состояний, сопровождающихся ослаблением, а иногда и потерей сознательного контроля над своими действиями. Это оказывает самое неблагоприятное влияние на моторные функции организма. </w:t>
      </w:r>
    </w:p>
    <w:p w:rsidR="00FD2905" w:rsidRPr="00F73995" w:rsidRDefault="0043787E" w:rsidP="0087179A">
      <w:pPr>
        <w:ind w:right="54" w:firstLine="567"/>
        <w:jc w:val="both"/>
      </w:pPr>
      <w:r w:rsidRPr="00F73995">
        <w:t xml:space="preserve">Готовность к преодолению неожиданных трудностей вырабатывается с помощью анализа возможных причин их возникновения. Иногда в процессе подготовки к соревнованиям следует специально их создавать. Если же трудности, сложные ситуации, которые вынуждали бы спортсмена проявлять все волевые качества, встречающиеся на соревнованиях, невозможно смоделировать (болевые ощущения, поломка оружия и др.), то спортсмен должен иметь о них четкое представление и знать, как действовать при их появлении. </w:t>
      </w:r>
    </w:p>
    <w:p w:rsidR="00FD2905" w:rsidRPr="00F73995" w:rsidRDefault="0043787E" w:rsidP="0087179A">
      <w:pPr>
        <w:ind w:right="54" w:firstLine="567"/>
        <w:jc w:val="both"/>
      </w:pPr>
      <w:r w:rsidRPr="00F73995">
        <w:t xml:space="preserve">Борьба с субъективными трудностями предполагает целенаправленное воздействие на укрепление у спортсменов уверенности в своих силах, которая формируется на основе знания своих физических и функциональных возможностей, сильных и слабых сторон подготовленности. Для правильной оценки своих возможностей необходим систематический анализ результатов проделанной работы, спортивных достижений, условий, обеспечивающих достижение соответствующего успеха и причин, которые привели к неудаче. После соревнований тренеру и спортсмену необходимо обсуждать результаты выступления, не оставляя без внимания положительные и отрицательные явления, анализировать их причины. Сделанные выводы необходимо фиксировать в дневнике, в тренировочной работе и на соревнованиях проверять их достоверность. </w:t>
      </w:r>
    </w:p>
    <w:p w:rsidR="00FD2905" w:rsidRPr="00F73995" w:rsidRDefault="0043787E" w:rsidP="0087179A">
      <w:pPr>
        <w:ind w:right="54" w:firstLine="567"/>
        <w:jc w:val="both"/>
      </w:pPr>
      <w:r w:rsidRPr="00F73995">
        <w:t xml:space="preserve">Важно приучить спортсмена не только внимательно относится к замечаниям тренера, но и самому критично оценивать свое поведение, умение управлять собой в сложных ситуациях, владеть самоанализом. </w:t>
      </w:r>
    </w:p>
    <w:p w:rsidR="00FD2905" w:rsidRPr="00F73995" w:rsidRDefault="0043787E" w:rsidP="0087179A">
      <w:pPr>
        <w:ind w:right="54" w:firstLine="567"/>
        <w:jc w:val="both"/>
      </w:pPr>
      <w:r w:rsidRPr="00F73995">
        <w:t xml:space="preserve">Задачи психологической подготовки достаточно сложны и объемны, помощь специалиста-психолога весьма желательна.  </w:t>
      </w:r>
      <w:r w:rsidR="009F2272" w:rsidRPr="00F73995">
        <w:t xml:space="preserve">В таблице </w:t>
      </w:r>
      <w:r w:rsidR="0041355E" w:rsidRPr="00F73995">
        <w:t>1</w:t>
      </w:r>
      <w:r w:rsidR="00F445E4">
        <w:t>3</w:t>
      </w:r>
      <w:r w:rsidR="009F2272" w:rsidRPr="00F73995">
        <w:t xml:space="preserve"> представлен рекомендуемый план по психологической подготовке со спортсменами.</w:t>
      </w:r>
    </w:p>
    <w:p w:rsidR="009F2272" w:rsidRPr="0034237F" w:rsidRDefault="009F2272" w:rsidP="00C24114">
      <w:pPr>
        <w:ind w:right="54" w:firstLine="567"/>
        <w:jc w:val="right"/>
      </w:pPr>
    </w:p>
    <w:p w:rsidR="00FD2905" w:rsidRPr="0034237F" w:rsidRDefault="009F2272" w:rsidP="00C24114">
      <w:pPr>
        <w:ind w:right="54" w:firstLine="567"/>
        <w:jc w:val="right"/>
      </w:pPr>
      <w:r w:rsidRPr="0034237F">
        <w:t xml:space="preserve">Таблица </w:t>
      </w:r>
      <w:r w:rsidR="0041355E">
        <w:t>1</w:t>
      </w:r>
      <w:r w:rsidR="00F445E4">
        <w:t>3</w:t>
      </w:r>
      <w:r w:rsidR="0043787E" w:rsidRPr="0034237F">
        <w:t xml:space="preserve">  </w:t>
      </w:r>
    </w:p>
    <w:p w:rsidR="00FD2905" w:rsidRPr="0034237F" w:rsidRDefault="0043787E" w:rsidP="00201C33">
      <w:pPr>
        <w:ind w:right="54" w:firstLine="567"/>
        <w:jc w:val="center"/>
      </w:pPr>
      <w:r w:rsidRPr="0034237F">
        <w:t>План работы по психологической подготовке</w:t>
      </w:r>
    </w:p>
    <w:tbl>
      <w:tblPr>
        <w:tblStyle w:val="TableGrid"/>
        <w:tblW w:w="10140" w:type="dxa"/>
        <w:tblInd w:w="-108" w:type="dxa"/>
        <w:tblCellMar>
          <w:top w:w="7" w:type="dxa"/>
          <w:left w:w="106" w:type="dxa"/>
          <w:right w:w="86" w:type="dxa"/>
        </w:tblCellMar>
        <w:tblLook w:val="04A0" w:firstRow="1" w:lastRow="0" w:firstColumn="1" w:lastColumn="0" w:noHBand="0" w:noVBand="1"/>
      </w:tblPr>
      <w:tblGrid>
        <w:gridCol w:w="840"/>
        <w:gridCol w:w="3618"/>
        <w:gridCol w:w="5682"/>
      </w:tblGrid>
      <w:tr w:rsidR="00FD2905" w:rsidRPr="0034237F" w:rsidTr="00201C33">
        <w:trPr>
          <w:trHeight w:val="562"/>
        </w:trPr>
        <w:tc>
          <w:tcPr>
            <w:tcW w:w="840" w:type="dxa"/>
            <w:tcBorders>
              <w:top w:val="single" w:sz="4" w:space="0" w:color="000000"/>
              <w:left w:val="single" w:sz="4" w:space="0" w:color="000000"/>
              <w:bottom w:val="single" w:sz="4" w:space="0" w:color="000000"/>
              <w:right w:val="single" w:sz="4" w:space="0" w:color="000000"/>
            </w:tcBorders>
            <w:vAlign w:val="center"/>
          </w:tcPr>
          <w:p w:rsidR="00FD2905" w:rsidRPr="0034237F" w:rsidRDefault="0043787E" w:rsidP="00201C33">
            <w:pPr>
              <w:ind w:right="21"/>
              <w:jc w:val="center"/>
              <w:rPr>
                <w:sz w:val="24"/>
                <w:szCs w:val="24"/>
              </w:rPr>
            </w:pPr>
            <w:r w:rsidRPr="0034237F">
              <w:rPr>
                <w:sz w:val="24"/>
                <w:szCs w:val="24"/>
              </w:rPr>
              <w:t>№</w:t>
            </w:r>
          </w:p>
          <w:p w:rsidR="00FD2905" w:rsidRPr="0034237F" w:rsidRDefault="0043787E" w:rsidP="00201C33">
            <w:pPr>
              <w:ind w:right="21"/>
              <w:jc w:val="center"/>
              <w:rPr>
                <w:sz w:val="24"/>
                <w:szCs w:val="24"/>
              </w:rPr>
            </w:pPr>
            <w:proofErr w:type="gramStart"/>
            <w:r w:rsidRPr="0034237F">
              <w:rPr>
                <w:sz w:val="24"/>
                <w:szCs w:val="24"/>
              </w:rPr>
              <w:t>п</w:t>
            </w:r>
            <w:proofErr w:type="gramEnd"/>
            <w:r w:rsidRPr="0034237F">
              <w:rPr>
                <w:sz w:val="24"/>
                <w:szCs w:val="24"/>
              </w:rPr>
              <w:t>/п</w:t>
            </w:r>
          </w:p>
        </w:tc>
        <w:tc>
          <w:tcPr>
            <w:tcW w:w="3618" w:type="dxa"/>
            <w:tcBorders>
              <w:top w:val="single" w:sz="4" w:space="0" w:color="000000"/>
              <w:left w:val="single" w:sz="4" w:space="0" w:color="000000"/>
              <w:bottom w:val="single" w:sz="4" w:space="0" w:color="000000"/>
              <w:right w:val="single" w:sz="4" w:space="0" w:color="000000"/>
            </w:tcBorders>
            <w:vAlign w:val="center"/>
          </w:tcPr>
          <w:p w:rsidR="00FD2905" w:rsidRPr="0034237F" w:rsidRDefault="0043787E" w:rsidP="00201C33">
            <w:pPr>
              <w:ind w:right="27"/>
              <w:jc w:val="center"/>
              <w:rPr>
                <w:sz w:val="24"/>
                <w:szCs w:val="24"/>
              </w:rPr>
            </w:pPr>
            <w:r w:rsidRPr="0034237F">
              <w:rPr>
                <w:sz w:val="24"/>
                <w:szCs w:val="24"/>
              </w:rPr>
              <w:t>Содержание подготовки</w:t>
            </w:r>
          </w:p>
        </w:tc>
        <w:tc>
          <w:tcPr>
            <w:tcW w:w="5682" w:type="dxa"/>
            <w:tcBorders>
              <w:top w:val="single" w:sz="4" w:space="0" w:color="000000"/>
              <w:left w:val="single" w:sz="4" w:space="0" w:color="000000"/>
              <w:bottom w:val="single" w:sz="4" w:space="0" w:color="000000"/>
              <w:right w:val="single" w:sz="4" w:space="0" w:color="000000"/>
            </w:tcBorders>
            <w:vAlign w:val="center"/>
          </w:tcPr>
          <w:p w:rsidR="00FD2905" w:rsidRPr="0034237F" w:rsidRDefault="0043787E" w:rsidP="00201C33">
            <w:pPr>
              <w:ind w:right="28"/>
              <w:jc w:val="center"/>
              <w:rPr>
                <w:sz w:val="24"/>
                <w:szCs w:val="24"/>
              </w:rPr>
            </w:pPr>
            <w:r w:rsidRPr="0034237F">
              <w:rPr>
                <w:sz w:val="24"/>
                <w:szCs w:val="24"/>
              </w:rPr>
              <w:t>Частные задачи</w:t>
            </w:r>
          </w:p>
        </w:tc>
      </w:tr>
      <w:tr w:rsidR="00201C33" w:rsidRPr="0034237F" w:rsidTr="00646C08">
        <w:trPr>
          <w:trHeight w:val="562"/>
        </w:trPr>
        <w:tc>
          <w:tcPr>
            <w:tcW w:w="840" w:type="dxa"/>
            <w:vMerge w:val="restart"/>
            <w:tcBorders>
              <w:top w:val="single" w:sz="4" w:space="0" w:color="000000"/>
              <w:left w:val="single" w:sz="4" w:space="0" w:color="000000"/>
              <w:right w:val="single" w:sz="4" w:space="0" w:color="000000"/>
            </w:tcBorders>
            <w:vAlign w:val="center"/>
          </w:tcPr>
          <w:p w:rsidR="00201C33" w:rsidRPr="0034237F" w:rsidRDefault="00201C33" w:rsidP="00201C33">
            <w:pPr>
              <w:ind w:left="2"/>
              <w:jc w:val="center"/>
              <w:rPr>
                <w:sz w:val="24"/>
                <w:szCs w:val="24"/>
              </w:rPr>
            </w:pPr>
            <w:r w:rsidRPr="0034237F">
              <w:rPr>
                <w:sz w:val="24"/>
                <w:szCs w:val="24"/>
              </w:rPr>
              <w:t>1.</w:t>
            </w:r>
          </w:p>
        </w:tc>
        <w:tc>
          <w:tcPr>
            <w:tcW w:w="3618" w:type="dxa"/>
            <w:vMerge w:val="restart"/>
            <w:tcBorders>
              <w:top w:val="single" w:sz="4" w:space="0" w:color="000000"/>
              <w:left w:val="single" w:sz="4" w:space="0" w:color="000000"/>
              <w:right w:val="single" w:sz="4" w:space="0" w:color="000000"/>
            </w:tcBorders>
            <w:vAlign w:val="center"/>
          </w:tcPr>
          <w:p w:rsidR="00201C33" w:rsidRPr="0034237F" w:rsidRDefault="00201C33" w:rsidP="00201C33">
            <w:pPr>
              <w:ind w:left="2"/>
              <w:rPr>
                <w:sz w:val="24"/>
                <w:szCs w:val="24"/>
              </w:rPr>
            </w:pPr>
            <w:r w:rsidRPr="0034237F">
              <w:rPr>
                <w:sz w:val="24"/>
                <w:szCs w:val="24"/>
              </w:rPr>
              <w:t xml:space="preserve">Морально-этическое воспитание </w:t>
            </w:r>
          </w:p>
        </w:tc>
        <w:tc>
          <w:tcPr>
            <w:tcW w:w="5682" w:type="dxa"/>
            <w:tcBorders>
              <w:top w:val="single" w:sz="4" w:space="0" w:color="000000"/>
              <w:left w:val="single" w:sz="4" w:space="0" w:color="000000"/>
              <w:bottom w:val="single" w:sz="4" w:space="0" w:color="000000"/>
              <w:right w:val="single" w:sz="4" w:space="0" w:color="000000"/>
            </w:tcBorders>
            <w:vAlign w:val="center"/>
          </w:tcPr>
          <w:p w:rsidR="00201C33" w:rsidRPr="0034237F" w:rsidRDefault="00201C33" w:rsidP="00201C33">
            <w:pPr>
              <w:rPr>
                <w:sz w:val="24"/>
                <w:szCs w:val="24"/>
              </w:rPr>
            </w:pPr>
            <w:r w:rsidRPr="0034237F">
              <w:rPr>
                <w:sz w:val="24"/>
                <w:szCs w:val="24"/>
              </w:rPr>
              <w:t xml:space="preserve">Воспитание дисциплинированности и организованности </w:t>
            </w:r>
          </w:p>
        </w:tc>
      </w:tr>
      <w:tr w:rsidR="009F2272" w:rsidRPr="0034237F" w:rsidTr="00A777B1">
        <w:trPr>
          <w:trHeight w:val="865"/>
        </w:trPr>
        <w:tc>
          <w:tcPr>
            <w:tcW w:w="0" w:type="auto"/>
            <w:vMerge/>
            <w:tcBorders>
              <w:left w:val="single" w:sz="4" w:space="0" w:color="000000"/>
              <w:right w:val="single" w:sz="4" w:space="0" w:color="000000"/>
            </w:tcBorders>
            <w:vAlign w:val="center"/>
          </w:tcPr>
          <w:p w:rsidR="009F2272" w:rsidRPr="0034237F" w:rsidRDefault="009F2272" w:rsidP="00201C33">
            <w:pPr>
              <w:jc w:val="center"/>
              <w:rPr>
                <w:sz w:val="24"/>
                <w:szCs w:val="24"/>
              </w:rPr>
            </w:pPr>
          </w:p>
        </w:tc>
        <w:tc>
          <w:tcPr>
            <w:tcW w:w="0" w:type="auto"/>
            <w:vMerge/>
            <w:tcBorders>
              <w:left w:val="single" w:sz="4" w:space="0" w:color="000000"/>
              <w:right w:val="single" w:sz="4" w:space="0" w:color="000000"/>
            </w:tcBorders>
            <w:vAlign w:val="center"/>
          </w:tcPr>
          <w:p w:rsidR="009F2272" w:rsidRPr="0034237F" w:rsidRDefault="009F2272" w:rsidP="00201C33">
            <w:pPr>
              <w:rPr>
                <w:sz w:val="24"/>
                <w:szCs w:val="24"/>
              </w:rPr>
            </w:pPr>
          </w:p>
        </w:tc>
        <w:tc>
          <w:tcPr>
            <w:tcW w:w="5682" w:type="dxa"/>
            <w:tcBorders>
              <w:top w:val="single" w:sz="4" w:space="0" w:color="000000"/>
              <w:left w:val="single" w:sz="4" w:space="0" w:color="000000"/>
              <w:right w:val="single" w:sz="4" w:space="0" w:color="000000"/>
            </w:tcBorders>
            <w:vAlign w:val="center"/>
          </w:tcPr>
          <w:p w:rsidR="009F2272" w:rsidRPr="0034237F" w:rsidRDefault="009F2272" w:rsidP="00201C33">
            <w:pPr>
              <w:rPr>
                <w:sz w:val="24"/>
                <w:szCs w:val="24"/>
              </w:rPr>
            </w:pPr>
            <w:r w:rsidRPr="0034237F">
              <w:rPr>
                <w:sz w:val="24"/>
                <w:szCs w:val="24"/>
              </w:rPr>
              <w:t xml:space="preserve">Развитие способности произвольно управлять своим </w:t>
            </w:r>
          </w:p>
          <w:p w:rsidR="009F2272" w:rsidRPr="0034237F" w:rsidRDefault="009F2272" w:rsidP="009F2272">
            <w:pPr>
              <w:rPr>
                <w:sz w:val="24"/>
                <w:szCs w:val="24"/>
              </w:rPr>
            </w:pPr>
            <w:r w:rsidRPr="0034237F">
              <w:rPr>
                <w:sz w:val="24"/>
                <w:szCs w:val="24"/>
              </w:rPr>
              <w:t xml:space="preserve">поведением в аффектирующих условиях соревнований </w:t>
            </w:r>
          </w:p>
        </w:tc>
      </w:tr>
      <w:tr w:rsidR="00FD2905" w:rsidRPr="0034237F" w:rsidTr="00201C33">
        <w:trPr>
          <w:trHeight w:val="286"/>
        </w:trPr>
        <w:tc>
          <w:tcPr>
            <w:tcW w:w="840" w:type="dxa"/>
            <w:tcBorders>
              <w:top w:val="single" w:sz="4" w:space="0" w:color="000000"/>
              <w:left w:val="single" w:sz="4" w:space="0" w:color="000000"/>
              <w:bottom w:val="single" w:sz="4" w:space="0" w:color="000000"/>
              <w:right w:val="single" w:sz="4" w:space="0" w:color="000000"/>
            </w:tcBorders>
            <w:vAlign w:val="center"/>
          </w:tcPr>
          <w:p w:rsidR="00FD2905" w:rsidRPr="0034237F" w:rsidRDefault="0043787E" w:rsidP="00201C33">
            <w:pPr>
              <w:ind w:left="2"/>
              <w:jc w:val="center"/>
              <w:rPr>
                <w:sz w:val="24"/>
                <w:szCs w:val="24"/>
              </w:rPr>
            </w:pPr>
            <w:r w:rsidRPr="0034237F">
              <w:rPr>
                <w:sz w:val="24"/>
                <w:szCs w:val="24"/>
              </w:rPr>
              <w:t>2.</w:t>
            </w:r>
          </w:p>
        </w:tc>
        <w:tc>
          <w:tcPr>
            <w:tcW w:w="3618" w:type="dxa"/>
            <w:tcBorders>
              <w:top w:val="single" w:sz="4" w:space="0" w:color="000000"/>
              <w:left w:val="single" w:sz="4" w:space="0" w:color="000000"/>
              <w:bottom w:val="single" w:sz="4" w:space="0" w:color="000000"/>
              <w:right w:val="single" w:sz="4" w:space="0" w:color="000000"/>
            </w:tcBorders>
            <w:vAlign w:val="center"/>
          </w:tcPr>
          <w:p w:rsidR="00FD2905" w:rsidRPr="0034237F" w:rsidRDefault="0043787E" w:rsidP="00201C33">
            <w:pPr>
              <w:ind w:left="2"/>
              <w:rPr>
                <w:sz w:val="24"/>
                <w:szCs w:val="24"/>
              </w:rPr>
            </w:pPr>
            <w:r w:rsidRPr="0034237F">
              <w:rPr>
                <w:sz w:val="24"/>
                <w:szCs w:val="24"/>
              </w:rPr>
              <w:t xml:space="preserve">Волевая подготовка </w:t>
            </w:r>
          </w:p>
        </w:tc>
        <w:tc>
          <w:tcPr>
            <w:tcW w:w="5682" w:type="dxa"/>
            <w:tcBorders>
              <w:top w:val="single" w:sz="4" w:space="0" w:color="000000"/>
              <w:left w:val="single" w:sz="4" w:space="0" w:color="000000"/>
              <w:bottom w:val="single" w:sz="4" w:space="0" w:color="000000"/>
              <w:right w:val="single" w:sz="4" w:space="0" w:color="000000"/>
            </w:tcBorders>
            <w:vAlign w:val="center"/>
          </w:tcPr>
          <w:p w:rsidR="00FD2905" w:rsidRPr="0034237F" w:rsidRDefault="0043787E" w:rsidP="00201C33">
            <w:pPr>
              <w:rPr>
                <w:sz w:val="24"/>
                <w:szCs w:val="24"/>
              </w:rPr>
            </w:pPr>
            <w:r w:rsidRPr="0034237F">
              <w:rPr>
                <w:sz w:val="24"/>
                <w:szCs w:val="24"/>
              </w:rPr>
              <w:t xml:space="preserve">Преодоление пробелов в развитии волевых качеств </w:t>
            </w:r>
          </w:p>
        </w:tc>
      </w:tr>
      <w:tr w:rsidR="00FD2905" w:rsidRPr="0034237F" w:rsidTr="00201C33">
        <w:trPr>
          <w:trHeight w:val="838"/>
        </w:trPr>
        <w:tc>
          <w:tcPr>
            <w:tcW w:w="840" w:type="dxa"/>
            <w:tcBorders>
              <w:top w:val="single" w:sz="4" w:space="0" w:color="000000"/>
              <w:left w:val="single" w:sz="4" w:space="0" w:color="000000"/>
              <w:bottom w:val="single" w:sz="4" w:space="0" w:color="000000"/>
              <w:right w:val="single" w:sz="4" w:space="0" w:color="000000"/>
            </w:tcBorders>
            <w:vAlign w:val="center"/>
          </w:tcPr>
          <w:p w:rsidR="00FD2905" w:rsidRPr="0034237F" w:rsidRDefault="0043787E" w:rsidP="00201C33">
            <w:pPr>
              <w:ind w:left="2"/>
              <w:jc w:val="center"/>
              <w:rPr>
                <w:sz w:val="24"/>
                <w:szCs w:val="24"/>
              </w:rPr>
            </w:pPr>
            <w:r w:rsidRPr="0034237F">
              <w:rPr>
                <w:sz w:val="24"/>
                <w:szCs w:val="24"/>
              </w:rPr>
              <w:lastRenderedPageBreak/>
              <w:t>3.</w:t>
            </w:r>
          </w:p>
        </w:tc>
        <w:tc>
          <w:tcPr>
            <w:tcW w:w="3618" w:type="dxa"/>
            <w:tcBorders>
              <w:top w:val="single" w:sz="4" w:space="0" w:color="000000"/>
              <w:left w:val="single" w:sz="4" w:space="0" w:color="000000"/>
              <w:bottom w:val="single" w:sz="4" w:space="0" w:color="000000"/>
              <w:right w:val="single" w:sz="4" w:space="0" w:color="000000"/>
            </w:tcBorders>
            <w:vAlign w:val="center"/>
          </w:tcPr>
          <w:p w:rsidR="00FD2905" w:rsidRPr="0034237F" w:rsidRDefault="0043787E" w:rsidP="00201C33">
            <w:pPr>
              <w:ind w:left="2"/>
              <w:rPr>
                <w:sz w:val="24"/>
                <w:szCs w:val="24"/>
              </w:rPr>
            </w:pPr>
            <w:r w:rsidRPr="0034237F">
              <w:rPr>
                <w:sz w:val="24"/>
                <w:szCs w:val="24"/>
              </w:rPr>
              <w:t xml:space="preserve">Подготовка к преодолению неожиданно возникающих препятствий </w:t>
            </w:r>
          </w:p>
        </w:tc>
        <w:tc>
          <w:tcPr>
            <w:tcW w:w="5682" w:type="dxa"/>
            <w:tcBorders>
              <w:top w:val="single" w:sz="4" w:space="0" w:color="000000"/>
              <w:left w:val="single" w:sz="4" w:space="0" w:color="000000"/>
              <w:bottom w:val="single" w:sz="4" w:space="0" w:color="000000"/>
              <w:right w:val="single" w:sz="4" w:space="0" w:color="000000"/>
            </w:tcBorders>
            <w:vAlign w:val="center"/>
          </w:tcPr>
          <w:p w:rsidR="00FD2905" w:rsidRPr="0034237F" w:rsidRDefault="0043787E" w:rsidP="00201C33">
            <w:pPr>
              <w:rPr>
                <w:sz w:val="24"/>
                <w:szCs w:val="24"/>
              </w:rPr>
            </w:pPr>
            <w:r w:rsidRPr="0034237F">
              <w:rPr>
                <w:sz w:val="24"/>
                <w:szCs w:val="24"/>
              </w:rPr>
              <w:t xml:space="preserve">Развитие умения быстро овладевать собой, трезво оценивать ситуацию, принимать адекватные решения и реализовывать их в необходимые действия. </w:t>
            </w:r>
          </w:p>
        </w:tc>
      </w:tr>
      <w:tr w:rsidR="00FD2905" w:rsidRPr="0034237F" w:rsidTr="00201C33">
        <w:trPr>
          <w:trHeight w:val="562"/>
        </w:trPr>
        <w:tc>
          <w:tcPr>
            <w:tcW w:w="840" w:type="dxa"/>
            <w:vMerge w:val="restart"/>
            <w:tcBorders>
              <w:top w:val="single" w:sz="4" w:space="0" w:color="000000"/>
              <w:left w:val="single" w:sz="4" w:space="0" w:color="000000"/>
              <w:bottom w:val="single" w:sz="4" w:space="0" w:color="000000"/>
              <w:right w:val="single" w:sz="4" w:space="0" w:color="000000"/>
            </w:tcBorders>
            <w:vAlign w:val="center"/>
          </w:tcPr>
          <w:p w:rsidR="00FD2905" w:rsidRPr="0034237F" w:rsidRDefault="0043787E" w:rsidP="00201C33">
            <w:pPr>
              <w:ind w:left="2"/>
              <w:jc w:val="center"/>
              <w:rPr>
                <w:sz w:val="24"/>
                <w:szCs w:val="24"/>
              </w:rPr>
            </w:pPr>
            <w:r w:rsidRPr="0034237F">
              <w:rPr>
                <w:sz w:val="24"/>
                <w:szCs w:val="24"/>
              </w:rPr>
              <w:t>4.</w:t>
            </w:r>
          </w:p>
        </w:tc>
        <w:tc>
          <w:tcPr>
            <w:tcW w:w="3618" w:type="dxa"/>
            <w:vMerge w:val="restart"/>
            <w:tcBorders>
              <w:top w:val="single" w:sz="4" w:space="0" w:color="000000"/>
              <w:left w:val="single" w:sz="4" w:space="0" w:color="000000"/>
              <w:bottom w:val="single" w:sz="4" w:space="0" w:color="000000"/>
              <w:right w:val="single" w:sz="4" w:space="0" w:color="000000"/>
            </w:tcBorders>
            <w:vAlign w:val="center"/>
          </w:tcPr>
          <w:p w:rsidR="00FD2905" w:rsidRPr="0034237F" w:rsidRDefault="0043787E" w:rsidP="00201C33">
            <w:pPr>
              <w:ind w:left="2"/>
              <w:rPr>
                <w:sz w:val="24"/>
                <w:szCs w:val="24"/>
              </w:rPr>
            </w:pPr>
            <w:r w:rsidRPr="0034237F">
              <w:rPr>
                <w:sz w:val="24"/>
                <w:szCs w:val="24"/>
              </w:rPr>
              <w:t xml:space="preserve">Совершенствование интеллектуальных качеств  </w:t>
            </w:r>
          </w:p>
        </w:tc>
        <w:tc>
          <w:tcPr>
            <w:tcW w:w="5682" w:type="dxa"/>
            <w:tcBorders>
              <w:top w:val="single" w:sz="4" w:space="0" w:color="000000"/>
              <w:left w:val="single" w:sz="4" w:space="0" w:color="000000"/>
              <w:bottom w:val="single" w:sz="4" w:space="0" w:color="000000"/>
              <w:right w:val="single" w:sz="4" w:space="0" w:color="000000"/>
            </w:tcBorders>
            <w:vAlign w:val="center"/>
          </w:tcPr>
          <w:p w:rsidR="00FD2905" w:rsidRPr="0034237F" w:rsidRDefault="0043787E" w:rsidP="00201C33">
            <w:pPr>
              <w:rPr>
                <w:sz w:val="24"/>
                <w:szCs w:val="24"/>
              </w:rPr>
            </w:pPr>
            <w:r w:rsidRPr="0034237F">
              <w:rPr>
                <w:sz w:val="24"/>
                <w:szCs w:val="24"/>
              </w:rPr>
              <w:t xml:space="preserve">Развитие аналитико-синтетического мышления и критичности ума </w:t>
            </w:r>
          </w:p>
        </w:tc>
      </w:tr>
      <w:tr w:rsidR="00FD2905" w:rsidRPr="0034237F" w:rsidTr="00201C33">
        <w:trPr>
          <w:trHeight w:val="562"/>
        </w:trPr>
        <w:tc>
          <w:tcPr>
            <w:tcW w:w="0" w:type="auto"/>
            <w:vMerge/>
            <w:tcBorders>
              <w:top w:val="nil"/>
              <w:left w:val="single" w:sz="4" w:space="0" w:color="000000"/>
              <w:bottom w:val="nil"/>
              <w:right w:val="single" w:sz="4" w:space="0" w:color="000000"/>
            </w:tcBorders>
            <w:vAlign w:val="center"/>
          </w:tcPr>
          <w:p w:rsidR="00FD2905" w:rsidRPr="0034237F" w:rsidRDefault="00FD2905" w:rsidP="00201C33">
            <w:pPr>
              <w:jc w:val="center"/>
              <w:rPr>
                <w:sz w:val="24"/>
                <w:szCs w:val="24"/>
              </w:rPr>
            </w:pPr>
          </w:p>
        </w:tc>
        <w:tc>
          <w:tcPr>
            <w:tcW w:w="0" w:type="auto"/>
            <w:vMerge/>
            <w:tcBorders>
              <w:top w:val="nil"/>
              <w:left w:val="single" w:sz="4" w:space="0" w:color="000000"/>
              <w:bottom w:val="nil"/>
              <w:right w:val="single" w:sz="4" w:space="0" w:color="000000"/>
            </w:tcBorders>
            <w:vAlign w:val="center"/>
          </w:tcPr>
          <w:p w:rsidR="00FD2905" w:rsidRPr="0034237F" w:rsidRDefault="00FD2905" w:rsidP="00201C33">
            <w:pPr>
              <w:rPr>
                <w:sz w:val="24"/>
                <w:szCs w:val="24"/>
              </w:rPr>
            </w:pPr>
          </w:p>
        </w:tc>
        <w:tc>
          <w:tcPr>
            <w:tcW w:w="5682" w:type="dxa"/>
            <w:tcBorders>
              <w:top w:val="single" w:sz="4" w:space="0" w:color="000000"/>
              <w:left w:val="single" w:sz="4" w:space="0" w:color="000000"/>
              <w:bottom w:val="single" w:sz="4" w:space="0" w:color="000000"/>
              <w:right w:val="single" w:sz="4" w:space="0" w:color="000000"/>
            </w:tcBorders>
            <w:vAlign w:val="center"/>
          </w:tcPr>
          <w:p w:rsidR="00FD2905" w:rsidRPr="0034237F" w:rsidRDefault="0043787E" w:rsidP="00201C33">
            <w:pPr>
              <w:rPr>
                <w:sz w:val="24"/>
                <w:szCs w:val="24"/>
              </w:rPr>
            </w:pPr>
            <w:r w:rsidRPr="0034237F">
              <w:rPr>
                <w:sz w:val="24"/>
                <w:szCs w:val="24"/>
              </w:rPr>
              <w:t xml:space="preserve">Развитие наблюдательности, глубины, устойчивости и гибкости мышления. </w:t>
            </w:r>
          </w:p>
        </w:tc>
      </w:tr>
      <w:tr w:rsidR="00FD2905" w:rsidRPr="0034237F" w:rsidTr="00201C33">
        <w:trPr>
          <w:trHeight w:val="288"/>
        </w:trPr>
        <w:tc>
          <w:tcPr>
            <w:tcW w:w="0" w:type="auto"/>
            <w:vMerge/>
            <w:tcBorders>
              <w:top w:val="nil"/>
              <w:left w:val="single" w:sz="4" w:space="0" w:color="000000"/>
              <w:bottom w:val="single" w:sz="4" w:space="0" w:color="000000"/>
              <w:right w:val="single" w:sz="4" w:space="0" w:color="000000"/>
            </w:tcBorders>
            <w:vAlign w:val="center"/>
          </w:tcPr>
          <w:p w:rsidR="00FD2905" w:rsidRPr="0034237F" w:rsidRDefault="00FD2905" w:rsidP="00201C33">
            <w:pPr>
              <w:jc w:val="center"/>
              <w:rPr>
                <w:sz w:val="24"/>
                <w:szCs w:val="24"/>
              </w:rPr>
            </w:pPr>
          </w:p>
        </w:tc>
        <w:tc>
          <w:tcPr>
            <w:tcW w:w="0" w:type="auto"/>
            <w:vMerge/>
            <w:tcBorders>
              <w:top w:val="nil"/>
              <w:left w:val="single" w:sz="4" w:space="0" w:color="000000"/>
              <w:bottom w:val="single" w:sz="4" w:space="0" w:color="000000"/>
              <w:right w:val="single" w:sz="4" w:space="0" w:color="000000"/>
            </w:tcBorders>
            <w:vAlign w:val="center"/>
          </w:tcPr>
          <w:p w:rsidR="00FD2905" w:rsidRPr="0034237F" w:rsidRDefault="00FD2905" w:rsidP="00201C33">
            <w:pPr>
              <w:rPr>
                <w:sz w:val="24"/>
                <w:szCs w:val="24"/>
              </w:rPr>
            </w:pPr>
          </w:p>
        </w:tc>
        <w:tc>
          <w:tcPr>
            <w:tcW w:w="5682" w:type="dxa"/>
            <w:tcBorders>
              <w:top w:val="single" w:sz="4" w:space="0" w:color="000000"/>
              <w:left w:val="single" w:sz="4" w:space="0" w:color="000000"/>
              <w:bottom w:val="single" w:sz="4" w:space="0" w:color="000000"/>
              <w:right w:val="single" w:sz="4" w:space="0" w:color="000000"/>
            </w:tcBorders>
            <w:vAlign w:val="center"/>
          </w:tcPr>
          <w:p w:rsidR="00FD2905" w:rsidRPr="0034237F" w:rsidRDefault="0043787E" w:rsidP="00201C33">
            <w:pPr>
              <w:rPr>
                <w:sz w:val="24"/>
                <w:szCs w:val="24"/>
              </w:rPr>
            </w:pPr>
            <w:r w:rsidRPr="0034237F">
              <w:rPr>
                <w:sz w:val="24"/>
                <w:szCs w:val="24"/>
              </w:rPr>
              <w:t xml:space="preserve">Развитие творческого мышления. </w:t>
            </w:r>
          </w:p>
        </w:tc>
      </w:tr>
      <w:tr w:rsidR="00FD2905" w:rsidRPr="0034237F" w:rsidTr="00201C33">
        <w:trPr>
          <w:trHeight w:val="604"/>
        </w:trPr>
        <w:tc>
          <w:tcPr>
            <w:tcW w:w="840" w:type="dxa"/>
            <w:vMerge w:val="restart"/>
            <w:tcBorders>
              <w:top w:val="single" w:sz="4" w:space="0" w:color="000000"/>
              <w:left w:val="single" w:sz="4" w:space="0" w:color="000000"/>
              <w:bottom w:val="single" w:sz="4" w:space="0" w:color="000000"/>
              <w:right w:val="single" w:sz="4" w:space="0" w:color="000000"/>
            </w:tcBorders>
            <w:vAlign w:val="center"/>
          </w:tcPr>
          <w:p w:rsidR="00FD2905" w:rsidRPr="0034237F" w:rsidRDefault="0043787E" w:rsidP="00201C33">
            <w:pPr>
              <w:ind w:left="2"/>
              <w:jc w:val="center"/>
              <w:rPr>
                <w:sz w:val="24"/>
                <w:szCs w:val="24"/>
              </w:rPr>
            </w:pPr>
            <w:r w:rsidRPr="0034237F">
              <w:rPr>
                <w:sz w:val="24"/>
                <w:szCs w:val="24"/>
              </w:rPr>
              <w:t>5.</w:t>
            </w:r>
          </w:p>
        </w:tc>
        <w:tc>
          <w:tcPr>
            <w:tcW w:w="3618" w:type="dxa"/>
            <w:vMerge w:val="restart"/>
            <w:tcBorders>
              <w:top w:val="single" w:sz="4" w:space="0" w:color="000000"/>
              <w:left w:val="single" w:sz="4" w:space="0" w:color="000000"/>
              <w:bottom w:val="single" w:sz="4" w:space="0" w:color="000000"/>
              <w:right w:val="single" w:sz="4" w:space="0" w:color="000000"/>
            </w:tcBorders>
            <w:vAlign w:val="center"/>
          </w:tcPr>
          <w:p w:rsidR="00FD2905" w:rsidRPr="0034237F" w:rsidRDefault="0043787E" w:rsidP="00201C33">
            <w:pPr>
              <w:ind w:left="2" w:right="90"/>
              <w:rPr>
                <w:sz w:val="24"/>
                <w:szCs w:val="24"/>
              </w:rPr>
            </w:pPr>
            <w:r w:rsidRPr="0034237F">
              <w:rPr>
                <w:sz w:val="24"/>
                <w:szCs w:val="24"/>
              </w:rPr>
              <w:t xml:space="preserve">Повышение помехоустойчивости при неблагоприятных внешних условиях соревновательной обстановки </w:t>
            </w:r>
          </w:p>
        </w:tc>
        <w:tc>
          <w:tcPr>
            <w:tcW w:w="5682" w:type="dxa"/>
            <w:tcBorders>
              <w:top w:val="single" w:sz="4" w:space="0" w:color="000000"/>
              <w:left w:val="single" w:sz="4" w:space="0" w:color="000000"/>
              <w:bottom w:val="single" w:sz="4" w:space="0" w:color="000000"/>
              <w:right w:val="single" w:sz="4" w:space="0" w:color="000000"/>
            </w:tcBorders>
            <w:vAlign w:val="center"/>
          </w:tcPr>
          <w:p w:rsidR="00FD2905" w:rsidRPr="0034237F" w:rsidRDefault="0043787E" w:rsidP="00201C33">
            <w:pPr>
              <w:rPr>
                <w:sz w:val="24"/>
                <w:szCs w:val="24"/>
              </w:rPr>
            </w:pPr>
            <w:r w:rsidRPr="0034237F">
              <w:rPr>
                <w:sz w:val="24"/>
                <w:szCs w:val="24"/>
              </w:rPr>
              <w:t xml:space="preserve">Развитие интенсивности и устойчивости внимания </w:t>
            </w:r>
          </w:p>
        </w:tc>
      </w:tr>
      <w:tr w:rsidR="00FD2905" w:rsidRPr="0034237F" w:rsidTr="00201C33">
        <w:trPr>
          <w:trHeight w:val="556"/>
        </w:trPr>
        <w:tc>
          <w:tcPr>
            <w:tcW w:w="0" w:type="auto"/>
            <w:vMerge/>
            <w:tcBorders>
              <w:top w:val="nil"/>
              <w:left w:val="single" w:sz="4" w:space="0" w:color="000000"/>
              <w:bottom w:val="single" w:sz="4" w:space="0" w:color="000000"/>
              <w:right w:val="single" w:sz="4" w:space="0" w:color="000000"/>
            </w:tcBorders>
            <w:vAlign w:val="center"/>
          </w:tcPr>
          <w:p w:rsidR="00FD2905" w:rsidRPr="0034237F" w:rsidRDefault="00FD2905" w:rsidP="00201C33">
            <w:pPr>
              <w:jc w:val="center"/>
              <w:rPr>
                <w:sz w:val="24"/>
                <w:szCs w:val="24"/>
              </w:rPr>
            </w:pPr>
          </w:p>
        </w:tc>
        <w:tc>
          <w:tcPr>
            <w:tcW w:w="0" w:type="auto"/>
            <w:vMerge/>
            <w:tcBorders>
              <w:top w:val="nil"/>
              <w:left w:val="single" w:sz="4" w:space="0" w:color="000000"/>
              <w:bottom w:val="single" w:sz="4" w:space="0" w:color="000000"/>
              <w:right w:val="single" w:sz="4" w:space="0" w:color="000000"/>
            </w:tcBorders>
            <w:vAlign w:val="center"/>
          </w:tcPr>
          <w:p w:rsidR="00FD2905" w:rsidRPr="0034237F" w:rsidRDefault="00FD2905" w:rsidP="00201C33">
            <w:pPr>
              <w:rPr>
                <w:sz w:val="24"/>
                <w:szCs w:val="24"/>
              </w:rPr>
            </w:pPr>
          </w:p>
        </w:tc>
        <w:tc>
          <w:tcPr>
            <w:tcW w:w="5682" w:type="dxa"/>
            <w:tcBorders>
              <w:top w:val="single" w:sz="4" w:space="0" w:color="000000"/>
              <w:left w:val="single" w:sz="4" w:space="0" w:color="000000"/>
              <w:bottom w:val="single" w:sz="4" w:space="0" w:color="000000"/>
              <w:right w:val="single" w:sz="4" w:space="0" w:color="000000"/>
            </w:tcBorders>
            <w:vAlign w:val="center"/>
          </w:tcPr>
          <w:p w:rsidR="00FD2905" w:rsidRPr="0034237F" w:rsidRDefault="0043787E" w:rsidP="00201C33">
            <w:pPr>
              <w:rPr>
                <w:sz w:val="24"/>
                <w:szCs w:val="24"/>
              </w:rPr>
            </w:pPr>
            <w:r w:rsidRPr="0034237F">
              <w:rPr>
                <w:sz w:val="24"/>
                <w:szCs w:val="24"/>
              </w:rPr>
              <w:t xml:space="preserve">Развитие выдержки и самообладания </w:t>
            </w:r>
          </w:p>
        </w:tc>
      </w:tr>
      <w:tr w:rsidR="00FD2905" w:rsidRPr="0034237F" w:rsidTr="00201C33">
        <w:trPr>
          <w:trHeight w:val="562"/>
        </w:trPr>
        <w:tc>
          <w:tcPr>
            <w:tcW w:w="840" w:type="dxa"/>
            <w:vMerge w:val="restart"/>
            <w:tcBorders>
              <w:top w:val="single" w:sz="4" w:space="0" w:color="000000"/>
              <w:left w:val="single" w:sz="4" w:space="0" w:color="000000"/>
              <w:bottom w:val="single" w:sz="4" w:space="0" w:color="000000"/>
              <w:right w:val="single" w:sz="4" w:space="0" w:color="000000"/>
            </w:tcBorders>
            <w:vAlign w:val="center"/>
          </w:tcPr>
          <w:p w:rsidR="00FD2905" w:rsidRPr="0034237F" w:rsidRDefault="0043787E" w:rsidP="00201C33">
            <w:pPr>
              <w:ind w:left="2"/>
              <w:jc w:val="center"/>
              <w:rPr>
                <w:sz w:val="24"/>
                <w:szCs w:val="24"/>
              </w:rPr>
            </w:pPr>
            <w:r w:rsidRPr="0034237F">
              <w:rPr>
                <w:sz w:val="24"/>
                <w:szCs w:val="24"/>
              </w:rPr>
              <w:t>6.</w:t>
            </w:r>
          </w:p>
        </w:tc>
        <w:tc>
          <w:tcPr>
            <w:tcW w:w="3618" w:type="dxa"/>
            <w:vMerge w:val="restart"/>
            <w:tcBorders>
              <w:top w:val="single" w:sz="4" w:space="0" w:color="000000"/>
              <w:left w:val="single" w:sz="4" w:space="0" w:color="000000"/>
              <w:bottom w:val="single" w:sz="4" w:space="0" w:color="000000"/>
              <w:right w:val="single" w:sz="4" w:space="0" w:color="000000"/>
            </w:tcBorders>
            <w:vAlign w:val="center"/>
          </w:tcPr>
          <w:p w:rsidR="00FD2905" w:rsidRPr="0034237F" w:rsidRDefault="0043787E" w:rsidP="00201C33">
            <w:pPr>
              <w:ind w:left="2"/>
              <w:rPr>
                <w:sz w:val="24"/>
                <w:szCs w:val="24"/>
              </w:rPr>
            </w:pPr>
            <w:r w:rsidRPr="0034237F">
              <w:rPr>
                <w:sz w:val="24"/>
                <w:szCs w:val="24"/>
              </w:rPr>
              <w:t xml:space="preserve">Настройка на выполнение соревновательной деятельности </w:t>
            </w:r>
          </w:p>
        </w:tc>
        <w:tc>
          <w:tcPr>
            <w:tcW w:w="5682" w:type="dxa"/>
            <w:tcBorders>
              <w:top w:val="single" w:sz="4" w:space="0" w:color="000000"/>
              <w:left w:val="single" w:sz="4" w:space="0" w:color="000000"/>
              <w:bottom w:val="single" w:sz="4" w:space="0" w:color="000000"/>
              <w:right w:val="single" w:sz="4" w:space="0" w:color="000000"/>
            </w:tcBorders>
            <w:vAlign w:val="center"/>
          </w:tcPr>
          <w:p w:rsidR="00FD2905" w:rsidRPr="0034237F" w:rsidRDefault="0043787E" w:rsidP="00201C33">
            <w:pPr>
              <w:rPr>
                <w:sz w:val="24"/>
                <w:szCs w:val="24"/>
              </w:rPr>
            </w:pPr>
            <w:r w:rsidRPr="0034237F">
              <w:rPr>
                <w:sz w:val="24"/>
                <w:szCs w:val="24"/>
              </w:rPr>
              <w:t xml:space="preserve">Совершенствование приемов идеомоторной подготовки к выполнению упражнения </w:t>
            </w:r>
          </w:p>
        </w:tc>
      </w:tr>
      <w:tr w:rsidR="00FD2905" w:rsidRPr="0034237F" w:rsidTr="00201C33">
        <w:trPr>
          <w:trHeight w:val="562"/>
        </w:trPr>
        <w:tc>
          <w:tcPr>
            <w:tcW w:w="0" w:type="auto"/>
            <w:vMerge/>
            <w:tcBorders>
              <w:top w:val="nil"/>
              <w:left w:val="single" w:sz="4" w:space="0" w:color="000000"/>
              <w:bottom w:val="single" w:sz="4" w:space="0" w:color="000000"/>
              <w:right w:val="single" w:sz="4" w:space="0" w:color="000000"/>
            </w:tcBorders>
            <w:vAlign w:val="center"/>
          </w:tcPr>
          <w:p w:rsidR="00FD2905" w:rsidRPr="0034237F" w:rsidRDefault="00FD2905" w:rsidP="00201C33">
            <w:pPr>
              <w:jc w:val="center"/>
              <w:rPr>
                <w:sz w:val="24"/>
                <w:szCs w:val="24"/>
              </w:rPr>
            </w:pPr>
          </w:p>
        </w:tc>
        <w:tc>
          <w:tcPr>
            <w:tcW w:w="0" w:type="auto"/>
            <w:vMerge/>
            <w:tcBorders>
              <w:top w:val="nil"/>
              <w:left w:val="single" w:sz="4" w:space="0" w:color="000000"/>
              <w:bottom w:val="single" w:sz="4" w:space="0" w:color="000000"/>
              <w:right w:val="single" w:sz="4" w:space="0" w:color="000000"/>
            </w:tcBorders>
            <w:vAlign w:val="center"/>
          </w:tcPr>
          <w:p w:rsidR="00FD2905" w:rsidRPr="0034237F" w:rsidRDefault="00FD2905" w:rsidP="00201C33">
            <w:pPr>
              <w:rPr>
                <w:sz w:val="24"/>
                <w:szCs w:val="24"/>
              </w:rPr>
            </w:pPr>
          </w:p>
        </w:tc>
        <w:tc>
          <w:tcPr>
            <w:tcW w:w="5682" w:type="dxa"/>
            <w:tcBorders>
              <w:top w:val="single" w:sz="4" w:space="0" w:color="000000"/>
              <w:left w:val="single" w:sz="4" w:space="0" w:color="000000"/>
              <w:bottom w:val="single" w:sz="4" w:space="0" w:color="000000"/>
              <w:right w:val="single" w:sz="4" w:space="0" w:color="000000"/>
            </w:tcBorders>
            <w:vAlign w:val="center"/>
          </w:tcPr>
          <w:p w:rsidR="00FD2905" w:rsidRPr="0034237F" w:rsidRDefault="0043787E" w:rsidP="00201C33">
            <w:pPr>
              <w:rPr>
                <w:sz w:val="24"/>
                <w:szCs w:val="24"/>
              </w:rPr>
            </w:pPr>
            <w:r w:rsidRPr="0034237F">
              <w:rPr>
                <w:sz w:val="24"/>
                <w:szCs w:val="24"/>
              </w:rPr>
              <w:t xml:space="preserve">Уточнение индивидуальных особенностей настройки на соревнование </w:t>
            </w:r>
          </w:p>
        </w:tc>
      </w:tr>
      <w:tr w:rsidR="00FD2905" w:rsidRPr="0034237F" w:rsidTr="00201C33">
        <w:trPr>
          <w:trHeight w:val="1114"/>
        </w:trPr>
        <w:tc>
          <w:tcPr>
            <w:tcW w:w="840" w:type="dxa"/>
            <w:tcBorders>
              <w:top w:val="single" w:sz="4" w:space="0" w:color="000000"/>
              <w:left w:val="single" w:sz="4" w:space="0" w:color="000000"/>
              <w:bottom w:val="single" w:sz="4" w:space="0" w:color="000000"/>
              <w:right w:val="single" w:sz="4" w:space="0" w:color="000000"/>
            </w:tcBorders>
            <w:vAlign w:val="center"/>
          </w:tcPr>
          <w:p w:rsidR="00FD2905" w:rsidRPr="0034237F" w:rsidRDefault="0043787E" w:rsidP="00201C33">
            <w:pPr>
              <w:ind w:left="2"/>
              <w:jc w:val="center"/>
              <w:rPr>
                <w:sz w:val="24"/>
                <w:szCs w:val="24"/>
              </w:rPr>
            </w:pPr>
            <w:r w:rsidRPr="0034237F">
              <w:rPr>
                <w:sz w:val="24"/>
                <w:szCs w:val="24"/>
              </w:rPr>
              <w:t>7.</w:t>
            </w:r>
          </w:p>
        </w:tc>
        <w:tc>
          <w:tcPr>
            <w:tcW w:w="3618" w:type="dxa"/>
            <w:tcBorders>
              <w:top w:val="single" w:sz="4" w:space="0" w:color="000000"/>
              <w:left w:val="single" w:sz="4" w:space="0" w:color="000000"/>
              <w:bottom w:val="single" w:sz="4" w:space="0" w:color="000000"/>
              <w:right w:val="single" w:sz="4" w:space="0" w:color="000000"/>
            </w:tcBorders>
            <w:vAlign w:val="center"/>
          </w:tcPr>
          <w:p w:rsidR="00FD2905" w:rsidRPr="0034237F" w:rsidRDefault="0043787E" w:rsidP="00201C33">
            <w:pPr>
              <w:ind w:left="2"/>
              <w:rPr>
                <w:sz w:val="24"/>
                <w:szCs w:val="24"/>
              </w:rPr>
            </w:pPr>
            <w:proofErr w:type="spellStart"/>
            <w:r w:rsidRPr="0034237F">
              <w:rPr>
                <w:sz w:val="24"/>
                <w:szCs w:val="24"/>
              </w:rPr>
              <w:t>Саморегуляция</w:t>
            </w:r>
            <w:proofErr w:type="spellEnd"/>
            <w:r w:rsidRPr="0034237F">
              <w:rPr>
                <w:sz w:val="24"/>
                <w:szCs w:val="24"/>
              </w:rPr>
              <w:t xml:space="preserve"> неблагоприятных психических состояний </w:t>
            </w:r>
          </w:p>
        </w:tc>
        <w:tc>
          <w:tcPr>
            <w:tcW w:w="5682" w:type="dxa"/>
            <w:tcBorders>
              <w:top w:val="single" w:sz="4" w:space="0" w:color="000000"/>
              <w:left w:val="single" w:sz="4" w:space="0" w:color="000000"/>
              <w:bottom w:val="single" w:sz="4" w:space="0" w:color="000000"/>
              <w:right w:val="single" w:sz="4" w:space="0" w:color="000000"/>
            </w:tcBorders>
            <w:vAlign w:val="center"/>
          </w:tcPr>
          <w:p w:rsidR="00FD2905" w:rsidRPr="0034237F" w:rsidRDefault="0043787E" w:rsidP="00201C33">
            <w:pPr>
              <w:rPr>
                <w:sz w:val="24"/>
                <w:szCs w:val="24"/>
              </w:rPr>
            </w:pPr>
            <w:r w:rsidRPr="0034237F">
              <w:rPr>
                <w:sz w:val="24"/>
                <w:szCs w:val="24"/>
              </w:rPr>
              <w:t xml:space="preserve">Овладение приемами адекватной самооценки внешних проявлений эмоциональной напряженности, произвольного расслабления и коррекции психического состояния </w:t>
            </w:r>
          </w:p>
        </w:tc>
      </w:tr>
    </w:tbl>
    <w:p w:rsidR="0087179A" w:rsidRPr="0034237F" w:rsidRDefault="0087179A" w:rsidP="004168C6">
      <w:pPr>
        <w:ind w:left="852"/>
        <w:rPr>
          <w:b/>
        </w:rPr>
      </w:pPr>
    </w:p>
    <w:p w:rsidR="00FD2905" w:rsidRPr="0034237F" w:rsidRDefault="0043787E" w:rsidP="0087179A">
      <w:pPr>
        <w:ind w:left="852"/>
        <w:jc w:val="both"/>
        <w:rPr>
          <w:b/>
        </w:rPr>
      </w:pPr>
      <w:r w:rsidRPr="0034237F">
        <w:rPr>
          <w:b/>
        </w:rPr>
        <w:t xml:space="preserve"> </w:t>
      </w:r>
      <w:r w:rsidR="009D6CE1" w:rsidRPr="0034237F">
        <w:rPr>
          <w:b/>
        </w:rPr>
        <w:t>3.7</w:t>
      </w:r>
      <w:r w:rsidRPr="0034237F">
        <w:rPr>
          <w:b/>
        </w:rPr>
        <w:t xml:space="preserve">. Планы применения восстановительных средств </w:t>
      </w:r>
    </w:p>
    <w:p w:rsidR="00FD2905" w:rsidRPr="0034237F" w:rsidRDefault="0043787E" w:rsidP="0087179A">
      <w:pPr>
        <w:ind w:right="54" w:firstLine="567"/>
        <w:jc w:val="both"/>
      </w:pPr>
      <w:r w:rsidRPr="0034237F">
        <w:t xml:space="preserve">Тренировка и восстановление – составляющие единого процесса овладения высоким спортивным мастерством.  </w:t>
      </w:r>
    </w:p>
    <w:p w:rsidR="00FD2905" w:rsidRPr="0034237F" w:rsidRDefault="0043787E" w:rsidP="0087179A">
      <w:pPr>
        <w:ind w:right="54" w:firstLine="567"/>
        <w:jc w:val="both"/>
      </w:pPr>
      <w:r w:rsidRPr="0034237F">
        <w:t xml:space="preserve">Восстановление спортивной работоспособности и нормального функционирования организма после тренировочных и соревновательных нагрузок – неотъемлемая составная часть системы подготовки и высококвалифицированных, и юных спортсменов. Выбор средств восстановления определяется возрастом, квалификацией, индивидуальными особенностями спортсменов, этапом подготовки, задачами тренировочного процесса, характером и особенностями построения тренировочных нагрузок. </w:t>
      </w:r>
    </w:p>
    <w:p w:rsidR="00201C33" w:rsidRPr="0034237F" w:rsidRDefault="0043787E" w:rsidP="0087179A">
      <w:pPr>
        <w:ind w:right="54" w:firstLine="567"/>
        <w:jc w:val="both"/>
      </w:pPr>
      <w:r w:rsidRPr="0034237F">
        <w:t xml:space="preserve">Необходимо использовать методические рекомендации по предупреждению переутомления и использованию средств восстановления. </w:t>
      </w:r>
    </w:p>
    <w:p w:rsidR="00FD2905" w:rsidRPr="0034237F" w:rsidRDefault="0043787E" w:rsidP="0087179A">
      <w:pPr>
        <w:ind w:right="54" w:firstLine="567"/>
        <w:jc w:val="both"/>
      </w:pPr>
      <w:r w:rsidRPr="0034237F">
        <w:rPr>
          <w:b/>
          <w:i/>
        </w:rPr>
        <w:t>Педагогические средства восстановления:</w:t>
      </w:r>
      <w:r w:rsidRPr="0034237F">
        <w:t xml:space="preserve"> </w:t>
      </w:r>
    </w:p>
    <w:p w:rsidR="00FD2905" w:rsidRPr="0034237F" w:rsidRDefault="0043787E" w:rsidP="0087179A">
      <w:pPr>
        <w:numPr>
          <w:ilvl w:val="0"/>
          <w:numId w:val="10"/>
        </w:numPr>
        <w:ind w:left="0" w:right="54" w:firstLine="567"/>
        <w:jc w:val="both"/>
      </w:pPr>
      <w:r w:rsidRPr="0034237F">
        <w:t xml:space="preserve">рациональное распределение нагрузок по этапам подготовки; </w:t>
      </w:r>
    </w:p>
    <w:p w:rsidR="00FD2905" w:rsidRPr="0034237F" w:rsidRDefault="0043787E" w:rsidP="0087179A">
      <w:pPr>
        <w:numPr>
          <w:ilvl w:val="0"/>
          <w:numId w:val="10"/>
        </w:numPr>
        <w:ind w:left="0" w:right="54" w:firstLine="567"/>
        <w:jc w:val="both"/>
      </w:pPr>
      <w:r w:rsidRPr="0034237F">
        <w:t xml:space="preserve">рациональное построение тренировочного занятия; </w:t>
      </w:r>
    </w:p>
    <w:p w:rsidR="00FD2905" w:rsidRPr="0034237F" w:rsidRDefault="0043787E" w:rsidP="0087179A">
      <w:pPr>
        <w:numPr>
          <w:ilvl w:val="0"/>
          <w:numId w:val="10"/>
        </w:numPr>
        <w:ind w:left="0" w:right="54" w:firstLine="567"/>
        <w:jc w:val="both"/>
      </w:pPr>
      <w:r w:rsidRPr="0034237F">
        <w:t xml:space="preserve">постепенное возрастание тренировочных нагрузок по объему и интенсивности; </w:t>
      </w:r>
    </w:p>
    <w:p w:rsidR="00FD2905" w:rsidRPr="0034237F" w:rsidRDefault="0043787E" w:rsidP="0087179A">
      <w:pPr>
        <w:numPr>
          <w:ilvl w:val="0"/>
          <w:numId w:val="10"/>
        </w:numPr>
        <w:ind w:left="0" w:right="54" w:firstLine="567"/>
        <w:jc w:val="both"/>
      </w:pPr>
      <w:r w:rsidRPr="0034237F">
        <w:t xml:space="preserve">разнообразие средств и методов тренировки; </w:t>
      </w:r>
    </w:p>
    <w:p w:rsidR="00FD2905" w:rsidRPr="0034237F" w:rsidRDefault="0043787E" w:rsidP="0087179A">
      <w:pPr>
        <w:numPr>
          <w:ilvl w:val="0"/>
          <w:numId w:val="10"/>
        </w:numPr>
        <w:ind w:left="0" w:right="54" w:firstLine="567"/>
        <w:jc w:val="both"/>
      </w:pPr>
      <w:r w:rsidRPr="0034237F">
        <w:t xml:space="preserve">переключение с одного вида спортивной деятельности па другой; </w:t>
      </w:r>
    </w:p>
    <w:p w:rsidR="00FD2905" w:rsidRPr="0034237F" w:rsidRDefault="0043787E" w:rsidP="0087179A">
      <w:pPr>
        <w:numPr>
          <w:ilvl w:val="0"/>
          <w:numId w:val="10"/>
        </w:numPr>
        <w:ind w:left="0" w:right="54" w:firstLine="567"/>
        <w:jc w:val="both"/>
      </w:pPr>
      <w:r w:rsidRPr="0034237F">
        <w:t xml:space="preserve">чередование тренировочных нагрузок различного объема и интенсивности; </w:t>
      </w:r>
    </w:p>
    <w:p w:rsidR="00FD2905" w:rsidRPr="0034237F" w:rsidRDefault="0043787E" w:rsidP="0087179A">
      <w:pPr>
        <w:numPr>
          <w:ilvl w:val="0"/>
          <w:numId w:val="10"/>
        </w:numPr>
        <w:ind w:left="0" w:right="54" w:firstLine="567"/>
        <w:jc w:val="both"/>
      </w:pPr>
      <w:r w:rsidRPr="0034237F">
        <w:t xml:space="preserve">изменение характера пауз отдыха, их продолжительности; </w:t>
      </w:r>
    </w:p>
    <w:p w:rsidR="00FD2905" w:rsidRPr="0034237F" w:rsidRDefault="0043787E" w:rsidP="0087179A">
      <w:pPr>
        <w:numPr>
          <w:ilvl w:val="0"/>
          <w:numId w:val="10"/>
        </w:numPr>
        <w:ind w:left="0" w:right="54" w:firstLine="567"/>
        <w:jc w:val="both"/>
      </w:pPr>
      <w:r w:rsidRPr="0034237F">
        <w:t xml:space="preserve">чередование тренировочных дней и дней отдыха (естественный путь); </w:t>
      </w:r>
    </w:p>
    <w:p w:rsidR="00FD2905" w:rsidRPr="0034237F" w:rsidRDefault="0043787E" w:rsidP="0087179A">
      <w:pPr>
        <w:numPr>
          <w:ilvl w:val="0"/>
          <w:numId w:val="10"/>
        </w:numPr>
        <w:ind w:left="0" w:right="54" w:firstLine="567"/>
        <w:jc w:val="both"/>
      </w:pPr>
      <w:r w:rsidRPr="0034237F">
        <w:t>оптимальное соотношение нагрузок и</w:t>
      </w:r>
      <w:r w:rsidR="00C24114" w:rsidRPr="0034237F">
        <w:t xml:space="preserve"> отдыха на отдельном тренировоч</w:t>
      </w:r>
      <w:r w:rsidRPr="0034237F">
        <w:t xml:space="preserve">ном занятии и в отдельном недельном цикле; </w:t>
      </w:r>
    </w:p>
    <w:p w:rsidR="00C24114" w:rsidRPr="0034237F" w:rsidRDefault="0043787E" w:rsidP="0087179A">
      <w:pPr>
        <w:numPr>
          <w:ilvl w:val="0"/>
          <w:numId w:val="10"/>
        </w:numPr>
        <w:ind w:left="0" w:right="54" w:firstLine="567"/>
        <w:jc w:val="both"/>
      </w:pPr>
      <w:r w:rsidRPr="0034237F">
        <w:t xml:space="preserve">оптимальное соотношение нагрузок и отдыха на этапах годичного цикла; </w:t>
      </w:r>
    </w:p>
    <w:p w:rsidR="00FD2905" w:rsidRPr="0034237F" w:rsidRDefault="0043787E" w:rsidP="0087179A">
      <w:pPr>
        <w:numPr>
          <w:ilvl w:val="0"/>
          <w:numId w:val="10"/>
        </w:numPr>
        <w:ind w:left="0" w:right="54" w:firstLine="567"/>
        <w:jc w:val="both"/>
      </w:pPr>
      <w:r w:rsidRPr="0034237F">
        <w:t xml:space="preserve">оптимальное соотношение тренировочных и соревновательных нагрузок, </w:t>
      </w:r>
    </w:p>
    <w:p w:rsidR="00C24114" w:rsidRPr="0034237F" w:rsidRDefault="0043787E" w:rsidP="0087179A">
      <w:pPr>
        <w:numPr>
          <w:ilvl w:val="0"/>
          <w:numId w:val="10"/>
        </w:numPr>
        <w:ind w:left="0" w:right="54" w:firstLine="567"/>
        <w:jc w:val="both"/>
      </w:pPr>
      <w:r w:rsidRPr="0034237F">
        <w:t>упражнения для ак</w:t>
      </w:r>
      <w:r w:rsidR="00C24114" w:rsidRPr="0034237F">
        <w:t xml:space="preserve">тивного отдыха и расслабления; </w:t>
      </w:r>
    </w:p>
    <w:p w:rsidR="00C24114" w:rsidRPr="0034237F" w:rsidRDefault="0043787E" w:rsidP="0087179A">
      <w:pPr>
        <w:numPr>
          <w:ilvl w:val="0"/>
          <w:numId w:val="10"/>
        </w:numPr>
        <w:ind w:left="0" w:right="54" w:firstLine="567"/>
        <w:jc w:val="both"/>
      </w:pPr>
      <w:r w:rsidRPr="0034237F">
        <w:t>корригирующи</w:t>
      </w:r>
      <w:r w:rsidR="00C24114" w:rsidRPr="0034237F">
        <w:t xml:space="preserve">е упражнения для позвоночника; </w:t>
      </w:r>
    </w:p>
    <w:p w:rsidR="00FD2905" w:rsidRDefault="0043787E" w:rsidP="0087179A">
      <w:pPr>
        <w:numPr>
          <w:ilvl w:val="0"/>
          <w:numId w:val="10"/>
        </w:numPr>
        <w:ind w:left="0" w:right="54" w:firstLine="567"/>
        <w:jc w:val="both"/>
      </w:pPr>
      <w:r w:rsidRPr="0034237F">
        <w:t xml:space="preserve">дни профилактического отдыха. </w:t>
      </w:r>
    </w:p>
    <w:p w:rsidR="00F445E4" w:rsidRPr="0034237F" w:rsidRDefault="00F445E4" w:rsidP="00F445E4">
      <w:pPr>
        <w:ind w:left="567" w:right="54"/>
        <w:jc w:val="both"/>
      </w:pPr>
    </w:p>
    <w:p w:rsidR="00FD2905" w:rsidRPr="0034237F" w:rsidRDefault="0043787E" w:rsidP="0087179A">
      <w:pPr>
        <w:ind w:right="54" w:firstLine="567"/>
        <w:jc w:val="both"/>
      </w:pPr>
      <w:r w:rsidRPr="0034237F">
        <w:rPr>
          <w:b/>
          <w:i/>
        </w:rPr>
        <w:lastRenderedPageBreak/>
        <w:t>Психологические средства восстановления:</w:t>
      </w:r>
      <w:r w:rsidRPr="0034237F">
        <w:t xml:space="preserve"> </w:t>
      </w:r>
    </w:p>
    <w:p w:rsidR="00FD2905" w:rsidRPr="0034237F" w:rsidRDefault="0043787E" w:rsidP="0087179A">
      <w:pPr>
        <w:numPr>
          <w:ilvl w:val="0"/>
          <w:numId w:val="10"/>
        </w:numPr>
        <w:ind w:left="0" w:right="54" w:firstLine="567"/>
        <w:jc w:val="both"/>
      </w:pPr>
      <w:r w:rsidRPr="0034237F">
        <w:t xml:space="preserve">создание положительного эмоционального фона тренировки; </w:t>
      </w:r>
    </w:p>
    <w:p w:rsidR="00FD2905" w:rsidRPr="0034237F" w:rsidRDefault="0043787E" w:rsidP="0087179A">
      <w:pPr>
        <w:numPr>
          <w:ilvl w:val="0"/>
          <w:numId w:val="10"/>
        </w:numPr>
        <w:ind w:left="0" w:right="54" w:firstLine="567"/>
        <w:jc w:val="both"/>
      </w:pPr>
      <w:r w:rsidRPr="0034237F">
        <w:t xml:space="preserve">переключение внимания, мыслей, отвлекающие мероприятия; </w:t>
      </w:r>
    </w:p>
    <w:p w:rsidR="00FD2905" w:rsidRPr="0034237F" w:rsidRDefault="0043787E" w:rsidP="0087179A">
      <w:pPr>
        <w:numPr>
          <w:ilvl w:val="0"/>
          <w:numId w:val="10"/>
        </w:numPr>
        <w:ind w:left="0" w:right="54" w:firstLine="567"/>
        <w:jc w:val="both"/>
      </w:pPr>
      <w:r w:rsidRPr="0034237F">
        <w:t xml:space="preserve">внушение; </w:t>
      </w:r>
    </w:p>
    <w:p w:rsidR="00FD2905" w:rsidRPr="0034237F" w:rsidRDefault="0043787E" w:rsidP="0087179A">
      <w:pPr>
        <w:numPr>
          <w:ilvl w:val="0"/>
          <w:numId w:val="10"/>
        </w:numPr>
        <w:ind w:left="0" w:right="54" w:firstLine="567"/>
        <w:jc w:val="both"/>
      </w:pPr>
      <w:r w:rsidRPr="0034237F">
        <w:t xml:space="preserve">психорегулирующая тренировка. </w:t>
      </w:r>
    </w:p>
    <w:p w:rsidR="00C24114" w:rsidRPr="0034237F" w:rsidRDefault="0043787E" w:rsidP="0087179A">
      <w:pPr>
        <w:ind w:right="54" w:firstLine="567"/>
        <w:jc w:val="both"/>
      </w:pPr>
      <w:r w:rsidRPr="0034237F">
        <w:rPr>
          <w:b/>
          <w:i/>
        </w:rPr>
        <w:t>Медико-биологические средства восстановления:</w:t>
      </w:r>
      <w:r w:rsidRPr="0034237F">
        <w:t xml:space="preserve"> </w:t>
      </w:r>
    </w:p>
    <w:p w:rsidR="00FD2905" w:rsidRPr="0034237F" w:rsidRDefault="00C24114" w:rsidP="0087179A">
      <w:pPr>
        <w:ind w:right="54" w:firstLine="567"/>
        <w:jc w:val="both"/>
        <w:rPr>
          <w:b/>
        </w:rPr>
      </w:pPr>
      <w:r w:rsidRPr="0034237F">
        <w:rPr>
          <w:b/>
          <w:i/>
        </w:rPr>
        <w:t>Г</w:t>
      </w:r>
      <w:r w:rsidR="0043787E" w:rsidRPr="0034237F">
        <w:rPr>
          <w:b/>
          <w:i/>
        </w:rPr>
        <w:t>игиенические средства:</w:t>
      </w:r>
      <w:r w:rsidR="0043787E" w:rsidRPr="0034237F">
        <w:rPr>
          <w:b/>
        </w:rPr>
        <w:t xml:space="preserve"> </w:t>
      </w:r>
    </w:p>
    <w:p w:rsidR="00FD2905" w:rsidRPr="0034237F" w:rsidRDefault="0043787E" w:rsidP="0087179A">
      <w:pPr>
        <w:numPr>
          <w:ilvl w:val="0"/>
          <w:numId w:val="10"/>
        </w:numPr>
        <w:ind w:left="0" w:right="54" w:firstLine="567"/>
        <w:jc w:val="both"/>
      </w:pPr>
      <w:r w:rsidRPr="0034237F">
        <w:t xml:space="preserve">водные процедуры закаливающего характера; </w:t>
      </w:r>
    </w:p>
    <w:p w:rsidR="00FD2905" w:rsidRPr="0034237F" w:rsidRDefault="0043787E" w:rsidP="0087179A">
      <w:pPr>
        <w:numPr>
          <w:ilvl w:val="0"/>
          <w:numId w:val="10"/>
        </w:numPr>
        <w:ind w:left="0" w:right="54" w:firstLine="567"/>
        <w:jc w:val="both"/>
      </w:pPr>
      <w:r w:rsidRPr="0034237F">
        <w:t xml:space="preserve">душ, теплые ванны; </w:t>
      </w:r>
    </w:p>
    <w:p w:rsidR="00FD2905" w:rsidRPr="0034237F" w:rsidRDefault="0043787E" w:rsidP="0087179A">
      <w:pPr>
        <w:numPr>
          <w:ilvl w:val="0"/>
          <w:numId w:val="10"/>
        </w:numPr>
        <w:ind w:left="0" w:right="54" w:firstLine="567"/>
        <w:jc w:val="both"/>
      </w:pPr>
      <w:r w:rsidRPr="0034237F">
        <w:t xml:space="preserve">прогулки на свежем воздухе; </w:t>
      </w:r>
    </w:p>
    <w:p w:rsidR="00FD2905" w:rsidRPr="0034237F" w:rsidRDefault="0043787E" w:rsidP="0087179A">
      <w:pPr>
        <w:numPr>
          <w:ilvl w:val="0"/>
          <w:numId w:val="10"/>
        </w:numPr>
        <w:ind w:left="0" w:right="54" w:firstLine="567"/>
        <w:jc w:val="both"/>
      </w:pPr>
      <w:r w:rsidRPr="0034237F">
        <w:t xml:space="preserve">рациональные режимы дня и сна; </w:t>
      </w:r>
    </w:p>
    <w:p w:rsidR="00C24114" w:rsidRPr="0034237F" w:rsidRDefault="0043787E" w:rsidP="0087179A">
      <w:pPr>
        <w:numPr>
          <w:ilvl w:val="0"/>
          <w:numId w:val="10"/>
        </w:numPr>
        <w:ind w:left="0" w:right="54" w:firstLine="567"/>
        <w:jc w:val="both"/>
      </w:pPr>
      <w:r w:rsidRPr="0034237F">
        <w:t>рациональное питание, витаминизация; -</w:t>
      </w:r>
      <w:r w:rsidRPr="0034237F">
        <w:rPr>
          <w:rFonts w:eastAsia="Arial"/>
        </w:rPr>
        <w:t xml:space="preserve"> </w:t>
      </w:r>
      <w:r w:rsidRPr="0034237F">
        <w:t xml:space="preserve">тренировки в благоприятное время суток; </w:t>
      </w:r>
    </w:p>
    <w:p w:rsidR="00FD2905" w:rsidRPr="0034237F" w:rsidRDefault="0043787E" w:rsidP="0087179A">
      <w:pPr>
        <w:ind w:right="54" w:firstLine="567"/>
        <w:jc w:val="both"/>
      </w:pPr>
      <w:r w:rsidRPr="0034237F">
        <w:rPr>
          <w:b/>
          <w:i/>
        </w:rPr>
        <w:t>Физиотерапевтические средства</w:t>
      </w:r>
      <w:r w:rsidRPr="0034237F">
        <w:rPr>
          <w:i/>
        </w:rPr>
        <w:t>:</w:t>
      </w:r>
      <w:r w:rsidRPr="0034237F">
        <w:t xml:space="preserve"> </w:t>
      </w:r>
    </w:p>
    <w:p w:rsidR="00FD2905" w:rsidRPr="0034237F" w:rsidRDefault="0043787E" w:rsidP="0087179A">
      <w:pPr>
        <w:numPr>
          <w:ilvl w:val="0"/>
          <w:numId w:val="10"/>
        </w:numPr>
        <w:ind w:left="0" w:right="54" w:firstLine="567"/>
        <w:jc w:val="both"/>
      </w:pPr>
      <w:r w:rsidRPr="0034237F">
        <w:t>душ: теплый (успокаивающий) при температуре 36-38</w:t>
      </w:r>
      <w:proofErr w:type="gramStart"/>
      <w:r w:rsidRPr="0034237F">
        <w:t>°С</w:t>
      </w:r>
      <w:proofErr w:type="gramEnd"/>
      <w:r w:rsidRPr="0034237F">
        <w:t>, продолжительности 12-15 минут; прохладный, контрастный и вибрационный (тонизирующие) при температуре 23-28° С, продолжительности 2-3 минуты;</w:t>
      </w:r>
      <w:r w:rsidRPr="0034237F">
        <w:rPr>
          <w:i/>
        </w:rPr>
        <w:t xml:space="preserve"> </w:t>
      </w:r>
    </w:p>
    <w:p w:rsidR="00FD2905" w:rsidRPr="0034237F" w:rsidRDefault="0043787E" w:rsidP="0087179A">
      <w:pPr>
        <w:numPr>
          <w:ilvl w:val="0"/>
          <w:numId w:val="10"/>
        </w:numPr>
        <w:ind w:left="0" w:right="54" w:firstLine="567"/>
        <w:jc w:val="both"/>
      </w:pPr>
      <w:r w:rsidRPr="0034237F">
        <w:t xml:space="preserve">ванны: хвойные, жемчужные, солевые; </w:t>
      </w:r>
    </w:p>
    <w:p w:rsidR="00FD2905" w:rsidRPr="0034237F" w:rsidRDefault="0043787E" w:rsidP="0087179A">
      <w:pPr>
        <w:numPr>
          <w:ilvl w:val="0"/>
          <w:numId w:val="10"/>
        </w:numPr>
        <w:ind w:left="0" w:right="54" w:firstLine="567"/>
        <w:jc w:val="both"/>
      </w:pPr>
      <w:r w:rsidRPr="0034237F">
        <w:t>бани 1-2 раза в неделю: парная или суховоздушная при температуре 8090</w:t>
      </w:r>
      <w:proofErr w:type="gramStart"/>
      <w:r w:rsidRPr="0034237F">
        <w:t>°С</w:t>
      </w:r>
      <w:proofErr w:type="gramEnd"/>
      <w:r w:rsidRPr="0034237F">
        <w:t xml:space="preserve">, 2-3 захода по 5-7 минут (исключая предсоревновательный и соревновательный микроциклы); </w:t>
      </w:r>
    </w:p>
    <w:p w:rsidR="00FD2905" w:rsidRPr="0034237F" w:rsidRDefault="0043787E" w:rsidP="0087179A">
      <w:pPr>
        <w:numPr>
          <w:ilvl w:val="0"/>
          <w:numId w:val="10"/>
        </w:numPr>
        <w:ind w:left="0" w:right="54" w:firstLine="567"/>
        <w:jc w:val="both"/>
      </w:pPr>
      <w:r w:rsidRPr="0034237F">
        <w:t xml:space="preserve">ультрафиолетовое облучение; </w:t>
      </w:r>
    </w:p>
    <w:p w:rsidR="00FD2905" w:rsidRPr="0034237F" w:rsidRDefault="0043787E" w:rsidP="0087179A">
      <w:pPr>
        <w:numPr>
          <w:ilvl w:val="0"/>
          <w:numId w:val="10"/>
        </w:numPr>
        <w:ind w:left="0" w:right="54" w:firstLine="567"/>
        <w:jc w:val="both"/>
      </w:pPr>
      <w:proofErr w:type="spellStart"/>
      <w:r w:rsidRPr="0034237F">
        <w:t>аэронизация</w:t>
      </w:r>
      <w:proofErr w:type="spellEnd"/>
      <w:r w:rsidRPr="0034237F">
        <w:t xml:space="preserve">, </w:t>
      </w:r>
      <w:proofErr w:type="spellStart"/>
      <w:r w:rsidRPr="0034237F">
        <w:t>кислородотерапия</w:t>
      </w:r>
      <w:proofErr w:type="spellEnd"/>
      <w:r w:rsidRPr="0034237F">
        <w:t xml:space="preserve">; </w:t>
      </w:r>
    </w:p>
    <w:p w:rsidR="009D6CE1" w:rsidRPr="0034237F" w:rsidRDefault="0043787E" w:rsidP="0087179A">
      <w:pPr>
        <w:numPr>
          <w:ilvl w:val="0"/>
          <w:numId w:val="10"/>
        </w:numPr>
        <w:ind w:left="0" w:right="54" w:firstLine="567"/>
        <w:jc w:val="both"/>
      </w:pPr>
      <w:proofErr w:type="gramStart"/>
      <w:r w:rsidRPr="0034237F">
        <w:t>массаж, массаж с растирками, самомассаж, приемы массажа: поглаживание, разминан</w:t>
      </w:r>
      <w:r w:rsidR="009D6CE1" w:rsidRPr="0034237F">
        <w:t>ие, поколачивание, потряхивание;</w:t>
      </w:r>
      <w:proofErr w:type="gramEnd"/>
    </w:p>
    <w:p w:rsidR="009D6CE1" w:rsidRPr="0034237F" w:rsidRDefault="009D6CE1" w:rsidP="0087179A">
      <w:pPr>
        <w:numPr>
          <w:ilvl w:val="0"/>
          <w:numId w:val="10"/>
        </w:numPr>
        <w:ind w:left="0" w:right="54" w:firstLine="567"/>
        <w:jc w:val="both"/>
      </w:pPr>
      <w:proofErr w:type="spellStart"/>
      <w:r w:rsidRPr="0034237F">
        <w:t>лимфодренажный</w:t>
      </w:r>
      <w:proofErr w:type="spellEnd"/>
      <w:r w:rsidRPr="0034237F">
        <w:t xml:space="preserve"> массаж;</w:t>
      </w:r>
    </w:p>
    <w:p w:rsidR="00FD2905" w:rsidRPr="0034237F" w:rsidRDefault="009D6CE1" w:rsidP="0087179A">
      <w:pPr>
        <w:numPr>
          <w:ilvl w:val="0"/>
          <w:numId w:val="10"/>
        </w:numPr>
        <w:ind w:left="0" w:right="54" w:firstLine="567"/>
        <w:jc w:val="both"/>
      </w:pPr>
      <w:proofErr w:type="spellStart"/>
      <w:r w:rsidRPr="0034237F">
        <w:t>миостимуляционные</w:t>
      </w:r>
      <w:proofErr w:type="spellEnd"/>
      <w:r w:rsidRPr="0034237F">
        <w:t xml:space="preserve"> воздействия.</w:t>
      </w:r>
      <w:r w:rsidR="0043787E" w:rsidRPr="0034237F">
        <w:t xml:space="preserve"> </w:t>
      </w:r>
    </w:p>
    <w:p w:rsidR="00FD2905" w:rsidRPr="0034237F" w:rsidRDefault="0043787E" w:rsidP="0087179A">
      <w:pPr>
        <w:ind w:right="54" w:firstLine="567"/>
        <w:jc w:val="both"/>
      </w:pPr>
      <w:r w:rsidRPr="0034237F">
        <w:t>Педагогические средства восстановления являются основными</w:t>
      </w:r>
      <w:r w:rsidR="00C24114" w:rsidRPr="0034237F">
        <w:t xml:space="preserve"> в работе с подростками на этапе начальной подготовки. Различные</w:t>
      </w:r>
      <w:r w:rsidRPr="0034237F">
        <w:t xml:space="preserve"> </w:t>
      </w:r>
      <w:r w:rsidR="003C0ACC" w:rsidRPr="0034237F">
        <w:t xml:space="preserve">медико-биологические </w:t>
      </w:r>
      <w:r w:rsidRPr="0034237F">
        <w:t>средства восстановления необходимо применять в тренировочных</w:t>
      </w:r>
      <w:r w:rsidR="00F73995">
        <w:t xml:space="preserve"> </w:t>
      </w:r>
      <w:r w:rsidR="00F73995" w:rsidRPr="0034237F">
        <w:t>группах</w:t>
      </w:r>
      <w:r w:rsidR="00C24114" w:rsidRPr="0034237F">
        <w:t xml:space="preserve">, так как значительно </w:t>
      </w:r>
      <w:r w:rsidR="003C0ACC" w:rsidRPr="0034237F">
        <w:t>возрастают интенсивность</w:t>
      </w:r>
      <w:r w:rsidR="009D6CE1" w:rsidRPr="0034237F">
        <w:t xml:space="preserve"> </w:t>
      </w:r>
      <w:r w:rsidR="00C24114" w:rsidRPr="0034237F">
        <w:t>и объемы</w:t>
      </w:r>
      <w:r w:rsidRPr="0034237F">
        <w:t xml:space="preserve"> тренировочных нагрузок. Повышаются требования к планированию занятия. Методически неправильно построенное тренировочное занятие не даст положительных результатов даже при использовании вспомогательных средств восстановления. </w:t>
      </w:r>
      <w:r w:rsidR="00F73995">
        <w:t xml:space="preserve"> </w:t>
      </w:r>
    </w:p>
    <w:p w:rsidR="00FD2905" w:rsidRPr="0034237F" w:rsidRDefault="0043787E" w:rsidP="0087179A">
      <w:pPr>
        <w:ind w:right="54" w:firstLine="567"/>
        <w:jc w:val="both"/>
      </w:pPr>
      <w:r w:rsidRPr="0034237F">
        <w:t xml:space="preserve">Психологические, гигиенические и медико-биологические средства повышают устойчивость растущего организма к тренировочным и соревновательным нагрузкам, помогают снимать утомление за более короткое время, создавая этим дополнительные возможности спортивного роста. </w:t>
      </w:r>
    </w:p>
    <w:p w:rsidR="00FD2905" w:rsidRPr="0034237F" w:rsidRDefault="0043787E" w:rsidP="0087179A">
      <w:pPr>
        <w:ind w:right="54" w:firstLine="567"/>
        <w:jc w:val="both"/>
      </w:pPr>
      <w:r w:rsidRPr="0034237F">
        <w:t xml:space="preserve">Более быстрому восполнению </w:t>
      </w:r>
      <w:proofErr w:type="spellStart"/>
      <w:r w:rsidRPr="0034237F">
        <w:t>энергозатрат</w:t>
      </w:r>
      <w:proofErr w:type="spellEnd"/>
      <w:r w:rsidRPr="0034237F">
        <w:t xml:space="preserve"> помогает рациональное питание. Повышенная потребность юных спортсменов в полноценном белке, витаминах, минеральных веществах удовлетворяется введением дополнительных продуктов: спортивных напитков, печенья, мармелада. В период напряженных тренировок и соревнований питание является одним из важных средств повышения работоспособности и ускорения восстановительных процессов. Питание должно иметь оптимальную количественную величину, калорийность, хорошую усвояемость, высокие вкусовые качества и обеспечивать восполнение </w:t>
      </w:r>
      <w:proofErr w:type="spellStart"/>
      <w:r w:rsidRPr="0034237F">
        <w:t>энергозатрат</w:t>
      </w:r>
      <w:proofErr w:type="spellEnd"/>
      <w:r w:rsidRPr="0034237F">
        <w:t xml:space="preserve"> и обмен веществ в организме спортсмена. </w:t>
      </w:r>
    </w:p>
    <w:p w:rsidR="00FD2905" w:rsidRPr="0034237F" w:rsidRDefault="0043787E" w:rsidP="0087179A">
      <w:pPr>
        <w:ind w:right="54" w:firstLine="567"/>
        <w:jc w:val="both"/>
      </w:pPr>
      <w:r w:rsidRPr="0034237F">
        <w:t xml:space="preserve">К мероприятиям </w:t>
      </w:r>
      <w:r w:rsidR="009D6CE1" w:rsidRPr="0034237F">
        <w:t>психологического восстановления</w:t>
      </w:r>
      <w:r w:rsidRPr="0034237F">
        <w:t xml:space="preserve"> можно отнести посещения спортивных состязаний по популярным видам спорта, концертов, спектаклей, музеев, участие в загородных прогулках, экскурсиях. </w:t>
      </w:r>
    </w:p>
    <w:p w:rsidR="00FD2905" w:rsidRPr="0034237F" w:rsidRDefault="0043787E" w:rsidP="0087179A">
      <w:pPr>
        <w:ind w:right="54" w:firstLine="567"/>
        <w:jc w:val="both"/>
      </w:pPr>
      <w:r w:rsidRPr="0034237F">
        <w:t xml:space="preserve">Важно не только иметь знания о средствах и мероприятиях по восстановлению работоспособности спортсменов, но систематически и грамотно их применять. </w:t>
      </w:r>
    </w:p>
    <w:p w:rsidR="00547FD8" w:rsidRPr="0034237F" w:rsidRDefault="00547FD8" w:rsidP="0087179A">
      <w:pPr>
        <w:ind w:right="54" w:firstLine="567"/>
        <w:jc w:val="both"/>
      </w:pPr>
      <w:r w:rsidRPr="0034237F">
        <w:t xml:space="preserve">Примерный план использования различных восстановительных мероприятий представлен в таблице </w:t>
      </w:r>
      <w:r w:rsidR="002E365B">
        <w:t>1</w:t>
      </w:r>
      <w:r w:rsidR="00F445E4">
        <w:t>4</w:t>
      </w:r>
      <w:r w:rsidR="009B644A" w:rsidRPr="0034237F">
        <w:t>.</w:t>
      </w:r>
    </w:p>
    <w:p w:rsidR="009D6CE1" w:rsidRPr="0034237F" w:rsidRDefault="009D6CE1" w:rsidP="00C24114">
      <w:pPr>
        <w:ind w:right="54" w:firstLine="567"/>
      </w:pPr>
    </w:p>
    <w:p w:rsidR="00547FD8" w:rsidRPr="0034237F" w:rsidRDefault="00547FD8" w:rsidP="00547FD8">
      <w:pPr>
        <w:ind w:right="54" w:firstLine="567"/>
        <w:jc w:val="right"/>
      </w:pPr>
      <w:r w:rsidRPr="0034237F">
        <w:lastRenderedPageBreak/>
        <w:t xml:space="preserve">Таблица </w:t>
      </w:r>
      <w:r w:rsidR="002E365B">
        <w:t>1</w:t>
      </w:r>
      <w:r w:rsidR="00F445E4">
        <w:t>4</w:t>
      </w:r>
    </w:p>
    <w:p w:rsidR="00547FD8" w:rsidRPr="0034237F" w:rsidRDefault="00547FD8" w:rsidP="00547FD8">
      <w:pPr>
        <w:ind w:right="54" w:firstLine="567"/>
        <w:jc w:val="center"/>
      </w:pPr>
      <w:r w:rsidRPr="0034237F">
        <w:t>План применения восстановительных мероприятий</w:t>
      </w:r>
    </w:p>
    <w:tbl>
      <w:tblPr>
        <w:tblStyle w:val="a7"/>
        <w:tblW w:w="5000" w:type="pct"/>
        <w:tblLook w:val="04A0" w:firstRow="1" w:lastRow="0" w:firstColumn="1" w:lastColumn="0" w:noHBand="0" w:noVBand="1"/>
      </w:tblPr>
      <w:tblGrid>
        <w:gridCol w:w="3064"/>
        <w:gridCol w:w="2005"/>
        <w:gridCol w:w="5070"/>
      </w:tblGrid>
      <w:tr w:rsidR="00D91937" w:rsidRPr="0034237F" w:rsidTr="00D91937">
        <w:tc>
          <w:tcPr>
            <w:tcW w:w="1511" w:type="pct"/>
            <w:vMerge w:val="restart"/>
          </w:tcPr>
          <w:p w:rsidR="00D91937" w:rsidRPr="0034237F" w:rsidRDefault="00D91937" w:rsidP="00547FD8">
            <w:pPr>
              <w:ind w:right="54"/>
              <w:jc w:val="center"/>
              <w:rPr>
                <w:sz w:val="24"/>
                <w:szCs w:val="24"/>
              </w:rPr>
            </w:pPr>
            <w:r w:rsidRPr="0034237F">
              <w:rPr>
                <w:sz w:val="24"/>
                <w:szCs w:val="24"/>
              </w:rPr>
              <w:t>Средства восстановления</w:t>
            </w:r>
          </w:p>
        </w:tc>
        <w:tc>
          <w:tcPr>
            <w:tcW w:w="3489" w:type="pct"/>
            <w:gridSpan w:val="2"/>
          </w:tcPr>
          <w:p w:rsidR="00D91937" w:rsidRPr="0034237F" w:rsidRDefault="00D91937" w:rsidP="00D91937">
            <w:pPr>
              <w:ind w:right="54"/>
              <w:jc w:val="center"/>
              <w:rPr>
                <w:sz w:val="24"/>
                <w:szCs w:val="24"/>
              </w:rPr>
            </w:pPr>
            <w:r w:rsidRPr="0034237F">
              <w:rPr>
                <w:sz w:val="24"/>
                <w:szCs w:val="24"/>
              </w:rPr>
              <w:t xml:space="preserve">Этапы подготовки, особенности использования восстановительных средств </w:t>
            </w:r>
          </w:p>
        </w:tc>
      </w:tr>
      <w:tr w:rsidR="002E365B" w:rsidRPr="0034237F" w:rsidTr="002E365B">
        <w:tc>
          <w:tcPr>
            <w:tcW w:w="1511" w:type="pct"/>
            <w:vMerge/>
          </w:tcPr>
          <w:p w:rsidR="002E365B" w:rsidRPr="0034237F" w:rsidRDefault="002E365B" w:rsidP="00547FD8">
            <w:pPr>
              <w:ind w:right="54"/>
              <w:jc w:val="center"/>
              <w:rPr>
                <w:sz w:val="24"/>
                <w:szCs w:val="24"/>
              </w:rPr>
            </w:pPr>
          </w:p>
        </w:tc>
        <w:tc>
          <w:tcPr>
            <w:tcW w:w="989" w:type="pct"/>
          </w:tcPr>
          <w:p w:rsidR="002E365B" w:rsidRPr="0034237F" w:rsidRDefault="002E365B" w:rsidP="00547FD8">
            <w:pPr>
              <w:ind w:right="54"/>
              <w:jc w:val="center"/>
              <w:rPr>
                <w:sz w:val="24"/>
                <w:szCs w:val="24"/>
              </w:rPr>
            </w:pPr>
            <w:r w:rsidRPr="0034237F">
              <w:rPr>
                <w:sz w:val="24"/>
                <w:szCs w:val="24"/>
              </w:rPr>
              <w:t>Этап начальной подготовки</w:t>
            </w:r>
          </w:p>
        </w:tc>
        <w:tc>
          <w:tcPr>
            <w:tcW w:w="2500" w:type="pct"/>
          </w:tcPr>
          <w:p w:rsidR="002E365B" w:rsidRPr="0034237F" w:rsidRDefault="002E365B" w:rsidP="00D91937">
            <w:pPr>
              <w:ind w:right="54"/>
              <w:jc w:val="center"/>
              <w:rPr>
                <w:sz w:val="24"/>
                <w:szCs w:val="24"/>
              </w:rPr>
            </w:pPr>
            <w:r w:rsidRPr="0034237F">
              <w:rPr>
                <w:sz w:val="24"/>
                <w:szCs w:val="24"/>
              </w:rPr>
              <w:t>Этап спортивной специализации</w:t>
            </w:r>
          </w:p>
        </w:tc>
      </w:tr>
      <w:tr w:rsidR="00D91937" w:rsidRPr="0034237F" w:rsidTr="00D91937">
        <w:tc>
          <w:tcPr>
            <w:tcW w:w="1511" w:type="pct"/>
          </w:tcPr>
          <w:p w:rsidR="00D91937" w:rsidRPr="0034237F" w:rsidRDefault="00D91937" w:rsidP="00FF5DAA">
            <w:pPr>
              <w:ind w:right="54"/>
              <w:jc w:val="center"/>
              <w:rPr>
                <w:b/>
                <w:i/>
                <w:sz w:val="24"/>
                <w:szCs w:val="24"/>
              </w:rPr>
            </w:pPr>
            <w:r w:rsidRPr="0034237F">
              <w:rPr>
                <w:b/>
                <w:i/>
                <w:sz w:val="24"/>
                <w:szCs w:val="24"/>
              </w:rPr>
              <w:t xml:space="preserve">Педагогические </w:t>
            </w:r>
          </w:p>
        </w:tc>
        <w:tc>
          <w:tcPr>
            <w:tcW w:w="3489" w:type="pct"/>
            <w:gridSpan w:val="2"/>
          </w:tcPr>
          <w:p w:rsidR="00D91937" w:rsidRPr="0034237F" w:rsidRDefault="00D91937" w:rsidP="00547FD8">
            <w:pPr>
              <w:ind w:right="54"/>
              <w:jc w:val="center"/>
              <w:rPr>
                <w:sz w:val="24"/>
                <w:szCs w:val="24"/>
              </w:rPr>
            </w:pPr>
            <w:r w:rsidRPr="0034237F">
              <w:rPr>
                <w:sz w:val="24"/>
                <w:szCs w:val="24"/>
              </w:rPr>
              <w:t>Во всех тренировочных занятиях, микро-, мез</w:t>
            </w:r>
            <w:proofErr w:type="gramStart"/>
            <w:r w:rsidRPr="0034237F">
              <w:rPr>
                <w:sz w:val="24"/>
                <w:szCs w:val="24"/>
              </w:rPr>
              <w:t>о-</w:t>
            </w:r>
            <w:proofErr w:type="gramEnd"/>
            <w:r w:rsidRPr="0034237F">
              <w:rPr>
                <w:sz w:val="24"/>
                <w:szCs w:val="24"/>
              </w:rPr>
              <w:t xml:space="preserve"> и макроциклах</w:t>
            </w:r>
          </w:p>
        </w:tc>
      </w:tr>
      <w:tr w:rsidR="002E365B" w:rsidRPr="0034237F" w:rsidTr="002E365B">
        <w:tc>
          <w:tcPr>
            <w:tcW w:w="1511" w:type="pct"/>
          </w:tcPr>
          <w:p w:rsidR="002E365B" w:rsidRPr="0034237F" w:rsidRDefault="002E365B" w:rsidP="00FF5DAA">
            <w:pPr>
              <w:ind w:right="54"/>
              <w:jc w:val="center"/>
              <w:rPr>
                <w:b/>
                <w:i/>
                <w:sz w:val="24"/>
                <w:szCs w:val="24"/>
              </w:rPr>
            </w:pPr>
            <w:r w:rsidRPr="0034237F">
              <w:rPr>
                <w:b/>
                <w:i/>
                <w:sz w:val="24"/>
                <w:szCs w:val="24"/>
              </w:rPr>
              <w:t xml:space="preserve">Психологические </w:t>
            </w:r>
          </w:p>
        </w:tc>
        <w:tc>
          <w:tcPr>
            <w:tcW w:w="989" w:type="pct"/>
          </w:tcPr>
          <w:p w:rsidR="002E365B" w:rsidRPr="0034237F" w:rsidRDefault="002E365B" w:rsidP="00547FD8">
            <w:pPr>
              <w:ind w:right="54"/>
              <w:jc w:val="center"/>
              <w:rPr>
                <w:sz w:val="24"/>
                <w:szCs w:val="24"/>
              </w:rPr>
            </w:pPr>
          </w:p>
        </w:tc>
        <w:tc>
          <w:tcPr>
            <w:tcW w:w="2500" w:type="pct"/>
          </w:tcPr>
          <w:p w:rsidR="002E365B" w:rsidRPr="0034237F" w:rsidRDefault="002E365B" w:rsidP="00547FD8">
            <w:pPr>
              <w:ind w:right="54"/>
              <w:jc w:val="center"/>
              <w:rPr>
                <w:sz w:val="24"/>
                <w:szCs w:val="24"/>
              </w:rPr>
            </w:pPr>
          </w:p>
        </w:tc>
      </w:tr>
      <w:tr w:rsidR="00D91937" w:rsidRPr="0034237F" w:rsidTr="00D91937">
        <w:tc>
          <w:tcPr>
            <w:tcW w:w="1511" w:type="pct"/>
          </w:tcPr>
          <w:p w:rsidR="00D91937" w:rsidRPr="0034237F" w:rsidRDefault="00D91937" w:rsidP="00D91937">
            <w:pPr>
              <w:ind w:right="54"/>
              <w:rPr>
                <w:sz w:val="24"/>
                <w:szCs w:val="24"/>
              </w:rPr>
            </w:pPr>
            <w:r w:rsidRPr="0034237F">
              <w:rPr>
                <w:sz w:val="24"/>
                <w:szCs w:val="24"/>
              </w:rPr>
              <w:t>Посещение кино, музеев</w:t>
            </w:r>
          </w:p>
        </w:tc>
        <w:tc>
          <w:tcPr>
            <w:tcW w:w="3489" w:type="pct"/>
            <w:gridSpan w:val="2"/>
          </w:tcPr>
          <w:p w:rsidR="00D91937" w:rsidRPr="0034237F" w:rsidRDefault="00D91937" w:rsidP="00547FD8">
            <w:pPr>
              <w:ind w:right="54"/>
              <w:jc w:val="center"/>
              <w:rPr>
                <w:sz w:val="24"/>
                <w:szCs w:val="24"/>
              </w:rPr>
            </w:pPr>
            <w:r w:rsidRPr="0034237F">
              <w:rPr>
                <w:sz w:val="24"/>
                <w:szCs w:val="24"/>
              </w:rPr>
              <w:t>За исключением переходного периода подготовки с периодичностью 1 раз в 3-4 недели</w:t>
            </w:r>
          </w:p>
        </w:tc>
      </w:tr>
      <w:tr w:rsidR="00D91937" w:rsidRPr="0034237F" w:rsidTr="00D91937">
        <w:tc>
          <w:tcPr>
            <w:tcW w:w="1511" w:type="pct"/>
          </w:tcPr>
          <w:p w:rsidR="00D91937" w:rsidRPr="0034237F" w:rsidRDefault="00D91937" w:rsidP="00D91937">
            <w:pPr>
              <w:ind w:right="54"/>
              <w:rPr>
                <w:sz w:val="24"/>
                <w:szCs w:val="24"/>
              </w:rPr>
            </w:pPr>
            <w:proofErr w:type="spellStart"/>
            <w:r w:rsidRPr="0034237F">
              <w:rPr>
                <w:sz w:val="24"/>
                <w:szCs w:val="24"/>
              </w:rPr>
              <w:t>Психорегулируюшие</w:t>
            </w:r>
            <w:proofErr w:type="spellEnd"/>
            <w:r w:rsidRPr="0034237F">
              <w:rPr>
                <w:sz w:val="24"/>
                <w:szCs w:val="24"/>
              </w:rPr>
              <w:t xml:space="preserve"> тренировки</w:t>
            </w:r>
          </w:p>
        </w:tc>
        <w:tc>
          <w:tcPr>
            <w:tcW w:w="989" w:type="pct"/>
          </w:tcPr>
          <w:p w:rsidR="00D91937" w:rsidRPr="0034237F" w:rsidRDefault="00D91937" w:rsidP="00547FD8">
            <w:pPr>
              <w:ind w:right="54"/>
              <w:jc w:val="center"/>
              <w:rPr>
                <w:sz w:val="24"/>
                <w:szCs w:val="24"/>
              </w:rPr>
            </w:pPr>
            <w:r w:rsidRPr="0034237F">
              <w:rPr>
                <w:sz w:val="24"/>
                <w:szCs w:val="24"/>
              </w:rPr>
              <w:t>-</w:t>
            </w:r>
          </w:p>
        </w:tc>
        <w:tc>
          <w:tcPr>
            <w:tcW w:w="2500" w:type="pct"/>
          </w:tcPr>
          <w:p w:rsidR="00D91937" w:rsidRPr="0034237F" w:rsidRDefault="00D91937" w:rsidP="00D91937">
            <w:pPr>
              <w:ind w:right="54"/>
              <w:jc w:val="center"/>
              <w:rPr>
                <w:sz w:val="24"/>
                <w:szCs w:val="24"/>
              </w:rPr>
            </w:pPr>
            <w:proofErr w:type="gramStart"/>
            <w:r w:rsidRPr="0034237F">
              <w:rPr>
                <w:sz w:val="24"/>
                <w:szCs w:val="24"/>
              </w:rPr>
              <w:t xml:space="preserve">За исключением переходного периода, в зависимости от психологических особенностей спортсмена (1-2 раз/неделя - 1 раз/2-3 недели    </w:t>
            </w:r>
            <w:proofErr w:type="gramEnd"/>
          </w:p>
        </w:tc>
      </w:tr>
      <w:tr w:rsidR="002E365B" w:rsidRPr="0034237F" w:rsidTr="002E365B">
        <w:tc>
          <w:tcPr>
            <w:tcW w:w="1511" w:type="pct"/>
          </w:tcPr>
          <w:p w:rsidR="002E365B" w:rsidRPr="0034237F" w:rsidRDefault="002E365B" w:rsidP="00FF5DAA">
            <w:pPr>
              <w:ind w:right="54"/>
              <w:rPr>
                <w:b/>
                <w:i/>
                <w:sz w:val="24"/>
                <w:szCs w:val="24"/>
              </w:rPr>
            </w:pPr>
            <w:r w:rsidRPr="0034237F">
              <w:rPr>
                <w:b/>
                <w:i/>
                <w:sz w:val="24"/>
                <w:szCs w:val="24"/>
              </w:rPr>
              <w:t xml:space="preserve">Гигиенические </w:t>
            </w:r>
          </w:p>
        </w:tc>
        <w:tc>
          <w:tcPr>
            <w:tcW w:w="989" w:type="pct"/>
          </w:tcPr>
          <w:p w:rsidR="002E365B" w:rsidRPr="0034237F" w:rsidRDefault="002E365B" w:rsidP="00547FD8">
            <w:pPr>
              <w:ind w:right="54"/>
              <w:jc w:val="center"/>
              <w:rPr>
                <w:sz w:val="24"/>
                <w:szCs w:val="24"/>
              </w:rPr>
            </w:pPr>
          </w:p>
        </w:tc>
        <w:tc>
          <w:tcPr>
            <w:tcW w:w="2500" w:type="pct"/>
          </w:tcPr>
          <w:p w:rsidR="002E365B" w:rsidRPr="0034237F" w:rsidRDefault="002E365B" w:rsidP="00547FD8">
            <w:pPr>
              <w:ind w:right="54"/>
              <w:jc w:val="center"/>
              <w:rPr>
                <w:sz w:val="24"/>
                <w:szCs w:val="24"/>
              </w:rPr>
            </w:pPr>
          </w:p>
        </w:tc>
      </w:tr>
      <w:tr w:rsidR="00D91937" w:rsidRPr="0034237F" w:rsidTr="00D91937">
        <w:tc>
          <w:tcPr>
            <w:tcW w:w="1511" w:type="pct"/>
          </w:tcPr>
          <w:p w:rsidR="00D91937" w:rsidRPr="0034237F" w:rsidRDefault="00D91937" w:rsidP="00D91937">
            <w:pPr>
              <w:ind w:right="54"/>
              <w:rPr>
                <w:sz w:val="24"/>
                <w:szCs w:val="24"/>
              </w:rPr>
            </w:pPr>
            <w:r w:rsidRPr="0034237F">
              <w:rPr>
                <w:sz w:val="24"/>
                <w:szCs w:val="24"/>
              </w:rPr>
              <w:t>Закаливание, душ, рациональное питание</w:t>
            </w:r>
          </w:p>
        </w:tc>
        <w:tc>
          <w:tcPr>
            <w:tcW w:w="3489" w:type="pct"/>
            <w:gridSpan w:val="2"/>
          </w:tcPr>
          <w:p w:rsidR="00D91937" w:rsidRPr="0034237F" w:rsidRDefault="00FF5DAA" w:rsidP="00547FD8">
            <w:pPr>
              <w:ind w:right="54"/>
              <w:jc w:val="center"/>
              <w:rPr>
                <w:sz w:val="24"/>
                <w:szCs w:val="24"/>
              </w:rPr>
            </w:pPr>
            <w:r w:rsidRPr="0034237F">
              <w:rPr>
                <w:sz w:val="24"/>
                <w:szCs w:val="24"/>
              </w:rPr>
              <w:t>Во все периоды подготовки</w:t>
            </w:r>
          </w:p>
        </w:tc>
      </w:tr>
      <w:tr w:rsidR="002E365B" w:rsidRPr="0034237F" w:rsidTr="002E365B">
        <w:tc>
          <w:tcPr>
            <w:tcW w:w="1511" w:type="pct"/>
          </w:tcPr>
          <w:p w:rsidR="002E365B" w:rsidRPr="0034237F" w:rsidRDefault="002E365B" w:rsidP="00D91937">
            <w:pPr>
              <w:ind w:right="54"/>
              <w:rPr>
                <w:b/>
                <w:i/>
                <w:sz w:val="24"/>
                <w:szCs w:val="24"/>
              </w:rPr>
            </w:pPr>
            <w:r w:rsidRPr="0034237F">
              <w:rPr>
                <w:b/>
                <w:i/>
                <w:sz w:val="24"/>
                <w:szCs w:val="24"/>
              </w:rPr>
              <w:t>Медико-биологические</w:t>
            </w:r>
          </w:p>
        </w:tc>
        <w:tc>
          <w:tcPr>
            <w:tcW w:w="989" w:type="pct"/>
          </w:tcPr>
          <w:p w:rsidR="002E365B" w:rsidRPr="0034237F" w:rsidRDefault="002E365B" w:rsidP="00547FD8">
            <w:pPr>
              <w:ind w:right="54"/>
              <w:jc w:val="center"/>
              <w:rPr>
                <w:sz w:val="24"/>
                <w:szCs w:val="24"/>
              </w:rPr>
            </w:pPr>
          </w:p>
        </w:tc>
        <w:tc>
          <w:tcPr>
            <w:tcW w:w="2500" w:type="pct"/>
          </w:tcPr>
          <w:p w:rsidR="002E365B" w:rsidRPr="0034237F" w:rsidRDefault="002E365B" w:rsidP="00547FD8">
            <w:pPr>
              <w:ind w:right="54"/>
              <w:jc w:val="center"/>
              <w:rPr>
                <w:sz w:val="24"/>
                <w:szCs w:val="24"/>
              </w:rPr>
            </w:pPr>
          </w:p>
        </w:tc>
      </w:tr>
      <w:tr w:rsidR="00FF5DAA" w:rsidRPr="0034237F" w:rsidTr="00FF5DAA">
        <w:tc>
          <w:tcPr>
            <w:tcW w:w="1511" w:type="pct"/>
          </w:tcPr>
          <w:p w:rsidR="00FF5DAA" w:rsidRPr="0034237F" w:rsidRDefault="00FF5DAA" w:rsidP="00D91937">
            <w:pPr>
              <w:ind w:right="54"/>
              <w:rPr>
                <w:sz w:val="24"/>
                <w:szCs w:val="24"/>
              </w:rPr>
            </w:pPr>
            <w:r w:rsidRPr="0034237F">
              <w:rPr>
                <w:sz w:val="24"/>
                <w:szCs w:val="24"/>
              </w:rPr>
              <w:t>Баня (сауна)</w:t>
            </w:r>
          </w:p>
        </w:tc>
        <w:tc>
          <w:tcPr>
            <w:tcW w:w="989" w:type="pct"/>
          </w:tcPr>
          <w:p w:rsidR="00FF5DAA" w:rsidRPr="0034237F" w:rsidRDefault="00FF5DAA" w:rsidP="00547FD8">
            <w:pPr>
              <w:ind w:right="54"/>
              <w:jc w:val="center"/>
              <w:rPr>
                <w:sz w:val="24"/>
                <w:szCs w:val="24"/>
              </w:rPr>
            </w:pPr>
            <w:r w:rsidRPr="0034237F">
              <w:rPr>
                <w:sz w:val="24"/>
                <w:szCs w:val="24"/>
              </w:rPr>
              <w:t>-</w:t>
            </w:r>
          </w:p>
        </w:tc>
        <w:tc>
          <w:tcPr>
            <w:tcW w:w="2500" w:type="pct"/>
          </w:tcPr>
          <w:p w:rsidR="00FF5DAA" w:rsidRPr="0034237F" w:rsidRDefault="00FF5DAA" w:rsidP="00547FD8">
            <w:pPr>
              <w:ind w:right="54"/>
              <w:jc w:val="center"/>
              <w:rPr>
                <w:sz w:val="24"/>
                <w:szCs w:val="24"/>
              </w:rPr>
            </w:pPr>
            <w:r w:rsidRPr="0034237F">
              <w:rPr>
                <w:sz w:val="24"/>
                <w:szCs w:val="24"/>
              </w:rPr>
              <w:t>Во все периоды подготовки с периодичностью 1 раз/неделя</w:t>
            </w:r>
          </w:p>
        </w:tc>
      </w:tr>
      <w:tr w:rsidR="00FF5DAA" w:rsidRPr="0034237F" w:rsidTr="00FF5DAA">
        <w:tc>
          <w:tcPr>
            <w:tcW w:w="1511" w:type="pct"/>
          </w:tcPr>
          <w:p w:rsidR="00FF5DAA" w:rsidRPr="0034237F" w:rsidRDefault="00FF5DAA" w:rsidP="00FF5DAA">
            <w:pPr>
              <w:ind w:right="54"/>
              <w:rPr>
                <w:sz w:val="24"/>
                <w:szCs w:val="24"/>
              </w:rPr>
            </w:pPr>
            <w:r w:rsidRPr="0034237F">
              <w:rPr>
                <w:sz w:val="24"/>
                <w:szCs w:val="24"/>
              </w:rPr>
              <w:t xml:space="preserve">Массаж </w:t>
            </w:r>
          </w:p>
        </w:tc>
        <w:tc>
          <w:tcPr>
            <w:tcW w:w="989" w:type="pct"/>
          </w:tcPr>
          <w:p w:rsidR="00FF5DAA" w:rsidRPr="0034237F" w:rsidRDefault="00FF5DAA" w:rsidP="00547FD8">
            <w:pPr>
              <w:ind w:right="54"/>
              <w:jc w:val="center"/>
              <w:rPr>
                <w:sz w:val="24"/>
                <w:szCs w:val="24"/>
              </w:rPr>
            </w:pPr>
            <w:r w:rsidRPr="0034237F">
              <w:rPr>
                <w:sz w:val="24"/>
                <w:szCs w:val="24"/>
              </w:rPr>
              <w:t>-</w:t>
            </w:r>
          </w:p>
        </w:tc>
        <w:tc>
          <w:tcPr>
            <w:tcW w:w="2500" w:type="pct"/>
          </w:tcPr>
          <w:p w:rsidR="00FF5DAA" w:rsidRPr="0034237F" w:rsidRDefault="00FF5DAA" w:rsidP="00FF5DAA">
            <w:pPr>
              <w:ind w:right="54"/>
              <w:jc w:val="center"/>
              <w:rPr>
                <w:sz w:val="24"/>
                <w:szCs w:val="24"/>
              </w:rPr>
            </w:pPr>
            <w:r w:rsidRPr="0034237F">
              <w:rPr>
                <w:sz w:val="24"/>
                <w:szCs w:val="24"/>
              </w:rPr>
              <w:t>В большей мере в подготовительный и соревновательный периоды курсами по 5-10 процедур (через день или каждый день) с перерывами по 2-3 недели</w:t>
            </w:r>
          </w:p>
        </w:tc>
      </w:tr>
      <w:tr w:rsidR="00FF5DAA" w:rsidRPr="0034237F" w:rsidTr="00FF5DAA">
        <w:tc>
          <w:tcPr>
            <w:tcW w:w="1511" w:type="pct"/>
          </w:tcPr>
          <w:p w:rsidR="00FF5DAA" w:rsidRPr="0034237F" w:rsidRDefault="00FF5DAA" w:rsidP="00FF5DAA">
            <w:pPr>
              <w:ind w:right="54"/>
              <w:rPr>
                <w:sz w:val="24"/>
                <w:szCs w:val="24"/>
              </w:rPr>
            </w:pPr>
            <w:proofErr w:type="spellStart"/>
            <w:r w:rsidRPr="0034237F">
              <w:rPr>
                <w:sz w:val="24"/>
                <w:szCs w:val="24"/>
              </w:rPr>
              <w:t>Лимфодренажный</w:t>
            </w:r>
            <w:proofErr w:type="spellEnd"/>
            <w:r w:rsidRPr="0034237F">
              <w:rPr>
                <w:sz w:val="24"/>
                <w:szCs w:val="24"/>
              </w:rPr>
              <w:t xml:space="preserve"> массаж</w:t>
            </w:r>
          </w:p>
        </w:tc>
        <w:tc>
          <w:tcPr>
            <w:tcW w:w="989" w:type="pct"/>
          </w:tcPr>
          <w:p w:rsidR="00FF5DAA" w:rsidRPr="0034237F" w:rsidRDefault="00FF5DAA" w:rsidP="00547FD8">
            <w:pPr>
              <w:ind w:right="54"/>
              <w:jc w:val="center"/>
              <w:rPr>
                <w:sz w:val="24"/>
                <w:szCs w:val="24"/>
              </w:rPr>
            </w:pPr>
            <w:r w:rsidRPr="0034237F">
              <w:rPr>
                <w:sz w:val="24"/>
                <w:szCs w:val="24"/>
              </w:rPr>
              <w:t>-</w:t>
            </w:r>
          </w:p>
        </w:tc>
        <w:tc>
          <w:tcPr>
            <w:tcW w:w="2500" w:type="pct"/>
          </w:tcPr>
          <w:p w:rsidR="00FF5DAA" w:rsidRPr="0034237F" w:rsidRDefault="00FF5DAA" w:rsidP="00FF5DAA">
            <w:pPr>
              <w:ind w:right="54"/>
              <w:jc w:val="center"/>
              <w:rPr>
                <w:sz w:val="24"/>
                <w:szCs w:val="24"/>
              </w:rPr>
            </w:pPr>
            <w:r w:rsidRPr="0034237F">
              <w:rPr>
                <w:sz w:val="24"/>
                <w:szCs w:val="24"/>
              </w:rPr>
              <w:t>В большей мере в предсоревновательный и соревновательный период после высокоинтенсивных тренировок</w:t>
            </w:r>
          </w:p>
        </w:tc>
      </w:tr>
      <w:tr w:rsidR="002E365B" w:rsidRPr="0034237F" w:rsidTr="002E365B">
        <w:tc>
          <w:tcPr>
            <w:tcW w:w="1511" w:type="pct"/>
          </w:tcPr>
          <w:p w:rsidR="002E365B" w:rsidRPr="0034237F" w:rsidRDefault="002E365B" w:rsidP="00FF5DAA">
            <w:pPr>
              <w:ind w:right="54"/>
              <w:rPr>
                <w:sz w:val="24"/>
                <w:szCs w:val="24"/>
              </w:rPr>
            </w:pPr>
            <w:proofErr w:type="spellStart"/>
            <w:r w:rsidRPr="0034237F">
              <w:rPr>
                <w:sz w:val="24"/>
                <w:szCs w:val="24"/>
              </w:rPr>
              <w:t>Миостимуляция</w:t>
            </w:r>
            <w:proofErr w:type="spellEnd"/>
            <w:r w:rsidRPr="0034237F">
              <w:rPr>
                <w:sz w:val="24"/>
                <w:szCs w:val="24"/>
              </w:rPr>
              <w:t xml:space="preserve"> </w:t>
            </w:r>
          </w:p>
        </w:tc>
        <w:tc>
          <w:tcPr>
            <w:tcW w:w="989" w:type="pct"/>
          </w:tcPr>
          <w:p w:rsidR="002E365B" w:rsidRPr="0034237F" w:rsidRDefault="002E365B" w:rsidP="00547FD8">
            <w:pPr>
              <w:ind w:right="54"/>
              <w:jc w:val="center"/>
              <w:rPr>
                <w:sz w:val="24"/>
                <w:szCs w:val="24"/>
              </w:rPr>
            </w:pPr>
            <w:r w:rsidRPr="0034237F">
              <w:rPr>
                <w:sz w:val="24"/>
                <w:szCs w:val="24"/>
              </w:rPr>
              <w:t>-</w:t>
            </w:r>
          </w:p>
        </w:tc>
        <w:tc>
          <w:tcPr>
            <w:tcW w:w="2500" w:type="pct"/>
          </w:tcPr>
          <w:p w:rsidR="002E365B" w:rsidRPr="0034237F" w:rsidRDefault="002E365B" w:rsidP="00FF5DAA">
            <w:pPr>
              <w:ind w:right="54"/>
              <w:jc w:val="center"/>
              <w:rPr>
                <w:sz w:val="24"/>
                <w:szCs w:val="24"/>
              </w:rPr>
            </w:pPr>
            <w:r w:rsidRPr="0034237F">
              <w:rPr>
                <w:sz w:val="24"/>
                <w:szCs w:val="24"/>
              </w:rPr>
              <w:t>-</w:t>
            </w:r>
          </w:p>
        </w:tc>
      </w:tr>
    </w:tbl>
    <w:p w:rsidR="00547FD8" w:rsidRPr="0034237F" w:rsidRDefault="00547FD8" w:rsidP="00547FD8">
      <w:pPr>
        <w:ind w:right="54" w:firstLine="567"/>
        <w:jc w:val="center"/>
      </w:pPr>
    </w:p>
    <w:p w:rsidR="00FD2905" w:rsidRPr="003A63D8" w:rsidRDefault="0043787E" w:rsidP="0087179A">
      <w:pPr>
        <w:pStyle w:val="4"/>
        <w:spacing w:after="0" w:line="240" w:lineRule="auto"/>
        <w:ind w:left="0" w:right="54" w:firstLine="567"/>
        <w:jc w:val="both"/>
        <w:rPr>
          <w:color w:val="auto"/>
          <w:sz w:val="24"/>
          <w:szCs w:val="24"/>
        </w:rPr>
      </w:pPr>
      <w:r w:rsidRPr="003A63D8">
        <w:rPr>
          <w:color w:val="auto"/>
          <w:sz w:val="24"/>
          <w:szCs w:val="24"/>
        </w:rPr>
        <w:t>3.</w:t>
      </w:r>
      <w:r w:rsidR="00A777B1" w:rsidRPr="003A63D8">
        <w:rPr>
          <w:color w:val="auto"/>
          <w:sz w:val="24"/>
          <w:szCs w:val="24"/>
        </w:rPr>
        <w:t>8</w:t>
      </w:r>
      <w:r w:rsidRPr="003A63D8">
        <w:rPr>
          <w:color w:val="auto"/>
          <w:sz w:val="24"/>
          <w:szCs w:val="24"/>
        </w:rPr>
        <w:t xml:space="preserve">. Планы антидопинговых мероприятий </w:t>
      </w:r>
    </w:p>
    <w:p w:rsidR="00FD2905" w:rsidRPr="0034237F" w:rsidRDefault="0043787E" w:rsidP="0087179A">
      <w:pPr>
        <w:ind w:right="54" w:firstLine="567"/>
        <w:jc w:val="both"/>
      </w:pPr>
      <w:r w:rsidRPr="003A63D8">
        <w:t>Одна из наиболее</w:t>
      </w:r>
      <w:r w:rsidRPr="0034237F">
        <w:t xml:space="preserve"> острых проблем, стоящих сегодня перед спортивным обществом – проблема допинга. Но речь идет не только об элитных спортсменах, принимающих участие в крупных международных соревнованиях. Проблема допинга коснулась и молодых людей, не являющихся профессиональными спортсменами. Следует отметить, что переоценка своих возможностей в самом начале спортивной карьеры объективно подталкивает спортсмена к использованию допинга и дальше, как средства компенсации неправильно принятого решения. А ведь употребление допинга опасно в социальном аспекте, так как это своего рода наркомания. Ужесточение антидопинговых мер таких как допинг-контроль и дисквалификация - это, несомненно, важная составляющая борьбы с применением запрещенных препаратов. Однако, антидопинговая образовательная деятельность, призванная информировать и предостерегать, недостаточно развита. Следует отметить, что именно педагогический аспект антидопинговой политики играет огромную роль в формировании отношения к допингу у молодых спортсменов. </w:t>
      </w:r>
    </w:p>
    <w:p w:rsidR="00FD2905" w:rsidRPr="0034237F" w:rsidRDefault="0043787E" w:rsidP="0087179A">
      <w:pPr>
        <w:numPr>
          <w:ilvl w:val="0"/>
          <w:numId w:val="11"/>
        </w:numPr>
        <w:tabs>
          <w:tab w:val="left" w:pos="851"/>
        </w:tabs>
        <w:ind w:left="0" w:right="54" w:firstLine="567"/>
        <w:jc w:val="both"/>
      </w:pPr>
      <w:r w:rsidRPr="0034237F">
        <w:t xml:space="preserve">Искажение моральных ориентиров – опрос выявил у молодых спортсменов стремление к высоким спортивным результатам любой ценой. Отсутствие понятий честной спортивной игры. Переориентация с духовного начала на материальную составляющую вопроса (который и приносит победа на соревнованиях высокого уровня), то есть морально-нравственная деградация. Непонимание вреда приносимому допингом здоровью спортсменов. Отсутствие понимания нарушения закона, что может привести к временной или пожизненной дисквалификации. </w:t>
      </w:r>
    </w:p>
    <w:p w:rsidR="00FD2905" w:rsidRPr="0034237F" w:rsidRDefault="0043787E" w:rsidP="0087179A">
      <w:pPr>
        <w:numPr>
          <w:ilvl w:val="0"/>
          <w:numId w:val="11"/>
        </w:numPr>
        <w:tabs>
          <w:tab w:val="left" w:pos="851"/>
        </w:tabs>
        <w:ind w:left="0" w:right="54" w:firstLine="567"/>
        <w:jc w:val="both"/>
      </w:pPr>
      <w:r w:rsidRPr="0034237F">
        <w:t xml:space="preserve">Авторитет тренера – важное влияние на решение принимать или не принимать допинг, оказывает мнение тренера к данной проблеме. Отслеживается определенная взаимосвязь между мнениями спортсменов и тренерского состава. То, насколько тренер способен повлиять </w:t>
      </w:r>
      <w:r w:rsidRPr="0034237F">
        <w:lastRenderedPageBreak/>
        <w:t xml:space="preserve">на юного спортсмена относительно проблемы допинга, а также учитывая тенденции этого влияния, вырисовываются далеко не лучшие перспективы развития не только молодежного, но и спорта в целом. </w:t>
      </w:r>
    </w:p>
    <w:p w:rsidR="00FD2905" w:rsidRPr="0034237F" w:rsidRDefault="0043787E" w:rsidP="0087179A">
      <w:pPr>
        <w:numPr>
          <w:ilvl w:val="0"/>
          <w:numId w:val="11"/>
        </w:numPr>
        <w:tabs>
          <w:tab w:val="left" w:pos="851"/>
        </w:tabs>
        <w:ind w:left="0" w:right="54" w:firstLine="567"/>
        <w:jc w:val="both"/>
      </w:pPr>
      <w:r w:rsidRPr="0034237F">
        <w:t xml:space="preserve">Отсутствие антидопинговых знаний – здесь важным элементом проблемы является отношение администрации некоторых спортивных школ к проблеме допинга. Позиция административных работников еще больше усугубляет ситуацию, поскольку заинтересованность во внедрении антидопинговых информационно-образовательных программ в ряде случаев отсутствует, или отрицается само существование данной проблемы, как таковой.  </w:t>
      </w:r>
    </w:p>
    <w:p w:rsidR="00FD2905" w:rsidRPr="0034237F" w:rsidRDefault="0043787E" w:rsidP="0087179A">
      <w:pPr>
        <w:numPr>
          <w:ilvl w:val="0"/>
          <w:numId w:val="11"/>
        </w:numPr>
        <w:tabs>
          <w:tab w:val="left" w:pos="851"/>
        </w:tabs>
        <w:ind w:left="0" w:right="54" w:firstLine="567"/>
        <w:jc w:val="both"/>
      </w:pPr>
      <w:r w:rsidRPr="0034237F">
        <w:t xml:space="preserve">Влияние отношения друзей и сверстников молодых спортсменов к проблеме допинга – создаются прецеденты в командах нарушения антидопинговых правил, которые в итоге и приводят к высоким спортивным результатам, рекомендации друзей по принципу «не пойман не вор», отсутствие жесткой позиции тренерского состава и администрации, отсутствие моральных принципов.  </w:t>
      </w:r>
    </w:p>
    <w:p w:rsidR="00FD2905" w:rsidRPr="0034237F" w:rsidRDefault="0043787E" w:rsidP="0087179A">
      <w:pPr>
        <w:ind w:right="54" w:firstLine="567"/>
        <w:jc w:val="both"/>
      </w:pPr>
      <w:r w:rsidRPr="0034237F">
        <w:t xml:space="preserve">Целью программы «Профилактика применения допинга в современном спорте» является сформировать у юных спортсменов отрицательное отношение к нарушению антидопинговых правил; привить высокие морально-волевые качества, основу которых составляет внутреннее убеждение индивидуума о благородстве и справедливой спортивной борьбе. В результате она должна создать у юных спортсменов: </w:t>
      </w:r>
    </w:p>
    <w:p w:rsidR="00C24114" w:rsidRPr="0034237F" w:rsidRDefault="0043787E" w:rsidP="0087179A">
      <w:pPr>
        <w:pStyle w:val="a5"/>
        <w:numPr>
          <w:ilvl w:val="0"/>
          <w:numId w:val="15"/>
        </w:numPr>
        <w:tabs>
          <w:tab w:val="clear" w:pos="720"/>
          <w:tab w:val="left" w:pos="851"/>
        </w:tabs>
        <w:ind w:left="0" w:right="54" w:firstLine="567"/>
      </w:pPr>
      <w:r w:rsidRPr="0034237F">
        <w:t xml:space="preserve">представление о допинге в спорте и самое важное о его последствиях для спортсменов, общества и спорта высших достижений;  </w:t>
      </w:r>
    </w:p>
    <w:p w:rsidR="0059776F" w:rsidRPr="0034237F" w:rsidRDefault="0043787E" w:rsidP="0087179A">
      <w:pPr>
        <w:pStyle w:val="a5"/>
        <w:numPr>
          <w:ilvl w:val="0"/>
          <w:numId w:val="15"/>
        </w:numPr>
        <w:tabs>
          <w:tab w:val="clear" w:pos="720"/>
          <w:tab w:val="left" w:pos="851"/>
        </w:tabs>
        <w:ind w:left="0" w:right="54" w:firstLine="567"/>
      </w:pPr>
      <w:r w:rsidRPr="0034237F">
        <w:t>представление о законодательных и программно-нормативных документах по антидопинговой политике в спорте;</w:t>
      </w:r>
    </w:p>
    <w:p w:rsidR="0059776F" w:rsidRPr="0034237F" w:rsidRDefault="0043787E" w:rsidP="0087179A">
      <w:pPr>
        <w:pStyle w:val="a5"/>
        <w:numPr>
          <w:ilvl w:val="0"/>
          <w:numId w:val="15"/>
        </w:numPr>
        <w:tabs>
          <w:tab w:val="clear" w:pos="720"/>
          <w:tab w:val="left" w:pos="851"/>
        </w:tabs>
        <w:ind w:left="0" w:right="54" w:firstLine="567"/>
      </w:pPr>
      <w:r w:rsidRPr="0034237F">
        <w:t xml:space="preserve">четкие ценностные морально-этические ориентации к принципам «Справедливой игры» в спорте; </w:t>
      </w:r>
    </w:p>
    <w:p w:rsidR="00FD2905" w:rsidRPr="0034237F" w:rsidRDefault="0043787E" w:rsidP="0087179A">
      <w:pPr>
        <w:pStyle w:val="a5"/>
        <w:numPr>
          <w:ilvl w:val="0"/>
          <w:numId w:val="15"/>
        </w:numPr>
        <w:tabs>
          <w:tab w:val="clear" w:pos="720"/>
          <w:tab w:val="left" w:pos="851"/>
        </w:tabs>
        <w:ind w:left="0" w:right="54" w:firstLine="567"/>
      </w:pPr>
      <w:r w:rsidRPr="0034237F">
        <w:t>устойчивые ценностные ориентаци</w:t>
      </w:r>
      <w:r w:rsidR="0059776F" w:rsidRPr="0034237F">
        <w:t>и к олимпийским идеалам и ценно</w:t>
      </w:r>
      <w:r w:rsidRPr="0034237F">
        <w:t xml:space="preserve">стям и резко негативное отношение к допингу в спорте. </w:t>
      </w:r>
    </w:p>
    <w:p w:rsidR="00A777B1" w:rsidRPr="0034237F" w:rsidRDefault="00A777B1" w:rsidP="0087179A">
      <w:pPr>
        <w:ind w:right="54" w:firstLine="567"/>
        <w:jc w:val="both"/>
      </w:pPr>
      <w:r w:rsidRPr="0034237F">
        <w:t xml:space="preserve">Проведение антидопинговых мероприятий осуществляют тренеры, инструкторы по спорту и методисты. В таблице </w:t>
      </w:r>
      <w:r w:rsidR="0041355E">
        <w:t>1</w:t>
      </w:r>
      <w:r w:rsidR="0046485E">
        <w:t>5</w:t>
      </w:r>
      <w:r w:rsidRPr="0034237F">
        <w:t xml:space="preserve"> представлен примерный план проведения антидопинговых мероприятий</w:t>
      </w:r>
    </w:p>
    <w:p w:rsidR="00FD2905" w:rsidRPr="0034237F" w:rsidRDefault="0043787E" w:rsidP="00C24114">
      <w:pPr>
        <w:ind w:right="54" w:firstLine="567"/>
        <w:jc w:val="right"/>
      </w:pPr>
      <w:r w:rsidRPr="0034237F">
        <w:t xml:space="preserve">Таблица </w:t>
      </w:r>
      <w:r w:rsidR="00CE35A1">
        <w:t>1</w:t>
      </w:r>
      <w:r w:rsidR="0046485E">
        <w:t>5</w:t>
      </w:r>
      <w:r w:rsidRPr="0034237F">
        <w:t xml:space="preserve"> </w:t>
      </w:r>
    </w:p>
    <w:p w:rsidR="00FD2905" w:rsidRPr="0034237F" w:rsidRDefault="0043787E" w:rsidP="00C24114">
      <w:pPr>
        <w:ind w:right="54" w:firstLine="567"/>
        <w:jc w:val="center"/>
      </w:pPr>
      <w:r w:rsidRPr="0034237F">
        <w:t xml:space="preserve">План антидопинговых мероприятий </w:t>
      </w:r>
    </w:p>
    <w:tbl>
      <w:tblPr>
        <w:tblStyle w:val="TableGrid"/>
        <w:tblW w:w="5000" w:type="pct"/>
        <w:tblInd w:w="0" w:type="dxa"/>
        <w:tblCellMar>
          <w:top w:w="45" w:type="dxa"/>
          <w:left w:w="106" w:type="dxa"/>
          <w:right w:w="55" w:type="dxa"/>
        </w:tblCellMar>
        <w:tblLook w:val="04A0" w:firstRow="1" w:lastRow="0" w:firstColumn="1" w:lastColumn="0" w:noHBand="0" w:noVBand="1"/>
      </w:tblPr>
      <w:tblGrid>
        <w:gridCol w:w="474"/>
        <w:gridCol w:w="4879"/>
        <w:gridCol w:w="2410"/>
        <w:gridCol w:w="2321"/>
      </w:tblGrid>
      <w:tr w:rsidR="00A777B1" w:rsidRPr="0034237F" w:rsidTr="00A0279C">
        <w:trPr>
          <w:trHeight w:val="286"/>
        </w:trPr>
        <w:tc>
          <w:tcPr>
            <w:tcW w:w="235" w:type="pct"/>
            <w:vMerge w:val="restart"/>
            <w:tcBorders>
              <w:top w:val="single" w:sz="4" w:space="0" w:color="000000"/>
              <w:left w:val="single" w:sz="4" w:space="0" w:color="000000"/>
              <w:right w:val="single" w:sz="4" w:space="0" w:color="000000"/>
            </w:tcBorders>
            <w:vAlign w:val="center"/>
          </w:tcPr>
          <w:p w:rsidR="00A777B1" w:rsidRPr="0034237F" w:rsidRDefault="00A777B1" w:rsidP="00201C33">
            <w:pPr>
              <w:ind w:left="34"/>
              <w:jc w:val="center"/>
              <w:rPr>
                <w:sz w:val="24"/>
                <w:szCs w:val="24"/>
              </w:rPr>
            </w:pPr>
            <w:r w:rsidRPr="0034237F">
              <w:rPr>
                <w:sz w:val="24"/>
                <w:szCs w:val="24"/>
              </w:rPr>
              <w:t>№</w:t>
            </w:r>
          </w:p>
        </w:tc>
        <w:tc>
          <w:tcPr>
            <w:tcW w:w="2419" w:type="pct"/>
            <w:vMerge w:val="restart"/>
            <w:tcBorders>
              <w:top w:val="single" w:sz="4" w:space="0" w:color="000000"/>
              <w:left w:val="single" w:sz="4" w:space="0" w:color="000000"/>
              <w:right w:val="single" w:sz="4" w:space="0" w:color="000000"/>
            </w:tcBorders>
            <w:vAlign w:val="center"/>
          </w:tcPr>
          <w:p w:rsidR="00A777B1" w:rsidRPr="0034237F" w:rsidRDefault="00A777B1" w:rsidP="00201C33">
            <w:pPr>
              <w:ind w:right="54"/>
              <w:jc w:val="center"/>
              <w:rPr>
                <w:sz w:val="24"/>
                <w:szCs w:val="24"/>
              </w:rPr>
            </w:pPr>
            <w:r w:rsidRPr="0034237F">
              <w:rPr>
                <w:sz w:val="24"/>
                <w:szCs w:val="24"/>
              </w:rPr>
              <w:t>Мероприятия</w:t>
            </w:r>
          </w:p>
        </w:tc>
        <w:tc>
          <w:tcPr>
            <w:tcW w:w="2347" w:type="pct"/>
            <w:gridSpan w:val="2"/>
            <w:tcBorders>
              <w:top w:val="single" w:sz="4" w:space="0" w:color="000000"/>
              <w:left w:val="single" w:sz="4" w:space="0" w:color="000000"/>
              <w:bottom w:val="single" w:sz="4" w:space="0" w:color="000000"/>
              <w:right w:val="single" w:sz="4" w:space="0" w:color="000000"/>
            </w:tcBorders>
          </w:tcPr>
          <w:p w:rsidR="00A777B1" w:rsidRPr="0034237F" w:rsidRDefault="00A777B1" w:rsidP="00201C33">
            <w:pPr>
              <w:ind w:right="52"/>
              <w:jc w:val="center"/>
              <w:rPr>
                <w:sz w:val="24"/>
                <w:szCs w:val="24"/>
              </w:rPr>
            </w:pPr>
            <w:r w:rsidRPr="0034237F">
              <w:rPr>
                <w:sz w:val="24"/>
                <w:szCs w:val="24"/>
              </w:rPr>
              <w:t>Этапы подготовки</w:t>
            </w:r>
          </w:p>
        </w:tc>
      </w:tr>
      <w:tr w:rsidR="00A0279C" w:rsidRPr="0034237F" w:rsidTr="00A0279C">
        <w:trPr>
          <w:trHeight w:val="838"/>
        </w:trPr>
        <w:tc>
          <w:tcPr>
            <w:tcW w:w="235" w:type="pct"/>
            <w:vMerge/>
            <w:tcBorders>
              <w:left w:val="single" w:sz="4" w:space="0" w:color="000000"/>
              <w:bottom w:val="single" w:sz="4" w:space="0" w:color="000000"/>
              <w:right w:val="single" w:sz="4" w:space="0" w:color="000000"/>
            </w:tcBorders>
            <w:vAlign w:val="center"/>
          </w:tcPr>
          <w:p w:rsidR="00A0279C" w:rsidRPr="0034237F" w:rsidRDefault="00A0279C" w:rsidP="00201C33">
            <w:pPr>
              <w:ind w:right="53"/>
              <w:jc w:val="center"/>
              <w:rPr>
                <w:sz w:val="24"/>
                <w:szCs w:val="24"/>
              </w:rPr>
            </w:pPr>
          </w:p>
        </w:tc>
        <w:tc>
          <w:tcPr>
            <w:tcW w:w="2419" w:type="pct"/>
            <w:vMerge/>
            <w:tcBorders>
              <w:left w:val="single" w:sz="4" w:space="0" w:color="000000"/>
              <w:bottom w:val="single" w:sz="4" w:space="0" w:color="000000"/>
              <w:right w:val="single" w:sz="4" w:space="0" w:color="000000"/>
            </w:tcBorders>
            <w:vAlign w:val="center"/>
          </w:tcPr>
          <w:p w:rsidR="00A0279C" w:rsidRPr="0034237F" w:rsidRDefault="00A0279C" w:rsidP="003C0ACC">
            <w:pPr>
              <w:ind w:right="52"/>
              <w:rPr>
                <w:sz w:val="24"/>
                <w:szCs w:val="24"/>
              </w:rPr>
            </w:pPr>
          </w:p>
        </w:tc>
        <w:tc>
          <w:tcPr>
            <w:tcW w:w="1195" w:type="pct"/>
            <w:tcBorders>
              <w:top w:val="single" w:sz="4" w:space="0" w:color="000000"/>
              <w:left w:val="single" w:sz="4" w:space="0" w:color="000000"/>
              <w:bottom w:val="single" w:sz="4" w:space="0" w:color="000000"/>
              <w:right w:val="single" w:sz="4" w:space="0" w:color="auto"/>
            </w:tcBorders>
          </w:tcPr>
          <w:p w:rsidR="00A0279C" w:rsidRPr="0034237F" w:rsidRDefault="00A0279C" w:rsidP="00A777B1">
            <w:pPr>
              <w:ind w:right="54"/>
              <w:jc w:val="center"/>
              <w:rPr>
                <w:sz w:val="24"/>
                <w:szCs w:val="24"/>
              </w:rPr>
            </w:pPr>
            <w:r w:rsidRPr="0034237F">
              <w:rPr>
                <w:sz w:val="24"/>
                <w:szCs w:val="24"/>
              </w:rPr>
              <w:t>Этап начальной подготовки</w:t>
            </w:r>
          </w:p>
        </w:tc>
        <w:tc>
          <w:tcPr>
            <w:tcW w:w="1152" w:type="pct"/>
            <w:tcBorders>
              <w:top w:val="single" w:sz="4" w:space="0" w:color="000000"/>
              <w:left w:val="single" w:sz="4" w:space="0" w:color="auto"/>
              <w:bottom w:val="single" w:sz="4" w:space="0" w:color="000000"/>
              <w:right w:val="single" w:sz="4" w:space="0" w:color="000000"/>
            </w:tcBorders>
          </w:tcPr>
          <w:p w:rsidR="00A0279C" w:rsidRPr="0034237F" w:rsidRDefault="00A0279C" w:rsidP="00A777B1">
            <w:pPr>
              <w:ind w:right="54"/>
              <w:jc w:val="center"/>
              <w:rPr>
                <w:sz w:val="24"/>
                <w:szCs w:val="24"/>
              </w:rPr>
            </w:pPr>
            <w:r w:rsidRPr="0034237F">
              <w:rPr>
                <w:sz w:val="24"/>
                <w:szCs w:val="24"/>
              </w:rPr>
              <w:t>Этап спортивной специализации</w:t>
            </w:r>
          </w:p>
        </w:tc>
      </w:tr>
      <w:tr w:rsidR="00A0279C" w:rsidRPr="0034237F" w:rsidTr="00A0279C">
        <w:trPr>
          <w:trHeight w:val="894"/>
        </w:trPr>
        <w:tc>
          <w:tcPr>
            <w:tcW w:w="235" w:type="pct"/>
            <w:tcBorders>
              <w:top w:val="single" w:sz="4" w:space="0" w:color="000000"/>
              <w:left w:val="single" w:sz="4" w:space="0" w:color="000000"/>
              <w:bottom w:val="single" w:sz="4" w:space="0" w:color="000000"/>
              <w:right w:val="single" w:sz="4" w:space="0" w:color="000000"/>
            </w:tcBorders>
            <w:vAlign w:val="center"/>
          </w:tcPr>
          <w:p w:rsidR="00A0279C" w:rsidRPr="0034237F" w:rsidRDefault="00A0279C" w:rsidP="002D4435">
            <w:pPr>
              <w:ind w:right="53"/>
              <w:jc w:val="center"/>
              <w:rPr>
                <w:sz w:val="24"/>
                <w:szCs w:val="24"/>
              </w:rPr>
            </w:pPr>
            <w:r w:rsidRPr="0034237F">
              <w:rPr>
                <w:sz w:val="24"/>
                <w:szCs w:val="24"/>
              </w:rPr>
              <w:t>1</w:t>
            </w:r>
          </w:p>
        </w:tc>
        <w:tc>
          <w:tcPr>
            <w:tcW w:w="2419" w:type="pct"/>
            <w:tcBorders>
              <w:top w:val="single" w:sz="4" w:space="0" w:color="000000"/>
              <w:left w:val="single" w:sz="4" w:space="0" w:color="000000"/>
              <w:bottom w:val="single" w:sz="4" w:space="0" w:color="000000"/>
              <w:right w:val="single" w:sz="4" w:space="0" w:color="000000"/>
            </w:tcBorders>
            <w:vAlign w:val="center"/>
          </w:tcPr>
          <w:p w:rsidR="00A0279C" w:rsidRPr="0034237F" w:rsidRDefault="00A0279C" w:rsidP="002D4435">
            <w:pPr>
              <w:ind w:right="52"/>
              <w:jc w:val="center"/>
              <w:rPr>
                <w:sz w:val="24"/>
                <w:szCs w:val="24"/>
              </w:rPr>
            </w:pPr>
            <w:r w:rsidRPr="0034237F">
              <w:rPr>
                <w:sz w:val="24"/>
                <w:szCs w:val="24"/>
              </w:rPr>
              <w:t>Проведение тематических бесед на темы: «Вредные привычки и их влияние на здоровье человека»</w:t>
            </w:r>
          </w:p>
        </w:tc>
        <w:tc>
          <w:tcPr>
            <w:tcW w:w="1195" w:type="pct"/>
            <w:tcBorders>
              <w:top w:val="single" w:sz="4" w:space="0" w:color="000000"/>
              <w:left w:val="single" w:sz="4" w:space="0" w:color="000000"/>
              <w:bottom w:val="single" w:sz="4" w:space="0" w:color="000000"/>
              <w:right w:val="single" w:sz="4" w:space="0" w:color="auto"/>
            </w:tcBorders>
            <w:vAlign w:val="center"/>
          </w:tcPr>
          <w:p w:rsidR="00A0279C" w:rsidRPr="0034237F" w:rsidRDefault="00A0279C" w:rsidP="002D4435">
            <w:pPr>
              <w:ind w:right="56"/>
              <w:jc w:val="center"/>
              <w:rPr>
                <w:sz w:val="24"/>
                <w:szCs w:val="24"/>
              </w:rPr>
            </w:pPr>
            <w:r w:rsidRPr="0034237F">
              <w:rPr>
                <w:sz w:val="24"/>
                <w:szCs w:val="24"/>
              </w:rPr>
              <w:t>октябрь</w:t>
            </w:r>
          </w:p>
        </w:tc>
        <w:tc>
          <w:tcPr>
            <w:tcW w:w="1152" w:type="pct"/>
            <w:tcBorders>
              <w:top w:val="single" w:sz="4" w:space="0" w:color="000000"/>
              <w:left w:val="single" w:sz="4" w:space="0" w:color="auto"/>
              <w:bottom w:val="single" w:sz="4" w:space="0" w:color="000000"/>
              <w:right w:val="single" w:sz="4" w:space="0" w:color="000000"/>
            </w:tcBorders>
            <w:vAlign w:val="center"/>
          </w:tcPr>
          <w:p w:rsidR="00A0279C" w:rsidRPr="0034237F" w:rsidRDefault="00A0279C" w:rsidP="002D4435">
            <w:pPr>
              <w:ind w:right="56"/>
              <w:jc w:val="center"/>
              <w:rPr>
                <w:sz w:val="24"/>
                <w:szCs w:val="24"/>
              </w:rPr>
            </w:pPr>
            <w:r w:rsidRPr="0034237F">
              <w:rPr>
                <w:sz w:val="24"/>
                <w:szCs w:val="24"/>
              </w:rPr>
              <w:t>октябрь</w:t>
            </w:r>
          </w:p>
        </w:tc>
      </w:tr>
      <w:tr w:rsidR="00A0279C" w:rsidRPr="0034237F" w:rsidTr="00A0279C">
        <w:trPr>
          <w:trHeight w:val="894"/>
        </w:trPr>
        <w:tc>
          <w:tcPr>
            <w:tcW w:w="235" w:type="pct"/>
            <w:tcBorders>
              <w:top w:val="single" w:sz="4" w:space="0" w:color="000000"/>
              <w:left w:val="single" w:sz="4" w:space="0" w:color="000000"/>
              <w:bottom w:val="single" w:sz="4" w:space="0" w:color="000000"/>
              <w:right w:val="single" w:sz="4" w:space="0" w:color="000000"/>
            </w:tcBorders>
            <w:vAlign w:val="center"/>
          </w:tcPr>
          <w:p w:rsidR="00A0279C" w:rsidRPr="0034237F" w:rsidRDefault="00A0279C" w:rsidP="002D4435">
            <w:pPr>
              <w:ind w:right="53"/>
              <w:jc w:val="center"/>
              <w:rPr>
                <w:sz w:val="24"/>
                <w:szCs w:val="24"/>
              </w:rPr>
            </w:pPr>
            <w:r w:rsidRPr="0034237F">
              <w:rPr>
                <w:sz w:val="24"/>
                <w:szCs w:val="24"/>
              </w:rPr>
              <w:t>2</w:t>
            </w:r>
          </w:p>
        </w:tc>
        <w:tc>
          <w:tcPr>
            <w:tcW w:w="2419" w:type="pct"/>
            <w:tcBorders>
              <w:top w:val="single" w:sz="4" w:space="0" w:color="000000"/>
              <w:left w:val="single" w:sz="4" w:space="0" w:color="000000"/>
              <w:bottom w:val="single" w:sz="4" w:space="0" w:color="000000"/>
              <w:right w:val="single" w:sz="4" w:space="0" w:color="000000"/>
            </w:tcBorders>
            <w:vAlign w:val="center"/>
          </w:tcPr>
          <w:p w:rsidR="00A0279C" w:rsidRPr="0034237F" w:rsidRDefault="00A0279C" w:rsidP="002D4435">
            <w:pPr>
              <w:ind w:right="52"/>
              <w:jc w:val="center"/>
              <w:rPr>
                <w:sz w:val="24"/>
                <w:szCs w:val="24"/>
              </w:rPr>
            </w:pPr>
            <w:r w:rsidRPr="0034237F">
              <w:rPr>
                <w:sz w:val="24"/>
                <w:szCs w:val="24"/>
              </w:rPr>
              <w:t>Беседа на тему «Последствия использования допинговых препаратов»</w:t>
            </w:r>
          </w:p>
        </w:tc>
        <w:tc>
          <w:tcPr>
            <w:tcW w:w="1195" w:type="pct"/>
            <w:tcBorders>
              <w:top w:val="single" w:sz="4" w:space="0" w:color="000000"/>
              <w:left w:val="single" w:sz="4" w:space="0" w:color="000000"/>
              <w:bottom w:val="single" w:sz="4" w:space="0" w:color="000000"/>
              <w:right w:val="single" w:sz="4" w:space="0" w:color="auto"/>
            </w:tcBorders>
            <w:vAlign w:val="center"/>
          </w:tcPr>
          <w:p w:rsidR="00A0279C" w:rsidRPr="0034237F" w:rsidRDefault="00A0279C" w:rsidP="002D4435">
            <w:pPr>
              <w:ind w:right="56"/>
              <w:jc w:val="center"/>
              <w:rPr>
                <w:sz w:val="24"/>
                <w:szCs w:val="24"/>
              </w:rPr>
            </w:pPr>
            <w:r w:rsidRPr="0034237F">
              <w:rPr>
                <w:sz w:val="24"/>
                <w:szCs w:val="24"/>
              </w:rPr>
              <w:t>декабрь</w:t>
            </w:r>
          </w:p>
        </w:tc>
        <w:tc>
          <w:tcPr>
            <w:tcW w:w="1152" w:type="pct"/>
            <w:tcBorders>
              <w:top w:val="single" w:sz="4" w:space="0" w:color="000000"/>
              <w:left w:val="single" w:sz="4" w:space="0" w:color="auto"/>
              <w:bottom w:val="single" w:sz="4" w:space="0" w:color="000000"/>
              <w:right w:val="single" w:sz="4" w:space="0" w:color="000000"/>
            </w:tcBorders>
            <w:vAlign w:val="center"/>
          </w:tcPr>
          <w:p w:rsidR="00A0279C" w:rsidRPr="0034237F" w:rsidRDefault="00A0279C" w:rsidP="002D4435">
            <w:pPr>
              <w:ind w:right="56"/>
              <w:jc w:val="center"/>
              <w:rPr>
                <w:sz w:val="24"/>
                <w:szCs w:val="24"/>
              </w:rPr>
            </w:pPr>
            <w:r w:rsidRPr="0034237F">
              <w:rPr>
                <w:sz w:val="24"/>
                <w:szCs w:val="24"/>
              </w:rPr>
              <w:t>декабрь</w:t>
            </w:r>
          </w:p>
        </w:tc>
      </w:tr>
      <w:tr w:rsidR="00A0279C" w:rsidRPr="0034237F" w:rsidTr="00A0279C">
        <w:trPr>
          <w:trHeight w:val="1390"/>
        </w:trPr>
        <w:tc>
          <w:tcPr>
            <w:tcW w:w="235" w:type="pct"/>
            <w:tcBorders>
              <w:top w:val="single" w:sz="4" w:space="0" w:color="000000"/>
              <w:left w:val="single" w:sz="4" w:space="0" w:color="000000"/>
              <w:bottom w:val="single" w:sz="4" w:space="0" w:color="000000"/>
              <w:right w:val="single" w:sz="4" w:space="0" w:color="000000"/>
            </w:tcBorders>
            <w:vAlign w:val="center"/>
          </w:tcPr>
          <w:p w:rsidR="00A0279C" w:rsidRPr="0034237F" w:rsidRDefault="00A0279C" w:rsidP="002D4435">
            <w:pPr>
              <w:ind w:right="53"/>
              <w:jc w:val="center"/>
              <w:rPr>
                <w:sz w:val="24"/>
                <w:szCs w:val="24"/>
              </w:rPr>
            </w:pPr>
            <w:r w:rsidRPr="0034237F">
              <w:rPr>
                <w:sz w:val="24"/>
                <w:szCs w:val="24"/>
              </w:rPr>
              <w:t>3</w:t>
            </w:r>
          </w:p>
        </w:tc>
        <w:tc>
          <w:tcPr>
            <w:tcW w:w="2419" w:type="pct"/>
            <w:tcBorders>
              <w:top w:val="single" w:sz="4" w:space="0" w:color="000000"/>
              <w:left w:val="single" w:sz="4" w:space="0" w:color="000000"/>
              <w:bottom w:val="single" w:sz="4" w:space="0" w:color="000000"/>
              <w:right w:val="single" w:sz="4" w:space="0" w:color="000000"/>
            </w:tcBorders>
            <w:vAlign w:val="center"/>
          </w:tcPr>
          <w:p w:rsidR="00A0279C" w:rsidRPr="0034237F" w:rsidRDefault="00A0279C" w:rsidP="002D4435">
            <w:pPr>
              <w:ind w:right="389"/>
              <w:jc w:val="center"/>
              <w:rPr>
                <w:sz w:val="24"/>
                <w:szCs w:val="24"/>
              </w:rPr>
            </w:pPr>
            <w:r w:rsidRPr="0034237F">
              <w:rPr>
                <w:sz w:val="24"/>
                <w:szCs w:val="24"/>
              </w:rPr>
              <w:t xml:space="preserve">Ознакомление с нормативно-правовыми актами </w:t>
            </w:r>
            <w:proofErr w:type="gramStart"/>
            <w:r w:rsidRPr="0034237F">
              <w:rPr>
                <w:sz w:val="24"/>
                <w:szCs w:val="24"/>
              </w:rPr>
              <w:t>Всемирного</w:t>
            </w:r>
            <w:proofErr w:type="gramEnd"/>
            <w:r w:rsidRPr="0034237F">
              <w:rPr>
                <w:sz w:val="24"/>
                <w:szCs w:val="24"/>
              </w:rPr>
              <w:t xml:space="preserve"> антидопингового агентство WADA:</w:t>
            </w:r>
          </w:p>
          <w:p w:rsidR="00A0279C" w:rsidRPr="0034237F" w:rsidRDefault="00A0279C" w:rsidP="009F365D">
            <w:pPr>
              <w:numPr>
                <w:ilvl w:val="0"/>
                <w:numId w:val="13"/>
              </w:numPr>
              <w:tabs>
                <w:tab w:val="left" w:pos="302"/>
              </w:tabs>
              <w:jc w:val="center"/>
              <w:rPr>
                <w:sz w:val="24"/>
                <w:szCs w:val="24"/>
              </w:rPr>
            </w:pPr>
            <w:r w:rsidRPr="0034237F">
              <w:rPr>
                <w:sz w:val="24"/>
                <w:szCs w:val="24"/>
              </w:rPr>
              <w:t>Всемирный антидопинговый кодекс - Международная конвенция о борьбе с допингом в спорте</w:t>
            </w:r>
          </w:p>
          <w:p w:rsidR="00A0279C" w:rsidRPr="0034237F" w:rsidRDefault="00A0279C" w:rsidP="009F365D">
            <w:pPr>
              <w:numPr>
                <w:ilvl w:val="0"/>
                <w:numId w:val="13"/>
              </w:numPr>
              <w:tabs>
                <w:tab w:val="left" w:pos="302"/>
              </w:tabs>
              <w:jc w:val="center"/>
              <w:rPr>
                <w:sz w:val="24"/>
                <w:szCs w:val="24"/>
              </w:rPr>
            </w:pPr>
            <w:r w:rsidRPr="0034237F">
              <w:rPr>
                <w:sz w:val="24"/>
                <w:szCs w:val="24"/>
              </w:rPr>
              <w:t>Антидопинговые правила ФИС</w:t>
            </w:r>
          </w:p>
          <w:p w:rsidR="00A0279C" w:rsidRPr="0034237F" w:rsidRDefault="00A0279C" w:rsidP="009F365D">
            <w:pPr>
              <w:numPr>
                <w:ilvl w:val="0"/>
                <w:numId w:val="13"/>
              </w:numPr>
              <w:tabs>
                <w:tab w:val="left" w:pos="302"/>
              </w:tabs>
              <w:jc w:val="center"/>
              <w:rPr>
                <w:sz w:val="24"/>
                <w:szCs w:val="24"/>
              </w:rPr>
            </w:pPr>
            <w:r w:rsidRPr="0034237F">
              <w:rPr>
                <w:sz w:val="24"/>
                <w:szCs w:val="24"/>
              </w:rPr>
              <w:t>Запрещенный список препаратов</w:t>
            </w:r>
          </w:p>
        </w:tc>
        <w:tc>
          <w:tcPr>
            <w:tcW w:w="1195" w:type="pct"/>
            <w:tcBorders>
              <w:top w:val="single" w:sz="4" w:space="0" w:color="000000"/>
              <w:left w:val="single" w:sz="4" w:space="0" w:color="000000"/>
              <w:bottom w:val="single" w:sz="4" w:space="0" w:color="000000"/>
              <w:right w:val="single" w:sz="4" w:space="0" w:color="auto"/>
            </w:tcBorders>
            <w:vAlign w:val="center"/>
          </w:tcPr>
          <w:p w:rsidR="00A0279C" w:rsidRPr="0034237F" w:rsidRDefault="00A0279C" w:rsidP="002D4435">
            <w:pPr>
              <w:ind w:right="56"/>
              <w:jc w:val="center"/>
              <w:rPr>
                <w:sz w:val="24"/>
                <w:szCs w:val="24"/>
              </w:rPr>
            </w:pPr>
            <w:r w:rsidRPr="0034237F">
              <w:rPr>
                <w:sz w:val="24"/>
                <w:szCs w:val="24"/>
              </w:rPr>
              <w:t>-</w:t>
            </w:r>
          </w:p>
        </w:tc>
        <w:tc>
          <w:tcPr>
            <w:tcW w:w="1152" w:type="pct"/>
            <w:tcBorders>
              <w:top w:val="single" w:sz="4" w:space="0" w:color="000000"/>
              <w:left w:val="single" w:sz="4" w:space="0" w:color="auto"/>
              <w:bottom w:val="single" w:sz="4" w:space="0" w:color="000000"/>
              <w:right w:val="single" w:sz="4" w:space="0" w:color="000000"/>
            </w:tcBorders>
            <w:vAlign w:val="center"/>
          </w:tcPr>
          <w:p w:rsidR="00A0279C" w:rsidRPr="0034237F" w:rsidRDefault="00A0279C" w:rsidP="002D4435">
            <w:pPr>
              <w:ind w:right="56"/>
              <w:jc w:val="center"/>
              <w:rPr>
                <w:sz w:val="24"/>
                <w:szCs w:val="24"/>
              </w:rPr>
            </w:pPr>
            <w:r w:rsidRPr="0034237F">
              <w:rPr>
                <w:sz w:val="24"/>
                <w:szCs w:val="24"/>
              </w:rPr>
              <w:t>-</w:t>
            </w:r>
          </w:p>
        </w:tc>
      </w:tr>
      <w:tr w:rsidR="00A0279C" w:rsidRPr="0034237F" w:rsidTr="00A0279C">
        <w:trPr>
          <w:trHeight w:val="564"/>
        </w:trPr>
        <w:tc>
          <w:tcPr>
            <w:tcW w:w="235" w:type="pct"/>
            <w:tcBorders>
              <w:top w:val="single" w:sz="4" w:space="0" w:color="000000"/>
              <w:left w:val="single" w:sz="4" w:space="0" w:color="000000"/>
              <w:bottom w:val="single" w:sz="4" w:space="0" w:color="000000"/>
              <w:right w:val="single" w:sz="4" w:space="0" w:color="000000"/>
            </w:tcBorders>
            <w:vAlign w:val="center"/>
          </w:tcPr>
          <w:p w:rsidR="00A0279C" w:rsidRPr="0034237F" w:rsidRDefault="00A0279C" w:rsidP="002D4435">
            <w:pPr>
              <w:ind w:right="53"/>
              <w:jc w:val="center"/>
              <w:rPr>
                <w:sz w:val="24"/>
                <w:szCs w:val="24"/>
              </w:rPr>
            </w:pPr>
            <w:r w:rsidRPr="0034237F">
              <w:rPr>
                <w:sz w:val="24"/>
                <w:szCs w:val="24"/>
              </w:rPr>
              <w:t>4</w:t>
            </w:r>
          </w:p>
        </w:tc>
        <w:tc>
          <w:tcPr>
            <w:tcW w:w="2419" w:type="pct"/>
            <w:tcBorders>
              <w:top w:val="single" w:sz="4" w:space="0" w:color="000000"/>
              <w:left w:val="single" w:sz="4" w:space="0" w:color="000000"/>
              <w:bottom w:val="single" w:sz="4" w:space="0" w:color="000000"/>
              <w:right w:val="single" w:sz="4" w:space="0" w:color="000000"/>
            </w:tcBorders>
            <w:vAlign w:val="center"/>
          </w:tcPr>
          <w:p w:rsidR="00A0279C" w:rsidRPr="0034237F" w:rsidRDefault="00A0279C" w:rsidP="002D4435">
            <w:pPr>
              <w:jc w:val="center"/>
              <w:rPr>
                <w:sz w:val="24"/>
                <w:szCs w:val="24"/>
              </w:rPr>
            </w:pPr>
            <w:r w:rsidRPr="0034237F">
              <w:rPr>
                <w:sz w:val="24"/>
                <w:szCs w:val="24"/>
              </w:rPr>
              <w:t xml:space="preserve">Ознакомление с нормативно-правовыми актами </w:t>
            </w:r>
            <w:proofErr w:type="gramStart"/>
            <w:r w:rsidRPr="0034237F">
              <w:rPr>
                <w:sz w:val="24"/>
                <w:szCs w:val="24"/>
              </w:rPr>
              <w:t>Российского</w:t>
            </w:r>
            <w:proofErr w:type="gramEnd"/>
            <w:r w:rsidRPr="0034237F">
              <w:rPr>
                <w:sz w:val="24"/>
                <w:szCs w:val="24"/>
              </w:rPr>
              <w:t xml:space="preserve"> антидопингового </w:t>
            </w:r>
            <w:r w:rsidRPr="0034237F">
              <w:rPr>
                <w:sz w:val="24"/>
                <w:szCs w:val="24"/>
              </w:rPr>
              <w:lastRenderedPageBreak/>
              <w:t>агентство РУСАДА:</w:t>
            </w:r>
          </w:p>
          <w:p w:rsidR="00A0279C" w:rsidRPr="0034237F" w:rsidRDefault="00A0279C" w:rsidP="009F365D">
            <w:pPr>
              <w:numPr>
                <w:ilvl w:val="0"/>
                <w:numId w:val="14"/>
              </w:numPr>
              <w:ind w:hanging="139"/>
              <w:jc w:val="center"/>
              <w:rPr>
                <w:sz w:val="24"/>
                <w:szCs w:val="24"/>
              </w:rPr>
            </w:pPr>
            <w:r w:rsidRPr="0034237F">
              <w:rPr>
                <w:sz w:val="24"/>
                <w:szCs w:val="24"/>
              </w:rPr>
              <w:t>Общероссийские допинговые правила</w:t>
            </w:r>
          </w:p>
          <w:p w:rsidR="00A0279C" w:rsidRPr="0034237F" w:rsidRDefault="00A0279C" w:rsidP="009F365D">
            <w:pPr>
              <w:numPr>
                <w:ilvl w:val="0"/>
                <w:numId w:val="14"/>
              </w:numPr>
              <w:ind w:hanging="139"/>
              <w:jc w:val="center"/>
              <w:rPr>
                <w:sz w:val="24"/>
                <w:szCs w:val="24"/>
              </w:rPr>
            </w:pPr>
            <w:r w:rsidRPr="0034237F">
              <w:rPr>
                <w:sz w:val="24"/>
                <w:szCs w:val="24"/>
              </w:rPr>
              <w:t>запрещенный список</w:t>
            </w:r>
          </w:p>
        </w:tc>
        <w:tc>
          <w:tcPr>
            <w:tcW w:w="1195" w:type="pct"/>
            <w:tcBorders>
              <w:top w:val="single" w:sz="4" w:space="0" w:color="000000"/>
              <w:left w:val="single" w:sz="4" w:space="0" w:color="000000"/>
              <w:bottom w:val="single" w:sz="4" w:space="0" w:color="000000"/>
              <w:right w:val="single" w:sz="4" w:space="0" w:color="auto"/>
            </w:tcBorders>
            <w:vAlign w:val="center"/>
          </w:tcPr>
          <w:p w:rsidR="00A0279C" w:rsidRPr="0034237F" w:rsidRDefault="00A0279C" w:rsidP="002D4435">
            <w:pPr>
              <w:ind w:right="56"/>
              <w:jc w:val="center"/>
              <w:rPr>
                <w:sz w:val="24"/>
                <w:szCs w:val="24"/>
              </w:rPr>
            </w:pPr>
            <w:r w:rsidRPr="0034237F">
              <w:rPr>
                <w:sz w:val="24"/>
                <w:szCs w:val="24"/>
              </w:rPr>
              <w:lastRenderedPageBreak/>
              <w:t>-</w:t>
            </w:r>
          </w:p>
        </w:tc>
        <w:tc>
          <w:tcPr>
            <w:tcW w:w="1152" w:type="pct"/>
            <w:tcBorders>
              <w:top w:val="single" w:sz="4" w:space="0" w:color="000000"/>
              <w:left w:val="single" w:sz="4" w:space="0" w:color="auto"/>
              <w:bottom w:val="single" w:sz="4" w:space="0" w:color="000000"/>
              <w:right w:val="single" w:sz="4" w:space="0" w:color="000000"/>
            </w:tcBorders>
            <w:vAlign w:val="center"/>
          </w:tcPr>
          <w:p w:rsidR="00A0279C" w:rsidRPr="0034237F" w:rsidRDefault="00A0279C" w:rsidP="002D4435">
            <w:pPr>
              <w:ind w:right="56"/>
              <w:jc w:val="center"/>
              <w:rPr>
                <w:sz w:val="24"/>
                <w:szCs w:val="24"/>
              </w:rPr>
            </w:pPr>
            <w:r w:rsidRPr="0034237F">
              <w:rPr>
                <w:sz w:val="24"/>
                <w:szCs w:val="24"/>
              </w:rPr>
              <w:t>январь</w:t>
            </w:r>
          </w:p>
        </w:tc>
      </w:tr>
      <w:tr w:rsidR="00A0279C" w:rsidRPr="0034237F" w:rsidTr="00A0279C">
        <w:trPr>
          <w:trHeight w:val="564"/>
        </w:trPr>
        <w:tc>
          <w:tcPr>
            <w:tcW w:w="235" w:type="pct"/>
            <w:tcBorders>
              <w:top w:val="single" w:sz="4" w:space="0" w:color="000000"/>
              <w:left w:val="single" w:sz="4" w:space="0" w:color="000000"/>
              <w:bottom w:val="single" w:sz="4" w:space="0" w:color="000000"/>
              <w:right w:val="single" w:sz="4" w:space="0" w:color="000000"/>
            </w:tcBorders>
            <w:vAlign w:val="center"/>
          </w:tcPr>
          <w:p w:rsidR="00A0279C" w:rsidRPr="0034237F" w:rsidRDefault="00A0279C" w:rsidP="002D4435">
            <w:pPr>
              <w:ind w:right="53"/>
              <w:jc w:val="center"/>
              <w:rPr>
                <w:sz w:val="24"/>
                <w:szCs w:val="24"/>
              </w:rPr>
            </w:pPr>
            <w:r w:rsidRPr="0034237F">
              <w:rPr>
                <w:sz w:val="24"/>
                <w:szCs w:val="24"/>
              </w:rPr>
              <w:lastRenderedPageBreak/>
              <w:t>5</w:t>
            </w:r>
          </w:p>
        </w:tc>
        <w:tc>
          <w:tcPr>
            <w:tcW w:w="2419" w:type="pct"/>
            <w:tcBorders>
              <w:top w:val="single" w:sz="4" w:space="0" w:color="000000"/>
              <w:left w:val="single" w:sz="4" w:space="0" w:color="000000"/>
              <w:bottom w:val="single" w:sz="4" w:space="0" w:color="000000"/>
              <w:right w:val="single" w:sz="4" w:space="0" w:color="000000"/>
            </w:tcBorders>
            <w:vAlign w:val="center"/>
          </w:tcPr>
          <w:p w:rsidR="00A0279C" w:rsidRPr="0034237F" w:rsidRDefault="00A0279C" w:rsidP="002D4435">
            <w:pPr>
              <w:jc w:val="center"/>
              <w:rPr>
                <w:sz w:val="24"/>
                <w:szCs w:val="24"/>
              </w:rPr>
            </w:pPr>
            <w:r w:rsidRPr="0034237F">
              <w:rPr>
                <w:sz w:val="24"/>
                <w:szCs w:val="24"/>
              </w:rPr>
              <w:t>Проведение викторины (тестовых заданий) «Знание спортсменами антидопинговых правил»</w:t>
            </w:r>
          </w:p>
        </w:tc>
        <w:tc>
          <w:tcPr>
            <w:tcW w:w="1195" w:type="pct"/>
            <w:tcBorders>
              <w:top w:val="single" w:sz="4" w:space="0" w:color="000000"/>
              <w:left w:val="single" w:sz="4" w:space="0" w:color="000000"/>
              <w:bottom w:val="single" w:sz="4" w:space="0" w:color="000000"/>
              <w:right w:val="single" w:sz="4" w:space="0" w:color="auto"/>
            </w:tcBorders>
            <w:vAlign w:val="center"/>
          </w:tcPr>
          <w:p w:rsidR="00A0279C" w:rsidRPr="0034237F" w:rsidRDefault="00A0279C" w:rsidP="002D4435">
            <w:pPr>
              <w:ind w:right="56"/>
              <w:jc w:val="center"/>
              <w:rPr>
                <w:sz w:val="24"/>
                <w:szCs w:val="24"/>
              </w:rPr>
            </w:pPr>
            <w:r w:rsidRPr="0034237F">
              <w:rPr>
                <w:sz w:val="24"/>
                <w:szCs w:val="24"/>
              </w:rPr>
              <w:t>март</w:t>
            </w:r>
          </w:p>
        </w:tc>
        <w:tc>
          <w:tcPr>
            <w:tcW w:w="1152" w:type="pct"/>
            <w:tcBorders>
              <w:top w:val="single" w:sz="4" w:space="0" w:color="000000"/>
              <w:left w:val="single" w:sz="4" w:space="0" w:color="auto"/>
              <w:bottom w:val="single" w:sz="4" w:space="0" w:color="000000"/>
              <w:right w:val="single" w:sz="4" w:space="0" w:color="000000"/>
            </w:tcBorders>
            <w:vAlign w:val="center"/>
          </w:tcPr>
          <w:p w:rsidR="00A0279C" w:rsidRPr="0034237F" w:rsidRDefault="00A0279C" w:rsidP="002D4435">
            <w:pPr>
              <w:ind w:right="56"/>
              <w:jc w:val="center"/>
              <w:rPr>
                <w:sz w:val="24"/>
                <w:szCs w:val="24"/>
              </w:rPr>
            </w:pPr>
            <w:r w:rsidRPr="0034237F">
              <w:rPr>
                <w:sz w:val="24"/>
                <w:szCs w:val="24"/>
              </w:rPr>
              <w:t>март</w:t>
            </w:r>
          </w:p>
        </w:tc>
      </w:tr>
    </w:tbl>
    <w:p w:rsidR="00FD2905" w:rsidRPr="0034237F" w:rsidRDefault="0043787E" w:rsidP="00695688">
      <w:pPr>
        <w:jc w:val="center"/>
      </w:pPr>
      <w:r w:rsidRPr="0034237F">
        <w:rPr>
          <w:b/>
        </w:rPr>
        <w:t xml:space="preserve"> </w:t>
      </w:r>
    </w:p>
    <w:p w:rsidR="00FD2905" w:rsidRPr="0034237F" w:rsidRDefault="002D4435" w:rsidP="0087179A">
      <w:pPr>
        <w:pStyle w:val="4"/>
        <w:spacing w:after="0" w:line="240" w:lineRule="auto"/>
        <w:ind w:left="0" w:right="54" w:firstLine="567"/>
        <w:jc w:val="both"/>
        <w:rPr>
          <w:color w:val="auto"/>
          <w:sz w:val="24"/>
          <w:szCs w:val="24"/>
        </w:rPr>
      </w:pPr>
      <w:r w:rsidRPr="0034237F">
        <w:rPr>
          <w:color w:val="auto"/>
          <w:sz w:val="24"/>
          <w:szCs w:val="24"/>
        </w:rPr>
        <w:t>3.9</w:t>
      </w:r>
      <w:r w:rsidR="0043787E" w:rsidRPr="0034237F">
        <w:rPr>
          <w:color w:val="auto"/>
          <w:sz w:val="24"/>
          <w:szCs w:val="24"/>
        </w:rPr>
        <w:t xml:space="preserve">. Планы инструкторской и судейской практики </w:t>
      </w:r>
    </w:p>
    <w:p w:rsidR="002D4435" w:rsidRPr="0034237F" w:rsidRDefault="0043787E" w:rsidP="0087179A">
      <w:pPr>
        <w:ind w:right="58" w:firstLine="567"/>
        <w:jc w:val="both"/>
      </w:pPr>
      <w:r w:rsidRPr="0034237F">
        <w:t xml:space="preserve">Одной из задач, стоящих перед тренерами, является последовательная подготовка занимающихся к выполнению обязанностей помощника тренера, инструктора. Инструкторская практика предполагает овладение умением и навыками выполнения обязанностей помощника тренера, проведения отдельных частей тренировочного занятия в присутствии тренера или самостоятельно. </w:t>
      </w:r>
    </w:p>
    <w:p w:rsidR="00FD2905" w:rsidRPr="0034237F" w:rsidRDefault="00C70AD6" w:rsidP="0087179A">
      <w:pPr>
        <w:ind w:right="58" w:firstLine="567"/>
        <w:jc w:val="both"/>
      </w:pPr>
      <w:r w:rsidRPr="0034237F">
        <w:t>Далее представим план освоения навыков инструкторской деятельности по этапам подготовки</w:t>
      </w:r>
      <w:r w:rsidR="0043787E" w:rsidRPr="0034237F">
        <w:t xml:space="preserve">: </w:t>
      </w:r>
    </w:p>
    <w:p w:rsidR="00FD2905" w:rsidRPr="0034237F" w:rsidRDefault="0043787E" w:rsidP="0087179A">
      <w:pPr>
        <w:ind w:firstLine="567"/>
        <w:jc w:val="both"/>
      </w:pPr>
      <w:r w:rsidRPr="0034237F">
        <w:rPr>
          <w:b/>
          <w:i/>
        </w:rPr>
        <w:t>на этапе начальной подготовки:</w:t>
      </w:r>
      <w:r w:rsidRPr="0034237F">
        <w:t xml:space="preserve"> </w:t>
      </w:r>
    </w:p>
    <w:p w:rsidR="00FD2905" w:rsidRPr="0034237F" w:rsidRDefault="0043787E" w:rsidP="0087179A">
      <w:pPr>
        <w:numPr>
          <w:ilvl w:val="0"/>
          <w:numId w:val="12"/>
        </w:numPr>
        <w:ind w:left="0" w:right="58" w:firstLine="567"/>
        <w:jc w:val="both"/>
      </w:pPr>
      <w:r w:rsidRPr="0034237F">
        <w:t xml:space="preserve">выполнять обязанности дежурного; сдавать рапорт; </w:t>
      </w:r>
    </w:p>
    <w:p w:rsidR="00FD2905" w:rsidRPr="0034237F" w:rsidRDefault="0043787E" w:rsidP="0087179A">
      <w:pPr>
        <w:numPr>
          <w:ilvl w:val="0"/>
          <w:numId w:val="12"/>
        </w:numPr>
        <w:ind w:left="0" w:right="58" w:firstLine="567"/>
        <w:jc w:val="both"/>
      </w:pPr>
      <w:r w:rsidRPr="0034237F">
        <w:t xml:space="preserve">демонстрировать (показывать) упражнения общефизической направленности; </w:t>
      </w:r>
    </w:p>
    <w:p w:rsidR="00FD2905" w:rsidRPr="0034237F" w:rsidRDefault="0043787E" w:rsidP="0087179A">
      <w:pPr>
        <w:numPr>
          <w:ilvl w:val="0"/>
          <w:numId w:val="12"/>
        </w:numPr>
        <w:ind w:left="0" w:right="58" w:firstLine="567"/>
        <w:jc w:val="both"/>
      </w:pPr>
      <w:r w:rsidRPr="0034237F">
        <w:t xml:space="preserve">замечать нарушения мер безопасности, тактично делать замечания товарищам о недопустимости действий, ведущих к этим нарушениям; </w:t>
      </w:r>
    </w:p>
    <w:p w:rsidR="00201C33" w:rsidRPr="0034237F" w:rsidRDefault="0043787E" w:rsidP="0087179A">
      <w:pPr>
        <w:numPr>
          <w:ilvl w:val="0"/>
          <w:numId w:val="12"/>
        </w:numPr>
        <w:ind w:left="0" w:right="58" w:firstLine="567"/>
        <w:jc w:val="both"/>
      </w:pPr>
      <w:r w:rsidRPr="0034237F">
        <w:t xml:space="preserve">уметь находить ошибки в технических действиях других спортсменов и помогать их устранять; </w:t>
      </w:r>
    </w:p>
    <w:p w:rsidR="00FD2905" w:rsidRPr="0034237F" w:rsidRDefault="0043787E" w:rsidP="0087179A">
      <w:pPr>
        <w:ind w:left="567" w:right="58"/>
        <w:jc w:val="both"/>
      </w:pPr>
      <w:r w:rsidRPr="0034237F">
        <w:rPr>
          <w:b/>
          <w:i/>
        </w:rPr>
        <w:t>на тренировочном этапе:</w:t>
      </w:r>
      <w:r w:rsidRPr="0034237F">
        <w:t xml:space="preserve"> </w:t>
      </w:r>
    </w:p>
    <w:p w:rsidR="00FD2905" w:rsidRPr="0034237F" w:rsidRDefault="0043787E" w:rsidP="0087179A">
      <w:pPr>
        <w:numPr>
          <w:ilvl w:val="0"/>
          <w:numId w:val="12"/>
        </w:numPr>
        <w:ind w:left="0" w:right="58" w:firstLine="567"/>
        <w:jc w:val="both"/>
      </w:pPr>
      <w:r w:rsidRPr="0034237F">
        <w:t xml:space="preserve">выполнять обязанности дежурного; </w:t>
      </w:r>
    </w:p>
    <w:p w:rsidR="00FD2905" w:rsidRPr="0034237F" w:rsidRDefault="0043787E" w:rsidP="0087179A">
      <w:pPr>
        <w:numPr>
          <w:ilvl w:val="0"/>
          <w:numId w:val="12"/>
        </w:numPr>
        <w:ind w:left="0" w:right="58" w:firstLine="567"/>
        <w:jc w:val="both"/>
      </w:pPr>
      <w:r w:rsidRPr="0034237F">
        <w:t xml:space="preserve">строить группу перед началом занятия, сдавать рапорт; </w:t>
      </w:r>
    </w:p>
    <w:p w:rsidR="00FD2905" w:rsidRPr="0034237F" w:rsidRDefault="0043787E" w:rsidP="0087179A">
      <w:pPr>
        <w:numPr>
          <w:ilvl w:val="0"/>
          <w:numId w:val="12"/>
        </w:numPr>
        <w:ind w:left="0" w:right="58" w:firstLine="567"/>
        <w:jc w:val="both"/>
      </w:pPr>
      <w:r w:rsidRPr="0034237F">
        <w:t xml:space="preserve">замечать нарушения мер безопасности, тактично указывать на них товарищам, объяснять недопустимость и опасность нарушений; </w:t>
      </w:r>
    </w:p>
    <w:p w:rsidR="00FD2905" w:rsidRPr="0034237F" w:rsidRDefault="0043787E" w:rsidP="0087179A">
      <w:pPr>
        <w:numPr>
          <w:ilvl w:val="0"/>
          <w:numId w:val="12"/>
        </w:numPr>
        <w:ind w:left="0" w:right="58" w:firstLine="567"/>
        <w:jc w:val="both"/>
      </w:pPr>
      <w:r w:rsidRPr="0034237F">
        <w:t xml:space="preserve">рассказывать об основных мерах безопасности; </w:t>
      </w:r>
    </w:p>
    <w:p w:rsidR="00FD2905" w:rsidRPr="0034237F" w:rsidRDefault="0043787E" w:rsidP="0087179A">
      <w:pPr>
        <w:numPr>
          <w:ilvl w:val="0"/>
          <w:numId w:val="12"/>
        </w:numPr>
        <w:ind w:left="0" w:right="58" w:firstLine="567"/>
        <w:jc w:val="both"/>
      </w:pPr>
      <w:r w:rsidRPr="0034237F">
        <w:t xml:space="preserve">показывать в разминке упражнения физической направленности, совершенствующие двигательные качества (1-й год обучения), и проводить 1-ю часть разминки в присутствии тренера (2-год обучения); </w:t>
      </w:r>
    </w:p>
    <w:p w:rsidR="00FD2905" w:rsidRPr="0034237F" w:rsidRDefault="002D4435" w:rsidP="0087179A">
      <w:pPr>
        <w:numPr>
          <w:ilvl w:val="0"/>
          <w:numId w:val="12"/>
        </w:numPr>
        <w:ind w:left="0" w:right="58" w:firstLine="567"/>
        <w:jc w:val="both"/>
      </w:pPr>
      <w:r w:rsidRPr="0034237F">
        <w:t>уметь показывать основные исходные положения техники</w:t>
      </w:r>
      <w:r w:rsidR="00FF4B55" w:rsidRPr="0034237F">
        <w:t xml:space="preserve"> </w:t>
      </w:r>
      <w:r w:rsidR="0087179A" w:rsidRPr="0034237F">
        <w:t>теннисиста</w:t>
      </w:r>
      <w:r w:rsidR="0043787E" w:rsidRPr="0034237F">
        <w:t xml:space="preserve">; </w:t>
      </w:r>
    </w:p>
    <w:p w:rsidR="00FD2905" w:rsidRPr="0034237F" w:rsidRDefault="0043787E" w:rsidP="0087179A">
      <w:pPr>
        <w:numPr>
          <w:ilvl w:val="0"/>
          <w:numId w:val="12"/>
        </w:numPr>
        <w:ind w:left="0" w:right="58" w:firstLine="567"/>
        <w:jc w:val="both"/>
      </w:pPr>
      <w:r w:rsidRPr="0034237F">
        <w:t xml:space="preserve">уметь находить ошибки в технических действиях других спортсменов и помогать их устранению; </w:t>
      </w:r>
    </w:p>
    <w:p w:rsidR="00FD2905" w:rsidRPr="0034237F" w:rsidRDefault="0043787E" w:rsidP="0087179A">
      <w:pPr>
        <w:ind w:right="58" w:firstLine="567"/>
        <w:jc w:val="both"/>
      </w:pPr>
      <w:r w:rsidRPr="0034237F">
        <w:t>Знание правил соревнований - одно из основных требований, предъявляемых к с</w:t>
      </w:r>
      <w:r w:rsidR="002D4435" w:rsidRPr="0034237F">
        <w:t>портсмен</w:t>
      </w:r>
      <w:r w:rsidRPr="0034237F">
        <w:t>ам, участвующим в соревнованиях любого уровня. Знание правил соревнований, умение постоянно их применять на практике, выполняя соответствующие требования, являются одной из главных задач при подготовке с</w:t>
      </w:r>
      <w:r w:rsidR="002D4435" w:rsidRPr="0034237F">
        <w:t>портсмен</w:t>
      </w:r>
      <w:r w:rsidRPr="0034237F">
        <w:t>ов любой квалификации: от начинающих до спортсменов высших разрядов. Это значит, что каждый спортсмен должен постепенно изучить и твердо знать основные требования действующих правил соревнований и грамотно ими пользоваться. Занимающимся во всех группах необходимо создать условия не только для получения знания правил соревнований, но и приобретения опыта судейства. Глубокое знание правил соревнований достигается сочетанием теоретических занятий с практическим их выполнением в ходе обучения технике</w:t>
      </w:r>
      <w:r w:rsidR="009972AF" w:rsidRPr="0034237F">
        <w:t xml:space="preserve"> настольного тенниса</w:t>
      </w:r>
      <w:r w:rsidRPr="0034237F">
        <w:t xml:space="preserve">. </w:t>
      </w:r>
    </w:p>
    <w:p w:rsidR="00FD2905" w:rsidRPr="0034237F" w:rsidRDefault="0043787E" w:rsidP="0087179A">
      <w:pPr>
        <w:ind w:right="58" w:firstLine="567"/>
        <w:jc w:val="both"/>
      </w:pPr>
      <w:r w:rsidRPr="0034237F">
        <w:t xml:space="preserve">План судейской подготовки спортсменов: </w:t>
      </w:r>
    </w:p>
    <w:p w:rsidR="002D4435" w:rsidRPr="0034237F" w:rsidRDefault="0043787E" w:rsidP="0087179A">
      <w:pPr>
        <w:ind w:right="56" w:firstLine="567"/>
        <w:jc w:val="both"/>
        <w:rPr>
          <w:b/>
          <w:i/>
        </w:rPr>
      </w:pPr>
      <w:r w:rsidRPr="0034237F">
        <w:rPr>
          <w:b/>
          <w:i/>
        </w:rPr>
        <w:t>на этапе начальной подготовки -</w:t>
      </w:r>
      <w:r w:rsidRPr="0034237F">
        <w:t xml:space="preserve"> работа в качестве </w:t>
      </w:r>
      <w:r w:rsidR="002D4435" w:rsidRPr="0034237F">
        <w:t>помощника судьи</w:t>
      </w:r>
      <w:r w:rsidR="00382655" w:rsidRPr="0034237F">
        <w:t>, уметь вести протоколы игры и соревнований</w:t>
      </w:r>
      <w:r w:rsidR="00C70AD6" w:rsidRPr="0034237F">
        <w:t>;</w:t>
      </w:r>
    </w:p>
    <w:p w:rsidR="00382655" w:rsidRPr="0034237F" w:rsidRDefault="0043787E" w:rsidP="00382655">
      <w:pPr>
        <w:ind w:right="56" w:firstLine="567"/>
        <w:jc w:val="both"/>
      </w:pPr>
      <w:r w:rsidRPr="0034237F">
        <w:rPr>
          <w:b/>
          <w:i/>
        </w:rPr>
        <w:t xml:space="preserve">на тренировочном этапе </w:t>
      </w:r>
      <w:r w:rsidRPr="0034237F">
        <w:t xml:space="preserve">- </w:t>
      </w:r>
      <w:r w:rsidR="00382655" w:rsidRPr="0034237F">
        <w:t>работа в качестве помощника судьи, уметь вести протоколы игры и соревнований; уметь составить положение для проведения первенства школы по настольному теннису.</w:t>
      </w:r>
    </w:p>
    <w:p w:rsidR="00C371C1" w:rsidRDefault="00C371C1" w:rsidP="0059776F">
      <w:pPr>
        <w:ind w:firstLine="567"/>
        <w:jc w:val="center"/>
        <w:rPr>
          <w:b/>
          <w:i/>
        </w:rPr>
      </w:pPr>
    </w:p>
    <w:p w:rsidR="00CE35A1" w:rsidRPr="0034237F" w:rsidRDefault="00CE35A1" w:rsidP="0059776F">
      <w:pPr>
        <w:ind w:firstLine="567"/>
        <w:jc w:val="center"/>
        <w:rPr>
          <w:b/>
        </w:rPr>
      </w:pPr>
    </w:p>
    <w:p w:rsidR="00FD2905" w:rsidRPr="0034237F" w:rsidRDefault="00C70AD6" w:rsidP="0059776F">
      <w:pPr>
        <w:ind w:firstLine="567"/>
        <w:jc w:val="center"/>
        <w:rPr>
          <w:b/>
        </w:rPr>
      </w:pPr>
      <w:r w:rsidRPr="0034237F">
        <w:rPr>
          <w:b/>
        </w:rPr>
        <w:lastRenderedPageBreak/>
        <w:t>4. СИСТЕМА КОНТРОЛЯ И ЗАЧЕТНЫЕ ТРЕБОВАНИЯ</w:t>
      </w:r>
    </w:p>
    <w:p w:rsidR="00FD2905" w:rsidRPr="0034237F" w:rsidRDefault="0043787E" w:rsidP="0059776F">
      <w:pPr>
        <w:pStyle w:val="4"/>
        <w:spacing w:after="0" w:line="240" w:lineRule="auto"/>
        <w:ind w:left="0" w:right="54" w:firstLine="567"/>
        <w:jc w:val="both"/>
        <w:rPr>
          <w:color w:val="auto"/>
          <w:sz w:val="24"/>
          <w:szCs w:val="24"/>
        </w:rPr>
      </w:pPr>
      <w:r w:rsidRPr="0034237F">
        <w:rPr>
          <w:color w:val="auto"/>
          <w:sz w:val="24"/>
          <w:szCs w:val="24"/>
        </w:rPr>
        <w:t xml:space="preserve">4.1. Критерии подготовки лиц, проходящих спортивную подготовку на каждом этапе подготовки, с учетом возраста и влияния физических качеств и телосложения на результативность в виде спорта </w:t>
      </w:r>
      <w:r w:rsidR="009972AF" w:rsidRPr="0034237F">
        <w:rPr>
          <w:color w:val="auto"/>
          <w:sz w:val="24"/>
          <w:szCs w:val="24"/>
        </w:rPr>
        <w:t>настольный теннис</w:t>
      </w:r>
    </w:p>
    <w:p w:rsidR="00FD2905" w:rsidRPr="0034237F" w:rsidRDefault="0043787E" w:rsidP="001F4691">
      <w:pPr>
        <w:ind w:right="54" w:firstLine="567"/>
        <w:jc w:val="both"/>
      </w:pPr>
      <w:r w:rsidRPr="0034237F">
        <w:t>Контроль общей физической, специальной физической и технико</w:t>
      </w:r>
      <w:r w:rsidR="00C70AD6" w:rsidRPr="0034237F">
        <w:t>-</w:t>
      </w:r>
      <w:r w:rsidRPr="0034237F">
        <w:t xml:space="preserve">тактической </w:t>
      </w:r>
      <w:r w:rsidR="00336D5D" w:rsidRPr="0034237F">
        <w:t>подготовленности</w:t>
      </w:r>
      <w:r w:rsidRPr="0034237F">
        <w:t xml:space="preserve"> занимающихся осуществляется на основе комплекса упражнений (тестов), направленных на выявление скоростных, силовых, качеств, выносливости, координационных способностей, гибкости. </w:t>
      </w:r>
    </w:p>
    <w:p w:rsidR="005C39F3" w:rsidRPr="0034237F" w:rsidRDefault="00C70AD6" w:rsidP="001F4691">
      <w:pPr>
        <w:ind w:right="54" w:firstLine="567"/>
        <w:jc w:val="both"/>
        <w:rPr>
          <w:b/>
        </w:rPr>
      </w:pPr>
      <w:r w:rsidRPr="0034237F">
        <w:t xml:space="preserve">Федеральным стандартом спортивной подготовки представлена </w:t>
      </w:r>
      <w:r w:rsidR="00D861C2" w:rsidRPr="0034237F">
        <w:t xml:space="preserve">следующая </w:t>
      </w:r>
      <w:r w:rsidRPr="0034237F">
        <w:t>степень влияния  физических качеств и телосложения на результативность в в</w:t>
      </w:r>
      <w:r w:rsidR="00D861C2" w:rsidRPr="0034237F">
        <w:t xml:space="preserve">иде </w:t>
      </w:r>
      <w:r w:rsidR="009B644A" w:rsidRPr="0034237F">
        <w:t xml:space="preserve">спорта </w:t>
      </w:r>
      <w:r w:rsidR="009972AF" w:rsidRPr="0034237F">
        <w:t xml:space="preserve">настольный теннис </w:t>
      </w:r>
      <w:r w:rsidR="00522D00">
        <w:t>(таблица 1</w:t>
      </w:r>
      <w:r w:rsidR="00106A5C">
        <w:t>6</w:t>
      </w:r>
      <w:r w:rsidR="00D861C2" w:rsidRPr="0034237F">
        <w:t>)</w:t>
      </w:r>
      <w:r w:rsidR="009B644A" w:rsidRPr="0034237F">
        <w:t>.</w:t>
      </w:r>
    </w:p>
    <w:p w:rsidR="005C39F3" w:rsidRPr="0034237F" w:rsidRDefault="005C39F3" w:rsidP="001F4691">
      <w:pPr>
        <w:ind w:right="54" w:firstLine="567"/>
        <w:jc w:val="both"/>
      </w:pPr>
    </w:p>
    <w:p w:rsidR="009B644A" w:rsidRPr="0034237F" w:rsidRDefault="00522D00" w:rsidP="009B644A">
      <w:pPr>
        <w:pStyle w:val="3"/>
        <w:spacing w:after="0" w:line="240" w:lineRule="auto"/>
        <w:ind w:left="0" w:right="54" w:firstLine="567"/>
        <w:jc w:val="right"/>
        <w:rPr>
          <w:b w:val="0"/>
          <w:color w:val="auto"/>
          <w:sz w:val="24"/>
          <w:szCs w:val="24"/>
        </w:rPr>
      </w:pPr>
      <w:r>
        <w:rPr>
          <w:b w:val="0"/>
          <w:color w:val="auto"/>
          <w:sz w:val="24"/>
          <w:szCs w:val="24"/>
        </w:rPr>
        <w:t>Таблица 1</w:t>
      </w:r>
      <w:r w:rsidR="00106A5C">
        <w:rPr>
          <w:b w:val="0"/>
          <w:color w:val="auto"/>
          <w:sz w:val="24"/>
          <w:szCs w:val="24"/>
        </w:rPr>
        <w:t>6</w:t>
      </w:r>
    </w:p>
    <w:p w:rsidR="00FD2905" w:rsidRPr="0034237F" w:rsidRDefault="0043787E" w:rsidP="0059776F">
      <w:pPr>
        <w:pStyle w:val="3"/>
        <w:spacing w:after="0" w:line="240" w:lineRule="auto"/>
        <w:ind w:left="0" w:right="54" w:firstLine="567"/>
        <w:rPr>
          <w:b w:val="0"/>
          <w:color w:val="auto"/>
          <w:sz w:val="24"/>
          <w:szCs w:val="24"/>
        </w:rPr>
      </w:pPr>
      <w:r w:rsidRPr="0034237F">
        <w:rPr>
          <w:b w:val="0"/>
          <w:color w:val="auto"/>
          <w:sz w:val="24"/>
          <w:szCs w:val="24"/>
        </w:rPr>
        <w:t xml:space="preserve">Влияние физических качеств и телосложения на результативность в виде спорта </w:t>
      </w:r>
      <w:r w:rsidR="009972AF" w:rsidRPr="0034237F">
        <w:rPr>
          <w:b w:val="0"/>
          <w:color w:val="auto"/>
          <w:sz w:val="24"/>
          <w:szCs w:val="24"/>
        </w:rPr>
        <w:t>настольный теннис</w:t>
      </w:r>
    </w:p>
    <w:tbl>
      <w:tblPr>
        <w:tblStyle w:val="TableGrid"/>
        <w:tblW w:w="9856" w:type="dxa"/>
        <w:tblInd w:w="-108" w:type="dxa"/>
        <w:tblCellMar>
          <w:top w:w="9" w:type="dxa"/>
          <w:left w:w="108" w:type="dxa"/>
          <w:right w:w="115" w:type="dxa"/>
        </w:tblCellMar>
        <w:tblLook w:val="04A0" w:firstRow="1" w:lastRow="0" w:firstColumn="1" w:lastColumn="0" w:noHBand="0" w:noVBand="1"/>
      </w:tblPr>
      <w:tblGrid>
        <w:gridCol w:w="5780"/>
        <w:gridCol w:w="4076"/>
      </w:tblGrid>
      <w:tr w:rsidR="00FD2905" w:rsidRPr="0034237F">
        <w:trPr>
          <w:trHeight w:val="331"/>
        </w:trPr>
        <w:tc>
          <w:tcPr>
            <w:tcW w:w="5780" w:type="dxa"/>
            <w:tcBorders>
              <w:top w:val="single" w:sz="4" w:space="0" w:color="000000"/>
              <w:left w:val="single" w:sz="4" w:space="0" w:color="000000"/>
              <w:bottom w:val="single" w:sz="4" w:space="0" w:color="000000"/>
              <w:right w:val="single" w:sz="4" w:space="0" w:color="000000"/>
            </w:tcBorders>
          </w:tcPr>
          <w:p w:rsidR="00FD2905" w:rsidRPr="0034237F" w:rsidRDefault="0043787E" w:rsidP="00695688">
            <w:pPr>
              <w:rPr>
                <w:sz w:val="24"/>
                <w:szCs w:val="24"/>
              </w:rPr>
            </w:pPr>
            <w:r w:rsidRPr="0034237F">
              <w:rPr>
                <w:sz w:val="24"/>
                <w:szCs w:val="24"/>
              </w:rPr>
              <w:t xml:space="preserve">Физические качества и телосложение </w:t>
            </w:r>
          </w:p>
        </w:tc>
        <w:tc>
          <w:tcPr>
            <w:tcW w:w="4076" w:type="dxa"/>
            <w:tcBorders>
              <w:top w:val="single" w:sz="4" w:space="0" w:color="000000"/>
              <w:left w:val="single" w:sz="4" w:space="0" w:color="000000"/>
              <w:bottom w:val="single" w:sz="4" w:space="0" w:color="000000"/>
              <w:right w:val="single" w:sz="4" w:space="0" w:color="000000"/>
            </w:tcBorders>
          </w:tcPr>
          <w:p w:rsidR="00FD2905" w:rsidRPr="0034237F" w:rsidRDefault="0043787E" w:rsidP="00695688">
            <w:pPr>
              <w:ind w:right="1"/>
              <w:jc w:val="center"/>
              <w:rPr>
                <w:sz w:val="24"/>
                <w:szCs w:val="24"/>
              </w:rPr>
            </w:pPr>
            <w:r w:rsidRPr="0034237F">
              <w:rPr>
                <w:sz w:val="24"/>
                <w:szCs w:val="24"/>
              </w:rPr>
              <w:t xml:space="preserve">Уровень влияния на отбор </w:t>
            </w:r>
          </w:p>
        </w:tc>
      </w:tr>
      <w:tr w:rsidR="00FD2905" w:rsidRPr="0034237F">
        <w:trPr>
          <w:trHeight w:val="334"/>
        </w:trPr>
        <w:tc>
          <w:tcPr>
            <w:tcW w:w="5780" w:type="dxa"/>
            <w:tcBorders>
              <w:top w:val="single" w:sz="4" w:space="0" w:color="000000"/>
              <w:left w:val="single" w:sz="4" w:space="0" w:color="000000"/>
              <w:bottom w:val="single" w:sz="4" w:space="0" w:color="000000"/>
              <w:right w:val="single" w:sz="4" w:space="0" w:color="000000"/>
            </w:tcBorders>
          </w:tcPr>
          <w:p w:rsidR="00FD2905" w:rsidRPr="0034237F" w:rsidRDefault="0043787E" w:rsidP="00695688">
            <w:pPr>
              <w:rPr>
                <w:sz w:val="24"/>
                <w:szCs w:val="24"/>
              </w:rPr>
            </w:pPr>
            <w:r w:rsidRPr="0034237F">
              <w:rPr>
                <w:sz w:val="24"/>
                <w:szCs w:val="24"/>
              </w:rPr>
              <w:t xml:space="preserve">Скоростные способности </w:t>
            </w:r>
          </w:p>
        </w:tc>
        <w:tc>
          <w:tcPr>
            <w:tcW w:w="4076" w:type="dxa"/>
            <w:tcBorders>
              <w:top w:val="single" w:sz="4" w:space="0" w:color="000000"/>
              <w:left w:val="single" w:sz="4" w:space="0" w:color="000000"/>
              <w:bottom w:val="single" w:sz="4" w:space="0" w:color="000000"/>
              <w:right w:val="single" w:sz="4" w:space="0" w:color="000000"/>
            </w:tcBorders>
          </w:tcPr>
          <w:p w:rsidR="00FD2905" w:rsidRPr="0034237F" w:rsidRDefault="0043787E" w:rsidP="00695688">
            <w:pPr>
              <w:ind w:left="4"/>
              <w:jc w:val="center"/>
              <w:rPr>
                <w:sz w:val="24"/>
                <w:szCs w:val="24"/>
              </w:rPr>
            </w:pPr>
            <w:r w:rsidRPr="0034237F">
              <w:rPr>
                <w:sz w:val="24"/>
                <w:szCs w:val="24"/>
              </w:rPr>
              <w:t xml:space="preserve">3 </w:t>
            </w:r>
          </w:p>
        </w:tc>
      </w:tr>
      <w:tr w:rsidR="00FD2905" w:rsidRPr="0034237F">
        <w:trPr>
          <w:trHeight w:val="331"/>
        </w:trPr>
        <w:tc>
          <w:tcPr>
            <w:tcW w:w="5780" w:type="dxa"/>
            <w:tcBorders>
              <w:top w:val="single" w:sz="4" w:space="0" w:color="000000"/>
              <w:left w:val="single" w:sz="4" w:space="0" w:color="000000"/>
              <w:bottom w:val="single" w:sz="4" w:space="0" w:color="000000"/>
              <w:right w:val="single" w:sz="4" w:space="0" w:color="000000"/>
            </w:tcBorders>
          </w:tcPr>
          <w:p w:rsidR="00FD2905" w:rsidRPr="0034237F" w:rsidRDefault="0043787E" w:rsidP="00695688">
            <w:pPr>
              <w:rPr>
                <w:sz w:val="24"/>
                <w:szCs w:val="24"/>
              </w:rPr>
            </w:pPr>
            <w:r w:rsidRPr="0034237F">
              <w:rPr>
                <w:sz w:val="24"/>
                <w:szCs w:val="24"/>
              </w:rPr>
              <w:t xml:space="preserve">Мышечная сила </w:t>
            </w:r>
          </w:p>
        </w:tc>
        <w:tc>
          <w:tcPr>
            <w:tcW w:w="4076" w:type="dxa"/>
            <w:tcBorders>
              <w:top w:val="single" w:sz="4" w:space="0" w:color="000000"/>
              <w:left w:val="single" w:sz="4" w:space="0" w:color="000000"/>
              <w:bottom w:val="single" w:sz="4" w:space="0" w:color="000000"/>
              <w:right w:val="single" w:sz="4" w:space="0" w:color="000000"/>
            </w:tcBorders>
          </w:tcPr>
          <w:p w:rsidR="00FD2905" w:rsidRPr="0034237F" w:rsidRDefault="0043787E" w:rsidP="00695688">
            <w:pPr>
              <w:ind w:left="4"/>
              <w:jc w:val="center"/>
              <w:rPr>
                <w:sz w:val="24"/>
                <w:szCs w:val="24"/>
              </w:rPr>
            </w:pPr>
            <w:r w:rsidRPr="0034237F">
              <w:rPr>
                <w:sz w:val="24"/>
                <w:szCs w:val="24"/>
              </w:rPr>
              <w:t xml:space="preserve">2 </w:t>
            </w:r>
          </w:p>
        </w:tc>
      </w:tr>
      <w:tr w:rsidR="00FD2905" w:rsidRPr="0034237F">
        <w:trPr>
          <w:trHeight w:val="331"/>
        </w:trPr>
        <w:tc>
          <w:tcPr>
            <w:tcW w:w="5780" w:type="dxa"/>
            <w:tcBorders>
              <w:top w:val="single" w:sz="4" w:space="0" w:color="000000"/>
              <w:left w:val="single" w:sz="4" w:space="0" w:color="000000"/>
              <w:bottom w:val="single" w:sz="4" w:space="0" w:color="000000"/>
              <w:right w:val="single" w:sz="4" w:space="0" w:color="000000"/>
            </w:tcBorders>
          </w:tcPr>
          <w:p w:rsidR="00FD2905" w:rsidRPr="0034237F" w:rsidRDefault="0043787E" w:rsidP="00695688">
            <w:pPr>
              <w:rPr>
                <w:sz w:val="24"/>
                <w:szCs w:val="24"/>
              </w:rPr>
            </w:pPr>
            <w:r w:rsidRPr="0034237F">
              <w:rPr>
                <w:sz w:val="24"/>
                <w:szCs w:val="24"/>
              </w:rPr>
              <w:t xml:space="preserve">Вестибулярная устойчивость </w:t>
            </w:r>
          </w:p>
        </w:tc>
        <w:tc>
          <w:tcPr>
            <w:tcW w:w="4076" w:type="dxa"/>
            <w:tcBorders>
              <w:top w:val="single" w:sz="4" w:space="0" w:color="000000"/>
              <w:left w:val="single" w:sz="4" w:space="0" w:color="000000"/>
              <w:bottom w:val="single" w:sz="4" w:space="0" w:color="000000"/>
              <w:right w:val="single" w:sz="4" w:space="0" w:color="000000"/>
            </w:tcBorders>
          </w:tcPr>
          <w:p w:rsidR="00FD2905" w:rsidRPr="0034237F" w:rsidRDefault="0043787E" w:rsidP="00695688">
            <w:pPr>
              <w:ind w:left="4"/>
              <w:jc w:val="center"/>
              <w:rPr>
                <w:sz w:val="24"/>
                <w:szCs w:val="24"/>
              </w:rPr>
            </w:pPr>
            <w:r w:rsidRPr="0034237F">
              <w:rPr>
                <w:sz w:val="24"/>
                <w:szCs w:val="24"/>
              </w:rPr>
              <w:t xml:space="preserve">3 </w:t>
            </w:r>
          </w:p>
        </w:tc>
      </w:tr>
      <w:tr w:rsidR="00FD2905" w:rsidRPr="0034237F">
        <w:trPr>
          <w:trHeight w:val="334"/>
        </w:trPr>
        <w:tc>
          <w:tcPr>
            <w:tcW w:w="5780" w:type="dxa"/>
            <w:tcBorders>
              <w:top w:val="single" w:sz="4" w:space="0" w:color="000000"/>
              <w:left w:val="single" w:sz="4" w:space="0" w:color="000000"/>
              <w:bottom w:val="single" w:sz="4" w:space="0" w:color="000000"/>
              <w:right w:val="single" w:sz="4" w:space="0" w:color="000000"/>
            </w:tcBorders>
          </w:tcPr>
          <w:p w:rsidR="00FD2905" w:rsidRPr="0034237F" w:rsidRDefault="0043787E" w:rsidP="00695688">
            <w:pPr>
              <w:rPr>
                <w:sz w:val="24"/>
                <w:szCs w:val="24"/>
              </w:rPr>
            </w:pPr>
            <w:r w:rsidRPr="0034237F">
              <w:rPr>
                <w:sz w:val="24"/>
                <w:szCs w:val="24"/>
              </w:rPr>
              <w:t xml:space="preserve">Выносливость </w:t>
            </w:r>
          </w:p>
        </w:tc>
        <w:tc>
          <w:tcPr>
            <w:tcW w:w="4076" w:type="dxa"/>
            <w:tcBorders>
              <w:top w:val="single" w:sz="4" w:space="0" w:color="000000"/>
              <w:left w:val="single" w:sz="4" w:space="0" w:color="000000"/>
              <w:bottom w:val="single" w:sz="4" w:space="0" w:color="000000"/>
              <w:right w:val="single" w:sz="4" w:space="0" w:color="000000"/>
            </w:tcBorders>
          </w:tcPr>
          <w:p w:rsidR="00FD2905" w:rsidRPr="0034237F" w:rsidRDefault="009972AF" w:rsidP="00695688">
            <w:pPr>
              <w:ind w:left="4"/>
              <w:jc w:val="center"/>
              <w:rPr>
                <w:sz w:val="24"/>
                <w:szCs w:val="24"/>
              </w:rPr>
            </w:pPr>
            <w:r w:rsidRPr="0034237F">
              <w:rPr>
                <w:sz w:val="24"/>
                <w:szCs w:val="24"/>
              </w:rPr>
              <w:t>2</w:t>
            </w:r>
            <w:r w:rsidR="0043787E" w:rsidRPr="0034237F">
              <w:rPr>
                <w:sz w:val="24"/>
                <w:szCs w:val="24"/>
              </w:rPr>
              <w:t xml:space="preserve"> </w:t>
            </w:r>
          </w:p>
        </w:tc>
      </w:tr>
      <w:tr w:rsidR="00FD2905" w:rsidRPr="0034237F">
        <w:trPr>
          <w:trHeight w:val="331"/>
        </w:trPr>
        <w:tc>
          <w:tcPr>
            <w:tcW w:w="5780" w:type="dxa"/>
            <w:tcBorders>
              <w:top w:val="single" w:sz="4" w:space="0" w:color="000000"/>
              <w:left w:val="single" w:sz="4" w:space="0" w:color="000000"/>
              <w:bottom w:val="single" w:sz="4" w:space="0" w:color="000000"/>
              <w:right w:val="single" w:sz="4" w:space="0" w:color="000000"/>
            </w:tcBorders>
          </w:tcPr>
          <w:p w:rsidR="00FD2905" w:rsidRPr="0034237F" w:rsidRDefault="0043787E" w:rsidP="00695688">
            <w:pPr>
              <w:rPr>
                <w:sz w:val="24"/>
                <w:szCs w:val="24"/>
              </w:rPr>
            </w:pPr>
            <w:r w:rsidRPr="0034237F">
              <w:rPr>
                <w:sz w:val="24"/>
                <w:szCs w:val="24"/>
              </w:rPr>
              <w:t xml:space="preserve">Гибкость </w:t>
            </w:r>
          </w:p>
        </w:tc>
        <w:tc>
          <w:tcPr>
            <w:tcW w:w="4076" w:type="dxa"/>
            <w:tcBorders>
              <w:top w:val="single" w:sz="4" w:space="0" w:color="000000"/>
              <w:left w:val="single" w:sz="4" w:space="0" w:color="000000"/>
              <w:bottom w:val="single" w:sz="4" w:space="0" w:color="000000"/>
              <w:right w:val="single" w:sz="4" w:space="0" w:color="000000"/>
            </w:tcBorders>
          </w:tcPr>
          <w:p w:rsidR="00FD2905" w:rsidRPr="0034237F" w:rsidRDefault="0043787E" w:rsidP="00695688">
            <w:pPr>
              <w:ind w:left="4"/>
              <w:jc w:val="center"/>
              <w:rPr>
                <w:sz w:val="24"/>
                <w:szCs w:val="24"/>
              </w:rPr>
            </w:pPr>
            <w:r w:rsidRPr="0034237F">
              <w:rPr>
                <w:sz w:val="24"/>
                <w:szCs w:val="24"/>
              </w:rPr>
              <w:t xml:space="preserve">2 </w:t>
            </w:r>
          </w:p>
        </w:tc>
      </w:tr>
      <w:tr w:rsidR="00FD2905" w:rsidRPr="0034237F">
        <w:trPr>
          <w:trHeight w:val="331"/>
        </w:trPr>
        <w:tc>
          <w:tcPr>
            <w:tcW w:w="5780" w:type="dxa"/>
            <w:tcBorders>
              <w:top w:val="single" w:sz="4" w:space="0" w:color="000000"/>
              <w:left w:val="single" w:sz="4" w:space="0" w:color="000000"/>
              <w:bottom w:val="single" w:sz="4" w:space="0" w:color="000000"/>
              <w:right w:val="single" w:sz="4" w:space="0" w:color="000000"/>
            </w:tcBorders>
          </w:tcPr>
          <w:p w:rsidR="00FD2905" w:rsidRPr="0034237F" w:rsidRDefault="0043787E" w:rsidP="00695688">
            <w:pPr>
              <w:rPr>
                <w:sz w:val="24"/>
                <w:szCs w:val="24"/>
              </w:rPr>
            </w:pPr>
            <w:r w:rsidRPr="0034237F">
              <w:rPr>
                <w:sz w:val="24"/>
                <w:szCs w:val="24"/>
              </w:rPr>
              <w:t xml:space="preserve">Координационные способности </w:t>
            </w:r>
          </w:p>
        </w:tc>
        <w:tc>
          <w:tcPr>
            <w:tcW w:w="4076" w:type="dxa"/>
            <w:tcBorders>
              <w:top w:val="single" w:sz="4" w:space="0" w:color="000000"/>
              <w:left w:val="single" w:sz="4" w:space="0" w:color="000000"/>
              <w:bottom w:val="single" w:sz="4" w:space="0" w:color="000000"/>
              <w:right w:val="single" w:sz="4" w:space="0" w:color="000000"/>
            </w:tcBorders>
          </w:tcPr>
          <w:p w:rsidR="00FD2905" w:rsidRPr="0034237F" w:rsidRDefault="0043787E" w:rsidP="00695688">
            <w:pPr>
              <w:ind w:left="4"/>
              <w:jc w:val="center"/>
              <w:rPr>
                <w:sz w:val="24"/>
                <w:szCs w:val="24"/>
              </w:rPr>
            </w:pPr>
            <w:r w:rsidRPr="0034237F">
              <w:rPr>
                <w:sz w:val="24"/>
                <w:szCs w:val="24"/>
              </w:rPr>
              <w:t xml:space="preserve">3 </w:t>
            </w:r>
          </w:p>
        </w:tc>
      </w:tr>
      <w:tr w:rsidR="00FD2905" w:rsidRPr="0034237F">
        <w:trPr>
          <w:trHeight w:val="334"/>
        </w:trPr>
        <w:tc>
          <w:tcPr>
            <w:tcW w:w="5780" w:type="dxa"/>
            <w:tcBorders>
              <w:top w:val="single" w:sz="4" w:space="0" w:color="000000"/>
              <w:left w:val="single" w:sz="4" w:space="0" w:color="000000"/>
              <w:bottom w:val="single" w:sz="4" w:space="0" w:color="000000"/>
              <w:right w:val="single" w:sz="4" w:space="0" w:color="000000"/>
            </w:tcBorders>
          </w:tcPr>
          <w:p w:rsidR="00FD2905" w:rsidRPr="0034237F" w:rsidRDefault="0043787E" w:rsidP="00695688">
            <w:pPr>
              <w:rPr>
                <w:sz w:val="24"/>
                <w:szCs w:val="24"/>
              </w:rPr>
            </w:pPr>
            <w:r w:rsidRPr="0034237F">
              <w:rPr>
                <w:sz w:val="24"/>
                <w:szCs w:val="24"/>
              </w:rPr>
              <w:t xml:space="preserve">Телосложение </w:t>
            </w:r>
          </w:p>
        </w:tc>
        <w:tc>
          <w:tcPr>
            <w:tcW w:w="4076" w:type="dxa"/>
            <w:tcBorders>
              <w:top w:val="single" w:sz="4" w:space="0" w:color="000000"/>
              <w:left w:val="single" w:sz="4" w:space="0" w:color="000000"/>
              <w:bottom w:val="single" w:sz="4" w:space="0" w:color="000000"/>
              <w:right w:val="single" w:sz="4" w:space="0" w:color="000000"/>
            </w:tcBorders>
          </w:tcPr>
          <w:p w:rsidR="00FD2905" w:rsidRPr="0034237F" w:rsidRDefault="0043787E" w:rsidP="00695688">
            <w:pPr>
              <w:ind w:left="4"/>
              <w:jc w:val="center"/>
              <w:rPr>
                <w:sz w:val="24"/>
                <w:szCs w:val="24"/>
              </w:rPr>
            </w:pPr>
            <w:r w:rsidRPr="0034237F">
              <w:rPr>
                <w:sz w:val="24"/>
                <w:szCs w:val="24"/>
              </w:rPr>
              <w:t xml:space="preserve">1 </w:t>
            </w:r>
          </w:p>
        </w:tc>
      </w:tr>
    </w:tbl>
    <w:p w:rsidR="00FD2905" w:rsidRPr="0034237F" w:rsidRDefault="0043787E" w:rsidP="00695688">
      <w:pPr>
        <w:ind w:left="4" w:right="58"/>
      </w:pPr>
      <w:r w:rsidRPr="0034237F">
        <w:t xml:space="preserve">Условные обозначения: </w:t>
      </w:r>
    </w:p>
    <w:p w:rsidR="00FD2905" w:rsidRPr="0034237F" w:rsidRDefault="0043787E" w:rsidP="00695688">
      <w:pPr>
        <w:ind w:left="4" w:right="58"/>
      </w:pPr>
      <w:r w:rsidRPr="0034237F">
        <w:t xml:space="preserve">3 – значительное влияние; </w:t>
      </w:r>
    </w:p>
    <w:p w:rsidR="00FD2905" w:rsidRPr="0034237F" w:rsidRDefault="0043787E" w:rsidP="00695688">
      <w:pPr>
        <w:ind w:left="4" w:right="58"/>
      </w:pPr>
      <w:r w:rsidRPr="0034237F">
        <w:t xml:space="preserve">2 – среднее влияние; </w:t>
      </w:r>
    </w:p>
    <w:p w:rsidR="00FD2905" w:rsidRPr="0034237F" w:rsidRDefault="0043787E" w:rsidP="00695688">
      <w:pPr>
        <w:ind w:left="4" w:right="58"/>
      </w:pPr>
      <w:r w:rsidRPr="0034237F">
        <w:t xml:space="preserve">1 – незначительное влияние. </w:t>
      </w:r>
    </w:p>
    <w:p w:rsidR="00FD2905" w:rsidRPr="0034237F" w:rsidRDefault="0043787E" w:rsidP="00695688">
      <w:pPr>
        <w:jc w:val="right"/>
      </w:pPr>
      <w:r w:rsidRPr="0034237F">
        <w:t xml:space="preserve"> </w:t>
      </w:r>
    </w:p>
    <w:p w:rsidR="00336D5D" w:rsidRPr="0034237F" w:rsidRDefault="00AB6197" w:rsidP="0059776F">
      <w:pPr>
        <w:pStyle w:val="4"/>
        <w:spacing w:after="0" w:line="240" w:lineRule="auto"/>
        <w:ind w:left="0" w:right="54" w:firstLine="567"/>
        <w:jc w:val="both"/>
        <w:rPr>
          <w:b w:val="0"/>
          <w:color w:val="auto"/>
          <w:sz w:val="24"/>
          <w:szCs w:val="24"/>
        </w:rPr>
      </w:pPr>
      <w:r w:rsidRPr="0034237F">
        <w:rPr>
          <w:b w:val="0"/>
          <w:color w:val="auto"/>
          <w:sz w:val="24"/>
          <w:szCs w:val="24"/>
        </w:rPr>
        <w:t xml:space="preserve">В связи с этим, </w:t>
      </w:r>
      <w:r w:rsidR="00336D5D" w:rsidRPr="0034237F">
        <w:rPr>
          <w:b w:val="0"/>
          <w:color w:val="auto"/>
          <w:sz w:val="24"/>
          <w:szCs w:val="24"/>
        </w:rPr>
        <w:t>предлагаются следующие контрольные упражнения в качестве критериев для оценки уровня подготовленности</w:t>
      </w:r>
      <w:r w:rsidR="00063D26" w:rsidRPr="0034237F">
        <w:rPr>
          <w:b w:val="0"/>
          <w:color w:val="auto"/>
          <w:sz w:val="24"/>
          <w:szCs w:val="24"/>
        </w:rPr>
        <w:t xml:space="preserve"> теннисистов</w:t>
      </w:r>
      <w:r w:rsidR="00336D5D" w:rsidRPr="0034237F">
        <w:rPr>
          <w:b w:val="0"/>
          <w:color w:val="auto"/>
          <w:sz w:val="24"/>
          <w:szCs w:val="24"/>
        </w:rPr>
        <w:t>:</w:t>
      </w:r>
    </w:p>
    <w:p w:rsidR="00336D5D" w:rsidRPr="0034237F" w:rsidRDefault="00336D5D" w:rsidP="00336D5D">
      <w:pPr>
        <w:rPr>
          <w:b/>
        </w:rPr>
      </w:pPr>
      <w:r w:rsidRPr="0034237F">
        <w:rPr>
          <w:b/>
        </w:rPr>
        <w:t xml:space="preserve"> На этапе начальной подготовки:</w:t>
      </w:r>
    </w:p>
    <w:p w:rsidR="00063D26" w:rsidRPr="0034237F" w:rsidRDefault="00063D26" w:rsidP="00063D26">
      <w:pPr>
        <w:ind w:firstLine="708"/>
        <w:jc w:val="both"/>
      </w:pPr>
      <w:r w:rsidRPr="0034237F">
        <w:t>- бег 30 м (сек)</w:t>
      </w:r>
    </w:p>
    <w:p w:rsidR="00063D26" w:rsidRPr="0034237F" w:rsidRDefault="00063D26" w:rsidP="00063D26">
      <w:pPr>
        <w:ind w:firstLine="708"/>
        <w:jc w:val="both"/>
      </w:pPr>
      <w:r w:rsidRPr="0034237F">
        <w:t>- прыжок в длину с места (</w:t>
      </w:r>
      <w:proofErr w:type="gramStart"/>
      <w:r w:rsidRPr="0034237F">
        <w:t>см</w:t>
      </w:r>
      <w:proofErr w:type="gramEnd"/>
      <w:r w:rsidRPr="0034237F">
        <w:t>)</w:t>
      </w:r>
    </w:p>
    <w:p w:rsidR="00063D26" w:rsidRPr="0034237F" w:rsidRDefault="00063D26" w:rsidP="00063D26">
      <w:pPr>
        <w:ind w:firstLine="708"/>
        <w:jc w:val="both"/>
      </w:pPr>
      <w:r w:rsidRPr="0034237F">
        <w:t>- прыжки боком через гимнастическую скамейку за 30 секунд (раз)</w:t>
      </w:r>
    </w:p>
    <w:p w:rsidR="00063D26" w:rsidRPr="0034237F" w:rsidRDefault="00063D26" w:rsidP="00063D26">
      <w:pPr>
        <w:ind w:firstLine="708"/>
        <w:jc w:val="both"/>
      </w:pPr>
      <w:r w:rsidRPr="0034237F">
        <w:t>- прыжки через скакалку за 30 секунд (раз)</w:t>
      </w:r>
    </w:p>
    <w:p w:rsidR="00336D5D" w:rsidRPr="0034237F" w:rsidRDefault="00336D5D" w:rsidP="00645AEF">
      <w:pPr>
        <w:rPr>
          <w:b/>
        </w:rPr>
      </w:pPr>
      <w:r w:rsidRPr="0034237F">
        <w:rPr>
          <w:b/>
        </w:rPr>
        <w:t>На тренировочном этапе:</w:t>
      </w:r>
    </w:p>
    <w:p w:rsidR="00063D26" w:rsidRPr="0034237F" w:rsidRDefault="00063D26" w:rsidP="00063D26">
      <w:pPr>
        <w:ind w:firstLine="708"/>
        <w:jc w:val="both"/>
      </w:pPr>
      <w:r w:rsidRPr="0034237F">
        <w:t>- бег 30 м</w:t>
      </w:r>
    </w:p>
    <w:p w:rsidR="00063D26" w:rsidRPr="0034237F" w:rsidRDefault="00063D26" w:rsidP="00063D26">
      <w:pPr>
        <w:ind w:firstLine="708"/>
        <w:jc w:val="both"/>
      </w:pPr>
      <w:r w:rsidRPr="0034237F">
        <w:t>- прыжок в длину с места (</w:t>
      </w:r>
      <w:proofErr w:type="gramStart"/>
      <w:r w:rsidRPr="0034237F">
        <w:t>см</w:t>
      </w:r>
      <w:proofErr w:type="gramEnd"/>
      <w:r w:rsidRPr="0034237F">
        <w:t>)</w:t>
      </w:r>
    </w:p>
    <w:p w:rsidR="00063D26" w:rsidRPr="0034237F" w:rsidRDefault="00063D26" w:rsidP="00063D26">
      <w:pPr>
        <w:ind w:firstLine="708"/>
        <w:jc w:val="both"/>
      </w:pPr>
      <w:r w:rsidRPr="0034237F">
        <w:t>- сгибание разгибание рук в упоре лежа (девушки) /</w:t>
      </w:r>
    </w:p>
    <w:p w:rsidR="00063D26" w:rsidRPr="0034237F" w:rsidRDefault="00063D26" w:rsidP="00063D26">
      <w:pPr>
        <w:ind w:firstLine="708"/>
        <w:jc w:val="both"/>
      </w:pPr>
      <w:r w:rsidRPr="0034237F">
        <w:t>- подтягивание на перекладине (юноши), раз</w:t>
      </w:r>
    </w:p>
    <w:p w:rsidR="00063D26" w:rsidRPr="0034237F" w:rsidRDefault="00063D26" w:rsidP="00063D26">
      <w:pPr>
        <w:ind w:firstLine="708"/>
        <w:jc w:val="both"/>
      </w:pPr>
      <w:r w:rsidRPr="0034237F">
        <w:t>- прыжки через скакалку за 45 секунд (раз)</w:t>
      </w:r>
    </w:p>
    <w:p w:rsidR="00063D26" w:rsidRPr="0034237F" w:rsidRDefault="00063D26" w:rsidP="00063D26">
      <w:pPr>
        <w:ind w:firstLine="708"/>
        <w:jc w:val="both"/>
      </w:pPr>
      <w:r w:rsidRPr="0034237F">
        <w:t>- выполнение базовых технических элементов (</w:t>
      </w:r>
      <w:r w:rsidRPr="0034237F">
        <w:rPr>
          <w:sz w:val="23"/>
          <w:szCs w:val="23"/>
        </w:rPr>
        <w:t>топ-спин 20-30 ударов в серию; прием сложных подач 7-9; подачи 7-9</w:t>
      </w:r>
      <w:r w:rsidRPr="0034237F">
        <w:t xml:space="preserve">) </w:t>
      </w:r>
    </w:p>
    <w:p w:rsidR="00AB6197" w:rsidRPr="0034237F" w:rsidRDefault="00AB6197" w:rsidP="00645AEF"/>
    <w:p w:rsidR="00E711FC" w:rsidRPr="0034237F" w:rsidRDefault="00E711FC" w:rsidP="001F4691">
      <w:pPr>
        <w:jc w:val="both"/>
        <w:rPr>
          <w:b/>
        </w:rPr>
      </w:pPr>
      <w:r w:rsidRPr="0034237F">
        <w:rPr>
          <w:b/>
        </w:rPr>
        <w:t>4.2. Требования к результатам реализации Программы на каждом этапе спортивной подготовки, выполнение которых дает основание для перевода лица, проходящего спортивную подготовку на следующий этап спортивной подготовки</w:t>
      </w:r>
    </w:p>
    <w:p w:rsidR="00E711FC" w:rsidRPr="0034237F" w:rsidRDefault="00E711FC" w:rsidP="001F4691">
      <w:pPr>
        <w:jc w:val="both"/>
      </w:pPr>
      <w:r w:rsidRPr="0034237F">
        <w:t>Результатом реализации Программы является:</w:t>
      </w:r>
    </w:p>
    <w:p w:rsidR="00E711FC" w:rsidRPr="0034237F" w:rsidRDefault="00E711FC" w:rsidP="001F4691">
      <w:pPr>
        <w:jc w:val="both"/>
        <w:rPr>
          <w:b/>
        </w:rPr>
      </w:pPr>
      <w:r w:rsidRPr="0034237F">
        <w:rPr>
          <w:b/>
        </w:rPr>
        <w:t>На этапе начальной подготовки:</w:t>
      </w:r>
    </w:p>
    <w:p w:rsidR="00E711FC" w:rsidRPr="0034237F" w:rsidRDefault="00E711FC" w:rsidP="001F4691">
      <w:pPr>
        <w:jc w:val="both"/>
      </w:pPr>
      <w:r w:rsidRPr="0034237F">
        <w:t>- формирование устойчивого интереса к занятиям спортом;</w:t>
      </w:r>
    </w:p>
    <w:p w:rsidR="00E711FC" w:rsidRPr="0034237F" w:rsidRDefault="00E711FC" w:rsidP="001F4691">
      <w:pPr>
        <w:jc w:val="both"/>
      </w:pPr>
      <w:r w:rsidRPr="0034237F">
        <w:t>- формирование широкого круга двигательных умений и навыков;</w:t>
      </w:r>
    </w:p>
    <w:p w:rsidR="00E711FC" w:rsidRPr="0034237F" w:rsidRDefault="00E711FC" w:rsidP="001F4691">
      <w:pPr>
        <w:jc w:val="both"/>
      </w:pPr>
      <w:r w:rsidRPr="0034237F">
        <w:t>- освоение основ техники по виду спорта</w:t>
      </w:r>
      <w:r w:rsidR="00063D26" w:rsidRPr="0034237F">
        <w:t xml:space="preserve"> настольный теннис</w:t>
      </w:r>
      <w:r w:rsidRPr="0034237F">
        <w:t>;</w:t>
      </w:r>
    </w:p>
    <w:p w:rsidR="00E711FC" w:rsidRPr="0034237F" w:rsidRDefault="00E711FC" w:rsidP="001F4691">
      <w:pPr>
        <w:jc w:val="both"/>
      </w:pPr>
      <w:r w:rsidRPr="0034237F">
        <w:lastRenderedPageBreak/>
        <w:t>- всестороннее гармоничное развитие физических качеств;</w:t>
      </w:r>
    </w:p>
    <w:p w:rsidR="00E711FC" w:rsidRPr="0034237F" w:rsidRDefault="00E711FC" w:rsidP="001F4691">
      <w:pPr>
        <w:jc w:val="both"/>
      </w:pPr>
      <w:r w:rsidRPr="0034237F">
        <w:t>- укрепление здоровья спортсменов;</w:t>
      </w:r>
    </w:p>
    <w:p w:rsidR="00E711FC" w:rsidRPr="0034237F" w:rsidRDefault="00E711FC" w:rsidP="001F4691">
      <w:pPr>
        <w:jc w:val="both"/>
      </w:pPr>
      <w:r w:rsidRPr="0034237F">
        <w:t>- отбор перспективных юных спортсменов для дальнейших занятий по виду спорта</w:t>
      </w:r>
      <w:r w:rsidR="005D3D24" w:rsidRPr="0034237F">
        <w:t xml:space="preserve"> </w:t>
      </w:r>
      <w:r w:rsidR="00063D26" w:rsidRPr="0034237F">
        <w:t>настольный теннис</w:t>
      </w:r>
      <w:r w:rsidRPr="0034237F">
        <w:t>.</w:t>
      </w:r>
    </w:p>
    <w:p w:rsidR="00E711FC" w:rsidRPr="0034237F" w:rsidRDefault="00E711FC" w:rsidP="001F4691">
      <w:pPr>
        <w:jc w:val="both"/>
        <w:rPr>
          <w:b/>
        </w:rPr>
      </w:pPr>
      <w:r w:rsidRPr="0034237F">
        <w:rPr>
          <w:b/>
        </w:rPr>
        <w:t>На тренировочном этапе:</w:t>
      </w:r>
    </w:p>
    <w:p w:rsidR="00E711FC" w:rsidRPr="0034237F" w:rsidRDefault="00E711FC" w:rsidP="001F4691">
      <w:pPr>
        <w:jc w:val="both"/>
      </w:pPr>
      <w:r w:rsidRPr="0034237F">
        <w:t>- повышение уровня общей и специальной физической, технической, тактической и психологической подготовленности;</w:t>
      </w:r>
    </w:p>
    <w:p w:rsidR="00E711FC" w:rsidRPr="0034237F" w:rsidRDefault="00E711FC" w:rsidP="001F4691">
      <w:pPr>
        <w:jc w:val="both"/>
      </w:pPr>
      <w:r w:rsidRPr="0034237F">
        <w:t>- приобретение опыта и достижение стабильности выступления на официальных спортивны</w:t>
      </w:r>
      <w:r w:rsidR="005D3D24" w:rsidRPr="0034237F">
        <w:t xml:space="preserve">х соревнованиях по виду спорта </w:t>
      </w:r>
      <w:r w:rsidR="00063D26" w:rsidRPr="0034237F">
        <w:t>настольный теннис</w:t>
      </w:r>
      <w:r w:rsidRPr="0034237F">
        <w:t>;</w:t>
      </w:r>
    </w:p>
    <w:p w:rsidR="00E711FC" w:rsidRPr="0034237F" w:rsidRDefault="00E711FC" w:rsidP="001F4691">
      <w:pPr>
        <w:jc w:val="both"/>
      </w:pPr>
      <w:r w:rsidRPr="0034237F">
        <w:t>- формирование спортивной мотивации;</w:t>
      </w:r>
    </w:p>
    <w:p w:rsidR="00E711FC" w:rsidRPr="0034237F" w:rsidRDefault="00E711FC" w:rsidP="001F4691">
      <w:pPr>
        <w:jc w:val="both"/>
      </w:pPr>
      <w:r w:rsidRPr="0034237F">
        <w:t>- укрепление здоровья спортсменов.</w:t>
      </w:r>
    </w:p>
    <w:p w:rsidR="00AB6197" w:rsidRPr="0034237F" w:rsidRDefault="00AB6197" w:rsidP="001F4691">
      <w:pPr>
        <w:jc w:val="both"/>
      </w:pPr>
    </w:p>
    <w:p w:rsidR="00BD16C6" w:rsidRPr="0034237F" w:rsidRDefault="00BD16C6" w:rsidP="001F4691">
      <w:pPr>
        <w:pStyle w:val="4"/>
        <w:spacing w:after="0" w:line="240" w:lineRule="auto"/>
        <w:ind w:left="0" w:right="54" w:firstLine="567"/>
        <w:jc w:val="both"/>
        <w:rPr>
          <w:color w:val="auto"/>
          <w:sz w:val="24"/>
          <w:szCs w:val="24"/>
        </w:rPr>
      </w:pPr>
      <w:r w:rsidRPr="0034237F">
        <w:rPr>
          <w:color w:val="auto"/>
          <w:sz w:val="24"/>
          <w:szCs w:val="24"/>
        </w:rPr>
        <w:t>4.3</w:t>
      </w:r>
      <w:r w:rsidR="0043787E" w:rsidRPr="0034237F">
        <w:rPr>
          <w:color w:val="auto"/>
          <w:sz w:val="24"/>
          <w:szCs w:val="24"/>
        </w:rPr>
        <w:t>.</w:t>
      </w:r>
      <w:r w:rsidRPr="0034237F">
        <w:rPr>
          <w:color w:val="auto"/>
          <w:sz w:val="24"/>
          <w:szCs w:val="24"/>
        </w:rPr>
        <w:t xml:space="preserve"> Виды контроля общей физической и специальной физической, технической и тактической подготовки, комплекс контрольных испытаний и контрольно-переводные нормативы по годам и этапам спортивной подгот</w:t>
      </w:r>
      <w:r w:rsidR="005D3D24" w:rsidRPr="0034237F">
        <w:rPr>
          <w:color w:val="auto"/>
          <w:sz w:val="24"/>
          <w:szCs w:val="24"/>
        </w:rPr>
        <w:t>овки, сроки проведения контроля</w:t>
      </w:r>
    </w:p>
    <w:p w:rsidR="00727D84" w:rsidRPr="0034237F" w:rsidRDefault="00727D84" w:rsidP="001F4691">
      <w:pPr>
        <w:ind w:right="-1"/>
        <w:jc w:val="both"/>
      </w:pPr>
      <w:r w:rsidRPr="0034237F">
        <w:t xml:space="preserve">Комплексный контроль по временным характеристикам делится </w:t>
      </w:r>
      <w:proofErr w:type="gramStart"/>
      <w:r w:rsidRPr="0034237F">
        <w:t>на</w:t>
      </w:r>
      <w:proofErr w:type="gramEnd"/>
      <w:r w:rsidRPr="0034237F">
        <w:t>:</w:t>
      </w:r>
    </w:p>
    <w:p w:rsidR="00727D84" w:rsidRPr="0034237F" w:rsidRDefault="00727D84" w:rsidP="001F4691">
      <w:pPr>
        <w:ind w:right="-1"/>
        <w:jc w:val="both"/>
      </w:pPr>
      <w:r w:rsidRPr="0034237F">
        <w:t xml:space="preserve">- </w:t>
      </w:r>
      <w:proofErr w:type="gramStart"/>
      <w:r w:rsidRPr="0034237F">
        <w:t>оперативный</w:t>
      </w:r>
      <w:proofErr w:type="gramEnd"/>
      <w:r w:rsidRPr="0034237F">
        <w:t xml:space="preserve"> </w:t>
      </w:r>
      <w:r w:rsidR="000A018F" w:rsidRPr="0034237F">
        <w:t>(</w:t>
      </w:r>
      <w:r w:rsidRPr="0034237F">
        <w:t>проходящий сразу во время проведения занятий</w:t>
      </w:r>
      <w:r w:rsidR="000A018F" w:rsidRPr="0034237F">
        <w:t xml:space="preserve"> или соревнований);</w:t>
      </w:r>
    </w:p>
    <w:p w:rsidR="000A018F" w:rsidRPr="0034237F" w:rsidRDefault="000A018F" w:rsidP="001F4691">
      <w:pPr>
        <w:ind w:right="-1"/>
        <w:jc w:val="both"/>
      </w:pPr>
      <w:proofErr w:type="gramStart"/>
      <w:r w:rsidRPr="0034237F">
        <w:t xml:space="preserve">- текущий (оценивается изменение показателей за определенный промежуток времени – </w:t>
      </w:r>
      <w:proofErr w:type="spellStart"/>
      <w:r w:rsidRPr="0034237F">
        <w:t>мезоцикл</w:t>
      </w:r>
      <w:proofErr w:type="spellEnd"/>
      <w:r w:rsidRPr="0034237F">
        <w:t xml:space="preserve">/ несколько </w:t>
      </w:r>
      <w:proofErr w:type="spellStart"/>
      <w:r w:rsidRPr="0034237F">
        <w:t>мезоциклов</w:t>
      </w:r>
      <w:proofErr w:type="spellEnd"/>
      <w:r w:rsidRPr="0034237F">
        <w:t>);</w:t>
      </w:r>
      <w:proofErr w:type="gramEnd"/>
    </w:p>
    <w:p w:rsidR="000A018F" w:rsidRPr="0034237F" w:rsidRDefault="000A018F" w:rsidP="001F4691">
      <w:pPr>
        <w:ind w:right="-1"/>
        <w:jc w:val="both"/>
      </w:pPr>
      <w:r w:rsidRPr="0034237F">
        <w:t xml:space="preserve">- </w:t>
      </w:r>
      <w:proofErr w:type="gramStart"/>
      <w:r w:rsidRPr="0034237F">
        <w:t>этапный</w:t>
      </w:r>
      <w:proofErr w:type="gramEnd"/>
      <w:r w:rsidRPr="0034237F">
        <w:t xml:space="preserve"> (оценивается динамика показателей в рамках этапа спортивной подготовки).</w:t>
      </w:r>
    </w:p>
    <w:p w:rsidR="000A018F" w:rsidRPr="0034237F" w:rsidRDefault="000A018F" w:rsidP="001F4691">
      <w:pPr>
        <w:ind w:right="-1"/>
        <w:jc w:val="both"/>
      </w:pPr>
      <w:r w:rsidRPr="0034237F">
        <w:t>С точки зрения оцениваемых показателей, комплексный контроль включает в себя:</w:t>
      </w:r>
    </w:p>
    <w:p w:rsidR="00727D84" w:rsidRPr="0034237F" w:rsidRDefault="000A018F" w:rsidP="001F4691">
      <w:pPr>
        <w:pStyle w:val="a5"/>
        <w:numPr>
          <w:ilvl w:val="0"/>
          <w:numId w:val="20"/>
        </w:numPr>
        <w:ind w:right="-1"/>
        <w:jc w:val="both"/>
      </w:pPr>
      <w:r w:rsidRPr="0034237F">
        <w:t>контроль эффективности деятельности:</w:t>
      </w:r>
    </w:p>
    <w:p w:rsidR="000A018F" w:rsidRPr="0034237F" w:rsidRDefault="000A018F" w:rsidP="001F4691">
      <w:pPr>
        <w:pStyle w:val="a5"/>
        <w:ind w:left="765" w:right="-1"/>
        <w:jc w:val="both"/>
      </w:pPr>
      <w:r w:rsidRPr="0034237F">
        <w:t>- тренировочной;</w:t>
      </w:r>
    </w:p>
    <w:p w:rsidR="000A018F" w:rsidRPr="0034237F" w:rsidRDefault="000A018F" w:rsidP="001F4691">
      <w:pPr>
        <w:pStyle w:val="a5"/>
        <w:ind w:left="765" w:right="-1"/>
        <w:jc w:val="both"/>
      </w:pPr>
      <w:r w:rsidRPr="0034237F">
        <w:t>- соревновательной</w:t>
      </w:r>
    </w:p>
    <w:p w:rsidR="000A018F" w:rsidRPr="0034237F" w:rsidRDefault="000A018F" w:rsidP="001F4691">
      <w:pPr>
        <w:pStyle w:val="a5"/>
        <w:numPr>
          <w:ilvl w:val="0"/>
          <w:numId w:val="20"/>
        </w:numPr>
        <w:ind w:right="-1"/>
        <w:jc w:val="both"/>
      </w:pPr>
      <w:r w:rsidRPr="0034237F">
        <w:t>Контроль качества состояния:</w:t>
      </w:r>
    </w:p>
    <w:p w:rsidR="000A018F" w:rsidRPr="0034237F" w:rsidRDefault="005F30CA" w:rsidP="001F4691">
      <w:pPr>
        <w:pStyle w:val="a5"/>
        <w:ind w:left="765" w:right="-1"/>
        <w:jc w:val="both"/>
      </w:pPr>
      <w:r w:rsidRPr="0034237F">
        <w:t>- подготовленности спортсменов</w:t>
      </w:r>
    </w:p>
    <w:p w:rsidR="000A018F" w:rsidRPr="0034237F" w:rsidRDefault="000A018F" w:rsidP="001F4691">
      <w:pPr>
        <w:pStyle w:val="a5"/>
        <w:ind w:left="765" w:right="-1"/>
        <w:jc w:val="both"/>
      </w:pPr>
      <w:r w:rsidRPr="0034237F">
        <w:t xml:space="preserve">- </w:t>
      </w:r>
      <w:r w:rsidR="005F30CA" w:rsidRPr="0034237F">
        <w:t>внешней среды, влияющей на повышение спортивных результатов</w:t>
      </w:r>
    </w:p>
    <w:p w:rsidR="005F30CA" w:rsidRPr="0034237F" w:rsidRDefault="005F30CA" w:rsidP="001F4691">
      <w:pPr>
        <w:jc w:val="both"/>
      </w:pPr>
      <w:r w:rsidRPr="0034237F">
        <w:t xml:space="preserve">В целом, система комплексного контроля отражена в таблице </w:t>
      </w:r>
      <w:r w:rsidR="00106A5C">
        <w:t>17</w:t>
      </w:r>
    </w:p>
    <w:p w:rsidR="005F30CA" w:rsidRPr="0034237F" w:rsidRDefault="009B644A" w:rsidP="005F30CA">
      <w:pPr>
        <w:ind w:right="140"/>
        <w:jc w:val="right"/>
      </w:pPr>
      <w:r w:rsidRPr="0034237F">
        <w:t>Т</w:t>
      </w:r>
      <w:r w:rsidR="005F30CA" w:rsidRPr="0034237F">
        <w:t xml:space="preserve">аблица </w:t>
      </w:r>
      <w:r w:rsidR="00106A5C">
        <w:t>17</w:t>
      </w:r>
    </w:p>
    <w:p w:rsidR="000A018F" w:rsidRPr="0034237F" w:rsidRDefault="005F30CA" w:rsidP="005F30CA">
      <w:pPr>
        <w:ind w:right="-1"/>
        <w:jc w:val="center"/>
      </w:pPr>
      <w:r w:rsidRPr="0034237F">
        <w:t xml:space="preserve">Система комплексного контроля в подготовке </w:t>
      </w:r>
      <w:r w:rsidR="00063D26" w:rsidRPr="0034237F">
        <w:t>теннисиста</w:t>
      </w:r>
    </w:p>
    <w:tbl>
      <w:tblPr>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843"/>
        <w:gridCol w:w="2551"/>
        <w:gridCol w:w="2552"/>
        <w:gridCol w:w="2448"/>
      </w:tblGrid>
      <w:tr w:rsidR="00E20E4B" w:rsidRPr="0034237F" w:rsidTr="005F30CA">
        <w:tc>
          <w:tcPr>
            <w:tcW w:w="817" w:type="dxa"/>
            <w:vMerge w:val="restart"/>
            <w:textDirection w:val="btLr"/>
            <w:vAlign w:val="center"/>
          </w:tcPr>
          <w:p w:rsidR="00E20E4B" w:rsidRPr="0034237F" w:rsidRDefault="00E20E4B" w:rsidP="00D234FB">
            <w:pPr>
              <w:ind w:left="113" w:right="113"/>
              <w:jc w:val="center"/>
              <w:rPr>
                <w:b/>
                <w:bCs/>
              </w:rPr>
            </w:pPr>
            <w:r w:rsidRPr="0034237F">
              <w:rPr>
                <w:b/>
              </w:rPr>
              <w:t>Виды контроля</w:t>
            </w:r>
          </w:p>
        </w:tc>
        <w:tc>
          <w:tcPr>
            <w:tcW w:w="4394" w:type="dxa"/>
            <w:gridSpan w:val="2"/>
            <w:vAlign w:val="center"/>
          </w:tcPr>
          <w:p w:rsidR="00E20E4B" w:rsidRPr="0034237F" w:rsidRDefault="00E20E4B" w:rsidP="00727D84">
            <w:pPr>
              <w:jc w:val="center"/>
              <w:rPr>
                <w:b/>
                <w:bCs/>
              </w:rPr>
            </w:pPr>
            <w:r w:rsidRPr="0034237F">
              <w:rPr>
                <w:b/>
                <w:bCs/>
              </w:rPr>
              <w:t>Контроль эффективности деятельности</w:t>
            </w:r>
          </w:p>
        </w:tc>
        <w:tc>
          <w:tcPr>
            <w:tcW w:w="5000" w:type="dxa"/>
            <w:gridSpan w:val="2"/>
            <w:vAlign w:val="center"/>
          </w:tcPr>
          <w:p w:rsidR="00E20E4B" w:rsidRPr="0034237F" w:rsidRDefault="00E20E4B" w:rsidP="00727D84">
            <w:pPr>
              <w:jc w:val="center"/>
              <w:rPr>
                <w:b/>
                <w:bCs/>
              </w:rPr>
            </w:pPr>
            <w:r w:rsidRPr="0034237F">
              <w:rPr>
                <w:b/>
              </w:rPr>
              <w:t>Контроль качества состояния</w:t>
            </w:r>
          </w:p>
        </w:tc>
      </w:tr>
      <w:tr w:rsidR="000A018F" w:rsidRPr="0034237F" w:rsidTr="005F30CA">
        <w:trPr>
          <w:trHeight w:val="324"/>
        </w:trPr>
        <w:tc>
          <w:tcPr>
            <w:tcW w:w="817" w:type="dxa"/>
            <w:vMerge/>
            <w:textDirection w:val="btLr"/>
            <w:vAlign w:val="center"/>
          </w:tcPr>
          <w:p w:rsidR="00E20E4B" w:rsidRPr="0034237F" w:rsidRDefault="00E20E4B" w:rsidP="000A018F">
            <w:pPr>
              <w:ind w:left="113" w:right="113"/>
              <w:rPr>
                <w:b/>
                <w:bCs/>
              </w:rPr>
            </w:pPr>
          </w:p>
        </w:tc>
        <w:tc>
          <w:tcPr>
            <w:tcW w:w="1843" w:type="dxa"/>
            <w:vAlign w:val="center"/>
          </w:tcPr>
          <w:p w:rsidR="00E20E4B" w:rsidRPr="0034237F" w:rsidRDefault="00E20E4B" w:rsidP="00D234FB">
            <w:pPr>
              <w:jc w:val="center"/>
            </w:pPr>
            <w:r w:rsidRPr="0034237F">
              <w:t>соревновательной</w:t>
            </w:r>
          </w:p>
        </w:tc>
        <w:tc>
          <w:tcPr>
            <w:tcW w:w="2551" w:type="dxa"/>
            <w:vAlign w:val="center"/>
          </w:tcPr>
          <w:p w:rsidR="00E20E4B" w:rsidRPr="0034237F" w:rsidRDefault="00E20E4B" w:rsidP="00D234FB">
            <w:pPr>
              <w:tabs>
                <w:tab w:val="left" w:pos="2010"/>
              </w:tabs>
              <w:ind w:right="-37"/>
              <w:jc w:val="center"/>
            </w:pPr>
            <w:r w:rsidRPr="0034237F">
              <w:t>тренировочной</w:t>
            </w:r>
          </w:p>
        </w:tc>
        <w:tc>
          <w:tcPr>
            <w:tcW w:w="2552" w:type="dxa"/>
            <w:vAlign w:val="center"/>
          </w:tcPr>
          <w:p w:rsidR="00E20E4B" w:rsidRPr="0034237F" w:rsidRDefault="00E20E4B" w:rsidP="00D234FB">
            <w:pPr>
              <w:tabs>
                <w:tab w:val="left" w:pos="2435"/>
              </w:tabs>
              <w:jc w:val="center"/>
            </w:pPr>
            <w:r w:rsidRPr="0034237F">
              <w:t>подготовленности спортсменов</w:t>
            </w:r>
          </w:p>
        </w:tc>
        <w:tc>
          <w:tcPr>
            <w:tcW w:w="2448" w:type="dxa"/>
            <w:vAlign w:val="center"/>
          </w:tcPr>
          <w:p w:rsidR="00E20E4B" w:rsidRPr="0034237F" w:rsidRDefault="00E20E4B" w:rsidP="00D234FB">
            <w:pPr>
              <w:jc w:val="center"/>
            </w:pPr>
            <w:r w:rsidRPr="0034237F">
              <w:t>внешней среды, определённой факторами</w:t>
            </w:r>
          </w:p>
        </w:tc>
      </w:tr>
      <w:tr w:rsidR="00D234FB" w:rsidRPr="0034237F" w:rsidTr="005F30CA">
        <w:trPr>
          <w:trHeight w:val="324"/>
        </w:trPr>
        <w:tc>
          <w:tcPr>
            <w:tcW w:w="817" w:type="dxa"/>
            <w:textDirection w:val="btLr"/>
            <w:vAlign w:val="center"/>
          </w:tcPr>
          <w:p w:rsidR="00D234FB" w:rsidRPr="0034237F" w:rsidRDefault="00D234FB" w:rsidP="00B900FF">
            <w:pPr>
              <w:ind w:left="113" w:right="113"/>
              <w:jc w:val="center"/>
            </w:pPr>
            <w:r w:rsidRPr="0034237F">
              <w:rPr>
                <w:sz w:val="22"/>
              </w:rPr>
              <w:t>Оперативный</w:t>
            </w:r>
          </w:p>
        </w:tc>
        <w:tc>
          <w:tcPr>
            <w:tcW w:w="1843" w:type="dxa"/>
            <w:vAlign w:val="center"/>
          </w:tcPr>
          <w:p w:rsidR="00D234FB" w:rsidRPr="0034237F" w:rsidRDefault="00D234FB" w:rsidP="00D234FB">
            <w:r w:rsidRPr="0034237F">
              <w:t>оценка показателей каждого соревнования.</w:t>
            </w:r>
          </w:p>
        </w:tc>
        <w:tc>
          <w:tcPr>
            <w:tcW w:w="2551" w:type="dxa"/>
            <w:vAlign w:val="center"/>
          </w:tcPr>
          <w:p w:rsidR="00D234FB" w:rsidRPr="0034237F" w:rsidRDefault="00D234FB" w:rsidP="00D234FB">
            <w:pPr>
              <w:tabs>
                <w:tab w:val="left" w:pos="2010"/>
              </w:tabs>
              <w:ind w:right="-37"/>
            </w:pPr>
            <w:r w:rsidRPr="0034237F">
              <w:t>оценка и анализ физических и физиологических характеристик нагрузки каждого упражнения, серии, тренировочного занятия.</w:t>
            </w:r>
          </w:p>
        </w:tc>
        <w:tc>
          <w:tcPr>
            <w:tcW w:w="2552" w:type="dxa"/>
            <w:vAlign w:val="center"/>
          </w:tcPr>
          <w:p w:rsidR="00D234FB" w:rsidRPr="0034237F" w:rsidRDefault="00D234FB" w:rsidP="00D234FB">
            <w:pPr>
              <w:ind w:right="32"/>
            </w:pPr>
            <w:r w:rsidRPr="0034237F">
              <w:t xml:space="preserve">оценка и анализ показателей, отражающих динамику физиологического состояния спортсменов до, после тренировочной нагрузки </w:t>
            </w:r>
          </w:p>
        </w:tc>
        <w:tc>
          <w:tcPr>
            <w:tcW w:w="2448" w:type="dxa"/>
            <w:vMerge w:val="restart"/>
            <w:vAlign w:val="center"/>
          </w:tcPr>
          <w:p w:rsidR="00D234FB" w:rsidRPr="0034237F" w:rsidRDefault="00D234FB" w:rsidP="00D234FB">
            <w:r w:rsidRPr="0034237F">
              <w:t>- инфраструктуры: инвентарь, оборудование, покрытие, пр.</w:t>
            </w:r>
          </w:p>
          <w:p w:rsidR="00D234FB" w:rsidRPr="0034237F" w:rsidRDefault="00D234FB" w:rsidP="00D234FB">
            <w:r w:rsidRPr="0034237F">
              <w:t>- организационными:</w:t>
            </w:r>
          </w:p>
          <w:p w:rsidR="00D234FB" w:rsidRPr="0034237F" w:rsidRDefault="00D234FB" w:rsidP="00D234FB">
            <w:r w:rsidRPr="0034237F">
              <w:t>условия для проведения тренировочного занятия, психолого-педагогическое, медико-биологическое сопровождения, пр.</w:t>
            </w:r>
          </w:p>
          <w:p w:rsidR="00D234FB" w:rsidRPr="0034237F" w:rsidRDefault="00D234FB" w:rsidP="00D234FB">
            <w:r w:rsidRPr="0034237F">
              <w:t>- социальными:</w:t>
            </w:r>
          </w:p>
          <w:p w:rsidR="00D234FB" w:rsidRPr="0034237F" w:rsidRDefault="00D234FB" w:rsidP="00D234FB">
            <w:r w:rsidRPr="0034237F">
              <w:lastRenderedPageBreak/>
              <w:t>воздействие ближайшего окружения, поведением зрителей, пр.</w:t>
            </w:r>
          </w:p>
        </w:tc>
      </w:tr>
      <w:tr w:rsidR="00D234FB" w:rsidRPr="0034237F" w:rsidTr="005F30CA">
        <w:trPr>
          <w:cantSplit/>
          <w:trHeight w:val="1134"/>
        </w:trPr>
        <w:tc>
          <w:tcPr>
            <w:tcW w:w="817" w:type="dxa"/>
            <w:textDirection w:val="btLr"/>
            <w:vAlign w:val="center"/>
          </w:tcPr>
          <w:p w:rsidR="00D234FB" w:rsidRPr="0034237F" w:rsidRDefault="00D234FB" w:rsidP="000A018F">
            <w:pPr>
              <w:ind w:left="113" w:right="113"/>
              <w:jc w:val="center"/>
            </w:pPr>
            <w:r w:rsidRPr="0034237F">
              <w:rPr>
                <w:sz w:val="22"/>
              </w:rPr>
              <w:t>Текущий</w:t>
            </w:r>
          </w:p>
        </w:tc>
        <w:tc>
          <w:tcPr>
            <w:tcW w:w="1843" w:type="dxa"/>
            <w:vAlign w:val="center"/>
          </w:tcPr>
          <w:p w:rsidR="00D234FB" w:rsidRPr="0034237F" w:rsidRDefault="00D234FB" w:rsidP="00D234FB">
            <w:pPr>
              <w:tabs>
                <w:tab w:val="left" w:pos="2018"/>
              </w:tabs>
              <w:ind w:right="-108"/>
            </w:pPr>
            <w:r w:rsidRPr="0034237F">
              <w:t>оценка показателей</w:t>
            </w:r>
          </w:p>
          <w:p w:rsidR="00D234FB" w:rsidRPr="0034237F" w:rsidRDefault="00D234FB" w:rsidP="00D234FB">
            <w:pPr>
              <w:tabs>
                <w:tab w:val="left" w:pos="1759"/>
                <w:tab w:val="left" w:pos="2018"/>
              </w:tabs>
              <w:ind w:right="-108"/>
            </w:pPr>
            <w:r w:rsidRPr="0034237F">
              <w:t xml:space="preserve">соревнований, завершающих </w:t>
            </w:r>
            <w:proofErr w:type="spellStart"/>
            <w:r w:rsidRPr="0034237F">
              <w:t>мезоцикл</w:t>
            </w:r>
            <w:proofErr w:type="spellEnd"/>
          </w:p>
        </w:tc>
        <w:tc>
          <w:tcPr>
            <w:tcW w:w="2551" w:type="dxa"/>
            <w:vAlign w:val="center"/>
          </w:tcPr>
          <w:p w:rsidR="00D234FB" w:rsidRPr="0034237F" w:rsidRDefault="00D234FB" w:rsidP="00D234FB">
            <w:pPr>
              <w:tabs>
                <w:tab w:val="left" w:pos="2010"/>
              </w:tabs>
              <w:ind w:right="-37"/>
            </w:pPr>
            <w:r w:rsidRPr="0034237F">
              <w:t xml:space="preserve">анализ динамики каждого показателя тренировочной нагрузки в </w:t>
            </w:r>
            <w:proofErr w:type="spellStart"/>
            <w:r w:rsidRPr="0034237F">
              <w:t>мезоцикле</w:t>
            </w:r>
            <w:proofErr w:type="spellEnd"/>
          </w:p>
        </w:tc>
        <w:tc>
          <w:tcPr>
            <w:tcW w:w="2552" w:type="dxa"/>
            <w:vAlign w:val="center"/>
          </w:tcPr>
          <w:p w:rsidR="00D234FB" w:rsidRPr="0034237F" w:rsidRDefault="00D234FB" w:rsidP="00D234FB">
            <w:pPr>
              <w:ind w:right="32"/>
            </w:pPr>
            <w:r w:rsidRPr="0034237F">
              <w:t>оценка и анализ текущих показателей подготовленности тренировочного процесса</w:t>
            </w:r>
          </w:p>
        </w:tc>
        <w:tc>
          <w:tcPr>
            <w:tcW w:w="2448" w:type="dxa"/>
            <w:vMerge/>
            <w:vAlign w:val="center"/>
          </w:tcPr>
          <w:p w:rsidR="00D234FB" w:rsidRPr="0034237F" w:rsidRDefault="00D234FB" w:rsidP="000A018F">
            <w:pPr>
              <w:rPr>
                <w:b/>
                <w:bCs/>
              </w:rPr>
            </w:pPr>
          </w:p>
        </w:tc>
      </w:tr>
      <w:tr w:rsidR="00D234FB" w:rsidRPr="0034237F" w:rsidTr="005F30CA">
        <w:trPr>
          <w:cantSplit/>
          <w:trHeight w:val="1134"/>
        </w:trPr>
        <w:tc>
          <w:tcPr>
            <w:tcW w:w="817" w:type="dxa"/>
            <w:textDirection w:val="btLr"/>
            <w:vAlign w:val="center"/>
          </w:tcPr>
          <w:p w:rsidR="00D234FB" w:rsidRPr="0034237F" w:rsidRDefault="00D234FB" w:rsidP="00B900FF">
            <w:pPr>
              <w:ind w:left="113" w:right="113"/>
              <w:jc w:val="center"/>
            </w:pPr>
            <w:r w:rsidRPr="0034237F">
              <w:rPr>
                <w:sz w:val="22"/>
              </w:rPr>
              <w:lastRenderedPageBreak/>
              <w:t>Этапный</w:t>
            </w:r>
          </w:p>
        </w:tc>
        <w:tc>
          <w:tcPr>
            <w:tcW w:w="1843" w:type="dxa"/>
            <w:vAlign w:val="center"/>
          </w:tcPr>
          <w:p w:rsidR="00D234FB" w:rsidRPr="0034237F" w:rsidRDefault="00D234FB" w:rsidP="00D234FB">
            <w:pPr>
              <w:tabs>
                <w:tab w:val="left" w:pos="2052"/>
              </w:tabs>
            </w:pPr>
            <w:r w:rsidRPr="0034237F">
              <w:t>анализ динамики каждого показателя по всем соревнованиям</w:t>
            </w:r>
          </w:p>
          <w:p w:rsidR="00D234FB" w:rsidRPr="0034237F" w:rsidRDefault="00D234FB" w:rsidP="00D234FB">
            <w:pPr>
              <w:tabs>
                <w:tab w:val="left" w:pos="2052"/>
              </w:tabs>
            </w:pPr>
            <w:r w:rsidRPr="0034237F">
              <w:t>этапа спортивной подготовки;</w:t>
            </w:r>
          </w:p>
        </w:tc>
        <w:tc>
          <w:tcPr>
            <w:tcW w:w="2551" w:type="dxa"/>
            <w:vAlign w:val="center"/>
          </w:tcPr>
          <w:p w:rsidR="00D234FB" w:rsidRPr="0034237F" w:rsidRDefault="00D234FB" w:rsidP="00D234FB">
            <w:pPr>
              <w:tabs>
                <w:tab w:val="left" w:pos="2010"/>
              </w:tabs>
              <w:ind w:right="-37"/>
            </w:pPr>
            <w:r w:rsidRPr="0034237F">
              <w:t>анализ динамики каждого показателя тренировочной нагрузки в рамках этапа спортивной подготовки;</w:t>
            </w:r>
          </w:p>
        </w:tc>
        <w:tc>
          <w:tcPr>
            <w:tcW w:w="2552" w:type="dxa"/>
            <w:vAlign w:val="center"/>
          </w:tcPr>
          <w:p w:rsidR="00D234FB" w:rsidRPr="0034237F" w:rsidRDefault="00D234FB" w:rsidP="00D234FB">
            <w:pPr>
              <w:ind w:right="32"/>
            </w:pPr>
            <w:r w:rsidRPr="0034237F">
              <w:t>анализ показателей контрольно-переводных нормативов на конец этапа подготовки</w:t>
            </w:r>
          </w:p>
        </w:tc>
        <w:tc>
          <w:tcPr>
            <w:tcW w:w="2448" w:type="dxa"/>
            <w:vMerge/>
            <w:vAlign w:val="center"/>
          </w:tcPr>
          <w:p w:rsidR="00D234FB" w:rsidRPr="0034237F" w:rsidRDefault="00D234FB" w:rsidP="00727D84">
            <w:pPr>
              <w:rPr>
                <w:b/>
                <w:bCs/>
              </w:rPr>
            </w:pPr>
          </w:p>
        </w:tc>
      </w:tr>
    </w:tbl>
    <w:p w:rsidR="00E20E4B" w:rsidRPr="0034237F" w:rsidRDefault="00E20E4B" w:rsidP="00727D84"/>
    <w:p w:rsidR="00E20E4B" w:rsidRPr="0034237F" w:rsidRDefault="00E20E4B" w:rsidP="001F4691">
      <w:pPr>
        <w:ind w:right="-1" w:firstLine="708"/>
        <w:jc w:val="both"/>
      </w:pPr>
      <w:r w:rsidRPr="0034237F">
        <w:rPr>
          <w:iCs/>
        </w:rPr>
        <w:t>Оценка физической подготовленности</w:t>
      </w:r>
      <w:r w:rsidRPr="0034237F">
        <w:rPr>
          <w:i/>
          <w:iCs/>
        </w:rPr>
        <w:t xml:space="preserve"> </w:t>
      </w:r>
      <w:r w:rsidRPr="0034237F">
        <w:t>складывается из отдельных оценок уровня основных физических качеств: силы, быстроты, выносливости и гибкости. При этом основное внимание уделяется ведущим для данной спортивной дисциплины физическим качествам или отдельным способностям, составляющим эти обобщенные понятия.</w:t>
      </w:r>
    </w:p>
    <w:p w:rsidR="00E20E4B" w:rsidRPr="0034237F" w:rsidRDefault="00E20E4B" w:rsidP="001F4691">
      <w:pPr>
        <w:ind w:right="-1" w:firstLine="708"/>
        <w:jc w:val="both"/>
      </w:pPr>
      <w:r w:rsidRPr="0034237F">
        <w:rPr>
          <w:iCs/>
        </w:rPr>
        <w:t>Оценка технической подготовленности -</w:t>
      </w:r>
      <w:r w:rsidRPr="0034237F">
        <w:t xml:space="preserve"> количественная и качественная оценка объема, разносторонности и эффективности техники.</w:t>
      </w:r>
    </w:p>
    <w:p w:rsidR="00E20E4B" w:rsidRPr="0034237F" w:rsidRDefault="00E20E4B" w:rsidP="001F4691">
      <w:pPr>
        <w:ind w:right="-1" w:firstLine="708"/>
        <w:jc w:val="both"/>
      </w:pPr>
      <w:r w:rsidRPr="0034237F">
        <w:rPr>
          <w:iCs/>
        </w:rPr>
        <w:t xml:space="preserve">Оценка тактической подготовленности - </w:t>
      </w:r>
      <w:r w:rsidRPr="0034237F">
        <w:t>оценке целесообразности действий спортсмена, направленных на достижение успеха в соревнованиях: тактических мышления, действий (объем тактических приемов, их разносторонность и эффективность использования).</w:t>
      </w:r>
    </w:p>
    <w:p w:rsidR="00B900FF" w:rsidRPr="0034237F" w:rsidRDefault="00E20E4B" w:rsidP="001F4691">
      <w:pPr>
        <w:ind w:right="-1" w:firstLine="708"/>
        <w:jc w:val="both"/>
      </w:pPr>
      <w:r w:rsidRPr="0034237F">
        <w:t xml:space="preserve">Оценка состояния подготовленности спортсмена проводится </w:t>
      </w:r>
      <w:r w:rsidR="00B900FF" w:rsidRPr="0034237F">
        <w:t xml:space="preserve">с </w:t>
      </w:r>
      <w:r w:rsidR="00D234FB" w:rsidRPr="0034237F">
        <w:t>использованием контрольно-переводных нормативов</w:t>
      </w:r>
      <w:r w:rsidR="00B900FF" w:rsidRPr="0034237F">
        <w:t xml:space="preserve">, включающей в себя, в том числе, и оценку соревновательной деятельности (выполнение разрядных требований) </w:t>
      </w:r>
    </w:p>
    <w:p w:rsidR="00E20E4B" w:rsidRPr="0034237F" w:rsidRDefault="00E20E4B" w:rsidP="001F4691">
      <w:pPr>
        <w:ind w:right="-1" w:firstLine="708"/>
        <w:jc w:val="both"/>
      </w:pPr>
      <w:r w:rsidRPr="0034237F">
        <w:t xml:space="preserve">Оценка состояния здоровья и основных функциональных систем проводится медико-биологическими методами специалистами в области </w:t>
      </w:r>
      <w:r w:rsidR="00B900FF" w:rsidRPr="0034237F">
        <w:t>спортивной медицины, физиологии и биохимии</w:t>
      </w:r>
      <w:r w:rsidRPr="0034237F">
        <w:t xml:space="preserve">. </w:t>
      </w:r>
    </w:p>
    <w:p w:rsidR="00BD16C6" w:rsidRPr="0034237F" w:rsidRDefault="00BD16C6" w:rsidP="001F4691">
      <w:pPr>
        <w:jc w:val="both"/>
      </w:pPr>
    </w:p>
    <w:p w:rsidR="00BD16C6" w:rsidRPr="0034237F" w:rsidRDefault="00BD16C6" w:rsidP="001F4691">
      <w:pPr>
        <w:ind w:right="72" w:firstLine="567"/>
        <w:jc w:val="both"/>
        <w:rPr>
          <w:b/>
        </w:rPr>
      </w:pPr>
      <w:r w:rsidRPr="0034237F">
        <w:rPr>
          <w:b/>
        </w:rPr>
        <w:t>4.4. Комплексы контрольных упражнений для оценки общей физической, специальной физической, технической, тактической подготовки лиц, проходящих спортивную подготовку, методические указания по организации тестирования, методам и организации медико-биологического контроля</w:t>
      </w:r>
    </w:p>
    <w:p w:rsidR="00FD1A59" w:rsidRPr="0034237F" w:rsidRDefault="00FD1A59" w:rsidP="00FD1A59">
      <w:pPr>
        <w:ind w:firstLine="567"/>
        <w:jc w:val="both"/>
      </w:pPr>
      <w:r w:rsidRPr="0034237F">
        <w:t xml:space="preserve">Формирование групп проводится на конкурсной основе, путем сдачи контрольных нормативов. </w:t>
      </w:r>
    </w:p>
    <w:p w:rsidR="00FD1A59" w:rsidRPr="0034237F" w:rsidRDefault="00FD1A59" w:rsidP="00FD1A59">
      <w:pPr>
        <w:ind w:firstLine="567"/>
        <w:jc w:val="both"/>
      </w:pPr>
      <w:r w:rsidRPr="0034237F">
        <w:t xml:space="preserve">Результаты, продемонстрированные кандидатами на зачисление, ранжируются по сумме баллов. При одинаковой сумме баллов сравниваются результаты прыжка в длину с места (в </w:t>
      </w:r>
      <w:proofErr w:type="gramStart"/>
      <w:r w:rsidRPr="0034237F">
        <w:t>см</w:t>
      </w:r>
      <w:proofErr w:type="gramEnd"/>
      <w:r w:rsidRPr="0034237F">
        <w:t>) (при сравнении юношей и девушек – девушки имеют преимущество в 5 см по тренировочный этап 2 года, начиная с трени</w:t>
      </w:r>
      <w:r w:rsidR="00106A5C">
        <w:t>ровочного этапа 3 года – 10 см</w:t>
      </w:r>
      <w:r w:rsidRPr="0034237F">
        <w:t xml:space="preserve">). </w:t>
      </w:r>
    </w:p>
    <w:p w:rsidR="00B900FF" w:rsidRPr="0034237F" w:rsidRDefault="00B900FF" w:rsidP="00FD1A59">
      <w:pPr>
        <w:jc w:val="both"/>
      </w:pPr>
    </w:p>
    <w:p w:rsidR="00B844C0" w:rsidRPr="0034237F" w:rsidRDefault="00B844C0" w:rsidP="00B844C0">
      <w:pPr>
        <w:pStyle w:val="4"/>
        <w:ind w:right="54" w:firstLine="567"/>
        <w:jc w:val="right"/>
        <w:rPr>
          <w:b w:val="0"/>
          <w:color w:val="auto"/>
          <w:sz w:val="24"/>
          <w:szCs w:val="24"/>
        </w:rPr>
      </w:pPr>
      <w:r w:rsidRPr="0034237F">
        <w:rPr>
          <w:b w:val="0"/>
          <w:color w:val="auto"/>
          <w:sz w:val="24"/>
          <w:szCs w:val="24"/>
        </w:rPr>
        <w:t xml:space="preserve">Таблица </w:t>
      </w:r>
      <w:r w:rsidR="000F3B15">
        <w:rPr>
          <w:b w:val="0"/>
          <w:color w:val="auto"/>
          <w:sz w:val="24"/>
          <w:szCs w:val="24"/>
        </w:rPr>
        <w:t>1</w:t>
      </w:r>
      <w:r w:rsidR="00106A5C">
        <w:rPr>
          <w:b w:val="0"/>
          <w:color w:val="auto"/>
          <w:sz w:val="24"/>
          <w:szCs w:val="24"/>
        </w:rPr>
        <w:t>8</w:t>
      </w:r>
    </w:p>
    <w:p w:rsidR="00B900FF" w:rsidRPr="0034237F" w:rsidRDefault="00B900FF" w:rsidP="00B900FF">
      <w:pPr>
        <w:pStyle w:val="4"/>
        <w:ind w:right="54" w:firstLine="567"/>
        <w:jc w:val="center"/>
        <w:rPr>
          <w:b w:val="0"/>
          <w:color w:val="auto"/>
          <w:sz w:val="24"/>
          <w:szCs w:val="24"/>
        </w:rPr>
      </w:pPr>
      <w:r w:rsidRPr="0034237F">
        <w:rPr>
          <w:b w:val="0"/>
          <w:color w:val="auto"/>
          <w:sz w:val="24"/>
          <w:szCs w:val="24"/>
        </w:rPr>
        <w:t xml:space="preserve">Контрольные нормативы общей и специальной физической подготовки для зачисления в группы спортивной подготовки по виду спорта </w:t>
      </w:r>
      <w:r w:rsidR="00FD1A59" w:rsidRPr="0034237F">
        <w:rPr>
          <w:b w:val="0"/>
          <w:color w:val="auto"/>
          <w:sz w:val="24"/>
          <w:szCs w:val="24"/>
        </w:rPr>
        <w:t>настольный теннис</w:t>
      </w:r>
    </w:p>
    <w:tbl>
      <w:tblPr>
        <w:tblStyle w:val="a7"/>
        <w:tblW w:w="0" w:type="auto"/>
        <w:tblLook w:val="04A0" w:firstRow="1" w:lastRow="0" w:firstColumn="1" w:lastColumn="0" w:noHBand="0" w:noVBand="1"/>
      </w:tblPr>
      <w:tblGrid>
        <w:gridCol w:w="2802"/>
        <w:gridCol w:w="1701"/>
        <w:gridCol w:w="1559"/>
        <w:gridCol w:w="2046"/>
        <w:gridCol w:w="1746"/>
      </w:tblGrid>
      <w:tr w:rsidR="00C27A96" w:rsidRPr="0034237F" w:rsidTr="005C0F9A">
        <w:trPr>
          <w:trHeight w:val="330"/>
        </w:trPr>
        <w:tc>
          <w:tcPr>
            <w:tcW w:w="2802" w:type="dxa"/>
            <w:vMerge w:val="restart"/>
            <w:tcBorders>
              <w:top w:val="single" w:sz="18" w:space="0" w:color="auto"/>
              <w:left w:val="single" w:sz="18" w:space="0" w:color="auto"/>
            </w:tcBorders>
          </w:tcPr>
          <w:p w:rsidR="00C27A96" w:rsidRPr="0034237F" w:rsidRDefault="00C27A96" w:rsidP="005C0F9A">
            <w:pPr>
              <w:jc w:val="center"/>
            </w:pPr>
            <w:r w:rsidRPr="0034237F">
              <w:t>Контрольные упражнения</w:t>
            </w:r>
          </w:p>
        </w:tc>
        <w:tc>
          <w:tcPr>
            <w:tcW w:w="3260" w:type="dxa"/>
            <w:gridSpan w:val="2"/>
            <w:tcBorders>
              <w:top w:val="single" w:sz="18" w:space="0" w:color="auto"/>
              <w:right w:val="single" w:sz="2" w:space="0" w:color="auto"/>
            </w:tcBorders>
          </w:tcPr>
          <w:p w:rsidR="00C27A96" w:rsidRPr="0034237F" w:rsidRDefault="00C27A96" w:rsidP="005C0F9A">
            <w:pPr>
              <w:jc w:val="center"/>
            </w:pPr>
            <w:r w:rsidRPr="0034237F">
              <w:t>юноши</w:t>
            </w:r>
          </w:p>
        </w:tc>
        <w:tc>
          <w:tcPr>
            <w:tcW w:w="3792" w:type="dxa"/>
            <w:gridSpan w:val="2"/>
            <w:tcBorders>
              <w:top w:val="single" w:sz="18" w:space="0" w:color="auto"/>
              <w:left w:val="single" w:sz="2" w:space="0" w:color="auto"/>
              <w:right w:val="single" w:sz="18" w:space="0" w:color="auto"/>
            </w:tcBorders>
          </w:tcPr>
          <w:p w:rsidR="00C27A96" w:rsidRPr="0034237F" w:rsidRDefault="00C27A96" w:rsidP="005C0F9A">
            <w:pPr>
              <w:jc w:val="center"/>
            </w:pPr>
            <w:r w:rsidRPr="0034237F">
              <w:t>девушки</w:t>
            </w:r>
          </w:p>
        </w:tc>
      </w:tr>
      <w:tr w:rsidR="00C27A96" w:rsidRPr="0034237F" w:rsidTr="005C0F9A">
        <w:tc>
          <w:tcPr>
            <w:tcW w:w="2802" w:type="dxa"/>
            <w:vMerge/>
            <w:tcBorders>
              <w:left w:val="single" w:sz="18" w:space="0" w:color="auto"/>
            </w:tcBorders>
          </w:tcPr>
          <w:p w:rsidR="00C27A96" w:rsidRPr="0034237F" w:rsidRDefault="00C27A96" w:rsidP="005C0F9A">
            <w:pPr>
              <w:jc w:val="center"/>
              <w:rPr>
                <w:b/>
                <w:i/>
              </w:rPr>
            </w:pPr>
          </w:p>
        </w:tc>
        <w:tc>
          <w:tcPr>
            <w:tcW w:w="7052" w:type="dxa"/>
            <w:gridSpan w:val="4"/>
            <w:tcBorders>
              <w:right w:val="single" w:sz="18" w:space="0" w:color="auto"/>
            </w:tcBorders>
            <w:shd w:val="clear" w:color="auto" w:fill="BFBFBF" w:themeFill="background1" w:themeFillShade="BF"/>
          </w:tcPr>
          <w:p w:rsidR="00C27A96" w:rsidRPr="0034237F" w:rsidRDefault="00C27A96" w:rsidP="005C0F9A">
            <w:pPr>
              <w:jc w:val="center"/>
              <w:rPr>
                <w:b/>
                <w:i/>
              </w:rPr>
            </w:pPr>
            <w:r w:rsidRPr="0034237F">
              <w:rPr>
                <w:b/>
                <w:i/>
              </w:rPr>
              <w:t>этап начальной подготовки (1 год) (с 7 лет)</w:t>
            </w:r>
          </w:p>
        </w:tc>
      </w:tr>
      <w:tr w:rsidR="00C27A96" w:rsidRPr="0034237F" w:rsidTr="005C0F9A">
        <w:tc>
          <w:tcPr>
            <w:tcW w:w="2802" w:type="dxa"/>
            <w:vMerge/>
            <w:tcBorders>
              <w:left w:val="single" w:sz="18" w:space="0" w:color="auto"/>
              <w:bottom w:val="single" w:sz="18" w:space="0" w:color="auto"/>
            </w:tcBorders>
          </w:tcPr>
          <w:p w:rsidR="00C27A96" w:rsidRPr="0034237F" w:rsidRDefault="00C27A96" w:rsidP="005C0F9A">
            <w:pPr>
              <w:jc w:val="center"/>
            </w:pPr>
          </w:p>
        </w:tc>
        <w:tc>
          <w:tcPr>
            <w:tcW w:w="1701" w:type="dxa"/>
            <w:tcBorders>
              <w:bottom w:val="single" w:sz="18" w:space="0" w:color="auto"/>
            </w:tcBorders>
          </w:tcPr>
          <w:p w:rsidR="00C27A96" w:rsidRPr="0034237F" w:rsidRDefault="00C27A96" w:rsidP="005C0F9A">
            <w:pPr>
              <w:jc w:val="center"/>
            </w:pPr>
            <w:r w:rsidRPr="0034237F">
              <w:t>результат</w:t>
            </w:r>
          </w:p>
        </w:tc>
        <w:tc>
          <w:tcPr>
            <w:tcW w:w="1559" w:type="dxa"/>
            <w:tcBorders>
              <w:bottom w:val="single" w:sz="18" w:space="0" w:color="auto"/>
            </w:tcBorders>
          </w:tcPr>
          <w:p w:rsidR="00C27A96" w:rsidRPr="0034237F" w:rsidRDefault="00C27A96" w:rsidP="005C0F9A">
            <w:pPr>
              <w:jc w:val="center"/>
            </w:pPr>
            <w:r w:rsidRPr="0034237F">
              <w:t>баллы</w:t>
            </w:r>
          </w:p>
        </w:tc>
        <w:tc>
          <w:tcPr>
            <w:tcW w:w="2046" w:type="dxa"/>
            <w:tcBorders>
              <w:bottom w:val="single" w:sz="18" w:space="0" w:color="auto"/>
            </w:tcBorders>
          </w:tcPr>
          <w:p w:rsidR="00C27A96" w:rsidRPr="0034237F" w:rsidRDefault="00C27A96" w:rsidP="005C0F9A">
            <w:pPr>
              <w:jc w:val="center"/>
            </w:pPr>
            <w:r w:rsidRPr="0034237F">
              <w:t>результат</w:t>
            </w:r>
          </w:p>
        </w:tc>
        <w:tc>
          <w:tcPr>
            <w:tcW w:w="1746" w:type="dxa"/>
            <w:tcBorders>
              <w:bottom w:val="single" w:sz="18" w:space="0" w:color="auto"/>
              <w:right w:val="single" w:sz="18" w:space="0" w:color="auto"/>
            </w:tcBorders>
          </w:tcPr>
          <w:p w:rsidR="00C27A96" w:rsidRPr="0034237F" w:rsidRDefault="00C27A96" w:rsidP="005C0F9A">
            <w:pPr>
              <w:jc w:val="center"/>
            </w:pPr>
            <w:r w:rsidRPr="0034237F">
              <w:t>баллы</w:t>
            </w:r>
          </w:p>
        </w:tc>
      </w:tr>
      <w:tr w:rsidR="00C27A96" w:rsidRPr="0034237F" w:rsidTr="005C0F9A">
        <w:trPr>
          <w:trHeight w:val="300"/>
        </w:trPr>
        <w:tc>
          <w:tcPr>
            <w:tcW w:w="2802" w:type="dxa"/>
            <w:vMerge w:val="restart"/>
            <w:tcBorders>
              <w:top w:val="single" w:sz="18" w:space="0" w:color="auto"/>
              <w:left w:val="single" w:sz="18" w:space="0" w:color="auto"/>
            </w:tcBorders>
          </w:tcPr>
          <w:p w:rsidR="00C27A96" w:rsidRPr="0034237F" w:rsidRDefault="00C27A96" w:rsidP="005C0F9A">
            <w:pPr>
              <w:jc w:val="center"/>
            </w:pPr>
            <w:r w:rsidRPr="0034237F">
              <w:t>Бег 30 м (сек)</w:t>
            </w:r>
          </w:p>
        </w:tc>
        <w:tc>
          <w:tcPr>
            <w:tcW w:w="1701" w:type="dxa"/>
            <w:tcBorders>
              <w:top w:val="single" w:sz="18" w:space="0" w:color="auto"/>
            </w:tcBorders>
          </w:tcPr>
          <w:p w:rsidR="00C27A96" w:rsidRPr="0034237F" w:rsidRDefault="00C27A96" w:rsidP="005C0F9A">
            <w:pPr>
              <w:jc w:val="center"/>
            </w:pPr>
            <w:r w:rsidRPr="0034237F">
              <w:t>5,4</w:t>
            </w:r>
          </w:p>
        </w:tc>
        <w:tc>
          <w:tcPr>
            <w:tcW w:w="1559" w:type="dxa"/>
            <w:tcBorders>
              <w:top w:val="single" w:sz="18" w:space="0" w:color="auto"/>
            </w:tcBorders>
          </w:tcPr>
          <w:p w:rsidR="00C27A96" w:rsidRPr="0034237F" w:rsidRDefault="00C27A96" w:rsidP="005C0F9A">
            <w:pPr>
              <w:jc w:val="center"/>
            </w:pPr>
            <w:r w:rsidRPr="0034237F">
              <w:t>3</w:t>
            </w:r>
          </w:p>
        </w:tc>
        <w:tc>
          <w:tcPr>
            <w:tcW w:w="2046" w:type="dxa"/>
            <w:tcBorders>
              <w:top w:val="single" w:sz="18" w:space="0" w:color="auto"/>
            </w:tcBorders>
          </w:tcPr>
          <w:p w:rsidR="00C27A96" w:rsidRPr="0034237F" w:rsidRDefault="00C27A96" w:rsidP="005C0F9A">
            <w:pPr>
              <w:jc w:val="center"/>
            </w:pPr>
            <w:r w:rsidRPr="0034237F">
              <w:t>5,7</w:t>
            </w:r>
          </w:p>
        </w:tc>
        <w:tc>
          <w:tcPr>
            <w:tcW w:w="1746" w:type="dxa"/>
            <w:tcBorders>
              <w:top w:val="single" w:sz="18" w:space="0" w:color="auto"/>
              <w:right w:val="single" w:sz="18" w:space="0" w:color="auto"/>
            </w:tcBorders>
          </w:tcPr>
          <w:p w:rsidR="00C27A96" w:rsidRPr="0034237F" w:rsidRDefault="00C27A96" w:rsidP="005C0F9A">
            <w:pPr>
              <w:jc w:val="center"/>
            </w:pPr>
            <w:r w:rsidRPr="0034237F">
              <w:t>3</w:t>
            </w:r>
          </w:p>
        </w:tc>
      </w:tr>
      <w:tr w:rsidR="00C27A96" w:rsidRPr="0034237F" w:rsidTr="005C0F9A">
        <w:trPr>
          <w:trHeight w:val="315"/>
        </w:trPr>
        <w:tc>
          <w:tcPr>
            <w:tcW w:w="2802" w:type="dxa"/>
            <w:vMerge/>
            <w:tcBorders>
              <w:left w:val="single" w:sz="18" w:space="0" w:color="auto"/>
            </w:tcBorders>
          </w:tcPr>
          <w:p w:rsidR="00C27A96" w:rsidRPr="0034237F" w:rsidRDefault="00C27A96" w:rsidP="005C0F9A">
            <w:pPr>
              <w:jc w:val="center"/>
            </w:pPr>
          </w:p>
        </w:tc>
        <w:tc>
          <w:tcPr>
            <w:tcW w:w="1701" w:type="dxa"/>
          </w:tcPr>
          <w:p w:rsidR="00C27A96" w:rsidRPr="0034237F" w:rsidRDefault="00C27A96" w:rsidP="005C0F9A">
            <w:pPr>
              <w:jc w:val="center"/>
            </w:pPr>
            <w:r w:rsidRPr="0034237F">
              <w:t>5,5</w:t>
            </w:r>
          </w:p>
        </w:tc>
        <w:tc>
          <w:tcPr>
            <w:tcW w:w="1559" w:type="dxa"/>
          </w:tcPr>
          <w:p w:rsidR="00C27A96" w:rsidRPr="0034237F" w:rsidRDefault="00C27A96" w:rsidP="005C0F9A">
            <w:pPr>
              <w:jc w:val="center"/>
            </w:pPr>
            <w:r w:rsidRPr="0034237F">
              <w:t>2</w:t>
            </w:r>
          </w:p>
        </w:tc>
        <w:tc>
          <w:tcPr>
            <w:tcW w:w="2046" w:type="dxa"/>
          </w:tcPr>
          <w:p w:rsidR="00C27A96" w:rsidRPr="0034237F" w:rsidRDefault="00C27A96" w:rsidP="005C0F9A">
            <w:pPr>
              <w:jc w:val="center"/>
              <w:rPr>
                <w:lang w:val="en-US"/>
              </w:rPr>
            </w:pPr>
            <w:r w:rsidRPr="0034237F">
              <w:t>5,8</w:t>
            </w:r>
          </w:p>
        </w:tc>
        <w:tc>
          <w:tcPr>
            <w:tcW w:w="1746" w:type="dxa"/>
            <w:tcBorders>
              <w:right w:val="single" w:sz="18" w:space="0" w:color="auto"/>
            </w:tcBorders>
          </w:tcPr>
          <w:p w:rsidR="00C27A96" w:rsidRPr="0034237F" w:rsidRDefault="00C27A96" w:rsidP="005C0F9A">
            <w:pPr>
              <w:jc w:val="center"/>
            </w:pPr>
            <w:r w:rsidRPr="0034237F">
              <w:t>2</w:t>
            </w:r>
          </w:p>
        </w:tc>
      </w:tr>
      <w:tr w:rsidR="00C27A96" w:rsidRPr="0034237F" w:rsidTr="005C0F9A">
        <w:trPr>
          <w:trHeight w:val="211"/>
        </w:trPr>
        <w:tc>
          <w:tcPr>
            <w:tcW w:w="2802" w:type="dxa"/>
            <w:vMerge/>
            <w:tcBorders>
              <w:left w:val="single" w:sz="18" w:space="0" w:color="auto"/>
              <w:bottom w:val="single" w:sz="18" w:space="0" w:color="auto"/>
            </w:tcBorders>
          </w:tcPr>
          <w:p w:rsidR="00C27A96" w:rsidRPr="0034237F" w:rsidRDefault="00C27A96" w:rsidP="005C0F9A">
            <w:pPr>
              <w:jc w:val="center"/>
            </w:pPr>
          </w:p>
        </w:tc>
        <w:tc>
          <w:tcPr>
            <w:tcW w:w="1701" w:type="dxa"/>
            <w:tcBorders>
              <w:bottom w:val="single" w:sz="18" w:space="0" w:color="auto"/>
            </w:tcBorders>
          </w:tcPr>
          <w:p w:rsidR="00C27A96" w:rsidRPr="0034237F" w:rsidRDefault="00C27A96" w:rsidP="005C0F9A">
            <w:pPr>
              <w:jc w:val="center"/>
            </w:pPr>
            <w:r w:rsidRPr="0034237F">
              <w:t>5,6</w:t>
            </w:r>
          </w:p>
        </w:tc>
        <w:tc>
          <w:tcPr>
            <w:tcW w:w="1559" w:type="dxa"/>
            <w:tcBorders>
              <w:bottom w:val="single" w:sz="18" w:space="0" w:color="auto"/>
            </w:tcBorders>
          </w:tcPr>
          <w:p w:rsidR="00C27A96" w:rsidRPr="0034237F" w:rsidRDefault="00C27A96" w:rsidP="005C0F9A">
            <w:pPr>
              <w:jc w:val="center"/>
            </w:pPr>
            <w:r w:rsidRPr="0034237F">
              <w:t>1</w:t>
            </w:r>
          </w:p>
        </w:tc>
        <w:tc>
          <w:tcPr>
            <w:tcW w:w="2046" w:type="dxa"/>
            <w:tcBorders>
              <w:bottom w:val="single" w:sz="18" w:space="0" w:color="auto"/>
            </w:tcBorders>
          </w:tcPr>
          <w:p w:rsidR="00C27A96" w:rsidRPr="0034237F" w:rsidRDefault="00C27A96" w:rsidP="005C0F9A">
            <w:pPr>
              <w:jc w:val="center"/>
            </w:pPr>
            <w:r w:rsidRPr="0034237F">
              <w:t>5,9</w:t>
            </w:r>
          </w:p>
        </w:tc>
        <w:tc>
          <w:tcPr>
            <w:tcW w:w="1746" w:type="dxa"/>
            <w:tcBorders>
              <w:bottom w:val="single" w:sz="18" w:space="0" w:color="auto"/>
              <w:right w:val="single" w:sz="18" w:space="0" w:color="auto"/>
            </w:tcBorders>
          </w:tcPr>
          <w:p w:rsidR="00C27A96" w:rsidRPr="0034237F" w:rsidRDefault="00C27A96" w:rsidP="005C0F9A">
            <w:pPr>
              <w:jc w:val="center"/>
            </w:pPr>
            <w:r w:rsidRPr="0034237F">
              <w:t>1</w:t>
            </w:r>
          </w:p>
        </w:tc>
      </w:tr>
      <w:tr w:rsidR="00C27A96" w:rsidRPr="0034237F" w:rsidTr="005C0F9A">
        <w:trPr>
          <w:trHeight w:val="315"/>
        </w:trPr>
        <w:tc>
          <w:tcPr>
            <w:tcW w:w="2802" w:type="dxa"/>
            <w:vMerge w:val="restart"/>
            <w:tcBorders>
              <w:top w:val="single" w:sz="18" w:space="0" w:color="auto"/>
              <w:left w:val="single" w:sz="18" w:space="0" w:color="auto"/>
            </w:tcBorders>
          </w:tcPr>
          <w:p w:rsidR="00C27A96" w:rsidRPr="0034237F" w:rsidRDefault="00C27A96" w:rsidP="005C0F9A">
            <w:pPr>
              <w:jc w:val="center"/>
            </w:pPr>
            <w:r w:rsidRPr="0034237F">
              <w:t>Прыжок в длину с места (</w:t>
            </w:r>
            <w:proofErr w:type="gramStart"/>
            <w:r w:rsidRPr="0034237F">
              <w:t>см</w:t>
            </w:r>
            <w:proofErr w:type="gramEnd"/>
            <w:r w:rsidRPr="0034237F">
              <w:t>)</w:t>
            </w:r>
          </w:p>
        </w:tc>
        <w:tc>
          <w:tcPr>
            <w:tcW w:w="1701" w:type="dxa"/>
            <w:tcBorders>
              <w:top w:val="single" w:sz="18" w:space="0" w:color="auto"/>
            </w:tcBorders>
          </w:tcPr>
          <w:p w:rsidR="00C27A96" w:rsidRPr="0034237F" w:rsidRDefault="00C27A96" w:rsidP="005C0F9A">
            <w:pPr>
              <w:jc w:val="center"/>
            </w:pPr>
            <w:r w:rsidRPr="0034237F">
              <w:t>165</w:t>
            </w:r>
          </w:p>
        </w:tc>
        <w:tc>
          <w:tcPr>
            <w:tcW w:w="1559" w:type="dxa"/>
            <w:tcBorders>
              <w:top w:val="single" w:sz="18" w:space="0" w:color="auto"/>
            </w:tcBorders>
          </w:tcPr>
          <w:p w:rsidR="00C27A96" w:rsidRPr="0034237F" w:rsidRDefault="00C27A96" w:rsidP="005C0F9A">
            <w:pPr>
              <w:jc w:val="center"/>
            </w:pPr>
            <w:r w:rsidRPr="0034237F">
              <w:t>3</w:t>
            </w:r>
          </w:p>
        </w:tc>
        <w:tc>
          <w:tcPr>
            <w:tcW w:w="2046" w:type="dxa"/>
            <w:tcBorders>
              <w:top w:val="single" w:sz="18" w:space="0" w:color="auto"/>
            </w:tcBorders>
          </w:tcPr>
          <w:p w:rsidR="00C27A96" w:rsidRPr="0034237F" w:rsidRDefault="00C27A96" w:rsidP="005C0F9A">
            <w:pPr>
              <w:jc w:val="center"/>
            </w:pPr>
            <w:r w:rsidRPr="0034237F">
              <w:t>160</w:t>
            </w:r>
          </w:p>
        </w:tc>
        <w:tc>
          <w:tcPr>
            <w:tcW w:w="1746" w:type="dxa"/>
            <w:tcBorders>
              <w:top w:val="single" w:sz="18" w:space="0" w:color="auto"/>
              <w:right w:val="single" w:sz="18" w:space="0" w:color="auto"/>
            </w:tcBorders>
          </w:tcPr>
          <w:p w:rsidR="00C27A96" w:rsidRPr="0034237F" w:rsidRDefault="00C27A96" w:rsidP="005C0F9A">
            <w:pPr>
              <w:jc w:val="center"/>
            </w:pPr>
            <w:r w:rsidRPr="0034237F">
              <w:t>3</w:t>
            </w:r>
          </w:p>
        </w:tc>
      </w:tr>
      <w:tr w:rsidR="00C27A96" w:rsidRPr="0034237F" w:rsidTr="005C0F9A">
        <w:trPr>
          <w:trHeight w:val="315"/>
        </w:trPr>
        <w:tc>
          <w:tcPr>
            <w:tcW w:w="2802" w:type="dxa"/>
            <w:vMerge/>
            <w:tcBorders>
              <w:left w:val="single" w:sz="18" w:space="0" w:color="auto"/>
            </w:tcBorders>
          </w:tcPr>
          <w:p w:rsidR="00C27A96" w:rsidRPr="0034237F" w:rsidRDefault="00C27A96" w:rsidP="005C0F9A">
            <w:pPr>
              <w:jc w:val="center"/>
            </w:pPr>
          </w:p>
        </w:tc>
        <w:tc>
          <w:tcPr>
            <w:tcW w:w="1701" w:type="dxa"/>
          </w:tcPr>
          <w:p w:rsidR="00C27A96" w:rsidRPr="0034237F" w:rsidRDefault="00C27A96" w:rsidP="005C0F9A">
            <w:pPr>
              <w:jc w:val="center"/>
            </w:pPr>
            <w:r w:rsidRPr="0034237F">
              <w:t>160</w:t>
            </w:r>
          </w:p>
        </w:tc>
        <w:tc>
          <w:tcPr>
            <w:tcW w:w="1559" w:type="dxa"/>
          </w:tcPr>
          <w:p w:rsidR="00C27A96" w:rsidRPr="0034237F" w:rsidRDefault="00C27A96" w:rsidP="005C0F9A">
            <w:pPr>
              <w:jc w:val="center"/>
            </w:pPr>
            <w:r w:rsidRPr="0034237F">
              <w:t>2</w:t>
            </w:r>
          </w:p>
        </w:tc>
        <w:tc>
          <w:tcPr>
            <w:tcW w:w="2046" w:type="dxa"/>
          </w:tcPr>
          <w:p w:rsidR="00C27A96" w:rsidRPr="0034237F" w:rsidRDefault="00C27A96" w:rsidP="005C0F9A">
            <w:pPr>
              <w:jc w:val="center"/>
            </w:pPr>
            <w:r w:rsidRPr="0034237F">
              <w:t>155</w:t>
            </w:r>
          </w:p>
        </w:tc>
        <w:tc>
          <w:tcPr>
            <w:tcW w:w="1746" w:type="dxa"/>
            <w:tcBorders>
              <w:right w:val="single" w:sz="18" w:space="0" w:color="auto"/>
            </w:tcBorders>
          </w:tcPr>
          <w:p w:rsidR="00C27A96" w:rsidRPr="0034237F" w:rsidRDefault="00C27A96" w:rsidP="005C0F9A">
            <w:pPr>
              <w:jc w:val="center"/>
            </w:pPr>
            <w:r w:rsidRPr="0034237F">
              <w:t>2</w:t>
            </w:r>
          </w:p>
        </w:tc>
      </w:tr>
      <w:tr w:rsidR="00C27A96" w:rsidRPr="0034237F" w:rsidTr="005C0F9A">
        <w:trPr>
          <w:trHeight w:val="238"/>
        </w:trPr>
        <w:tc>
          <w:tcPr>
            <w:tcW w:w="2802" w:type="dxa"/>
            <w:vMerge/>
            <w:tcBorders>
              <w:left w:val="single" w:sz="18" w:space="0" w:color="auto"/>
              <w:bottom w:val="single" w:sz="18" w:space="0" w:color="auto"/>
            </w:tcBorders>
          </w:tcPr>
          <w:p w:rsidR="00C27A96" w:rsidRPr="0034237F" w:rsidRDefault="00C27A96" w:rsidP="005C0F9A">
            <w:pPr>
              <w:jc w:val="center"/>
            </w:pPr>
          </w:p>
        </w:tc>
        <w:tc>
          <w:tcPr>
            <w:tcW w:w="1701" w:type="dxa"/>
            <w:tcBorders>
              <w:bottom w:val="single" w:sz="18" w:space="0" w:color="auto"/>
            </w:tcBorders>
          </w:tcPr>
          <w:p w:rsidR="00C27A96" w:rsidRPr="0034237F" w:rsidRDefault="00C27A96" w:rsidP="005C0F9A">
            <w:pPr>
              <w:jc w:val="center"/>
            </w:pPr>
            <w:r w:rsidRPr="0034237F">
              <w:t>155</w:t>
            </w:r>
          </w:p>
        </w:tc>
        <w:tc>
          <w:tcPr>
            <w:tcW w:w="1559" w:type="dxa"/>
            <w:tcBorders>
              <w:bottom w:val="single" w:sz="18" w:space="0" w:color="auto"/>
            </w:tcBorders>
          </w:tcPr>
          <w:p w:rsidR="00C27A96" w:rsidRPr="0034237F" w:rsidRDefault="00C27A96" w:rsidP="005C0F9A">
            <w:pPr>
              <w:jc w:val="center"/>
            </w:pPr>
            <w:r w:rsidRPr="0034237F">
              <w:t>1</w:t>
            </w:r>
          </w:p>
        </w:tc>
        <w:tc>
          <w:tcPr>
            <w:tcW w:w="2046" w:type="dxa"/>
            <w:tcBorders>
              <w:bottom w:val="single" w:sz="18" w:space="0" w:color="auto"/>
            </w:tcBorders>
          </w:tcPr>
          <w:p w:rsidR="00C27A96" w:rsidRPr="0034237F" w:rsidRDefault="00C27A96" w:rsidP="005C0F9A">
            <w:pPr>
              <w:jc w:val="center"/>
            </w:pPr>
            <w:r w:rsidRPr="0034237F">
              <w:t>150</w:t>
            </w:r>
          </w:p>
        </w:tc>
        <w:tc>
          <w:tcPr>
            <w:tcW w:w="1746" w:type="dxa"/>
            <w:tcBorders>
              <w:bottom w:val="single" w:sz="18" w:space="0" w:color="auto"/>
              <w:right w:val="single" w:sz="18" w:space="0" w:color="auto"/>
            </w:tcBorders>
          </w:tcPr>
          <w:p w:rsidR="00C27A96" w:rsidRPr="0034237F" w:rsidRDefault="00C27A96" w:rsidP="005C0F9A">
            <w:pPr>
              <w:jc w:val="center"/>
            </w:pPr>
            <w:r w:rsidRPr="0034237F">
              <w:t>1</w:t>
            </w:r>
          </w:p>
        </w:tc>
      </w:tr>
      <w:tr w:rsidR="00C27A96" w:rsidRPr="0034237F" w:rsidTr="005C0F9A">
        <w:trPr>
          <w:trHeight w:val="285"/>
        </w:trPr>
        <w:tc>
          <w:tcPr>
            <w:tcW w:w="2802" w:type="dxa"/>
            <w:vMerge w:val="restart"/>
            <w:tcBorders>
              <w:top w:val="single" w:sz="18" w:space="0" w:color="auto"/>
              <w:left w:val="single" w:sz="18" w:space="0" w:color="auto"/>
            </w:tcBorders>
          </w:tcPr>
          <w:p w:rsidR="00C27A96" w:rsidRPr="0034237F" w:rsidRDefault="00C27A96" w:rsidP="005C0F9A">
            <w:pPr>
              <w:jc w:val="center"/>
            </w:pPr>
            <w:r w:rsidRPr="0034237F">
              <w:t>Прыжки боком через гимнастическую скамейку за 30 секунд (раз)</w:t>
            </w:r>
          </w:p>
        </w:tc>
        <w:tc>
          <w:tcPr>
            <w:tcW w:w="1701" w:type="dxa"/>
            <w:tcBorders>
              <w:top w:val="single" w:sz="18" w:space="0" w:color="auto"/>
            </w:tcBorders>
          </w:tcPr>
          <w:p w:rsidR="00C27A96" w:rsidRPr="0034237F" w:rsidRDefault="00C27A96" w:rsidP="005C0F9A">
            <w:pPr>
              <w:jc w:val="center"/>
            </w:pPr>
            <w:r w:rsidRPr="0034237F">
              <w:t>20</w:t>
            </w:r>
          </w:p>
        </w:tc>
        <w:tc>
          <w:tcPr>
            <w:tcW w:w="1559" w:type="dxa"/>
            <w:tcBorders>
              <w:top w:val="single" w:sz="18" w:space="0" w:color="auto"/>
            </w:tcBorders>
          </w:tcPr>
          <w:p w:rsidR="00C27A96" w:rsidRPr="0034237F" w:rsidRDefault="00C27A96" w:rsidP="005C0F9A">
            <w:pPr>
              <w:jc w:val="center"/>
            </w:pPr>
            <w:r w:rsidRPr="0034237F">
              <w:t>3</w:t>
            </w:r>
          </w:p>
        </w:tc>
        <w:tc>
          <w:tcPr>
            <w:tcW w:w="2046" w:type="dxa"/>
            <w:tcBorders>
              <w:top w:val="single" w:sz="18" w:space="0" w:color="auto"/>
            </w:tcBorders>
          </w:tcPr>
          <w:p w:rsidR="00C27A96" w:rsidRPr="0034237F" w:rsidRDefault="00C27A96" w:rsidP="005C0F9A">
            <w:pPr>
              <w:jc w:val="center"/>
            </w:pPr>
            <w:r w:rsidRPr="0034237F">
              <w:t>19</w:t>
            </w:r>
          </w:p>
        </w:tc>
        <w:tc>
          <w:tcPr>
            <w:tcW w:w="1746" w:type="dxa"/>
            <w:tcBorders>
              <w:top w:val="single" w:sz="18" w:space="0" w:color="auto"/>
              <w:right w:val="single" w:sz="18" w:space="0" w:color="auto"/>
            </w:tcBorders>
          </w:tcPr>
          <w:p w:rsidR="00C27A96" w:rsidRPr="0034237F" w:rsidRDefault="00C27A96" w:rsidP="005C0F9A">
            <w:pPr>
              <w:jc w:val="center"/>
            </w:pPr>
            <w:r w:rsidRPr="0034237F">
              <w:t>3</w:t>
            </w:r>
          </w:p>
        </w:tc>
      </w:tr>
      <w:tr w:rsidR="00C27A96" w:rsidRPr="0034237F" w:rsidTr="005C0F9A">
        <w:trPr>
          <w:trHeight w:val="285"/>
        </w:trPr>
        <w:tc>
          <w:tcPr>
            <w:tcW w:w="2802" w:type="dxa"/>
            <w:vMerge/>
            <w:tcBorders>
              <w:left w:val="single" w:sz="18" w:space="0" w:color="auto"/>
            </w:tcBorders>
          </w:tcPr>
          <w:p w:rsidR="00C27A96" w:rsidRPr="0034237F" w:rsidRDefault="00C27A96" w:rsidP="005C0F9A">
            <w:pPr>
              <w:jc w:val="center"/>
            </w:pPr>
          </w:p>
        </w:tc>
        <w:tc>
          <w:tcPr>
            <w:tcW w:w="1701" w:type="dxa"/>
          </w:tcPr>
          <w:p w:rsidR="00C27A96" w:rsidRPr="0034237F" w:rsidRDefault="00C27A96" w:rsidP="005C0F9A">
            <w:pPr>
              <w:jc w:val="center"/>
            </w:pPr>
            <w:r w:rsidRPr="0034237F">
              <w:t>18</w:t>
            </w:r>
          </w:p>
        </w:tc>
        <w:tc>
          <w:tcPr>
            <w:tcW w:w="1559" w:type="dxa"/>
          </w:tcPr>
          <w:p w:rsidR="00C27A96" w:rsidRPr="0034237F" w:rsidRDefault="00C27A96" w:rsidP="005C0F9A">
            <w:pPr>
              <w:jc w:val="center"/>
            </w:pPr>
            <w:r w:rsidRPr="0034237F">
              <w:t>2</w:t>
            </w:r>
          </w:p>
        </w:tc>
        <w:tc>
          <w:tcPr>
            <w:tcW w:w="2046" w:type="dxa"/>
          </w:tcPr>
          <w:p w:rsidR="00C27A96" w:rsidRPr="0034237F" w:rsidRDefault="00C27A96" w:rsidP="005C0F9A">
            <w:pPr>
              <w:jc w:val="center"/>
            </w:pPr>
            <w:r w:rsidRPr="0034237F">
              <w:t>17</w:t>
            </w:r>
          </w:p>
        </w:tc>
        <w:tc>
          <w:tcPr>
            <w:tcW w:w="1746" w:type="dxa"/>
            <w:tcBorders>
              <w:right w:val="single" w:sz="18" w:space="0" w:color="auto"/>
            </w:tcBorders>
          </w:tcPr>
          <w:p w:rsidR="00C27A96" w:rsidRPr="0034237F" w:rsidRDefault="00C27A96" w:rsidP="005C0F9A">
            <w:pPr>
              <w:jc w:val="center"/>
            </w:pPr>
            <w:r w:rsidRPr="0034237F">
              <w:t>2</w:t>
            </w:r>
          </w:p>
        </w:tc>
      </w:tr>
      <w:tr w:rsidR="00C27A96" w:rsidRPr="0034237F" w:rsidTr="005C0F9A">
        <w:trPr>
          <w:trHeight w:val="225"/>
        </w:trPr>
        <w:tc>
          <w:tcPr>
            <w:tcW w:w="2802" w:type="dxa"/>
            <w:vMerge/>
            <w:tcBorders>
              <w:left w:val="single" w:sz="18" w:space="0" w:color="auto"/>
              <w:bottom w:val="single" w:sz="18" w:space="0" w:color="auto"/>
            </w:tcBorders>
          </w:tcPr>
          <w:p w:rsidR="00C27A96" w:rsidRPr="0034237F" w:rsidRDefault="00C27A96" w:rsidP="005C0F9A">
            <w:pPr>
              <w:jc w:val="center"/>
            </w:pPr>
          </w:p>
        </w:tc>
        <w:tc>
          <w:tcPr>
            <w:tcW w:w="1701" w:type="dxa"/>
            <w:tcBorders>
              <w:bottom w:val="single" w:sz="18" w:space="0" w:color="auto"/>
            </w:tcBorders>
          </w:tcPr>
          <w:p w:rsidR="00C27A96" w:rsidRPr="0034237F" w:rsidRDefault="00C27A96" w:rsidP="005C0F9A">
            <w:pPr>
              <w:jc w:val="center"/>
            </w:pPr>
            <w:r w:rsidRPr="0034237F">
              <w:t xml:space="preserve">15 </w:t>
            </w:r>
          </w:p>
        </w:tc>
        <w:tc>
          <w:tcPr>
            <w:tcW w:w="1559" w:type="dxa"/>
            <w:tcBorders>
              <w:bottom w:val="single" w:sz="18" w:space="0" w:color="auto"/>
            </w:tcBorders>
          </w:tcPr>
          <w:p w:rsidR="00C27A96" w:rsidRPr="0034237F" w:rsidRDefault="00C27A96" w:rsidP="005C0F9A">
            <w:pPr>
              <w:jc w:val="center"/>
            </w:pPr>
            <w:r w:rsidRPr="0034237F">
              <w:t>1</w:t>
            </w:r>
          </w:p>
        </w:tc>
        <w:tc>
          <w:tcPr>
            <w:tcW w:w="2046" w:type="dxa"/>
            <w:tcBorders>
              <w:bottom w:val="single" w:sz="18" w:space="0" w:color="auto"/>
            </w:tcBorders>
          </w:tcPr>
          <w:p w:rsidR="00C27A96" w:rsidRPr="0034237F" w:rsidRDefault="00C27A96" w:rsidP="005C0F9A">
            <w:pPr>
              <w:jc w:val="center"/>
            </w:pPr>
            <w:r w:rsidRPr="0034237F">
              <w:t>15</w:t>
            </w:r>
          </w:p>
        </w:tc>
        <w:tc>
          <w:tcPr>
            <w:tcW w:w="1746" w:type="dxa"/>
            <w:tcBorders>
              <w:bottom w:val="single" w:sz="18" w:space="0" w:color="auto"/>
              <w:right w:val="single" w:sz="18" w:space="0" w:color="auto"/>
            </w:tcBorders>
          </w:tcPr>
          <w:p w:rsidR="00C27A96" w:rsidRPr="0034237F" w:rsidRDefault="00C27A96" w:rsidP="005C0F9A">
            <w:pPr>
              <w:jc w:val="center"/>
            </w:pPr>
            <w:r w:rsidRPr="0034237F">
              <w:t>1</w:t>
            </w:r>
          </w:p>
        </w:tc>
      </w:tr>
      <w:tr w:rsidR="00C27A96" w:rsidRPr="0034237F" w:rsidTr="005C0F9A">
        <w:trPr>
          <w:trHeight w:val="86"/>
        </w:trPr>
        <w:tc>
          <w:tcPr>
            <w:tcW w:w="2802" w:type="dxa"/>
            <w:vMerge w:val="restart"/>
            <w:tcBorders>
              <w:top w:val="single" w:sz="18" w:space="0" w:color="auto"/>
              <w:left w:val="single" w:sz="18" w:space="0" w:color="auto"/>
            </w:tcBorders>
          </w:tcPr>
          <w:p w:rsidR="00C27A96" w:rsidRPr="0034237F" w:rsidRDefault="00C27A96" w:rsidP="005C0F9A">
            <w:pPr>
              <w:jc w:val="center"/>
            </w:pPr>
            <w:r w:rsidRPr="0034237F">
              <w:lastRenderedPageBreak/>
              <w:t>Прыжки через скакалку за 30 секунд (раз)</w:t>
            </w:r>
          </w:p>
        </w:tc>
        <w:tc>
          <w:tcPr>
            <w:tcW w:w="1701" w:type="dxa"/>
            <w:tcBorders>
              <w:top w:val="single" w:sz="18" w:space="0" w:color="auto"/>
            </w:tcBorders>
          </w:tcPr>
          <w:p w:rsidR="00C27A96" w:rsidRPr="0034237F" w:rsidRDefault="00C27A96" w:rsidP="005C0F9A">
            <w:pPr>
              <w:jc w:val="center"/>
            </w:pPr>
            <w:r w:rsidRPr="0034237F">
              <w:t>41</w:t>
            </w:r>
          </w:p>
        </w:tc>
        <w:tc>
          <w:tcPr>
            <w:tcW w:w="1559" w:type="dxa"/>
            <w:tcBorders>
              <w:top w:val="single" w:sz="18" w:space="0" w:color="auto"/>
            </w:tcBorders>
          </w:tcPr>
          <w:p w:rsidR="00C27A96" w:rsidRPr="0034237F" w:rsidRDefault="00C27A96" w:rsidP="005C0F9A">
            <w:pPr>
              <w:jc w:val="center"/>
            </w:pPr>
            <w:r w:rsidRPr="0034237F">
              <w:t>3</w:t>
            </w:r>
          </w:p>
        </w:tc>
        <w:tc>
          <w:tcPr>
            <w:tcW w:w="2046" w:type="dxa"/>
            <w:tcBorders>
              <w:top w:val="single" w:sz="18" w:space="0" w:color="auto"/>
            </w:tcBorders>
          </w:tcPr>
          <w:p w:rsidR="00C27A96" w:rsidRPr="0034237F" w:rsidRDefault="00C27A96" w:rsidP="005C0F9A">
            <w:pPr>
              <w:jc w:val="center"/>
            </w:pPr>
            <w:r w:rsidRPr="0034237F">
              <w:t>36</w:t>
            </w:r>
          </w:p>
        </w:tc>
        <w:tc>
          <w:tcPr>
            <w:tcW w:w="1746" w:type="dxa"/>
            <w:tcBorders>
              <w:top w:val="single" w:sz="18" w:space="0" w:color="auto"/>
              <w:right w:val="single" w:sz="18" w:space="0" w:color="auto"/>
            </w:tcBorders>
          </w:tcPr>
          <w:p w:rsidR="00C27A96" w:rsidRPr="0034237F" w:rsidRDefault="00C27A96" w:rsidP="005C0F9A">
            <w:pPr>
              <w:jc w:val="center"/>
            </w:pPr>
            <w:r w:rsidRPr="0034237F">
              <w:t>3</w:t>
            </w:r>
          </w:p>
        </w:tc>
      </w:tr>
      <w:tr w:rsidR="00C27A96" w:rsidRPr="0034237F" w:rsidTr="005C0F9A">
        <w:trPr>
          <w:trHeight w:val="330"/>
        </w:trPr>
        <w:tc>
          <w:tcPr>
            <w:tcW w:w="2802" w:type="dxa"/>
            <w:vMerge/>
            <w:tcBorders>
              <w:left w:val="single" w:sz="18" w:space="0" w:color="auto"/>
            </w:tcBorders>
          </w:tcPr>
          <w:p w:rsidR="00C27A96" w:rsidRPr="0034237F" w:rsidRDefault="00C27A96" w:rsidP="005C0F9A">
            <w:pPr>
              <w:jc w:val="center"/>
            </w:pPr>
          </w:p>
        </w:tc>
        <w:tc>
          <w:tcPr>
            <w:tcW w:w="1701" w:type="dxa"/>
          </w:tcPr>
          <w:p w:rsidR="00C27A96" w:rsidRPr="0034237F" w:rsidRDefault="00C27A96" w:rsidP="005C0F9A">
            <w:pPr>
              <w:jc w:val="center"/>
            </w:pPr>
            <w:r w:rsidRPr="0034237F">
              <w:t>38</w:t>
            </w:r>
          </w:p>
        </w:tc>
        <w:tc>
          <w:tcPr>
            <w:tcW w:w="1559" w:type="dxa"/>
          </w:tcPr>
          <w:p w:rsidR="00C27A96" w:rsidRPr="0034237F" w:rsidRDefault="00C27A96" w:rsidP="005C0F9A">
            <w:pPr>
              <w:jc w:val="center"/>
            </w:pPr>
            <w:r w:rsidRPr="0034237F">
              <w:t>2</w:t>
            </w:r>
          </w:p>
        </w:tc>
        <w:tc>
          <w:tcPr>
            <w:tcW w:w="2046" w:type="dxa"/>
          </w:tcPr>
          <w:p w:rsidR="00C27A96" w:rsidRPr="0034237F" w:rsidRDefault="00C27A96" w:rsidP="005C0F9A">
            <w:pPr>
              <w:jc w:val="center"/>
            </w:pPr>
            <w:r w:rsidRPr="0034237F">
              <w:t>33</w:t>
            </w:r>
          </w:p>
        </w:tc>
        <w:tc>
          <w:tcPr>
            <w:tcW w:w="1746" w:type="dxa"/>
            <w:tcBorders>
              <w:right w:val="single" w:sz="18" w:space="0" w:color="auto"/>
            </w:tcBorders>
          </w:tcPr>
          <w:p w:rsidR="00C27A96" w:rsidRPr="0034237F" w:rsidRDefault="00C27A96" w:rsidP="005C0F9A">
            <w:pPr>
              <w:jc w:val="center"/>
            </w:pPr>
            <w:r w:rsidRPr="0034237F">
              <w:t>2</w:t>
            </w:r>
          </w:p>
        </w:tc>
      </w:tr>
      <w:tr w:rsidR="00C27A96" w:rsidRPr="0034237F" w:rsidTr="005C0F9A">
        <w:trPr>
          <w:trHeight w:val="181"/>
        </w:trPr>
        <w:tc>
          <w:tcPr>
            <w:tcW w:w="2802" w:type="dxa"/>
            <w:vMerge/>
            <w:tcBorders>
              <w:left w:val="single" w:sz="18" w:space="0" w:color="auto"/>
              <w:bottom w:val="single" w:sz="18" w:space="0" w:color="auto"/>
            </w:tcBorders>
          </w:tcPr>
          <w:p w:rsidR="00C27A96" w:rsidRPr="0034237F" w:rsidRDefault="00C27A96" w:rsidP="005C0F9A">
            <w:pPr>
              <w:jc w:val="center"/>
            </w:pPr>
          </w:p>
        </w:tc>
        <w:tc>
          <w:tcPr>
            <w:tcW w:w="1701" w:type="dxa"/>
            <w:tcBorders>
              <w:bottom w:val="single" w:sz="18" w:space="0" w:color="auto"/>
            </w:tcBorders>
          </w:tcPr>
          <w:p w:rsidR="00C27A96" w:rsidRPr="0034237F" w:rsidRDefault="00C27A96" w:rsidP="005C0F9A">
            <w:pPr>
              <w:jc w:val="center"/>
            </w:pPr>
            <w:r w:rsidRPr="0034237F">
              <w:t>35</w:t>
            </w:r>
          </w:p>
        </w:tc>
        <w:tc>
          <w:tcPr>
            <w:tcW w:w="1559" w:type="dxa"/>
            <w:tcBorders>
              <w:bottom w:val="single" w:sz="18" w:space="0" w:color="auto"/>
            </w:tcBorders>
          </w:tcPr>
          <w:p w:rsidR="00C27A96" w:rsidRPr="0034237F" w:rsidRDefault="00C27A96" w:rsidP="005C0F9A">
            <w:pPr>
              <w:jc w:val="center"/>
            </w:pPr>
            <w:r w:rsidRPr="0034237F">
              <w:t>1</w:t>
            </w:r>
          </w:p>
        </w:tc>
        <w:tc>
          <w:tcPr>
            <w:tcW w:w="2046" w:type="dxa"/>
            <w:tcBorders>
              <w:bottom w:val="single" w:sz="18" w:space="0" w:color="auto"/>
            </w:tcBorders>
          </w:tcPr>
          <w:p w:rsidR="00C27A96" w:rsidRPr="0034237F" w:rsidRDefault="00C27A96" w:rsidP="005C0F9A">
            <w:pPr>
              <w:jc w:val="center"/>
            </w:pPr>
            <w:r w:rsidRPr="0034237F">
              <w:t>30</w:t>
            </w:r>
          </w:p>
        </w:tc>
        <w:tc>
          <w:tcPr>
            <w:tcW w:w="1746" w:type="dxa"/>
            <w:tcBorders>
              <w:bottom w:val="single" w:sz="18" w:space="0" w:color="auto"/>
              <w:right w:val="single" w:sz="18" w:space="0" w:color="auto"/>
            </w:tcBorders>
          </w:tcPr>
          <w:p w:rsidR="00C27A96" w:rsidRPr="0034237F" w:rsidRDefault="00C27A96" w:rsidP="005C0F9A">
            <w:pPr>
              <w:jc w:val="center"/>
            </w:pPr>
            <w:r w:rsidRPr="0034237F">
              <w:t>1</w:t>
            </w:r>
          </w:p>
        </w:tc>
      </w:tr>
      <w:tr w:rsidR="00C27A96" w:rsidRPr="0034237F" w:rsidTr="005C0F9A">
        <w:trPr>
          <w:trHeight w:val="330"/>
        </w:trPr>
        <w:tc>
          <w:tcPr>
            <w:tcW w:w="2802" w:type="dxa"/>
            <w:vMerge w:val="restart"/>
            <w:tcBorders>
              <w:top w:val="single" w:sz="18" w:space="0" w:color="auto"/>
              <w:left w:val="single" w:sz="18" w:space="0" w:color="auto"/>
            </w:tcBorders>
          </w:tcPr>
          <w:p w:rsidR="00C27A96" w:rsidRPr="0034237F" w:rsidRDefault="00C27A96" w:rsidP="005C0F9A">
            <w:pPr>
              <w:jc w:val="center"/>
            </w:pPr>
            <w:r w:rsidRPr="0034237F">
              <w:t>Контрольные упражнения</w:t>
            </w:r>
          </w:p>
        </w:tc>
        <w:tc>
          <w:tcPr>
            <w:tcW w:w="3260" w:type="dxa"/>
            <w:gridSpan w:val="2"/>
            <w:tcBorders>
              <w:top w:val="single" w:sz="18" w:space="0" w:color="auto"/>
              <w:right w:val="single" w:sz="2" w:space="0" w:color="auto"/>
            </w:tcBorders>
          </w:tcPr>
          <w:p w:rsidR="00C27A96" w:rsidRPr="0034237F" w:rsidRDefault="00C27A96" w:rsidP="005C0F9A">
            <w:pPr>
              <w:jc w:val="center"/>
            </w:pPr>
            <w:r w:rsidRPr="0034237F">
              <w:t>юноши</w:t>
            </w:r>
          </w:p>
        </w:tc>
        <w:tc>
          <w:tcPr>
            <w:tcW w:w="3792" w:type="dxa"/>
            <w:gridSpan w:val="2"/>
            <w:tcBorders>
              <w:top w:val="single" w:sz="18" w:space="0" w:color="auto"/>
              <w:left w:val="single" w:sz="2" w:space="0" w:color="auto"/>
              <w:right w:val="single" w:sz="18" w:space="0" w:color="auto"/>
            </w:tcBorders>
          </w:tcPr>
          <w:p w:rsidR="00C27A96" w:rsidRPr="0034237F" w:rsidRDefault="00C27A96" w:rsidP="005C0F9A">
            <w:pPr>
              <w:jc w:val="center"/>
            </w:pPr>
            <w:r w:rsidRPr="0034237F">
              <w:t>девушки</w:t>
            </w:r>
          </w:p>
        </w:tc>
      </w:tr>
      <w:tr w:rsidR="00C27A96" w:rsidRPr="0034237F" w:rsidTr="005C0F9A">
        <w:tc>
          <w:tcPr>
            <w:tcW w:w="2802" w:type="dxa"/>
            <w:vMerge/>
            <w:tcBorders>
              <w:left w:val="single" w:sz="18" w:space="0" w:color="auto"/>
            </w:tcBorders>
          </w:tcPr>
          <w:p w:rsidR="00C27A96" w:rsidRPr="0034237F" w:rsidRDefault="00C27A96" w:rsidP="005C0F9A">
            <w:pPr>
              <w:jc w:val="center"/>
              <w:rPr>
                <w:b/>
                <w:i/>
              </w:rPr>
            </w:pPr>
          </w:p>
        </w:tc>
        <w:tc>
          <w:tcPr>
            <w:tcW w:w="7052" w:type="dxa"/>
            <w:gridSpan w:val="4"/>
            <w:tcBorders>
              <w:right w:val="single" w:sz="18" w:space="0" w:color="auto"/>
            </w:tcBorders>
            <w:shd w:val="clear" w:color="auto" w:fill="BFBFBF" w:themeFill="background1" w:themeFillShade="BF"/>
          </w:tcPr>
          <w:p w:rsidR="00C27A96" w:rsidRPr="0034237F" w:rsidRDefault="00C27A96" w:rsidP="005C0F9A">
            <w:pPr>
              <w:jc w:val="center"/>
              <w:rPr>
                <w:b/>
                <w:i/>
              </w:rPr>
            </w:pPr>
            <w:r w:rsidRPr="0034237F">
              <w:rPr>
                <w:b/>
                <w:i/>
              </w:rPr>
              <w:t>этап начальной подготовки (2</w:t>
            </w:r>
            <w:r w:rsidR="000F3B15">
              <w:rPr>
                <w:b/>
                <w:i/>
              </w:rPr>
              <w:t>,3</w:t>
            </w:r>
            <w:r w:rsidRPr="0034237F">
              <w:rPr>
                <w:b/>
                <w:i/>
              </w:rPr>
              <w:t xml:space="preserve"> год) (с 7 лет)</w:t>
            </w:r>
          </w:p>
        </w:tc>
      </w:tr>
      <w:tr w:rsidR="00C27A96" w:rsidRPr="0034237F" w:rsidTr="005C0F9A">
        <w:tc>
          <w:tcPr>
            <w:tcW w:w="2802" w:type="dxa"/>
            <w:vMerge/>
            <w:tcBorders>
              <w:left w:val="single" w:sz="18" w:space="0" w:color="auto"/>
              <w:bottom w:val="single" w:sz="18" w:space="0" w:color="auto"/>
            </w:tcBorders>
          </w:tcPr>
          <w:p w:rsidR="00C27A96" w:rsidRPr="0034237F" w:rsidRDefault="00C27A96" w:rsidP="005C0F9A">
            <w:pPr>
              <w:jc w:val="center"/>
            </w:pPr>
          </w:p>
        </w:tc>
        <w:tc>
          <w:tcPr>
            <w:tcW w:w="1701" w:type="dxa"/>
            <w:tcBorders>
              <w:bottom w:val="single" w:sz="18" w:space="0" w:color="auto"/>
            </w:tcBorders>
          </w:tcPr>
          <w:p w:rsidR="00C27A96" w:rsidRPr="0034237F" w:rsidRDefault="00C27A96" w:rsidP="005C0F9A">
            <w:pPr>
              <w:jc w:val="center"/>
            </w:pPr>
            <w:r w:rsidRPr="0034237F">
              <w:t>результат</w:t>
            </w:r>
          </w:p>
        </w:tc>
        <w:tc>
          <w:tcPr>
            <w:tcW w:w="1559" w:type="dxa"/>
            <w:tcBorders>
              <w:bottom w:val="single" w:sz="18" w:space="0" w:color="auto"/>
            </w:tcBorders>
          </w:tcPr>
          <w:p w:rsidR="00C27A96" w:rsidRPr="0034237F" w:rsidRDefault="00C27A96" w:rsidP="005C0F9A">
            <w:pPr>
              <w:jc w:val="center"/>
            </w:pPr>
            <w:r w:rsidRPr="0034237F">
              <w:t>баллы</w:t>
            </w:r>
          </w:p>
        </w:tc>
        <w:tc>
          <w:tcPr>
            <w:tcW w:w="2046" w:type="dxa"/>
            <w:tcBorders>
              <w:bottom w:val="single" w:sz="18" w:space="0" w:color="auto"/>
            </w:tcBorders>
          </w:tcPr>
          <w:p w:rsidR="00C27A96" w:rsidRPr="0034237F" w:rsidRDefault="00C27A96" w:rsidP="005C0F9A">
            <w:pPr>
              <w:jc w:val="center"/>
            </w:pPr>
            <w:r w:rsidRPr="0034237F">
              <w:t>результат</w:t>
            </w:r>
          </w:p>
        </w:tc>
        <w:tc>
          <w:tcPr>
            <w:tcW w:w="1746" w:type="dxa"/>
            <w:tcBorders>
              <w:bottom w:val="single" w:sz="18" w:space="0" w:color="auto"/>
              <w:right w:val="single" w:sz="18" w:space="0" w:color="auto"/>
            </w:tcBorders>
          </w:tcPr>
          <w:p w:rsidR="00C27A96" w:rsidRPr="0034237F" w:rsidRDefault="00C27A96" w:rsidP="005C0F9A">
            <w:pPr>
              <w:jc w:val="center"/>
            </w:pPr>
            <w:r w:rsidRPr="0034237F">
              <w:t>баллы</w:t>
            </w:r>
          </w:p>
        </w:tc>
      </w:tr>
      <w:tr w:rsidR="00C27A96" w:rsidRPr="0034237F" w:rsidTr="005C0F9A">
        <w:trPr>
          <w:trHeight w:val="300"/>
        </w:trPr>
        <w:tc>
          <w:tcPr>
            <w:tcW w:w="2802" w:type="dxa"/>
            <w:vMerge w:val="restart"/>
            <w:tcBorders>
              <w:top w:val="single" w:sz="18" w:space="0" w:color="auto"/>
              <w:left w:val="single" w:sz="18" w:space="0" w:color="auto"/>
            </w:tcBorders>
          </w:tcPr>
          <w:p w:rsidR="00C27A96" w:rsidRPr="0034237F" w:rsidRDefault="00C27A96" w:rsidP="005C0F9A">
            <w:pPr>
              <w:jc w:val="center"/>
            </w:pPr>
            <w:r w:rsidRPr="0034237F">
              <w:t>Бег 30 м (сек)</w:t>
            </w:r>
          </w:p>
        </w:tc>
        <w:tc>
          <w:tcPr>
            <w:tcW w:w="1701" w:type="dxa"/>
            <w:tcBorders>
              <w:top w:val="single" w:sz="18" w:space="0" w:color="auto"/>
            </w:tcBorders>
          </w:tcPr>
          <w:p w:rsidR="00C27A96" w:rsidRPr="0034237F" w:rsidRDefault="00C27A96" w:rsidP="005C0F9A">
            <w:pPr>
              <w:jc w:val="center"/>
            </w:pPr>
            <w:r w:rsidRPr="0034237F">
              <w:t>5,3</w:t>
            </w:r>
          </w:p>
        </w:tc>
        <w:tc>
          <w:tcPr>
            <w:tcW w:w="1559" w:type="dxa"/>
            <w:tcBorders>
              <w:top w:val="single" w:sz="18" w:space="0" w:color="auto"/>
            </w:tcBorders>
          </w:tcPr>
          <w:p w:rsidR="00C27A96" w:rsidRPr="0034237F" w:rsidRDefault="00C27A96" w:rsidP="005C0F9A">
            <w:pPr>
              <w:jc w:val="center"/>
            </w:pPr>
            <w:r w:rsidRPr="0034237F">
              <w:t>3</w:t>
            </w:r>
          </w:p>
        </w:tc>
        <w:tc>
          <w:tcPr>
            <w:tcW w:w="2046" w:type="dxa"/>
            <w:tcBorders>
              <w:top w:val="single" w:sz="18" w:space="0" w:color="auto"/>
            </w:tcBorders>
          </w:tcPr>
          <w:p w:rsidR="00C27A96" w:rsidRPr="0034237F" w:rsidRDefault="00C27A96" w:rsidP="005C0F9A">
            <w:pPr>
              <w:jc w:val="center"/>
            </w:pPr>
            <w:r w:rsidRPr="0034237F">
              <w:t>5,6</w:t>
            </w:r>
          </w:p>
        </w:tc>
        <w:tc>
          <w:tcPr>
            <w:tcW w:w="1746" w:type="dxa"/>
            <w:tcBorders>
              <w:top w:val="single" w:sz="18" w:space="0" w:color="auto"/>
              <w:right w:val="single" w:sz="18" w:space="0" w:color="auto"/>
            </w:tcBorders>
          </w:tcPr>
          <w:p w:rsidR="00C27A96" w:rsidRPr="0034237F" w:rsidRDefault="00C27A96" w:rsidP="005C0F9A">
            <w:pPr>
              <w:jc w:val="center"/>
            </w:pPr>
            <w:r w:rsidRPr="0034237F">
              <w:t>3</w:t>
            </w:r>
          </w:p>
        </w:tc>
      </w:tr>
      <w:tr w:rsidR="00C27A96" w:rsidRPr="0034237F" w:rsidTr="005C0F9A">
        <w:trPr>
          <w:trHeight w:val="315"/>
        </w:trPr>
        <w:tc>
          <w:tcPr>
            <w:tcW w:w="2802" w:type="dxa"/>
            <w:vMerge/>
            <w:tcBorders>
              <w:left w:val="single" w:sz="18" w:space="0" w:color="auto"/>
            </w:tcBorders>
          </w:tcPr>
          <w:p w:rsidR="00C27A96" w:rsidRPr="0034237F" w:rsidRDefault="00C27A96" w:rsidP="005C0F9A">
            <w:pPr>
              <w:jc w:val="center"/>
            </w:pPr>
          </w:p>
        </w:tc>
        <w:tc>
          <w:tcPr>
            <w:tcW w:w="1701" w:type="dxa"/>
          </w:tcPr>
          <w:p w:rsidR="00C27A96" w:rsidRPr="0034237F" w:rsidRDefault="00C27A96" w:rsidP="005C0F9A">
            <w:pPr>
              <w:jc w:val="center"/>
            </w:pPr>
            <w:r w:rsidRPr="0034237F">
              <w:t>5,4</w:t>
            </w:r>
          </w:p>
        </w:tc>
        <w:tc>
          <w:tcPr>
            <w:tcW w:w="1559" w:type="dxa"/>
          </w:tcPr>
          <w:p w:rsidR="00C27A96" w:rsidRPr="0034237F" w:rsidRDefault="00C27A96" w:rsidP="005C0F9A">
            <w:pPr>
              <w:jc w:val="center"/>
            </w:pPr>
            <w:r w:rsidRPr="0034237F">
              <w:t>2</w:t>
            </w:r>
          </w:p>
        </w:tc>
        <w:tc>
          <w:tcPr>
            <w:tcW w:w="2046" w:type="dxa"/>
          </w:tcPr>
          <w:p w:rsidR="00C27A96" w:rsidRPr="0034237F" w:rsidRDefault="00C27A96" w:rsidP="005C0F9A">
            <w:pPr>
              <w:jc w:val="center"/>
              <w:rPr>
                <w:lang w:val="en-US"/>
              </w:rPr>
            </w:pPr>
            <w:r w:rsidRPr="0034237F">
              <w:t>5,7</w:t>
            </w:r>
          </w:p>
        </w:tc>
        <w:tc>
          <w:tcPr>
            <w:tcW w:w="1746" w:type="dxa"/>
            <w:tcBorders>
              <w:right w:val="single" w:sz="18" w:space="0" w:color="auto"/>
            </w:tcBorders>
          </w:tcPr>
          <w:p w:rsidR="00C27A96" w:rsidRPr="0034237F" w:rsidRDefault="00C27A96" w:rsidP="005C0F9A">
            <w:pPr>
              <w:jc w:val="center"/>
            </w:pPr>
            <w:r w:rsidRPr="0034237F">
              <w:t>2</w:t>
            </w:r>
          </w:p>
        </w:tc>
      </w:tr>
      <w:tr w:rsidR="00C27A96" w:rsidRPr="0034237F" w:rsidTr="005C0F9A">
        <w:trPr>
          <w:trHeight w:val="211"/>
        </w:trPr>
        <w:tc>
          <w:tcPr>
            <w:tcW w:w="2802" w:type="dxa"/>
            <w:vMerge/>
            <w:tcBorders>
              <w:left w:val="single" w:sz="18" w:space="0" w:color="auto"/>
              <w:bottom w:val="single" w:sz="18" w:space="0" w:color="auto"/>
            </w:tcBorders>
          </w:tcPr>
          <w:p w:rsidR="00C27A96" w:rsidRPr="0034237F" w:rsidRDefault="00C27A96" w:rsidP="005C0F9A">
            <w:pPr>
              <w:jc w:val="center"/>
            </w:pPr>
          </w:p>
        </w:tc>
        <w:tc>
          <w:tcPr>
            <w:tcW w:w="1701" w:type="dxa"/>
            <w:tcBorders>
              <w:bottom w:val="single" w:sz="18" w:space="0" w:color="auto"/>
            </w:tcBorders>
          </w:tcPr>
          <w:p w:rsidR="00C27A96" w:rsidRPr="0034237F" w:rsidRDefault="00C27A96" w:rsidP="005C0F9A">
            <w:pPr>
              <w:jc w:val="center"/>
            </w:pPr>
            <w:r w:rsidRPr="0034237F">
              <w:t>5,5</w:t>
            </w:r>
          </w:p>
        </w:tc>
        <w:tc>
          <w:tcPr>
            <w:tcW w:w="1559" w:type="dxa"/>
            <w:tcBorders>
              <w:bottom w:val="single" w:sz="18" w:space="0" w:color="auto"/>
            </w:tcBorders>
          </w:tcPr>
          <w:p w:rsidR="00C27A96" w:rsidRPr="0034237F" w:rsidRDefault="00C27A96" w:rsidP="005C0F9A">
            <w:pPr>
              <w:jc w:val="center"/>
            </w:pPr>
            <w:r w:rsidRPr="0034237F">
              <w:t>1</w:t>
            </w:r>
          </w:p>
        </w:tc>
        <w:tc>
          <w:tcPr>
            <w:tcW w:w="2046" w:type="dxa"/>
            <w:tcBorders>
              <w:bottom w:val="single" w:sz="18" w:space="0" w:color="auto"/>
            </w:tcBorders>
          </w:tcPr>
          <w:p w:rsidR="00C27A96" w:rsidRPr="0034237F" w:rsidRDefault="00C27A96" w:rsidP="005C0F9A">
            <w:pPr>
              <w:jc w:val="center"/>
            </w:pPr>
            <w:r w:rsidRPr="0034237F">
              <w:t>5,8</w:t>
            </w:r>
          </w:p>
        </w:tc>
        <w:tc>
          <w:tcPr>
            <w:tcW w:w="1746" w:type="dxa"/>
            <w:tcBorders>
              <w:bottom w:val="single" w:sz="18" w:space="0" w:color="auto"/>
              <w:right w:val="single" w:sz="18" w:space="0" w:color="auto"/>
            </w:tcBorders>
          </w:tcPr>
          <w:p w:rsidR="00C27A96" w:rsidRPr="0034237F" w:rsidRDefault="00C27A96" w:rsidP="005C0F9A">
            <w:pPr>
              <w:jc w:val="center"/>
            </w:pPr>
            <w:r w:rsidRPr="0034237F">
              <w:t>1</w:t>
            </w:r>
          </w:p>
        </w:tc>
      </w:tr>
      <w:tr w:rsidR="00C27A96" w:rsidRPr="0034237F" w:rsidTr="005C0F9A">
        <w:trPr>
          <w:trHeight w:val="315"/>
        </w:trPr>
        <w:tc>
          <w:tcPr>
            <w:tcW w:w="2802" w:type="dxa"/>
            <w:vMerge w:val="restart"/>
            <w:tcBorders>
              <w:top w:val="single" w:sz="18" w:space="0" w:color="auto"/>
              <w:left w:val="single" w:sz="18" w:space="0" w:color="auto"/>
            </w:tcBorders>
          </w:tcPr>
          <w:p w:rsidR="00C27A96" w:rsidRPr="0034237F" w:rsidRDefault="00C27A96" w:rsidP="005C0F9A">
            <w:pPr>
              <w:jc w:val="center"/>
            </w:pPr>
            <w:r w:rsidRPr="0034237F">
              <w:t>Прыжок в длину с места (</w:t>
            </w:r>
            <w:proofErr w:type="gramStart"/>
            <w:r w:rsidRPr="0034237F">
              <w:t>см</w:t>
            </w:r>
            <w:proofErr w:type="gramEnd"/>
            <w:r w:rsidRPr="0034237F">
              <w:t>)</w:t>
            </w:r>
          </w:p>
        </w:tc>
        <w:tc>
          <w:tcPr>
            <w:tcW w:w="1701" w:type="dxa"/>
            <w:tcBorders>
              <w:top w:val="single" w:sz="18" w:space="0" w:color="auto"/>
            </w:tcBorders>
          </w:tcPr>
          <w:p w:rsidR="00C27A96" w:rsidRPr="0034237F" w:rsidRDefault="00C27A96" w:rsidP="005C0F9A">
            <w:pPr>
              <w:jc w:val="center"/>
            </w:pPr>
            <w:r w:rsidRPr="0034237F">
              <w:t>170</w:t>
            </w:r>
          </w:p>
        </w:tc>
        <w:tc>
          <w:tcPr>
            <w:tcW w:w="1559" w:type="dxa"/>
            <w:tcBorders>
              <w:top w:val="single" w:sz="18" w:space="0" w:color="auto"/>
            </w:tcBorders>
          </w:tcPr>
          <w:p w:rsidR="00C27A96" w:rsidRPr="0034237F" w:rsidRDefault="00C27A96" w:rsidP="005C0F9A">
            <w:pPr>
              <w:jc w:val="center"/>
            </w:pPr>
            <w:r w:rsidRPr="0034237F">
              <w:t>3</w:t>
            </w:r>
          </w:p>
        </w:tc>
        <w:tc>
          <w:tcPr>
            <w:tcW w:w="2046" w:type="dxa"/>
            <w:tcBorders>
              <w:top w:val="single" w:sz="18" w:space="0" w:color="auto"/>
            </w:tcBorders>
          </w:tcPr>
          <w:p w:rsidR="00C27A96" w:rsidRPr="0034237F" w:rsidRDefault="00C27A96" w:rsidP="005C0F9A">
            <w:pPr>
              <w:jc w:val="center"/>
            </w:pPr>
            <w:r w:rsidRPr="0034237F">
              <w:t>165</w:t>
            </w:r>
          </w:p>
        </w:tc>
        <w:tc>
          <w:tcPr>
            <w:tcW w:w="1746" w:type="dxa"/>
            <w:tcBorders>
              <w:top w:val="single" w:sz="18" w:space="0" w:color="auto"/>
              <w:right w:val="single" w:sz="18" w:space="0" w:color="auto"/>
            </w:tcBorders>
          </w:tcPr>
          <w:p w:rsidR="00C27A96" w:rsidRPr="0034237F" w:rsidRDefault="00C27A96" w:rsidP="005C0F9A">
            <w:pPr>
              <w:jc w:val="center"/>
            </w:pPr>
            <w:r w:rsidRPr="0034237F">
              <w:t>3</w:t>
            </w:r>
          </w:p>
        </w:tc>
      </w:tr>
      <w:tr w:rsidR="00C27A96" w:rsidRPr="0034237F" w:rsidTr="005C0F9A">
        <w:trPr>
          <w:trHeight w:val="315"/>
        </w:trPr>
        <w:tc>
          <w:tcPr>
            <w:tcW w:w="2802" w:type="dxa"/>
            <w:vMerge/>
            <w:tcBorders>
              <w:left w:val="single" w:sz="18" w:space="0" w:color="auto"/>
            </w:tcBorders>
          </w:tcPr>
          <w:p w:rsidR="00C27A96" w:rsidRPr="0034237F" w:rsidRDefault="00C27A96" w:rsidP="005C0F9A">
            <w:pPr>
              <w:jc w:val="center"/>
            </w:pPr>
          </w:p>
        </w:tc>
        <w:tc>
          <w:tcPr>
            <w:tcW w:w="1701" w:type="dxa"/>
          </w:tcPr>
          <w:p w:rsidR="00C27A96" w:rsidRPr="0034237F" w:rsidRDefault="00C27A96" w:rsidP="005C0F9A">
            <w:pPr>
              <w:jc w:val="center"/>
            </w:pPr>
            <w:r w:rsidRPr="0034237F">
              <w:t>165</w:t>
            </w:r>
          </w:p>
        </w:tc>
        <w:tc>
          <w:tcPr>
            <w:tcW w:w="1559" w:type="dxa"/>
          </w:tcPr>
          <w:p w:rsidR="00C27A96" w:rsidRPr="0034237F" w:rsidRDefault="00C27A96" w:rsidP="005C0F9A">
            <w:pPr>
              <w:jc w:val="center"/>
            </w:pPr>
            <w:r w:rsidRPr="0034237F">
              <w:t>2</w:t>
            </w:r>
          </w:p>
        </w:tc>
        <w:tc>
          <w:tcPr>
            <w:tcW w:w="2046" w:type="dxa"/>
          </w:tcPr>
          <w:p w:rsidR="00C27A96" w:rsidRPr="0034237F" w:rsidRDefault="00C27A96" w:rsidP="005C0F9A">
            <w:pPr>
              <w:jc w:val="center"/>
            </w:pPr>
            <w:r w:rsidRPr="0034237F">
              <w:t>160</w:t>
            </w:r>
          </w:p>
        </w:tc>
        <w:tc>
          <w:tcPr>
            <w:tcW w:w="1746" w:type="dxa"/>
            <w:tcBorders>
              <w:right w:val="single" w:sz="18" w:space="0" w:color="auto"/>
            </w:tcBorders>
          </w:tcPr>
          <w:p w:rsidR="00C27A96" w:rsidRPr="0034237F" w:rsidRDefault="00C27A96" w:rsidP="005C0F9A">
            <w:pPr>
              <w:jc w:val="center"/>
            </w:pPr>
            <w:r w:rsidRPr="0034237F">
              <w:t>2</w:t>
            </w:r>
          </w:p>
        </w:tc>
      </w:tr>
      <w:tr w:rsidR="00C27A96" w:rsidRPr="0034237F" w:rsidTr="005C0F9A">
        <w:trPr>
          <w:trHeight w:val="238"/>
        </w:trPr>
        <w:tc>
          <w:tcPr>
            <w:tcW w:w="2802" w:type="dxa"/>
            <w:vMerge/>
            <w:tcBorders>
              <w:left w:val="single" w:sz="18" w:space="0" w:color="auto"/>
              <w:bottom w:val="single" w:sz="18" w:space="0" w:color="auto"/>
            </w:tcBorders>
          </w:tcPr>
          <w:p w:rsidR="00C27A96" w:rsidRPr="0034237F" w:rsidRDefault="00C27A96" w:rsidP="005C0F9A">
            <w:pPr>
              <w:jc w:val="center"/>
            </w:pPr>
          </w:p>
        </w:tc>
        <w:tc>
          <w:tcPr>
            <w:tcW w:w="1701" w:type="dxa"/>
            <w:tcBorders>
              <w:bottom w:val="single" w:sz="18" w:space="0" w:color="auto"/>
            </w:tcBorders>
          </w:tcPr>
          <w:p w:rsidR="00C27A96" w:rsidRPr="0034237F" w:rsidRDefault="00C27A96" w:rsidP="005C0F9A">
            <w:pPr>
              <w:jc w:val="center"/>
            </w:pPr>
            <w:r w:rsidRPr="0034237F">
              <w:t>160</w:t>
            </w:r>
          </w:p>
        </w:tc>
        <w:tc>
          <w:tcPr>
            <w:tcW w:w="1559" w:type="dxa"/>
            <w:tcBorders>
              <w:bottom w:val="single" w:sz="18" w:space="0" w:color="auto"/>
            </w:tcBorders>
          </w:tcPr>
          <w:p w:rsidR="00C27A96" w:rsidRPr="0034237F" w:rsidRDefault="00C27A96" w:rsidP="005C0F9A">
            <w:pPr>
              <w:jc w:val="center"/>
            </w:pPr>
            <w:r w:rsidRPr="0034237F">
              <w:t>1</w:t>
            </w:r>
          </w:p>
        </w:tc>
        <w:tc>
          <w:tcPr>
            <w:tcW w:w="2046" w:type="dxa"/>
            <w:tcBorders>
              <w:bottom w:val="single" w:sz="18" w:space="0" w:color="auto"/>
            </w:tcBorders>
          </w:tcPr>
          <w:p w:rsidR="00C27A96" w:rsidRPr="0034237F" w:rsidRDefault="00C27A96" w:rsidP="005C0F9A">
            <w:pPr>
              <w:jc w:val="center"/>
            </w:pPr>
            <w:r w:rsidRPr="0034237F">
              <w:t>155</w:t>
            </w:r>
          </w:p>
        </w:tc>
        <w:tc>
          <w:tcPr>
            <w:tcW w:w="1746" w:type="dxa"/>
            <w:tcBorders>
              <w:bottom w:val="single" w:sz="18" w:space="0" w:color="auto"/>
              <w:right w:val="single" w:sz="18" w:space="0" w:color="auto"/>
            </w:tcBorders>
          </w:tcPr>
          <w:p w:rsidR="00C27A96" w:rsidRPr="0034237F" w:rsidRDefault="00C27A96" w:rsidP="005C0F9A">
            <w:pPr>
              <w:jc w:val="center"/>
            </w:pPr>
            <w:r w:rsidRPr="0034237F">
              <w:t>1</w:t>
            </w:r>
          </w:p>
        </w:tc>
      </w:tr>
      <w:tr w:rsidR="00C27A96" w:rsidRPr="0034237F" w:rsidTr="005C0F9A">
        <w:trPr>
          <w:trHeight w:val="285"/>
        </w:trPr>
        <w:tc>
          <w:tcPr>
            <w:tcW w:w="2802" w:type="dxa"/>
            <w:vMerge w:val="restart"/>
            <w:tcBorders>
              <w:top w:val="single" w:sz="18" w:space="0" w:color="auto"/>
              <w:left w:val="single" w:sz="18" w:space="0" w:color="auto"/>
            </w:tcBorders>
          </w:tcPr>
          <w:p w:rsidR="00C27A96" w:rsidRPr="0034237F" w:rsidRDefault="00C27A96" w:rsidP="005C0F9A">
            <w:pPr>
              <w:jc w:val="center"/>
            </w:pPr>
            <w:r w:rsidRPr="0034237F">
              <w:t>Прыжки боком через гимнастическую скамейку за 30 секунд (раз)</w:t>
            </w:r>
          </w:p>
        </w:tc>
        <w:tc>
          <w:tcPr>
            <w:tcW w:w="1701" w:type="dxa"/>
            <w:tcBorders>
              <w:top w:val="single" w:sz="18" w:space="0" w:color="auto"/>
            </w:tcBorders>
          </w:tcPr>
          <w:p w:rsidR="00C27A96" w:rsidRPr="0034237F" w:rsidRDefault="00C27A96" w:rsidP="005C0F9A">
            <w:pPr>
              <w:jc w:val="center"/>
            </w:pPr>
            <w:r w:rsidRPr="0034237F">
              <w:t>22</w:t>
            </w:r>
          </w:p>
        </w:tc>
        <w:tc>
          <w:tcPr>
            <w:tcW w:w="1559" w:type="dxa"/>
            <w:tcBorders>
              <w:top w:val="single" w:sz="18" w:space="0" w:color="auto"/>
            </w:tcBorders>
          </w:tcPr>
          <w:p w:rsidR="00C27A96" w:rsidRPr="0034237F" w:rsidRDefault="00C27A96" w:rsidP="005C0F9A">
            <w:pPr>
              <w:jc w:val="center"/>
            </w:pPr>
            <w:r w:rsidRPr="0034237F">
              <w:t>3</w:t>
            </w:r>
          </w:p>
        </w:tc>
        <w:tc>
          <w:tcPr>
            <w:tcW w:w="2046" w:type="dxa"/>
            <w:tcBorders>
              <w:top w:val="single" w:sz="18" w:space="0" w:color="auto"/>
            </w:tcBorders>
          </w:tcPr>
          <w:p w:rsidR="00C27A96" w:rsidRPr="0034237F" w:rsidRDefault="00C27A96" w:rsidP="005C0F9A">
            <w:pPr>
              <w:jc w:val="center"/>
            </w:pPr>
            <w:r w:rsidRPr="0034237F">
              <w:t>21</w:t>
            </w:r>
          </w:p>
        </w:tc>
        <w:tc>
          <w:tcPr>
            <w:tcW w:w="1746" w:type="dxa"/>
            <w:tcBorders>
              <w:top w:val="single" w:sz="18" w:space="0" w:color="auto"/>
              <w:right w:val="single" w:sz="18" w:space="0" w:color="auto"/>
            </w:tcBorders>
          </w:tcPr>
          <w:p w:rsidR="00C27A96" w:rsidRPr="0034237F" w:rsidRDefault="00C27A96" w:rsidP="005C0F9A">
            <w:pPr>
              <w:jc w:val="center"/>
            </w:pPr>
            <w:r w:rsidRPr="0034237F">
              <w:t>3</w:t>
            </w:r>
          </w:p>
        </w:tc>
      </w:tr>
      <w:tr w:rsidR="00C27A96" w:rsidRPr="0034237F" w:rsidTr="005C0F9A">
        <w:trPr>
          <w:trHeight w:val="285"/>
        </w:trPr>
        <w:tc>
          <w:tcPr>
            <w:tcW w:w="2802" w:type="dxa"/>
            <w:vMerge/>
            <w:tcBorders>
              <w:left w:val="single" w:sz="18" w:space="0" w:color="auto"/>
            </w:tcBorders>
          </w:tcPr>
          <w:p w:rsidR="00C27A96" w:rsidRPr="0034237F" w:rsidRDefault="00C27A96" w:rsidP="005C0F9A">
            <w:pPr>
              <w:jc w:val="center"/>
            </w:pPr>
          </w:p>
        </w:tc>
        <w:tc>
          <w:tcPr>
            <w:tcW w:w="1701" w:type="dxa"/>
          </w:tcPr>
          <w:p w:rsidR="00C27A96" w:rsidRPr="0034237F" w:rsidRDefault="00C27A96" w:rsidP="005C0F9A">
            <w:pPr>
              <w:jc w:val="center"/>
            </w:pPr>
            <w:r w:rsidRPr="0034237F">
              <w:t>20</w:t>
            </w:r>
          </w:p>
        </w:tc>
        <w:tc>
          <w:tcPr>
            <w:tcW w:w="1559" w:type="dxa"/>
          </w:tcPr>
          <w:p w:rsidR="00C27A96" w:rsidRPr="0034237F" w:rsidRDefault="00C27A96" w:rsidP="005C0F9A">
            <w:pPr>
              <w:jc w:val="center"/>
            </w:pPr>
            <w:r w:rsidRPr="0034237F">
              <w:t>2</w:t>
            </w:r>
          </w:p>
        </w:tc>
        <w:tc>
          <w:tcPr>
            <w:tcW w:w="2046" w:type="dxa"/>
          </w:tcPr>
          <w:p w:rsidR="00C27A96" w:rsidRPr="0034237F" w:rsidRDefault="00C27A96" w:rsidP="005C0F9A">
            <w:pPr>
              <w:jc w:val="center"/>
            </w:pPr>
            <w:r w:rsidRPr="0034237F">
              <w:t>19</w:t>
            </w:r>
          </w:p>
        </w:tc>
        <w:tc>
          <w:tcPr>
            <w:tcW w:w="1746" w:type="dxa"/>
            <w:tcBorders>
              <w:right w:val="single" w:sz="18" w:space="0" w:color="auto"/>
            </w:tcBorders>
          </w:tcPr>
          <w:p w:rsidR="00C27A96" w:rsidRPr="0034237F" w:rsidRDefault="00C27A96" w:rsidP="005C0F9A">
            <w:pPr>
              <w:jc w:val="center"/>
            </w:pPr>
            <w:r w:rsidRPr="0034237F">
              <w:t>2</w:t>
            </w:r>
          </w:p>
        </w:tc>
      </w:tr>
      <w:tr w:rsidR="00C27A96" w:rsidRPr="0034237F" w:rsidTr="005C0F9A">
        <w:trPr>
          <w:trHeight w:val="225"/>
        </w:trPr>
        <w:tc>
          <w:tcPr>
            <w:tcW w:w="2802" w:type="dxa"/>
            <w:vMerge/>
            <w:tcBorders>
              <w:left w:val="single" w:sz="18" w:space="0" w:color="auto"/>
              <w:bottom w:val="single" w:sz="18" w:space="0" w:color="auto"/>
            </w:tcBorders>
          </w:tcPr>
          <w:p w:rsidR="00C27A96" w:rsidRPr="0034237F" w:rsidRDefault="00C27A96" w:rsidP="005C0F9A">
            <w:pPr>
              <w:jc w:val="center"/>
            </w:pPr>
          </w:p>
        </w:tc>
        <w:tc>
          <w:tcPr>
            <w:tcW w:w="1701" w:type="dxa"/>
            <w:tcBorders>
              <w:bottom w:val="single" w:sz="18" w:space="0" w:color="auto"/>
            </w:tcBorders>
          </w:tcPr>
          <w:p w:rsidR="00C27A96" w:rsidRPr="0034237F" w:rsidRDefault="00C27A96" w:rsidP="005C0F9A">
            <w:pPr>
              <w:jc w:val="center"/>
            </w:pPr>
            <w:r w:rsidRPr="0034237F">
              <w:t>18</w:t>
            </w:r>
          </w:p>
        </w:tc>
        <w:tc>
          <w:tcPr>
            <w:tcW w:w="1559" w:type="dxa"/>
            <w:tcBorders>
              <w:bottom w:val="single" w:sz="18" w:space="0" w:color="auto"/>
            </w:tcBorders>
          </w:tcPr>
          <w:p w:rsidR="00C27A96" w:rsidRPr="0034237F" w:rsidRDefault="00C27A96" w:rsidP="005C0F9A">
            <w:pPr>
              <w:jc w:val="center"/>
            </w:pPr>
            <w:r w:rsidRPr="0034237F">
              <w:t>1</w:t>
            </w:r>
          </w:p>
        </w:tc>
        <w:tc>
          <w:tcPr>
            <w:tcW w:w="2046" w:type="dxa"/>
            <w:tcBorders>
              <w:bottom w:val="single" w:sz="18" w:space="0" w:color="auto"/>
            </w:tcBorders>
          </w:tcPr>
          <w:p w:rsidR="00C27A96" w:rsidRPr="0034237F" w:rsidRDefault="00C27A96" w:rsidP="005C0F9A">
            <w:pPr>
              <w:jc w:val="center"/>
            </w:pPr>
            <w:r w:rsidRPr="0034237F">
              <w:t>17</w:t>
            </w:r>
          </w:p>
        </w:tc>
        <w:tc>
          <w:tcPr>
            <w:tcW w:w="1746" w:type="dxa"/>
            <w:tcBorders>
              <w:bottom w:val="single" w:sz="18" w:space="0" w:color="auto"/>
              <w:right w:val="single" w:sz="18" w:space="0" w:color="auto"/>
            </w:tcBorders>
          </w:tcPr>
          <w:p w:rsidR="00C27A96" w:rsidRPr="0034237F" w:rsidRDefault="00C27A96" w:rsidP="005C0F9A">
            <w:pPr>
              <w:jc w:val="center"/>
            </w:pPr>
            <w:r w:rsidRPr="0034237F">
              <w:t>1</w:t>
            </w:r>
          </w:p>
        </w:tc>
      </w:tr>
      <w:tr w:rsidR="00C27A96" w:rsidRPr="0034237F" w:rsidTr="005C0F9A">
        <w:trPr>
          <w:trHeight w:val="86"/>
        </w:trPr>
        <w:tc>
          <w:tcPr>
            <w:tcW w:w="2802" w:type="dxa"/>
            <w:vMerge w:val="restart"/>
            <w:tcBorders>
              <w:top w:val="single" w:sz="18" w:space="0" w:color="auto"/>
              <w:left w:val="single" w:sz="18" w:space="0" w:color="auto"/>
            </w:tcBorders>
          </w:tcPr>
          <w:p w:rsidR="00C27A96" w:rsidRPr="0034237F" w:rsidRDefault="00C27A96" w:rsidP="005C0F9A">
            <w:pPr>
              <w:jc w:val="center"/>
            </w:pPr>
            <w:r w:rsidRPr="0034237F">
              <w:t>Прыжки через скакалку за 30 секунд (раз)</w:t>
            </w:r>
          </w:p>
        </w:tc>
        <w:tc>
          <w:tcPr>
            <w:tcW w:w="1701" w:type="dxa"/>
            <w:tcBorders>
              <w:top w:val="single" w:sz="18" w:space="0" w:color="auto"/>
            </w:tcBorders>
          </w:tcPr>
          <w:p w:rsidR="00C27A96" w:rsidRPr="0034237F" w:rsidRDefault="00C27A96" w:rsidP="005C0F9A">
            <w:pPr>
              <w:jc w:val="center"/>
            </w:pPr>
            <w:r w:rsidRPr="0034237F">
              <w:t>42</w:t>
            </w:r>
          </w:p>
        </w:tc>
        <w:tc>
          <w:tcPr>
            <w:tcW w:w="1559" w:type="dxa"/>
            <w:tcBorders>
              <w:top w:val="single" w:sz="18" w:space="0" w:color="auto"/>
            </w:tcBorders>
          </w:tcPr>
          <w:p w:rsidR="00C27A96" w:rsidRPr="0034237F" w:rsidRDefault="00C27A96" w:rsidP="005C0F9A">
            <w:pPr>
              <w:jc w:val="center"/>
            </w:pPr>
            <w:r w:rsidRPr="0034237F">
              <w:t>3</w:t>
            </w:r>
          </w:p>
        </w:tc>
        <w:tc>
          <w:tcPr>
            <w:tcW w:w="2046" w:type="dxa"/>
            <w:tcBorders>
              <w:top w:val="single" w:sz="18" w:space="0" w:color="auto"/>
            </w:tcBorders>
          </w:tcPr>
          <w:p w:rsidR="00C27A96" w:rsidRPr="0034237F" w:rsidRDefault="00C27A96" w:rsidP="005C0F9A">
            <w:pPr>
              <w:jc w:val="center"/>
            </w:pPr>
            <w:r w:rsidRPr="0034237F">
              <w:t>36</w:t>
            </w:r>
          </w:p>
        </w:tc>
        <w:tc>
          <w:tcPr>
            <w:tcW w:w="1746" w:type="dxa"/>
            <w:tcBorders>
              <w:top w:val="single" w:sz="18" w:space="0" w:color="auto"/>
              <w:right w:val="single" w:sz="18" w:space="0" w:color="auto"/>
            </w:tcBorders>
          </w:tcPr>
          <w:p w:rsidR="00C27A96" w:rsidRPr="0034237F" w:rsidRDefault="00C27A96" w:rsidP="005C0F9A">
            <w:pPr>
              <w:jc w:val="center"/>
            </w:pPr>
            <w:r w:rsidRPr="0034237F">
              <w:t>3</w:t>
            </w:r>
          </w:p>
        </w:tc>
      </w:tr>
      <w:tr w:rsidR="00C27A96" w:rsidRPr="0034237F" w:rsidTr="005C0F9A">
        <w:trPr>
          <w:trHeight w:val="195"/>
        </w:trPr>
        <w:tc>
          <w:tcPr>
            <w:tcW w:w="2802" w:type="dxa"/>
            <w:vMerge/>
            <w:tcBorders>
              <w:left w:val="single" w:sz="18" w:space="0" w:color="auto"/>
            </w:tcBorders>
          </w:tcPr>
          <w:p w:rsidR="00C27A96" w:rsidRPr="0034237F" w:rsidRDefault="00C27A96" w:rsidP="005C0F9A">
            <w:pPr>
              <w:jc w:val="center"/>
            </w:pPr>
          </w:p>
        </w:tc>
        <w:tc>
          <w:tcPr>
            <w:tcW w:w="1701" w:type="dxa"/>
          </w:tcPr>
          <w:p w:rsidR="00C27A96" w:rsidRPr="0034237F" w:rsidRDefault="00C27A96" w:rsidP="005C0F9A">
            <w:pPr>
              <w:jc w:val="center"/>
            </w:pPr>
            <w:r w:rsidRPr="0034237F">
              <w:t>40</w:t>
            </w:r>
          </w:p>
        </w:tc>
        <w:tc>
          <w:tcPr>
            <w:tcW w:w="1559" w:type="dxa"/>
          </w:tcPr>
          <w:p w:rsidR="00C27A96" w:rsidRPr="0034237F" w:rsidRDefault="00C27A96" w:rsidP="005C0F9A">
            <w:pPr>
              <w:jc w:val="center"/>
            </w:pPr>
            <w:r w:rsidRPr="0034237F">
              <w:t>2</w:t>
            </w:r>
          </w:p>
        </w:tc>
        <w:tc>
          <w:tcPr>
            <w:tcW w:w="2046" w:type="dxa"/>
          </w:tcPr>
          <w:p w:rsidR="00C27A96" w:rsidRPr="0034237F" w:rsidRDefault="00C27A96" w:rsidP="005C0F9A">
            <w:pPr>
              <w:jc w:val="center"/>
            </w:pPr>
            <w:r w:rsidRPr="0034237F">
              <w:t>34</w:t>
            </w:r>
          </w:p>
        </w:tc>
        <w:tc>
          <w:tcPr>
            <w:tcW w:w="1746" w:type="dxa"/>
            <w:tcBorders>
              <w:right w:val="single" w:sz="18" w:space="0" w:color="auto"/>
            </w:tcBorders>
          </w:tcPr>
          <w:p w:rsidR="00C27A96" w:rsidRPr="0034237F" w:rsidRDefault="00C27A96" w:rsidP="005C0F9A">
            <w:pPr>
              <w:jc w:val="center"/>
            </w:pPr>
            <w:r w:rsidRPr="0034237F">
              <w:t>2</w:t>
            </w:r>
          </w:p>
        </w:tc>
      </w:tr>
      <w:tr w:rsidR="00C27A96" w:rsidRPr="0034237F" w:rsidTr="005C0F9A">
        <w:trPr>
          <w:trHeight w:val="181"/>
        </w:trPr>
        <w:tc>
          <w:tcPr>
            <w:tcW w:w="2802" w:type="dxa"/>
            <w:vMerge/>
            <w:tcBorders>
              <w:left w:val="single" w:sz="18" w:space="0" w:color="auto"/>
              <w:bottom w:val="single" w:sz="18" w:space="0" w:color="auto"/>
            </w:tcBorders>
          </w:tcPr>
          <w:p w:rsidR="00C27A96" w:rsidRPr="0034237F" w:rsidRDefault="00C27A96" w:rsidP="005C0F9A">
            <w:pPr>
              <w:jc w:val="center"/>
            </w:pPr>
          </w:p>
        </w:tc>
        <w:tc>
          <w:tcPr>
            <w:tcW w:w="1701" w:type="dxa"/>
            <w:tcBorders>
              <w:bottom w:val="single" w:sz="18" w:space="0" w:color="auto"/>
            </w:tcBorders>
          </w:tcPr>
          <w:p w:rsidR="00C27A96" w:rsidRPr="0034237F" w:rsidRDefault="00C27A96" w:rsidP="005C0F9A">
            <w:pPr>
              <w:jc w:val="center"/>
            </w:pPr>
            <w:r w:rsidRPr="0034237F">
              <w:t>38</w:t>
            </w:r>
          </w:p>
        </w:tc>
        <w:tc>
          <w:tcPr>
            <w:tcW w:w="1559" w:type="dxa"/>
            <w:tcBorders>
              <w:bottom w:val="single" w:sz="18" w:space="0" w:color="auto"/>
            </w:tcBorders>
          </w:tcPr>
          <w:p w:rsidR="00C27A96" w:rsidRPr="0034237F" w:rsidRDefault="00C27A96" w:rsidP="005C0F9A">
            <w:pPr>
              <w:jc w:val="center"/>
            </w:pPr>
            <w:r w:rsidRPr="0034237F">
              <w:t>1</w:t>
            </w:r>
          </w:p>
        </w:tc>
        <w:tc>
          <w:tcPr>
            <w:tcW w:w="2046" w:type="dxa"/>
            <w:tcBorders>
              <w:bottom w:val="single" w:sz="18" w:space="0" w:color="auto"/>
            </w:tcBorders>
          </w:tcPr>
          <w:p w:rsidR="00C27A96" w:rsidRPr="0034237F" w:rsidRDefault="00C27A96" w:rsidP="005C0F9A">
            <w:pPr>
              <w:jc w:val="center"/>
            </w:pPr>
            <w:r w:rsidRPr="0034237F">
              <w:t>32</w:t>
            </w:r>
          </w:p>
        </w:tc>
        <w:tc>
          <w:tcPr>
            <w:tcW w:w="1746" w:type="dxa"/>
            <w:tcBorders>
              <w:bottom w:val="single" w:sz="18" w:space="0" w:color="auto"/>
              <w:right w:val="single" w:sz="18" w:space="0" w:color="auto"/>
            </w:tcBorders>
          </w:tcPr>
          <w:p w:rsidR="00C27A96" w:rsidRPr="0034237F" w:rsidRDefault="00C27A96" w:rsidP="005C0F9A">
            <w:pPr>
              <w:jc w:val="center"/>
            </w:pPr>
            <w:r w:rsidRPr="0034237F">
              <w:t>1</w:t>
            </w:r>
          </w:p>
        </w:tc>
      </w:tr>
    </w:tbl>
    <w:tbl>
      <w:tblPr>
        <w:tblStyle w:val="9"/>
        <w:tblW w:w="0" w:type="auto"/>
        <w:tblLook w:val="04A0" w:firstRow="1" w:lastRow="0" w:firstColumn="1" w:lastColumn="0" w:noHBand="0" w:noVBand="1"/>
      </w:tblPr>
      <w:tblGrid>
        <w:gridCol w:w="2777"/>
        <w:gridCol w:w="1830"/>
        <w:gridCol w:w="1738"/>
        <w:gridCol w:w="2268"/>
        <w:gridCol w:w="1241"/>
      </w:tblGrid>
      <w:tr w:rsidR="00C27A96" w:rsidRPr="0034237F" w:rsidTr="005C0F9A">
        <w:trPr>
          <w:trHeight w:val="266"/>
        </w:trPr>
        <w:tc>
          <w:tcPr>
            <w:tcW w:w="2777" w:type="dxa"/>
            <w:vMerge w:val="restart"/>
            <w:tcBorders>
              <w:top w:val="single" w:sz="18" w:space="0" w:color="auto"/>
              <w:left w:val="single" w:sz="18" w:space="0" w:color="auto"/>
            </w:tcBorders>
          </w:tcPr>
          <w:p w:rsidR="00C27A96" w:rsidRPr="0034237F" w:rsidRDefault="00C27A96" w:rsidP="005C0F9A">
            <w:pPr>
              <w:ind w:firstLine="0"/>
              <w:jc w:val="center"/>
              <w:rPr>
                <w:sz w:val="23"/>
                <w:szCs w:val="23"/>
              </w:rPr>
            </w:pPr>
            <w:r w:rsidRPr="0034237F">
              <w:rPr>
                <w:sz w:val="23"/>
                <w:szCs w:val="23"/>
              </w:rPr>
              <w:t>Контрольные упражнения</w:t>
            </w:r>
          </w:p>
        </w:tc>
        <w:tc>
          <w:tcPr>
            <w:tcW w:w="3568" w:type="dxa"/>
            <w:gridSpan w:val="2"/>
            <w:tcBorders>
              <w:top w:val="single" w:sz="18" w:space="0" w:color="auto"/>
              <w:right w:val="single" w:sz="2" w:space="0" w:color="auto"/>
            </w:tcBorders>
          </w:tcPr>
          <w:p w:rsidR="00C27A96" w:rsidRPr="0034237F" w:rsidRDefault="00C27A96" w:rsidP="005C0F9A">
            <w:pPr>
              <w:ind w:firstLine="0"/>
              <w:jc w:val="center"/>
              <w:rPr>
                <w:sz w:val="23"/>
                <w:szCs w:val="23"/>
              </w:rPr>
            </w:pPr>
            <w:r w:rsidRPr="0034237F">
              <w:rPr>
                <w:sz w:val="23"/>
                <w:szCs w:val="23"/>
              </w:rPr>
              <w:t>юноши</w:t>
            </w:r>
          </w:p>
        </w:tc>
        <w:tc>
          <w:tcPr>
            <w:tcW w:w="3509" w:type="dxa"/>
            <w:gridSpan w:val="2"/>
            <w:tcBorders>
              <w:top w:val="single" w:sz="18" w:space="0" w:color="auto"/>
              <w:left w:val="single" w:sz="2" w:space="0" w:color="auto"/>
              <w:right w:val="single" w:sz="18" w:space="0" w:color="auto"/>
            </w:tcBorders>
          </w:tcPr>
          <w:p w:rsidR="00C27A96" w:rsidRPr="0034237F" w:rsidRDefault="00C27A96" w:rsidP="005C0F9A">
            <w:pPr>
              <w:ind w:firstLine="0"/>
              <w:jc w:val="center"/>
              <w:rPr>
                <w:sz w:val="23"/>
                <w:szCs w:val="23"/>
              </w:rPr>
            </w:pPr>
            <w:r w:rsidRPr="0034237F">
              <w:rPr>
                <w:sz w:val="23"/>
                <w:szCs w:val="23"/>
              </w:rPr>
              <w:t>девушки</w:t>
            </w:r>
          </w:p>
        </w:tc>
      </w:tr>
      <w:tr w:rsidR="00C27A96" w:rsidRPr="0034237F" w:rsidTr="005C0F9A">
        <w:tc>
          <w:tcPr>
            <w:tcW w:w="2777" w:type="dxa"/>
            <w:vMerge/>
            <w:tcBorders>
              <w:left w:val="single" w:sz="18" w:space="0" w:color="auto"/>
            </w:tcBorders>
          </w:tcPr>
          <w:p w:rsidR="00C27A96" w:rsidRPr="0034237F" w:rsidRDefault="00C27A96" w:rsidP="005C0F9A">
            <w:pPr>
              <w:ind w:firstLine="0"/>
              <w:jc w:val="center"/>
              <w:rPr>
                <w:b/>
                <w:i/>
                <w:sz w:val="23"/>
                <w:szCs w:val="23"/>
              </w:rPr>
            </w:pPr>
          </w:p>
        </w:tc>
        <w:tc>
          <w:tcPr>
            <w:tcW w:w="7077" w:type="dxa"/>
            <w:gridSpan w:val="4"/>
            <w:tcBorders>
              <w:right w:val="single" w:sz="18" w:space="0" w:color="auto"/>
            </w:tcBorders>
            <w:shd w:val="clear" w:color="auto" w:fill="BFBFBF" w:themeFill="background1" w:themeFillShade="BF"/>
          </w:tcPr>
          <w:p w:rsidR="00C27A96" w:rsidRPr="0034237F" w:rsidRDefault="00C27A96" w:rsidP="005C0F9A">
            <w:pPr>
              <w:ind w:firstLine="0"/>
              <w:jc w:val="center"/>
              <w:rPr>
                <w:b/>
                <w:i/>
                <w:sz w:val="20"/>
                <w:szCs w:val="20"/>
              </w:rPr>
            </w:pPr>
            <w:r w:rsidRPr="0034237F">
              <w:rPr>
                <w:b/>
                <w:i/>
                <w:sz w:val="20"/>
                <w:szCs w:val="20"/>
              </w:rPr>
              <w:t>Тренировочный этап (этап спортивной специализации) с 8 лет (1 год)</w:t>
            </w:r>
          </w:p>
        </w:tc>
      </w:tr>
      <w:tr w:rsidR="00C27A96" w:rsidRPr="0034237F" w:rsidTr="005C0F9A">
        <w:tc>
          <w:tcPr>
            <w:tcW w:w="2777" w:type="dxa"/>
            <w:vMerge/>
            <w:tcBorders>
              <w:left w:val="single" w:sz="18" w:space="0" w:color="auto"/>
              <w:bottom w:val="single" w:sz="18" w:space="0" w:color="auto"/>
            </w:tcBorders>
          </w:tcPr>
          <w:p w:rsidR="00C27A96" w:rsidRPr="0034237F" w:rsidRDefault="00C27A96" w:rsidP="005C0F9A">
            <w:pPr>
              <w:ind w:firstLine="0"/>
              <w:jc w:val="center"/>
              <w:rPr>
                <w:sz w:val="23"/>
                <w:szCs w:val="23"/>
              </w:rPr>
            </w:pPr>
          </w:p>
        </w:tc>
        <w:tc>
          <w:tcPr>
            <w:tcW w:w="1830" w:type="dxa"/>
            <w:tcBorders>
              <w:bottom w:val="single" w:sz="18" w:space="0" w:color="auto"/>
            </w:tcBorders>
          </w:tcPr>
          <w:p w:rsidR="00C27A96" w:rsidRPr="0034237F" w:rsidRDefault="00C27A96" w:rsidP="005C0F9A">
            <w:pPr>
              <w:ind w:firstLine="0"/>
              <w:jc w:val="center"/>
              <w:rPr>
                <w:sz w:val="23"/>
                <w:szCs w:val="23"/>
              </w:rPr>
            </w:pPr>
            <w:r w:rsidRPr="0034237F">
              <w:rPr>
                <w:sz w:val="23"/>
                <w:szCs w:val="23"/>
              </w:rPr>
              <w:t>результат</w:t>
            </w:r>
          </w:p>
        </w:tc>
        <w:tc>
          <w:tcPr>
            <w:tcW w:w="1738" w:type="dxa"/>
            <w:tcBorders>
              <w:bottom w:val="single" w:sz="18" w:space="0" w:color="auto"/>
            </w:tcBorders>
          </w:tcPr>
          <w:p w:rsidR="00C27A96" w:rsidRPr="0034237F" w:rsidRDefault="00C27A96" w:rsidP="005C0F9A">
            <w:pPr>
              <w:ind w:firstLine="0"/>
              <w:jc w:val="center"/>
              <w:rPr>
                <w:sz w:val="23"/>
                <w:szCs w:val="23"/>
              </w:rPr>
            </w:pPr>
            <w:r w:rsidRPr="0034237F">
              <w:rPr>
                <w:sz w:val="23"/>
                <w:szCs w:val="23"/>
              </w:rPr>
              <w:t>баллы</w:t>
            </w:r>
          </w:p>
        </w:tc>
        <w:tc>
          <w:tcPr>
            <w:tcW w:w="2268" w:type="dxa"/>
            <w:tcBorders>
              <w:bottom w:val="single" w:sz="18" w:space="0" w:color="auto"/>
            </w:tcBorders>
          </w:tcPr>
          <w:p w:rsidR="00C27A96" w:rsidRPr="0034237F" w:rsidRDefault="00C27A96" w:rsidP="005C0F9A">
            <w:pPr>
              <w:ind w:firstLine="0"/>
              <w:jc w:val="center"/>
              <w:rPr>
                <w:sz w:val="23"/>
                <w:szCs w:val="23"/>
              </w:rPr>
            </w:pPr>
            <w:r w:rsidRPr="0034237F">
              <w:rPr>
                <w:sz w:val="23"/>
                <w:szCs w:val="23"/>
              </w:rPr>
              <w:t>результат</w:t>
            </w:r>
          </w:p>
        </w:tc>
        <w:tc>
          <w:tcPr>
            <w:tcW w:w="1241" w:type="dxa"/>
            <w:tcBorders>
              <w:bottom w:val="single" w:sz="18" w:space="0" w:color="auto"/>
              <w:right w:val="single" w:sz="18" w:space="0" w:color="auto"/>
            </w:tcBorders>
          </w:tcPr>
          <w:p w:rsidR="00C27A96" w:rsidRPr="0034237F" w:rsidRDefault="00C27A96" w:rsidP="005C0F9A">
            <w:pPr>
              <w:ind w:firstLine="0"/>
              <w:jc w:val="center"/>
              <w:rPr>
                <w:sz w:val="23"/>
                <w:szCs w:val="23"/>
              </w:rPr>
            </w:pPr>
            <w:r w:rsidRPr="0034237F">
              <w:rPr>
                <w:sz w:val="23"/>
                <w:szCs w:val="23"/>
              </w:rPr>
              <w:t>баллы</w:t>
            </w:r>
          </w:p>
        </w:tc>
      </w:tr>
      <w:tr w:rsidR="00C27A96" w:rsidRPr="0034237F" w:rsidTr="005C0F9A">
        <w:trPr>
          <w:trHeight w:val="86"/>
        </w:trPr>
        <w:tc>
          <w:tcPr>
            <w:tcW w:w="2777" w:type="dxa"/>
            <w:vMerge w:val="restart"/>
            <w:tcBorders>
              <w:top w:val="single" w:sz="18" w:space="0" w:color="auto"/>
              <w:left w:val="single" w:sz="18" w:space="0" w:color="auto"/>
            </w:tcBorders>
          </w:tcPr>
          <w:p w:rsidR="00C27A96" w:rsidRPr="0034237F" w:rsidRDefault="00C27A96" w:rsidP="005C0F9A">
            <w:pPr>
              <w:ind w:firstLine="0"/>
              <w:jc w:val="center"/>
              <w:rPr>
                <w:sz w:val="23"/>
                <w:szCs w:val="23"/>
              </w:rPr>
            </w:pPr>
            <w:r w:rsidRPr="0034237F">
              <w:rPr>
                <w:sz w:val="23"/>
                <w:szCs w:val="23"/>
              </w:rPr>
              <w:t>Бег 30 м</w:t>
            </w:r>
          </w:p>
        </w:tc>
        <w:tc>
          <w:tcPr>
            <w:tcW w:w="1830" w:type="dxa"/>
            <w:tcBorders>
              <w:top w:val="single" w:sz="18" w:space="0" w:color="auto"/>
            </w:tcBorders>
          </w:tcPr>
          <w:p w:rsidR="00C27A96" w:rsidRPr="0034237F" w:rsidRDefault="00C27A96" w:rsidP="005C0F9A">
            <w:pPr>
              <w:ind w:firstLine="0"/>
              <w:jc w:val="center"/>
              <w:rPr>
                <w:sz w:val="23"/>
                <w:szCs w:val="23"/>
              </w:rPr>
            </w:pPr>
            <w:r w:rsidRPr="0034237F">
              <w:rPr>
                <w:sz w:val="23"/>
                <w:szCs w:val="23"/>
              </w:rPr>
              <w:t>5,1</w:t>
            </w:r>
          </w:p>
        </w:tc>
        <w:tc>
          <w:tcPr>
            <w:tcW w:w="1738" w:type="dxa"/>
            <w:tcBorders>
              <w:top w:val="single" w:sz="18" w:space="0" w:color="auto"/>
            </w:tcBorders>
          </w:tcPr>
          <w:p w:rsidR="00C27A96" w:rsidRPr="0034237F" w:rsidRDefault="00C27A96" w:rsidP="005C0F9A">
            <w:pPr>
              <w:ind w:firstLine="0"/>
              <w:jc w:val="center"/>
              <w:rPr>
                <w:sz w:val="23"/>
                <w:szCs w:val="23"/>
              </w:rPr>
            </w:pPr>
            <w:r w:rsidRPr="0034237F">
              <w:rPr>
                <w:sz w:val="23"/>
                <w:szCs w:val="23"/>
              </w:rPr>
              <w:t>3</w:t>
            </w:r>
          </w:p>
        </w:tc>
        <w:tc>
          <w:tcPr>
            <w:tcW w:w="2268" w:type="dxa"/>
            <w:tcBorders>
              <w:top w:val="single" w:sz="18" w:space="0" w:color="auto"/>
            </w:tcBorders>
          </w:tcPr>
          <w:p w:rsidR="00C27A96" w:rsidRPr="0034237F" w:rsidRDefault="00C27A96" w:rsidP="005C0F9A">
            <w:pPr>
              <w:ind w:firstLine="0"/>
              <w:jc w:val="center"/>
              <w:rPr>
                <w:sz w:val="23"/>
                <w:szCs w:val="23"/>
              </w:rPr>
            </w:pPr>
            <w:r w:rsidRPr="0034237F">
              <w:rPr>
                <w:sz w:val="23"/>
                <w:szCs w:val="23"/>
              </w:rPr>
              <w:t>5,4</w:t>
            </w:r>
          </w:p>
        </w:tc>
        <w:tc>
          <w:tcPr>
            <w:tcW w:w="1241" w:type="dxa"/>
            <w:tcBorders>
              <w:top w:val="single" w:sz="18" w:space="0" w:color="auto"/>
              <w:right w:val="single" w:sz="18" w:space="0" w:color="auto"/>
            </w:tcBorders>
          </w:tcPr>
          <w:p w:rsidR="00C27A96" w:rsidRPr="0034237F" w:rsidRDefault="00C27A96" w:rsidP="005C0F9A">
            <w:pPr>
              <w:ind w:firstLine="0"/>
              <w:jc w:val="center"/>
              <w:rPr>
                <w:sz w:val="23"/>
                <w:szCs w:val="23"/>
              </w:rPr>
            </w:pPr>
            <w:r w:rsidRPr="0034237F">
              <w:rPr>
                <w:sz w:val="23"/>
                <w:szCs w:val="23"/>
              </w:rPr>
              <w:t>3</w:t>
            </w:r>
          </w:p>
        </w:tc>
      </w:tr>
      <w:tr w:rsidR="00C27A96" w:rsidRPr="0034237F" w:rsidTr="005C0F9A">
        <w:trPr>
          <w:trHeight w:val="229"/>
        </w:trPr>
        <w:tc>
          <w:tcPr>
            <w:tcW w:w="2777" w:type="dxa"/>
            <w:vMerge/>
            <w:tcBorders>
              <w:left w:val="single" w:sz="18" w:space="0" w:color="auto"/>
            </w:tcBorders>
          </w:tcPr>
          <w:p w:rsidR="00C27A96" w:rsidRPr="0034237F" w:rsidRDefault="00C27A96" w:rsidP="005C0F9A">
            <w:pPr>
              <w:ind w:firstLine="0"/>
              <w:jc w:val="center"/>
              <w:rPr>
                <w:sz w:val="23"/>
                <w:szCs w:val="23"/>
              </w:rPr>
            </w:pPr>
          </w:p>
        </w:tc>
        <w:tc>
          <w:tcPr>
            <w:tcW w:w="1830" w:type="dxa"/>
          </w:tcPr>
          <w:p w:rsidR="00C27A96" w:rsidRPr="0034237F" w:rsidRDefault="00C27A96" w:rsidP="005C0F9A">
            <w:pPr>
              <w:ind w:firstLine="0"/>
              <w:jc w:val="center"/>
              <w:rPr>
                <w:sz w:val="23"/>
                <w:szCs w:val="23"/>
              </w:rPr>
            </w:pPr>
            <w:r w:rsidRPr="0034237F">
              <w:rPr>
                <w:sz w:val="23"/>
                <w:szCs w:val="23"/>
              </w:rPr>
              <w:t>5,2</w:t>
            </w:r>
          </w:p>
        </w:tc>
        <w:tc>
          <w:tcPr>
            <w:tcW w:w="1738" w:type="dxa"/>
          </w:tcPr>
          <w:p w:rsidR="00C27A96" w:rsidRPr="0034237F" w:rsidRDefault="00C27A96" w:rsidP="005C0F9A">
            <w:pPr>
              <w:ind w:firstLine="0"/>
              <w:jc w:val="center"/>
              <w:rPr>
                <w:sz w:val="23"/>
                <w:szCs w:val="23"/>
              </w:rPr>
            </w:pPr>
            <w:r w:rsidRPr="0034237F">
              <w:rPr>
                <w:sz w:val="23"/>
                <w:szCs w:val="23"/>
              </w:rPr>
              <w:t>2</w:t>
            </w:r>
          </w:p>
        </w:tc>
        <w:tc>
          <w:tcPr>
            <w:tcW w:w="2268" w:type="dxa"/>
          </w:tcPr>
          <w:p w:rsidR="00C27A96" w:rsidRPr="0034237F" w:rsidRDefault="00C27A96" w:rsidP="005C0F9A">
            <w:pPr>
              <w:ind w:firstLine="0"/>
              <w:jc w:val="center"/>
              <w:rPr>
                <w:sz w:val="23"/>
                <w:szCs w:val="23"/>
              </w:rPr>
            </w:pPr>
            <w:r w:rsidRPr="0034237F">
              <w:rPr>
                <w:sz w:val="23"/>
                <w:szCs w:val="23"/>
              </w:rPr>
              <w:t>5,5</w:t>
            </w:r>
          </w:p>
        </w:tc>
        <w:tc>
          <w:tcPr>
            <w:tcW w:w="1241" w:type="dxa"/>
            <w:tcBorders>
              <w:right w:val="single" w:sz="18" w:space="0" w:color="auto"/>
            </w:tcBorders>
          </w:tcPr>
          <w:p w:rsidR="00C27A96" w:rsidRPr="0034237F" w:rsidRDefault="00C27A96" w:rsidP="005C0F9A">
            <w:pPr>
              <w:ind w:firstLine="0"/>
              <w:jc w:val="center"/>
              <w:rPr>
                <w:sz w:val="23"/>
                <w:szCs w:val="23"/>
              </w:rPr>
            </w:pPr>
            <w:r w:rsidRPr="0034237F">
              <w:rPr>
                <w:sz w:val="23"/>
                <w:szCs w:val="23"/>
              </w:rPr>
              <w:t>2</w:t>
            </w:r>
          </w:p>
        </w:tc>
      </w:tr>
      <w:tr w:rsidR="00C27A96" w:rsidRPr="0034237F" w:rsidTr="005C0F9A">
        <w:trPr>
          <w:trHeight w:val="285"/>
        </w:trPr>
        <w:tc>
          <w:tcPr>
            <w:tcW w:w="2777" w:type="dxa"/>
            <w:vMerge/>
            <w:tcBorders>
              <w:left w:val="single" w:sz="18" w:space="0" w:color="auto"/>
              <w:bottom w:val="single" w:sz="18" w:space="0" w:color="auto"/>
            </w:tcBorders>
          </w:tcPr>
          <w:p w:rsidR="00C27A96" w:rsidRPr="0034237F" w:rsidRDefault="00C27A96" w:rsidP="005C0F9A">
            <w:pPr>
              <w:ind w:firstLine="0"/>
              <w:jc w:val="center"/>
              <w:rPr>
                <w:sz w:val="23"/>
                <w:szCs w:val="23"/>
              </w:rPr>
            </w:pPr>
          </w:p>
        </w:tc>
        <w:tc>
          <w:tcPr>
            <w:tcW w:w="1830" w:type="dxa"/>
            <w:tcBorders>
              <w:bottom w:val="single" w:sz="18" w:space="0" w:color="auto"/>
            </w:tcBorders>
          </w:tcPr>
          <w:p w:rsidR="00C27A96" w:rsidRPr="0034237F" w:rsidRDefault="00C27A96" w:rsidP="005C0F9A">
            <w:pPr>
              <w:ind w:firstLine="0"/>
              <w:jc w:val="center"/>
              <w:rPr>
                <w:sz w:val="23"/>
                <w:szCs w:val="23"/>
              </w:rPr>
            </w:pPr>
            <w:r w:rsidRPr="0034237F">
              <w:rPr>
                <w:sz w:val="23"/>
                <w:szCs w:val="23"/>
              </w:rPr>
              <w:t>5,3</w:t>
            </w:r>
          </w:p>
        </w:tc>
        <w:tc>
          <w:tcPr>
            <w:tcW w:w="1738" w:type="dxa"/>
            <w:tcBorders>
              <w:bottom w:val="single" w:sz="18" w:space="0" w:color="auto"/>
            </w:tcBorders>
          </w:tcPr>
          <w:p w:rsidR="00C27A96" w:rsidRPr="0034237F" w:rsidRDefault="00C27A96" w:rsidP="005C0F9A">
            <w:pPr>
              <w:ind w:firstLine="0"/>
              <w:jc w:val="center"/>
              <w:rPr>
                <w:sz w:val="23"/>
                <w:szCs w:val="23"/>
              </w:rPr>
            </w:pPr>
            <w:r w:rsidRPr="0034237F">
              <w:rPr>
                <w:sz w:val="23"/>
                <w:szCs w:val="23"/>
              </w:rPr>
              <w:t>1</w:t>
            </w:r>
          </w:p>
        </w:tc>
        <w:tc>
          <w:tcPr>
            <w:tcW w:w="2268" w:type="dxa"/>
            <w:tcBorders>
              <w:bottom w:val="single" w:sz="18" w:space="0" w:color="auto"/>
            </w:tcBorders>
          </w:tcPr>
          <w:p w:rsidR="00C27A96" w:rsidRPr="0034237F" w:rsidRDefault="00C27A96" w:rsidP="005C0F9A">
            <w:pPr>
              <w:ind w:firstLine="0"/>
              <w:jc w:val="center"/>
              <w:rPr>
                <w:sz w:val="23"/>
                <w:szCs w:val="23"/>
              </w:rPr>
            </w:pPr>
            <w:r w:rsidRPr="0034237F">
              <w:rPr>
                <w:sz w:val="23"/>
                <w:szCs w:val="23"/>
              </w:rPr>
              <w:t>5,6</w:t>
            </w:r>
          </w:p>
        </w:tc>
        <w:tc>
          <w:tcPr>
            <w:tcW w:w="1241" w:type="dxa"/>
            <w:tcBorders>
              <w:bottom w:val="single" w:sz="18" w:space="0" w:color="auto"/>
              <w:right w:val="single" w:sz="18" w:space="0" w:color="auto"/>
            </w:tcBorders>
          </w:tcPr>
          <w:p w:rsidR="00C27A96" w:rsidRPr="0034237F" w:rsidRDefault="00C27A96" w:rsidP="005C0F9A">
            <w:pPr>
              <w:ind w:firstLine="0"/>
              <w:jc w:val="center"/>
              <w:rPr>
                <w:sz w:val="23"/>
                <w:szCs w:val="23"/>
              </w:rPr>
            </w:pPr>
            <w:r w:rsidRPr="0034237F">
              <w:rPr>
                <w:sz w:val="23"/>
                <w:szCs w:val="23"/>
              </w:rPr>
              <w:t>1</w:t>
            </w:r>
          </w:p>
        </w:tc>
      </w:tr>
      <w:tr w:rsidR="00C27A96" w:rsidRPr="0034237F" w:rsidTr="005C0F9A">
        <w:trPr>
          <w:trHeight w:val="56"/>
        </w:trPr>
        <w:tc>
          <w:tcPr>
            <w:tcW w:w="2777" w:type="dxa"/>
            <w:vMerge w:val="restart"/>
            <w:tcBorders>
              <w:top w:val="single" w:sz="18" w:space="0" w:color="auto"/>
              <w:left w:val="single" w:sz="18" w:space="0" w:color="auto"/>
            </w:tcBorders>
          </w:tcPr>
          <w:p w:rsidR="00C27A96" w:rsidRPr="0034237F" w:rsidRDefault="00C27A96" w:rsidP="005C0F9A">
            <w:pPr>
              <w:ind w:firstLine="0"/>
              <w:jc w:val="center"/>
              <w:rPr>
                <w:sz w:val="23"/>
                <w:szCs w:val="23"/>
              </w:rPr>
            </w:pPr>
            <w:r w:rsidRPr="0034237F">
              <w:rPr>
                <w:sz w:val="23"/>
                <w:szCs w:val="23"/>
              </w:rPr>
              <w:t>Прыжок в длину с места (</w:t>
            </w:r>
            <w:proofErr w:type="gramStart"/>
            <w:r w:rsidRPr="0034237F">
              <w:rPr>
                <w:sz w:val="23"/>
                <w:szCs w:val="23"/>
              </w:rPr>
              <w:t>см</w:t>
            </w:r>
            <w:proofErr w:type="gramEnd"/>
            <w:r w:rsidRPr="0034237F">
              <w:rPr>
                <w:sz w:val="23"/>
                <w:szCs w:val="23"/>
              </w:rPr>
              <w:t>)</w:t>
            </w:r>
          </w:p>
        </w:tc>
        <w:tc>
          <w:tcPr>
            <w:tcW w:w="1830" w:type="dxa"/>
            <w:tcBorders>
              <w:top w:val="single" w:sz="18" w:space="0" w:color="auto"/>
            </w:tcBorders>
          </w:tcPr>
          <w:p w:rsidR="00C27A96" w:rsidRPr="0034237F" w:rsidRDefault="00C27A96" w:rsidP="005C0F9A">
            <w:pPr>
              <w:ind w:firstLine="0"/>
              <w:jc w:val="center"/>
              <w:rPr>
                <w:sz w:val="23"/>
                <w:szCs w:val="23"/>
              </w:rPr>
            </w:pPr>
            <w:r w:rsidRPr="0034237F">
              <w:rPr>
                <w:sz w:val="23"/>
                <w:szCs w:val="23"/>
              </w:rPr>
              <w:t>170</w:t>
            </w:r>
          </w:p>
        </w:tc>
        <w:tc>
          <w:tcPr>
            <w:tcW w:w="1738" w:type="dxa"/>
            <w:tcBorders>
              <w:top w:val="single" w:sz="18" w:space="0" w:color="auto"/>
            </w:tcBorders>
          </w:tcPr>
          <w:p w:rsidR="00C27A96" w:rsidRPr="0034237F" w:rsidRDefault="00C27A96" w:rsidP="005C0F9A">
            <w:pPr>
              <w:ind w:firstLine="0"/>
              <w:jc w:val="center"/>
              <w:rPr>
                <w:sz w:val="23"/>
                <w:szCs w:val="23"/>
              </w:rPr>
            </w:pPr>
            <w:r w:rsidRPr="0034237F">
              <w:rPr>
                <w:sz w:val="23"/>
                <w:szCs w:val="23"/>
              </w:rPr>
              <w:t>3</w:t>
            </w:r>
          </w:p>
        </w:tc>
        <w:tc>
          <w:tcPr>
            <w:tcW w:w="2268" w:type="dxa"/>
            <w:tcBorders>
              <w:top w:val="single" w:sz="18" w:space="0" w:color="auto"/>
            </w:tcBorders>
          </w:tcPr>
          <w:p w:rsidR="00C27A96" w:rsidRPr="0034237F" w:rsidRDefault="00C27A96" w:rsidP="005C0F9A">
            <w:pPr>
              <w:ind w:firstLine="0"/>
              <w:jc w:val="center"/>
              <w:rPr>
                <w:sz w:val="23"/>
                <w:szCs w:val="23"/>
              </w:rPr>
            </w:pPr>
            <w:r w:rsidRPr="0034237F">
              <w:rPr>
                <w:sz w:val="23"/>
                <w:szCs w:val="23"/>
              </w:rPr>
              <w:t>165</w:t>
            </w:r>
          </w:p>
        </w:tc>
        <w:tc>
          <w:tcPr>
            <w:tcW w:w="1241" w:type="dxa"/>
            <w:tcBorders>
              <w:top w:val="single" w:sz="18" w:space="0" w:color="auto"/>
              <w:right w:val="single" w:sz="18" w:space="0" w:color="auto"/>
            </w:tcBorders>
          </w:tcPr>
          <w:p w:rsidR="00C27A96" w:rsidRPr="0034237F" w:rsidRDefault="00C27A96" w:rsidP="005C0F9A">
            <w:pPr>
              <w:ind w:firstLine="0"/>
              <w:jc w:val="center"/>
              <w:rPr>
                <w:sz w:val="23"/>
                <w:szCs w:val="23"/>
              </w:rPr>
            </w:pPr>
            <w:r w:rsidRPr="0034237F">
              <w:rPr>
                <w:sz w:val="23"/>
                <w:szCs w:val="23"/>
              </w:rPr>
              <w:t>3</w:t>
            </w:r>
          </w:p>
        </w:tc>
      </w:tr>
      <w:tr w:rsidR="00C27A96" w:rsidRPr="0034237F" w:rsidTr="005C0F9A">
        <w:trPr>
          <w:trHeight w:val="229"/>
        </w:trPr>
        <w:tc>
          <w:tcPr>
            <w:tcW w:w="2777" w:type="dxa"/>
            <w:vMerge/>
            <w:tcBorders>
              <w:left w:val="single" w:sz="18" w:space="0" w:color="auto"/>
            </w:tcBorders>
          </w:tcPr>
          <w:p w:rsidR="00C27A96" w:rsidRPr="0034237F" w:rsidRDefault="00C27A96" w:rsidP="005C0F9A">
            <w:pPr>
              <w:ind w:firstLine="0"/>
              <w:jc w:val="center"/>
              <w:rPr>
                <w:sz w:val="23"/>
                <w:szCs w:val="23"/>
              </w:rPr>
            </w:pPr>
          </w:p>
        </w:tc>
        <w:tc>
          <w:tcPr>
            <w:tcW w:w="1830" w:type="dxa"/>
          </w:tcPr>
          <w:p w:rsidR="00C27A96" w:rsidRPr="0034237F" w:rsidRDefault="00C27A96" w:rsidP="005C0F9A">
            <w:pPr>
              <w:ind w:firstLine="0"/>
              <w:jc w:val="center"/>
              <w:rPr>
                <w:sz w:val="23"/>
                <w:szCs w:val="23"/>
              </w:rPr>
            </w:pPr>
            <w:r w:rsidRPr="0034237F">
              <w:rPr>
                <w:sz w:val="23"/>
                <w:szCs w:val="23"/>
              </w:rPr>
              <w:t>165</w:t>
            </w:r>
          </w:p>
        </w:tc>
        <w:tc>
          <w:tcPr>
            <w:tcW w:w="1738" w:type="dxa"/>
          </w:tcPr>
          <w:p w:rsidR="00C27A96" w:rsidRPr="0034237F" w:rsidRDefault="00C27A96" w:rsidP="005C0F9A">
            <w:pPr>
              <w:ind w:firstLine="0"/>
              <w:jc w:val="center"/>
              <w:rPr>
                <w:sz w:val="23"/>
                <w:szCs w:val="23"/>
              </w:rPr>
            </w:pPr>
            <w:r w:rsidRPr="0034237F">
              <w:rPr>
                <w:sz w:val="23"/>
                <w:szCs w:val="23"/>
              </w:rPr>
              <w:t>2</w:t>
            </w:r>
          </w:p>
        </w:tc>
        <w:tc>
          <w:tcPr>
            <w:tcW w:w="2268" w:type="dxa"/>
          </w:tcPr>
          <w:p w:rsidR="00C27A96" w:rsidRPr="0034237F" w:rsidRDefault="00C27A96" w:rsidP="005C0F9A">
            <w:pPr>
              <w:ind w:firstLine="0"/>
              <w:jc w:val="center"/>
              <w:rPr>
                <w:sz w:val="23"/>
                <w:szCs w:val="23"/>
              </w:rPr>
            </w:pPr>
            <w:r w:rsidRPr="0034237F">
              <w:rPr>
                <w:sz w:val="23"/>
                <w:szCs w:val="23"/>
              </w:rPr>
              <w:t>160</w:t>
            </w:r>
          </w:p>
        </w:tc>
        <w:tc>
          <w:tcPr>
            <w:tcW w:w="1241" w:type="dxa"/>
            <w:tcBorders>
              <w:right w:val="single" w:sz="18" w:space="0" w:color="auto"/>
            </w:tcBorders>
          </w:tcPr>
          <w:p w:rsidR="00C27A96" w:rsidRPr="0034237F" w:rsidRDefault="00C27A96" w:rsidP="005C0F9A">
            <w:pPr>
              <w:ind w:firstLine="0"/>
              <w:jc w:val="center"/>
              <w:rPr>
                <w:sz w:val="23"/>
                <w:szCs w:val="23"/>
              </w:rPr>
            </w:pPr>
            <w:r w:rsidRPr="0034237F">
              <w:rPr>
                <w:sz w:val="23"/>
                <w:szCs w:val="23"/>
              </w:rPr>
              <w:t>2</w:t>
            </w:r>
          </w:p>
        </w:tc>
      </w:tr>
      <w:tr w:rsidR="00C27A96" w:rsidRPr="0034237F" w:rsidTr="005C0F9A">
        <w:trPr>
          <w:trHeight w:val="213"/>
        </w:trPr>
        <w:tc>
          <w:tcPr>
            <w:tcW w:w="2777" w:type="dxa"/>
            <w:vMerge/>
            <w:tcBorders>
              <w:left w:val="single" w:sz="18" w:space="0" w:color="auto"/>
              <w:bottom w:val="single" w:sz="18" w:space="0" w:color="auto"/>
            </w:tcBorders>
          </w:tcPr>
          <w:p w:rsidR="00C27A96" w:rsidRPr="0034237F" w:rsidRDefault="00C27A96" w:rsidP="005C0F9A">
            <w:pPr>
              <w:ind w:firstLine="0"/>
              <w:jc w:val="center"/>
              <w:rPr>
                <w:sz w:val="23"/>
                <w:szCs w:val="23"/>
              </w:rPr>
            </w:pPr>
          </w:p>
        </w:tc>
        <w:tc>
          <w:tcPr>
            <w:tcW w:w="1830" w:type="dxa"/>
            <w:tcBorders>
              <w:bottom w:val="single" w:sz="18" w:space="0" w:color="auto"/>
            </w:tcBorders>
          </w:tcPr>
          <w:p w:rsidR="00C27A96" w:rsidRPr="0034237F" w:rsidRDefault="00C27A96" w:rsidP="005C0F9A">
            <w:pPr>
              <w:ind w:firstLine="0"/>
              <w:jc w:val="center"/>
              <w:rPr>
                <w:sz w:val="23"/>
                <w:szCs w:val="23"/>
              </w:rPr>
            </w:pPr>
            <w:r w:rsidRPr="0034237F">
              <w:rPr>
                <w:sz w:val="23"/>
                <w:szCs w:val="23"/>
              </w:rPr>
              <w:t>160</w:t>
            </w:r>
          </w:p>
        </w:tc>
        <w:tc>
          <w:tcPr>
            <w:tcW w:w="1738" w:type="dxa"/>
            <w:tcBorders>
              <w:bottom w:val="single" w:sz="18" w:space="0" w:color="auto"/>
            </w:tcBorders>
          </w:tcPr>
          <w:p w:rsidR="00C27A96" w:rsidRPr="0034237F" w:rsidRDefault="00C27A96" w:rsidP="005C0F9A">
            <w:pPr>
              <w:ind w:firstLine="0"/>
              <w:jc w:val="center"/>
              <w:rPr>
                <w:sz w:val="23"/>
                <w:szCs w:val="23"/>
              </w:rPr>
            </w:pPr>
            <w:r w:rsidRPr="0034237F">
              <w:rPr>
                <w:sz w:val="23"/>
                <w:szCs w:val="23"/>
              </w:rPr>
              <w:t>1</w:t>
            </w:r>
          </w:p>
        </w:tc>
        <w:tc>
          <w:tcPr>
            <w:tcW w:w="2268" w:type="dxa"/>
            <w:tcBorders>
              <w:bottom w:val="single" w:sz="18" w:space="0" w:color="auto"/>
            </w:tcBorders>
          </w:tcPr>
          <w:p w:rsidR="00C27A96" w:rsidRPr="0034237F" w:rsidRDefault="00C27A96" w:rsidP="005C0F9A">
            <w:pPr>
              <w:ind w:firstLine="0"/>
              <w:jc w:val="center"/>
              <w:rPr>
                <w:sz w:val="23"/>
                <w:szCs w:val="23"/>
              </w:rPr>
            </w:pPr>
            <w:r w:rsidRPr="0034237F">
              <w:rPr>
                <w:sz w:val="23"/>
                <w:szCs w:val="23"/>
              </w:rPr>
              <w:t>155</w:t>
            </w:r>
          </w:p>
        </w:tc>
        <w:tc>
          <w:tcPr>
            <w:tcW w:w="1241" w:type="dxa"/>
            <w:tcBorders>
              <w:bottom w:val="single" w:sz="18" w:space="0" w:color="auto"/>
              <w:right w:val="single" w:sz="18" w:space="0" w:color="auto"/>
            </w:tcBorders>
          </w:tcPr>
          <w:p w:rsidR="00C27A96" w:rsidRPr="0034237F" w:rsidRDefault="00C27A96" w:rsidP="005C0F9A">
            <w:pPr>
              <w:ind w:firstLine="0"/>
              <w:jc w:val="center"/>
              <w:rPr>
                <w:sz w:val="23"/>
                <w:szCs w:val="23"/>
              </w:rPr>
            </w:pPr>
            <w:r w:rsidRPr="0034237F">
              <w:rPr>
                <w:sz w:val="23"/>
                <w:szCs w:val="23"/>
              </w:rPr>
              <w:t>1</w:t>
            </w:r>
          </w:p>
        </w:tc>
      </w:tr>
      <w:tr w:rsidR="00C27A96" w:rsidRPr="0034237F" w:rsidTr="005C0F9A">
        <w:trPr>
          <w:trHeight w:val="365"/>
        </w:trPr>
        <w:tc>
          <w:tcPr>
            <w:tcW w:w="2777" w:type="dxa"/>
            <w:vMerge w:val="restart"/>
            <w:tcBorders>
              <w:top w:val="single" w:sz="18" w:space="0" w:color="auto"/>
              <w:left w:val="single" w:sz="18" w:space="0" w:color="auto"/>
            </w:tcBorders>
          </w:tcPr>
          <w:p w:rsidR="00C27A96" w:rsidRPr="0034237F" w:rsidRDefault="00C27A96" w:rsidP="005C0F9A">
            <w:pPr>
              <w:ind w:firstLine="0"/>
              <w:jc w:val="center"/>
              <w:rPr>
                <w:sz w:val="24"/>
                <w:szCs w:val="24"/>
              </w:rPr>
            </w:pPr>
            <w:r w:rsidRPr="0034237F">
              <w:rPr>
                <w:sz w:val="24"/>
                <w:szCs w:val="24"/>
              </w:rPr>
              <w:t>Сгибание разгибание рук в упоре лежа (девушки) /</w:t>
            </w:r>
          </w:p>
          <w:p w:rsidR="00C27A96" w:rsidRPr="0034237F" w:rsidRDefault="00C27A96" w:rsidP="005C0F9A">
            <w:pPr>
              <w:ind w:firstLine="0"/>
              <w:jc w:val="center"/>
              <w:rPr>
                <w:sz w:val="23"/>
                <w:szCs w:val="23"/>
              </w:rPr>
            </w:pPr>
            <w:r w:rsidRPr="0034237F">
              <w:rPr>
                <w:sz w:val="24"/>
                <w:szCs w:val="24"/>
              </w:rPr>
              <w:t>подтягивание на перекладине (юноши), раз</w:t>
            </w:r>
          </w:p>
        </w:tc>
        <w:tc>
          <w:tcPr>
            <w:tcW w:w="1830" w:type="dxa"/>
            <w:tcBorders>
              <w:top w:val="single" w:sz="18" w:space="0" w:color="auto"/>
            </w:tcBorders>
          </w:tcPr>
          <w:p w:rsidR="00C27A96" w:rsidRPr="0034237F" w:rsidRDefault="00C27A96" w:rsidP="005C0F9A">
            <w:pPr>
              <w:ind w:firstLine="0"/>
              <w:jc w:val="center"/>
              <w:rPr>
                <w:sz w:val="23"/>
                <w:szCs w:val="23"/>
              </w:rPr>
            </w:pPr>
            <w:r w:rsidRPr="0034237F">
              <w:rPr>
                <w:sz w:val="23"/>
                <w:szCs w:val="23"/>
              </w:rPr>
              <w:t>9</w:t>
            </w:r>
          </w:p>
        </w:tc>
        <w:tc>
          <w:tcPr>
            <w:tcW w:w="1738" w:type="dxa"/>
            <w:tcBorders>
              <w:top w:val="single" w:sz="18" w:space="0" w:color="auto"/>
            </w:tcBorders>
          </w:tcPr>
          <w:p w:rsidR="00C27A96" w:rsidRPr="0034237F" w:rsidRDefault="00C27A96" w:rsidP="005C0F9A">
            <w:pPr>
              <w:ind w:firstLine="0"/>
              <w:jc w:val="center"/>
              <w:rPr>
                <w:sz w:val="23"/>
                <w:szCs w:val="23"/>
              </w:rPr>
            </w:pPr>
            <w:r w:rsidRPr="0034237F">
              <w:rPr>
                <w:sz w:val="23"/>
                <w:szCs w:val="23"/>
              </w:rPr>
              <w:t>3</w:t>
            </w:r>
          </w:p>
        </w:tc>
        <w:tc>
          <w:tcPr>
            <w:tcW w:w="2268" w:type="dxa"/>
            <w:tcBorders>
              <w:top w:val="single" w:sz="18" w:space="0" w:color="auto"/>
            </w:tcBorders>
          </w:tcPr>
          <w:p w:rsidR="00C27A96" w:rsidRPr="0034237F" w:rsidRDefault="00C27A96" w:rsidP="005C0F9A">
            <w:pPr>
              <w:ind w:firstLine="0"/>
              <w:jc w:val="center"/>
              <w:rPr>
                <w:sz w:val="23"/>
                <w:szCs w:val="23"/>
              </w:rPr>
            </w:pPr>
            <w:r w:rsidRPr="0034237F">
              <w:rPr>
                <w:sz w:val="23"/>
                <w:szCs w:val="23"/>
              </w:rPr>
              <w:t>18</w:t>
            </w:r>
          </w:p>
        </w:tc>
        <w:tc>
          <w:tcPr>
            <w:tcW w:w="1241" w:type="dxa"/>
            <w:tcBorders>
              <w:top w:val="single" w:sz="18" w:space="0" w:color="auto"/>
              <w:right w:val="single" w:sz="18" w:space="0" w:color="auto"/>
            </w:tcBorders>
          </w:tcPr>
          <w:p w:rsidR="00C27A96" w:rsidRPr="0034237F" w:rsidRDefault="00C27A96" w:rsidP="005C0F9A">
            <w:pPr>
              <w:ind w:firstLine="0"/>
              <w:jc w:val="center"/>
              <w:rPr>
                <w:sz w:val="23"/>
                <w:szCs w:val="23"/>
              </w:rPr>
            </w:pPr>
            <w:r w:rsidRPr="0034237F">
              <w:rPr>
                <w:sz w:val="23"/>
                <w:szCs w:val="23"/>
              </w:rPr>
              <w:t>3</w:t>
            </w:r>
          </w:p>
        </w:tc>
      </w:tr>
      <w:tr w:rsidR="00C27A96" w:rsidRPr="0034237F" w:rsidTr="005C0F9A">
        <w:trPr>
          <w:trHeight w:val="404"/>
        </w:trPr>
        <w:tc>
          <w:tcPr>
            <w:tcW w:w="2777" w:type="dxa"/>
            <w:vMerge/>
            <w:tcBorders>
              <w:top w:val="single" w:sz="12" w:space="0" w:color="auto"/>
              <w:left w:val="single" w:sz="18" w:space="0" w:color="auto"/>
            </w:tcBorders>
          </w:tcPr>
          <w:p w:rsidR="00C27A96" w:rsidRPr="0034237F" w:rsidRDefault="00C27A96" w:rsidP="005C0F9A">
            <w:pPr>
              <w:ind w:firstLine="0"/>
              <w:jc w:val="center"/>
              <w:rPr>
                <w:sz w:val="24"/>
                <w:szCs w:val="24"/>
              </w:rPr>
            </w:pPr>
          </w:p>
        </w:tc>
        <w:tc>
          <w:tcPr>
            <w:tcW w:w="1830" w:type="dxa"/>
          </w:tcPr>
          <w:p w:rsidR="00C27A96" w:rsidRPr="0034237F" w:rsidRDefault="00C27A96" w:rsidP="005C0F9A">
            <w:pPr>
              <w:ind w:firstLine="0"/>
              <w:jc w:val="center"/>
              <w:rPr>
                <w:sz w:val="23"/>
                <w:szCs w:val="23"/>
              </w:rPr>
            </w:pPr>
            <w:r w:rsidRPr="0034237F">
              <w:rPr>
                <w:sz w:val="23"/>
                <w:szCs w:val="23"/>
              </w:rPr>
              <w:t>8</w:t>
            </w:r>
          </w:p>
        </w:tc>
        <w:tc>
          <w:tcPr>
            <w:tcW w:w="1738" w:type="dxa"/>
          </w:tcPr>
          <w:p w:rsidR="00C27A96" w:rsidRPr="0034237F" w:rsidRDefault="00C27A96" w:rsidP="005C0F9A">
            <w:pPr>
              <w:ind w:firstLine="0"/>
              <w:jc w:val="center"/>
              <w:rPr>
                <w:sz w:val="23"/>
                <w:szCs w:val="23"/>
              </w:rPr>
            </w:pPr>
            <w:r w:rsidRPr="0034237F">
              <w:rPr>
                <w:sz w:val="23"/>
                <w:szCs w:val="23"/>
              </w:rPr>
              <w:t>2</w:t>
            </w:r>
          </w:p>
        </w:tc>
        <w:tc>
          <w:tcPr>
            <w:tcW w:w="2268" w:type="dxa"/>
          </w:tcPr>
          <w:p w:rsidR="00C27A96" w:rsidRPr="0034237F" w:rsidRDefault="00C27A96" w:rsidP="005C0F9A">
            <w:pPr>
              <w:ind w:firstLine="0"/>
              <w:jc w:val="center"/>
              <w:rPr>
                <w:sz w:val="23"/>
                <w:szCs w:val="23"/>
              </w:rPr>
            </w:pPr>
            <w:r w:rsidRPr="0034237F">
              <w:rPr>
                <w:sz w:val="23"/>
                <w:szCs w:val="23"/>
              </w:rPr>
              <w:t>14</w:t>
            </w:r>
          </w:p>
        </w:tc>
        <w:tc>
          <w:tcPr>
            <w:tcW w:w="1241" w:type="dxa"/>
            <w:tcBorders>
              <w:right w:val="single" w:sz="18" w:space="0" w:color="auto"/>
            </w:tcBorders>
          </w:tcPr>
          <w:p w:rsidR="00C27A96" w:rsidRPr="0034237F" w:rsidRDefault="00C27A96" w:rsidP="005C0F9A">
            <w:pPr>
              <w:ind w:firstLine="0"/>
              <w:jc w:val="center"/>
              <w:rPr>
                <w:sz w:val="23"/>
                <w:szCs w:val="23"/>
              </w:rPr>
            </w:pPr>
            <w:r w:rsidRPr="0034237F">
              <w:rPr>
                <w:sz w:val="23"/>
                <w:szCs w:val="23"/>
              </w:rPr>
              <w:t>2</w:t>
            </w:r>
          </w:p>
        </w:tc>
      </w:tr>
      <w:tr w:rsidR="00C27A96" w:rsidRPr="0034237F" w:rsidTr="005C0F9A">
        <w:trPr>
          <w:trHeight w:val="229"/>
        </w:trPr>
        <w:tc>
          <w:tcPr>
            <w:tcW w:w="2777" w:type="dxa"/>
            <w:vMerge/>
            <w:tcBorders>
              <w:top w:val="single" w:sz="12" w:space="0" w:color="auto"/>
              <w:left w:val="single" w:sz="18" w:space="0" w:color="auto"/>
              <w:bottom w:val="single" w:sz="18" w:space="0" w:color="auto"/>
            </w:tcBorders>
          </w:tcPr>
          <w:p w:rsidR="00C27A96" w:rsidRPr="0034237F" w:rsidRDefault="00C27A96" w:rsidP="005C0F9A">
            <w:pPr>
              <w:ind w:firstLine="0"/>
              <w:jc w:val="center"/>
              <w:rPr>
                <w:sz w:val="24"/>
                <w:szCs w:val="24"/>
              </w:rPr>
            </w:pPr>
          </w:p>
        </w:tc>
        <w:tc>
          <w:tcPr>
            <w:tcW w:w="1830" w:type="dxa"/>
            <w:tcBorders>
              <w:bottom w:val="single" w:sz="18" w:space="0" w:color="auto"/>
            </w:tcBorders>
          </w:tcPr>
          <w:p w:rsidR="00C27A96" w:rsidRPr="0034237F" w:rsidRDefault="00C27A96" w:rsidP="005C0F9A">
            <w:pPr>
              <w:ind w:firstLine="0"/>
              <w:jc w:val="center"/>
              <w:rPr>
                <w:sz w:val="23"/>
                <w:szCs w:val="23"/>
              </w:rPr>
            </w:pPr>
            <w:r w:rsidRPr="0034237F">
              <w:rPr>
                <w:sz w:val="23"/>
                <w:szCs w:val="23"/>
              </w:rPr>
              <w:t>7</w:t>
            </w:r>
          </w:p>
        </w:tc>
        <w:tc>
          <w:tcPr>
            <w:tcW w:w="1738" w:type="dxa"/>
            <w:tcBorders>
              <w:bottom w:val="single" w:sz="18" w:space="0" w:color="auto"/>
            </w:tcBorders>
          </w:tcPr>
          <w:p w:rsidR="00C27A96" w:rsidRPr="0034237F" w:rsidRDefault="00C27A96" w:rsidP="005C0F9A">
            <w:pPr>
              <w:ind w:firstLine="0"/>
              <w:jc w:val="center"/>
              <w:rPr>
                <w:sz w:val="23"/>
                <w:szCs w:val="23"/>
              </w:rPr>
            </w:pPr>
            <w:r w:rsidRPr="0034237F">
              <w:rPr>
                <w:sz w:val="23"/>
                <w:szCs w:val="23"/>
              </w:rPr>
              <w:t>1</w:t>
            </w:r>
          </w:p>
        </w:tc>
        <w:tc>
          <w:tcPr>
            <w:tcW w:w="2268" w:type="dxa"/>
            <w:tcBorders>
              <w:bottom w:val="single" w:sz="18" w:space="0" w:color="auto"/>
            </w:tcBorders>
          </w:tcPr>
          <w:p w:rsidR="00C27A96" w:rsidRPr="0034237F" w:rsidRDefault="00C27A96" w:rsidP="005C0F9A">
            <w:pPr>
              <w:ind w:firstLine="0"/>
              <w:jc w:val="center"/>
              <w:rPr>
                <w:sz w:val="23"/>
                <w:szCs w:val="23"/>
              </w:rPr>
            </w:pPr>
            <w:r w:rsidRPr="0034237F">
              <w:rPr>
                <w:sz w:val="23"/>
                <w:szCs w:val="23"/>
              </w:rPr>
              <w:t>10</w:t>
            </w:r>
          </w:p>
        </w:tc>
        <w:tc>
          <w:tcPr>
            <w:tcW w:w="1241" w:type="dxa"/>
            <w:tcBorders>
              <w:bottom w:val="single" w:sz="18" w:space="0" w:color="auto"/>
              <w:right w:val="single" w:sz="18" w:space="0" w:color="auto"/>
            </w:tcBorders>
          </w:tcPr>
          <w:p w:rsidR="00C27A96" w:rsidRPr="0034237F" w:rsidRDefault="00C27A96" w:rsidP="005C0F9A">
            <w:pPr>
              <w:ind w:firstLine="0"/>
              <w:jc w:val="center"/>
              <w:rPr>
                <w:sz w:val="23"/>
                <w:szCs w:val="23"/>
              </w:rPr>
            </w:pPr>
            <w:r w:rsidRPr="0034237F">
              <w:rPr>
                <w:sz w:val="23"/>
                <w:szCs w:val="23"/>
              </w:rPr>
              <w:t>1</w:t>
            </w:r>
          </w:p>
        </w:tc>
      </w:tr>
      <w:tr w:rsidR="00C27A96" w:rsidRPr="0034237F" w:rsidTr="005C0F9A">
        <w:trPr>
          <w:trHeight w:val="210"/>
        </w:trPr>
        <w:tc>
          <w:tcPr>
            <w:tcW w:w="2777" w:type="dxa"/>
            <w:vMerge w:val="restart"/>
            <w:tcBorders>
              <w:top w:val="single" w:sz="18" w:space="0" w:color="auto"/>
              <w:left w:val="single" w:sz="18" w:space="0" w:color="auto"/>
            </w:tcBorders>
          </w:tcPr>
          <w:p w:rsidR="00C27A96" w:rsidRPr="0034237F" w:rsidRDefault="00C27A96" w:rsidP="005C0F9A">
            <w:pPr>
              <w:ind w:firstLine="0"/>
              <w:jc w:val="center"/>
              <w:rPr>
                <w:sz w:val="23"/>
                <w:szCs w:val="23"/>
              </w:rPr>
            </w:pPr>
            <w:r w:rsidRPr="0034237F">
              <w:rPr>
                <w:sz w:val="22"/>
                <w:szCs w:val="22"/>
              </w:rPr>
              <w:t>Прыжки через скакалку за 45 секунд (раз)</w:t>
            </w:r>
          </w:p>
        </w:tc>
        <w:tc>
          <w:tcPr>
            <w:tcW w:w="1830" w:type="dxa"/>
            <w:tcBorders>
              <w:top w:val="single" w:sz="18" w:space="0" w:color="auto"/>
            </w:tcBorders>
          </w:tcPr>
          <w:p w:rsidR="00C27A96" w:rsidRPr="0034237F" w:rsidRDefault="00C27A96" w:rsidP="005C0F9A">
            <w:pPr>
              <w:ind w:firstLine="0"/>
              <w:jc w:val="center"/>
              <w:rPr>
                <w:sz w:val="23"/>
                <w:szCs w:val="23"/>
              </w:rPr>
            </w:pPr>
            <w:r w:rsidRPr="0034237F">
              <w:rPr>
                <w:sz w:val="23"/>
                <w:szCs w:val="23"/>
              </w:rPr>
              <w:t>85</w:t>
            </w:r>
          </w:p>
        </w:tc>
        <w:tc>
          <w:tcPr>
            <w:tcW w:w="1738" w:type="dxa"/>
            <w:tcBorders>
              <w:top w:val="single" w:sz="18" w:space="0" w:color="auto"/>
            </w:tcBorders>
          </w:tcPr>
          <w:p w:rsidR="00C27A96" w:rsidRPr="0034237F" w:rsidRDefault="00C27A96" w:rsidP="005C0F9A">
            <w:pPr>
              <w:ind w:firstLine="0"/>
              <w:jc w:val="center"/>
              <w:rPr>
                <w:sz w:val="23"/>
                <w:szCs w:val="23"/>
              </w:rPr>
            </w:pPr>
            <w:r w:rsidRPr="0034237F">
              <w:rPr>
                <w:sz w:val="23"/>
                <w:szCs w:val="23"/>
              </w:rPr>
              <w:t>3</w:t>
            </w:r>
          </w:p>
        </w:tc>
        <w:tc>
          <w:tcPr>
            <w:tcW w:w="2268" w:type="dxa"/>
            <w:tcBorders>
              <w:top w:val="single" w:sz="18" w:space="0" w:color="auto"/>
            </w:tcBorders>
          </w:tcPr>
          <w:p w:rsidR="00C27A96" w:rsidRPr="0034237F" w:rsidRDefault="00C27A96" w:rsidP="005C0F9A">
            <w:pPr>
              <w:ind w:firstLine="0"/>
              <w:jc w:val="center"/>
              <w:rPr>
                <w:sz w:val="23"/>
                <w:szCs w:val="23"/>
              </w:rPr>
            </w:pPr>
            <w:r w:rsidRPr="0034237F">
              <w:rPr>
                <w:sz w:val="23"/>
                <w:szCs w:val="23"/>
              </w:rPr>
              <w:t>75</w:t>
            </w:r>
          </w:p>
        </w:tc>
        <w:tc>
          <w:tcPr>
            <w:tcW w:w="1241" w:type="dxa"/>
            <w:tcBorders>
              <w:top w:val="single" w:sz="18" w:space="0" w:color="auto"/>
              <w:right w:val="single" w:sz="18" w:space="0" w:color="auto"/>
            </w:tcBorders>
          </w:tcPr>
          <w:p w:rsidR="00C27A96" w:rsidRPr="0034237F" w:rsidRDefault="00C27A96" w:rsidP="005C0F9A">
            <w:pPr>
              <w:ind w:firstLine="0"/>
              <w:jc w:val="center"/>
              <w:rPr>
                <w:sz w:val="23"/>
                <w:szCs w:val="23"/>
              </w:rPr>
            </w:pPr>
            <w:r w:rsidRPr="0034237F">
              <w:rPr>
                <w:sz w:val="23"/>
                <w:szCs w:val="23"/>
              </w:rPr>
              <w:t>3</w:t>
            </w:r>
          </w:p>
        </w:tc>
      </w:tr>
      <w:tr w:rsidR="00C27A96" w:rsidRPr="0034237F" w:rsidTr="005C0F9A">
        <w:trPr>
          <w:trHeight w:val="255"/>
        </w:trPr>
        <w:tc>
          <w:tcPr>
            <w:tcW w:w="2777" w:type="dxa"/>
            <w:vMerge/>
            <w:tcBorders>
              <w:left w:val="single" w:sz="18" w:space="0" w:color="auto"/>
            </w:tcBorders>
          </w:tcPr>
          <w:p w:rsidR="00C27A96" w:rsidRPr="0034237F" w:rsidRDefault="00C27A96" w:rsidP="005C0F9A">
            <w:pPr>
              <w:ind w:firstLine="0"/>
              <w:jc w:val="center"/>
              <w:rPr>
                <w:sz w:val="23"/>
                <w:szCs w:val="23"/>
              </w:rPr>
            </w:pPr>
          </w:p>
        </w:tc>
        <w:tc>
          <w:tcPr>
            <w:tcW w:w="1830" w:type="dxa"/>
          </w:tcPr>
          <w:p w:rsidR="00C27A96" w:rsidRPr="0034237F" w:rsidRDefault="00C27A96" w:rsidP="005C0F9A">
            <w:pPr>
              <w:ind w:firstLine="0"/>
              <w:jc w:val="center"/>
              <w:rPr>
                <w:sz w:val="23"/>
                <w:szCs w:val="23"/>
              </w:rPr>
            </w:pPr>
            <w:r w:rsidRPr="0034237F">
              <w:rPr>
                <w:sz w:val="23"/>
                <w:szCs w:val="23"/>
              </w:rPr>
              <w:t>80</w:t>
            </w:r>
          </w:p>
        </w:tc>
        <w:tc>
          <w:tcPr>
            <w:tcW w:w="1738" w:type="dxa"/>
          </w:tcPr>
          <w:p w:rsidR="00C27A96" w:rsidRPr="0034237F" w:rsidRDefault="00C27A96" w:rsidP="005C0F9A">
            <w:pPr>
              <w:ind w:firstLine="0"/>
              <w:jc w:val="center"/>
              <w:rPr>
                <w:sz w:val="23"/>
                <w:szCs w:val="23"/>
              </w:rPr>
            </w:pPr>
            <w:r w:rsidRPr="0034237F">
              <w:rPr>
                <w:sz w:val="23"/>
                <w:szCs w:val="23"/>
              </w:rPr>
              <w:t>2</w:t>
            </w:r>
          </w:p>
        </w:tc>
        <w:tc>
          <w:tcPr>
            <w:tcW w:w="2268" w:type="dxa"/>
          </w:tcPr>
          <w:p w:rsidR="00C27A96" w:rsidRPr="0034237F" w:rsidRDefault="00C27A96" w:rsidP="005C0F9A">
            <w:pPr>
              <w:ind w:firstLine="0"/>
              <w:jc w:val="center"/>
              <w:rPr>
                <w:sz w:val="23"/>
                <w:szCs w:val="23"/>
              </w:rPr>
            </w:pPr>
            <w:r w:rsidRPr="0034237F">
              <w:rPr>
                <w:sz w:val="23"/>
                <w:szCs w:val="23"/>
              </w:rPr>
              <w:t>70</w:t>
            </w:r>
          </w:p>
        </w:tc>
        <w:tc>
          <w:tcPr>
            <w:tcW w:w="1241" w:type="dxa"/>
            <w:tcBorders>
              <w:right w:val="single" w:sz="18" w:space="0" w:color="auto"/>
            </w:tcBorders>
          </w:tcPr>
          <w:p w:rsidR="00C27A96" w:rsidRPr="0034237F" w:rsidRDefault="00C27A96" w:rsidP="005C0F9A">
            <w:pPr>
              <w:ind w:firstLine="0"/>
              <w:jc w:val="center"/>
              <w:rPr>
                <w:sz w:val="23"/>
                <w:szCs w:val="23"/>
              </w:rPr>
            </w:pPr>
            <w:r w:rsidRPr="0034237F">
              <w:rPr>
                <w:sz w:val="23"/>
                <w:szCs w:val="23"/>
              </w:rPr>
              <w:t>2</w:t>
            </w:r>
          </w:p>
        </w:tc>
      </w:tr>
      <w:tr w:rsidR="00C27A96" w:rsidRPr="0034237F" w:rsidTr="005C0F9A">
        <w:trPr>
          <w:trHeight w:val="139"/>
        </w:trPr>
        <w:tc>
          <w:tcPr>
            <w:tcW w:w="2777" w:type="dxa"/>
            <w:vMerge/>
            <w:tcBorders>
              <w:left w:val="single" w:sz="18" w:space="0" w:color="auto"/>
              <w:bottom w:val="single" w:sz="18" w:space="0" w:color="auto"/>
            </w:tcBorders>
          </w:tcPr>
          <w:p w:rsidR="00C27A96" w:rsidRPr="0034237F" w:rsidRDefault="00C27A96" w:rsidP="005C0F9A">
            <w:pPr>
              <w:ind w:firstLine="0"/>
              <w:jc w:val="center"/>
              <w:rPr>
                <w:sz w:val="23"/>
                <w:szCs w:val="23"/>
              </w:rPr>
            </w:pPr>
          </w:p>
        </w:tc>
        <w:tc>
          <w:tcPr>
            <w:tcW w:w="1830" w:type="dxa"/>
            <w:tcBorders>
              <w:bottom w:val="single" w:sz="18" w:space="0" w:color="auto"/>
            </w:tcBorders>
          </w:tcPr>
          <w:p w:rsidR="00C27A96" w:rsidRPr="0034237F" w:rsidRDefault="00C27A96" w:rsidP="005C0F9A">
            <w:pPr>
              <w:ind w:firstLine="0"/>
              <w:jc w:val="center"/>
              <w:rPr>
                <w:sz w:val="23"/>
                <w:szCs w:val="23"/>
              </w:rPr>
            </w:pPr>
            <w:r w:rsidRPr="0034237F">
              <w:rPr>
                <w:sz w:val="23"/>
                <w:szCs w:val="23"/>
              </w:rPr>
              <w:t>75</w:t>
            </w:r>
          </w:p>
        </w:tc>
        <w:tc>
          <w:tcPr>
            <w:tcW w:w="1738" w:type="dxa"/>
            <w:tcBorders>
              <w:bottom w:val="single" w:sz="18" w:space="0" w:color="auto"/>
            </w:tcBorders>
          </w:tcPr>
          <w:p w:rsidR="00C27A96" w:rsidRPr="0034237F" w:rsidRDefault="00C27A96" w:rsidP="005C0F9A">
            <w:pPr>
              <w:ind w:firstLine="0"/>
              <w:jc w:val="center"/>
              <w:rPr>
                <w:sz w:val="23"/>
                <w:szCs w:val="23"/>
              </w:rPr>
            </w:pPr>
            <w:r w:rsidRPr="0034237F">
              <w:rPr>
                <w:sz w:val="23"/>
                <w:szCs w:val="23"/>
              </w:rPr>
              <w:t>1</w:t>
            </w:r>
          </w:p>
        </w:tc>
        <w:tc>
          <w:tcPr>
            <w:tcW w:w="2268" w:type="dxa"/>
            <w:tcBorders>
              <w:bottom w:val="single" w:sz="18" w:space="0" w:color="auto"/>
            </w:tcBorders>
          </w:tcPr>
          <w:p w:rsidR="00C27A96" w:rsidRPr="0034237F" w:rsidRDefault="00C27A96" w:rsidP="005C0F9A">
            <w:pPr>
              <w:ind w:firstLine="0"/>
              <w:jc w:val="center"/>
              <w:rPr>
                <w:sz w:val="23"/>
                <w:szCs w:val="23"/>
              </w:rPr>
            </w:pPr>
            <w:r w:rsidRPr="0034237F">
              <w:rPr>
                <w:sz w:val="23"/>
                <w:szCs w:val="23"/>
              </w:rPr>
              <w:t>65</w:t>
            </w:r>
          </w:p>
        </w:tc>
        <w:tc>
          <w:tcPr>
            <w:tcW w:w="1241" w:type="dxa"/>
            <w:tcBorders>
              <w:bottom w:val="single" w:sz="18" w:space="0" w:color="auto"/>
              <w:right w:val="single" w:sz="18" w:space="0" w:color="auto"/>
            </w:tcBorders>
          </w:tcPr>
          <w:p w:rsidR="00C27A96" w:rsidRPr="0034237F" w:rsidRDefault="00C27A96" w:rsidP="005C0F9A">
            <w:pPr>
              <w:ind w:firstLine="0"/>
              <w:jc w:val="center"/>
              <w:rPr>
                <w:sz w:val="23"/>
                <w:szCs w:val="23"/>
              </w:rPr>
            </w:pPr>
            <w:r w:rsidRPr="0034237F">
              <w:rPr>
                <w:sz w:val="23"/>
                <w:szCs w:val="23"/>
              </w:rPr>
              <w:t>1</w:t>
            </w:r>
          </w:p>
        </w:tc>
      </w:tr>
      <w:tr w:rsidR="00C27A96" w:rsidRPr="0034237F" w:rsidTr="005C0F9A">
        <w:trPr>
          <w:trHeight w:val="382"/>
        </w:trPr>
        <w:tc>
          <w:tcPr>
            <w:tcW w:w="2777" w:type="dxa"/>
            <w:tcBorders>
              <w:top w:val="single" w:sz="18" w:space="0" w:color="auto"/>
              <w:left w:val="single" w:sz="18" w:space="0" w:color="auto"/>
              <w:bottom w:val="single" w:sz="18" w:space="0" w:color="auto"/>
            </w:tcBorders>
          </w:tcPr>
          <w:p w:rsidR="00C27A96" w:rsidRPr="0034237F" w:rsidRDefault="00C27A96" w:rsidP="005C0F9A">
            <w:pPr>
              <w:ind w:firstLine="0"/>
              <w:jc w:val="center"/>
              <w:rPr>
                <w:sz w:val="23"/>
                <w:szCs w:val="23"/>
              </w:rPr>
            </w:pPr>
            <w:r w:rsidRPr="0034237F">
              <w:rPr>
                <w:sz w:val="23"/>
                <w:szCs w:val="23"/>
              </w:rPr>
              <w:t xml:space="preserve">Выполнение базовых технических элементов </w:t>
            </w:r>
          </w:p>
        </w:tc>
        <w:tc>
          <w:tcPr>
            <w:tcW w:w="7077" w:type="dxa"/>
            <w:gridSpan w:val="4"/>
            <w:tcBorders>
              <w:top w:val="single" w:sz="18" w:space="0" w:color="auto"/>
              <w:bottom w:val="single" w:sz="18" w:space="0" w:color="auto"/>
              <w:right w:val="single" w:sz="18" w:space="0" w:color="auto"/>
            </w:tcBorders>
          </w:tcPr>
          <w:p w:rsidR="00C27A96" w:rsidRPr="0034237F" w:rsidRDefault="00C27A96" w:rsidP="005C0F9A">
            <w:pPr>
              <w:ind w:firstLine="0"/>
              <w:jc w:val="center"/>
              <w:rPr>
                <w:sz w:val="23"/>
                <w:szCs w:val="23"/>
              </w:rPr>
            </w:pPr>
            <w:r w:rsidRPr="0034237F">
              <w:rPr>
                <w:sz w:val="23"/>
                <w:szCs w:val="23"/>
              </w:rPr>
              <w:t>Топ-спин 20-30 ударов в серию</w:t>
            </w:r>
          </w:p>
          <w:p w:rsidR="00C27A96" w:rsidRPr="0034237F" w:rsidRDefault="00C27A96" w:rsidP="005C0F9A">
            <w:pPr>
              <w:ind w:firstLine="0"/>
              <w:jc w:val="center"/>
              <w:rPr>
                <w:sz w:val="23"/>
                <w:szCs w:val="23"/>
              </w:rPr>
            </w:pPr>
            <w:r w:rsidRPr="0034237F">
              <w:rPr>
                <w:sz w:val="23"/>
                <w:szCs w:val="23"/>
              </w:rPr>
              <w:t>Прием сложных подач 7-9</w:t>
            </w:r>
          </w:p>
          <w:p w:rsidR="00C27A96" w:rsidRPr="0034237F" w:rsidRDefault="00C27A96" w:rsidP="005C0F9A">
            <w:pPr>
              <w:ind w:firstLine="0"/>
              <w:jc w:val="center"/>
              <w:rPr>
                <w:sz w:val="23"/>
                <w:szCs w:val="23"/>
              </w:rPr>
            </w:pPr>
            <w:r w:rsidRPr="0034237F">
              <w:rPr>
                <w:sz w:val="23"/>
                <w:szCs w:val="23"/>
              </w:rPr>
              <w:t xml:space="preserve">Подачи 7-9 </w:t>
            </w:r>
          </w:p>
        </w:tc>
      </w:tr>
    </w:tbl>
    <w:tbl>
      <w:tblPr>
        <w:tblStyle w:val="100"/>
        <w:tblW w:w="0" w:type="auto"/>
        <w:tblLook w:val="04A0" w:firstRow="1" w:lastRow="0" w:firstColumn="1" w:lastColumn="0" w:noHBand="0" w:noVBand="1"/>
      </w:tblPr>
      <w:tblGrid>
        <w:gridCol w:w="2777"/>
        <w:gridCol w:w="1830"/>
        <w:gridCol w:w="1738"/>
        <w:gridCol w:w="2268"/>
        <w:gridCol w:w="1241"/>
      </w:tblGrid>
      <w:tr w:rsidR="00C27A96" w:rsidRPr="0034237F" w:rsidTr="005C0F9A">
        <w:trPr>
          <w:trHeight w:val="266"/>
        </w:trPr>
        <w:tc>
          <w:tcPr>
            <w:tcW w:w="2777" w:type="dxa"/>
            <w:vMerge w:val="restart"/>
            <w:tcBorders>
              <w:top w:val="single" w:sz="18" w:space="0" w:color="auto"/>
              <w:left w:val="single" w:sz="18" w:space="0" w:color="auto"/>
            </w:tcBorders>
          </w:tcPr>
          <w:p w:rsidR="00C27A96" w:rsidRPr="0034237F" w:rsidRDefault="00C27A96" w:rsidP="005C0F9A">
            <w:pPr>
              <w:ind w:firstLine="0"/>
              <w:jc w:val="center"/>
              <w:rPr>
                <w:sz w:val="23"/>
                <w:szCs w:val="23"/>
              </w:rPr>
            </w:pPr>
            <w:r w:rsidRPr="0034237F">
              <w:rPr>
                <w:sz w:val="23"/>
                <w:szCs w:val="23"/>
              </w:rPr>
              <w:t>Контрольные упражнения</w:t>
            </w:r>
          </w:p>
        </w:tc>
        <w:tc>
          <w:tcPr>
            <w:tcW w:w="3568" w:type="dxa"/>
            <w:gridSpan w:val="2"/>
            <w:tcBorders>
              <w:top w:val="single" w:sz="18" w:space="0" w:color="auto"/>
              <w:right w:val="single" w:sz="2" w:space="0" w:color="auto"/>
            </w:tcBorders>
          </w:tcPr>
          <w:p w:rsidR="00C27A96" w:rsidRPr="0034237F" w:rsidRDefault="00C27A96" w:rsidP="005C0F9A">
            <w:pPr>
              <w:ind w:firstLine="0"/>
              <w:jc w:val="center"/>
              <w:rPr>
                <w:sz w:val="23"/>
                <w:szCs w:val="23"/>
              </w:rPr>
            </w:pPr>
            <w:r w:rsidRPr="0034237F">
              <w:rPr>
                <w:sz w:val="23"/>
                <w:szCs w:val="23"/>
              </w:rPr>
              <w:t>юноши</w:t>
            </w:r>
          </w:p>
        </w:tc>
        <w:tc>
          <w:tcPr>
            <w:tcW w:w="3509" w:type="dxa"/>
            <w:gridSpan w:val="2"/>
            <w:tcBorders>
              <w:top w:val="single" w:sz="18" w:space="0" w:color="auto"/>
              <w:left w:val="single" w:sz="2" w:space="0" w:color="auto"/>
              <w:right w:val="single" w:sz="18" w:space="0" w:color="auto"/>
            </w:tcBorders>
          </w:tcPr>
          <w:p w:rsidR="00C27A96" w:rsidRPr="0034237F" w:rsidRDefault="00C27A96" w:rsidP="005C0F9A">
            <w:pPr>
              <w:ind w:firstLine="0"/>
              <w:jc w:val="center"/>
              <w:rPr>
                <w:sz w:val="23"/>
                <w:szCs w:val="23"/>
              </w:rPr>
            </w:pPr>
            <w:r w:rsidRPr="0034237F">
              <w:rPr>
                <w:sz w:val="23"/>
                <w:szCs w:val="23"/>
              </w:rPr>
              <w:t>девушки</w:t>
            </w:r>
          </w:p>
        </w:tc>
      </w:tr>
      <w:tr w:rsidR="00C27A96" w:rsidRPr="0034237F" w:rsidTr="005C0F9A">
        <w:tc>
          <w:tcPr>
            <w:tcW w:w="2777" w:type="dxa"/>
            <w:vMerge/>
            <w:tcBorders>
              <w:left w:val="single" w:sz="18" w:space="0" w:color="auto"/>
            </w:tcBorders>
          </w:tcPr>
          <w:p w:rsidR="00C27A96" w:rsidRPr="0034237F" w:rsidRDefault="00C27A96" w:rsidP="005C0F9A">
            <w:pPr>
              <w:ind w:firstLine="0"/>
              <w:jc w:val="center"/>
              <w:rPr>
                <w:b/>
                <w:i/>
                <w:sz w:val="23"/>
                <w:szCs w:val="23"/>
              </w:rPr>
            </w:pPr>
          </w:p>
        </w:tc>
        <w:tc>
          <w:tcPr>
            <w:tcW w:w="7077" w:type="dxa"/>
            <w:gridSpan w:val="4"/>
            <w:tcBorders>
              <w:right w:val="single" w:sz="18" w:space="0" w:color="auto"/>
            </w:tcBorders>
            <w:shd w:val="clear" w:color="auto" w:fill="BFBFBF" w:themeFill="background1" w:themeFillShade="BF"/>
          </w:tcPr>
          <w:p w:rsidR="00C27A96" w:rsidRPr="0034237F" w:rsidRDefault="00C27A96" w:rsidP="005C0F9A">
            <w:pPr>
              <w:ind w:firstLine="0"/>
              <w:jc w:val="center"/>
              <w:rPr>
                <w:b/>
                <w:i/>
                <w:sz w:val="20"/>
                <w:szCs w:val="20"/>
              </w:rPr>
            </w:pPr>
            <w:r w:rsidRPr="0034237F">
              <w:rPr>
                <w:b/>
                <w:i/>
                <w:sz w:val="20"/>
                <w:szCs w:val="20"/>
              </w:rPr>
              <w:t>Тренировочный этап (этап спортивной специализации) (2 год)</w:t>
            </w:r>
          </w:p>
        </w:tc>
      </w:tr>
      <w:tr w:rsidR="00C27A96" w:rsidRPr="0034237F" w:rsidTr="005C0F9A">
        <w:tc>
          <w:tcPr>
            <w:tcW w:w="2777" w:type="dxa"/>
            <w:vMerge/>
            <w:tcBorders>
              <w:left w:val="single" w:sz="18" w:space="0" w:color="auto"/>
              <w:bottom w:val="single" w:sz="18" w:space="0" w:color="auto"/>
            </w:tcBorders>
          </w:tcPr>
          <w:p w:rsidR="00C27A96" w:rsidRPr="0034237F" w:rsidRDefault="00C27A96" w:rsidP="005C0F9A">
            <w:pPr>
              <w:ind w:firstLine="0"/>
              <w:jc w:val="center"/>
              <w:rPr>
                <w:sz w:val="23"/>
                <w:szCs w:val="23"/>
              </w:rPr>
            </w:pPr>
          </w:p>
        </w:tc>
        <w:tc>
          <w:tcPr>
            <w:tcW w:w="1830" w:type="dxa"/>
            <w:tcBorders>
              <w:bottom w:val="single" w:sz="18" w:space="0" w:color="auto"/>
            </w:tcBorders>
          </w:tcPr>
          <w:p w:rsidR="00C27A96" w:rsidRPr="0034237F" w:rsidRDefault="00C27A96" w:rsidP="005C0F9A">
            <w:pPr>
              <w:ind w:firstLine="0"/>
              <w:jc w:val="center"/>
              <w:rPr>
                <w:sz w:val="23"/>
                <w:szCs w:val="23"/>
              </w:rPr>
            </w:pPr>
            <w:r w:rsidRPr="0034237F">
              <w:rPr>
                <w:sz w:val="23"/>
                <w:szCs w:val="23"/>
              </w:rPr>
              <w:t>результат</w:t>
            </w:r>
          </w:p>
        </w:tc>
        <w:tc>
          <w:tcPr>
            <w:tcW w:w="1738" w:type="dxa"/>
            <w:tcBorders>
              <w:bottom w:val="single" w:sz="18" w:space="0" w:color="auto"/>
            </w:tcBorders>
          </w:tcPr>
          <w:p w:rsidR="00C27A96" w:rsidRPr="0034237F" w:rsidRDefault="00C27A96" w:rsidP="005C0F9A">
            <w:pPr>
              <w:ind w:firstLine="0"/>
              <w:jc w:val="center"/>
              <w:rPr>
                <w:sz w:val="23"/>
                <w:szCs w:val="23"/>
              </w:rPr>
            </w:pPr>
            <w:r w:rsidRPr="0034237F">
              <w:rPr>
                <w:sz w:val="23"/>
                <w:szCs w:val="23"/>
              </w:rPr>
              <w:t>баллы</w:t>
            </w:r>
          </w:p>
        </w:tc>
        <w:tc>
          <w:tcPr>
            <w:tcW w:w="2268" w:type="dxa"/>
            <w:tcBorders>
              <w:bottom w:val="single" w:sz="18" w:space="0" w:color="auto"/>
            </w:tcBorders>
          </w:tcPr>
          <w:p w:rsidR="00C27A96" w:rsidRPr="0034237F" w:rsidRDefault="00C27A96" w:rsidP="005C0F9A">
            <w:pPr>
              <w:ind w:firstLine="0"/>
              <w:jc w:val="center"/>
              <w:rPr>
                <w:sz w:val="23"/>
                <w:szCs w:val="23"/>
              </w:rPr>
            </w:pPr>
            <w:r w:rsidRPr="0034237F">
              <w:rPr>
                <w:sz w:val="23"/>
                <w:szCs w:val="23"/>
              </w:rPr>
              <w:t>результат</w:t>
            </w:r>
          </w:p>
        </w:tc>
        <w:tc>
          <w:tcPr>
            <w:tcW w:w="1241" w:type="dxa"/>
            <w:tcBorders>
              <w:bottom w:val="single" w:sz="18" w:space="0" w:color="auto"/>
              <w:right w:val="single" w:sz="18" w:space="0" w:color="auto"/>
            </w:tcBorders>
          </w:tcPr>
          <w:p w:rsidR="00C27A96" w:rsidRPr="0034237F" w:rsidRDefault="00C27A96" w:rsidP="005C0F9A">
            <w:pPr>
              <w:ind w:firstLine="0"/>
              <w:jc w:val="center"/>
              <w:rPr>
                <w:sz w:val="23"/>
                <w:szCs w:val="23"/>
              </w:rPr>
            </w:pPr>
            <w:r w:rsidRPr="0034237F">
              <w:rPr>
                <w:sz w:val="23"/>
                <w:szCs w:val="23"/>
              </w:rPr>
              <w:t>баллы</w:t>
            </w:r>
          </w:p>
        </w:tc>
      </w:tr>
      <w:tr w:rsidR="00C27A96" w:rsidRPr="0034237F" w:rsidTr="005C0F9A">
        <w:trPr>
          <w:trHeight w:val="86"/>
        </w:trPr>
        <w:tc>
          <w:tcPr>
            <w:tcW w:w="2777" w:type="dxa"/>
            <w:vMerge w:val="restart"/>
            <w:tcBorders>
              <w:top w:val="single" w:sz="18" w:space="0" w:color="auto"/>
              <w:left w:val="single" w:sz="18" w:space="0" w:color="auto"/>
            </w:tcBorders>
          </w:tcPr>
          <w:p w:rsidR="00C27A96" w:rsidRPr="0034237F" w:rsidRDefault="00C27A96" w:rsidP="005C0F9A">
            <w:pPr>
              <w:ind w:firstLine="0"/>
              <w:jc w:val="center"/>
              <w:rPr>
                <w:sz w:val="23"/>
                <w:szCs w:val="23"/>
              </w:rPr>
            </w:pPr>
            <w:r w:rsidRPr="0034237F">
              <w:rPr>
                <w:sz w:val="23"/>
                <w:szCs w:val="23"/>
              </w:rPr>
              <w:t>Бег 30 м</w:t>
            </w:r>
          </w:p>
        </w:tc>
        <w:tc>
          <w:tcPr>
            <w:tcW w:w="1830" w:type="dxa"/>
            <w:tcBorders>
              <w:top w:val="single" w:sz="18" w:space="0" w:color="auto"/>
            </w:tcBorders>
          </w:tcPr>
          <w:p w:rsidR="00C27A96" w:rsidRPr="0034237F" w:rsidRDefault="00C27A96" w:rsidP="005C0F9A">
            <w:pPr>
              <w:ind w:firstLine="0"/>
              <w:jc w:val="center"/>
              <w:rPr>
                <w:sz w:val="23"/>
                <w:szCs w:val="23"/>
              </w:rPr>
            </w:pPr>
            <w:r w:rsidRPr="0034237F">
              <w:rPr>
                <w:sz w:val="23"/>
                <w:szCs w:val="23"/>
              </w:rPr>
              <w:t>5,0</w:t>
            </w:r>
          </w:p>
        </w:tc>
        <w:tc>
          <w:tcPr>
            <w:tcW w:w="1738" w:type="dxa"/>
            <w:tcBorders>
              <w:top w:val="single" w:sz="18" w:space="0" w:color="auto"/>
            </w:tcBorders>
          </w:tcPr>
          <w:p w:rsidR="00C27A96" w:rsidRPr="0034237F" w:rsidRDefault="00C27A96" w:rsidP="005C0F9A">
            <w:pPr>
              <w:ind w:firstLine="0"/>
              <w:jc w:val="center"/>
              <w:rPr>
                <w:sz w:val="23"/>
                <w:szCs w:val="23"/>
              </w:rPr>
            </w:pPr>
            <w:r w:rsidRPr="0034237F">
              <w:rPr>
                <w:sz w:val="23"/>
                <w:szCs w:val="23"/>
              </w:rPr>
              <w:t>3</w:t>
            </w:r>
          </w:p>
        </w:tc>
        <w:tc>
          <w:tcPr>
            <w:tcW w:w="2268" w:type="dxa"/>
            <w:tcBorders>
              <w:top w:val="single" w:sz="18" w:space="0" w:color="auto"/>
            </w:tcBorders>
          </w:tcPr>
          <w:p w:rsidR="00C27A96" w:rsidRPr="0034237F" w:rsidRDefault="00C27A96" w:rsidP="005C0F9A">
            <w:pPr>
              <w:ind w:firstLine="0"/>
              <w:jc w:val="center"/>
              <w:rPr>
                <w:sz w:val="23"/>
                <w:szCs w:val="23"/>
              </w:rPr>
            </w:pPr>
            <w:r w:rsidRPr="0034237F">
              <w:rPr>
                <w:sz w:val="23"/>
                <w:szCs w:val="23"/>
              </w:rPr>
              <w:t>5,3</w:t>
            </w:r>
          </w:p>
        </w:tc>
        <w:tc>
          <w:tcPr>
            <w:tcW w:w="1241" w:type="dxa"/>
            <w:tcBorders>
              <w:top w:val="single" w:sz="18" w:space="0" w:color="auto"/>
              <w:right w:val="single" w:sz="18" w:space="0" w:color="auto"/>
            </w:tcBorders>
          </w:tcPr>
          <w:p w:rsidR="00C27A96" w:rsidRPr="0034237F" w:rsidRDefault="00C27A96" w:rsidP="005C0F9A">
            <w:pPr>
              <w:ind w:firstLine="0"/>
              <w:jc w:val="center"/>
              <w:rPr>
                <w:sz w:val="23"/>
                <w:szCs w:val="23"/>
              </w:rPr>
            </w:pPr>
            <w:r w:rsidRPr="0034237F">
              <w:rPr>
                <w:sz w:val="23"/>
                <w:szCs w:val="23"/>
              </w:rPr>
              <w:t>3</w:t>
            </w:r>
          </w:p>
        </w:tc>
      </w:tr>
      <w:tr w:rsidR="00C27A96" w:rsidRPr="0034237F" w:rsidTr="005C0F9A">
        <w:trPr>
          <w:trHeight w:val="229"/>
        </w:trPr>
        <w:tc>
          <w:tcPr>
            <w:tcW w:w="2777" w:type="dxa"/>
            <w:vMerge/>
            <w:tcBorders>
              <w:left w:val="single" w:sz="18" w:space="0" w:color="auto"/>
            </w:tcBorders>
          </w:tcPr>
          <w:p w:rsidR="00C27A96" w:rsidRPr="0034237F" w:rsidRDefault="00C27A96" w:rsidP="005C0F9A">
            <w:pPr>
              <w:ind w:firstLine="0"/>
              <w:jc w:val="center"/>
              <w:rPr>
                <w:sz w:val="23"/>
                <w:szCs w:val="23"/>
              </w:rPr>
            </w:pPr>
          </w:p>
        </w:tc>
        <w:tc>
          <w:tcPr>
            <w:tcW w:w="1830" w:type="dxa"/>
          </w:tcPr>
          <w:p w:rsidR="00C27A96" w:rsidRPr="0034237F" w:rsidRDefault="00C27A96" w:rsidP="005C0F9A">
            <w:pPr>
              <w:ind w:firstLine="0"/>
              <w:jc w:val="center"/>
              <w:rPr>
                <w:sz w:val="23"/>
                <w:szCs w:val="23"/>
              </w:rPr>
            </w:pPr>
            <w:r w:rsidRPr="0034237F">
              <w:rPr>
                <w:sz w:val="23"/>
                <w:szCs w:val="23"/>
              </w:rPr>
              <w:t>5,1</w:t>
            </w:r>
          </w:p>
        </w:tc>
        <w:tc>
          <w:tcPr>
            <w:tcW w:w="1738" w:type="dxa"/>
          </w:tcPr>
          <w:p w:rsidR="00C27A96" w:rsidRPr="0034237F" w:rsidRDefault="00C27A96" w:rsidP="005C0F9A">
            <w:pPr>
              <w:ind w:firstLine="0"/>
              <w:jc w:val="center"/>
              <w:rPr>
                <w:sz w:val="23"/>
                <w:szCs w:val="23"/>
              </w:rPr>
            </w:pPr>
            <w:r w:rsidRPr="0034237F">
              <w:rPr>
                <w:sz w:val="23"/>
                <w:szCs w:val="23"/>
              </w:rPr>
              <w:t>2</w:t>
            </w:r>
          </w:p>
        </w:tc>
        <w:tc>
          <w:tcPr>
            <w:tcW w:w="2268" w:type="dxa"/>
          </w:tcPr>
          <w:p w:rsidR="00C27A96" w:rsidRPr="0034237F" w:rsidRDefault="00C27A96" w:rsidP="005C0F9A">
            <w:pPr>
              <w:ind w:firstLine="0"/>
              <w:jc w:val="center"/>
              <w:rPr>
                <w:sz w:val="23"/>
                <w:szCs w:val="23"/>
              </w:rPr>
            </w:pPr>
            <w:r w:rsidRPr="0034237F">
              <w:rPr>
                <w:sz w:val="23"/>
                <w:szCs w:val="23"/>
              </w:rPr>
              <w:t>5,4</w:t>
            </w:r>
          </w:p>
        </w:tc>
        <w:tc>
          <w:tcPr>
            <w:tcW w:w="1241" w:type="dxa"/>
            <w:tcBorders>
              <w:right w:val="single" w:sz="18" w:space="0" w:color="auto"/>
            </w:tcBorders>
          </w:tcPr>
          <w:p w:rsidR="00C27A96" w:rsidRPr="0034237F" w:rsidRDefault="00C27A96" w:rsidP="005C0F9A">
            <w:pPr>
              <w:ind w:firstLine="0"/>
              <w:jc w:val="center"/>
              <w:rPr>
                <w:sz w:val="23"/>
                <w:szCs w:val="23"/>
              </w:rPr>
            </w:pPr>
            <w:r w:rsidRPr="0034237F">
              <w:rPr>
                <w:sz w:val="23"/>
                <w:szCs w:val="23"/>
              </w:rPr>
              <w:t>2</w:t>
            </w:r>
          </w:p>
        </w:tc>
      </w:tr>
      <w:tr w:rsidR="00C27A96" w:rsidRPr="0034237F" w:rsidTr="005C0F9A">
        <w:trPr>
          <w:trHeight w:val="285"/>
        </w:trPr>
        <w:tc>
          <w:tcPr>
            <w:tcW w:w="2777" w:type="dxa"/>
            <w:vMerge/>
            <w:tcBorders>
              <w:left w:val="single" w:sz="18" w:space="0" w:color="auto"/>
              <w:bottom w:val="single" w:sz="18" w:space="0" w:color="auto"/>
            </w:tcBorders>
          </w:tcPr>
          <w:p w:rsidR="00C27A96" w:rsidRPr="0034237F" w:rsidRDefault="00C27A96" w:rsidP="005C0F9A">
            <w:pPr>
              <w:ind w:firstLine="0"/>
              <w:jc w:val="center"/>
              <w:rPr>
                <w:sz w:val="23"/>
                <w:szCs w:val="23"/>
              </w:rPr>
            </w:pPr>
          </w:p>
        </w:tc>
        <w:tc>
          <w:tcPr>
            <w:tcW w:w="1830" w:type="dxa"/>
            <w:tcBorders>
              <w:bottom w:val="single" w:sz="18" w:space="0" w:color="auto"/>
            </w:tcBorders>
          </w:tcPr>
          <w:p w:rsidR="00C27A96" w:rsidRPr="0034237F" w:rsidRDefault="00C27A96" w:rsidP="005C0F9A">
            <w:pPr>
              <w:ind w:firstLine="0"/>
              <w:jc w:val="center"/>
              <w:rPr>
                <w:sz w:val="23"/>
                <w:szCs w:val="23"/>
              </w:rPr>
            </w:pPr>
            <w:r w:rsidRPr="0034237F">
              <w:rPr>
                <w:sz w:val="23"/>
                <w:szCs w:val="23"/>
              </w:rPr>
              <w:t>5,2</w:t>
            </w:r>
          </w:p>
        </w:tc>
        <w:tc>
          <w:tcPr>
            <w:tcW w:w="1738" w:type="dxa"/>
            <w:tcBorders>
              <w:bottom w:val="single" w:sz="18" w:space="0" w:color="auto"/>
            </w:tcBorders>
          </w:tcPr>
          <w:p w:rsidR="00C27A96" w:rsidRPr="0034237F" w:rsidRDefault="00C27A96" w:rsidP="005C0F9A">
            <w:pPr>
              <w:ind w:firstLine="0"/>
              <w:jc w:val="center"/>
              <w:rPr>
                <w:sz w:val="23"/>
                <w:szCs w:val="23"/>
              </w:rPr>
            </w:pPr>
            <w:r w:rsidRPr="0034237F">
              <w:rPr>
                <w:sz w:val="23"/>
                <w:szCs w:val="23"/>
              </w:rPr>
              <w:t>1</w:t>
            </w:r>
          </w:p>
        </w:tc>
        <w:tc>
          <w:tcPr>
            <w:tcW w:w="2268" w:type="dxa"/>
            <w:tcBorders>
              <w:bottom w:val="single" w:sz="18" w:space="0" w:color="auto"/>
            </w:tcBorders>
          </w:tcPr>
          <w:p w:rsidR="00C27A96" w:rsidRPr="0034237F" w:rsidRDefault="00C27A96" w:rsidP="005C0F9A">
            <w:pPr>
              <w:ind w:firstLine="0"/>
              <w:jc w:val="center"/>
              <w:rPr>
                <w:sz w:val="23"/>
                <w:szCs w:val="23"/>
              </w:rPr>
            </w:pPr>
            <w:r w:rsidRPr="0034237F">
              <w:rPr>
                <w:sz w:val="23"/>
                <w:szCs w:val="23"/>
              </w:rPr>
              <w:t>5,5</w:t>
            </w:r>
          </w:p>
        </w:tc>
        <w:tc>
          <w:tcPr>
            <w:tcW w:w="1241" w:type="dxa"/>
            <w:tcBorders>
              <w:bottom w:val="single" w:sz="18" w:space="0" w:color="auto"/>
              <w:right w:val="single" w:sz="18" w:space="0" w:color="auto"/>
            </w:tcBorders>
          </w:tcPr>
          <w:p w:rsidR="00C27A96" w:rsidRPr="0034237F" w:rsidRDefault="00C27A96" w:rsidP="005C0F9A">
            <w:pPr>
              <w:ind w:firstLine="0"/>
              <w:jc w:val="center"/>
              <w:rPr>
                <w:sz w:val="23"/>
                <w:szCs w:val="23"/>
              </w:rPr>
            </w:pPr>
            <w:r w:rsidRPr="0034237F">
              <w:rPr>
                <w:sz w:val="23"/>
                <w:szCs w:val="23"/>
              </w:rPr>
              <w:t>1</w:t>
            </w:r>
          </w:p>
        </w:tc>
      </w:tr>
      <w:tr w:rsidR="00C27A96" w:rsidRPr="0034237F" w:rsidTr="005C0F9A">
        <w:trPr>
          <w:trHeight w:val="56"/>
        </w:trPr>
        <w:tc>
          <w:tcPr>
            <w:tcW w:w="2777" w:type="dxa"/>
            <w:vMerge w:val="restart"/>
            <w:tcBorders>
              <w:top w:val="single" w:sz="18" w:space="0" w:color="auto"/>
              <w:left w:val="single" w:sz="18" w:space="0" w:color="auto"/>
            </w:tcBorders>
          </w:tcPr>
          <w:p w:rsidR="00C27A96" w:rsidRPr="0034237F" w:rsidRDefault="00C27A96" w:rsidP="005C0F9A">
            <w:pPr>
              <w:ind w:firstLine="0"/>
              <w:jc w:val="center"/>
              <w:rPr>
                <w:sz w:val="23"/>
                <w:szCs w:val="23"/>
              </w:rPr>
            </w:pPr>
            <w:r w:rsidRPr="0034237F">
              <w:rPr>
                <w:sz w:val="23"/>
                <w:szCs w:val="23"/>
              </w:rPr>
              <w:t>Прыжок в длину с места (</w:t>
            </w:r>
            <w:proofErr w:type="gramStart"/>
            <w:r w:rsidRPr="0034237F">
              <w:rPr>
                <w:sz w:val="23"/>
                <w:szCs w:val="23"/>
              </w:rPr>
              <w:t>см</w:t>
            </w:r>
            <w:proofErr w:type="gramEnd"/>
            <w:r w:rsidRPr="0034237F">
              <w:rPr>
                <w:sz w:val="23"/>
                <w:szCs w:val="23"/>
              </w:rPr>
              <w:t>)</w:t>
            </w:r>
          </w:p>
        </w:tc>
        <w:tc>
          <w:tcPr>
            <w:tcW w:w="1830" w:type="dxa"/>
            <w:tcBorders>
              <w:top w:val="single" w:sz="18" w:space="0" w:color="auto"/>
            </w:tcBorders>
          </w:tcPr>
          <w:p w:rsidR="00C27A96" w:rsidRPr="0034237F" w:rsidRDefault="00C27A96" w:rsidP="005C0F9A">
            <w:pPr>
              <w:ind w:firstLine="0"/>
              <w:jc w:val="center"/>
              <w:rPr>
                <w:sz w:val="23"/>
                <w:szCs w:val="23"/>
              </w:rPr>
            </w:pPr>
            <w:r w:rsidRPr="0034237F">
              <w:rPr>
                <w:sz w:val="23"/>
                <w:szCs w:val="23"/>
              </w:rPr>
              <w:t>175</w:t>
            </w:r>
          </w:p>
        </w:tc>
        <w:tc>
          <w:tcPr>
            <w:tcW w:w="1738" w:type="dxa"/>
            <w:tcBorders>
              <w:top w:val="single" w:sz="18" w:space="0" w:color="auto"/>
            </w:tcBorders>
          </w:tcPr>
          <w:p w:rsidR="00C27A96" w:rsidRPr="0034237F" w:rsidRDefault="00C27A96" w:rsidP="005C0F9A">
            <w:pPr>
              <w:ind w:firstLine="0"/>
              <w:jc w:val="center"/>
              <w:rPr>
                <w:sz w:val="23"/>
                <w:szCs w:val="23"/>
              </w:rPr>
            </w:pPr>
            <w:r w:rsidRPr="0034237F">
              <w:rPr>
                <w:sz w:val="23"/>
                <w:szCs w:val="23"/>
              </w:rPr>
              <w:t>3</w:t>
            </w:r>
          </w:p>
        </w:tc>
        <w:tc>
          <w:tcPr>
            <w:tcW w:w="2268" w:type="dxa"/>
            <w:tcBorders>
              <w:top w:val="single" w:sz="18" w:space="0" w:color="auto"/>
            </w:tcBorders>
          </w:tcPr>
          <w:p w:rsidR="00C27A96" w:rsidRPr="0034237F" w:rsidRDefault="00C27A96" w:rsidP="005C0F9A">
            <w:pPr>
              <w:ind w:firstLine="0"/>
              <w:jc w:val="center"/>
              <w:rPr>
                <w:sz w:val="23"/>
                <w:szCs w:val="23"/>
              </w:rPr>
            </w:pPr>
            <w:r w:rsidRPr="0034237F">
              <w:rPr>
                <w:sz w:val="23"/>
                <w:szCs w:val="23"/>
              </w:rPr>
              <w:t>170</w:t>
            </w:r>
          </w:p>
        </w:tc>
        <w:tc>
          <w:tcPr>
            <w:tcW w:w="1241" w:type="dxa"/>
            <w:tcBorders>
              <w:top w:val="single" w:sz="18" w:space="0" w:color="auto"/>
              <w:right w:val="single" w:sz="18" w:space="0" w:color="auto"/>
            </w:tcBorders>
          </w:tcPr>
          <w:p w:rsidR="00C27A96" w:rsidRPr="0034237F" w:rsidRDefault="00C27A96" w:rsidP="005C0F9A">
            <w:pPr>
              <w:ind w:firstLine="0"/>
              <w:jc w:val="center"/>
              <w:rPr>
                <w:sz w:val="23"/>
                <w:szCs w:val="23"/>
              </w:rPr>
            </w:pPr>
            <w:r w:rsidRPr="0034237F">
              <w:rPr>
                <w:sz w:val="23"/>
                <w:szCs w:val="23"/>
              </w:rPr>
              <w:t>3</w:t>
            </w:r>
          </w:p>
        </w:tc>
      </w:tr>
      <w:tr w:rsidR="00C27A96" w:rsidRPr="0034237F" w:rsidTr="005C0F9A">
        <w:trPr>
          <w:trHeight w:val="229"/>
        </w:trPr>
        <w:tc>
          <w:tcPr>
            <w:tcW w:w="2777" w:type="dxa"/>
            <w:vMerge/>
            <w:tcBorders>
              <w:left w:val="single" w:sz="18" w:space="0" w:color="auto"/>
            </w:tcBorders>
          </w:tcPr>
          <w:p w:rsidR="00C27A96" w:rsidRPr="0034237F" w:rsidRDefault="00C27A96" w:rsidP="005C0F9A">
            <w:pPr>
              <w:ind w:firstLine="0"/>
              <w:jc w:val="center"/>
              <w:rPr>
                <w:sz w:val="23"/>
                <w:szCs w:val="23"/>
              </w:rPr>
            </w:pPr>
          </w:p>
        </w:tc>
        <w:tc>
          <w:tcPr>
            <w:tcW w:w="1830" w:type="dxa"/>
          </w:tcPr>
          <w:p w:rsidR="00C27A96" w:rsidRPr="0034237F" w:rsidRDefault="00C27A96" w:rsidP="005C0F9A">
            <w:pPr>
              <w:ind w:firstLine="0"/>
              <w:jc w:val="center"/>
              <w:rPr>
                <w:sz w:val="23"/>
                <w:szCs w:val="23"/>
              </w:rPr>
            </w:pPr>
            <w:r w:rsidRPr="0034237F">
              <w:rPr>
                <w:sz w:val="23"/>
                <w:szCs w:val="23"/>
              </w:rPr>
              <w:t>170</w:t>
            </w:r>
          </w:p>
        </w:tc>
        <w:tc>
          <w:tcPr>
            <w:tcW w:w="1738" w:type="dxa"/>
          </w:tcPr>
          <w:p w:rsidR="00C27A96" w:rsidRPr="0034237F" w:rsidRDefault="00C27A96" w:rsidP="005C0F9A">
            <w:pPr>
              <w:ind w:firstLine="0"/>
              <w:jc w:val="center"/>
              <w:rPr>
                <w:sz w:val="23"/>
                <w:szCs w:val="23"/>
              </w:rPr>
            </w:pPr>
            <w:r w:rsidRPr="0034237F">
              <w:rPr>
                <w:sz w:val="23"/>
                <w:szCs w:val="23"/>
              </w:rPr>
              <w:t>2</w:t>
            </w:r>
          </w:p>
        </w:tc>
        <w:tc>
          <w:tcPr>
            <w:tcW w:w="2268" w:type="dxa"/>
          </w:tcPr>
          <w:p w:rsidR="00C27A96" w:rsidRPr="0034237F" w:rsidRDefault="00C27A96" w:rsidP="005C0F9A">
            <w:pPr>
              <w:ind w:firstLine="0"/>
              <w:jc w:val="center"/>
              <w:rPr>
                <w:sz w:val="23"/>
                <w:szCs w:val="23"/>
              </w:rPr>
            </w:pPr>
            <w:r w:rsidRPr="0034237F">
              <w:rPr>
                <w:sz w:val="23"/>
                <w:szCs w:val="23"/>
              </w:rPr>
              <w:t>165</w:t>
            </w:r>
          </w:p>
        </w:tc>
        <w:tc>
          <w:tcPr>
            <w:tcW w:w="1241" w:type="dxa"/>
            <w:tcBorders>
              <w:right w:val="single" w:sz="18" w:space="0" w:color="auto"/>
            </w:tcBorders>
          </w:tcPr>
          <w:p w:rsidR="00C27A96" w:rsidRPr="0034237F" w:rsidRDefault="00C27A96" w:rsidP="005C0F9A">
            <w:pPr>
              <w:ind w:firstLine="0"/>
              <w:jc w:val="center"/>
              <w:rPr>
                <w:sz w:val="23"/>
                <w:szCs w:val="23"/>
              </w:rPr>
            </w:pPr>
            <w:r w:rsidRPr="0034237F">
              <w:rPr>
                <w:sz w:val="23"/>
                <w:szCs w:val="23"/>
              </w:rPr>
              <w:t>2</w:t>
            </w:r>
          </w:p>
        </w:tc>
      </w:tr>
      <w:tr w:rsidR="00C27A96" w:rsidRPr="0034237F" w:rsidTr="005C0F9A">
        <w:trPr>
          <w:trHeight w:val="213"/>
        </w:trPr>
        <w:tc>
          <w:tcPr>
            <w:tcW w:w="2777" w:type="dxa"/>
            <w:vMerge/>
            <w:tcBorders>
              <w:left w:val="single" w:sz="18" w:space="0" w:color="auto"/>
              <w:bottom w:val="single" w:sz="18" w:space="0" w:color="auto"/>
            </w:tcBorders>
          </w:tcPr>
          <w:p w:rsidR="00C27A96" w:rsidRPr="0034237F" w:rsidRDefault="00C27A96" w:rsidP="005C0F9A">
            <w:pPr>
              <w:ind w:firstLine="0"/>
              <w:jc w:val="center"/>
              <w:rPr>
                <w:sz w:val="23"/>
                <w:szCs w:val="23"/>
              </w:rPr>
            </w:pPr>
          </w:p>
        </w:tc>
        <w:tc>
          <w:tcPr>
            <w:tcW w:w="1830" w:type="dxa"/>
            <w:tcBorders>
              <w:bottom w:val="single" w:sz="18" w:space="0" w:color="auto"/>
            </w:tcBorders>
          </w:tcPr>
          <w:p w:rsidR="00C27A96" w:rsidRPr="0034237F" w:rsidRDefault="00C27A96" w:rsidP="005C0F9A">
            <w:pPr>
              <w:ind w:firstLine="0"/>
              <w:jc w:val="center"/>
              <w:rPr>
                <w:sz w:val="23"/>
                <w:szCs w:val="23"/>
              </w:rPr>
            </w:pPr>
            <w:r w:rsidRPr="0034237F">
              <w:rPr>
                <w:sz w:val="23"/>
                <w:szCs w:val="23"/>
              </w:rPr>
              <w:t>165</w:t>
            </w:r>
          </w:p>
        </w:tc>
        <w:tc>
          <w:tcPr>
            <w:tcW w:w="1738" w:type="dxa"/>
            <w:tcBorders>
              <w:bottom w:val="single" w:sz="18" w:space="0" w:color="auto"/>
            </w:tcBorders>
          </w:tcPr>
          <w:p w:rsidR="00C27A96" w:rsidRPr="0034237F" w:rsidRDefault="00C27A96" w:rsidP="005C0F9A">
            <w:pPr>
              <w:ind w:firstLine="0"/>
              <w:jc w:val="center"/>
              <w:rPr>
                <w:sz w:val="23"/>
                <w:szCs w:val="23"/>
              </w:rPr>
            </w:pPr>
            <w:r w:rsidRPr="0034237F">
              <w:rPr>
                <w:sz w:val="23"/>
                <w:szCs w:val="23"/>
              </w:rPr>
              <w:t>1</w:t>
            </w:r>
          </w:p>
        </w:tc>
        <w:tc>
          <w:tcPr>
            <w:tcW w:w="2268" w:type="dxa"/>
            <w:tcBorders>
              <w:bottom w:val="single" w:sz="18" w:space="0" w:color="auto"/>
            </w:tcBorders>
          </w:tcPr>
          <w:p w:rsidR="00C27A96" w:rsidRPr="0034237F" w:rsidRDefault="00C27A96" w:rsidP="005C0F9A">
            <w:pPr>
              <w:ind w:firstLine="0"/>
              <w:jc w:val="center"/>
              <w:rPr>
                <w:sz w:val="23"/>
                <w:szCs w:val="23"/>
              </w:rPr>
            </w:pPr>
            <w:r w:rsidRPr="0034237F">
              <w:rPr>
                <w:sz w:val="23"/>
                <w:szCs w:val="23"/>
              </w:rPr>
              <w:t>160</w:t>
            </w:r>
          </w:p>
        </w:tc>
        <w:tc>
          <w:tcPr>
            <w:tcW w:w="1241" w:type="dxa"/>
            <w:tcBorders>
              <w:bottom w:val="single" w:sz="18" w:space="0" w:color="auto"/>
              <w:right w:val="single" w:sz="18" w:space="0" w:color="auto"/>
            </w:tcBorders>
          </w:tcPr>
          <w:p w:rsidR="00C27A96" w:rsidRPr="0034237F" w:rsidRDefault="00C27A96" w:rsidP="005C0F9A">
            <w:pPr>
              <w:ind w:firstLine="0"/>
              <w:jc w:val="center"/>
              <w:rPr>
                <w:sz w:val="23"/>
                <w:szCs w:val="23"/>
              </w:rPr>
            </w:pPr>
            <w:r w:rsidRPr="0034237F">
              <w:rPr>
                <w:sz w:val="23"/>
                <w:szCs w:val="23"/>
              </w:rPr>
              <w:t>1</w:t>
            </w:r>
          </w:p>
        </w:tc>
      </w:tr>
      <w:tr w:rsidR="00C27A96" w:rsidRPr="0034237F" w:rsidTr="005C0F9A">
        <w:trPr>
          <w:trHeight w:val="621"/>
        </w:trPr>
        <w:tc>
          <w:tcPr>
            <w:tcW w:w="2777" w:type="dxa"/>
            <w:vMerge w:val="restart"/>
            <w:tcBorders>
              <w:top w:val="single" w:sz="18" w:space="0" w:color="auto"/>
              <w:left w:val="single" w:sz="18" w:space="0" w:color="auto"/>
            </w:tcBorders>
          </w:tcPr>
          <w:p w:rsidR="00C27A96" w:rsidRPr="0034237F" w:rsidRDefault="00C27A96" w:rsidP="005C0F9A">
            <w:pPr>
              <w:ind w:firstLine="0"/>
              <w:jc w:val="center"/>
              <w:rPr>
                <w:sz w:val="24"/>
                <w:szCs w:val="24"/>
              </w:rPr>
            </w:pPr>
            <w:r w:rsidRPr="0034237F">
              <w:rPr>
                <w:sz w:val="24"/>
                <w:szCs w:val="24"/>
              </w:rPr>
              <w:t xml:space="preserve">Сгибание разгибание рук в упоре лежа </w:t>
            </w:r>
            <w:r w:rsidRPr="0034237F">
              <w:rPr>
                <w:sz w:val="24"/>
                <w:szCs w:val="24"/>
              </w:rPr>
              <w:lastRenderedPageBreak/>
              <w:t>(девушки) /</w:t>
            </w:r>
          </w:p>
          <w:p w:rsidR="00C27A96" w:rsidRPr="0034237F" w:rsidRDefault="00C27A96" w:rsidP="005C0F9A">
            <w:pPr>
              <w:ind w:firstLine="0"/>
              <w:jc w:val="center"/>
              <w:rPr>
                <w:sz w:val="23"/>
                <w:szCs w:val="23"/>
              </w:rPr>
            </w:pPr>
            <w:r w:rsidRPr="0034237F">
              <w:rPr>
                <w:sz w:val="24"/>
                <w:szCs w:val="24"/>
              </w:rPr>
              <w:t>подтягивание на перекладине (юноши), раз</w:t>
            </w:r>
          </w:p>
        </w:tc>
        <w:tc>
          <w:tcPr>
            <w:tcW w:w="1830" w:type="dxa"/>
            <w:tcBorders>
              <w:top w:val="single" w:sz="18" w:space="0" w:color="auto"/>
            </w:tcBorders>
          </w:tcPr>
          <w:p w:rsidR="00C27A96" w:rsidRPr="0034237F" w:rsidRDefault="00C27A96" w:rsidP="005C0F9A">
            <w:pPr>
              <w:ind w:firstLine="0"/>
              <w:jc w:val="center"/>
              <w:rPr>
                <w:sz w:val="23"/>
                <w:szCs w:val="23"/>
              </w:rPr>
            </w:pPr>
            <w:r w:rsidRPr="0034237F">
              <w:rPr>
                <w:sz w:val="23"/>
                <w:szCs w:val="23"/>
              </w:rPr>
              <w:lastRenderedPageBreak/>
              <w:t>10</w:t>
            </w:r>
          </w:p>
        </w:tc>
        <w:tc>
          <w:tcPr>
            <w:tcW w:w="1738" w:type="dxa"/>
            <w:tcBorders>
              <w:top w:val="single" w:sz="18" w:space="0" w:color="auto"/>
            </w:tcBorders>
          </w:tcPr>
          <w:p w:rsidR="00C27A96" w:rsidRPr="0034237F" w:rsidRDefault="00C27A96" w:rsidP="005C0F9A">
            <w:pPr>
              <w:ind w:firstLine="0"/>
              <w:jc w:val="center"/>
              <w:rPr>
                <w:sz w:val="23"/>
                <w:szCs w:val="23"/>
              </w:rPr>
            </w:pPr>
            <w:r w:rsidRPr="0034237F">
              <w:rPr>
                <w:sz w:val="23"/>
                <w:szCs w:val="23"/>
              </w:rPr>
              <w:t>3</w:t>
            </w:r>
          </w:p>
        </w:tc>
        <w:tc>
          <w:tcPr>
            <w:tcW w:w="2268" w:type="dxa"/>
            <w:tcBorders>
              <w:top w:val="single" w:sz="18" w:space="0" w:color="auto"/>
            </w:tcBorders>
          </w:tcPr>
          <w:p w:rsidR="00C27A96" w:rsidRPr="0034237F" w:rsidRDefault="00C27A96" w:rsidP="005C0F9A">
            <w:pPr>
              <w:ind w:firstLine="0"/>
              <w:jc w:val="center"/>
              <w:rPr>
                <w:sz w:val="23"/>
                <w:szCs w:val="23"/>
              </w:rPr>
            </w:pPr>
            <w:r w:rsidRPr="0034237F">
              <w:rPr>
                <w:sz w:val="23"/>
                <w:szCs w:val="23"/>
              </w:rPr>
              <w:t>19</w:t>
            </w:r>
          </w:p>
        </w:tc>
        <w:tc>
          <w:tcPr>
            <w:tcW w:w="1241" w:type="dxa"/>
            <w:tcBorders>
              <w:top w:val="single" w:sz="18" w:space="0" w:color="auto"/>
              <w:right w:val="single" w:sz="18" w:space="0" w:color="auto"/>
            </w:tcBorders>
          </w:tcPr>
          <w:p w:rsidR="00C27A96" w:rsidRPr="0034237F" w:rsidRDefault="00C27A96" w:rsidP="005C0F9A">
            <w:pPr>
              <w:ind w:firstLine="0"/>
              <w:jc w:val="center"/>
              <w:rPr>
                <w:sz w:val="23"/>
                <w:szCs w:val="23"/>
              </w:rPr>
            </w:pPr>
            <w:r w:rsidRPr="0034237F">
              <w:rPr>
                <w:sz w:val="23"/>
                <w:szCs w:val="23"/>
              </w:rPr>
              <w:t>3</w:t>
            </w:r>
          </w:p>
        </w:tc>
      </w:tr>
      <w:tr w:rsidR="00C27A96" w:rsidRPr="0034237F" w:rsidTr="005C0F9A">
        <w:trPr>
          <w:trHeight w:val="404"/>
        </w:trPr>
        <w:tc>
          <w:tcPr>
            <w:tcW w:w="2777" w:type="dxa"/>
            <w:vMerge/>
            <w:tcBorders>
              <w:top w:val="single" w:sz="12" w:space="0" w:color="auto"/>
              <w:left w:val="single" w:sz="18" w:space="0" w:color="auto"/>
            </w:tcBorders>
          </w:tcPr>
          <w:p w:rsidR="00C27A96" w:rsidRPr="0034237F" w:rsidRDefault="00C27A96" w:rsidP="005C0F9A">
            <w:pPr>
              <w:ind w:firstLine="0"/>
              <w:jc w:val="center"/>
              <w:rPr>
                <w:sz w:val="24"/>
                <w:szCs w:val="24"/>
              </w:rPr>
            </w:pPr>
          </w:p>
        </w:tc>
        <w:tc>
          <w:tcPr>
            <w:tcW w:w="1830" w:type="dxa"/>
          </w:tcPr>
          <w:p w:rsidR="00C27A96" w:rsidRPr="0034237F" w:rsidRDefault="00C27A96" w:rsidP="005C0F9A">
            <w:pPr>
              <w:ind w:firstLine="0"/>
              <w:jc w:val="center"/>
              <w:rPr>
                <w:sz w:val="23"/>
                <w:szCs w:val="23"/>
              </w:rPr>
            </w:pPr>
            <w:r w:rsidRPr="0034237F">
              <w:rPr>
                <w:sz w:val="23"/>
                <w:szCs w:val="23"/>
              </w:rPr>
              <w:t>9</w:t>
            </w:r>
          </w:p>
        </w:tc>
        <w:tc>
          <w:tcPr>
            <w:tcW w:w="1738" w:type="dxa"/>
          </w:tcPr>
          <w:p w:rsidR="00C27A96" w:rsidRPr="0034237F" w:rsidRDefault="00C27A96" w:rsidP="005C0F9A">
            <w:pPr>
              <w:ind w:firstLine="0"/>
              <w:jc w:val="center"/>
              <w:rPr>
                <w:sz w:val="23"/>
                <w:szCs w:val="23"/>
              </w:rPr>
            </w:pPr>
            <w:r w:rsidRPr="0034237F">
              <w:rPr>
                <w:sz w:val="23"/>
                <w:szCs w:val="23"/>
              </w:rPr>
              <w:t>2</w:t>
            </w:r>
          </w:p>
        </w:tc>
        <w:tc>
          <w:tcPr>
            <w:tcW w:w="2268" w:type="dxa"/>
          </w:tcPr>
          <w:p w:rsidR="00C27A96" w:rsidRPr="0034237F" w:rsidRDefault="00C27A96" w:rsidP="005C0F9A">
            <w:pPr>
              <w:ind w:firstLine="0"/>
              <w:jc w:val="center"/>
              <w:rPr>
                <w:sz w:val="23"/>
                <w:szCs w:val="23"/>
              </w:rPr>
            </w:pPr>
            <w:r w:rsidRPr="0034237F">
              <w:rPr>
                <w:sz w:val="23"/>
                <w:szCs w:val="23"/>
              </w:rPr>
              <w:t>15</w:t>
            </w:r>
          </w:p>
        </w:tc>
        <w:tc>
          <w:tcPr>
            <w:tcW w:w="1241" w:type="dxa"/>
            <w:tcBorders>
              <w:right w:val="single" w:sz="18" w:space="0" w:color="auto"/>
            </w:tcBorders>
          </w:tcPr>
          <w:p w:rsidR="00C27A96" w:rsidRPr="0034237F" w:rsidRDefault="00C27A96" w:rsidP="005C0F9A">
            <w:pPr>
              <w:ind w:firstLine="0"/>
              <w:jc w:val="center"/>
              <w:rPr>
                <w:sz w:val="23"/>
                <w:szCs w:val="23"/>
              </w:rPr>
            </w:pPr>
            <w:r w:rsidRPr="0034237F">
              <w:rPr>
                <w:sz w:val="23"/>
                <w:szCs w:val="23"/>
              </w:rPr>
              <w:t>2</w:t>
            </w:r>
          </w:p>
        </w:tc>
      </w:tr>
      <w:tr w:rsidR="00C27A96" w:rsidRPr="0034237F" w:rsidTr="005C0F9A">
        <w:trPr>
          <w:trHeight w:val="229"/>
        </w:trPr>
        <w:tc>
          <w:tcPr>
            <w:tcW w:w="2777" w:type="dxa"/>
            <w:vMerge/>
            <w:tcBorders>
              <w:top w:val="single" w:sz="12" w:space="0" w:color="auto"/>
              <w:left w:val="single" w:sz="18" w:space="0" w:color="auto"/>
              <w:bottom w:val="single" w:sz="18" w:space="0" w:color="auto"/>
            </w:tcBorders>
          </w:tcPr>
          <w:p w:rsidR="00C27A96" w:rsidRPr="0034237F" w:rsidRDefault="00C27A96" w:rsidP="005C0F9A">
            <w:pPr>
              <w:ind w:firstLine="0"/>
              <w:jc w:val="center"/>
              <w:rPr>
                <w:sz w:val="24"/>
                <w:szCs w:val="24"/>
              </w:rPr>
            </w:pPr>
          </w:p>
        </w:tc>
        <w:tc>
          <w:tcPr>
            <w:tcW w:w="1830" w:type="dxa"/>
            <w:tcBorders>
              <w:bottom w:val="single" w:sz="18" w:space="0" w:color="auto"/>
            </w:tcBorders>
          </w:tcPr>
          <w:p w:rsidR="00C27A96" w:rsidRPr="0034237F" w:rsidRDefault="00C27A96" w:rsidP="005C0F9A">
            <w:pPr>
              <w:ind w:firstLine="0"/>
              <w:jc w:val="center"/>
              <w:rPr>
                <w:sz w:val="23"/>
                <w:szCs w:val="23"/>
              </w:rPr>
            </w:pPr>
            <w:r w:rsidRPr="0034237F">
              <w:rPr>
                <w:sz w:val="23"/>
                <w:szCs w:val="23"/>
              </w:rPr>
              <w:t>8</w:t>
            </w:r>
          </w:p>
        </w:tc>
        <w:tc>
          <w:tcPr>
            <w:tcW w:w="1738" w:type="dxa"/>
            <w:tcBorders>
              <w:bottom w:val="single" w:sz="18" w:space="0" w:color="auto"/>
            </w:tcBorders>
          </w:tcPr>
          <w:p w:rsidR="00C27A96" w:rsidRPr="0034237F" w:rsidRDefault="00C27A96" w:rsidP="005C0F9A">
            <w:pPr>
              <w:ind w:firstLine="0"/>
              <w:jc w:val="center"/>
              <w:rPr>
                <w:sz w:val="23"/>
                <w:szCs w:val="23"/>
              </w:rPr>
            </w:pPr>
            <w:r w:rsidRPr="0034237F">
              <w:rPr>
                <w:sz w:val="23"/>
                <w:szCs w:val="23"/>
              </w:rPr>
              <w:t>1</w:t>
            </w:r>
          </w:p>
        </w:tc>
        <w:tc>
          <w:tcPr>
            <w:tcW w:w="2268" w:type="dxa"/>
            <w:tcBorders>
              <w:bottom w:val="single" w:sz="18" w:space="0" w:color="auto"/>
            </w:tcBorders>
          </w:tcPr>
          <w:p w:rsidR="00C27A96" w:rsidRPr="0034237F" w:rsidRDefault="00C27A96" w:rsidP="005C0F9A">
            <w:pPr>
              <w:ind w:firstLine="0"/>
              <w:jc w:val="center"/>
              <w:rPr>
                <w:sz w:val="23"/>
                <w:szCs w:val="23"/>
              </w:rPr>
            </w:pPr>
            <w:r w:rsidRPr="0034237F">
              <w:rPr>
                <w:sz w:val="23"/>
                <w:szCs w:val="23"/>
              </w:rPr>
              <w:t>11</w:t>
            </w:r>
          </w:p>
        </w:tc>
        <w:tc>
          <w:tcPr>
            <w:tcW w:w="1241" w:type="dxa"/>
            <w:tcBorders>
              <w:bottom w:val="single" w:sz="18" w:space="0" w:color="auto"/>
              <w:right w:val="single" w:sz="18" w:space="0" w:color="auto"/>
            </w:tcBorders>
          </w:tcPr>
          <w:p w:rsidR="00C27A96" w:rsidRPr="0034237F" w:rsidRDefault="00C27A96" w:rsidP="005C0F9A">
            <w:pPr>
              <w:ind w:firstLine="0"/>
              <w:jc w:val="center"/>
              <w:rPr>
                <w:sz w:val="23"/>
                <w:szCs w:val="23"/>
              </w:rPr>
            </w:pPr>
            <w:r w:rsidRPr="0034237F">
              <w:rPr>
                <w:sz w:val="23"/>
                <w:szCs w:val="23"/>
              </w:rPr>
              <w:t>1</w:t>
            </w:r>
          </w:p>
        </w:tc>
      </w:tr>
      <w:tr w:rsidR="00C27A96" w:rsidRPr="0034237F" w:rsidTr="005C0F9A">
        <w:trPr>
          <w:trHeight w:val="210"/>
        </w:trPr>
        <w:tc>
          <w:tcPr>
            <w:tcW w:w="2777" w:type="dxa"/>
            <w:vMerge w:val="restart"/>
            <w:tcBorders>
              <w:top w:val="single" w:sz="18" w:space="0" w:color="auto"/>
              <w:left w:val="single" w:sz="18" w:space="0" w:color="auto"/>
            </w:tcBorders>
          </w:tcPr>
          <w:p w:rsidR="00C27A96" w:rsidRPr="0034237F" w:rsidRDefault="00C27A96" w:rsidP="005C0F9A">
            <w:pPr>
              <w:ind w:firstLine="0"/>
              <w:jc w:val="center"/>
              <w:rPr>
                <w:sz w:val="23"/>
                <w:szCs w:val="23"/>
              </w:rPr>
            </w:pPr>
            <w:r w:rsidRPr="0034237F">
              <w:rPr>
                <w:sz w:val="22"/>
                <w:szCs w:val="22"/>
              </w:rPr>
              <w:t>Прыжки через скакалку за 45 секунд (раз)</w:t>
            </w:r>
          </w:p>
        </w:tc>
        <w:tc>
          <w:tcPr>
            <w:tcW w:w="1830" w:type="dxa"/>
            <w:tcBorders>
              <w:top w:val="single" w:sz="18" w:space="0" w:color="auto"/>
            </w:tcBorders>
          </w:tcPr>
          <w:p w:rsidR="00C27A96" w:rsidRPr="0034237F" w:rsidRDefault="00C27A96" w:rsidP="005C0F9A">
            <w:pPr>
              <w:ind w:firstLine="0"/>
              <w:jc w:val="center"/>
              <w:rPr>
                <w:sz w:val="23"/>
                <w:szCs w:val="23"/>
              </w:rPr>
            </w:pPr>
            <w:r w:rsidRPr="0034237F">
              <w:rPr>
                <w:sz w:val="23"/>
                <w:szCs w:val="23"/>
              </w:rPr>
              <w:t>87</w:t>
            </w:r>
          </w:p>
        </w:tc>
        <w:tc>
          <w:tcPr>
            <w:tcW w:w="1738" w:type="dxa"/>
            <w:tcBorders>
              <w:top w:val="single" w:sz="18" w:space="0" w:color="auto"/>
            </w:tcBorders>
          </w:tcPr>
          <w:p w:rsidR="00C27A96" w:rsidRPr="0034237F" w:rsidRDefault="00C27A96" w:rsidP="005C0F9A">
            <w:pPr>
              <w:ind w:firstLine="0"/>
              <w:jc w:val="center"/>
              <w:rPr>
                <w:sz w:val="23"/>
                <w:szCs w:val="23"/>
              </w:rPr>
            </w:pPr>
            <w:r w:rsidRPr="0034237F">
              <w:rPr>
                <w:sz w:val="23"/>
                <w:szCs w:val="23"/>
              </w:rPr>
              <w:t>3</w:t>
            </w:r>
          </w:p>
        </w:tc>
        <w:tc>
          <w:tcPr>
            <w:tcW w:w="2268" w:type="dxa"/>
            <w:tcBorders>
              <w:top w:val="single" w:sz="18" w:space="0" w:color="auto"/>
            </w:tcBorders>
          </w:tcPr>
          <w:p w:rsidR="00C27A96" w:rsidRPr="0034237F" w:rsidRDefault="00C27A96" w:rsidP="005C0F9A">
            <w:pPr>
              <w:ind w:firstLine="0"/>
              <w:jc w:val="center"/>
              <w:rPr>
                <w:sz w:val="23"/>
                <w:szCs w:val="23"/>
              </w:rPr>
            </w:pPr>
            <w:r w:rsidRPr="0034237F">
              <w:rPr>
                <w:sz w:val="23"/>
                <w:szCs w:val="23"/>
              </w:rPr>
              <w:t>77</w:t>
            </w:r>
          </w:p>
        </w:tc>
        <w:tc>
          <w:tcPr>
            <w:tcW w:w="1241" w:type="dxa"/>
            <w:tcBorders>
              <w:top w:val="single" w:sz="18" w:space="0" w:color="auto"/>
              <w:right w:val="single" w:sz="18" w:space="0" w:color="auto"/>
            </w:tcBorders>
          </w:tcPr>
          <w:p w:rsidR="00C27A96" w:rsidRPr="0034237F" w:rsidRDefault="00C27A96" w:rsidP="005C0F9A">
            <w:pPr>
              <w:ind w:firstLine="0"/>
              <w:jc w:val="center"/>
              <w:rPr>
                <w:sz w:val="23"/>
                <w:szCs w:val="23"/>
              </w:rPr>
            </w:pPr>
            <w:r w:rsidRPr="0034237F">
              <w:rPr>
                <w:sz w:val="23"/>
                <w:szCs w:val="23"/>
              </w:rPr>
              <w:t>3</w:t>
            </w:r>
          </w:p>
        </w:tc>
      </w:tr>
      <w:tr w:rsidR="00C27A96" w:rsidRPr="0034237F" w:rsidTr="005C0F9A">
        <w:trPr>
          <w:trHeight w:val="255"/>
        </w:trPr>
        <w:tc>
          <w:tcPr>
            <w:tcW w:w="2777" w:type="dxa"/>
            <w:vMerge/>
            <w:tcBorders>
              <w:left w:val="single" w:sz="18" w:space="0" w:color="auto"/>
            </w:tcBorders>
          </w:tcPr>
          <w:p w:rsidR="00C27A96" w:rsidRPr="0034237F" w:rsidRDefault="00C27A96" w:rsidP="005C0F9A">
            <w:pPr>
              <w:ind w:firstLine="0"/>
              <w:jc w:val="center"/>
              <w:rPr>
                <w:sz w:val="23"/>
                <w:szCs w:val="23"/>
              </w:rPr>
            </w:pPr>
          </w:p>
        </w:tc>
        <w:tc>
          <w:tcPr>
            <w:tcW w:w="1830" w:type="dxa"/>
          </w:tcPr>
          <w:p w:rsidR="00C27A96" w:rsidRPr="0034237F" w:rsidRDefault="00C27A96" w:rsidP="005C0F9A">
            <w:pPr>
              <w:ind w:firstLine="0"/>
              <w:jc w:val="center"/>
              <w:rPr>
                <w:sz w:val="23"/>
                <w:szCs w:val="23"/>
              </w:rPr>
            </w:pPr>
            <w:r w:rsidRPr="0034237F">
              <w:rPr>
                <w:sz w:val="23"/>
                <w:szCs w:val="23"/>
              </w:rPr>
              <w:t>82</w:t>
            </w:r>
          </w:p>
        </w:tc>
        <w:tc>
          <w:tcPr>
            <w:tcW w:w="1738" w:type="dxa"/>
          </w:tcPr>
          <w:p w:rsidR="00C27A96" w:rsidRPr="0034237F" w:rsidRDefault="00C27A96" w:rsidP="005C0F9A">
            <w:pPr>
              <w:ind w:firstLine="0"/>
              <w:jc w:val="center"/>
              <w:rPr>
                <w:sz w:val="23"/>
                <w:szCs w:val="23"/>
              </w:rPr>
            </w:pPr>
            <w:r w:rsidRPr="0034237F">
              <w:rPr>
                <w:sz w:val="23"/>
                <w:szCs w:val="23"/>
              </w:rPr>
              <w:t>2</w:t>
            </w:r>
          </w:p>
        </w:tc>
        <w:tc>
          <w:tcPr>
            <w:tcW w:w="2268" w:type="dxa"/>
          </w:tcPr>
          <w:p w:rsidR="00C27A96" w:rsidRPr="0034237F" w:rsidRDefault="00C27A96" w:rsidP="005C0F9A">
            <w:pPr>
              <w:ind w:firstLine="0"/>
              <w:jc w:val="center"/>
              <w:rPr>
                <w:sz w:val="23"/>
                <w:szCs w:val="23"/>
              </w:rPr>
            </w:pPr>
            <w:r w:rsidRPr="0034237F">
              <w:rPr>
                <w:sz w:val="23"/>
                <w:szCs w:val="23"/>
              </w:rPr>
              <w:t>72</w:t>
            </w:r>
          </w:p>
        </w:tc>
        <w:tc>
          <w:tcPr>
            <w:tcW w:w="1241" w:type="dxa"/>
            <w:tcBorders>
              <w:right w:val="single" w:sz="18" w:space="0" w:color="auto"/>
            </w:tcBorders>
          </w:tcPr>
          <w:p w:rsidR="00C27A96" w:rsidRPr="0034237F" w:rsidRDefault="00C27A96" w:rsidP="005C0F9A">
            <w:pPr>
              <w:ind w:firstLine="0"/>
              <w:jc w:val="center"/>
              <w:rPr>
                <w:sz w:val="23"/>
                <w:szCs w:val="23"/>
              </w:rPr>
            </w:pPr>
            <w:r w:rsidRPr="0034237F">
              <w:rPr>
                <w:sz w:val="23"/>
                <w:szCs w:val="23"/>
              </w:rPr>
              <w:t>2</w:t>
            </w:r>
          </w:p>
        </w:tc>
      </w:tr>
      <w:tr w:rsidR="00C27A96" w:rsidRPr="0034237F" w:rsidTr="005C0F9A">
        <w:trPr>
          <w:trHeight w:val="139"/>
        </w:trPr>
        <w:tc>
          <w:tcPr>
            <w:tcW w:w="2777" w:type="dxa"/>
            <w:vMerge/>
            <w:tcBorders>
              <w:left w:val="single" w:sz="18" w:space="0" w:color="auto"/>
              <w:bottom w:val="single" w:sz="18" w:space="0" w:color="auto"/>
            </w:tcBorders>
          </w:tcPr>
          <w:p w:rsidR="00C27A96" w:rsidRPr="0034237F" w:rsidRDefault="00C27A96" w:rsidP="005C0F9A">
            <w:pPr>
              <w:ind w:firstLine="0"/>
              <w:jc w:val="center"/>
              <w:rPr>
                <w:sz w:val="23"/>
                <w:szCs w:val="23"/>
              </w:rPr>
            </w:pPr>
          </w:p>
        </w:tc>
        <w:tc>
          <w:tcPr>
            <w:tcW w:w="1830" w:type="dxa"/>
            <w:tcBorders>
              <w:bottom w:val="single" w:sz="18" w:space="0" w:color="auto"/>
            </w:tcBorders>
          </w:tcPr>
          <w:p w:rsidR="00C27A96" w:rsidRPr="0034237F" w:rsidRDefault="00C27A96" w:rsidP="005C0F9A">
            <w:pPr>
              <w:ind w:firstLine="0"/>
              <w:jc w:val="center"/>
              <w:rPr>
                <w:sz w:val="23"/>
                <w:szCs w:val="23"/>
              </w:rPr>
            </w:pPr>
            <w:r w:rsidRPr="0034237F">
              <w:rPr>
                <w:sz w:val="23"/>
                <w:szCs w:val="23"/>
              </w:rPr>
              <w:t>77</w:t>
            </w:r>
          </w:p>
        </w:tc>
        <w:tc>
          <w:tcPr>
            <w:tcW w:w="1738" w:type="dxa"/>
            <w:tcBorders>
              <w:bottom w:val="single" w:sz="18" w:space="0" w:color="auto"/>
            </w:tcBorders>
          </w:tcPr>
          <w:p w:rsidR="00C27A96" w:rsidRPr="0034237F" w:rsidRDefault="00C27A96" w:rsidP="005C0F9A">
            <w:pPr>
              <w:ind w:firstLine="0"/>
              <w:jc w:val="center"/>
              <w:rPr>
                <w:sz w:val="23"/>
                <w:szCs w:val="23"/>
              </w:rPr>
            </w:pPr>
            <w:r w:rsidRPr="0034237F">
              <w:rPr>
                <w:sz w:val="23"/>
                <w:szCs w:val="23"/>
              </w:rPr>
              <w:t>1</w:t>
            </w:r>
          </w:p>
        </w:tc>
        <w:tc>
          <w:tcPr>
            <w:tcW w:w="2268" w:type="dxa"/>
            <w:tcBorders>
              <w:bottom w:val="single" w:sz="18" w:space="0" w:color="auto"/>
            </w:tcBorders>
          </w:tcPr>
          <w:p w:rsidR="00C27A96" w:rsidRPr="0034237F" w:rsidRDefault="00C27A96" w:rsidP="005C0F9A">
            <w:pPr>
              <w:ind w:firstLine="0"/>
              <w:jc w:val="center"/>
              <w:rPr>
                <w:sz w:val="23"/>
                <w:szCs w:val="23"/>
              </w:rPr>
            </w:pPr>
            <w:r w:rsidRPr="0034237F">
              <w:rPr>
                <w:sz w:val="23"/>
                <w:szCs w:val="23"/>
              </w:rPr>
              <w:t>67</w:t>
            </w:r>
          </w:p>
        </w:tc>
        <w:tc>
          <w:tcPr>
            <w:tcW w:w="1241" w:type="dxa"/>
            <w:tcBorders>
              <w:bottom w:val="single" w:sz="18" w:space="0" w:color="auto"/>
              <w:right w:val="single" w:sz="18" w:space="0" w:color="auto"/>
            </w:tcBorders>
          </w:tcPr>
          <w:p w:rsidR="00C27A96" w:rsidRPr="0034237F" w:rsidRDefault="00C27A96" w:rsidP="005C0F9A">
            <w:pPr>
              <w:ind w:firstLine="0"/>
              <w:jc w:val="center"/>
              <w:rPr>
                <w:sz w:val="23"/>
                <w:szCs w:val="23"/>
              </w:rPr>
            </w:pPr>
            <w:r w:rsidRPr="0034237F">
              <w:rPr>
                <w:sz w:val="23"/>
                <w:szCs w:val="23"/>
              </w:rPr>
              <w:t>1</w:t>
            </w:r>
          </w:p>
        </w:tc>
      </w:tr>
      <w:tr w:rsidR="00C27A96" w:rsidRPr="0034237F" w:rsidTr="005C0F9A">
        <w:trPr>
          <w:trHeight w:val="382"/>
        </w:trPr>
        <w:tc>
          <w:tcPr>
            <w:tcW w:w="2777" w:type="dxa"/>
            <w:tcBorders>
              <w:top w:val="single" w:sz="18" w:space="0" w:color="auto"/>
              <w:left w:val="single" w:sz="18" w:space="0" w:color="auto"/>
              <w:bottom w:val="single" w:sz="18" w:space="0" w:color="auto"/>
            </w:tcBorders>
          </w:tcPr>
          <w:p w:rsidR="00C27A96" w:rsidRPr="0034237F" w:rsidRDefault="00C27A96" w:rsidP="005C0F9A">
            <w:pPr>
              <w:ind w:firstLine="0"/>
              <w:jc w:val="center"/>
              <w:rPr>
                <w:sz w:val="23"/>
                <w:szCs w:val="23"/>
              </w:rPr>
            </w:pPr>
            <w:r w:rsidRPr="0034237F">
              <w:rPr>
                <w:sz w:val="23"/>
                <w:szCs w:val="23"/>
              </w:rPr>
              <w:t xml:space="preserve">Выполнение базовых технических элементов </w:t>
            </w:r>
          </w:p>
        </w:tc>
        <w:tc>
          <w:tcPr>
            <w:tcW w:w="7077" w:type="dxa"/>
            <w:gridSpan w:val="4"/>
            <w:tcBorders>
              <w:top w:val="single" w:sz="18" w:space="0" w:color="auto"/>
              <w:bottom w:val="single" w:sz="18" w:space="0" w:color="auto"/>
              <w:right w:val="single" w:sz="18" w:space="0" w:color="auto"/>
            </w:tcBorders>
          </w:tcPr>
          <w:p w:rsidR="00C27A96" w:rsidRPr="0034237F" w:rsidRDefault="00C27A96" w:rsidP="005C0F9A">
            <w:pPr>
              <w:ind w:firstLine="0"/>
              <w:jc w:val="center"/>
              <w:rPr>
                <w:sz w:val="23"/>
                <w:szCs w:val="23"/>
              </w:rPr>
            </w:pPr>
            <w:r w:rsidRPr="0034237F">
              <w:rPr>
                <w:sz w:val="23"/>
                <w:szCs w:val="23"/>
              </w:rPr>
              <w:t>Топ-спин 20-30 ударов в серию</w:t>
            </w:r>
          </w:p>
          <w:p w:rsidR="00C27A96" w:rsidRPr="0034237F" w:rsidRDefault="00C27A96" w:rsidP="005C0F9A">
            <w:pPr>
              <w:ind w:firstLine="0"/>
              <w:jc w:val="center"/>
              <w:rPr>
                <w:sz w:val="23"/>
                <w:szCs w:val="23"/>
              </w:rPr>
            </w:pPr>
            <w:r w:rsidRPr="0034237F">
              <w:rPr>
                <w:sz w:val="23"/>
                <w:szCs w:val="23"/>
              </w:rPr>
              <w:t>Прием сложных подач 7-9</w:t>
            </w:r>
          </w:p>
          <w:p w:rsidR="00C27A96" w:rsidRPr="0034237F" w:rsidRDefault="00C27A96" w:rsidP="005C0F9A">
            <w:pPr>
              <w:ind w:firstLine="0"/>
              <w:jc w:val="center"/>
              <w:rPr>
                <w:sz w:val="23"/>
                <w:szCs w:val="23"/>
              </w:rPr>
            </w:pPr>
            <w:r w:rsidRPr="0034237F">
              <w:rPr>
                <w:sz w:val="23"/>
                <w:szCs w:val="23"/>
              </w:rPr>
              <w:t xml:space="preserve">Подачи 7-9 </w:t>
            </w:r>
          </w:p>
        </w:tc>
      </w:tr>
    </w:tbl>
    <w:tbl>
      <w:tblPr>
        <w:tblStyle w:val="110"/>
        <w:tblW w:w="0" w:type="auto"/>
        <w:tblLook w:val="04A0" w:firstRow="1" w:lastRow="0" w:firstColumn="1" w:lastColumn="0" w:noHBand="0" w:noVBand="1"/>
      </w:tblPr>
      <w:tblGrid>
        <w:gridCol w:w="2777"/>
        <w:gridCol w:w="1830"/>
        <w:gridCol w:w="1738"/>
        <w:gridCol w:w="2268"/>
        <w:gridCol w:w="1241"/>
      </w:tblGrid>
      <w:tr w:rsidR="00C27A96" w:rsidRPr="0034237F" w:rsidTr="005C0F9A">
        <w:trPr>
          <w:trHeight w:val="266"/>
        </w:trPr>
        <w:tc>
          <w:tcPr>
            <w:tcW w:w="2777" w:type="dxa"/>
            <w:vMerge w:val="restart"/>
            <w:tcBorders>
              <w:top w:val="single" w:sz="18" w:space="0" w:color="auto"/>
              <w:left w:val="single" w:sz="18" w:space="0" w:color="auto"/>
            </w:tcBorders>
          </w:tcPr>
          <w:p w:rsidR="00C27A96" w:rsidRPr="0034237F" w:rsidRDefault="00C27A96" w:rsidP="005C0F9A">
            <w:pPr>
              <w:ind w:firstLine="0"/>
              <w:jc w:val="center"/>
              <w:rPr>
                <w:sz w:val="23"/>
                <w:szCs w:val="23"/>
              </w:rPr>
            </w:pPr>
            <w:r w:rsidRPr="0034237F">
              <w:rPr>
                <w:sz w:val="23"/>
                <w:szCs w:val="23"/>
              </w:rPr>
              <w:t>Контрольные упражнения</w:t>
            </w:r>
          </w:p>
        </w:tc>
        <w:tc>
          <w:tcPr>
            <w:tcW w:w="3568" w:type="dxa"/>
            <w:gridSpan w:val="2"/>
            <w:tcBorders>
              <w:top w:val="single" w:sz="18" w:space="0" w:color="auto"/>
              <w:right w:val="single" w:sz="2" w:space="0" w:color="auto"/>
            </w:tcBorders>
          </w:tcPr>
          <w:p w:rsidR="00C27A96" w:rsidRPr="0034237F" w:rsidRDefault="00C27A96" w:rsidP="005C0F9A">
            <w:pPr>
              <w:ind w:firstLine="0"/>
              <w:jc w:val="center"/>
              <w:rPr>
                <w:sz w:val="23"/>
                <w:szCs w:val="23"/>
              </w:rPr>
            </w:pPr>
            <w:r w:rsidRPr="0034237F">
              <w:rPr>
                <w:sz w:val="23"/>
                <w:szCs w:val="23"/>
              </w:rPr>
              <w:t>юноши</w:t>
            </w:r>
          </w:p>
        </w:tc>
        <w:tc>
          <w:tcPr>
            <w:tcW w:w="3509" w:type="dxa"/>
            <w:gridSpan w:val="2"/>
            <w:tcBorders>
              <w:top w:val="single" w:sz="18" w:space="0" w:color="auto"/>
              <w:left w:val="single" w:sz="2" w:space="0" w:color="auto"/>
              <w:right w:val="single" w:sz="18" w:space="0" w:color="auto"/>
            </w:tcBorders>
          </w:tcPr>
          <w:p w:rsidR="00C27A96" w:rsidRPr="0034237F" w:rsidRDefault="00C27A96" w:rsidP="005C0F9A">
            <w:pPr>
              <w:ind w:firstLine="0"/>
              <w:jc w:val="center"/>
              <w:rPr>
                <w:sz w:val="23"/>
                <w:szCs w:val="23"/>
              </w:rPr>
            </w:pPr>
            <w:r w:rsidRPr="0034237F">
              <w:rPr>
                <w:sz w:val="23"/>
                <w:szCs w:val="23"/>
              </w:rPr>
              <w:t>девушки</w:t>
            </w:r>
          </w:p>
        </w:tc>
      </w:tr>
      <w:tr w:rsidR="00C27A96" w:rsidRPr="0034237F" w:rsidTr="005C0F9A">
        <w:tc>
          <w:tcPr>
            <w:tcW w:w="2777" w:type="dxa"/>
            <w:vMerge/>
            <w:tcBorders>
              <w:left w:val="single" w:sz="18" w:space="0" w:color="auto"/>
            </w:tcBorders>
          </w:tcPr>
          <w:p w:rsidR="00C27A96" w:rsidRPr="0034237F" w:rsidRDefault="00C27A96" w:rsidP="005C0F9A">
            <w:pPr>
              <w:ind w:firstLine="0"/>
              <w:jc w:val="center"/>
              <w:rPr>
                <w:b/>
                <w:i/>
                <w:sz w:val="23"/>
                <w:szCs w:val="23"/>
              </w:rPr>
            </w:pPr>
          </w:p>
        </w:tc>
        <w:tc>
          <w:tcPr>
            <w:tcW w:w="7077" w:type="dxa"/>
            <w:gridSpan w:val="4"/>
            <w:tcBorders>
              <w:right w:val="single" w:sz="18" w:space="0" w:color="auto"/>
            </w:tcBorders>
            <w:shd w:val="clear" w:color="auto" w:fill="BFBFBF" w:themeFill="background1" w:themeFillShade="BF"/>
          </w:tcPr>
          <w:p w:rsidR="00C27A96" w:rsidRPr="0034237F" w:rsidRDefault="00C27A96" w:rsidP="00106A5C">
            <w:pPr>
              <w:ind w:firstLine="0"/>
              <w:jc w:val="center"/>
              <w:rPr>
                <w:b/>
                <w:i/>
                <w:sz w:val="20"/>
                <w:szCs w:val="20"/>
              </w:rPr>
            </w:pPr>
            <w:proofErr w:type="gramStart"/>
            <w:r w:rsidRPr="0034237F">
              <w:rPr>
                <w:b/>
                <w:i/>
                <w:sz w:val="20"/>
                <w:szCs w:val="20"/>
              </w:rPr>
              <w:t>Тренировочный этап (этап спортивной специализации) 3 год)</w:t>
            </w:r>
            <w:proofErr w:type="gramEnd"/>
          </w:p>
        </w:tc>
      </w:tr>
      <w:tr w:rsidR="00C27A96" w:rsidRPr="0034237F" w:rsidTr="005C0F9A">
        <w:tc>
          <w:tcPr>
            <w:tcW w:w="2777" w:type="dxa"/>
            <w:vMerge/>
            <w:tcBorders>
              <w:left w:val="single" w:sz="18" w:space="0" w:color="auto"/>
              <w:bottom w:val="single" w:sz="18" w:space="0" w:color="auto"/>
            </w:tcBorders>
          </w:tcPr>
          <w:p w:rsidR="00C27A96" w:rsidRPr="0034237F" w:rsidRDefault="00C27A96" w:rsidP="005C0F9A">
            <w:pPr>
              <w:ind w:firstLine="0"/>
              <w:jc w:val="center"/>
              <w:rPr>
                <w:sz w:val="23"/>
                <w:szCs w:val="23"/>
              </w:rPr>
            </w:pPr>
          </w:p>
        </w:tc>
        <w:tc>
          <w:tcPr>
            <w:tcW w:w="1830" w:type="dxa"/>
            <w:tcBorders>
              <w:bottom w:val="single" w:sz="18" w:space="0" w:color="auto"/>
            </w:tcBorders>
          </w:tcPr>
          <w:p w:rsidR="00C27A96" w:rsidRPr="0034237F" w:rsidRDefault="00C27A96" w:rsidP="005C0F9A">
            <w:pPr>
              <w:ind w:firstLine="0"/>
              <w:jc w:val="center"/>
              <w:rPr>
                <w:sz w:val="23"/>
                <w:szCs w:val="23"/>
              </w:rPr>
            </w:pPr>
            <w:r w:rsidRPr="0034237F">
              <w:rPr>
                <w:sz w:val="23"/>
                <w:szCs w:val="23"/>
              </w:rPr>
              <w:t>результат</w:t>
            </w:r>
          </w:p>
        </w:tc>
        <w:tc>
          <w:tcPr>
            <w:tcW w:w="1738" w:type="dxa"/>
            <w:tcBorders>
              <w:bottom w:val="single" w:sz="18" w:space="0" w:color="auto"/>
            </w:tcBorders>
          </w:tcPr>
          <w:p w:rsidR="00C27A96" w:rsidRPr="0034237F" w:rsidRDefault="00C27A96" w:rsidP="005C0F9A">
            <w:pPr>
              <w:ind w:firstLine="0"/>
              <w:jc w:val="center"/>
              <w:rPr>
                <w:sz w:val="23"/>
                <w:szCs w:val="23"/>
              </w:rPr>
            </w:pPr>
            <w:r w:rsidRPr="0034237F">
              <w:rPr>
                <w:sz w:val="23"/>
                <w:szCs w:val="23"/>
              </w:rPr>
              <w:t>баллы</w:t>
            </w:r>
          </w:p>
        </w:tc>
        <w:tc>
          <w:tcPr>
            <w:tcW w:w="2268" w:type="dxa"/>
            <w:tcBorders>
              <w:bottom w:val="single" w:sz="18" w:space="0" w:color="auto"/>
            </w:tcBorders>
          </w:tcPr>
          <w:p w:rsidR="00C27A96" w:rsidRPr="0034237F" w:rsidRDefault="00C27A96" w:rsidP="005C0F9A">
            <w:pPr>
              <w:ind w:firstLine="0"/>
              <w:jc w:val="center"/>
              <w:rPr>
                <w:sz w:val="23"/>
                <w:szCs w:val="23"/>
              </w:rPr>
            </w:pPr>
            <w:r w:rsidRPr="0034237F">
              <w:rPr>
                <w:sz w:val="23"/>
                <w:szCs w:val="23"/>
              </w:rPr>
              <w:t>результат</w:t>
            </w:r>
          </w:p>
        </w:tc>
        <w:tc>
          <w:tcPr>
            <w:tcW w:w="1241" w:type="dxa"/>
            <w:tcBorders>
              <w:bottom w:val="single" w:sz="18" w:space="0" w:color="auto"/>
              <w:right w:val="single" w:sz="18" w:space="0" w:color="auto"/>
            </w:tcBorders>
          </w:tcPr>
          <w:p w:rsidR="00C27A96" w:rsidRPr="0034237F" w:rsidRDefault="00C27A96" w:rsidP="005C0F9A">
            <w:pPr>
              <w:ind w:firstLine="0"/>
              <w:jc w:val="center"/>
              <w:rPr>
                <w:sz w:val="23"/>
                <w:szCs w:val="23"/>
              </w:rPr>
            </w:pPr>
            <w:r w:rsidRPr="0034237F">
              <w:rPr>
                <w:sz w:val="23"/>
                <w:szCs w:val="23"/>
              </w:rPr>
              <w:t>баллы</w:t>
            </w:r>
          </w:p>
        </w:tc>
      </w:tr>
      <w:tr w:rsidR="00C27A96" w:rsidRPr="0034237F" w:rsidTr="005C0F9A">
        <w:trPr>
          <w:trHeight w:val="86"/>
        </w:trPr>
        <w:tc>
          <w:tcPr>
            <w:tcW w:w="2777" w:type="dxa"/>
            <w:vMerge w:val="restart"/>
            <w:tcBorders>
              <w:top w:val="single" w:sz="18" w:space="0" w:color="auto"/>
              <w:left w:val="single" w:sz="18" w:space="0" w:color="auto"/>
            </w:tcBorders>
          </w:tcPr>
          <w:p w:rsidR="00C27A96" w:rsidRPr="0034237F" w:rsidRDefault="00C27A96" w:rsidP="005C0F9A">
            <w:pPr>
              <w:ind w:firstLine="0"/>
              <w:jc w:val="center"/>
              <w:rPr>
                <w:sz w:val="23"/>
                <w:szCs w:val="23"/>
              </w:rPr>
            </w:pPr>
            <w:r w:rsidRPr="0034237F">
              <w:rPr>
                <w:sz w:val="23"/>
                <w:szCs w:val="23"/>
              </w:rPr>
              <w:t>Бег 30 м</w:t>
            </w:r>
          </w:p>
        </w:tc>
        <w:tc>
          <w:tcPr>
            <w:tcW w:w="1830" w:type="dxa"/>
            <w:tcBorders>
              <w:top w:val="single" w:sz="18" w:space="0" w:color="auto"/>
            </w:tcBorders>
          </w:tcPr>
          <w:p w:rsidR="00C27A96" w:rsidRPr="0034237F" w:rsidRDefault="00C27A96" w:rsidP="005C0F9A">
            <w:pPr>
              <w:ind w:firstLine="0"/>
              <w:jc w:val="center"/>
              <w:rPr>
                <w:sz w:val="23"/>
                <w:szCs w:val="23"/>
              </w:rPr>
            </w:pPr>
            <w:r w:rsidRPr="0034237F">
              <w:rPr>
                <w:sz w:val="23"/>
                <w:szCs w:val="23"/>
              </w:rPr>
              <w:t>4,9</w:t>
            </w:r>
          </w:p>
        </w:tc>
        <w:tc>
          <w:tcPr>
            <w:tcW w:w="1738" w:type="dxa"/>
            <w:tcBorders>
              <w:top w:val="single" w:sz="18" w:space="0" w:color="auto"/>
            </w:tcBorders>
          </w:tcPr>
          <w:p w:rsidR="00C27A96" w:rsidRPr="0034237F" w:rsidRDefault="00C27A96" w:rsidP="005C0F9A">
            <w:pPr>
              <w:ind w:firstLine="0"/>
              <w:jc w:val="center"/>
              <w:rPr>
                <w:sz w:val="23"/>
                <w:szCs w:val="23"/>
              </w:rPr>
            </w:pPr>
            <w:r w:rsidRPr="0034237F">
              <w:rPr>
                <w:sz w:val="23"/>
                <w:szCs w:val="23"/>
              </w:rPr>
              <w:t>3</w:t>
            </w:r>
          </w:p>
        </w:tc>
        <w:tc>
          <w:tcPr>
            <w:tcW w:w="2268" w:type="dxa"/>
            <w:tcBorders>
              <w:top w:val="single" w:sz="18" w:space="0" w:color="auto"/>
            </w:tcBorders>
          </w:tcPr>
          <w:p w:rsidR="00C27A96" w:rsidRPr="0034237F" w:rsidRDefault="00C27A96" w:rsidP="005C0F9A">
            <w:pPr>
              <w:ind w:firstLine="0"/>
              <w:jc w:val="center"/>
              <w:rPr>
                <w:sz w:val="23"/>
                <w:szCs w:val="23"/>
              </w:rPr>
            </w:pPr>
            <w:r w:rsidRPr="0034237F">
              <w:rPr>
                <w:sz w:val="23"/>
                <w:szCs w:val="23"/>
              </w:rPr>
              <w:t>5,2</w:t>
            </w:r>
          </w:p>
        </w:tc>
        <w:tc>
          <w:tcPr>
            <w:tcW w:w="1241" w:type="dxa"/>
            <w:tcBorders>
              <w:top w:val="single" w:sz="18" w:space="0" w:color="auto"/>
              <w:right w:val="single" w:sz="18" w:space="0" w:color="auto"/>
            </w:tcBorders>
          </w:tcPr>
          <w:p w:rsidR="00C27A96" w:rsidRPr="0034237F" w:rsidRDefault="00C27A96" w:rsidP="005C0F9A">
            <w:pPr>
              <w:ind w:firstLine="0"/>
              <w:jc w:val="center"/>
              <w:rPr>
                <w:sz w:val="23"/>
                <w:szCs w:val="23"/>
              </w:rPr>
            </w:pPr>
            <w:r w:rsidRPr="0034237F">
              <w:rPr>
                <w:sz w:val="23"/>
                <w:szCs w:val="23"/>
              </w:rPr>
              <w:t>3</w:t>
            </w:r>
          </w:p>
        </w:tc>
      </w:tr>
      <w:tr w:rsidR="00C27A96" w:rsidRPr="0034237F" w:rsidTr="005C0F9A">
        <w:trPr>
          <w:trHeight w:val="229"/>
        </w:trPr>
        <w:tc>
          <w:tcPr>
            <w:tcW w:w="2777" w:type="dxa"/>
            <w:vMerge/>
            <w:tcBorders>
              <w:left w:val="single" w:sz="18" w:space="0" w:color="auto"/>
            </w:tcBorders>
          </w:tcPr>
          <w:p w:rsidR="00C27A96" w:rsidRPr="0034237F" w:rsidRDefault="00C27A96" w:rsidP="005C0F9A">
            <w:pPr>
              <w:ind w:firstLine="0"/>
              <w:jc w:val="center"/>
              <w:rPr>
                <w:sz w:val="23"/>
                <w:szCs w:val="23"/>
              </w:rPr>
            </w:pPr>
          </w:p>
        </w:tc>
        <w:tc>
          <w:tcPr>
            <w:tcW w:w="1830" w:type="dxa"/>
          </w:tcPr>
          <w:p w:rsidR="00C27A96" w:rsidRPr="0034237F" w:rsidRDefault="00C27A96" w:rsidP="005C0F9A">
            <w:pPr>
              <w:ind w:firstLine="0"/>
              <w:jc w:val="center"/>
              <w:rPr>
                <w:sz w:val="23"/>
                <w:szCs w:val="23"/>
              </w:rPr>
            </w:pPr>
            <w:r w:rsidRPr="0034237F">
              <w:rPr>
                <w:sz w:val="23"/>
                <w:szCs w:val="23"/>
              </w:rPr>
              <w:t>5,0</w:t>
            </w:r>
          </w:p>
        </w:tc>
        <w:tc>
          <w:tcPr>
            <w:tcW w:w="1738" w:type="dxa"/>
          </w:tcPr>
          <w:p w:rsidR="00C27A96" w:rsidRPr="0034237F" w:rsidRDefault="00C27A96" w:rsidP="005C0F9A">
            <w:pPr>
              <w:ind w:firstLine="0"/>
              <w:jc w:val="center"/>
              <w:rPr>
                <w:sz w:val="23"/>
                <w:szCs w:val="23"/>
              </w:rPr>
            </w:pPr>
            <w:r w:rsidRPr="0034237F">
              <w:rPr>
                <w:sz w:val="23"/>
                <w:szCs w:val="23"/>
              </w:rPr>
              <w:t>2</w:t>
            </w:r>
          </w:p>
        </w:tc>
        <w:tc>
          <w:tcPr>
            <w:tcW w:w="2268" w:type="dxa"/>
          </w:tcPr>
          <w:p w:rsidR="00C27A96" w:rsidRPr="0034237F" w:rsidRDefault="00C27A96" w:rsidP="005C0F9A">
            <w:pPr>
              <w:ind w:firstLine="0"/>
              <w:jc w:val="center"/>
              <w:rPr>
                <w:sz w:val="23"/>
                <w:szCs w:val="23"/>
              </w:rPr>
            </w:pPr>
            <w:r w:rsidRPr="0034237F">
              <w:rPr>
                <w:sz w:val="23"/>
                <w:szCs w:val="23"/>
              </w:rPr>
              <w:t>5,3</w:t>
            </w:r>
          </w:p>
        </w:tc>
        <w:tc>
          <w:tcPr>
            <w:tcW w:w="1241" w:type="dxa"/>
            <w:tcBorders>
              <w:right w:val="single" w:sz="18" w:space="0" w:color="auto"/>
            </w:tcBorders>
          </w:tcPr>
          <w:p w:rsidR="00C27A96" w:rsidRPr="0034237F" w:rsidRDefault="00C27A96" w:rsidP="005C0F9A">
            <w:pPr>
              <w:ind w:firstLine="0"/>
              <w:jc w:val="center"/>
              <w:rPr>
                <w:sz w:val="23"/>
                <w:szCs w:val="23"/>
              </w:rPr>
            </w:pPr>
            <w:r w:rsidRPr="0034237F">
              <w:rPr>
                <w:sz w:val="23"/>
                <w:szCs w:val="23"/>
              </w:rPr>
              <w:t>2</w:t>
            </w:r>
          </w:p>
        </w:tc>
      </w:tr>
      <w:tr w:rsidR="00C27A96" w:rsidRPr="0034237F" w:rsidTr="005C0F9A">
        <w:trPr>
          <w:trHeight w:val="285"/>
        </w:trPr>
        <w:tc>
          <w:tcPr>
            <w:tcW w:w="2777" w:type="dxa"/>
            <w:vMerge/>
            <w:tcBorders>
              <w:left w:val="single" w:sz="18" w:space="0" w:color="auto"/>
              <w:bottom w:val="single" w:sz="18" w:space="0" w:color="auto"/>
            </w:tcBorders>
          </w:tcPr>
          <w:p w:rsidR="00C27A96" w:rsidRPr="0034237F" w:rsidRDefault="00C27A96" w:rsidP="005C0F9A">
            <w:pPr>
              <w:ind w:firstLine="0"/>
              <w:jc w:val="center"/>
              <w:rPr>
                <w:sz w:val="23"/>
                <w:szCs w:val="23"/>
              </w:rPr>
            </w:pPr>
          </w:p>
        </w:tc>
        <w:tc>
          <w:tcPr>
            <w:tcW w:w="1830" w:type="dxa"/>
            <w:tcBorders>
              <w:bottom w:val="single" w:sz="18" w:space="0" w:color="auto"/>
            </w:tcBorders>
          </w:tcPr>
          <w:p w:rsidR="00C27A96" w:rsidRPr="0034237F" w:rsidRDefault="00C27A96" w:rsidP="005C0F9A">
            <w:pPr>
              <w:ind w:firstLine="0"/>
              <w:jc w:val="center"/>
              <w:rPr>
                <w:sz w:val="23"/>
                <w:szCs w:val="23"/>
              </w:rPr>
            </w:pPr>
            <w:r w:rsidRPr="0034237F">
              <w:rPr>
                <w:sz w:val="23"/>
                <w:szCs w:val="23"/>
              </w:rPr>
              <w:t>5,1</w:t>
            </w:r>
          </w:p>
        </w:tc>
        <w:tc>
          <w:tcPr>
            <w:tcW w:w="1738" w:type="dxa"/>
            <w:tcBorders>
              <w:bottom w:val="single" w:sz="18" w:space="0" w:color="auto"/>
            </w:tcBorders>
          </w:tcPr>
          <w:p w:rsidR="00C27A96" w:rsidRPr="0034237F" w:rsidRDefault="00C27A96" w:rsidP="005C0F9A">
            <w:pPr>
              <w:ind w:firstLine="0"/>
              <w:jc w:val="center"/>
              <w:rPr>
                <w:sz w:val="23"/>
                <w:szCs w:val="23"/>
              </w:rPr>
            </w:pPr>
            <w:r w:rsidRPr="0034237F">
              <w:rPr>
                <w:sz w:val="23"/>
                <w:szCs w:val="23"/>
              </w:rPr>
              <w:t>1</w:t>
            </w:r>
          </w:p>
        </w:tc>
        <w:tc>
          <w:tcPr>
            <w:tcW w:w="2268" w:type="dxa"/>
            <w:tcBorders>
              <w:bottom w:val="single" w:sz="18" w:space="0" w:color="auto"/>
            </w:tcBorders>
          </w:tcPr>
          <w:p w:rsidR="00C27A96" w:rsidRPr="0034237F" w:rsidRDefault="00C27A96" w:rsidP="005C0F9A">
            <w:pPr>
              <w:ind w:firstLine="0"/>
              <w:jc w:val="center"/>
              <w:rPr>
                <w:sz w:val="23"/>
                <w:szCs w:val="23"/>
              </w:rPr>
            </w:pPr>
            <w:r w:rsidRPr="0034237F">
              <w:rPr>
                <w:sz w:val="23"/>
                <w:szCs w:val="23"/>
              </w:rPr>
              <w:t>5,4</w:t>
            </w:r>
          </w:p>
        </w:tc>
        <w:tc>
          <w:tcPr>
            <w:tcW w:w="1241" w:type="dxa"/>
            <w:tcBorders>
              <w:bottom w:val="single" w:sz="18" w:space="0" w:color="auto"/>
              <w:right w:val="single" w:sz="18" w:space="0" w:color="auto"/>
            </w:tcBorders>
          </w:tcPr>
          <w:p w:rsidR="00C27A96" w:rsidRPr="0034237F" w:rsidRDefault="00C27A96" w:rsidP="005C0F9A">
            <w:pPr>
              <w:ind w:firstLine="0"/>
              <w:jc w:val="center"/>
              <w:rPr>
                <w:sz w:val="23"/>
                <w:szCs w:val="23"/>
              </w:rPr>
            </w:pPr>
            <w:r w:rsidRPr="0034237F">
              <w:rPr>
                <w:sz w:val="23"/>
                <w:szCs w:val="23"/>
              </w:rPr>
              <w:t>1</w:t>
            </w:r>
          </w:p>
        </w:tc>
      </w:tr>
      <w:tr w:rsidR="00C27A96" w:rsidRPr="0034237F" w:rsidTr="005C0F9A">
        <w:trPr>
          <w:trHeight w:val="56"/>
        </w:trPr>
        <w:tc>
          <w:tcPr>
            <w:tcW w:w="2777" w:type="dxa"/>
            <w:vMerge w:val="restart"/>
            <w:tcBorders>
              <w:top w:val="single" w:sz="18" w:space="0" w:color="auto"/>
              <w:left w:val="single" w:sz="18" w:space="0" w:color="auto"/>
            </w:tcBorders>
          </w:tcPr>
          <w:p w:rsidR="00C27A96" w:rsidRPr="0034237F" w:rsidRDefault="00C27A96" w:rsidP="005C0F9A">
            <w:pPr>
              <w:ind w:firstLine="0"/>
              <w:jc w:val="center"/>
              <w:rPr>
                <w:sz w:val="23"/>
                <w:szCs w:val="23"/>
              </w:rPr>
            </w:pPr>
            <w:r w:rsidRPr="0034237F">
              <w:rPr>
                <w:sz w:val="23"/>
                <w:szCs w:val="23"/>
              </w:rPr>
              <w:t>Прыжок в длину с места (</w:t>
            </w:r>
            <w:proofErr w:type="gramStart"/>
            <w:r w:rsidRPr="0034237F">
              <w:rPr>
                <w:sz w:val="23"/>
                <w:szCs w:val="23"/>
              </w:rPr>
              <w:t>см</w:t>
            </w:r>
            <w:proofErr w:type="gramEnd"/>
            <w:r w:rsidRPr="0034237F">
              <w:rPr>
                <w:sz w:val="23"/>
                <w:szCs w:val="23"/>
              </w:rPr>
              <w:t>)</w:t>
            </w:r>
          </w:p>
        </w:tc>
        <w:tc>
          <w:tcPr>
            <w:tcW w:w="1830" w:type="dxa"/>
            <w:tcBorders>
              <w:top w:val="single" w:sz="18" w:space="0" w:color="auto"/>
            </w:tcBorders>
          </w:tcPr>
          <w:p w:rsidR="00C27A96" w:rsidRPr="0034237F" w:rsidRDefault="00C27A96" w:rsidP="005C0F9A">
            <w:pPr>
              <w:ind w:firstLine="0"/>
              <w:jc w:val="center"/>
              <w:rPr>
                <w:sz w:val="23"/>
                <w:szCs w:val="23"/>
              </w:rPr>
            </w:pPr>
            <w:r w:rsidRPr="0034237F">
              <w:rPr>
                <w:sz w:val="23"/>
                <w:szCs w:val="23"/>
              </w:rPr>
              <w:t>190</w:t>
            </w:r>
          </w:p>
        </w:tc>
        <w:tc>
          <w:tcPr>
            <w:tcW w:w="1738" w:type="dxa"/>
            <w:tcBorders>
              <w:top w:val="single" w:sz="18" w:space="0" w:color="auto"/>
            </w:tcBorders>
          </w:tcPr>
          <w:p w:rsidR="00C27A96" w:rsidRPr="0034237F" w:rsidRDefault="00C27A96" w:rsidP="005C0F9A">
            <w:pPr>
              <w:ind w:firstLine="0"/>
              <w:jc w:val="center"/>
              <w:rPr>
                <w:sz w:val="23"/>
                <w:szCs w:val="23"/>
              </w:rPr>
            </w:pPr>
            <w:r w:rsidRPr="0034237F">
              <w:rPr>
                <w:sz w:val="23"/>
                <w:szCs w:val="23"/>
              </w:rPr>
              <w:t>3</w:t>
            </w:r>
          </w:p>
        </w:tc>
        <w:tc>
          <w:tcPr>
            <w:tcW w:w="2268" w:type="dxa"/>
            <w:tcBorders>
              <w:top w:val="single" w:sz="18" w:space="0" w:color="auto"/>
            </w:tcBorders>
          </w:tcPr>
          <w:p w:rsidR="00C27A96" w:rsidRPr="0034237F" w:rsidRDefault="00C27A96" w:rsidP="005C0F9A">
            <w:pPr>
              <w:ind w:firstLine="0"/>
              <w:jc w:val="center"/>
              <w:rPr>
                <w:sz w:val="23"/>
                <w:szCs w:val="23"/>
              </w:rPr>
            </w:pPr>
            <w:r w:rsidRPr="0034237F">
              <w:rPr>
                <w:sz w:val="23"/>
                <w:szCs w:val="23"/>
              </w:rPr>
              <w:t>180</w:t>
            </w:r>
          </w:p>
        </w:tc>
        <w:tc>
          <w:tcPr>
            <w:tcW w:w="1241" w:type="dxa"/>
            <w:tcBorders>
              <w:top w:val="single" w:sz="18" w:space="0" w:color="auto"/>
              <w:right w:val="single" w:sz="18" w:space="0" w:color="auto"/>
            </w:tcBorders>
          </w:tcPr>
          <w:p w:rsidR="00C27A96" w:rsidRPr="0034237F" w:rsidRDefault="00C27A96" w:rsidP="005C0F9A">
            <w:pPr>
              <w:ind w:firstLine="0"/>
              <w:jc w:val="center"/>
              <w:rPr>
                <w:sz w:val="23"/>
                <w:szCs w:val="23"/>
              </w:rPr>
            </w:pPr>
            <w:r w:rsidRPr="0034237F">
              <w:rPr>
                <w:sz w:val="23"/>
                <w:szCs w:val="23"/>
              </w:rPr>
              <w:t>3</w:t>
            </w:r>
          </w:p>
        </w:tc>
      </w:tr>
      <w:tr w:rsidR="00C27A96" w:rsidRPr="0034237F" w:rsidTr="005C0F9A">
        <w:trPr>
          <w:trHeight w:val="229"/>
        </w:trPr>
        <w:tc>
          <w:tcPr>
            <w:tcW w:w="2777" w:type="dxa"/>
            <w:vMerge/>
            <w:tcBorders>
              <w:left w:val="single" w:sz="18" w:space="0" w:color="auto"/>
            </w:tcBorders>
          </w:tcPr>
          <w:p w:rsidR="00C27A96" w:rsidRPr="0034237F" w:rsidRDefault="00C27A96" w:rsidP="005C0F9A">
            <w:pPr>
              <w:ind w:firstLine="0"/>
              <w:jc w:val="center"/>
              <w:rPr>
                <w:sz w:val="23"/>
                <w:szCs w:val="23"/>
              </w:rPr>
            </w:pPr>
          </w:p>
        </w:tc>
        <w:tc>
          <w:tcPr>
            <w:tcW w:w="1830" w:type="dxa"/>
          </w:tcPr>
          <w:p w:rsidR="00C27A96" w:rsidRPr="0034237F" w:rsidRDefault="00C27A96" w:rsidP="005C0F9A">
            <w:pPr>
              <w:ind w:firstLine="0"/>
              <w:jc w:val="center"/>
              <w:rPr>
                <w:sz w:val="23"/>
                <w:szCs w:val="23"/>
              </w:rPr>
            </w:pPr>
            <w:r w:rsidRPr="0034237F">
              <w:rPr>
                <w:sz w:val="23"/>
                <w:szCs w:val="23"/>
              </w:rPr>
              <w:t>180</w:t>
            </w:r>
          </w:p>
        </w:tc>
        <w:tc>
          <w:tcPr>
            <w:tcW w:w="1738" w:type="dxa"/>
          </w:tcPr>
          <w:p w:rsidR="00C27A96" w:rsidRPr="0034237F" w:rsidRDefault="00C27A96" w:rsidP="005C0F9A">
            <w:pPr>
              <w:ind w:firstLine="0"/>
              <w:jc w:val="center"/>
              <w:rPr>
                <w:sz w:val="23"/>
                <w:szCs w:val="23"/>
              </w:rPr>
            </w:pPr>
            <w:r w:rsidRPr="0034237F">
              <w:rPr>
                <w:sz w:val="23"/>
                <w:szCs w:val="23"/>
              </w:rPr>
              <w:t>2</w:t>
            </w:r>
          </w:p>
        </w:tc>
        <w:tc>
          <w:tcPr>
            <w:tcW w:w="2268" w:type="dxa"/>
          </w:tcPr>
          <w:p w:rsidR="00C27A96" w:rsidRPr="0034237F" w:rsidRDefault="00C27A96" w:rsidP="005C0F9A">
            <w:pPr>
              <w:ind w:firstLine="0"/>
              <w:jc w:val="center"/>
              <w:rPr>
                <w:sz w:val="23"/>
                <w:szCs w:val="23"/>
              </w:rPr>
            </w:pPr>
            <w:r w:rsidRPr="0034237F">
              <w:rPr>
                <w:sz w:val="23"/>
                <w:szCs w:val="23"/>
              </w:rPr>
              <w:t>170</w:t>
            </w:r>
          </w:p>
        </w:tc>
        <w:tc>
          <w:tcPr>
            <w:tcW w:w="1241" w:type="dxa"/>
            <w:tcBorders>
              <w:right w:val="single" w:sz="18" w:space="0" w:color="auto"/>
            </w:tcBorders>
          </w:tcPr>
          <w:p w:rsidR="00C27A96" w:rsidRPr="0034237F" w:rsidRDefault="00C27A96" w:rsidP="005C0F9A">
            <w:pPr>
              <w:ind w:firstLine="0"/>
              <w:jc w:val="center"/>
              <w:rPr>
                <w:sz w:val="23"/>
                <w:szCs w:val="23"/>
              </w:rPr>
            </w:pPr>
            <w:r w:rsidRPr="0034237F">
              <w:rPr>
                <w:sz w:val="23"/>
                <w:szCs w:val="23"/>
              </w:rPr>
              <w:t>2</w:t>
            </w:r>
          </w:p>
        </w:tc>
      </w:tr>
      <w:tr w:rsidR="00C27A96" w:rsidRPr="0034237F" w:rsidTr="005C0F9A">
        <w:trPr>
          <w:trHeight w:val="213"/>
        </w:trPr>
        <w:tc>
          <w:tcPr>
            <w:tcW w:w="2777" w:type="dxa"/>
            <w:vMerge/>
            <w:tcBorders>
              <w:left w:val="single" w:sz="18" w:space="0" w:color="auto"/>
              <w:bottom w:val="single" w:sz="18" w:space="0" w:color="auto"/>
            </w:tcBorders>
          </w:tcPr>
          <w:p w:rsidR="00C27A96" w:rsidRPr="0034237F" w:rsidRDefault="00C27A96" w:rsidP="005C0F9A">
            <w:pPr>
              <w:ind w:firstLine="0"/>
              <w:jc w:val="center"/>
              <w:rPr>
                <w:sz w:val="23"/>
                <w:szCs w:val="23"/>
              </w:rPr>
            </w:pPr>
          </w:p>
        </w:tc>
        <w:tc>
          <w:tcPr>
            <w:tcW w:w="1830" w:type="dxa"/>
            <w:tcBorders>
              <w:bottom w:val="single" w:sz="18" w:space="0" w:color="auto"/>
            </w:tcBorders>
          </w:tcPr>
          <w:p w:rsidR="00C27A96" w:rsidRPr="0034237F" w:rsidRDefault="00C27A96" w:rsidP="005C0F9A">
            <w:pPr>
              <w:ind w:firstLine="0"/>
              <w:jc w:val="center"/>
              <w:rPr>
                <w:sz w:val="23"/>
                <w:szCs w:val="23"/>
              </w:rPr>
            </w:pPr>
            <w:r w:rsidRPr="0034237F">
              <w:rPr>
                <w:sz w:val="23"/>
                <w:szCs w:val="23"/>
              </w:rPr>
              <w:t>170</w:t>
            </w:r>
          </w:p>
        </w:tc>
        <w:tc>
          <w:tcPr>
            <w:tcW w:w="1738" w:type="dxa"/>
            <w:tcBorders>
              <w:bottom w:val="single" w:sz="18" w:space="0" w:color="auto"/>
            </w:tcBorders>
          </w:tcPr>
          <w:p w:rsidR="00C27A96" w:rsidRPr="0034237F" w:rsidRDefault="00C27A96" w:rsidP="005C0F9A">
            <w:pPr>
              <w:ind w:firstLine="0"/>
              <w:jc w:val="center"/>
              <w:rPr>
                <w:sz w:val="23"/>
                <w:szCs w:val="23"/>
              </w:rPr>
            </w:pPr>
            <w:r w:rsidRPr="0034237F">
              <w:rPr>
                <w:sz w:val="23"/>
                <w:szCs w:val="23"/>
              </w:rPr>
              <w:t>1</w:t>
            </w:r>
          </w:p>
        </w:tc>
        <w:tc>
          <w:tcPr>
            <w:tcW w:w="2268" w:type="dxa"/>
            <w:tcBorders>
              <w:bottom w:val="single" w:sz="18" w:space="0" w:color="auto"/>
            </w:tcBorders>
          </w:tcPr>
          <w:p w:rsidR="00C27A96" w:rsidRPr="0034237F" w:rsidRDefault="00C27A96" w:rsidP="005C0F9A">
            <w:pPr>
              <w:ind w:firstLine="0"/>
              <w:jc w:val="center"/>
              <w:rPr>
                <w:sz w:val="23"/>
                <w:szCs w:val="23"/>
              </w:rPr>
            </w:pPr>
            <w:r w:rsidRPr="0034237F">
              <w:rPr>
                <w:sz w:val="23"/>
                <w:szCs w:val="23"/>
              </w:rPr>
              <w:t>160</w:t>
            </w:r>
          </w:p>
        </w:tc>
        <w:tc>
          <w:tcPr>
            <w:tcW w:w="1241" w:type="dxa"/>
            <w:tcBorders>
              <w:bottom w:val="single" w:sz="18" w:space="0" w:color="auto"/>
              <w:right w:val="single" w:sz="18" w:space="0" w:color="auto"/>
            </w:tcBorders>
          </w:tcPr>
          <w:p w:rsidR="00C27A96" w:rsidRPr="0034237F" w:rsidRDefault="00C27A96" w:rsidP="005C0F9A">
            <w:pPr>
              <w:ind w:firstLine="0"/>
              <w:jc w:val="center"/>
              <w:rPr>
                <w:sz w:val="23"/>
                <w:szCs w:val="23"/>
              </w:rPr>
            </w:pPr>
            <w:r w:rsidRPr="0034237F">
              <w:rPr>
                <w:sz w:val="23"/>
                <w:szCs w:val="23"/>
              </w:rPr>
              <w:t>1</w:t>
            </w:r>
          </w:p>
        </w:tc>
      </w:tr>
      <w:tr w:rsidR="00C27A96" w:rsidRPr="0034237F" w:rsidTr="005C0F9A">
        <w:trPr>
          <w:trHeight w:val="621"/>
        </w:trPr>
        <w:tc>
          <w:tcPr>
            <w:tcW w:w="2777" w:type="dxa"/>
            <w:vMerge w:val="restart"/>
            <w:tcBorders>
              <w:top w:val="single" w:sz="18" w:space="0" w:color="auto"/>
              <w:left w:val="single" w:sz="18" w:space="0" w:color="auto"/>
            </w:tcBorders>
          </w:tcPr>
          <w:p w:rsidR="00C27A96" w:rsidRPr="0034237F" w:rsidRDefault="00C27A96" w:rsidP="005C0F9A">
            <w:pPr>
              <w:ind w:firstLine="0"/>
              <w:jc w:val="center"/>
              <w:rPr>
                <w:sz w:val="24"/>
                <w:szCs w:val="24"/>
              </w:rPr>
            </w:pPr>
            <w:r w:rsidRPr="0034237F">
              <w:rPr>
                <w:sz w:val="24"/>
                <w:szCs w:val="24"/>
              </w:rPr>
              <w:t>Сгибание разгибание рук в упоре лежа (девушки) /</w:t>
            </w:r>
          </w:p>
          <w:p w:rsidR="00C27A96" w:rsidRPr="0034237F" w:rsidRDefault="00C27A96" w:rsidP="005C0F9A">
            <w:pPr>
              <w:ind w:firstLine="0"/>
              <w:jc w:val="center"/>
              <w:rPr>
                <w:sz w:val="23"/>
                <w:szCs w:val="23"/>
              </w:rPr>
            </w:pPr>
            <w:r w:rsidRPr="0034237F">
              <w:rPr>
                <w:sz w:val="24"/>
                <w:szCs w:val="24"/>
              </w:rPr>
              <w:t>подтягивание на перекладине (юноши), раз</w:t>
            </w:r>
          </w:p>
        </w:tc>
        <w:tc>
          <w:tcPr>
            <w:tcW w:w="1830" w:type="dxa"/>
            <w:tcBorders>
              <w:top w:val="single" w:sz="18" w:space="0" w:color="auto"/>
            </w:tcBorders>
          </w:tcPr>
          <w:p w:rsidR="00C27A96" w:rsidRPr="0034237F" w:rsidRDefault="00C27A96" w:rsidP="005C0F9A">
            <w:pPr>
              <w:ind w:firstLine="0"/>
              <w:jc w:val="center"/>
              <w:rPr>
                <w:sz w:val="23"/>
                <w:szCs w:val="23"/>
              </w:rPr>
            </w:pPr>
            <w:r w:rsidRPr="0034237F">
              <w:rPr>
                <w:sz w:val="23"/>
                <w:szCs w:val="23"/>
              </w:rPr>
              <w:t>11</w:t>
            </w:r>
          </w:p>
        </w:tc>
        <w:tc>
          <w:tcPr>
            <w:tcW w:w="1738" w:type="dxa"/>
            <w:tcBorders>
              <w:top w:val="single" w:sz="18" w:space="0" w:color="auto"/>
            </w:tcBorders>
          </w:tcPr>
          <w:p w:rsidR="00C27A96" w:rsidRPr="0034237F" w:rsidRDefault="00C27A96" w:rsidP="005C0F9A">
            <w:pPr>
              <w:ind w:firstLine="0"/>
              <w:jc w:val="center"/>
              <w:rPr>
                <w:sz w:val="23"/>
                <w:szCs w:val="23"/>
              </w:rPr>
            </w:pPr>
            <w:r w:rsidRPr="0034237F">
              <w:rPr>
                <w:sz w:val="23"/>
                <w:szCs w:val="23"/>
              </w:rPr>
              <w:t>3</w:t>
            </w:r>
          </w:p>
        </w:tc>
        <w:tc>
          <w:tcPr>
            <w:tcW w:w="2268" w:type="dxa"/>
            <w:tcBorders>
              <w:top w:val="single" w:sz="18" w:space="0" w:color="auto"/>
            </w:tcBorders>
          </w:tcPr>
          <w:p w:rsidR="00C27A96" w:rsidRPr="0034237F" w:rsidRDefault="00C27A96" w:rsidP="005C0F9A">
            <w:pPr>
              <w:ind w:firstLine="0"/>
              <w:jc w:val="center"/>
              <w:rPr>
                <w:sz w:val="23"/>
                <w:szCs w:val="23"/>
              </w:rPr>
            </w:pPr>
            <w:r w:rsidRPr="0034237F">
              <w:rPr>
                <w:sz w:val="23"/>
                <w:szCs w:val="23"/>
              </w:rPr>
              <w:t>23</w:t>
            </w:r>
          </w:p>
        </w:tc>
        <w:tc>
          <w:tcPr>
            <w:tcW w:w="1241" w:type="dxa"/>
            <w:tcBorders>
              <w:top w:val="single" w:sz="18" w:space="0" w:color="auto"/>
              <w:right w:val="single" w:sz="18" w:space="0" w:color="auto"/>
            </w:tcBorders>
          </w:tcPr>
          <w:p w:rsidR="00C27A96" w:rsidRPr="0034237F" w:rsidRDefault="00C27A96" w:rsidP="005C0F9A">
            <w:pPr>
              <w:ind w:firstLine="0"/>
              <w:jc w:val="center"/>
              <w:rPr>
                <w:sz w:val="23"/>
                <w:szCs w:val="23"/>
              </w:rPr>
            </w:pPr>
            <w:r w:rsidRPr="0034237F">
              <w:rPr>
                <w:sz w:val="23"/>
                <w:szCs w:val="23"/>
              </w:rPr>
              <w:t>3</w:t>
            </w:r>
          </w:p>
        </w:tc>
      </w:tr>
      <w:tr w:rsidR="00C27A96" w:rsidRPr="0034237F" w:rsidTr="005C0F9A">
        <w:trPr>
          <w:trHeight w:val="404"/>
        </w:trPr>
        <w:tc>
          <w:tcPr>
            <w:tcW w:w="2777" w:type="dxa"/>
            <w:vMerge/>
            <w:tcBorders>
              <w:top w:val="single" w:sz="12" w:space="0" w:color="auto"/>
              <w:left w:val="single" w:sz="18" w:space="0" w:color="auto"/>
            </w:tcBorders>
          </w:tcPr>
          <w:p w:rsidR="00C27A96" w:rsidRPr="0034237F" w:rsidRDefault="00C27A96" w:rsidP="005C0F9A">
            <w:pPr>
              <w:ind w:firstLine="0"/>
              <w:jc w:val="center"/>
              <w:rPr>
                <w:sz w:val="24"/>
                <w:szCs w:val="24"/>
              </w:rPr>
            </w:pPr>
          </w:p>
        </w:tc>
        <w:tc>
          <w:tcPr>
            <w:tcW w:w="1830" w:type="dxa"/>
          </w:tcPr>
          <w:p w:rsidR="00C27A96" w:rsidRPr="0034237F" w:rsidRDefault="00C27A96" w:rsidP="005C0F9A">
            <w:pPr>
              <w:ind w:firstLine="0"/>
              <w:jc w:val="center"/>
              <w:rPr>
                <w:sz w:val="23"/>
                <w:szCs w:val="23"/>
              </w:rPr>
            </w:pPr>
            <w:r w:rsidRPr="0034237F">
              <w:rPr>
                <w:sz w:val="23"/>
                <w:szCs w:val="23"/>
              </w:rPr>
              <w:t>10</w:t>
            </w:r>
          </w:p>
        </w:tc>
        <w:tc>
          <w:tcPr>
            <w:tcW w:w="1738" w:type="dxa"/>
          </w:tcPr>
          <w:p w:rsidR="00C27A96" w:rsidRPr="0034237F" w:rsidRDefault="00C27A96" w:rsidP="005C0F9A">
            <w:pPr>
              <w:ind w:firstLine="0"/>
              <w:jc w:val="center"/>
              <w:rPr>
                <w:sz w:val="23"/>
                <w:szCs w:val="23"/>
              </w:rPr>
            </w:pPr>
            <w:r w:rsidRPr="0034237F">
              <w:rPr>
                <w:sz w:val="23"/>
                <w:szCs w:val="23"/>
              </w:rPr>
              <w:t>2</w:t>
            </w:r>
          </w:p>
        </w:tc>
        <w:tc>
          <w:tcPr>
            <w:tcW w:w="2268" w:type="dxa"/>
          </w:tcPr>
          <w:p w:rsidR="00C27A96" w:rsidRPr="0034237F" w:rsidRDefault="00C27A96" w:rsidP="005C0F9A">
            <w:pPr>
              <w:ind w:firstLine="0"/>
              <w:jc w:val="center"/>
              <w:rPr>
                <w:sz w:val="23"/>
                <w:szCs w:val="23"/>
              </w:rPr>
            </w:pPr>
            <w:r w:rsidRPr="0034237F">
              <w:rPr>
                <w:sz w:val="23"/>
                <w:szCs w:val="23"/>
              </w:rPr>
              <w:t>18</w:t>
            </w:r>
          </w:p>
        </w:tc>
        <w:tc>
          <w:tcPr>
            <w:tcW w:w="1241" w:type="dxa"/>
            <w:tcBorders>
              <w:right w:val="single" w:sz="18" w:space="0" w:color="auto"/>
            </w:tcBorders>
          </w:tcPr>
          <w:p w:rsidR="00C27A96" w:rsidRPr="0034237F" w:rsidRDefault="00C27A96" w:rsidP="005C0F9A">
            <w:pPr>
              <w:ind w:firstLine="0"/>
              <w:jc w:val="center"/>
              <w:rPr>
                <w:sz w:val="23"/>
                <w:szCs w:val="23"/>
              </w:rPr>
            </w:pPr>
            <w:r w:rsidRPr="0034237F">
              <w:rPr>
                <w:sz w:val="23"/>
                <w:szCs w:val="23"/>
              </w:rPr>
              <w:t>2</w:t>
            </w:r>
          </w:p>
        </w:tc>
      </w:tr>
      <w:tr w:rsidR="00C27A96" w:rsidRPr="0034237F" w:rsidTr="005C0F9A">
        <w:trPr>
          <w:trHeight w:val="229"/>
        </w:trPr>
        <w:tc>
          <w:tcPr>
            <w:tcW w:w="2777" w:type="dxa"/>
            <w:vMerge/>
            <w:tcBorders>
              <w:top w:val="single" w:sz="12" w:space="0" w:color="auto"/>
              <w:left w:val="single" w:sz="18" w:space="0" w:color="auto"/>
              <w:bottom w:val="single" w:sz="18" w:space="0" w:color="auto"/>
            </w:tcBorders>
          </w:tcPr>
          <w:p w:rsidR="00C27A96" w:rsidRPr="0034237F" w:rsidRDefault="00C27A96" w:rsidP="005C0F9A">
            <w:pPr>
              <w:ind w:firstLine="0"/>
              <w:jc w:val="center"/>
              <w:rPr>
                <w:sz w:val="24"/>
                <w:szCs w:val="24"/>
              </w:rPr>
            </w:pPr>
          </w:p>
        </w:tc>
        <w:tc>
          <w:tcPr>
            <w:tcW w:w="1830" w:type="dxa"/>
            <w:tcBorders>
              <w:bottom w:val="single" w:sz="18" w:space="0" w:color="auto"/>
            </w:tcBorders>
          </w:tcPr>
          <w:p w:rsidR="00C27A96" w:rsidRPr="0034237F" w:rsidRDefault="00C27A96" w:rsidP="005C0F9A">
            <w:pPr>
              <w:ind w:firstLine="0"/>
              <w:jc w:val="center"/>
              <w:rPr>
                <w:sz w:val="23"/>
                <w:szCs w:val="23"/>
              </w:rPr>
            </w:pPr>
            <w:r w:rsidRPr="0034237F">
              <w:rPr>
                <w:sz w:val="23"/>
                <w:szCs w:val="23"/>
              </w:rPr>
              <w:t>9</w:t>
            </w:r>
          </w:p>
        </w:tc>
        <w:tc>
          <w:tcPr>
            <w:tcW w:w="1738" w:type="dxa"/>
            <w:tcBorders>
              <w:bottom w:val="single" w:sz="18" w:space="0" w:color="auto"/>
            </w:tcBorders>
          </w:tcPr>
          <w:p w:rsidR="00C27A96" w:rsidRPr="0034237F" w:rsidRDefault="00C27A96" w:rsidP="005C0F9A">
            <w:pPr>
              <w:ind w:firstLine="0"/>
              <w:jc w:val="center"/>
              <w:rPr>
                <w:sz w:val="23"/>
                <w:szCs w:val="23"/>
              </w:rPr>
            </w:pPr>
            <w:r w:rsidRPr="0034237F">
              <w:rPr>
                <w:sz w:val="23"/>
                <w:szCs w:val="23"/>
              </w:rPr>
              <w:t>1</w:t>
            </w:r>
          </w:p>
        </w:tc>
        <w:tc>
          <w:tcPr>
            <w:tcW w:w="2268" w:type="dxa"/>
            <w:tcBorders>
              <w:bottom w:val="single" w:sz="18" w:space="0" w:color="auto"/>
            </w:tcBorders>
          </w:tcPr>
          <w:p w:rsidR="00C27A96" w:rsidRPr="0034237F" w:rsidRDefault="00C27A96" w:rsidP="005C0F9A">
            <w:pPr>
              <w:ind w:firstLine="0"/>
              <w:jc w:val="center"/>
              <w:rPr>
                <w:sz w:val="23"/>
                <w:szCs w:val="23"/>
              </w:rPr>
            </w:pPr>
            <w:r w:rsidRPr="0034237F">
              <w:rPr>
                <w:sz w:val="23"/>
                <w:szCs w:val="23"/>
              </w:rPr>
              <w:t>13</w:t>
            </w:r>
          </w:p>
        </w:tc>
        <w:tc>
          <w:tcPr>
            <w:tcW w:w="1241" w:type="dxa"/>
            <w:tcBorders>
              <w:bottom w:val="single" w:sz="18" w:space="0" w:color="auto"/>
              <w:right w:val="single" w:sz="18" w:space="0" w:color="auto"/>
            </w:tcBorders>
          </w:tcPr>
          <w:p w:rsidR="00C27A96" w:rsidRPr="0034237F" w:rsidRDefault="00C27A96" w:rsidP="005C0F9A">
            <w:pPr>
              <w:ind w:firstLine="0"/>
              <w:jc w:val="center"/>
              <w:rPr>
                <w:sz w:val="23"/>
                <w:szCs w:val="23"/>
              </w:rPr>
            </w:pPr>
            <w:r w:rsidRPr="0034237F">
              <w:rPr>
                <w:sz w:val="23"/>
                <w:szCs w:val="23"/>
              </w:rPr>
              <w:t>1</w:t>
            </w:r>
          </w:p>
        </w:tc>
      </w:tr>
      <w:tr w:rsidR="00C27A96" w:rsidRPr="0034237F" w:rsidTr="005C0F9A">
        <w:trPr>
          <w:trHeight w:val="210"/>
        </w:trPr>
        <w:tc>
          <w:tcPr>
            <w:tcW w:w="2777" w:type="dxa"/>
            <w:vMerge w:val="restart"/>
            <w:tcBorders>
              <w:top w:val="single" w:sz="18" w:space="0" w:color="auto"/>
              <w:left w:val="single" w:sz="18" w:space="0" w:color="auto"/>
            </w:tcBorders>
          </w:tcPr>
          <w:p w:rsidR="00C27A96" w:rsidRPr="0034237F" w:rsidRDefault="00C27A96" w:rsidP="005C0F9A">
            <w:pPr>
              <w:ind w:firstLine="0"/>
              <w:jc w:val="center"/>
              <w:rPr>
                <w:sz w:val="23"/>
                <w:szCs w:val="23"/>
              </w:rPr>
            </w:pPr>
            <w:r w:rsidRPr="0034237F">
              <w:rPr>
                <w:sz w:val="22"/>
                <w:szCs w:val="22"/>
              </w:rPr>
              <w:t>Прыжки через скакалку за 45 секунд (раз)</w:t>
            </w:r>
          </w:p>
        </w:tc>
        <w:tc>
          <w:tcPr>
            <w:tcW w:w="1830" w:type="dxa"/>
            <w:tcBorders>
              <w:top w:val="single" w:sz="18" w:space="0" w:color="auto"/>
            </w:tcBorders>
          </w:tcPr>
          <w:p w:rsidR="00C27A96" w:rsidRPr="0034237F" w:rsidRDefault="00C27A96" w:rsidP="005C0F9A">
            <w:pPr>
              <w:ind w:firstLine="0"/>
              <w:jc w:val="center"/>
              <w:rPr>
                <w:sz w:val="23"/>
                <w:szCs w:val="23"/>
              </w:rPr>
            </w:pPr>
            <w:r w:rsidRPr="0034237F">
              <w:rPr>
                <w:sz w:val="23"/>
                <w:szCs w:val="23"/>
              </w:rPr>
              <w:t>89</w:t>
            </w:r>
          </w:p>
        </w:tc>
        <w:tc>
          <w:tcPr>
            <w:tcW w:w="1738" w:type="dxa"/>
            <w:tcBorders>
              <w:top w:val="single" w:sz="18" w:space="0" w:color="auto"/>
            </w:tcBorders>
          </w:tcPr>
          <w:p w:rsidR="00C27A96" w:rsidRPr="0034237F" w:rsidRDefault="00C27A96" w:rsidP="005C0F9A">
            <w:pPr>
              <w:ind w:firstLine="0"/>
              <w:jc w:val="center"/>
              <w:rPr>
                <w:sz w:val="23"/>
                <w:szCs w:val="23"/>
              </w:rPr>
            </w:pPr>
            <w:r w:rsidRPr="0034237F">
              <w:rPr>
                <w:sz w:val="23"/>
                <w:szCs w:val="23"/>
              </w:rPr>
              <w:t>3</w:t>
            </w:r>
          </w:p>
        </w:tc>
        <w:tc>
          <w:tcPr>
            <w:tcW w:w="2268" w:type="dxa"/>
            <w:tcBorders>
              <w:top w:val="single" w:sz="18" w:space="0" w:color="auto"/>
            </w:tcBorders>
          </w:tcPr>
          <w:p w:rsidR="00C27A96" w:rsidRPr="0034237F" w:rsidRDefault="00C27A96" w:rsidP="005C0F9A">
            <w:pPr>
              <w:ind w:firstLine="0"/>
              <w:jc w:val="center"/>
              <w:rPr>
                <w:sz w:val="23"/>
                <w:szCs w:val="23"/>
              </w:rPr>
            </w:pPr>
            <w:r w:rsidRPr="0034237F">
              <w:rPr>
                <w:sz w:val="23"/>
                <w:szCs w:val="23"/>
              </w:rPr>
              <w:t>79</w:t>
            </w:r>
          </w:p>
        </w:tc>
        <w:tc>
          <w:tcPr>
            <w:tcW w:w="1241" w:type="dxa"/>
            <w:tcBorders>
              <w:top w:val="single" w:sz="18" w:space="0" w:color="auto"/>
              <w:right w:val="single" w:sz="18" w:space="0" w:color="auto"/>
            </w:tcBorders>
          </w:tcPr>
          <w:p w:rsidR="00C27A96" w:rsidRPr="0034237F" w:rsidRDefault="00C27A96" w:rsidP="005C0F9A">
            <w:pPr>
              <w:ind w:firstLine="0"/>
              <w:jc w:val="center"/>
              <w:rPr>
                <w:sz w:val="23"/>
                <w:szCs w:val="23"/>
              </w:rPr>
            </w:pPr>
            <w:r w:rsidRPr="0034237F">
              <w:rPr>
                <w:sz w:val="23"/>
                <w:szCs w:val="23"/>
              </w:rPr>
              <w:t>3</w:t>
            </w:r>
          </w:p>
        </w:tc>
      </w:tr>
      <w:tr w:rsidR="00C27A96" w:rsidRPr="0034237F" w:rsidTr="005C0F9A">
        <w:trPr>
          <w:trHeight w:val="255"/>
        </w:trPr>
        <w:tc>
          <w:tcPr>
            <w:tcW w:w="2777" w:type="dxa"/>
            <w:vMerge/>
            <w:tcBorders>
              <w:left w:val="single" w:sz="18" w:space="0" w:color="auto"/>
            </w:tcBorders>
          </w:tcPr>
          <w:p w:rsidR="00C27A96" w:rsidRPr="0034237F" w:rsidRDefault="00C27A96" w:rsidP="005C0F9A">
            <w:pPr>
              <w:ind w:firstLine="0"/>
              <w:jc w:val="center"/>
              <w:rPr>
                <w:sz w:val="23"/>
                <w:szCs w:val="23"/>
              </w:rPr>
            </w:pPr>
          </w:p>
        </w:tc>
        <w:tc>
          <w:tcPr>
            <w:tcW w:w="1830" w:type="dxa"/>
          </w:tcPr>
          <w:p w:rsidR="00C27A96" w:rsidRPr="0034237F" w:rsidRDefault="00C27A96" w:rsidP="005C0F9A">
            <w:pPr>
              <w:ind w:firstLine="0"/>
              <w:jc w:val="center"/>
              <w:rPr>
                <w:sz w:val="23"/>
                <w:szCs w:val="23"/>
              </w:rPr>
            </w:pPr>
            <w:r w:rsidRPr="0034237F">
              <w:rPr>
                <w:sz w:val="23"/>
                <w:szCs w:val="23"/>
              </w:rPr>
              <w:t>84</w:t>
            </w:r>
          </w:p>
        </w:tc>
        <w:tc>
          <w:tcPr>
            <w:tcW w:w="1738" w:type="dxa"/>
          </w:tcPr>
          <w:p w:rsidR="00C27A96" w:rsidRPr="0034237F" w:rsidRDefault="00C27A96" w:rsidP="005C0F9A">
            <w:pPr>
              <w:ind w:firstLine="0"/>
              <w:jc w:val="center"/>
              <w:rPr>
                <w:sz w:val="23"/>
                <w:szCs w:val="23"/>
              </w:rPr>
            </w:pPr>
            <w:r w:rsidRPr="0034237F">
              <w:rPr>
                <w:sz w:val="23"/>
                <w:szCs w:val="23"/>
              </w:rPr>
              <w:t>2</w:t>
            </w:r>
          </w:p>
        </w:tc>
        <w:tc>
          <w:tcPr>
            <w:tcW w:w="2268" w:type="dxa"/>
          </w:tcPr>
          <w:p w:rsidR="00C27A96" w:rsidRPr="0034237F" w:rsidRDefault="00C27A96" w:rsidP="005C0F9A">
            <w:pPr>
              <w:ind w:firstLine="0"/>
              <w:jc w:val="center"/>
              <w:rPr>
                <w:sz w:val="23"/>
                <w:szCs w:val="23"/>
              </w:rPr>
            </w:pPr>
            <w:r w:rsidRPr="0034237F">
              <w:rPr>
                <w:sz w:val="23"/>
                <w:szCs w:val="23"/>
              </w:rPr>
              <w:t>74</w:t>
            </w:r>
          </w:p>
        </w:tc>
        <w:tc>
          <w:tcPr>
            <w:tcW w:w="1241" w:type="dxa"/>
            <w:tcBorders>
              <w:right w:val="single" w:sz="18" w:space="0" w:color="auto"/>
            </w:tcBorders>
          </w:tcPr>
          <w:p w:rsidR="00C27A96" w:rsidRPr="0034237F" w:rsidRDefault="00C27A96" w:rsidP="005C0F9A">
            <w:pPr>
              <w:ind w:firstLine="0"/>
              <w:jc w:val="center"/>
              <w:rPr>
                <w:sz w:val="23"/>
                <w:szCs w:val="23"/>
              </w:rPr>
            </w:pPr>
            <w:r w:rsidRPr="0034237F">
              <w:rPr>
                <w:sz w:val="23"/>
                <w:szCs w:val="23"/>
              </w:rPr>
              <w:t>2</w:t>
            </w:r>
          </w:p>
        </w:tc>
      </w:tr>
      <w:tr w:rsidR="00C27A96" w:rsidRPr="0034237F" w:rsidTr="005C0F9A">
        <w:trPr>
          <w:trHeight w:val="139"/>
        </w:trPr>
        <w:tc>
          <w:tcPr>
            <w:tcW w:w="2777" w:type="dxa"/>
            <w:vMerge/>
            <w:tcBorders>
              <w:left w:val="single" w:sz="18" w:space="0" w:color="auto"/>
              <w:bottom w:val="single" w:sz="18" w:space="0" w:color="auto"/>
            </w:tcBorders>
          </w:tcPr>
          <w:p w:rsidR="00C27A96" w:rsidRPr="0034237F" w:rsidRDefault="00C27A96" w:rsidP="005C0F9A">
            <w:pPr>
              <w:ind w:firstLine="0"/>
              <w:jc w:val="center"/>
              <w:rPr>
                <w:sz w:val="23"/>
                <w:szCs w:val="23"/>
              </w:rPr>
            </w:pPr>
          </w:p>
        </w:tc>
        <w:tc>
          <w:tcPr>
            <w:tcW w:w="1830" w:type="dxa"/>
            <w:tcBorders>
              <w:bottom w:val="single" w:sz="18" w:space="0" w:color="auto"/>
            </w:tcBorders>
          </w:tcPr>
          <w:p w:rsidR="00C27A96" w:rsidRPr="0034237F" w:rsidRDefault="00C27A96" w:rsidP="005C0F9A">
            <w:pPr>
              <w:ind w:firstLine="0"/>
              <w:jc w:val="center"/>
              <w:rPr>
                <w:sz w:val="23"/>
                <w:szCs w:val="23"/>
              </w:rPr>
            </w:pPr>
            <w:r w:rsidRPr="0034237F">
              <w:rPr>
                <w:sz w:val="23"/>
                <w:szCs w:val="23"/>
              </w:rPr>
              <w:t>79</w:t>
            </w:r>
          </w:p>
        </w:tc>
        <w:tc>
          <w:tcPr>
            <w:tcW w:w="1738" w:type="dxa"/>
            <w:tcBorders>
              <w:bottom w:val="single" w:sz="18" w:space="0" w:color="auto"/>
            </w:tcBorders>
          </w:tcPr>
          <w:p w:rsidR="00C27A96" w:rsidRPr="0034237F" w:rsidRDefault="00C27A96" w:rsidP="005C0F9A">
            <w:pPr>
              <w:ind w:firstLine="0"/>
              <w:jc w:val="center"/>
              <w:rPr>
                <w:sz w:val="23"/>
                <w:szCs w:val="23"/>
              </w:rPr>
            </w:pPr>
            <w:r w:rsidRPr="0034237F">
              <w:rPr>
                <w:sz w:val="23"/>
                <w:szCs w:val="23"/>
              </w:rPr>
              <w:t>1</w:t>
            </w:r>
          </w:p>
        </w:tc>
        <w:tc>
          <w:tcPr>
            <w:tcW w:w="2268" w:type="dxa"/>
            <w:tcBorders>
              <w:bottom w:val="single" w:sz="18" w:space="0" w:color="auto"/>
            </w:tcBorders>
          </w:tcPr>
          <w:p w:rsidR="00C27A96" w:rsidRPr="0034237F" w:rsidRDefault="00C27A96" w:rsidP="005C0F9A">
            <w:pPr>
              <w:ind w:firstLine="0"/>
              <w:jc w:val="center"/>
              <w:rPr>
                <w:sz w:val="23"/>
                <w:szCs w:val="23"/>
              </w:rPr>
            </w:pPr>
            <w:r w:rsidRPr="0034237F">
              <w:rPr>
                <w:sz w:val="23"/>
                <w:szCs w:val="23"/>
              </w:rPr>
              <w:t>69</w:t>
            </w:r>
          </w:p>
        </w:tc>
        <w:tc>
          <w:tcPr>
            <w:tcW w:w="1241" w:type="dxa"/>
            <w:tcBorders>
              <w:bottom w:val="single" w:sz="18" w:space="0" w:color="auto"/>
              <w:right w:val="single" w:sz="18" w:space="0" w:color="auto"/>
            </w:tcBorders>
          </w:tcPr>
          <w:p w:rsidR="00C27A96" w:rsidRPr="0034237F" w:rsidRDefault="00C27A96" w:rsidP="005C0F9A">
            <w:pPr>
              <w:ind w:firstLine="0"/>
              <w:jc w:val="center"/>
              <w:rPr>
                <w:sz w:val="23"/>
                <w:szCs w:val="23"/>
              </w:rPr>
            </w:pPr>
            <w:r w:rsidRPr="0034237F">
              <w:rPr>
                <w:sz w:val="23"/>
                <w:szCs w:val="23"/>
              </w:rPr>
              <w:t>1</w:t>
            </w:r>
          </w:p>
        </w:tc>
      </w:tr>
      <w:tr w:rsidR="00C27A96" w:rsidRPr="0034237F" w:rsidTr="005C0F9A">
        <w:trPr>
          <w:trHeight w:val="382"/>
        </w:trPr>
        <w:tc>
          <w:tcPr>
            <w:tcW w:w="2777" w:type="dxa"/>
            <w:tcBorders>
              <w:top w:val="single" w:sz="18" w:space="0" w:color="auto"/>
              <w:left w:val="single" w:sz="18" w:space="0" w:color="auto"/>
              <w:bottom w:val="single" w:sz="18" w:space="0" w:color="auto"/>
            </w:tcBorders>
          </w:tcPr>
          <w:p w:rsidR="00C27A96" w:rsidRPr="0034237F" w:rsidRDefault="00C27A96" w:rsidP="005C0F9A">
            <w:pPr>
              <w:ind w:firstLine="0"/>
              <w:jc w:val="center"/>
              <w:rPr>
                <w:sz w:val="23"/>
                <w:szCs w:val="23"/>
              </w:rPr>
            </w:pPr>
            <w:r w:rsidRPr="0034237F">
              <w:rPr>
                <w:sz w:val="23"/>
                <w:szCs w:val="23"/>
              </w:rPr>
              <w:t xml:space="preserve">Выполнение базовых технических элементов </w:t>
            </w:r>
          </w:p>
        </w:tc>
        <w:tc>
          <w:tcPr>
            <w:tcW w:w="7077" w:type="dxa"/>
            <w:gridSpan w:val="4"/>
            <w:tcBorders>
              <w:top w:val="single" w:sz="18" w:space="0" w:color="auto"/>
              <w:bottom w:val="single" w:sz="18" w:space="0" w:color="auto"/>
              <w:right w:val="single" w:sz="18" w:space="0" w:color="auto"/>
            </w:tcBorders>
          </w:tcPr>
          <w:p w:rsidR="00C27A96" w:rsidRPr="0034237F" w:rsidRDefault="00C27A96" w:rsidP="005C0F9A">
            <w:pPr>
              <w:ind w:firstLine="0"/>
              <w:jc w:val="center"/>
              <w:rPr>
                <w:sz w:val="23"/>
                <w:szCs w:val="23"/>
              </w:rPr>
            </w:pPr>
            <w:r w:rsidRPr="0034237F">
              <w:rPr>
                <w:sz w:val="23"/>
                <w:szCs w:val="23"/>
              </w:rPr>
              <w:t>Топ-спин 20-30 ударов в серию</w:t>
            </w:r>
          </w:p>
          <w:p w:rsidR="00C27A96" w:rsidRPr="0034237F" w:rsidRDefault="00C27A96" w:rsidP="005C0F9A">
            <w:pPr>
              <w:ind w:firstLine="0"/>
              <w:jc w:val="center"/>
              <w:rPr>
                <w:sz w:val="23"/>
                <w:szCs w:val="23"/>
              </w:rPr>
            </w:pPr>
            <w:r w:rsidRPr="0034237F">
              <w:rPr>
                <w:sz w:val="23"/>
                <w:szCs w:val="23"/>
              </w:rPr>
              <w:t>Прием сложных подач 8-10</w:t>
            </w:r>
          </w:p>
          <w:p w:rsidR="00C27A96" w:rsidRPr="0034237F" w:rsidRDefault="00C27A96" w:rsidP="005C0F9A">
            <w:pPr>
              <w:ind w:firstLine="0"/>
              <w:jc w:val="center"/>
              <w:rPr>
                <w:sz w:val="23"/>
                <w:szCs w:val="23"/>
              </w:rPr>
            </w:pPr>
            <w:r w:rsidRPr="0034237F">
              <w:rPr>
                <w:sz w:val="23"/>
                <w:szCs w:val="23"/>
              </w:rPr>
              <w:t xml:space="preserve">Подачи 8-10 </w:t>
            </w:r>
          </w:p>
        </w:tc>
      </w:tr>
    </w:tbl>
    <w:tbl>
      <w:tblPr>
        <w:tblStyle w:val="12"/>
        <w:tblW w:w="0" w:type="auto"/>
        <w:tblLook w:val="04A0" w:firstRow="1" w:lastRow="0" w:firstColumn="1" w:lastColumn="0" w:noHBand="0" w:noVBand="1"/>
      </w:tblPr>
      <w:tblGrid>
        <w:gridCol w:w="2777"/>
        <w:gridCol w:w="1830"/>
        <w:gridCol w:w="1738"/>
        <w:gridCol w:w="2268"/>
        <w:gridCol w:w="1241"/>
      </w:tblGrid>
      <w:tr w:rsidR="00C27A96" w:rsidRPr="0034237F" w:rsidTr="005C0F9A">
        <w:trPr>
          <w:trHeight w:val="266"/>
        </w:trPr>
        <w:tc>
          <w:tcPr>
            <w:tcW w:w="2777" w:type="dxa"/>
            <w:vMerge w:val="restart"/>
            <w:tcBorders>
              <w:top w:val="single" w:sz="18" w:space="0" w:color="auto"/>
              <w:left w:val="single" w:sz="18" w:space="0" w:color="auto"/>
            </w:tcBorders>
          </w:tcPr>
          <w:p w:rsidR="00C27A96" w:rsidRPr="0034237F" w:rsidRDefault="00C27A96" w:rsidP="005C0F9A">
            <w:pPr>
              <w:ind w:firstLine="0"/>
              <w:jc w:val="center"/>
              <w:rPr>
                <w:sz w:val="23"/>
                <w:szCs w:val="23"/>
              </w:rPr>
            </w:pPr>
            <w:r w:rsidRPr="0034237F">
              <w:rPr>
                <w:sz w:val="23"/>
                <w:szCs w:val="23"/>
              </w:rPr>
              <w:t>Контрольные упражнения</w:t>
            </w:r>
          </w:p>
        </w:tc>
        <w:tc>
          <w:tcPr>
            <w:tcW w:w="3568" w:type="dxa"/>
            <w:gridSpan w:val="2"/>
            <w:tcBorders>
              <w:top w:val="single" w:sz="18" w:space="0" w:color="auto"/>
              <w:right w:val="single" w:sz="2" w:space="0" w:color="auto"/>
            </w:tcBorders>
          </w:tcPr>
          <w:p w:rsidR="00C27A96" w:rsidRPr="0034237F" w:rsidRDefault="00C27A96" w:rsidP="005C0F9A">
            <w:pPr>
              <w:ind w:firstLine="0"/>
              <w:jc w:val="center"/>
              <w:rPr>
                <w:sz w:val="23"/>
                <w:szCs w:val="23"/>
              </w:rPr>
            </w:pPr>
            <w:r w:rsidRPr="0034237F">
              <w:rPr>
                <w:sz w:val="23"/>
                <w:szCs w:val="23"/>
              </w:rPr>
              <w:t>юноши</w:t>
            </w:r>
          </w:p>
        </w:tc>
        <w:tc>
          <w:tcPr>
            <w:tcW w:w="3509" w:type="dxa"/>
            <w:gridSpan w:val="2"/>
            <w:tcBorders>
              <w:top w:val="single" w:sz="18" w:space="0" w:color="auto"/>
              <w:left w:val="single" w:sz="2" w:space="0" w:color="auto"/>
              <w:right w:val="single" w:sz="18" w:space="0" w:color="auto"/>
            </w:tcBorders>
          </w:tcPr>
          <w:p w:rsidR="00C27A96" w:rsidRPr="0034237F" w:rsidRDefault="00C27A96" w:rsidP="005C0F9A">
            <w:pPr>
              <w:ind w:firstLine="0"/>
              <w:jc w:val="center"/>
              <w:rPr>
                <w:sz w:val="23"/>
                <w:szCs w:val="23"/>
              </w:rPr>
            </w:pPr>
            <w:r w:rsidRPr="0034237F">
              <w:rPr>
                <w:sz w:val="23"/>
                <w:szCs w:val="23"/>
              </w:rPr>
              <w:t>девушки</w:t>
            </w:r>
          </w:p>
        </w:tc>
      </w:tr>
      <w:tr w:rsidR="00C27A96" w:rsidRPr="0034237F" w:rsidTr="005C0F9A">
        <w:tc>
          <w:tcPr>
            <w:tcW w:w="2777" w:type="dxa"/>
            <w:vMerge/>
            <w:tcBorders>
              <w:left w:val="single" w:sz="18" w:space="0" w:color="auto"/>
            </w:tcBorders>
          </w:tcPr>
          <w:p w:rsidR="00C27A96" w:rsidRPr="0034237F" w:rsidRDefault="00C27A96" w:rsidP="005C0F9A">
            <w:pPr>
              <w:ind w:firstLine="0"/>
              <w:jc w:val="center"/>
              <w:rPr>
                <w:b/>
                <w:i/>
                <w:sz w:val="23"/>
                <w:szCs w:val="23"/>
              </w:rPr>
            </w:pPr>
          </w:p>
        </w:tc>
        <w:tc>
          <w:tcPr>
            <w:tcW w:w="7077" w:type="dxa"/>
            <w:gridSpan w:val="4"/>
            <w:tcBorders>
              <w:right w:val="single" w:sz="18" w:space="0" w:color="auto"/>
            </w:tcBorders>
            <w:shd w:val="clear" w:color="auto" w:fill="BFBFBF" w:themeFill="background1" w:themeFillShade="BF"/>
          </w:tcPr>
          <w:p w:rsidR="00C27A96" w:rsidRPr="0034237F" w:rsidRDefault="00C27A96" w:rsidP="00106A5C">
            <w:pPr>
              <w:ind w:firstLine="0"/>
              <w:jc w:val="center"/>
              <w:rPr>
                <w:b/>
                <w:i/>
                <w:sz w:val="20"/>
                <w:szCs w:val="20"/>
              </w:rPr>
            </w:pPr>
            <w:r w:rsidRPr="0034237F">
              <w:rPr>
                <w:b/>
                <w:i/>
                <w:sz w:val="20"/>
                <w:szCs w:val="20"/>
              </w:rPr>
              <w:t>Тренировочный этап (этап спортивной специализации) (</w:t>
            </w:r>
            <w:r w:rsidR="00106A5C">
              <w:rPr>
                <w:b/>
                <w:i/>
                <w:sz w:val="20"/>
                <w:szCs w:val="20"/>
              </w:rPr>
              <w:t xml:space="preserve">4 </w:t>
            </w:r>
            <w:r w:rsidRPr="0034237F">
              <w:rPr>
                <w:b/>
                <w:i/>
                <w:sz w:val="20"/>
                <w:szCs w:val="20"/>
              </w:rPr>
              <w:t xml:space="preserve"> год)</w:t>
            </w:r>
          </w:p>
        </w:tc>
      </w:tr>
      <w:tr w:rsidR="00C27A96" w:rsidRPr="0034237F" w:rsidTr="005C0F9A">
        <w:tc>
          <w:tcPr>
            <w:tcW w:w="2777" w:type="dxa"/>
            <w:vMerge/>
            <w:tcBorders>
              <w:left w:val="single" w:sz="18" w:space="0" w:color="auto"/>
              <w:bottom w:val="single" w:sz="18" w:space="0" w:color="auto"/>
            </w:tcBorders>
          </w:tcPr>
          <w:p w:rsidR="00C27A96" w:rsidRPr="0034237F" w:rsidRDefault="00C27A96" w:rsidP="005C0F9A">
            <w:pPr>
              <w:ind w:firstLine="0"/>
              <w:jc w:val="center"/>
              <w:rPr>
                <w:sz w:val="23"/>
                <w:szCs w:val="23"/>
              </w:rPr>
            </w:pPr>
          </w:p>
        </w:tc>
        <w:tc>
          <w:tcPr>
            <w:tcW w:w="1830" w:type="dxa"/>
            <w:tcBorders>
              <w:bottom w:val="single" w:sz="18" w:space="0" w:color="auto"/>
            </w:tcBorders>
          </w:tcPr>
          <w:p w:rsidR="00C27A96" w:rsidRPr="0034237F" w:rsidRDefault="00C27A96" w:rsidP="005C0F9A">
            <w:pPr>
              <w:ind w:firstLine="0"/>
              <w:jc w:val="center"/>
              <w:rPr>
                <w:sz w:val="23"/>
                <w:szCs w:val="23"/>
              </w:rPr>
            </w:pPr>
            <w:r w:rsidRPr="0034237F">
              <w:rPr>
                <w:sz w:val="23"/>
                <w:szCs w:val="23"/>
              </w:rPr>
              <w:t>результат</w:t>
            </w:r>
          </w:p>
        </w:tc>
        <w:tc>
          <w:tcPr>
            <w:tcW w:w="1738" w:type="dxa"/>
            <w:tcBorders>
              <w:bottom w:val="single" w:sz="18" w:space="0" w:color="auto"/>
            </w:tcBorders>
          </w:tcPr>
          <w:p w:rsidR="00C27A96" w:rsidRPr="0034237F" w:rsidRDefault="00C27A96" w:rsidP="005C0F9A">
            <w:pPr>
              <w:ind w:firstLine="0"/>
              <w:jc w:val="center"/>
              <w:rPr>
                <w:sz w:val="23"/>
                <w:szCs w:val="23"/>
              </w:rPr>
            </w:pPr>
            <w:r w:rsidRPr="0034237F">
              <w:rPr>
                <w:sz w:val="23"/>
                <w:szCs w:val="23"/>
              </w:rPr>
              <w:t>баллы</w:t>
            </w:r>
          </w:p>
        </w:tc>
        <w:tc>
          <w:tcPr>
            <w:tcW w:w="2268" w:type="dxa"/>
            <w:tcBorders>
              <w:bottom w:val="single" w:sz="18" w:space="0" w:color="auto"/>
            </w:tcBorders>
          </w:tcPr>
          <w:p w:rsidR="00C27A96" w:rsidRPr="0034237F" w:rsidRDefault="00C27A96" w:rsidP="005C0F9A">
            <w:pPr>
              <w:ind w:firstLine="0"/>
              <w:jc w:val="center"/>
              <w:rPr>
                <w:sz w:val="23"/>
                <w:szCs w:val="23"/>
              </w:rPr>
            </w:pPr>
            <w:r w:rsidRPr="0034237F">
              <w:rPr>
                <w:sz w:val="23"/>
                <w:szCs w:val="23"/>
              </w:rPr>
              <w:t>результат</w:t>
            </w:r>
          </w:p>
        </w:tc>
        <w:tc>
          <w:tcPr>
            <w:tcW w:w="1241" w:type="dxa"/>
            <w:tcBorders>
              <w:bottom w:val="single" w:sz="18" w:space="0" w:color="auto"/>
              <w:right w:val="single" w:sz="18" w:space="0" w:color="auto"/>
            </w:tcBorders>
          </w:tcPr>
          <w:p w:rsidR="00C27A96" w:rsidRPr="0034237F" w:rsidRDefault="00C27A96" w:rsidP="005C0F9A">
            <w:pPr>
              <w:ind w:firstLine="0"/>
              <w:jc w:val="center"/>
              <w:rPr>
                <w:sz w:val="23"/>
                <w:szCs w:val="23"/>
              </w:rPr>
            </w:pPr>
            <w:r w:rsidRPr="0034237F">
              <w:rPr>
                <w:sz w:val="23"/>
                <w:szCs w:val="23"/>
              </w:rPr>
              <w:t>баллы</w:t>
            </w:r>
          </w:p>
        </w:tc>
      </w:tr>
      <w:tr w:rsidR="00C27A96" w:rsidRPr="0034237F" w:rsidTr="005C0F9A">
        <w:trPr>
          <w:trHeight w:val="86"/>
        </w:trPr>
        <w:tc>
          <w:tcPr>
            <w:tcW w:w="2777" w:type="dxa"/>
            <w:vMerge w:val="restart"/>
            <w:tcBorders>
              <w:top w:val="single" w:sz="18" w:space="0" w:color="auto"/>
              <w:left w:val="single" w:sz="18" w:space="0" w:color="auto"/>
            </w:tcBorders>
          </w:tcPr>
          <w:p w:rsidR="00C27A96" w:rsidRPr="0034237F" w:rsidRDefault="00C27A96" w:rsidP="005C0F9A">
            <w:pPr>
              <w:ind w:firstLine="0"/>
              <w:jc w:val="center"/>
              <w:rPr>
                <w:sz w:val="23"/>
                <w:szCs w:val="23"/>
              </w:rPr>
            </w:pPr>
            <w:r w:rsidRPr="0034237F">
              <w:rPr>
                <w:sz w:val="23"/>
                <w:szCs w:val="23"/>
              </w:rPr>
              <w:t>Бег 30 м</w:t>
            </w:r>
          </w:p>
        </w:tc>
        <w:tc>
          <w:tcPr>
            <w:tcW w:w="1830" w:type="dxa"/>
            <w:tcBorders>
              <w:top w:val="single" w:sz="18" w:space="0" w:color="auto"/>
            </w:tcBorders>
          </w:tcPr>
          <w:p w:rsidR="00C27A96" w:rsidRPr="0034237F" w:rsidRDefault="00C27A96" w:rsidP="005C0F9A">
            <w:pPr>
              <w:ind w:firstLine="0"/>
              <w:jc w:val="center"/>
              <w:rPr>
                <w:sz w:val="23"/>
                <w:szCs w:val="23"/>
              </w:rPr>
            </w:pPr>
            <w:r w:rsidRPr="0034237F">
              <w:rPr>
                <w:sz w:val="23"/>
                <w:szCs w:val="23"/>
              </w:rPr>
              <w:t>4,8</w:t>
            </w:r>
          </w:p>
        </w:tc>
        <w:tc>
          <w:tcPr>
            <w:tcW w:w="1738" w:type="dxa"/>
            <w:tcBorders>
              <w:top w:val="single" w:sz="18" w:space="0" w:color="auto"/>
            </w:tcBorders>
          </w:tcPr>
          <w:p w:rsidR="00C27A96" w:rsidRPr="0034237F" w:rsidRDefault="00C27A96" w:rsidP="005C0F9A">
            <w:pPr>
              <w:ind w:firstLine="0"/>
              <w:jc w:val="center"/>
              <w:rPr>
                <w:sz w:val="23"/>
                <w:szCs w:val="23"/>
              </w:rPr>
            </w:pPr>
            <w:r w:rsidRPr="0034237F">
              <w:rPr>
                <w:sz w:val="23"/>
                <w:szCs w:val="23"/>
              </w:rPr>
              <w:t>3</w:t>
            </w:r>
          </w:p>
        </w:tc>
        <w:tc>
          <w:tcPr>
            <w:tcW w:w="2268" w:type="dxa"/>
            <w:tcBorders>
              <w:top w:val="single" w:sz="18" w:space="0" w:color="auto"/>
            </w:tcBorders>
          </w:tcPr>
          <w:p w:rsidR="00C27A96" w:rsidRPr="0034237F" w:rsidRDefault="00C27A96" w:rsidP="005C0F9A">
            <w:pPr>
              <w:ind w:firstLine="0"/>
              <w:jc w:val="center"/>
              <w:rPr>
                <w:sz w:val="23"/>
                <w:szCs w:val="23"/>
              </w:rPr>
            </w:pPr>
            <w:r w:rsidRPr="0034237F">
              <w:rPr>
                <w:sz w:val="23"/>
                <w:szCs w:val="23"/>
              </w:rPr>
              <w:t>5,1</w:t>
            </w:r>
          </w:p>
        </w:tc>
        <w:tc>
          <w:tcPr>
            <w:tcW w:w="1241" w:type="dxa"/>
            <w:tcBorders>
              <w:top w:val="single" w:sz="18" w:space="0" w:color="auto"/>
              <w:right w:val="single" w:sz="18" w:space="0" w:color="auto"/>
            </w:tcBorders>
          </w:tcPr>
          <w:p w:rsidR="00C27A96" w:rsidRPr="0034237F" w:rsidRDefault="00C27A96" w:rsidP="005C0F9A">
            <w:pPr>
              <w:ind w:firstLine="0"/>
              <w:jc w:val="center"/>
              <w:rPr>
                <w:sz w:val="23"/>
                <w:szCs w:val="23"/>
              </w:rPr>
            </w:pPr>
            <w:r w:rsidRPr="0034237F">
              <w:rPr>
                <w:sz w:val="23"/>
                <w:szCs w:val="23"/>
              </w:rPr>
              <w:t>3</w:t>
            </w:r>
          </w:p>
        </w:tc>
      </w:tr>
      <w:tr w:rsidR="00C27A96" w:rsidRPr="0034237F" w:rsidTr="005C0F9A">
        <w:trPr>
          <w:trHeight w:val="229"/>
        </w:trPr>
        <w:tc>
          <w:tcPr>
            <w:tcW w:w="2777" w:type="dxa"/>
            <w:vMerge/>
            <w:tcBorders>
              <w:left w:val="single" w:sz="18" w:space="0" w:color="auto"/>
            </w:tcBorders>
          </w:tcPr>
          <w:p w:rsidR="00C27A96" w:rsidRPr="0034237F" w:rsidRDefault="00C27A96" w:rsidP="005C0F9A">
            <w:pPr>
              <w:ind w:firstLine="0"/>
              <w:jc w:val="center"/>
              <w:rPr>
                <w:sz w:val="23"/>
                <w:szCs w:val="23"/>
              </w:rPr>
            </w:pPr>
          </w:p>
        </w:tc>
        <w:tc>
          <w:tcPr>
            <w:tcW w:w="1830" w:type="dxa"/>
          </w:tcPr>
          <w:p w:rsidR="00C27A96" w:rsidRPr="0034237F" w:rsidRDefault="00C27A96" w:rsidP="005C0F9A">
            <w:pPr>
              <w:ind w:firstLine="0"/>
              <w:jc w:val="center"/>
              <w:rPr>
                <w:sz w:val="23"/>
                <w:szCs w:val="23"/>
              </w:rPr>
            </w:pPr>
            <w:r w:rsidRPr="0034237F">
              <w:rPr>
                <w:sz w:val="23"/>
                <w:szCs w:val="23"/>
              </w:rPr>
              <w:t>4,9</w:t>
            </w:r>
          </w:p>
        </w:tc>
        <w:tc>
          <w:tcPr>
            <w:tcW w:w="1738" w:type="dxa"/>
          </w:tcPr>
          <w:p w:rsidR="00C27A96" w:rsidRPr="0034237F" w:rsidRDefault="00C27A96" w:rsidP="005C0F9A">
            <w:pPr>
              <w:ind w:firstLine="0"/>
              <w:jc w:val="center"/>
              <w:rPr>
                <w:sz w:val="23"/>
                <w:szCs w:val="23"/>
              </w:rPr>
            </w:pPr>
            <w:r w:rsidRPr="0034237F">
              <w:rPr>
                <w:sz w:val="23"/>
                <w:szCs w:val="23"/>
              </w:rPr>
              <w:t>2</w:t>
            </w:r>
          </w:p>
        </w:tc>
        <w:tc>
          <w:tcPr>
            <w:tcW w:w="2268" w:type="dxa"/>
          </w:tcPr>
          <w:p w:rsidR="00C27A96" w:rsidRPr="0034237F" w:rsidRDefault="00C27A96" w:rsidP="005C0F9A">
            <w:pPr>
              <w:ind w:firstLine="0"/>
              <w:jc w:val="center"/>
              <w:rPr>
                <w:sz w:val="23"/>
                <w:szCs w:val="23"/>
              </w:rPr>
            </w:pPr>
            <w:r w:rsidRPr="0034237F">
              <w:rPr>
                <w:sz w:val="23"/>
                <w:szCs w:val="23"/>
              </w:rPr>
              <w:t>5,2</w:t>
            </w:r>
          </w:p>
        </w:tc>
        <w:tc>
          <w:tcPr>
            <w:tcW w:w="1241" w:type="dxa"/>
            <w:tcBorders>
              <w:right w:val="single" w:sz="18" w:space="0" w:color="auto"/>
            </w:tcBorders>
          </w:tcPr>
          <w:p w:rsidR="00C27A96" w:rsidRPr="0034237F" w:rsidRDefault="00C27A96" w:rsidP="005C0F9A">
            <w:pPr>
              <w:ind w:firstLine="0"/>
              <w:jc w:val="center"/>
              <w:rPr>
                <w:sz w:val="23"/>
                <w:szCs w:val="23"/>
              </w:rPr>
            </w:pPr>
            <w:r w:rsidRPr="0034237F">
              <w:rPr>
                <w:sz w:val="23"/>
                <w:szCs w:val="23"/>
              </w:rPr>
              <w:t>2</w:t>
            </w:r>
          </w:p>
        </w:tc>
      </w:tr>
      <w:tr w:rsidR="00C27A96" w:rsidRPr="0034237F" w:rsidTr="005C0F9A">
        <w:trPr>
          <w:trHeight w:val="285"/>
        </w:trPr>
        <w:tc>
          <w:tcPr>
            <w:tcW w:w="2777" w:type="dxa"/>
            <w:vMerge/>
            <w:tcBorders>
              <w:left w:val="single" w:sz="18" w:space="0" w:color="auto"/>
              <w:bottom w:val="single" w:sz="18" w:space="0" w:color="auto"/>
            </w:tcBorders>
          </w:tcPr>
          <w:p w:rsidR="00C27A96" w:rsidRPr="0034237F" w:rsidRDefault="00C27A96" w:rsidP="005C0F9A">
            <w:pPr>
              <w:ind w:firstLine="0"/>
              <w:jc w:val="center"/>
              <w:rPr>
                <w:sz w:val="23"/>
                <w:szCs w:val="23"/>
              </w:rPr>
            </w:pPr>
          </w:p>
        </w:tc>
        <w:tc>
          <w:tcPr>
            <w:tcW w:w="1830" w:type="dxa"/>
            <w:tcBorders>
              <w:bottom w:val="single" w:sz="18" w:space="0" w:color="auto"/>
            </w:tcBorders>
          </w:tcPr>
          <w:p w:rsidR="00C27A96" w:rsidRPr="0034237F" w:rsidRDefault="00C27A96" w:rsidP="005C0F9A">
            <w:pPr>
              <w:ind w:firstLine="0"/>
              <w:jc w:val="center"/>
              <w:rPr>
                <w:sz w:val="23"/>
                <w:szCs w:val="23"/>
              </w:rPr>
            </w:pPr>
            <w:r w:rsidRPr="0034237F">
              <w:rPr>
                <w:sz w:val="23"/>
                <w:szCs w:val="23"/>
              </w:rPr>
              <w:t>5,0</w:t>
            </w:r>
          </w:p>
        </w:tc>
        <w:tc>
          <w:tcPr>
            <w:tcW w:w="1738" w:type="dxa"/>
            <w:tcBorders>
              <w:bottom w:val="single" w:sz="18" w:space="0" w:color="auto"/>
            </w:tcBorders>
          </w:tcPr>
          <w:p w:rsidR="00C27A96" w:rsidRPr="0034237F" w:rsidRDefault="00C27A96" w:rsidP="005C0F9A">
            <w:pPr>
              <w:ind w:firstLine="0"/>
              <w:jc w:val="center"/>
              <w:rPr>
                <w:sz w:val="23"/>
                <w:szCs w:val="23"/>
              </w:rPr>
            </w:pPr>
            <w:r w:rsidRPr="0034237F">
              <w:rPr>
                <w:sz w:val="23"/>
                <w:szCs w:val="23"/>
              </w:rPr>
              <w:t>1</w:t>
            </w:r>
          </w:p>
        </w:tc>
        <w:tc>
          <w:tcPr>
            <w:tcW w:w="2268" w:type="dxa"/>
            <w:tcBorders>
              <w:bottom w:val="single" w:sz="18" w:space="0" w:color="auto"/>
            </w:tcBorders>
          </w:tcPr>
          <w:p w:rsidR="00C27A96" w:rsidRPr="0034237F" w:rsidRDefault="00C27A96" w:rsidP="005C0F9A">
            <w:pPr>
              <w:ind w:firstLine="0"/>
              <w:jc w:val="center"/>
              <w:rPr>
                <w:sz w:val="23"/>
                <w:szCs w:val="23"/>
              </w:rPr>
            </w:pPr>
            <w:r w:rsidRPr="0034237F">
              <w:rPr>
                <w:sz w:val="23"/>
                <w:szCs w:val="23"/>
              </w:rPr>
              <w:t>5,3</w:t>
            </w:r>
          </w:p>
        </w:tc>
        <w:tc>
          <w:tcPr>
            <w:tcW w:w="1241" w:type="dxa"/>
            <w:tcBorders>
              <w:bottom w:val="single" w:sz="18" w:space="0" w:color="auto"/>
              <w:right w:val="single" w:sz="18" w:space="0" w:color="auto"/>
            </w:tcBorders>
          </w:tcPr>
          <w:p w:rsidR="00C27A96" w:rsidRPr="0034237F" w:rsidRDefault="00C27A96" w:rsidP="005C0F9A">
            <w:pPr>
              <w:ind w:firstLine="0"/>
              <w:jc w:val="center"/>
              <w:rPr>
                <w:sz w:val="23"/>
                <w:szCs w:val="23"/>
              </w:rPr>
            </w:pPr>
            <w:r w:rsidRPr="0034237F">
              <w:rPr>
                <w:sz w:val="23"/>
                <w:szCs w:val="23"/>
              </w:rPr>
              <w:t>1</w:t>
            </w:r>
          </w:p>
        </w:tc>
      </w:tr>
      <w:tr w:rsidR="00C27A96" w:rsidRPr="0034237F" w:rsidTr="005C0F9A">
        <w:trPr>
          <w:trHeight w:val="56"/>
        </w:trPr>
        <w:tc>
          <w:tcPr>
            <w:tcW w:w="2777" w:type="dxa"/>
            <w:vMerge w:val="restart"/>
            <w:tcBorders>
              <w:top w:val="single" w:sz="18" w:space="0" w:color="auto"/>
              <w:left w:val="single" w:sz="18" w:space="0" w:color="auto"/>
            </w:tcBorders>
          </w:tcPr>
          <w:p w:rsidR="00C27A96" w:rsidRPr="0034237F" w:rsidRDefault="00C27A96" w:rsidP="005C0F9A">
            <w:pPr>
              <w:ind w:firstLine="0"/>
              <w:jc w:val="center"/>
              <w:rPr>
                <w:sz w:val="23"/>
                <w:szCs w:val="23"/>
              </w:rPr>
            </w:pPr>
            <w:r w:rsidRPr="0034237F">
              <w:rPr>
                <w:sz w:val="23"/>
                <w:szCs w:val="23"/>
              </w:rPr>
              <w:t>Прыжок в длину с места (</w:t>
            </w:r>
            <w:proofErr w:type="gramStart"/>
            <w:r w:rsidRPr="0034237F">
              <w:rPr>
                <w:sz w:val="23"/>
                <w:szCs w:val="23"/>
              </w:rPr>
              <w:t>см</w:t>
            </w:r>
            <w:proofErr w:type="gramEnd"/>
            <w:r w:rsidRPr="0034237F">
              <w:rPr>
                <w:sz w:val="23"/>
                <w:szCs w:val="23"/>
              </w:rPr>
              <w:t>)</w:t>
            </w:r>
          </w:p>
        </w:tc>
        <w:tc>
          <w:tcPr>
            <w:tcW w:w="1830" w:type="dxa"/>
            <w:tcBorders>
              <w:top w:val="single" w:sz="18" w:space="0" w:color="auto"/>
            </w:tcBorders>
          </w:tcPr>
          <w:p w:rsidR="00C27A96" w:rsidRPr="0034237F" w:rsidRDefault="00C27A96" w:rsidP="005C0F9A">
            <w:pPr>
              <w:ind w:firstLine="0"/>
              <w:jc w:val="center"/>
              <w:rPr>
                <w:sz w:val="23"/>
                <w:szCs w:val="23"/>
              </w:rPr>
            </w:pPr>
            <w:r w:rsidRPr="0034237F">
              <w:rPr>
                <w:sz w:val="23"/>
                <w:szCs w:val="23"/>
              </w:rPr>
              <w:t>200</w:t>
            </w:r>
          </w:p>
        </w:tc>
        <w:tc>
          <w:tcPr>
            <w:tcW w:w="1738" w:type="dxa"/>
            <w:tcBorders>
              <w:top w:val="single" w:sz="18" w:space="0" w:color="auto"/>
            </w:tcBorders>
          </w:tcPr>
          <w:p w:rsidR="00C27A96" w:rsidRPr="0034237F" w:rsidRDefault="00C27A96" w:rsidP="005C0F9A">
            <w:pPr>
              <w:ind w:firstLine="0"/>
              <w:jc w:val="center"/>
              <w:rPr>
                <w:sz w:val="23"/>
                <w:szCs w:val="23"/>
              </w:rPr>
            </w:pPr>
            <w:r w:rsidRPr="0034237F">
              <w:rPr>
                <w:sz w:val="23"/>
                <w:szCs w:val="23"/>
              </w:rPr>
              <w:t>3</w:t>
            </w:r>
          </w:p>
        </w:tc>
        <w:tc>
          <w:tcPr>
            <w:tcW w:w="2268" w:type="dxa"/>
            <w:tcBorders>
              <w:top w:val="single" w:sz="18" w:space="0" w:color="auto"/>
            </w:tcBorders>
          </w:tcPr>
          <w:p w:rsidR="00C27A96" w:rsidRPr="0034237F" w:rsidRDefault="00C27A96" w:rsidP="005C0F9A">
            <w:pPr>
              <w:ind w:firstLine="0"/>
              <w:jc w:val="center"/>
              <w:rPr>
                <w:sz w:val="23"/>
                <w:szCs w:val="23"/>
              </w:rPr>
            </w:pPr>
            <w:r w:rsidRPr="0034237F">
              <w:rPr>
                <w:sz w:val="23"/>
                <w:szCs w:val="23"/>
              </w:rPr>
              <w:t>190</w:t>
            </w:r>
          </w:p>
        </w:tc>
        <w:tc>
          <w:tcPr>
            <w:tcW w:w="1241" w:type="dxa"/>
            <w:tcBorders>
              <w:top w:val="single" w:sz="18" w:space="0" w:color="auto"/>
              <w:right w:val="single" w:sz="18" w:space="0" w:color="auto"/>
            </w:tcBorders>
          </w:tcPr>
          <w:p w:rsidR="00C27A96" w:rsidRPr="0034237F" w:rsidRDefault="00C27A96" w:rsidP="005C0F9A">
            <w:pPr>
              <w:ind w:firstLine="0"/>
              <w:jc w:val="center"/>
              <w:rPr>
                <w:sz w:val="23"/>
                <w:szCs w:val="23"/>
              </w:rPr>
            </w:pPr>
            <w:r w:rsidRPr="0034237F">
              <w:rPr>
                <w:sz w:val="23"/>
                <w:szCs w:val="23"/>
              </w:rPr>
              <w:t>3</w:t>
            </w:r>
          </w:p>
        </w:tc>
      </w:tr>
      <w:tr w:rsidR="00C27A96" w:rsidRPr="0034237F" w:rsidTr="005C0F9A">
        <w:trPr>
          <w:trHeight w:val="229"/>
        </w:trPr>
        <w:tc>
          <w:tcPr>
            <w:tcW w:w="2777" w:type="dxa"/>
            <w:vMerge/>
            <w:tcBorders>
              <w:left w:val="single" w:sz="18" w:space="0" w:color="auto"/>
            </w:tcBorders>
          </w:tcPr>
          <w:p w:rsidR="00C27A96" w:rsidRPr="0034237F" w:rsidRDefault="00C27A96" w:rsidP="005C0F9A">
            <w:pPr>
              <w:ind w:firstLine="0"/>
              <w:jc w:val="center"/>
              <w:rPr>
                <w:sz w:val="23"/>
                <w:szCs w:val="23"/>
              </w:rPr>
            </w:pPr>
          </w:p>
        </w:tc>
        <w:tc>
          <w:tcPr>
            <w:tcW w:w="1830" w:type="dxa"/>
          </w:tcPr>
          <w:p w:rsidR="00C27A96" w:rsidRPr="0034237F" w:rsidRDefault="00C27A96" w:rsidP="005C0F9A">
            <w:pPr>
              <w:ind w:firstLine="0"/>
              <w:jc w:val="center"/>
              <w:rPr>
                <w:sz w:val="23"/>
                <w:szCs w:val="23"/>
              </w:rPr>
            </w:pPr>
            <w:r w:rsidRPr="0034237F">
              <w:rPr>
                <w:sz w:val="23"/>
                <w:szCs w:val="23"/>
              </w:rPr>
              <w:t>190</w:t>
            </w:r>
          </w:p>
        </w:tc>
        <w:tc>
          <w:tcPr>
            <w:tcW w:w="1738" w:type="dxa"/>
          </w:tcPr>
          <w:p w:rsidR="00C27A96" w:rsidRPr="0034237F" w:rsidRDefault="00C27A96" w:rsidP="005C0F9A">
            <w:pPr>
              <w:ind w:firstLine="0"/>
              <w:jc w:val="center"/>
              <w:rPr>
                <w:sz w:val="23"/>
                <w:szCs w:val="23"/>
              </w:rPr>
            </w:pPr>
            <w:r w:rsidRPr="0034237F">
              <w:rPr>
                <w:sz w:val="23"/>
                <w:szCs w:val="23"/>
              </w:rPr>
              <w:t>2</w:t>
            </w:r>
          </w:p>
        </w:tc>
        <w:tc>
          <w:tcPr>
            <w:tcW w:w="2268" w:type="dxa"/>
          </w:tcPr>
          <w:p w:rsidR="00C27A96" w:rsidRPr="0034237F" w:rsidRDefault="00C27A96" w:rsidP="005C0F9A">
            <w:pPr>
              <w:ind w:firstLine="0"/>
              <w:jc w:val="center"/>
              <w:rPr>
                <w:sz w:val="23"/>
                <w:szCs w:val="23"/>
              </w:rPr>
            </w:pPr>
            <w:r w:rsidRPr="0034237F">
              <w:rPr>
                <w:sz w:val="23"/>
                <w:szCs w:val="23"/>
              </w:rPr>
              <w:t>180</w:t>
            </w:r>
          </w:p>
        </w:tc>
        <w:tc>
          <w:tcPr>
            <w:tcW w:w="1241" w:type="dxa"/>
            <w:tcBorders>
              <w:right w:val="single" w:sz="18" w:space="0" w:color="auto"/>
            </w:tcBorders>
          </w:tcPr>
          <w:p w:rsidR="00C27A96" w:rsidRPr="0034237F" w:rsidRDefault="00C27A96" w:rsidP="005C0F9A">
            <w:pPr>
              <w:ind w:firstLine="0"/>
              <w:jc w:val="center"/>
              <w:rPr>
                <w:sz w:val="23"/>
                <w:szCs w:val="23"/>
              </w:rPr>
            </w:pPr>
            <w:r w:rsidRPr="0034237F">
              <w:rPr>
                <w:sz w:val="23"/>
                <w:szCs w:val="23"/>
              </w:rPr>
              <w:t>2</w:t>
            </w:r>
          </w:p>
        </w:tc>
      </w:tr>
      <w:tr w:rsidR="00C27A96" w:rsidRPr="0034237F" w:rsidTr="005C0F9A">
        <w:trPr>
          <w:trHeight w:val="213"/>
        </w:trPr>
        <w:tc>
          <w:tcPr>
            <w:tcW w:w="2777" w:type="dxa"/>
            <w:vMerge/>
            <w:tcBorders>
              <w:left w:val="single" w:sz="18" w:space="0" w:color="auto"/>
              <w:bottom w:val="single" w:sz="18" w:space="0" w:color="auto"/>
            </w:tcBorders>
          </w:tcPr>
          <w:p w:rsidR="00C27A96" w:rsidRPr="0034237F" w:rsidRDefault="00C27A96" w:rsidP="005C0F9A">
            <w:pPr>
              <w:ind w:firstLine="0"/>
              <w:jc w:val="center"/>
              <w:rPr>
                <w:sz w:val="23"/>
                <w:szCs w:val="23"/>
              </w:rPr>
            </w:pPr>
          </w:p>
        </w:tc>
        <w:tc>
          <w:tcPr>
            <w:tcW w:w="1830" w:type="dxa"/>
            <w:tcBorders>
              <w:bottom w:val="single" w:sz="18" w:space="0" w:color="auto"/>
            </w:tcBorders>
          </w:tcPr>
          <w:p w:rsidR="00C27A96" w:rsidRPr="0034237F" w:rsidRDefault="00C27A96" w:rsidP="005C0F9A">
            <w:pPr>
              <w:ind w:firstLine="0"/>
              <w:jc w:val="center"/>
              <w:rPr>
                <w:sz w:val="23"/>
                <w:szCs w:val="23"/>
              </w:rPr>
            </w:pPr>
            <w:r w:rsidRPr="0034237F">
              <w:rPr>
                <w:sz w:val="23"/>
                <w:szCs w:val="23"/>
              </w:rPr>
              <w:t>180</w:t>
            </w:r>
          </w:p>
        </w:tc>
        <w:tc>
          <w:tcPr>
            <w:tcW w:w="1738" w:type="dxa"/>
            <w:tcBorders>
              <w:bottom w:val="single" w:sz="18" w:space="0" w:color="auto"/>
            </w:tcBorders>
          </w:tcPr>
          <w:p w:rsidR="00C27A96" w:rsidRPr="0034237F" w:rsidRDefault="00C27A96" w:rsidP="005C0F9A">
            <w:pPr>
              <w:ind w:firstLine="0"/>
              <w:jc w:val="center"/>
              <w:rPr>
                <w:sz w:val="23"/>
                <w:szCs w:val="23"/>
              </w:rPr>
            </w:pPr>
            <w:r w:rsidRPr="0034237F">
              <w:rPr>
                <w:sz w:val="23"/>
                <w:szCs w:val="23"/>
              </w:rPr>
              <w:t>1</w:t>
            </w:r>
          </w:p>
        </w:tc>
        <w:tc>
          <w:tcPr>
            <w:tcW w:w="2268" w:type="dxa"/>
            <w:tcBorders>
              <w:bottom w:val="single" w:sz="18" w:space="0" w:color="auto"/>
            </w:tcBorders>
          </w:tcPr>
          <w:p w:rsidR="00C27A96" w:rsidRPr="0034237F" w:rsidRDefault="00C27A96" w:rsidP="005C0F9A">
            <w:pPr>
              <w:ind w:firstLine="0"/>
              <w:jc w:val="center"/>
              <w:rPr>
                <w:sz w:val="23"/>
                <w:szCs w:val="23"/>
              </w:rPr>
            </w:pPr>
            <w:r w:rsidRPr="0034237F">
              <w:rPr>
                <w:sz w:val="23"/>
                <w:szCs w:val="23"/>
              </w:rPr>
              <w:t>170</w:t>
            </w:r>
          </w:p>
        </w:tc>
        <w:tc>
          <w:tcPr>
            <w:tcW w:w="1241" w:type="dxa"/>
            <w:tcBorders>
              <w:bottom w:val="single" w:sz="18" w:space="0" w:color="auto"/>
              <w:right w:val="single" w:sz="18" w:space="0" w:color="auto"/>
            </w:tcBorders>
          </w:tcPr>
          <w:p w:rsidR="00C27A96" w:rsidRPr="0034237F" w:rsidRDefault="00C27A96" w:rsidP="005C0F9A">
            <w:pPr>
              <w:ind w:firstLine="0"/>
              <w:jc w:val="center"/>
              <w:rPr>
                <w:sz w:val="23"/>
                <w:szCs w:val="23"/>
              </w:rPr>
            </w:pPr>
            <w:r w:rsidRPr="0034237F">
              <w:rPr>
                <w:sz w:val="23"/>
                <w:szCs w:val="23"/>
              </w:rPr>
              <w:t>1</w:t>
            </w:r>
          </w:p>
        </w:tc>
      </w:tr>
      <w:tr w:rsidR="00C27A96" w:rsidRPr="0034237F" w:rsidTr="005C0F9A">
        <w:trPr>
          <w:trHeight w:val="621"/>
        </w:trPr>
        <w:tc>
          <w:tcPr>
            <w:tcW w:w="2777" w:type="dxa"/>
            <w:vMerge w:val="restart"/>
            <w:tcBorders>
              <w:top w:val="single" w:sz="18" w:space="0" w:color="auto"/>
              <w:left w:val="single" w:sz="18" w:space="0" w:color="auto"/>
            </w:tcBorders>
          </w:tcPr>
          <w:p w:rsidR="00C27A96" w:rsidRPr="0034237F" w:rsidRDefault="00C27A96" w:rsidP="005C0F9A">
            <w:pPr>
              <w:ind w:firstLine="0"/>
              <w:jc w:val="center"/>
              <w:rPr>
                <w:sz w:val="24"/>
                <w:szCs w:val="24"/>
              </w:rPr>
            </w:pPr>
            <w:r w:rsidRPr="0034237F">
              <w:rPr>
                <w:sz w:val="24"/>
                <w:szCs w:val="24"/>
              </w:rPr>
              <w:t>Сгибание разгибание рук в упоре лежа (девушки) /</w:t>
            </w:r>
          </w:p>
          <w:p w:rsidR="00C27A96" w:rsidRPr="0034237F" w:rsidRDefault="00C27A96" w:rsidP="005C0F9A">
            <w:pPr>
              <w:ind w:firstLine="0"/>
              <w:jc w:val="center"/>
              <w:rPr>
                <w:sz w:val="23"/>
                <w:szCs w:val="23"/>
              </w:rPr>
            </w:pPr>
            <w:r w:rsidRPr="0034237F">
              <w:rPr>
                <w:sz w:val="24"/>
                <w:szCs w:val="24"/>
              </w:rPr>
              <w:t>подтягивание на перекладине (юноши), раз</w:t>
            </w:r>
          </w:p>
        </w:tc>
        <w:tc>
          <w:tcPr>
            <w:tcW w:w="1830" w:type="dxa"/>
            <w:tcBorders>
              <w:top w:val="single" w:sz="18" w:space="0" w:color="auto"/>
            </w:tcBorders>
          </w:tcPr>
          <w:p w:rsidR="00C27A96" w:rsidRPr="0034237F" w:rsidRDefault="00C27A96" w:rsidP="005C0F9A">
            <w:pPr>
              <w:ind w:firstLine="0"/>
              <w:jc w:val="center"/>
              <w:rPr>
                <w:sz w:val="23"/>
                <w:szCs w:val="23"/>
              </w:rPr>
            </w:pPr>
            <w:r w:rsidRPr="0034237F">
              <w:rPr>
                <w:sz w:val="23"/>
                <w:szCs w:val="23"/>
              </w:rPr>
              <w:t>12</w:t>
            </w:r>
          </w:p>
        </w:tc>
        <w:tc>
          <w:tcPr>
            <w:tcW w:w="1738" w:type="dxa"/>
            <w:tcBorders>
              <w:top w:val="single" w:sz="18" w:space="0" w:color="auto"/>
            </w:tcBorders>
          </w:tcPr>
          <w:p w:rsidR="00C27A96" w:rsidRPr="0034237F" w:rsidRDefault="00C27A96" w:rsidP="005C0F9A">
            <w:pPr>
              <w:ind w:firstLine="0"/>
              <w:jc w:val="center"/>
              <w:rPr>
                <w:sz w:val="23"/>
                <w:szCs w:val="23"/>
              </w:rPr>
            </w:pPr>
            <w:r w:rsidRPr="0034237F">
              <w:rPr>
                <w:sz w:val="23"/>
                <w:szCs w:val="23"/>
              </w:rPr>
              <w:t>3</w:t>
            </w:r>
          </w:p>
        </w:tc>
        <w:tc>
          <w:tcPr>
            <w:tcW w:w="2268" w:type="dxa"/>
            <w:tcBorders>
              <w:top w:val="single" w:sz="18" w:space="0" w:color="auto"/>
            </w:tcBorders>
          </w:tcPr>
          <w:p w:rsidR="00C27A96" w:rsidRPr="0034237F" w:rsidRDefault="00C27A96" w:rsidP="005C0F9A">
            <w:pPr>
              <w:ind w:firstLine="0"/>
              <w:jc w:val="center"/>
              <w:rPr>
                <w:sz w:val="23"/>
                <w:szCs w:val="23"/>
              </w:rPr>
            </w:pPr>
            <w:r w:rsidRPr="0034237F">
              <w:rPr>
                <w:sz w:val="23"/>
                <w:szCs w:val="23"/>
              </w:rPr>
              <w:t>27</w:t>
            </w:r>
          </w:p>
        </w:tc>
        <w:tc>
          <w:tcPr>
            <w:tcW w:w="1241" w:type="dxa"/>
            <w:tcBorders>
              <w:top w:val="single" w:sz="18" w:space="0" w:color="auto"/>
              <w:right w:val="single" w:sz="18" w:space="0" w:color="auto"/>
            </w:tcBorders>
          </w:tcPr>
          <w:p w:rsidR="00C27A96" w:rsidRPr="0034237F" w:rsidRDefault="00C27A96" w:rsidP="005C0F9A">
            <w:pPr>
              <w:ind w:firstLine="0"/>
              <w:jc w:val="center"/>
              <w:rPr>
                <w:sz w:val="23"/>
                <w:szCs w:val="23"/>
              </w:rPr>
            </w:pPr>
            <w:r w:rsidRPr="0034237F">
              <w:rPr>
                <w:sz w:val="23"/>
                <w:szCs w:val="23"/>
              </w:rPr>
              <w:t>3</w:t>
            </w:r>
          </w:p>
        </w:tc>
      </w:tr>
      <w:tr w:rsidR="00C27A96" w:rsidRPr="0034237F" w:rsidTr="005C0F9A">
        <w:trPr>
          <w:trHeight w:val="404"/>
        </w:trPr>
        <w:tc>
          <w:tcPr>
            <w:tcW w:w="2777" w:type="dxa"/>
            <w:vMerge/>
            <w:tcBorders>
              <w:top w:val="single" w:sz="12" w:space="0" w:color="auto"/>
              <w:left w:val="single" w:sz="18" w:space="0" w:color="auto"/>
            </w:tcBorders>
          </w:tcPr>
          <w:p w:rsidR="00C27A96" w:rsidRPr="0034237F" w:rsidRDefault="00C27A96" w:rsidP="005C0F9A">
            <w:pPr>
              <w:ind w:firstLine="0"/>
              <w:jc w:val="center"/>
              <w:rPr>
                <w:sz w:val="24"/>
                <w:szCs w:val="24"/>
              </w:rPr>
            </w:pPr>
          </w:p>
        </w:tc>
        <w:tc>
          <w:tcPr>
            <w:tcW w:w="1830" w:type="dxa"/>
          </w:tcPr>
          <w:p w:rsidR="00C27A96" w:rsidRPr="0034237F" w:rsidRDefault="00C27A96" w:rsidP="005C0F9A">
            <w:pPr>
              <w:ind w:firstLine="0"/>
              <w:jc w:val="center"/>
              <w:rPr>
                <w:sz w:val="23"/>
                <w:szCs w:val="23"/>
              </w:rPr>
            </w:pPr>
            <w:r w:rsidRPr="0034237F">
              <w:rPr>
                <w:sz w:val="23"/>
                <w:szCs w:val="23"/>
              </w:rPr>
              <w:t>11</w:t>
            </w:r>
          </w:p>
        </w:tc>
        <w:tc>
          <w:tcPr>
            <w:tcW w:w="1738" w:type="dxa"/>
          </w:tcPr>
          <w:p w:rsidR="00C27A96" w:rsidRPr="0034237F" w:rsidRDefault="00C27A96" w:rsidP="005C0F9A">
            <w:pPr>
              <w:ind w:firstLine="0"/>
              <w:jc w:val="center"/>
              <w:rPr>
                <w:sz w:val="23"/>
                <w:szCs w:val="23"/>
              </w:rPr>
            </w:pPr>
            <w:r w:rsidRPr="0034237F">
              <w:rPr>
                <w:sz w:val="23"/>
                <w:szCs w:val="23"/>
              </w:rPr>
              <w:t>2</w:t>
            </w:r>
          </w:p>
        </w:tc>
        <w:tc>
          <w:tcPr>
            <w:tcW w:w="2268" w:type="dxa"/>
          </w:tcPr>
          <w:p w:rsidR="00C27A96" w:rsidRPr="0034237F" w:rsidRDefault="00C27A96" w:rsidP="005C0F9A">
            <w:pPr>
              <w:ind w:firstLine="0"/>
              <w:jc w:val="center"/>
              <w:rPr>
                <w:sz w:val="23"/>
                <w:szCs w:val="23"/>
              </w:rPr>
            </w:pPr>
            <w:r w:rsidRPr="0034237F">
              <w:rPr>
                <w:sz w:val="23"/>
                <w:szCs w:val="23"/>
              </w:rPr>
              <w:t>23</w:t>
            </w:r>
          </w:p>
        </w:tc>
        <w:tc>
          <w:tcPr>
            <w:tcW w:w="1241" w:type="dxa"/>
            <w:tcBorders>
              <w:right w:val="single" w:sz="18" w:space="0" w:color="auto"/>
            </w:tcBorders>
          </w:tcPr>
          <w:p w:rsidR="00C27A96" w:rsidRPr="0034237F" w:rsidRDefault="00C27A96" w:rsidP="005C0F9A">
            <w:pPr>
              <w:ind w:firstLine="0"/>
              <w:jc w:val="center"/>
              <w:rPr>
                <w:sz w:val="23"/>
                <w:szCs w:val="23"/>
              </w:rPr>
            </w:pPr>
            <w:r w:rsidRPr="0034237F">
              <w:rPr>
                <w:sz w:val="23"/>
                <w:szCs w:val="23"/>
              </w:rPr>
              <w:t>2</w:t>
            </w:r>
          </w:p>
        </w:tc>
      </w:tr>
      <w:tr w:rsidR="00C27A96" w:rsidRPr="0034237F" w:rsidTr="005C0F9A">
        <w:trPr>
          <w:trHeight w:val="229"/>
        </w:trPr>
        <w:tc>
          <w:tcPr>
            <w:tcW w:w="2777" w:type="dxa"/>
            <w:vMerge/>
            <w:tcBorders>
              <w:top w:val="single" w:sz="12" w:space="0" w:color="auto"/>
              <w:left w:val="single" w:sz="18" w:space="0" w:color="auto"/>
              <w:bottom w:val="single" w:sz="18" w:space="0" w:color="auto"/>
            </w:tcBorders>
          </w:tcPr>
          <w:p w:rsidR="00C27A96" w:rsidRPr="0034237F" w:rsidRDefault="00C27A96" w:rsidP="005C0F9A">
            <w:pPr>
              <w:ind w:firstLine="0"/>
              <w:jc w:val="center"/>
              <w:rPr>
                <w:sz w:val="24"/>
                <w:szCs w:val="24"/>
              </w:rPr>
            </w:pPr>
          </w:p>
        </w:tc>
        <w:tc>
          <w:tcPr>
            <w:tcW w:w="1830" w:type="dxa"/>
            <w:tcBorders>
              <w:bottom w:val="single" w:sz="18" w:space="0" w:color="auto"/>
            </w:tcBorders>
          </w:tcPr>
          <w:p w:rsidR="00C27A96" w:rsidRPr="0034237F" w:rsidRDefault="00C27A96" w:rsidP="005C0F9A">
            <w:pPr>
              <w:ind w:firstLine="0"/>
              <w:jc w:val="center"/>
              <w:rPr>
                <w:sz w:val="23"/>
                <w:szCs w:val="23"/>
              </w:rPr>
            </w:pPr>
            <w:r w:rsidRPr="0034237F">
              <w:rPr>
                <w:sz w:val="23"/>
                <w:szCs w:val="23"/>
              </w:rPr>
              <w:t>10</w:t>
            </w:r>
          </w:p>
        </w:tc>
        <w:tc>
          <w:tcPr>
            <w:tcW w:w="1738" w:type="dxa"/>
            <w:tcBorders>
              <w:bottom w:val="single" w:sz="18" w:space="0" w:color="auto"/>
            </w:tcBorders>
          </w:tcPr>
          <w:p w:rsidR="00C27A96" w:rsidRPr="0034237F" w:rsidRDefault="00C27A96" w:rsidP="005C0F9A">
            <w:pPr>
              <w:ind w:firstLine="0"/>
              <w:jc w:val="center"/>
              <w:rPr>
                <w:sz w:val="23"/>
                <w:szCs w:val="23"/>
              </w:rPr>
            </w:pPr>
            <w:r w:rsidRPr="0034237F">
              <w:rPr>
                <w:sz w:val="23"/>
                <w:szCs w:val="23"/>
              </w:rPr>
              <w:t>1</w:t>
            </w:r>
          </w:p>
        </w:tc>
        <w:tc>
          <w:tcPr>
            <w:tcW w:w="2268" w:type="dxa"/>
            <w:tcBorders>
              <w:bottom w:val="single" w:sz="18" w:space="0" w:color="auto"/>
            </w:tcBorders>
          </w:tcPr>
          <w:p w:rsidR="00C27A96" w:rsidRPr="0034237F" w:rsidRDefault="00C27A96" w:rsidP="005C0F9A">
            <w:pPr>
              <w:ind w:firstLine="0"/>
              <w:jc w:val="center"/>
              <w:rPr>
                <w:sz w:val="23"/>
                <w:szCs w:val="23"/>
              </w:rPr>
            </w:pPr>
            <w:r w:rsidRPr="0034237F">
              <w:rPr>
                <w:sz w:val="23"/>
                <w:szCs w:val="23"/>
              </w:rPr>
              <w:t>18</w:t>
            </w:r>
          </w:p>
        </w:tc>
        <w:tc>
          <w:tcPr>
            <w:tcW w:w="1241" w:type="dxa"/>
            <w:tcBorders>
              <w:bottom w:val="single" w:sz="18" w:space="0" w:color="auto"/>
              <w:right w:val="single" w:sz="18" w:space="0" w:color="auto"/>
            </w:tcBorders>
          </w:tcPr>
          <w:p w:rsidR="00C27A96" w:rsidRPr="0034237F" w:rsidRDefault="00C27A96" w:rsidP="005C0F9A">
            <w:pPr>
              <w:ind w:firstLine="0"/>
              <w:jc w:val="center"/>
              <w:rPr>
                <w:sz w:val="23"/>
                <w:szCs w:val="23"/>
              </w:rPr>
            </w:pPr>
            <w:r w:rsidRPr="0034237F">
              <w:rPr>
                <w:sz w:val="23"/>
                <w:szCs w:val="23"/>
              </w:rPr>
              <w:t>1</w:t>
            </w:r>
          </w:p>
        </w:tc>
      </w:tr>
      <w:tr w:rsidR="00C27A96" w:rsidRPr="0034237F" w:rsidTr="005C0F9A">
        <w:trPr>
          <w:trHeight w:val="210"/>
        </w:trPr>
        <w:tc>
          <w:tcPr>
            <w:tcW w:w="2777" w:type="dxa"/>
            <w:vMerge w:val="restart"/>
            <w:tcBorders>
              <w:top w:val="single" w:sz="18" w:space="0" w:color="auto"/>
              <w:left w:val="single" w:sz="18" w:space="0" w:color="auto"/>
            </w:tcBorders>
          </w:tcPr>
          <w:p w:rsidR="00C27A96" w:rsidRPr="0034237F" w:rsidRDefault="00C27A96" w:rsidP="005C0F9A">
            <w:pPr>
              <w:ind w:firstLine="0"/>
              <w:jc w:val="center"/>
              <w:rPr>
                <w:sz w:val="23"/>
                <w:szCs w:val="23"/>
              </w:rPr>
            </w:pPr>
            <w:r w:rsidRPr="0034237F">
              <w:rPr>
                <w:sz w:val="22"/>
                <w:szCs w:val="22"/>
              </w:rPr>
              <w:t>Прыжки через скакалку за 45 секунд (раз)</w:t>
            </w:r>
          </w:p>
        </w:tc>
        <w:tc>
          <w:tcPr>
            <w:tcW w:w="1830" w:type="dxa"/>
            <w:tcBorders>
              <w:top w:val="single" w:sz="18" w:space="0" w:color="auto"/>
            </w:tcBorders>
          </w:tcPr>
          <w:p w:rsidR="00C27A96" w:rsidRPr="0034237F" w:rsidRDefault="00C27A96" w:rsidP="005C0F9A">
            <w:pPr>
              <w:ind w:firstLine="0"/>
              <w:jc w:val="center"/>
              <w:rPr>
                <w:sz w:val="23"/>
                <w:szCs w:val="23"/>
              </w:rPr>
            </w:pPr>
            <w:r w:rsidRPr="0034237F">
              <w:rPr>
                <w:sz w:val="23"/>
                <w:szCs w:val="23"/>
              </w:rPr>
              <w:t>92</w:t>
            </w:r>
          </w:p>
        </w:tc>
        <w:tc>
          <w:tcPr>
            <w:tcW w:w="1738" w:type="dxa"/>
            <w:tcBorders>
              <w:top w:val="single" w:sz="18" w:space="0" w:color="auto"/>
            </w:tcBorders>
          </w:tcPr>
          <w:p w:rsidR="00C27A96" w:rsidRPr="0034237F" w:rsidRDefault="00C27A96" w:rsidP="005C0F9A">
            <w:pPr>
              <w:ind w:firstLine="0"/>
              <w:jc w:val="center"/>
              <w:rPr>
                <w:sz w:val="23"/>
                <w:szCs w:val="23"/>
              </w:rPr>
            </w:pPr>
            <w:r w:rsidRPr="0034237F">
              <w:rPr>
                <w:sz w:val="23"/>
                <w:szCs w:val="23"/>
              </w:rPr>
              <w:t>3</w:t>
            </w:r>
          </w:p>
        </w:tc>
        <w:tc>
          <w:tcPr>
            <w:tcW w:w="2268" w:type="dxa"/>
            <w:tcBorders>
              <w:top w:val="single" w:sz="18" w:space="0" w:color="auto"/>
            </w:tcBorders>
          </w:tcPr>
          <w:p w:rsidR="00C27A96" w:rsidRPr="0034237F" w:rsidRDefault="00C27A96" w:rsidP="005C0F9A">
            <w:pPr>
              <w:ind w:firstLine="0"/>
              <w:jc w:val="center"/>
              <w:rPr>
                <w:sz w:val="23"/>
                <w:szCs w:val="23"/>
              </w:rPr>
            </w:pPr>
            <w:r w:rsidRPr="0034237F">
              <w:rPr>
                <w:sz w:val="23"/>
                <w:szCs w:val="23"/>
              </w:rPr>
              <w:t>82</w:t>
            </w:r>
          </w:p>
        </w:tc>
        <w:tc>
          <w:tcPr>
            <w:tcW w:w="1241" w:type="dxa"/>
            <w:tcBorders>
              <w:top w:val="single" w:sz="18" w:space="0" w:color="auto"/>
              <w:right w:val="single" w:sz="18" w:space="0" w:color="auto"/>
            </w:tcBorders>
          </w:tcPr>
          <w:p w:rsidR="00C27A96" w:rsidRPr="0034237F" w:rsidRDefault="00C27A96" w:rsidP="005C0F9A">
            <w:pPr>
              <w:ind w:firstLine="0"/>
              <w:jc w:val="center"/>
              <w:rPr>
                <w:sz w:val="23"/>
                <w:szCs w:val="23"/>
              </w:rPr>
            </w:pPr>
            <w:r w:rsidRPr="0034237F">
              <w:rPr>
                <w:sz w:val="23"/>
                <w:szCs w:val="23"/>
              </w:rPr>
              <w:t>3</w:t>
            </w:r>
          </w:p>
        </w:tc>
      </w:tr>
      <w:tr w:rsidR="00C27A96" w:rsidRPr="0034237F" w:rsidTr="005C0F9A">
        <w:trPr>
          <w:trHeight w:val="255"/>
        </w:trPr>
        <w:tc>
          <w:tcPr>
            <w:tcW w:w="2777" w:type="dxa"/>
            <w:vMerge/>
            <w:tcBorders>
              <w:left w:val="single" w:sz="18" w:space="0" w:color="auto"/>
            </w:tcBorders>
          </w:tcPr>
          <w:p w:rsidR="00C27A96" w:rsidRPr="0034237F" w:rsidRDefault="00C27A96" w:rsidP="005C0F9A">
            <w:pPr>
              <w:ind w:firstLine="0"/>
              <w:jc w:val="center"/>
              <w:rPr>
                <w:sz w:val="23"/>
                <w:szCs w:val="23"/>
              </w:rPr>
            </w:pPr>
          </w:p>
        </w:tc>
        <w:tc>
          <w:tcPr>
            <w:tcW w:w="1830" w:type="dxa"/>
          </w:tcPr>
          <w:p w:rsidR="00C27A96" w:rsidRPr="0034237F" w:rsidRDefault="00C27A96" w:rsidP="005C0F9A">
            <w:pPr>
              <w:ind w:firstLine="0"/>
              <w:jc w:val="center"/>
              <w:rPr>
                <w:sz w:val="23"/>
                <w:szCs w:val="23"/>
              </w:rPr>
            </w:pPr>
            <w:r w:rsidRPr="0034237F">
              <w:rPr>
                <w:sz w:val="23"/>
                <w:szCs w:val="23"/>
              </w:rPr>
              <w:t>89</w:t>
            </w:r>
          </w:p>
        </w:tc>
        <w:tc>
          <w:tcPr>
            <w:tcW w:w="1738" w:type="dxa"/>
          </w:tcPr>
          <w:p w:rsidR="00C27A96" w:rsidRPr="0034237F" w:rsidRDefault="00C27A96" w:rsidP="005C0F9A">
            <w:pPr>
              <w:ind w:firstLine="0"/>
              <w:jc w:val="center"/>
              <w:rPr>
                <w:sz w:val="23"/>
                <w:szCs w:val="23"/>
              </w:rPr>
            </w:pPr>
            <w:r w:rsidRPr="0034237F">
              <w:rPr>
                <w:sz w:val="23"/>
                <w:szCs w:val="23"/>
              </w:rPr>
              <w:t>2</w:t>
            </w:r>
          </w:p>
        </w:tc>
        <w:tc>
          <w:tcPr>
            <w:tcW w:w="2268" w:type="dxa"/>
          </w:tcPr>
          <w:p w:rsidR="00C27A96" w:rsidRPr="0034237F" w:rsidRDefault="00C27A96" w:rsidP="005C0F9A">
            <w:pPr>
              <w:ind w:firstLine="0"/>
              <w:jc w:val="center"/>
              <w:rPr>
                <w:sz w:val="23"/>
                <w:szCs w:val="23"/>
              </w:rPr>
            </w:pPr>
            <w:r w:rsidRPr="0034237F">
              <w:rPr>
                <w:sz w:val="23"/>
                <w:szCs w:val="23"/>
              </w:rPr>
              <w:t>79</w:t>
            </w:r>
          </w:p>
        </w:tc>
        <w:tc>
          <w:tcPr>
            <w:tcW w:w="1241" w:type="dxa"/>
            <w:tcBorders>
              <w:right w:val="single" w:sz="18" w:space="0" w:color="auto"/>
            </w:tcBorders>
          </w:tcPr>
          <w:p w:rsidR="00C27A96" w:rsidRPr="0034237F" w:rsidRDefault="00C27A96" w:rsidP="005C0F9A">
            <w:pPr>
              <w:ind w:firstLine="0"/>
              <w:jc w:val="center"/>
              <w:rPr>
                <w:sz w:val="23"/>
                <w:szCs w:val="23"/>
              </w:rPr>
            </w:pPr>
            <w:r w:rsidRPr="0034237F">
              <w:rPr>
                <w:sz w:val="23"/>
                <w:szCs w:val="23"/>
              </w:rPr>
              <w:t>2</w:t>
            </w:r>
          </w:p>
        </w:tc>
      </w:tr>
      <w:tr w:rsidR="00C27A96" w:rsidRPr="0034237F" w:rsidTr="005C0F9A">
        <w:trPr>
          <w:trHeight w:val="139"/>
        </w:trPr>
        <w:tc>
          <w:tcPr>
            <w:tcW w:w="2777" w:type="dxa"/>
            <w:vMerge/>
            <w:tcBorders>
              <w:left w:val="single" w:sz="18" w:space="0" w:color="auto"/>
              <w:bottom w:val="single" w:sz="18" w:space="0" w:color="auto"/>
            </w:tcBorders>
          </w:tcPr>
          <w:p w:rsidR="00C27A96" w:rsidRPr="0034237F" w:rsidRDefault="00C27A96" w:rsidP="005C0F9A">
            <w:pPr>
              <w:ind w:firstLine="0"/>
              <w:jc w:val="center"/>
              <w:rPr>
                <w:sz w:val="23"/>
                <w:szCs w:val="23"/>
              </w:rPr>
            </w:pPr>
          </w:p>
        </w:tc>
        <w:tc>
          <w:tcPr>
            <w:tcW w:w="1830" w:type="dxa"/>
            <w:tcBorders>
              <w:bottom w:val="single" w:sz="18" w:space="0" w:color="auto"/>
            </w:tcBorders>
          </w:tcPr>
          <w:p w:rsidR="00C27A96" w:rsidRPr="0034237F" w:rsidRDefault="00C27A96" w:rsidP="005C0F9A">
            <w:pPr>
              <w:ind w:firstLine="0"/>
              <w:jc w:val="center"/>
              <w:rPr>
                <w:sz w:val="23"/>
                <w:szCs w:val="23"/>
              </w:rPr>
            </w:pPr>
            <w:r w:rsidRPr="0034237F">
              <w:rPr>
                <w:sz w:val="23"/>
                <w:szCs w:val="23"/>
              </w:rPr>
              <w:t>84</w:t>
            </w:r>
          </w:p>
        </w:tc>
        <w:tc>
          <w:tcPr>
            <w:tcW w:w="1738" w:type="dxa"/>
            <w:tcBorders>
              <w:bottom w:val="single" w:sz="18" w:space="0" w:color="auto"/>
            </w:tcBorders>
          </w:tcPr>
          <w:p w:rsidR="00C27A96" w:rsidRPr="0034237F" w:rsidRDefault="00C27A96" w:rsidP="005C0F9A">
            <w:pPr>
              <w:ind w:firstLine="0"/>
              <w:jc w:val="center"/>
              <w:rPr>
                <w:sz w:val="23"/>
                <w:szCs w:val="23"/>
              </w:rPr>
            </w:pPr>
            <w:r w:rsidRPr="0034237F">
              <w:rPr>
                <w:sz w:val="23"/>
                <w:szCs w:val="23"/>
              </w:rPr>
              <w:t>1</w:t>
            </w:r>
          </w:p>
        </w:tc>
        <w:tc>
          <w:tcPr>
            <w:tcW w:w="2268" w:type="dxa"/>
            <w:tcBorders>
              <w:bottom w:val="single" w:sz="18" w:space="0" w:color="auto"/>
            </w:tcBorders>
          </w:tcPr>
          <w:p w:rsidR="00C27A96" w:rsidRPr="0034237F" w:rsidRDefault="00C27A96" w:rsidP="005C0F9A">
            <w:pPr>
              <w:ind w:firstLine="0"/>
              <w:jc w:val="center"/>
              <w:rPr>
                <w:sz w:val="23"/>
                <w:szCs w:val="23"/>
              </w:rPr>
            </w:pPr>
            <w:r w:rsidRPr="0034237F">
              <w:rPr>
                <w:sz w:val="23"/>
                <w:szCs w:val="23"/>
              </w:rPr>
              <w:t>74</w:t>
            </w:r>
          </w:p>
        </w:tc>
        <w:tc>
          <w:tcPr>
            <w:tcW w:w="1241" w:type="dxa"/>
            <w:tcBorders>
              <w:bottom w:val="single" w:sz="18" w:space="0" w:color="auto"/>
              <w:right w:val="single" w:sz="18" w:space="0" w:color="auto"/>
            </w:tcBorders>
          </w:tcPr>
          <w:p w:rsidR="00C27A96" w:rsidRPr="0034237F" w:rsidRDefault="00C27A96" w:rsidP="005C0F9A">
            <w:pPr>
              <w:ind w:firstLine="0"/>
              <w:jc w:val="center"/>
              <w:rPr>
                <w:sz w:val="23"/>
                <w:szCs w:val="23"/>
              </w:rPr>
            </w:pPr>
            <w:r w:rsidRPr="0034237F">
              <w:rPr>
                <w:sz w:val="23"/>
                <w:szCs w:val="23"/>
              </w:rPr>
              <w:t>1</w:t>
            </w:r>
          </w:p>
        </w:tc>
      </w:tr>
      <w:tr w:rsidR="00C27A96" w:rsidRPr="0034237F" w:rsidTr="005C0F9A">
        <w:trPr>
          <w:trHeight w:val="382"/>
        </w:trPr>
        <w:tc>
          <w:tcPr>
            <w:tcW w:w="2777" w:type="dxa"/>
            <w:tcBorders>
              <w:top w:val="single" w:sz="18" w:space="0" w:color="auto"/>
              <w:left w:val="single" w:sz="18" w:space="0" w:color="auto"/>
              <w:bottom w:val="single" w:sz="18" w:space="0" w:color="auto"/>
            </w:tcBorders>
          </w:tcPr>
          <w:p w:rsidR="00C27A96" w:rsidRPr="0034237F" w:rsidRDefault="00C27A96" w:rsidP="005C0F9A">
            <w:pPr>
              <w:ind w:firstLine="0"/>
              <w:jc w:val="center"/>
              <w:rPr>
                <w:sz w:val="23"/>
                <w:szCs w:val="23"/>
              </w:rPr>
            </w:pPr>
            <w:r w:rsidRPr="0034237F">
              <w:rPr>
                <w:sz w:val="23"/>
                <w:szCs w:val="23"/>
              </w:rPr>
              <w:t xml:space="preserve">Выполнение базовых технических элементов </w:t>
            </w:r>
          </w:p>
        </w:tc>
        <w:tc>
          <w:tcPr>
            <w:tcW w:w="7077" w:type="dxa"/>
            <w:gridSpan w:val="4"/>
            <w:tcBorders>
              <w:top w:val="single" w:sz="18" w:space="0" w:color="auto"/>
              <w:bottom w:val="single" w:sz="18" w:space="0" w:color="auto"/>
              <w:right w:val="single" w:sz="18" w:space="0" w:color="auto"/>
            </w:tcBorders>
          </w:tcPr>
          <w:p w:rsidR="00C27A96" w:rsidRPr="0034237F" w:rsidRDefault="00C27A96" w:rsidP="005C0F9A">
            <w:pPr>
              <w:ind w:firstLine="0"/>
              <w:jc w:val="center"/>
              <w:rPr>
                <w:sz w:val="23"/>
                <w:szCs w:val="23"/>
              </w:rPr>
            </w:pPr>
            <w:r w:rsidRPr="0034237F">
              <w:rPr>
                <w:sz w:val="23"/>
                <w:szCs w:val="23"/>
              </w:rPr>
              <w:t>Топ-спин 25-30 ударов в серию</w:t>
            </w:r>
          </w:p>
          <w:p w:rsidR="00C27A96" w:rsidRPr="0034237F" w:rsidRDefault="00C27A96" w:rsidP="005C0F9A">
            <w:pPr>
              <w:ind w:firstLine="0"/>
              <w:jc w:val="center"/>
              <w:rPr>
                <w:sz w:val="23"/>
                <w:szCs w:val="23"/>
              </w:rPr>
            </w:pPr>
            <w:r w:rsidRPr="0034237F">
              <w:rPr>
                <w:sz w:val="23"/>
                <w:szCs w:val="23"/>
              </w:rPr>
              <w:t>Прием сложных подач 8-10</w:t>
            </w:r>
          </w:p>
          <w:p w:rsidR="00C27A96" w:rsidRPr="0034237F" w:rsidRDefault="00C27A96" w:rsidP="005C0F9A">
            <w:pPr>
              <w:ind w:firstLine="0"/>
              <w:jc w:val="center"/>
              <w:rPr>
                <w:sz w:val="23"/>
                <w:szCs w:val="23"/>
              </w:rPr>
            </w:pPr>
            <w:r w:rsidRPr="0034237F">
              <w:rPr>
                <w:sz w:val="23"/>
                <w:szCs w:val="23"/>
              </w:rPr>
              <w:t xml:space="preserve">Подачи 8-10 </w:t>
            </w:r>
          </w:p>
        </w:tc>
      </w:tr>
    </w:tbl>
    <w:tbl>
      <w:tblPr>
        <w:tblStyle w:val="13"/>
        <w:tblW w:w="0" w:type="auto"/>
        <w:tblLook w:val="04A0" w:firstRow="1" w:lastRow="0" w:firstColumn="1" w:lastColumn="0" w:noHBand="0" w:noVBand="1"/>
      </w:tblPr>
      <w:tblGrid>
        <w:gridCol w:w="2777"/>
        <w:gridCol w:w="1830"/>
        <w:gridCol w:w="1738"/>
        <w:gridCol w:w="2268"/>
        <w:gridCol w:w="1241"/>
      </w:tblGrid>
      <w:tr w:rsidR="00C27A96" w:rsidRPr="0034237F" w:rsidTr="005C0F9A">
        <w:trPr>
          <w:trHeight w:val="266"/>
        </w:trPr>
        <w:tc>
          <w:tcPr>
            <w:tcW w:w="2777" w:type="dxa"/>
            <w:vMerge w:val="restart"/>
            <w:tcBorders>
              <w:top w:val="single" w:sz="18" w:space="0" w:color="auto"/>
              <w:left w:val="single" w:sz="18" w:space="0" w:color="auto"/>
            </w:tcBorders>
          </w:tcPr>
          <w:p w:rsidR="00C27A96" w:rsidRPr="0034237F" w:rsidRDefault="00C27A96" w:rsidP="005C0F9A">
            <w:pPr>
              <w:ind w:firstLine="0"/>
              <w:jc w:val="center"/>
              <w:rPr>
                <w:sz w:val="23"/>
                <w:szCs w:val="23"/>
              </w:rPr>
            </w:pPr>
            <w:r w:rsidRPr="0034237F">
              <w:rPr>
                <w:sz w:val="23"/>
                <w:szCs w:val="23"/>
              </w:rPr>
              <w:lastRenderedPageBreak/>
              <w:t>Контрольные упражнения</w:t>
            </w:r>
          </w:p>
        </w:tc>
        <w:tc>
          <w:tcPr>
            <w:tcW w:w="3568" w:type="dxa"/>
            <w:gridSpan w:val="2"/>
            <w:tcBorders>
              <w:top w:val="single" w:sz="18" w:space="0" w:color="auto"/>
              <w:right w:val="single" w:sz="2" w:space="0" w:color="auto"/>
            </w:tcBorders>
          </w:tcPr>
          <w:p w:rsidR="00C27A96" w:rsidRPr="0034237F" w:rsidRDefault="00C27A96" w:rsidP="005C0F9A">
            <w:pPr>
              <w:ind w:firstLine="0"/>
              <w:jc w:val="center"/>
              <w:rPr>
                <w:sz w:val="23"/>
                <w:szCs w:val="23"/>
              </w:rPr>
            </w:pPr>
            <w:r w:rsidRPr="0034237F">
              <w:rPr>
                <w:sz w:val="23"/>
                <w:szCs w:val="23"/>
              </w:rPr>
              <w:t>юноши</w:t>
            </w:r>
          </w:p>
        </w:tc>
        <w:tc>
          <w:tcPr>
            <w:tcW w:w="3509" w:type="dxa"/>
            <w:gridSpan w:val="2"/>
            <w:tcBorders>
              <w:top w:val="single" w:sz="18" w:space="0" w:color="auto"/>
              <w:left w:val="single" w:sz="2" w:space="0" w:color="auto"/>
              <w:right w:val="single" w:sz="18" w:space="0" w:color="auto"/>
            </w:tcBorders>
          </w:tcPr>
          <w:p w:rsidR="00C27A96" w:rsidRPr="0034237F" w:rsidRDefault="00C27A96" w:rsidP="005C0F9A">
            <w:pPr>
              <w:ind w:firstLine="0"/>
              <w:jc w:val="center"/>
              <w:rPr>
                <w:sz w:val="23"/>
                <w:szCs w:val="23"/>
              </w:rPr>
            </w:pPr>
            <w:r w:rsidRPr="0034237F">
              <w:rPr>
                <w:sz w:val="23"/>
                <w:szCs w:val="23"/>
              </w:rPr>
              <w:t>девушки</w:t>
            </w:r>
          </w:p>
        </w:tc>
      </w:tr>
      <w:tr w:rsidR="00C27A96" w:rsidRPr="0034237F" w:rsidTr="005C0F9A">
        <w:tc>
          <w:tcPr>
            <w:tcW w:w="2777" w:type="dxa"/>
            <w:vMerge/>
            <w:tcBorders>
              <w:left w:val="single" w:sz="18" w:space="0" w:color="auto"/>
            </w:tcBorders>
          </w:tcPr>
          <w:p w:rsidR="00C27A96" w:rsidRPr="0034237F" w:rsidRDefault="00C27A96" w:rsidP="005C0F9A">
            <w:pPr>
              <w:ind w:firstLine="0"/>
              <w:jc w:val="center"/>
              <w:rPr>
                <w:b/>
                <w:i/>
                <w:sz w:val="23"/>
                <w:szCs w:val="23"/>
              </w:rPr>
            </w:pPr>
          </w:p>
        </w:tc>
        <w:tc>
          <w:tcPr>
            <w:tcW w:w="7077" w:type="dxa"/>
            <w:gridSpan w:val="4"/>
            <w:tcBorders>
              <w:right w:val="single" w:sz="18" w:space="0" w:color="auto"/>
            </w:tcBorders>
            <w:shd w:val="clear" w:color="auto" w:fill="BFBFBF" w:themeFill="background1" w:themeFillShade="BF"/>
          </w:tcPr>
          <w:p w:rsidR="00C27A96" w:rsidRPr="0034237F" w:rsidRDefault="00C27A96" w:rsidP="00106A5C">
            <w:pPr>
              <w:ind w:firstLine="0"/>
              <w:jc w:val="center"/>
              <w:rPr>
                <w:b/>
                <w:i/>
                <w:sz w:val="20"/>
                <w:szCs w:val="20"/>
              </w:rPr>
            </w:pPr>
            <w:r w:rsidRPr="0034237F">
              <w:rPr>
                <w:b/>
                <w:i/>
                <w:sz w:val="20"/>
                <w:szCs w:val="20"/>
              </w:rPr>
              <w:t>Тренировочный этап (этап спортивной специализации) (</w:t>
            </w:r>
            <w:r w:rsidR="00106A5C">
              <w:rPr>
                <w:b/>
                <w:i/>
                <w:sz w:val="20"/>
                <w:szCs w:val="20"/>
              </w:rPr>
              <w:t>5</w:t>
            </w:r>
            <w:r w:rsidRPr="0034237F">
              <w:rPr>
                <w:b/>
                <w:i/>
                <w:sz w:val="20"/>
                <w:szCs w:val="20"/>
              </w:rPr>
              <w:t xml:space="preserve"> год)</w:t>
            </w:r>
          </w:p>
        </w:tc>
      </w:tr>
      <w:tr w:rsidR="00C27A96" w:rsidRPr="0034237F" w:rsidTr="005C0F9A">
        <w:tc>
          <w:tcPr>
            <w:tcW w:w="2777" w:type="dxa"/>
            <w:vMerge/>
            <w:tcBorders>
              <w:left w:val="single" w:sz="18" w:space="0" w:color="auto"/>
              <w:bottom w:val="single" w:sz="18" w:space="0" w:color="auto"/>
            </w:tcBorders>
          </w:tcPr>
          <w:p w:rsidR="00C27A96" w:rsidRPr="0034237F" w:rsidRDefault="00C27A96" w:rsidP="005C0F9A">
            <w:pPr>
              <w:ind w:firstLine="0"/>
              <w:jc w:val="center"/>
              <w:rPr>
                <w:sz w:val="23"/>
                <w:szCs w:val="23"/>
              </w:rPr>
            </w:pPr>
          </w:p>
        </w:tc>
        <w:tc>
          <w:tcPr>
            <w:tcW w:w="1830" w:type="dxa"/>
            <w:tcBorders>
              <w:bottom w:val="single" w:sz="18" w:space="0" w:color="auto"/>
            </w:tcBorders>
          </w:tcPr>
          <w:p w:rsidR="00C27A96" w:rsidRPr="0034237F" w:rsidRDefault="00C27A96" w:rsidP="005C0F9A">
            <w:pPr>
              <w:ind w:firstLine="0"/>
              <w:jc w:val="center"/>
              <w:rPr>
                <w:sz w:val="23"/>
                <w:szCs w:val="23"/>
              </w:rPr>
            </w:pPr>
            <w:r w:rsidRPr="0034237F">
              <w:rPr>
                <w:sz w:val="23"/>
                <w:szCs w:val="23"/>
              </w:rPr>
              <w:t>результат</w:t>
            </w:r>
          </w:p>
        </w:tc>
        <w:tc>
          <w:tcPr>
            <w:tcW w:w="1738" w:type="dxa"/>
            <w:tcBorders>
              <w:bottom w:val="single" w:sz="18" w:space="0" w:color="auto"/>
            </w:tcBorders>
          </w:tcPr>
          <w:p w:rsidR="00C27A96" w:rsidRPr="0034237F" w:rsidRDefault="00C27A96" w:rsidP="005C0F9A">
            <w:pPr>
              <w:ind w:firstLine="0"/>
              <w:jc w:val="center"/>
              <w:rPr>
                <w:sz w:val="23"/>
                <w:szCs w:val="23"/>
              </w:rPr>
            </w:pPr>
            <w:r w:rsidRPr="0034237F">
              <w:rPr>
                <w:sz w:val="23"/>
                <w:szCs w:val="23"/>
              </w:rPr>
              <w:t>баллы</w:t>
            </w:r>
          </w:p>
        </w:tc>
        <w:tc>
          <w:tcPr>
            <w:tcW w:w="2268" w:type="dxa"/>
            <w:tcBorders>
              <w:bottom w:val="single" w:sz="18" w:space="0" w:color="auto"/>
            </w:tcBorders>
          </w:tcPr>
          <w:p w:rsidR="00C27A96" w:rsidRPr="0034237F" w:rsidRDefault="00C27A96" w:rsidP="005C0F9A">
            <w:pPr>
              <w:ind w:firstLine="0"/>
              <w:jc w:val="center"/>
              <w:rPr>
                <w:sz w:val="23"/>
                <w:szCs w:val="23"/>
              </w:rPr>
            </w:pPr>
            <w:r w:rsidRPr="0034237F">
              <w:rPr>
                <w:sz w:val="23"/>
                <w:szCs w:val="23"/>
              </w:rPr>
              <w:t>результат</w:t>
            </w:r>
          </w:p>
        </w:tc>
        <w:tc>
          <w:tcPr>
            <w:tcW w:w="1241" w:type="dxa"/>
            <w:tcBorders>
              <w:bottom w:val="single" w:sz="18" w:space="0" w:color="auto"/>
              <w:right w:val="single" w:sz="18" w:space="0" w:color="auto"/>
            </w:tcBorders>
          </w:tcPr>
          <w:p w:rsidR="00C27A96" w:rsidRPr="0034237F" w:rsidRDefault="00C27A96" w:rsidP="005C0F9A">
            <w:pPr>
              <w:ind w:firstLine="0"/>
              <w:jc w:val="center"/>
              <w:rPr>
                <w:sz w:val="23"/>
                <w:szCs w:val="23"/>
              </w:rPr>
            </w:pPr>
            <w:r w:rsidRPr="0034237F">
              <w:rPr>
                <w:sz w:val="23"/>
                <w:szCs w:val="23"/>
              </w:rPr>
              <w:t>баллы</w:t>
            </w:r>
          </w:p>
        </w:tc>
      </w:tr>
      <w:tr w:rsidR="00C27A96" w:rsidRPr="0034237F" w:rsidTr="005C0F9A">
        <w:trPr>
          <w:trHeight w:val="86"/>
        </w:trPr>
        <w:tc>
          <w:tcPr>
            <w:tcW w:w="2777" w:type="dxa"/>
            <w:vMerge w:val="restart"/>
            <w:tcBorders>
              <w:top w:val="single" w:sz="18" w:space="0" w:color="auto"/>
              <w:left w:val="single" w:sz="18" w:space="0" w:color="auto"/>
            </w:tcBorders>
          </w:tcPr>
          <w:p w:rsidR="00C27A96" w:rsidRPr="0034237F" w:rsidRDefault="00C27A96" w:rsidP="005C0F9A">
            <w:pPr>
              <w:ind w:firstLine="0"/>
              <w:jc w:val="center"/>
              <w:rPr>
                <w:sz w:val="23"/>
                <w:szCs w:val="23"/>
              </w:rPr>
            </w:pPr>
            <w:r w:rsidRPr="0034237F">
              <w:rPr>
                <w:sz w:val="23"/>
                <w:szCs w:val="23"/>
              </w:rPr>
              <w:t>Бег 30 м</w:t>
            </w:r>
          </w:p>
        </w:tc>
        <w:tc>
          <w:tcPr>
            <w:tcW w:w="1830" w:type="dxa"/>
            <w:tcBorders>
              <w:top w:val="single" w:sz="18" w:space="0" w:color="auto"/>
            </w:tcBorders>
          </w:tcPr>
          <w:p w:rsidR="00C27A96" w:rsidRPr="0034237F" w:rsidRDefault="00C27A96" w:rsidP="005C0F9A">
            <w:pPr>
              <w:ind w:firstLine="0"/>
              <w:jc w:val="center"/>
              <w:rPr>
                <w:sz w:val="23"/>
                <w:szCs w:val="23"/>
              </w:rPr>
            </w:pPr>
            <w:r w:rsidRPr="0034237F">
              <w:rPr>
                <w:sz w:val="23"/>
                <w:szCs w:val="23"/>
              </w:rPr>
              <w:t>4,7</w:t>
            </w:r>
          </w:p>
        </w:tc>
        <w:tc>
          <w:tcPr>
            <w:tcW w:w="1738" w:type="dxa"/>
            <w:tcBorders>
              <w:top w:val="single" w:sz="18" w:space="0" w:color="auto"/>
            </w:tcBorders>
          </w:tcPr>
          <w:p w:rsidR="00C27A96" w:rsidRPr="0034237F" w:rsidRDefault="00C27A96" w:rsidP="005C0F9A">
            <w:pPr>
              <w:ind w:firstLine="0"/>
              <w:jc w:val="center"/>
              <w:rPr>
                <w:sz w:val="23"/>
                <w:szCs w:val="23"/>
              </w:rPr>
            </w:pPr>
            <w:r w:rsidRPr="0034237F">
              <w:rPr>
                <w:sz w:val="23"/>
                <w:szCs w:val="23"/>
              </w:rPr>
              <w:t>3</w:t>
            </w:r>
          </w:p>
        </w:tc>
        <w:tc>
          <w:tcPr>
            <w:tcW w:w="2268" w:type="dxa"/>
            <w:tcBorders>
              <w:top w:val="single" w:sz="18" w:space="0" w:color="auto"/>
            </w:tcBorders>
          </w:tcPr>
          <w:p w:rsidR="00C27A96" w:rsidRPr="0034237F" w:rsidRDefault="00C27A96" w:rsidP="005C0F9A">
            <w:pPr>
              <w:ind w:firstLine="0"/>
              <w:jc w:val="center"/>
              <w:rPr>
                <w:sz w:val="23"/>
                <w:szCs w:val="23"/>
              </w:rPr>
            </w:pPr>
            <w:r w:rsidRPr="0034237F">
              <w:rPr>
                <w:sz w:val="23"/>
                <w:szCs w:val="23"/>
              </w:rPr>
              <w:t>5,0</w:t>
            </w:r>
          </w:p>
        </w:tc>
        <w:tc>
          <w:tcPr>
            <w:tcW w:w="1241" w:type="dxa"/>
            <w:tcBorders>
              <w:top w:val="single" w:sz="18" w:space="0" w:color="auto"/>
              <w:right w:val="single" w:sz="18" w:space="0" w:color="auto"/>
            </w:tcBorders>
          </w:tcPr>
          <w:p w:rsidR="00C27A96" w:rsidRPr="0034237F" w:rsidRDefault="00C27A96" w:rsidP="005C0F9A">
            <w:pPr>
              <w:ind w:firstLine="0"/>
              <w:jc w:val="center"/>
              <w:rPr>
                <w:sz w:val="23"/>
                <w:szCs w:val="23"/>
              </w:rPr>
            </w:pPr>
            <w:r w:rsidRPr="0034237F">
              <w:rPr>
                <w:sz w:val="23"/>
                <w:szCs w:val="23"/>
              </w:rPr>
              <w:t>3</w:t>
            </w:r>
          </w:p>
        </w:tc>
      </w:tr>
      <w:tr w:rsidR="00C27A96" w:rsidRPr="0034237F" w:rsidTr="005C0F9A">
        <w:trPr>
          <w:trHeight w:val="229"/>
        </w:trPr>
        <w:tc>
          <w:tcPr>
            <w:tcW w:w="2777" w:type="dxa"/>
            <w:vMerge/>
            <w:tcBorders>
              <w:left w:val="single" w:sz="18" w:space="0" w:color="auto"/>
            </w:tcBorders>
          </w:tcPr>
          <w:p w:rsidR="00C27A96" w:rsidRPr="0034237F" w:rsidRDefault="00C27A96" w:rsidP="005C0F9A">
            <w:pPr>
              <w:ind w:firstLine="0"/>
              <w:jc w:val="center"/>
              <w:rPr>
                <w:sz w:val="23"/>
                <w:szCs w:val="23"/>
              </w:rPr>
            </w:pPr>
          </w:p>
        </w:tc>
        <w:tc>
          <w:tcPr>
            <w:tcW w:w="1830" w:type="dxa"/>
          </w:tcPr>
          <w:p w:rsidR="00C27A96" w:rsidRPr="0034237F" w:rsidRDefault="00C27A96" w:rsidP="005C0F9A">
            <w:pPr>
              <w:ind w:firstLine="0"/>
              <w:jc w:val="center"/>
              <w:rPr>
                <w:sz w:val="23"/>
                <w:szCs w:val="23"/>
              </w:rPr>
            </w:pPr>
            <w:r w:rsidRPr="0034237F">
              <w:rPr>
                <w:sz w:val="23"/>
                <w:szCs w:val="23"/>
              </w:rPr>
              <w:t>4,8</w:t>
            </w:r>
          </w:p>
        </w:tc>
        <w:tc>
          <w:tcPr>
            <w:tcW w:w="1738" w:type="dxa"/>
          </w:tcPr>
          <w:p w:rsidR="00C27A96" w:rsidRPr="0034237F" w:rsidRDefault="00C27A96" w:rsidP="005C0F9A">
            <w:pPr>
              <w:ind w:firstLine="0"/>
              <w:jc w:val="center"/>
              <w:rPr>
                <w:sz w:val="23"/>
                <w:szCs w:val="23"/>
              </w:rPr>
            </w:pPr>
            <w:r w:rsidRPr="0034237F">
              <w:rPr>
                <w:sz w:val="23"/>
                <w:szCs w:val="23"/>
              </w:rPr>
              <w:t>2</w:t>
            </w:r>
          </w:p>
        </w:tc>
        <w:tc>
          <w:tcPr>
            <w:tcW w:w="2268" w:type="dxa"/>
          </w:tcPr>
          <w:p w:rsidR="00C27A96" w:rsidRPr="0034237F" w:rsidRDefault="00C27A96" w:rsidP="005C0F9A">
            <w:pPr>
              <w:ind w:firstLine="0"/>
              <w:jc w:val="center"/>
              <w:rPr>
                <w:sz w:val="23"/>
                <w:szCs w:val="23"/>
              </w:rPr>
            </w:pPr>
            <w:r w:rsidRPr="0034237F">
              <w:rPr>
                <w:sz w:val="23"/>
                <w:szCs w:val="23"/>
              </w:rPr>
              <w:t>5,1</w:t>
            </w:r>
          </w:p>
        </w:tc>
        <w:tc>
          <w:tcPr>
            <w:tcW w:w="1241" w:type="dxa"/>
            <w:tcBorders>
              <w:right w:val="single" w:sz="18" w:space="0" w:color="auto"/>
            </w:tcBorders>
          </w:tcPr>
          <w:p w:rsidR="00C27A96" w:rsidRPr="0034237F" w:rsidRDefault="00C27A96" w:rsidP="005C0F9A">
            <w:pPr>
              <w:ind w:firstLine="0"/>
              <w:jc w:val="center"/>
              <w:rPr>
                <w:sz w:val="23"/>
                <w:szCs w:val="23"/>
              </w:rPr>
            </w:pPr>
            <w:r w:rsidRPr="0034237F">
              <w:rPr>
                <w:sz w:val="23"/>
                <w:szCs w:val="23"/>
              </w:rPr>
              <w:t>2</w:t>
            </w:r>
          </w:p>
        </w:tc>
      </w:tr>
      <w:tr w:rsidR="00C27A96" w:rsidRPr="0034237F" w:rsidTr="005C0F9A">
        <w:trPr>
          <w:trHeight w:val="285"/>
        </w:trPr>
        <w:tc>
          <w:tcPr>
            <w:tcW w:w="2777" w:type="dxa"/>
            <w:vMerge/>
            <w:tcBorders>
              <w:left w:val="single" w:sz="18" w:space="0" w:color="auto"/>
              <w:bottom w:val="single" w:sz="18" w:space="0" w:color="auto"/>
            </w:tcBorders>
          </w:tcPr>
          <w:p w:rsidR="00C27A96" w:rsidRPr="0034237F" w:rsidRDefault="00C27A96" w:rsidP="005C0F9A">
            <w:pPr>
              <w:ind w:firstLine="0"/>
              <w:jc w:val="center"/>
              <w:rPr>
                <w:sz w:val="23"/>
                <w:szCs w:val="23"/>
              </w:rPr>
            </w:pPr>
          </w:p>
        </w:tc>
        <w:tc>
          <w:tcPr>
            <w:tcW w:w="1830" w:type="dxa"/>
            <w:tcBorders>
              <w:bottom w:val="single" w:sz="18" w:space="0" w:color="auto"/>
            </w:tcBorders>
          </w:tcPr>
          <w:p w:rsidR="00C27A96" w:rsidRPr="0034237F" w:rsidRDefault="00C27A96" w:rsidP="005C0F9A">
            <w:pPr>
              <w:ind w:firstLine="0"/>
              <w:jc w:val="center"/>
              <w:rPr>
                <w:sz w:val="23"/>
                <w:szCs w:val="23"/>
              </w:rPr>
            </w:pPr>
            <w:r w:rsidRPr="0034237F">
              <w:rPr>
                <w:sz w:val="23"/>
                <w:szCs w:val="23"/>
              </w:rPr>
              <w:t>4,9</w:t>
            </w:r>
          </w:p>
        </w:tc>
        <w:tc>
          <w:tcPr>
            <w:tcW w:w="1738" w:type="dxa"/>
            <w:tcBorders>
              <w:bottom w:val="single" w:sz="18" w:space="0" w:color="auto"/>
            </w:tcBorders>
          </w:tcPr>
          <w:p w:rsidR="00C27A96" w:rsidRPr="0034237F" w:rsidRDefault="00C27A96" w:rsidP="005C0F9A">
            <w:pPr>
              <w:ind w:firstLine="0"/>
              <w:jc w:val="center"/>
              <w:rPr>
                <w:sz w:val="23"/>
                <w:szCs w:val="23"/>
              </w:rPr>
            </w:pPr>
            <w:r w:rsidRPr="0034237F">
              <w:rPr>
                <w:sz w:val="23"/>
                <w:szCs w:val="23"/>
              </w:rPr>
              <w:t>1</w:t>
            </w:r>
          </w:p>
        </w:tc>
        <w:tc>
          <w:tcPr>
            <w:tcW w:w="2268" w:type="dxa"/>
            <w:tcBorders>
              <w:bottom w:val="single" w:sz="18" w:space="0" w:color="auto"/>
            </w:tcBorders>
          </w:tcPr>
          <w:p w:rsidR="00C27A96" w:rsidRPr="0034237F" w:rsidRDefault="00C27A96" w:rsidP="005C0F9A">
            <w:pPr>
              <w:ind w:firstLine="0"/>
              <w:jc w:val="center"/>
              <w:rPr>
                <w:sz w:val="23"/>
                <w:szCs w:val="23"/>
              </w:rPr>
            </w:pPr>
            <w:r w:rsidRPr="0034237F">
              <w:rPr>
                <w:sz w:val="23"/>
                <w:szCs w:val="23"/>
              </w:rPr>
              <w:t>5,2</w:t>
            </w:r>
          </w:p>
        </w:tc>
        <w:tc>
          <w:tcPr>
            <w:tcW w:w="1241" w:type="dxa"/>
            <w:tcBorders>
              <w:bottom w:val="single" w:sz="18" w:space="0" w:color="auto"/>
              <w:right w:val="single" w:sz="18" w:space="0" w:color="auto"/>
            </w:tcBorders>
          </w:tcPr>
          <w:p w:rsidR="00C27A96" w:rsidRPr="0034237F" w:rsidRDefault="00C27A96" w:rsidP="005C0F9A">
            <w:pPr>
              <w:ind w:firstLine="0"/>
              <w:jc w:val="center"/>
              <w:rPr>
                <w:sz w:val="23"/>
                <w:szCs w:val="23"/>
              </w:rPr>
            </w:pPr>
            <w:r w:rsidRPr="0034237F">
              <w:rPr>
                <w:sz w:val="23"/>
                <w:szCs w:val="23"/>
              </w:rPr>
              <w:t>1</w:t>
            </w:r>
          </w:p>
        </w:tc>
      </w:tr>
      <w:tr w:rsidR="00C27A96" w:rsidRPr="0034237F" w:rsidTr="005C0F9A">
        <w:trPr>
          <w:trHeight w:val="56"/>
        </w:trPr>
        <w:tc>
          <w:tcPr>
            <w:tcW w:w="2777" w:type="dxa"/>
            <w:vMerge w:val="restart"/>
            <w:tcBorders>
              <w:top w:val="single" w:sz="18" w:space="0" w:color="auto"/>
              <w:left w:val="single" w:sz="18" w:space="0" w:color="auto"/>
            </w:tcBorders>
          </w:tcPr>
          <w:p w:rsidR="00C27A96" w:rsidRPr="0034237F" w:rsidRDefault="00C27A96" w:rsidP="005C0F9A">
            <w:pPr>
              <w:ind w:firstLine="0"/>
              <w:jc w:val="center"/>
              <w:rPr>
                <w:sz w:val="23"/>
                <w:szCs w:val="23"/>
              </w:rPr>
            </w:pPr>
            <w:r w:rsidRPr="0034237F">
              <w:rPr>
                <w:sz w:val="23"/>
                <w:szCs w:val="23"/>
              </w:rPr>
              <w:t>Прыжок в длину с места (</w:t>
            </w:r>
            <w:proofErr w:type="gramStart"/>
            <w:r w:rsidRPr="0034237F">
              <w:rPr>
                <w:sz w:val="23"/>
                <w:szCs w:val="23"/>
              </w:rPr>
              <w:t>см</w:t>
            </w:r>
            <w:proofErr w:type="gramEnd"/>
            <w:r w:rsidRPr="0034237F">
              <w:rPr>
                <w:sz w:val="23"/>
                <w:szCs w:val="23"/>
              </w:rPr>
              <w:t>)</w:t>
            </w:r>
          </w:p>
        </w:tc>
        <w:tc>
          <w:tcPr>
            <w:tcW w:w="1830" w:type="dxa"/>
            <w:tcBorders>
              <w:top w:val="single" w:sz="18" w:space="0" w:color="auto"/>
            </w:tcBorders>
          </w:tcPr>
          <w:p w:rsidR="00C27A96" w:rsidRPr="0034237F" w:rsidRDefault="00C27A96" w:rsidP="005C0F9A">
            <w:pPr>
              <w:ind w:firstLine="0"/>
              <w:jc w:val="center"/>
              <w:rPr>
                <w:sz w:val="23"/>
                <w:szCs w:val="23"/>
              </w:rPr>
            </w:pPr>
            <w:r w:rsidRPr="0034237F">
              <w:rPr>
                <w:sz w:val="23"/>
                <w:szCs w:val="23"/>
              </w:rPr>
              <w:t>210</w:t>
            </w:r>
          </w:p>
        </w:tc>
        <w:tc>
          <w:tcPr>
            <w:tcW w:w="1738" w:type="dxa"/>
            <w:tcBorders>
              <w:top w:val="single" w:sz="18" w:space="0" w:color="auto"/>
            </w:tcBorders>
          </w:tcPr>
          <w:p w:rsidR="00C27A96" w:rsidRPr="0034237F" w:rsidRDefault="00C27A96" w:rsidP="005C0F9A">
            <w:pPr>
              <w:ind w:firstLine="0"/>
              <w:jc w:val="center"/>
              <w:rPr>
                <w:sz w:val="23"/>
                <w:szCs w:val="23"/>
              </w:rPr>
            </w:pPr>
            <w:r w:rsidRPr="0034237F">
              <w:rPr>
                <w:sz w:val="23"/>
                <w:szCs w:val="23"/>
              </w:rPr>
              <w:t>3</w:t>
            </w:r>
          </w:p>
        </w:tc>
        <w:tc>
          <w:tcPr>
            <w:tcW w:w="2268" w:type="dxa"/>
            <w:tcBorders>
              <w:top w:val="single" w:sz="18" w:space="0" w:color="auto"/>
            </w:tcBorders>
          </w:tcPr>
          <w:p w:rsidR="00C27A96" w:rsidRPr="0034237F" w:rsidRDefault="00C27A96" w:rsidP="005C0F9A">
            <w:pPr>
              <w:ind w:firstLine="0"/>
              <w:jc w:val="center"/>
              <w:rPr>
                <w:sz w:val="23"/>
                <w:szCs w:val="23"/>
              </w:rPr>
            </w:pPr>
            <w:r w:rsidRPr="0034237F">
              <w:rPr>
                <w:sz w:val="23"/>
                <w:szCs w:val="23"/>
              </w:rPr>
              <w:t>200</w:t>
            </w:r>
          </w:p>
        </w:tc>
        <w:tc>
          <w:tcPr>
            <w:tcW w:w="1241" w:type="dxa"/>
            <w:tcBorders>
              <w:top w:val="single" w:sz="18" w:space="0" w:color="auto"/>
              <w:right w:val="single" w:sz="18" w:space="0" w:color="auto"/>
            </w:tcBorders>
          </w:tcPr>
          <w:p w:rsidR="00C27A96" w:rsidRPr="0034237F" w:rsidRDefault="00C27A96" w:rsidP="005C0F9A">
            <w:pPr>
              <w:ind w:firstLine="0"/>
              <w:jc w:val="center"/>
              <w:rPr>
                <w:sz w:val="23"/>
                <w:szCs w:val="23"/>
              </w:rPr>
            </w:pPr>
            <w:r w:rsidRPr="0034237F">
              <w:rPr>
                <w:sz w:val="23"/>
                <w:szCs w:val="23"/>
              </w:rPr>
              <w:t>3</w:t>
            </w:r>
          </w:p>
        </w:tc>
      </w:tr>
      <w:tr w:rsidR="00C27A96" w:rsidRPr="0034237F" w:rsidTr="005C0F9A">
        <w:trPr>
          <w:trHeight w:val="229"/>
        </w:trPr>
        <w:tc>
          <w:tcPr>
            <w:tcW w:w="2777" w:type="dxa"/>
            <w:vMerge/>
            <w:tcBorders>
              <w:left w:val="single" w:sz="18" w:space="0" w:color="auto"/>
            </w:tcBorders>
          </w:tcPr>
          <w:p w:rsidR="00C27A96" w:rsidRPr="0034237F" w:rsidRDefault="00C27A96" w:rsidP="005C0F9A">
            <w:pPr>
              <w:ind w:firstLine="0"/>
              <w:jc w:val="center"/>
              <w:rPr>
                <w:sz w:val="23"/>
                <w:szCs w:val="23"/>
              </w:rPr>
            </w:pPr>
          </w:p>
        </w:tc>
        <w:tc>
          <w:tcPr>
            <w:tcW w:w="1830" w:type="dxa"/>
          </w:tcPr>
          <w:p w:rsidR="00C27A96" w:rsidRPr="0034237F" w:rsidRDefault="00C27A96" w:rsidP="005C0F9A">
            <w:pPr>
              <w:ind w:firstLine="0"/>
              <w:jc w:val="center"/>
              <w:rPr>
                <w:sz w:val="23"/>
                <w:szCs w:val="23"/>
              </w:rPr>
            </w:pPr>
            <w:r w:rsidRPr="0034237F">
              <w:rPr>
                <w:sz w:val="23"/>
                <w:szCs w:val="23"/>
              </w:rPr>
              <w:t>200</w:t>
            </w:r>
          </w:p>
        </w:tc>
        <w:tc>
          <w:tcPr>
            <w:tcW w:w="1738" w:type="dxa"/>
          </w:tcPr>
          <w:p w:rsidR="00C27A96" w:rsidRPr="0034237F" w:rsidRDefault="00C27A96" w:rsidP="005C0F9A">
            <w:pPr>
              <w:ind w:firstLine="0"/>
              <w:jc w:val="center"/>
              <w:rPr>
                <w:sz w:val="23"/>
                <w:szCs w:val="23"/>
              </w:rPr>
            </w:pPr>
            <w:r w:rsidRPr="0034237F">
              <w:rPr>
                <w:sz w:val="23"/>
                <w:szCs w:val="23"/>
              </w:rPr>
              <w:t>2</w:t>
            </w:r>
          </w:p>
        </w:tc>
        <w:tc>
          <w:tcPr>
            <w:tcW w:w="2268" w:type="dxa"/>
          </w:tcPr>
          <w:p w:rsidR="00C27A96" w:rsidRPr="0034237F" w:rsidRDefault="00C27A96" w:rsidP="005C0F9A">
            <w:pPr>
              <w:ind w:firstLine="0"/>
              <w:jc w:val="center"/>
              <w:rPr>
                <w:sz w:val="23"/>
                <w:szCs w:val="23"/>
              </w:rPr>
            </w:pPr>
            <w:r w:rsidRPr="0034237F">
              <w:rPr>
                <w:sz w:val="23"/>
                <w:szCs w:val="23"/>
              </w:rPr>
              <w:t>190</w:t>
            </w:r>
          </w:p>
        </w:tc>
        <w:tc>
          <w:tcPr>
            <w:tcW w:w="1241" w:type="dxa"/>
            <w:tcBorders>
              <w:right w:val="single" w:sz="18" w:space="0" w:color="auto"/>
            </w:tcBorders>
          </w:tcPr>
          <w:p w:rsidR="00C27A96" w:rsidRPr="0034237F" w:rsidRDefault="00C27A96" w:rsidP="005C0F9A">
            <w:pPr>
              <w:ind w:firstLine="0"/>
              <w:jc w:val="center"/>
              <w:rPr>
                <w:sz w:val="23"/>
                <w:szCs w:val="23"/>
              </w:rPr>
            </w:pPr>
            <w:r w:rsidRPr="0034237F">
              <w:rPr>
                <w:sz w:val="23"/>
                <w:szCs w:val="23"/>
              </w:rPr>
              <w:t>2</w:t>
            </w:r>
          </w:p>
        </w:tc>
      </w:tr>
      <w:tr w:rsidR="00C27A96" w:rsidRPr="0034237F" w:rsidTr="005C0F9A">
        <w:trPr>
          <w:trHeight w:val="213"/>
        </w:trPr>
        <w:tc>
          <w:tcPr>
            <w:tcW w:w="2777" w:type="dxa"/>
            <w:vMerge/>
            <w:tcBorders>
              <w:left w:val="single" w:sz="18" w:space="0" w:color="auto"/>
              <w:bottom w:val="single" w:sz="18" w:space="0" w:color="auto"/>
            </w:tcBorders>
          </w:tcPr>
          <w:p w:rsidR="00C27A96" w:rsidRPr="0034237F" w:rsidRDefault="00C27A96" w:rsidP="005C0F9A">
            <w:pPr>
              <w:ind w:firstLine="0"/>
              <w:jc w:val="center"/>
              <w:rPr>
                <w:sz w:val="23"/>
                <w:szCs w:val="23"/>
              </w:rPr>
            </w:pPr>
          </w:p>
        </w:tc>
        <w:tc>
          <w:tcPr>
            <w:tcW w:w="1830" w:type="dxa"/>
            <w:tcBorders>
              <w:bottom w:val="single" w:sz="18" w:space="0" w:color="auto"/>
            </w:tcBorders>
          </w:tcPr>
          <w:p w:rsidR="00C27A96" w:rsidRPr="0034237F" w:rsidRDefault="00C27A96" w:rsidP="005C0F9A">
            <w:pPr>
              <w:ind w:firstLine="0"/>
              <w:jc w:val="center"/>
              <w:rPr>
                <w:sz w:val="23"/>
                <w:szCs w:val="23"/>
              </w:rPr>
            </w:pPr>
            <w:r w:rsidRPr="0034237F">
              <w:rPr>
                <w:sz w:val="23"/>
                <w:szCs w:val="23"/>
              </w:rPr>
              <w:t>190</w:t>
            </w:r>
          </w:p>
        </w:tc>
        <w:tc>
          <w:tcPr>
            <w:tcW w:w="1738" w:type="dxa"/>
            <w:tcBorders>
              <w:bottom w:val="single" w:sz="18" w:space="0" w:color="auto"/>
            </w:tcBorders>
          </w:tcPr>
          <w:p w:rsidR="00C27A96" w:rsidRPr="0034237F" w:rsidRDefault="00C27A96" w:rsidP="005C0F9A">
            <w:pPr>
              <w:ind w:firstLine="0"/>
              <w:jc w:val="center"/>
              <w:rPr>
                <w:sz w:val="23"/>
                <w:szCs w:val="23"/>
              </w:rPr>
            </w:pPr>
            <w:r w:rsidRPr="0034237F">
              <w:rPr>
                <w:sz w:val="23"/>
                <w:szCs w:val="23"/>
              </w:rPr>
              <w:t>1</w:t>
            </w:r>
          </w:p>
        </w:tc>
        <w:tc>
          <w:tcPr>
            <w:tcW w:w="2268" w:type="dxa"/>
            <w:tcBorders>
              <w:bottom w:val="single" w:sz="18" w:space="0" w:color="auto"/>
            </w:tcBorders>
          </w:tcPr>
          <w:p w:rsidR="00C27A96" w:rsidRPr="0034237F" w:rsidRDefault="00C27A96" w:rsidP="005C0F9A">
            <w:pPr>
              <w:ind w:firstLine="0"/>
              <w:jc w:val="center"/>
              <w:rPr>
                <w:sz w:val="23"/>
                <w:szCs w:val="23"/>
              </w:rPr>
            </w:pPr>
            <w:r w:rsidRPr="0034237F">
              <w:rPr>
                <w:sz w:val="23"/>
                <w:szCs w:val="23"/>
              </w:rPr>
              <w:t>180</w:t>
            </w:r>
          </w:p>
        </w:tc>
        <w:tc>
          <w:tcPr>
            <w:tcW w:w="1241" w:type="dxa"/>
            <w:tcBorders>
              <w:bottom w:val="single" w:sz="18" w:space="0" w:color="auto"/>
              <w:right w:val="single" w:sz="18" w:space="0" w:color="auto"/>
            </w:tcBorders>
          </w:tcPr>
          <w:p w:rsidR="00C27A96" w:rsidRPr="0034237F" w:rsidRDefault="00C27A96" w:rsidP="005C0F9A">
            <w:pPr>
              <w:ind w:firstLine="0"/>
              <w:jc w:val="center"/>
              <w:rPr>
                <w:sz w:val="23"/>
                <w:szCs w:val="23"/>
              </w:rPr>
            </w:pPr>
            <w:r w:rsidRPr="0034237F">
              <w:rPr>
                <w:sz w:val="23"/>
                <w:szCs w:val="23"/>
              </w:rPr>
              <w:t>1</w:t>
            </w:r>
          </w:p>
        </w:tc>
      </w:tr>
      <w:tr w:rsidR="00C27A96" w:rsidRPr="0034237F" w:rsidTr="005C0F9A">
        <w:trPr>
          <w:trHeight w:val="621"/>
        </w:trPr>
        <w:tc>
          <w:tcPr>
            <w:tcW w:w="2777" w:type="dxa"/>
            <w:vMerge w:val="restart"/>
            <w:tcBorders>
              <w:top w:val="single" w:sz="18" w:space="0" w:color="auto"/>
              <w:left w:val="single" w:sz="18" w:space="0" w:color="auto"/>
            </w:tcBorders>
          </w:tcPr>
          <w:p w:rsidR="00C27A96" w:rsidRPr="0034237F" w:rsidRDefault="00C27A96" w:rsidP="005C0F9A">
            <w:pPr>
              <w:ind w:firstLine="0"/>
              <w:jc w:val="center"/>
              <w:rPr>
                <w:sz w:val="24"/>
                <w:szCs w:val="24"/>
              </w:rPr>
            </w:pPr>
            <w:r w:rsidRPr="0034237F">
              <w:rPr>
                <w:sz w:val="24"/>
                <w:szCs w:val="24"/>
              </w:rPr>
              <w:t>Сгибание разгибание рук в упоре лежа (девушки) /</w:t>
            </w:r>
          </w:p>
          <w:p w:rsidR="00C27A96" w:rsidRPr="0034237F" w:rsidRDefault="00C27A96" w:rsidP="005C0F9A">
            <w:pPr>
              <w:ind w:firstLine="0"/>
              <w:jc w:val="center"/>
              <w:rPr>
                <w:sz w:val="23"/>
                <w:szCs w:val="23"/>
              </w:rPr>
            </w:pPr>
            <w:r w:rsidRPr="0034237F">
              <w:rPr>
                <w:sz w:val="24"/>
                <w:szCs w:val="24"/>
              </w:rPr>
              <w:t>подтягивание на перекладине (юноши), раз</w:t>
            </w:r>
          </w:p>
        </w:tc>
        <w:tc>
          <w:tcPr>
            <w:tcW w:w="1830" w:type="dxa"/>
            <w:tcBorders>
              <w:top w:val="single" w:sz="18" w:space="0" w:color="auto"/>
            </w:tcBorders>
          </w:tcPr>
          <w:p w:rsidR="00C27A96" w:rsidRPr="0034237F" w:rsidRDefault="00C27A96" w:rsidP="005C0F9A">
            <w:pPr>
              <w:ind w:firstLine="0"/>
              <w:jc w:val="center"/>
              <w:rPr>
                <w:sz w:val="23"/>
                <w:szCs w:val="23"/>
              </w:rPr>
            </w:pPr>
            <w:r w:rsidRPr="0034237F">
              <w:rPr>
                <w:sz w:val="23"/>
                <w:szCs w:val="23"/>
              </w:rPr>
              <w:t>13</w:t>
            </w:r>
          </w:p>
        </w:tc>
        <w:tc>
          <w:tcPr>
            <w:tcW w:w="1738" w:type="dxa"/>
            <w:tcBorders>
              <w:top w:val="single" w:sz="18" w:space="0" w:color="auto"/>
            </w:tcBorders>
          </w:tcPr>
          <w:p w:rsidR="00C27A96" w:rsidRPr="0034237F" w:rsidRDefault="00C27A96" w:rsidP="005C0F9A">
            <w:pPr>
              <w:ind w:firstLine="0"/>
              <w:jc w:val="center"/>
              <w:rPr>
                <w:sz w:val="23"/>
                <w:szCs w:val="23"/>
              </w:rPr>
            </w:pPr>
            <w:r w:rsidRPr="0034237F">
              <w:rPr>
                <w:sz w:val="23"/>
                <w:szCs w:val="23"/>
              </w:rPr>
              <w:t>3</w:t>
            </w:r>
          </w:p>
        </w:tc>
        <w:tc>
          <w:tcPr>
            <w:tcW w:w="2268" w:type="dxa"/>
            <w:tcBorders>
              <w:top w:val="single" w:sz="18" w:space="0" w:color="auto"/>
            </w:tcBorders>
          </w:tcPr>
          <w:p w:rsidR="00C27A96" w:rsidRPr="0034237F" w:rsidRDefault="00C27A96" w:rsidP="005C0F9A">
            <w:pPr>
              <w:ind w:firstLine="0"/>
              <w:jc w:val="center"/>
              <w:rPr>
                <w:sz w:val="23"/>
                <w:szCs w:val="23"/>
              </w:rPr>
            </w:pPr>
            <w:r w:rsidRPr="0034237F">
              <w:rPr>
                <w:sz w:val="23"/>
                <w:szCs w:val="23"/>
              </w:rPr>
              <w:t>30</w:t>
            </w:r>
          </w:p>
        </w:tc>
        <w:tc>
          <w:tcPr>
            <w:tcW w:w="1241" w:type="dxa"/>
            <w:tcBorders>
              <w:top w:val="single" w:sz="18" w:space="0" w:color="auto"/>
              <w:right w:val="single" w:sz="18" w:space="0" w:color="auto"/>
            </w:tcBorders>
          </w:tcPr>
          <w:p w:rsidR="00C27A96" w:rsidRPr="0034237F" w:rsidRDefault="00C27A96" w:rsidP="005C0F9A">
            <w:pPr>
              <w:ind w:firstLine="0"/>
              <w:jc w:val="center"/>
              <w:rPr>
                <w:sz w:val="23"/>
                <w:szCs w:val="23"/>
              </w:rPr>
            </w:pPr>
            <w:r w:rsidRPr="0034237F">
              <w:rPr>
                <w:sz w:val="23"/>
                <w:szCs w:val="23"/>
              </w:rPr>
              <w:t>3</w:t>
            </w:r>
          </w:p>
        </w:tc>
      </w:tr>
      <w:tr w:rsidR="00C27A96" w:rsidRPr="0034237F" w:rsidTr="005C0F9A">
        <w:trPr>
          <w:trHeight w:val="404"/>
        </w:trPr>
        <w:tc>
          <w:tcPr>
            <w:tcW w:w="2777" w:type="dxa"/>
            <w:vMerge/>
            <w:tcBorders>
              <w:top w:val="single" w:sz="12" w:space="0" w:color="auto"/>
              <w:left w:val="single" w:sz="18" w:space="0" w:color="auto"/>
            </w:tcBorders>
          </w:tcPr>
          <w:p w:rsidR="00C27A96" w:rsidRPr="0034237F" w:rsidRDefault="00C27A96" w:rsidP="005C0F9A">
            <w:pPr>
              <w:ind w:firstLine="0"/>
              <w:jc w:val="center"/>
              <w:rPr>
                <w:sz w:val="24"/>
                <w:szCs w:val="24"/>
              </w:rPr>
            </w:pPr>
          </w:p>
        </w:tc>
        <w:tc>
          <w:tcPr>
            <w:tcW w:w="1830" w:type="dxa"/>
          </w:tcPr>
          <w:p w:rsidR="00C27A96" w:rsidRPr="0034237F" w:rsidRDefault="00C27A96" w:rsidP="005C0F9A">
            <w:pPr>
              <w:ind w:firstLine="0"/>
              <w:jc w:val="center"/>
              <w:rPr>
                <w:sz w:val="23"/>
                <w:szCs w:val="23"/>
              </w:rPr>
            </w:pPr>
            <w:r w:rsidRPr="0034237F">
              <w:rPr>
                <w:sz w:val="23"/>
                <w:szCs w:val="23"/>
              </w:rPr>
              <w:t>12</w:t>
            </w:r>
          </w:p>
        </w:tc>
        <w:tc>
          <w:tcPr>
            <w:tcW w:w="1738" w:type="dxa"/>
          </w:tcPr>
          <w:p w:rsidR="00C27A96" w:rsidRPr="0034237F" w:rsidRDefault="00C27A96" w:rsidP="005C0F9A">
            <w:pPr>
              <w:ind w:firstLine="0"/>
              <w:jc w:val="center"/>
              <w:rPr>
                <w:sz w:val="23"/>
                <w:szCs w:val="23"/>
              </w:rPr>
            </w:pPr>
            <w:r w:rsidRPr="0034237F">
              <w:rPr>
                <w:sz w:val="23"/>
                <w:szCs w:val="23"/>
              </w:rPr>
              <w:t>2</w:t>
            </w:r>
          </w:p>
        </w:tc>
        <w:tc>
          <w:tcPr>
            <w:tcW w:w="2268" w:type="dxa"/>
          </w:tcPr>
          <w:p w:rsidR="00C27A96" w:rsidRPr="0034237F" w:rsidRDefault="00C27A96" w:rsidP="005C0F9A">
            <w:pPr>
              <w:ind w:firstLine="0"/>
              <w:jc w:val="center"/>
              <w:rPr>
                <w:sz w:val="23"/>
                <w:szCs w:val="23"/>
              </w:rPr>
            </w:pPr>
            <w:r w:rsidRPr="0034237F">
              <w:rPr>
                <w:sz w:val="23"/>
                <w:szCs w:val="23"/>
              </w:rPr>
              <w:t>27</w:t>
            </w:r>
          </w:p>
        </w:tc>
        <w:tc>
          <w:tcPr>
            <w:tcW w:w="1241" w:type="dxa"/>
            <w:tcBorders>
              <w:right w:val="single" w:sz="18" w:space="0" w:color="auto"/>
            </w:tcBorders>
          </w:tcPr>
          <w:p w:rsidR="00C27A96" w:rsidRPr="0034237F" w:rsidRDefault="00C27A96" w:rsidP="005C0F9A">
            <w:pPr>
              <w:ind w:firstLine="0"/>
              <w:jc w:val="center"/>
              <w:rPr>
                <w:sz w:val="23"/>
                <w:szCs w:val="23"/>
              </w:rPr>
            </w:pPr>
            <w:r w:rsidRPr="0034237F">
              <w:rPr>
                <w:sz w:val="23"/>
                <w:szCs w:val="23"/>
              </w:rPr>
              <w:t>2</w:t>
            </w:r>
          </w:p>
        </w:tc>
      </w:tr>
      <w:tr w:rsidR="00C27A96" w:rsidRPr="0034237F" w:rsidTr="005C0F9A">
        <w:trPr>
          <w:trHeight w:val="229"/>
        </w:trPr>
        <w:tc>
          <w:tcPr>
            <w:tcW w:w="2777" w:type="dxa"/>
            <w:vMerge/>
            <w:tcBorders>
              <w:top w:val="single" w:sz="12" w:space="0" w:color="auto"/>
              <w:left w:val="single" w:sz="18" w:space="0" w:color="auto"/>
              <w:bottom w:val="single" w:sz="18" w:space="0" w:color="auto"/>
            </w:tcBorders>
          </w:tcPr>
          <w:p w:rsidR="00C27A96" w:rsidRPr="0034237F" w:rsidRDefault="00C27A96" w:rsidP="005C0F9A">
            <w:pPr>
              <w:ind w:firstLine="0"/>
              <w:jc w:val="center"/>
              <w:rPr>
                <w:sz w:val="24"/>
                <w:szCs w:val="24"/>
              </w:rPr>
            </w:pPr>
          </w:p>
        </w:tc>
        <w:tc>
          <w:tcPr>
            <w:tcW w:w="1830" w:type="dxa"/>
            <w:tcBorders>
              <w:bottom w:val="single" w:sz="18" w:space="0" w:color="auto"/>
            </w:tcBorders>
          </w:tcPr>
          <w:p w:rsidR="00C27A96" w:rsidRPr="0034237F" w:rsidRDefault="00C27A96" w:rsidP="005C0F9A">
            <w:pPr>
              <w:ind w:firstLine="0"/>
              <w:jc w:val="center"/>
              <w:rPr>
                <w:sz w:val="23"/>
                <w:szCs w:val="23"/>
              </w:rPr>
            </w:pPr>
            <w:r w:rsidRPr="0034237F">
              <w:rPr>
                <w:sz w:val="23"/>
                <w:szCs w:val="23"/>
              </w:rPr>
              <w:t>11</w:t>
            </w:r>
          </w:p>
        </w:tc>
        <w:tc>
          <w:tcPr>
            <w:tcW w:w="1738" w:type="dxa"/>
            <w:tcBorders>
              <w:bottom w:val="single" w:sz="18" w:space="0" w:color="auto"/>
            </w:tcBorders>
          </w:tcPr>
          <w:p w:rsidR="00C27A96" w:rsidRPr="0034237F" w:rsidRDefault="00C27A96" w:rsidP="005C0F9A">
            <w:pPr>
              <w:ind w:firstLine="0"/>
              <w:jc w:val="center"/>
              <w:rPr>
                <w:sz w:val="23"/>
                <w:szCs w:val="23"/>
              </w:rPr>
            </w:pPr>
            <w:r w:rsidRPr="0034237F">
              <w:rPr>
                <w:sz w:val="23"/>
                <w:szCs w:val="23"/>
              </w:rPr>
              <w:t>1</w:t>
            </w:r>
          </w:p>
        </w:tc>
        <w:tc>
          <w:tcPr>
            <w:tcW w:w="2268" w:type="dxa"/>
            <w:tcBorders>
              <w:bottom w:val="single" w:sz="18" w:space="0" w:color="auto"/>
            </w:tcBorders>
          </w:tcPr>
          <w:p w:rsidR="00C27A96" w:rsidRPr="0034237F" w:rsidRDefault="00C27A96" w:rsidP="005C0F9A">
            <w:pPr>
              <w:ind w:firstLine="0"/>
              <w:jc w:val="center"/>
              <w:rPr>
                <w:sz w:val="23"/>
                <w:szCs w:val="23"/>
              </w:rPr>
            </w:pPr>
            <w:r w:rsidRPr="0034237F">
              <w:rPr>
                <w:sz w:val="23"/>
                <w:szCs w:val="23"/>
              </w:rPr>
              <w:t>23</w:t>
            </w:r>
          </w:p>
        </w:tc>
        <w:tc>
          <w:tcPr>
            <w:tcW w:w="1241" w:type="dxa"/>
            <w:tcBorders>
              <w:bottom w:val="single" w:sz="18" w:space="0" w:color="auto"/>
              <w:right w:val="single" w:sz="18" w:space="0" w:color="auto"/>
            </w:tcBorders>
          </w:tcPr>
          <w:p w:rsidR="00C27A96" w:rsidRPr="0034237F" w:rsidRDefault="00C27A96" w:rsidP="005C0F9A">
            <w:pPr>
              <w:ind w:firstLine="0"/>
              <w:jc w:val="center"/>
              <w:rPr>
                <w:sz w:val="23"/>
                <w:szCs w:val="23"/>
              </w:rPr>
            </w:pPr>
            <w:r w:rsidRPr="0034237F">
              <w:rPr>
                <w:sz w:val="23"/>
                <w:szCs w:val="23"/>
              </w:rPr>
              <w:t>1</w:t>
            </w:r>
          </w:p>
        </w:tc>
      </w:tr>
      <w:tr w:rsidR="00C27A96" w:rsidRPr="0034237F" w:rsidTr="005C0F9A">
        <w:trPr>
          <w:trHeight w:val="210"/>
        </w:trPr>
        <w:tc>
          <w:tcPr>
            <w:tcW w:w="2777" w:type="dxa"/>
            <w:vMerge w:val="restart"/>
            <w:tcBorders>
              <w:top w:val="single" w:sz="18" w:space="0" w:color="auto"/>
              <w:left w:val="single" w:sz="18" w:space="0" w:color="auto"/>
            </w:tcBorders>
          </w:tcPr>
          <w:p w:rsidR="00C27A96" w:rsidRPr="0034237F" w:rsidRDefault="00C27A96" w:rsidP="005C0F9A">
            <w:pPr>
              <w:ind w:firstLine="0"/>
              <w:jc w:val="center"/>
              <w:rPr>
                <w:sz w:val="23"/>
                <w:szCs w:val="23"/>
              </w:rPr>
            </w:pPr>
            <w:r w:rsidRPr="0034237F">
              <w:rPr>
                <w:sz w:val="22"/>
                <w:szCs w:val="22"/>
              </w:rPr>
              <w:t>Прыжки через скакалку за 45 секунд (раз)</w:t>
            </w:r>
          </w:p>
        </w:tc>
        <w:tc>
          <w:tcPr>
            <w:tcW w:w="1830" w:type="dxa"/>
            <w:tcBorders>
              <w:top w:val="single" w:sz="18" w:space="0" w:color="auto"/>
            </w:tcBorders>
          </w:tcPr>
          <w:p w:rsidR="00C27A96" w:rsidRPr="0034237F" w:rsidRDefault="00C27A96" w:rsidP="005C0F9A">
            <w:pPr>
              <w:ind w:firstLine="0"/>
              <w:jc w:val="center"/>
              <w:rPr>
                <w:sz w:val="23"/>
                <w:szCs w:val="23"/>
              </w:rPr>
            </w:pPr>
            <w:r w:rsidRPr="0034237F">
              <w:rPr>
                <w:sz w:val="23"/>
                <w:szCs w:val="23"/>
              </w:rPr>
              <w:t>94</w:t>
            </w:r>
          </w:p>
        </w:tc>
        <w:tc>
          <w:tcPr>
            <w:tcW w:w="1738" w:type="dxa"/>
            <w:tcBorders>
              <w:top w:val="single" w:sz="18" w:space="0" w:color="auto"/>
            </w:tcBorders>
          </w:tcPr>
          <w:p w:rsidR="00C27A96" w:rsidRPr="0034237F" w:rsidRDefault="00C27A96" w:rsidP="005C0F9A">
            <w:pPr>
              <w:ind w:firstLine="0"/>
              <w:jc w:val="center"/>
              <w:rPr>
                <w:sz w:val="23"/>
                <w:szCs w:val="23"/>
              </w:rPr>
            </w:pPr>
            <w:r w:rsidRPr="0034237F">
              <w:rPr>
                <w:sz w:val="23"/>
                <w:szCs w:val="23"/>
              </w:rPr>
              <w:t>3</w:t>
            </w:r>
          </w:p>
        </w:tc>
        <w:tc>
          <w:tcPr>
            <w:tcW w:w="2268" w:type="dxa"/>
            <w:tcBorders>
              <w:top w:val="single" w:sz="18" w:space="0" w:color="auto"/>
            </w:tcBorders>
          </w:tcPr>
          <w:p w:rsidR="00C27A96" w:rsidRPr="0034237F" w:rsidRDefault="00C27A96" w:rsidP="005C0F9A">
            <w:pPr>
              <w:ind w:firstLine="0"/>
              <w:jc w:val="center"/>
              <w:rPr>
                <w:sz w:val="23"/>
                <w:szCs w:val="23"/>
              </w:rPr>
            </w:pPr>
            <w:r w:rsidRPr="0034237F">
              <w:rPr>
                <w:sz w:val="23"/>
                <w:szCs w:val="23"/>
              </w:rPr>
              <w:t>84</w:t>
            </w:r>
          </w:p>
        </w:tc>
        <w:tc>
          <w:tcPr>
            <w:tcW w:w="1241" w:type="dxa"/>
            <w:tcBorders>
              <w:top w:val="single" w:sz="18" w:space="0" w:color="auto"/>
              <w:right w:val="single" w:sz="18" w:space="0" w:color="auto"/>
            </w:tcBorders>
          </w:tcPr>
          <w:p w:rsidR="00C27A96" w:rsidRPr="0034237F" w:rsidRDefault="00C27A96" w:rsidP="005C0F9A">
            <w:pPr>
              <w:ind w:firstLine="0"/>
              <w:jc w:val="center"/>
              <w:rPr>
                <w:sz w:val="23"/>
                <w:szCs w:val="23"/>
              </w:rPr>
            </w:pPr>
            <w:r w:rsidRPr="0034237F">
              <w:rPr>
                <w:sz w:val="23"/>
                <w:szCs w:val="23"/>
              </w:rPr>
              <w:t>3</w:t>
            </w:r>
          </w:p>
        </w:tc>
      </w:tr>
      <w:tr w:rsidR="00C27A96" w:rsidRPr="0034237F" w:rsidTr="005C0F9A">
        <w:trPr>
          <w:trHeight w:val="255"/>
        </w:trPr>
        <w:tc>
          <w:tcPr>
            <w:tcW w:w="2777" w:type="dxa"/>
            <w:vMerge/>
            <w:tcBorders>
              <w:left w:val="single" w:sz="18" w:space="0" w:color="auto"/>
            </w:tcBorders>
          </w:tcPr>
          <w:p w:rsidR="00C27A96" w:rsidRPr="0034237F" w:rsidRDefault="00C27A96" w:rsidP="005C0F9A">
            <w:pPr>
              <w:ind w:firstLine="0"/>
              <w:jc w:val="center"/>
              <w:rPr>
                <w:sz w:val="23"/>
                <w:szCs w:val="23"/>
              </w:rPr>
            </w:pPr>
          </w:p>
        </w:tc>
        <w:tc>
          <w:tcPr>
            <w:tcW w:w="1830" w:type="dxa"/>
          </w:tcPr>
          <w:p w:rsidR="00C27A96" w:rsidRPr="0034237F" w:rsidRDefault="00C27A96" w:rsidP="005C0F9A">
            <w:pPr>
              <w:ind w:firstLine="0"/>
              <w:jc w:val="center"/>
              <w:rPr>
                <w:sz w:val="23"/>
                <w:szCs w:val="23"/>
              </w:rPr>
            </w:pPr>
            <w:r w:rsidRPr="0034237F">
              <w:rPr>
                <w:sz w:val="23"/>
                <w:szCs w:val="23"/>
              </w:rPr>
              <w:t>92</w:t>
            </w:r>
          </w:p>
        </w:tc>
        <w:tc>
          <w:tcPr>
            <w:tcW w:w="1738" w:type="dxa"/>
          </w:tcPr>
          <w:p w:rsidR="00C27A96" w:rsidRPr="0034237F" w:rsidRDefault="00C27A96" w:rsidP="005C0F9A">
            <w:pPr>
              <w:ind w:firstLine="0"/>
              <w:jc w:val="center"/>
              <w:rPr>
                <w:sz w:val="23"/>
                <w:szCs w:val="23"/>
              </w:rPr>
            </w:pPr>
            <w:r w:rsidRPr="0034237F">
              <w:rPr>
                <w:sz w:val="23"/>
                <w:szCs w:val="23"/>
              </w:rPr>
              <w:t>2</w:t>
            </w:r>
          </w:p>
        </w:tc>
        <w:tc>
          <w:tcPr>
            <w:tcW w:w="2268" w:type="dxa"/>
          </w:tcPr>
          <w:p w:rsidR="00C27A96" w:rsidRPr="0034237F" w:rsidRDefault="00C27A96" w:rsidP="005C0F9A">
            <w:pPr>
              <w:ind w:firstLine="0"/>
              <w:jc w:val="center"/>
              <w:rPr>
                <w:sz w:val="23"/>
                <w:szCs w:val="23"/>
              </w:rPr>
            </w:pPr>
            <w:r w:rsidRPr="0034237F">
              <w:rPr>
                <w:sz w:val="23"/>
                <w:szCs w:val="23"/>
              </w:rPr>
              <w:t>82</w:t>
            </w:r>
          </w:p>
        </w:tc>
        <w:tc>
          <w:tcPr>
            <w:tcW w:w="1241" w:type="dxa"/>
            <w:tcBorders>
              <w:right w:val="single" w:sz="18" w:space="0" w:color="auto"/>
            </w:tcBorders>
          </w:tcPr>
          <w:p w:rsidR="00C27A96" w:rsidRPr="0034237F" w:rsidRDefault="00C27A96" w:rsidP="005C0F9A">
            <w:pPr>
              <w:ind w:firstLine="0"/>
              <w:jc w:val="center"/>
              <w:rPr>
                <w:sz w:val="23"/>
                <w:szCs w:val="23"/>
              </w:rPr>
            </w:pPr>
            <w:r w:rsidRPr="0034237F">
              <w:rPr>
                <w:sz w:val="23"/>
                <w:szCs w:val="23"/>
              </w:rPr>
              <w:t>2</w:t>
            </w:r>
          </w:p>
        </w:tc>
      </w:tr>
      <w:tr w:rsidR="00C27A96" w:rsidRPr="0034237F" w:rsidTr="005C0F9A">
        <w:trPr>
          <w:trHeight w:val="139"/>
        </w:trPr>
        <w:tc>
          <w:tcPr>
            <w:tcW w:w="2777" w:type="dxa"/>
            <w:vMerge/>
            <w:tcBorders>
              <w:left w:val="single" w:sz="18" w:space="0" w:color="auto"/>
              <w:bottom w:val="single" w:sz="18" w:space="0" w:color="auto"/>
            </w:tcBorders>
          </w:tcPr>
          <w:p w:rsidR="00C27A96" w:rsidRPr="0034237F" w:rsidRDefault="00C27A96" w:rsidP="005C0F9A">
            <w:pPr>
              <w:ind w:firstLine="0"/>
              <w:jc w:val="center"/>
              <w:rPr>
                <w:sz w:val="23"/>
                <w:szCs w:val="23"/>
              </w:rPr>
            </w:pPr>
          </w:p>
        </w:tc>
        <w:tc>
          <w:tcPr>
            <w:tcW w:w="1830" w:type="dxa"/>
            <w:tcBorders>
              <w:bottom w:val="single" w:sz="18" w:space="0" w:color="auto"/>
            </w:tcBorders>
          </w:tcPr>
          <w:p w:rsidR="00C27A96" w:rsidRPr="0034237F" w:rsidRDefault="00C27A96" w:rsidP="005C0F9A">
            <w:pPr>
              <w:ind w:firstLine="0"/>
              <w:jc w:val="center"/>
              <w:rPr>
                <w:sz w:val="23"/>
                <w:szCs w:val="23"/>
              </w:rPr>
            </w:pPr>
            <w:r w:rsidRPr="0034237F">
              <w:rPr>
                <w:sz w:val="23"/>
                <w:szCs w:val="23"/>
              </w:rPr>
              <w:t>89</w:t>
            </w:r>
          </w:p>
        </w:tc>
        <w:tc>
          <w:tcPr>
            <w:tcW w:w="1738" w:type="dxa"/>
            <w:tcBorders>
              <w:bottom w:val="single" w:sz="18" w:space="0" w:color="auto"/>
            </w:tcBorders>
          </w:tcPr>
          <w:p w:rsidR="00C27A96" w:rsidRPr="0034237F" w:rsidRDefault="00C27A96" w:rsidP="005C0F9A">
            <w:pPr>
              <w:ind w:firstLine="0"/>
              <w:jc w:val="center"/>
              <w:rPr>
                <w:sz w:val="23"/>
                <w:szCs w:val="23"/>
              </w:rPr>
            </w:pPr>
            <w:r w:rsidRPr="0034237F">
              <w:rPr>
                <w:sz w:val="23"/>
                <w:szCs w:val="23"/>
              </w:rPr>
              <w:t>1</w:t>
            </w:r>
          </w:p>
        </w:tc>
        <w:tc>
          <w:tcPr>
            <w:tcW w:w="2268" w:type="dxa"/>
            <w:tcBorders>
              <w:bottom w:val="single" w:sz="18" w:space="0" w:color="auto"/>
            </w:tcBorders>
          </w:tcPr>
          <w:p w:rsidR="00C27A96" w:rsidRPr="0034237F" w:rsidRDefault="00C27A96" w:rsidP="005C0F9A">
            <w:pPr>
              <w:ind w:firstLine="0"/>
              <w:jc w:val="center"/>
              <w:rPr>
                <w:sz w:val="23"/>
                <w:szCs w:val="23"/>
              </w:rPr>
            </w:pPr>
            <w:r w:rsidRPr="0034237F">
              <w:rPr>
                <w:sz w:val="23"/>
                <w:szCs w:val="23"/>
              </w:rPr>
              <w:t>79</w:t>
            </w:r>
          </w:p>
        </w:tc>
        <w:tc>
          <w:tcPr>
            <w:tcW w:w="1241" w:type="dxa"/>
            <w:tcBorders>
              <w:bottom w:val="single" w:sz="18" w:space="0" w:color="auto"/>
              <w:right w:val="single" w:sz="18" w:space="0" w:color="auto"/>
            </w:tcBorders>
          </w:tcPr>
          <w:p w:rsidR="00C27A96" w:rsidRPr="0034237F" w:rsidRDefault="00C27A96" w:rsidP="005C0F9A">
            <w:pPr>
              <w:ind w:firstLine="0"/>
              <w:jc w:val="center"/>
              <w:rPr>
                <w:sz w:val="23"/>
                <w:szCs w:val="23"/>
              </w:rPr>
            </w:pPr>
            <w:r w:rsidRPr="0034237F">
              <w:rPr>
                <w:sz w:val="23"/>
                <w:szCs w:val="23"/>
              </w:rPr>
              <w:t>1</w:t>
            </w:r>
          </w:p>
        </w:tc>
      </w:tr>
      <w:tr w:rsidR="00C27A96" w:rsidRPr="0034237F" w:rsidTr="005C0F9A">
        <w:trPr>
          <w:trHeight w:val="382"/>
        </w:trPr>
        <w:tc>
          <w:tcPr>
            <w:tcW w:w="2777" w:type="dxa"/>
            <w:tcBorders>
              <w:top w:val="single" w:sz="18" w:space="0" w:color="auto"/>
              <w:left w:val="single" w:sz="18" w:space="0" w:color="auto"/>
              <w:bottom w:val="single" w:sz="18" w:space="0" w:color="auto"/>
            </w:tcBorders>
          </w:tcPr>
          <w:p w:rsidR="00C27A96" w:rsidRPr="0034237F" w:rsidRDefault="00C27A96" w:rsidP="005C0F9A">
            <w:pPr>
              <w:ind w:firstLine="0"/>
              <w:jc w:val="center"/>
              <w:rPr>
                <w:sz w:val="23"/>
                <w:szCs w:val="23"/>
              </w:rPr>
            </w:pPr>
            <w:r w:rsidRPr="0034237F">
              <w:rPr>
                <w:sz w:val="23"/>
                <w:szCs w:val="23"/>
              </w:rPr>
              <w:t xml:space="preserve">Выполнение базовых технических элементов </w:t>
            </w:r>
          </w:p>
        </w:tc>
        <w:tc>
          <w:tcPr>
            <w:tcW w:w="7077" w:type="dxa"/>
            <w:gridSpan w:val="4"/>
            <w:tcBorders>
              <w:top w:val="single" w:sz="18" w:space="0" w:color="auto"/>
              <w:bottom w:val="single" w:sz="18" w:space="0" w:color="auto"/>
              <w:right w:val="single" w:sz="18" w:space="0" w:color="auto"/>
            </w:tcBorders>
          </w:tcPr>
          <w:p w:rsidR="00C27A96" w:rsidRPr="0034237F" w:rsidRDefault="00C27A96" w:rsidP="005C0F9A">
            <w:pPr>
              <w:ind w:firstLine="0"/>
              <w:jc w:val="center"/>
              <w:rPr>
                <w:sz w:val="23"/>
                <w:szCs w:val="23"/>
              </w:rPr>
            </w:pPr>
            <w:r w:rsidRPr="0034237F">
              <w:rPr>
                <w:sz w:val="23"/>
                <w:szCs w:val="23"/>
              </w:rPr>
              <w:t>Топ-спин 20-30 ударов в серию</w:t>
            </w:r>
          </w:p>
          <w:p w:rsidR="00C27A96" w:rsidRPr="0034237F" w:rsidRDefault="00C27A96" w:rsidP="005C0F9A">
            <w:pPr>
              <w:ind w:firstLine="0"/>
              <w:jc w:val="center"/>
              <w:rPr>
                <w:sz w:val="23"/>
                <w:szCs w:val="23"/>
              </w:rPr>
            </w:pPr>
            <w:r w:rsidRPr="0034237F">
              <w:rPr>
                <w:sz w:val="23"/>
                <w:szCs w:val="23"/>
              </w:rPr>
              <w:t>Прием сложных подач 7-9</w:t>
            </w:r>
          </w:p>
          <w:p w:rsidR="00C27A96" w:rsidRPr="0034237F" w:rsidRDefault="00C27A96" w:rsidP="005C0F9A">
            <w:pPr>
              <w:ind w:firstLine="0"/>
              <w:jc w:val="center"/>
              <w:rPr>
                <w:sz w:val="23"/>
                <w:szCs w:val="23"/>
              </w:rPr>
            </w:pPr>
            <w:r w:rsidRPr="0034237F">
              <w:rPr>
                <w:sz w:val="23"/>
                <w:szCs w:val="23"/>
              </w:rPr>
              <w:t>Подачи 7-9</w:t>
            </w:r>
          </w:p>
        </w:tc>
      </w:tr>
    </w:tbl>
    <w:p w:rsidR="006E1E97" w:rsidRPr="0034237F" w:rsidRDefault="006E1E97"/>
    <w:p w:rsidR="00AC56A2" w:rsidRPr="0034237F" w:rsidRDefault="00AC56A2" w:rsidP="001F4691">
      <w:pPr>
        <w:ind w:right="54" w:firstLine="567"/>
        <w:jc w:val="both"/>
        <w:rPr>
          <w:i/>
        </w:rPr>
      </w:pPr>
      <w:bookmarkStart w:id="6" w:name="OLE_LINK40"/>
      <w:r w:rsidRPr="0034237F">
        <w:rPr>
          <w:i/>
        </w:rPr>
        <w:t>Методические указания по организации приема контрольно-переводных нормативов</w:t>
      </w:r>
      <w:bookmarkEnd w:id="6"/>
    </w:p>
    <w:p w:rsidR="00AC56A2" w:rsidRPr="0034237F" w:rsidRDefault="00AC56A2" w:rsidP="001F4691">
      <w:pPr>
        <w:ind w:right="54" w:firstLine="567"/>
        <w:jc w:val="both"/>
      </w:pPr>
      <w:r w:rsidRPr="0034237F">
        <w:t xml:space="preserve">С целью организации объективной процедуры приема контрольно-переводных нормативов рекомендуется придерживаться следующих положений: </w:t>
      </w:r>
    </w:p>
    <w:p w:rsidR="00AC56A2" w:rsidRPr="0034237F" w:rsidRDefault="00AC56A2" w:rsidP="001F4691">
      <w:pPr>
        <w:ind w:right="54" w:firstLine="567"/>
        <w:jc w:val="both"/>
      </w:pPr>
      <w:r w:rsidRPr="0034237F">
        <w:t>- заблаговременное информирование испытуемого о контрольных упражнениях и нормативах  (размещение информации на сайте учреждения);</w:t>
      </w:r>
    </w:p>
    <w:p w:rsidR="00AC56A2" w:rsidRPr="0034237F" w:rsidRDefault="00AC56A2" w:rsidP="001F4691">
      <w:pPr>
        <w:ind w:right="54" w:firstLine="567"/>
        <w:jc w:val="both"/>
      </w:pPr>
      <w:r w:rsidRPr="0034237F">
        <w:t>- ознакомление испытуемого с инструкцией по выполнению контрольных упражнений и достижение уверенности в том, что инструкция понята правильно;</w:t>
      </w:r>
    </w:p>
    <w:p w:rsidR="00AC56A2" w:rsidRPr="0034237F" w:rsidRDefault="00AC56A2" w:rsidP="001F4691">
      <w:pPr>
        <w:ind w:right="54" w:firstLine="567"/>
        <w:jc w:val="both"/>
      </w:pPr>
      <w:r w:rsidRPr="0034237F">
        <w:t xml:space="preserve">- обеспечение ситуации спокойного и самостоятельного выполнения заданий испытуемыми; </w:t>
      </w:r>
    </w:p>
    <w:p w:rsidR="00AC56A2" w:rsidRPr="0034237F" w:rsidRDefault="00AC56A2" w:rsidP="001F4691">
      <w:pPr>
        <w:ind w:right="54" w:firstLine="567"/>
        <w:jc w:val="both"/>
      </w:pPr>
      <w:r w:rsidRPr="0034237F">
        <w:t>- сохранение нейтрального отношения к испытуемым, уход от подсказок и помощи;</w:t>
      </w:r>
    </w:p>
    <w:p w:rsidR="00AC56A2" w:rsidRPr="0034237F" w:rsidRDefault="00AC56A2" w:rsidP="00DF7108">
      <w:pPr>
        <w:ind w:right="54" w:firstLine="567"/>
        <w:jc w:val="both"/>
      </w:pPr>
      <w:r w:rsidRPr="0034237F">
        <w:t>- ознакомление испытуемого с результатами сдачи контрольно-переводных нормативов</w:t>
      </w:r>
      <w:r w:rsidR="007F0D89" w:rsidRPr="0034237F">
        <w:t>.</w:t>
      </w:r>
    </w:p>
    <w:p w:rsidR="00AC56A2" w:rsidRPr="0034237F" w:rsidRDefault="00AC56A2" w:rsidP="001F4691">
      <w:pPr>
        <w:ind w:right="54" w:firstLine="567"/>
        <w:jc w:val="both"/>
        <w:rPr>
          <w:i/>
        </w:rPr>
      </w:pPr>
      <w:bookmarkStart w:id="7" w:name="OLE_LINK41"/>
      <w:r w:rsidRPr="0034237F">
        <w:rPr>
          <w:i/>
        </w:rPr>
        <w:t>Методические указания по организации медико-биологического сопровождения тренировочного процесса</w:t>
      </w:r>
      <w:bookmarkEnd w:id="7"/>
      <w:r w:rsidRPr="0034237F">
        <w:rPr>
          <w:i/>
        </w:rPr>
        <w:t>.</w:t>
      </w:r>
    </w:p>
    <w:p w:rsidR="00AC56A2" w:rsidRPr="0034237F" w:rsidRDefault="00AC56A2" w:rsidP="001F4691">
      <w:pPr>
        <w:ind w:right="54" w:firstLine="567"/>
        <w:jc w:val="both"/>
      </w:pPr>
      <w:r w:rsidRPr="0034237F">
        <w:t xml:space="preserve">Медицинское обеспечение лиц, проходящих спортивную подготовку, осуществляется работниками врачебно-физкультурного диспансера в соответствии с </w:t>
      </w:r>
      <w:hyperlink r:id="rId16" w:tooltip="Приказ Минздравсоцразвития РФ от 09.08.2010 N 613н &quot;Об утверждении порядка оказания медицинской помощи при проведении физкультурных и спортивных мероприятий&quot; (Зарегистрировано в Минюсте РФ 14.09.2010 N 18428){КонсультантПлюс}" w:history="1">
        <w:r w:rsidRPr="0034237F">
          <w:rPr>
            <w:rStyle w:val="a6"/>
            <w:color w:val="auto"/>
            <w:u w:val="none"/>
          </w:rPr>
          <w:t>Порядком</w:t>
        </w:r>
      </w:hyperlink>
      <w:r w:rsidRPr="0034237F">
        <w:t xml:space="preserve"> оказания медицинской помощи при проведении физкультурных и спортивных мероприятий, утвержденным приказом </w:t>
      </w:r>
      <w:proofErr w:type="spellStart"/>
      <w:r w:rsidRPr="0034237F">
        <w:t>Минздравсоцразвития</w:t>
      </w:r>
      <w:proofErr w:type="spellEnd"/>
      <w:r w:rsidRPr="0034237F">
        <w:t xml:space="preserve"> РФ. </w:t>
      </w:r>
    </w:p>
    <w:p w:rsidR="00AC56A2" w:rsidRPr="0034237F" w:rsidRDefault="00AC56A2" w:rsidP="001F4691">
      <w:pPr>
        <w:ind w:right="54" w:firstLine="567"/>
        <w:jc w:val="both"/>
      </w:pPr>
      <w:r w:rsidRPr="0034237F">
        <w:t>В медицинское сопровождение тренировочного процесса входит:</w:t>
      </w:r>
    </w:p>
    <w:p w:rsidR="00AC56A2" w:rsidRPr="0034237F" w:rsidRDefault="00AC56A2" w:rsidP="001F4691">
      <w:pPr>
        <w:ind w:right="54" w:firstLine="567"/>
        <w:jc w:val="both"/>
      </w:pPr>
      <w:r w:rsidRPr="0034237F">
        <w:t>- периодические медицинские осмотры;</w:t>
      </w:r>
    </w:p>
    <w:p w:rsidR="00AC56A2" w:rsidRPr="0034237F" w:rsidRDefault="00AC56A2" w:rsidP="001F4691">
      <w:pPr>
        <w:ind w:right="54" w:firstLine="567"/>
        <w:jc w:val="both"/>
      </w:pPr>
      <w:r w:rsidRPr="0034237F">
        <w:t>- углубленное медицинское обследование спортсменов не менее двух раз в год;</w:t>
      </w:r>
    </w:p>
    <w:p w:rsidR="00AC56A2" w:rsidRPr="0034237F" w:rsidRDefault="00AC56A2" w:rsidP="001F4691">
      <w:pPr>
        <w:ind w:right="54" w:firstLine="567"/>
        <w:jc w:val="both"/>
      </w:pPr>
      <w:r w:rsidRPr="0034237F">
        <w:t>- дополнительные медицинские осмотры перед участием в спортивных соревнованиях, после болезни или травмы;</w:t>
      </w:r>
    </w:p>
    <w:p w:rsidR="00AC56A2" w:rsidRPr="0034237F" w:rsidRDefault="00AC56A2" w:rsidP="001F4691">
      <w:pPr>
        <w:ind w:right="54" w:firstLine="567"/>
        <w:jc w:val="both"/>
      </w:pPr>
      <w:r w:rsidRPr="0034237F">
        <w:t>- врачебно-педагогические наблюдения в процессе спортивной подготовки с целью определения индивидуальной реакции спортсменов на тренировочные и соревновательные нагрузки;</w:t>
      </w:r>
    </w:p>
    <w:p w:rsidR="00AC56A2" w:rsidRPr="0034237F" w:rsidRDefault="00AC56A2" w:rsidP="001F4691">
      <w:pPr>
        <w:ind w:right="54" w:firstLine="567"/>
        <w:jc w:val="both"/>
      </w:pPr>
      <w:r w:rsidRPr="0034237F">
        <w:t xml:space="preserve">- санитарно-гигиенический </w:t>
      </w:r>
      <w:proofErr w:type="gramStart"/>
      <w:r w:rsidRPr="0034237F">
        <w:t>контроль за</w:t>
      </w:r>
      <w:proofErr w:type="gramEnd"/>
      <w:r w:rsidRPr="0034237F">
        <w:t xml:space="preserve"> режимом дня, местами проведения тренировок и спортивных соревнований, одеждой и обувью;</w:t>
      </w:r>
    </w:p>
    <w:p w:rsidR="00AC56A2" w:rsidRPr="0034237F" w:rsidRDefault="00AC56A2" w:rsidP="001F4691">
      <w:pPr>
        <w:ind w:right="54" w:firstLine="567"/>
        <w:jc w:val="both"/>
      </w:pPr>
      <w:r w:rsidRPr="0034237F">
        <w:t xml:space="preserve">- </w:t>
      </w:r>
      <w:proofErr w:type="gramStart"/>
      <w:r w:rsidRPr="0034237F">
        <w:t>контроль за</w:t>
      </w:r>
      <w:proofErr w:type="gramEnd"/>
      <w:r w:rsidRPr="0034237F">
        <w:t xml:space="preserve"> питанием спортсменов и использованием ими восстановительных средств, выполнений рекомендаций медицинских работников.</w:t>
      </w:r>
    </w:p>
    <w:p w:rsidR="00AC56A2" w:rsidRDefault="00AC56A2" w:rsidP="001F4691">
      <w:pPr>
        <w:ind w:right="54" w:firstLine="567"/>
        <w:jc w:val="both"/>
      </w:pPr>
      <w:r w:rsidRPr="0034237F">
        <w:t xml:space="preserve">Лицо, желающее пройти спортивную подготовку, может быть зачислено в организацию, только при наличии документов, подтверждающих прохождение медицинского осмотра в </w:t>
      </w:r>
      <w:r w:rsidRPr="0034237F">
        <w:lastRenderedPageBreak/>
        <w:t>порядке, установленном уполномоченным Правительством РФ федеральным органом исполнительной власти.</w:t>
      </w:r>
    </w:p>
    <w:p w:rsidR="00DF7108" w:rsidRPr="0034237F" w:rsidRDefault="00DF7108" w:rsidP="001F4691">
      <w:pPr>
        <w:ind w:right="54" w:firstLine="567"/>
        <w:jc w:val="both"/>
      </w:pPr>
    </w:p>
    <w:p w:rsidR="00C27A96" w:rsidRPr="0034237F" w:rsidRDefault="00C27A96" w:rsidP="001F4691">
      <w:pPr>
        <w:pStyle w:val="3"/>
        <w:spacing w:after="0" w:line="240" w:lineRule="auto"/>
        <w:ind w:left="0" w:right="54" w:firstLine="567"/>
        <w:jc w:val="both"/>
        <w:rPr>
          <w:color w:val="auto"/>
          <w:sz w:val="24"/>
          <w:szCs w:val="24"/>
        </w:rPr>
      </w:pPr>
    </w:p>
    <w:p w:rsidR="00FD2905" w:rsidRPr="0034237F" w:rsidRDefault="0043787E" w:rsidP="001F4691">
      <w:pPr>
        <w:pStyle w:val="3"/>
        <w:spacing w:after="0" w:line="240" w:lineRule="auto"/>
        <w:ind w:left="0" w:right="54" w:firstLine="567"/>
        <w:jc w:val="both"/>
        <w:rPr>
          <w:color w:val="auto"/>
          <w:sz w:val="24"/>
          <w:szCs w:val="24"/>
        </w:rPr>
      </w:pPr>
      <w:r w:rsidRPr="0034237F">
        <w:rPr>
          <w:color w:val="auto"/>
          <w:sz w:val="24"/>
          <w:szCs w:val="24"/>
        </w:rPr>
        <w:t xml:space="preserve">5. ПЕРЕЧЕНЬ ИНФОРМАЦИОННОГО ОБЕСПЕЧЕНИЯ </w:t>
      </w:r>
      <w:r w:rsidRPr="0034237F">
        <w:rPr>
          <w:b w:val="0"/>
          <w:color w:val="auto"/>
          <w:sz w:val="24"/>
          <w:szCs w:val="24"/>
        </w:rPr>
        <w:t xml:space="preserve"> </w:t>
      </w:r>
    </w:p>
    <w:p w:rsidR="008F43C0" w:rsidRPr="0034237F" w:rsidRDefault="008F43C0" w:rsidP="001F4691">
      <w:pPr>
        <w:pStyle w:val="4"/>
        <w:spacing w:after="0" w:line="240" w:lineRule="auto"/>
        <w:ind w:left="0" w:right="54" w:firstLine="567"/>
        <w:jc w:val="both"/>
        <w:rPr>
          <w:color w:val="auto"/>
          <w:sz w:val="24"/>
          <w:szCs w:val="24"/>
        </w:rPr>
      </w:pPr>
      <w:r w:rsidRPr="0034237F">
        <w:rPr>
          <w:color w:val="auto"/>
          <w:sz w:val="24"/>
          <w:szCs w:val="24"/>
        </w:rPr>
        <w:t xml:space="preserve">5.1. Список литературных источников </w:t>
      </w:r>
    </w:p>
    <w:p w:rsidR="00C27A96" w:rsidRPr="0034237F" w:rsidRDefault="00C27A96" w:rsidP="00C27A96">
      <w:pPr>
        <w:pStyle w:val="a5"/>
        <w:numPr>
          <w:ilvl w:val="0"/>
          <w:numId w:val="35"/>
        </w:numPr>
        <w:ind w:right="54"/>
        <w:jc w:val="both"/>
      </w:pPr>
      <w:proofErr w:type="spellStart"/>
      <w:r w:rsidRPr="0034237F">
        <w:t>Амелин</w:t>
      </w:r>
      <w:proofErr w:type="spellEnd"/>
      <w:r w:rsidRPr="0034237F">
        <w:t xml:space="preserve"> А.Н. Современный настольный теннис. - М.: Физкультура и спорт, 1986</w:t>
      </w:r>
    </w:p>
    <w:p w:rsidR="00C27A96" w:rsidRPr="0034237F" w:rsidRDefault="00C27A96" w:rsidP="00C27A96">
      <w:pPr>
        <w:pStyle w:val="a5"/>
        <w:numPr>
          <w:ilvl w:val="0"/>
          <w:numId w:val="35"/>
        </w:numPr>
        <w:ind w:right="54"/>
        <w:jc w:val="both"/>
      </w:pPr>
      <w:proofErr w:type="spellStart"/>
      <w:r w:rsidRPr="0034237F">
        <w:t>Амелин</w:t>
      </w:r>
      <w:proofErr w:type="spellEnd"/>
      <w:r w:rsidRPr="0034237F">
        <w:t xml:space="preserve"> А.Н. Настольный теннис 6+12. - М.: Физкультура и спорт, 2005</w:t>
      </w:r>
    </w:p>
    <w:p w:rsidR="00C27A96" w:rsidRPr="0034237F" w:rsidRDefault="00C27A96" w:rsidP="00C27A96">
      <w:pPr>
        <w:pStyle w:val="a5"/>
        <w:numPr>
          <w:ilvl w:val="0"/>
          <w:numId w:val="35"/>
        </w:numPr>
        <w:ind w:right="54"/>
        <w:jc w:val="both"/>
      </w:pPr>
      <w:proofErr w:type="spellStart"/>
      <w:r w:rsidRPr="0034237F">
        <w:t>Амелин</w:t>
      </w:r>
      <w:proofErr w:type="spellEnd"/>
      <w:r w:rsidRPr="0034237F">
        <w:t xml:space="preserve"> А.Н., Пашинин В.А., Настольный теннис (Азбука спорта). - М.: Физкультура и спорт, 1999</w:t>
      </w:r>
    </w:p>
    <w:p w:rsidR="00C27A96" w:rsidRPr="0034237F" w:rsidRDefault="00C27A96" w:rsidP="00C27A96">
      <w:pPr>
        <w:pStyle w:val="a5"/>
        <w:numPr>
          <w:ilvl w:val="0"/>
          <w:numId w:val="35"/>
        </w:numPr>
        <w:ind w:right="54"/>
        <w:jc w:val="both"/>
      </w:pPr>
      <w:proofErr w:type="spellStart"/>
      <w:r w:rsidRPr="0034237F">
        <w:t>Байгулов</w:t>
      </w:r>
      <w:proofErr w:type="spellEnd"/>
      <w:r w:rsidRPr="0034237F">
        <w:t xml:space="preserve"> Ю.П., </w:t>
      </w:r>
      <w:proofErr w:type="spellStart"/>
      <w:r w:rsidRPr="0034237F">
        <w:t>Романин</w:t>
      </w:r>
      <w:proofErr w:type="spellEnd"/>
      <w:r w:rsidRPr="0034237F">
        <w:t xml:space="preserve"> А.Н. Основы настольного тенниса.- М.: Физкультура и спорт, 1989</w:t>
      </w:r>
    </w:p>
    <w:p w:rsidR="00C27A96" w:rsidRPr="0034237F" w:rsidRDefault="00BB66DD" w:rsidP="00C27A96">
      <w:pPr>
        <w:pStyle w:val="a5"/>
        <w:numPr>
          <w:ilvl w:val="0"/>
          <w:numId w:val="35"/>
        </w:numPr>
        <w:ind w:right="54"/>
        <w:jc w:val="both"/>
      </w:pPr>
      <w:proofErr w:type="spellStart"/>
      <w:r>
        <w:t>Байгулов</w:t>
      </w:r>
      <w:proofErr w:type="spellEnd"/>
      <w:r>
        <w:t xml:space="preserve"> Ю.П. Наст</w:t>
      </w:r>
      <w:r w:rsidR="00C27A96" w:rsidRPr="0034237F">
        <w:t xml:space="preserve">ольный </w:t>
      </w:r>
      <w:proofErr w:type="spellStart"/>
      <w:r w:rsidR="00C27A96" w:rsidRPr="0034237F">
        <w:t>теннис</w:t>
      </w:r>
      <w:proofErr w:type="gramStart"/>
      <w:r w:rsidR="00C27A96" w:rsidRPr="0034237F">
        <w:t>:В</w:t>
      </w:r>
      <w:proofErr w:type="gramEnd"/>
      <w:r w:rsidR="00C27A96" w:rsidRPr="0034237F">
        <w:t>чера</w:t>
      </w:r>
      <w:proofErr w:type="spellEnd"/>
      <w:r w:rsidR="00C27A96" w:rsidRPr="0034237F">
        <w:t>, сегодня, завтра.- М.: Физкультура и спорт, 2006</w:t>
      </w:r>
    </w:p>
    <w:p w:rsidR="00C27A96" w:rsidRPr="0034237F" w:rsidRDefault="00C27A96" w:rsidP="00C27A96">
      <w:pPr>
        <w:pStyle w:val="a5"/>
        <w:numPr>
          <w:ilvl w:val="0"/>
          <w:numId w:val="35"/>
        </w:numPr>
        <w:ind w:right="54"/>
        <w:jc w:val="both"/>
      </w:pPr>
      <w:proofErr w:type="spellStart"/>
      <w:r w:rsidRPr="0034237F">
        <w:t>Барчукова</w:t>
      </w:r>
      <w:proofErr w:type="spellEnd"/>
      <w:r w:rsidRPr="0034237F">
        <w:t xml:space="preserve"> Г.В. Современные подходы к формированию технико-тактического мастерства игроков в настольном теннисе.- М.: РГАФК, 1997</w:t>
      </w:r>
    </w:p>
    <w:p w:rsidR="00C27A96" w:rsidRPr="0034237F" w:rsidRDefault="00C27A96" w:rsidP="00C27A96">
      <w:pPr>
        <w:pStyle w:val="a5"/>
        <w:numPr>
          <w:ilvl w:val="0"/>
          <w:numId w:val="35"/>
        </w:numPr>
        <w:ind w:right="54"/>
        <w:jc w:val="both"/>
      </w:pPr>
      <w:proofErr w:type="spellStart"/>
      <w:r w:rsidRPr="0034237F">
        <w:t>Барчукова</w:t>
      </w:r>
      <w:proofErr w:type="spellEnd"/>
      <w:r w:rsidRPr="0034237F">
        <w:t xml:space="preserve"> Г.В. Настольный теннис для всех. - М.: Физкультура и спорт, 2008</w:t>
      </w:r>
    </w:p>
    <w:p w:rsidR="00C27A96" w:rsidRPr="0034237F" w:rsidRDefault="00C27A96" w:rsidP="00C27A96">
      <w:pPr>
        <w:pStyle w:val="a5"/>
        <w:numPr>
          <w:ilvl w:val="0"/>
          <w:numId w:val="35"/>
        </w:numPr>
        <w:ind w:right="54"/>
        <w:jc w:val="both"/>
      </w:pPr>
      <w:r w:rsidRPr="0034237F">
        <w:t>Воронин Е.В. Влияние скоростных психомоторных показателей на выбор тактики игры в настольном теннисе// Теория и практика физической культуры.- 1983 - №10</w:t>
      </w:r>
    </w:p>
    <w:p w:rsidR="00C27A96" w:rsidRPr="0034237F" w:rsidRDefault="00C27A96" w:rsidP="00C27A96">
      <w:pPr>
        <w:pStyle w:val="a5"/>
        <w:numPr>
          <w:ilvl w:val="0"/>
          <w:numId w:val="35"/>
        </w:numPr>
        <w:ind w:right="54"/>
        <w:jc w:val="both"/>
      </w:pPr>
      <w:r w:rsidRPr="0034237F">
        <w:t xml:space="preserve">Ефремова А.В., </w:t>
      </w:r>
      <w:proofErr w:type="spellStart"/>
      <w:r w:rsidRPr="0034237F">
        <w:t>Гужаловский</w:t>
      </w:r>
      <w:proofErr w:type="spellEnd"/>
      <w:r w:rsidRPr="0034237F">
        <w:t xml:space="preserve"> А.А. Нормирование тренировочных нагрузок на повышение точности ударов в настольном теннисе. - М.: Физкультура и спорт, 2006</w:t>
      </w:r>
    </w:p>
    <w:p w:rsidR="00C27A96" w:rsidRPr="0034237F" w:rsidRDefault="00C27A96" w:rsidP="00C27A96">
      <w:pPr>
        <w:pStyle w:val="a5"/>
        <w:numPr>
          <w:ilvl w:val="0"/>
          <w:numId w:val="35"/>
        </w:numPr>
        <w:ind w:right="54"/>
        <w:jc w:val="both"/>
      </w:pPr>
      <w:r w:rsidRPr="0034237F">
        <w:t>Захаров Г.С. Настольный теннис: Теоретические основы. - М.: Физкультура и спорт, 1990</w:t>
      </w:r>
    </w:p>
    <w:p w:rsidR="00C27A96" w:rsidRPr="0034237F" w:rsidRDefault="00C27A96" w:rsidP="00C27A96">
      <w:pPr>
        <w:pStyle w:val="a5"/>
        <w:numPr>
          <w:ilvl w:val="0"/>
          <w:numId w:val="35"/>
        </w:numPr>
        <w:ind w:right="54"/>
        <w:jc w:val="both"/>
      </w:pPr>
      <w:proofErr w:type="spellStart"/>
      <w:r w:rsidRPr="0034237F">
        <w:t>Команов</w:t>
      </w:r>
      <w:proofErr w:type="spellEnd"/>
      <w:r w:rsidRPr="0034237F">
        <w:t xml:space="preserve"> В.В. Тренировочный процесс в настольном теннисе. Учебно-методическое пособие. - М.: Советский спорт, 2014</w:t>
      </w:r>
    </w:p>
    <w:p w:rsidR="00C27A96" w:rsidRPr="0034237F" w:rsidRDefault="00C27A96" w:rsidP="00C27A96">
      <w:pPr>
        <w:pStyle w:val="a5"/>
        <w:numPr>
          <w:ilvl w:val="0"/>
          <w:numId w:val="35"/>
        </w:numPr>
        <w:ind w:right="54"/>
        <w:jc w:val="both"/>
      </w:pPr>
      <w:proofErr w:type="spellStart"/>
      <w:r w:rsidRPr="0034237F">
        <w:t>Матыцин</w:t>
      </w:r>
      <w:proofErr w:type="spellEnd"/>
      <w:r w:rsidRPr="0034237F">
        <w:t xml:space="preserve"> О.В. Многолетняя подготовка юных спортсменов в настольном теннисе. - М.: Советский спорт, 2001</w:t>
      </w:r>
    </w:p>
    <w:p w:rsidR="00C27A96" w:rsidRPr="0034237F" w:rsidRDefault="00C27A96" w:rsidP="00C27A96">
      <w:pPr>
        <w:pStyle w:val="a5"/>
        <w:numPr>
          <w:ilvl w:val="0"/>
          <w:numId w:val="35"/>
        </w:numPr>
        <w:ind w:right="54"/>
        <w:jc w:val="both"/>
      </w:pPr>
      <w:proofErr w:type="spellStart"/>
      <w:r w:rsidRPr="0034237F">
        <w:t>Матыцин</w:t>
      </w:r>
      <w:proofErr w:type="spellEnd"/>
      <w:r w:rsidRPr="0034237F">
        <w:t xml:space="preserve"> О.В. Настольный теннис: Неизвестное об </w:t>
      </w:r>
      <w:proofErr w:type="gramStart"/>
      <w:r w:rsidRPr="0034237F">
        <w:t>известном</w:t>
      </w:r>
      <w:proofErr w:type="gramEnd"/>
      <w:r w:rsidRPr="0034237F">
        <w:t>. - М.: РГАФК, 1997</w:t>
      </w:r>
    </w:p>
    <w:p w:rsidR="00C27A96" w:rsidRPr="0034237F" w:rsidRDefault="00C27A96" w:rsidP="00C27A96">
      <w:pPr>
        <w:pStyle w:val="a5"/>
        <w:numPr>
          <w:ilvl w:val="0"/>
          <w:numId w:val="35"/>
        </w:numPr>
        <w:ind w:right="54"/>
        <w:jc w:val="both"/>
      </w:pPr>
      <w:r w:rsidRPr="0034237F">
        <w:t>Настольный теннис: Учебная программа для детско-юношеских спортивных школ, специализированных детско-юношеских спортивных школ олимпийского резерв</w:t>
      </w:r>
      <w:proofErr w:type="gramStart"/>
      <w:r w:rsidRPr="0034237F">
        <w:t>а-</w:t>
      </w:r>
      <w:proofErr w:type="gramEnd"/>
      <w:r w:rsidRPr="0034237F">
        <w:t xml:space="preserve"> М.: Советский спорт, 2006</w:t>
      </w:r>
    </w:p>
    <w:p w:rsidR="00C27A96" w:rsidRPr="0034237F" w:rsidRDefault="00C27A96" w:rsidP="00C27A96">
      <w:pPr>
        <w:pStyle w:val="a5"/>
        <w:numPr>
          <w:ilvl w:val="0"/>
          <w:numId w:val="35"/>
        </w:numPr>
        <w:ind w:right="54"/>
        <w:jc w:val="both"/>
      </w:pPr>
      <w:proofErr w:type="spellStart"/>
      <w:r w:rsidRPr="0034237F">
        <w:t>Ормаи</w:t>
      </w:r>
      <w:proofErr w:type="spellEnd"/>
      <w:r w:rsidRPr="0034237F">
        <w:t xml:space="preserve"> Л. Современный настольный тенни</w:t>
      </w:r>
      <w:proofErr w:type="gramStart"/>
      <w:r w:rsidRPr="0034237F">
        <w:t>с-</w:t>
      </w:r>
      <w:proofErr w:type="gramEnd"/>
      <w:r w:rsidRPr="0034237F">
        <w:t xml:space="preserve"> М.: Советский спорт, 2011</w:t>
      </w:r>
    </w:p>
    <w:p w:rsidR="00C27A96" w:rsidRPr="0034237F" w:rsidRDefault="00C27A96" w:rsidP="00C27A96">
      <w:pPr>
        <w:pStyle w:val="a5"/>
        <w:numPr>
          <w:ilvl w:val="0"/>
          <w:numId w:val="35"/>
        </w:numPr>
        <w:ind w:right="54"/>
        <w:jc w:val="both"/>
      </w:pPr>
      <w:r w:rsidRPr="0034237F">
        <w:t>Правила настольного теннис</w:t>
      </w:r>
      <w:proofErr w:type="gramStart"/>
      <w:r w:rsidRPr="0034237F">
        <w:t>а-</w:t>
      </w:r>
      <w:proofErr w:type="gramEnd"/>
      <w:r w:rsidRPr="0034237F">
        <w:t xml:space="preserve"> М.: Советский спорт, 2013</w:t>
      </w:r>
    </w:p>
    <w:p w:rsidR="00C27A96" w:rsidRPr="0034237F" w:rsidRDefault="00C27A96" w:rsidP="00C27A96">
      <w:pPr>
        <w:pStyle w:val="a5"/>
        <w:numPr>
          <w:ilvl w:val="0"/>
          <w:numId w:val="35"/>
        </w:numPr>
        <w:ind w:right="54"/>
        <w:jc w:val="both"/>
      </w:pPr>
      <w:r w:rsidRPr="0034237F">
        <w:t>Серова Л.К. Умей владеть ракетко</w:t>
      </w:r>
      <w:proofErr w:type="gramStart"/>
      <w:r w:rsidRPr="0034237F">
        <w:t>й-</w:t>
      </w:r>
      <w:proofErr w:type="gramEnd"/>
      <w:r w:rsidRPr="0034237F">
        <w:t xml:space="preserve"> М.: Советский спорт, 2012</w:t>
      </w:r>
    </w:p>
    <w:p w:rsidR="00C27A96" w:rsidRPr="0034237F" w:rsidRDefault="00C27A96" w:rsidP="00C27A96"/>
    <w:p w:rsidR="00FD2905" w:rsidRPr="0034237F" w:rsidRDefault="0043787E" w:rsidP="001F4691">
      <w:pPr>
        <w:pStyle w:val="4"/>
        <w:spacing w:after="0" w:line="240" w:lineRule="auto"/>
        <w:ind w:left="0" w:right="54" w:firstLine="567"/>
        <w:jc w:val="both"/>
        <w:rPr>
          <w:color w:val="auto"/>
          <w:sz w:val="24"/>
          <w:szCs w:val="24"/>
        </w:rPr>
      </w:pPr>
      <w:r w:rsidRPr="0034237F">
        <w:rPr>
          <w:color w:val="auto"/>
          <w:sz w:val="24"/>
          <w:szCs w:val="24"/>
        </w:rPr>
        <w:t xml:space="preserve">5.2. Перечень аудиовизуальных средств </w:t>
      </w:r>
    </w:p>
    <w:p w:rsidR="00FD2905" w:rsidRPr="0034237F" w:rsidRDefault="00FF060D" w:rsidP="001F4691">
      <w:pPr>
        <w:ind w:right="54" w:firstLine="567"/>
        <w:jc w:val="both"/>
      </w:pPr>
      <w:r w:rsidRPr="0034237F">
        <w:t>Видеоматериалы:</w:t>
      </w:r>
    </w:p>
    <w:p w:rsidR="007C01C3" w:rsidRPr="0034237F" w:rsidRDefault="007C01C3" w:rsidP="00682B28">
      <w:pPr>
        <w:pStyle w:val="a5"/>
        <w:numPr>
          <w:ilvl w:val="0"/>
          <w:numId w:val="21"/>
        </w:numPr>
        <w:ind w:right="54"/>
        <w:jc w:val="both"/>
      </w:pPr>
      <w:r w:rsidRPr="0034237F">
        <w:t>Пять основных подач в настольном теннисе.</w:t>
      </w:r>
    </w:p>
    <w:p w:rsidR="007C01C3" w:rsidRPr="0034237F" w:rsidRDefault="007C01C3" w:rsidP="007C01C3">
      <w:pPr>
        <w:pStyle w:val="a5"/>
        <w:numPr>
          <w:ilvl w:val="0"/>
          <w:numId w:val="21"/>
        </w:numPr>
        <w:ind w:right="54"/>
        <w:jc w:val="both"/>
      </w:pPr>
      <w:r w:rsidRPr="0034237F">
        <w:t>ТОП-10. Лучшие партии в настольном теннисе</w:t>
      </w:r>
      <w:r w:rsidR="003D4DC1" w:rsidRPr="0034237F">
        <w:t>.</w:t>
      </w:r>
    </w:p>
    <w:p w:rsidR="00F442F6" w:rsidRPr="0034237F" w:rsidRDefault="00F442F6" w:rsidP="00682B28">
      <w:pPr>
        <w:pStyle w:val="a5"/>
        <w:numPr>
          <w:ilvl w:val="0"/>
          <w:numId w:val="21"/>
        </w:numPr>
        <w:ind w:right="54"/>
        <w:jc w:val="both"/>
      </w:pPr>
      <w:r w:rsidRPr="0034237F">
        <w:t>101 упражнение на координационной лестнице</w:t>
      </w:r>
    </w:p>
    <w:p w:rsidR="00F442F6" w:rsidRPr="0034237F" w:rsidRDefault="00F442F6" w:rsidP="00682B28">
      <w:pPr>
        <w:pStyle w:val="a5"/>
        <w:numPr>
          <w:ilvl w:val="0"/>
          <w:numId w:val="21"/>
        </w:numPr>
        <w:ind w:right="54"/>
        <w:jc w:val="both"/>
      </w:pPr>
      <w:r w:rsidRPr="0034237F">
        <w:t>Растяжка для новичков на все тело</w:t>
      </w:r>
    </w:p>
    <w:p w:rsidR="00FF060D" w:rsidRPr="0034237F" w:rsidRDefault="00FF060D" w:rsidP="001F4691">
      <w:pPr>
        <w:ind w:right="54" w:firstLine="567"/>
        <w:jc w:val="both"/>
      </w:pPr>
    </w:p>
    <w:p w:rsidR="00F442F6" w:rsidRPr="0034237F" w:rsidRDefault="0043787E" w:rsidP="001F4691">
      <w:pPr>
        <w:pStyle w:val="4"/>
        <w:spacing w:after="0" w:line="240" w:lineRule="auto"/>
        <w:ind w:left="0" w:right="54" w:firstLine="567"/>
        <w:jc w:val="both"/>
        <w:rPr>
          <w:color w:val="auto"/>
          <w:sz w:val="24"/>
          <w:szCs w:val="24"/>
        </w:rPr>
      </w:pPr>
      <w:r w:rsidRPr="0034237F">
        <w:rPr>
          <w:color w:val="auto"/>
          <w:sz w:val="24"/>
          <w:szCs w:val="24"/>
        </w:rPr>
        <w:t>5.3</w:t>
      </w:r>
      <w:r w:rsidR="00F442F6" w:rsidRPr="0034237F">
        <w:rPr>
          <w:color w:val="auto"/>
          <w:sz w:val="24"/>
          <w:szCs w:val="24"/>
        </w:rPr>
        <w:t xml:space="preserve"> Перечень Интернет-ресурсов, необходимых для использования в работе лицами, осуществляющими спортивную подготовку, и при прохождении спортивной подготовки лицами, проходящими спортивную подготовку.</w:t>
      </w:r>
    </w:p>
    <w:p w:rsidR="00F442F6" w:rsidRPr="0034237F" w:rsidRDefault="00F442F6" w:rsidP="00682B28">
      <w:pPr>
        <w:numPr>
          <w:ilvl w:val="0"/>
          <w:numId w:val="22"/>
        </w:numPr>
        <w:ind w:right="-1"/>
        <w:jc w:val="both"/>
        <w:rPr>
          <w:b/>
        </w:rPr>
      </w:pPr>
      <w:proofErr w:type="spellStart"/>
      <w:r w:rsidRPr="0034237F">
        <w:rPr>
          <w:b/>
        </w:rPr>
        <w:t>КонсультантПлюс</w:t>
      </w:r>
      <w:proofErr w:type="spellEnd"/>
      <w:r w:rsidRPr="0034237F">
        <w:rPr>
          <w:b/>
        </w:rPr>
        <w:t xml:space="preserve"> </w:t>
      </w:r>
      <w:hyperlink r:id="rId17" w:history="1">
        <w:r w:rsidRPr="0034237F">
          <w:rPr>
            <w:rStyle w:val="a6"/>
            <w:b/>
            <w:color w:val="auto"/>
            <w:lang w:val="en-US"/>
          </w:rPr>
          <w:t>www</w:t>
        </w:r>
        <w:r w:rsidRPr="0034237F">
          <w:rPr>
            <w:rStyle w:val="a6"/>
            <w:b/>
            <w:color w:val="auto"/>
          </w:rPr>
          <w:t>.</w:t>
        </w:r>
        <w:r w:rsidRPr="0034237F">
          <w:rPr>
            <w:rStyle w:val="a6"/>
            <w:b/>
            <w:color w:val="auto"/>
            <w:lang w:val="en-US"/>
          </w:rPr>
          <w:t>consultant</w:t>
        </w:r>
        <w:r w:rsidRPr="0034237F">
          <w:rPr>
            <w:rStyle w:val="a6"/>
            <w:b/>
            <w:color w:val="auto"/>
          </w:rPr>
          <w:t>.</w:t>
        </w:r>
        <w:proofErr w:type="spellStart"/>
        <w:r w:rsidRPr="0034237F">
          <w:rPr>
            <w:rStyle w:val="a6"/>
            <w:b/>
            <w:color w:val="auto"/>
            <w:lang w:val="en-US"/>
          </w:rPr>
          <w:t>ru</w:t>
        </w:r>
        <w:proofErr w:type="spellEnd"/>
      </w:hyperlink>
      <w:r w:rsidRPr="0034237F">
        <w:rPr>
          <w:b/>
        </w:rPr>
        <w:t>:</w:t>
      </w:r>
    </w:p>
    <w:p w:rsidR="00F442F6" w:rsidRPr="0034237F" w:rsidRDefault="00F442F6" w:rsidP="001F4691">
      <w:pPr>
        <w:ind w:right="-1"/>
        <w:jc w:val="both"/>
      </w:pPr>
      <w:r w:rsidRPr="0034237F">
        <w:t>- Федеральный закон от 04.12.2007 №329-ФЗ «О физической культуре и спорте в РФ»</w:t>
      </w:r>
    </w:p>
    <w:p w:rsidR="00F442F6" w:rsidRPr="0034237F" w:rsidRDefault="00F442F6" w:rsidP="001F4691">
      <w:pPr>
        <w:ind w:right="-1"/>
        <w:jc w:val="both"/>
      </w:pPr>
      <w:r w:rsidRPr="0034237F">
        <w:t xml:space="preserve">- Приказ </w:t>
      </w:r>
      <w:proofErr w:type="spellStart"/>
      <w:r w:rsidRPr="0034237F">
        <w:t>Минспорта</w:t>
      </w:r>
      <w:proofErr w:type="spellEnd"/>
      <w:r w:rsidRPr="0034237F">
        <w:t xml:space="preserve"> РФ </w:t>
      </w:r>
      <w:r w:rsidRPr="0034237F">
        <w:rPr>
          <w:bCs/>
        </w:rPr>
        <w:t xml:space="preserve">от 27.12.2013 №1125 «Об утверждении особенностей </w:t>
      </w:r>
      <w:r w:rsidRPr="0034237F">
        <w:t>организации и осуществления образовательной, тренировочной и методической деятельности в области физической культуры и спорта»</w:t>
      </w:r>
    </w:p>
    <w:p w:rsidR="00F442F6" w:rsidRPr="0034237F" w:rsidRDefault="00F442F6" w:rsidP="001F4691">
      <w:pPr>
        <w:ind w:right="-1"/>
        <w:jc w:val="both"/>
        <w:rPr>
          <w:bCs/>
        </w:rPr>
      </w:pPr>
      <w:r w:rsidRPr="0034237F">
        <w:t xml:space="preserve">- Письмо </w:t>
      </w:r>
      <w:proofErr w:type="spellStart"/>
      <w:r w:rsidRPr="0034237F">
        <w:t>Минспорта</w:t>
      </w:r>
      <w:proofErr w:type="spellEnd"/>
      <w:r w:rsidRPr="0034237F">
        <w:t xml:space="preserve"> РФ </w:t>
      </w:r>
      <w:r w:rsidRPr="0034237F">
        <w:rPr>
          <w:bCs/>
        </w:rPr>
        <w:t>от 12.05.2014 №ВМ-04-10/2554</w:t>
      </w:r>
      <w:r w:rsidRPr="0034237F">
        <w:t xml:space="preserve"> «Методические рекомендации по организации спортивной подготовки в РФ»</w:t>
      </w:r>
    </w:p>
    <w:p w:rsidR="00F442F6" w:rsidRPr="0034237F" w:rsidRDefault="00F442F6" w:rsidP="001F4691">
      <w:pPr>
        <w:ind w:right="-1"/>
        <w:jc w:val="both"/>
      </w:pPr>
      <w:r w:rsidRPr="0034237F">
        <w:t xml:space="preserve">- Приказ </w:t>
      </w:r>
      <w:proofErr w:type="spellStart"/>
      <w:r w:rsidRPr="0034237F">
        <w:t>Минздравсоцразвития</w:t>
      </w:r>
      <w:proofErr w:type="spellEnd"/>
      <w:r w:rsidRPr="0034237F">
        <w:t xml:space="preserve"> РФ от 09.08.2010 №613н «Об утверждении порядка оказания медицинской помощи при проведении физкультурных и спортивных мероприятий»</w:t>
      </w:r>
    </w:p>
    <w:p w:rsidR="00F442F6" w:rsidRPr="0034237F" w:rsidRDefault="00F442F6" w:rsidP="001F4691">
      <w:pPr>
        <w:ind w:right="-1"/>
        <w:jc w:val="both"/>
      </w:pPr>
      <w:r w:rsidRPr="0034237F">
        <w:lastRenderedPageBreak/>
        <w:t xml:space="preserve">- Приказ </w:t>
      </w:r>
      <w:proofErr w:type="spellStart"/>
      <w:r w:rsidRPr="0034237F">
        <w:t>Минспорта</w:t>
      </w:r>
      <w:proofErr w:type="spellEnd"/>
      <w:r w:rsidRPr="0034237F">
        <w:t xml:space="preserve"> РФ от 1</w:t>
      </w:r>
      <w:r w:rsidR="003D4DC1" w:rsidRPr="0034237F">
        <w:t>9</w:t>
      </w:r>
      <w:r w:rsidRPr="0034237F">
        <w:t>.0</w:t>
      </w:r>
      <w:r w:rsidR="003D4DC1" w:rsidRPr="0034237F">
        <w:t>1</w:t>
      </w:r>
      <w:r w:rsidRPr="0034237F">
        <w:t>.201</w:t>
      </w:r>
      <w:r w:rsidR="003D4DC1" w:rsidRPr="0034237F">
        <w:t>8г. №3</w:t>
      </w:r>
      <w:r w:rsidR="007C01C3" w:rsidRPr="0034237F">
        <w:t>1</w:t>
      </w:r>
      <w:r w:rsidRPr="0034237F">
        <w:t xml:space="preserve"> «Об утверждении Федерального стандарта  спортивной подготовки по виду спорта </w:t>
      </w:r>
      <w:r w:rsidR="003D4DC1" w:rsidRPr="0034237F">
        <w:t>«</w:t>
      </w:r>
      <w:r w:rsidR="007C01C3" w:rsidRPr="0034237F">
        <w:t>настольный теннис</w:t>
      </w:r>
      <w:r w:rsidR="003D4DC1" w:rsidRPr="0034237F">
        <w:t>»</w:t>
      </w:r>
      <w:r w:rsidRPr="0034237F">
        <w:t>».</w:t>
      </w:r>
    </w:p>
    <w:p w:rsidR="003D4DC1" w:rsidRPr="0034237F" w:rsidRDefault="003D4DC1" w:rsidP="00682B28">
      <w:pPr>
        <w:pStyle w:val="a5"/>
        <w:numPr>
          <w:ilvl w:val="0"/>
          <w:numId w:val="22"/>
        </w:numPr>
        <w:ind w:right="54"/>
        <w:jc w:val="both"/>
      </w:pPr>
      <w:r w:rsidRPr="0034237F">
        <w:rPr>
          <w:b/>
        </w:rPr>
        <w:t>Международные официальные спортивные организации:</w:t>
      </w:r>
    </w:p>
    <w:p w:rsidR="003D4DC1" w:rsidRPr="0034237F" w:rsidRDefault="003D4DC1" w:rsidP="001F4691">
      <w:pPr>
        <w:ind w:right="54"/>
        <w:jc w:val="both"/>
      </w:pPr>
      <w:r w:rsidRPr="0034237F">
        <w:t xml:space="preserve">- </w:t>
      </w:r>
      <w:hyperlink r:id="rId18">
        <w:r w:rsidRPr="0034237F">
          <w:rPr>
            <w:u w:val="single" w:color="0000FF"/>
          </w:rPr>
          <w:t>http://www.olympic.org/uk/index_uk.asp</w:t>
        </w:r>
      </w:hyperlink>
      <w:hyperlink r:id="rId19">
        <w:r w:rsidRPr="0034237F">
          <w:t xml:space="preserve"> </w:t>
        </w:r>
      </w:hyperlink>
      <w:r w:rsidRPr="0034237F">
        <w:t xml:space="preserve">– Олимпийский комитет </w:t>
      </w:r>
    </w:p>
    <w:p w:rsidR="003D4DC1" w:rsidRPr="0034237F" w:rsidRDefault="003D4DC1" w:rsidP="001F4691">
      <w:pPr>
        <w:ind w:right="54"/>
        <w:jc w:val="both"/>
      </w:pPr>
      <w:r w:rsidRPr="0034237F">
        <w:t xml:space="preserve">- </w:t>
      </w:r>
      <w:hyperlink r:id="rId20">
        <w:r w:rsidRPr="0034237F">
          <w:rPr>
            <w:u w:val="single" w:color="0000FF"/>
          </w:rPr>
          <w:t>http://www.wada</w:t>
        </w:r>
      </w:hyperlink>
      <w:hyperlink r:id="rId21">
        <w:r w:rsidRPr="0034237F">
          <w:rPr>
            <w:u w:val="single" w:color="0000FF"/>
          </w:rPr>
          <w:t>-</w:t>
        </w:r>
      </w:hyperlink>
      <w:hyperlink r:id="rId22">
        <w:r w:rsidRPr="0034237F">
          <w:rPr>
            <w:u w:val="single" w:color="0000FF"/>
          </w:rPr>
          <w:t>ama.org/en/</w:t>
        </w:r>
      </w:hyperlink>
      <w:hyperlink r:id="rId23">
        <w:r w:rsidRPr="0034237F">
          <w:t>–</w:t>
        </w:r>
      </w:hyperlink>
      <w:r w:rsidRPr="0034237F">
        <w:t xml:space="preserve"> ВАДА (Всемирное антидопинговое агентство)</w:t>
      </w:r>
    </w:p>
    <w:p w:rsidR="003D4DC1" w:rsidRPr="0034237F" w:rsidRDefault="003D4DC1" w:rsidP="001F4691">
      <w:pPr>
        <w:ind w:right="54"/>
        <w:jc w:val="both"/>
      </w:pPr>
      <w:r w:rsidRPr="0034237F">
        <w:t xml:space="preserve">- </w:t>
      </w:r>
      <w:hyperlink r:id="rId24">
        <w:r w:rsidRPr="0034237F">
          <w:rPr>
            <w:u w:val="single" w:color="0000FF"/>
          </w:rPr>
          <w:t>http://www.olympic.ru/</w:t>
        </w:r>
      </w:hyperlink>
      <w:hyperlink r:id="rId25">
        <w:r w:rsidRPr="0034237F">
          <w:t>–</w:t>
        </w:r>
      </w:hyperlink>
      <w:r w:rsidRPr="0034237F">
        <w:t xml:space="preserve"> Олимпийский комитет России </w:t>
      </w:r>
    </w:p>
    <w:p w:rsidR="00F442F6" w:rsidRPr="0034237F" w:rsidRDefault="00F442F6" w:rsidP="00682B28">
      <w:pPr>
        <w:numPr>
          <w:ilvl w:val="0"/>
          <w:numId w:val="22"/>
        </w:numPr>
        <w:ind w:right="-1"/>
        <w:jc w:val="both"/>
        <w:rPr>
          <w:b/>
        </w:rPr>
      </w:pPr>
      <w:r w:rsidRPr="0034237F">
        <w:rPr>
          <w:b/>
        </w:rPr>
        <w:t>Министерство спорта РФ http://www.minsport.gov.ru/</w:t>
      </w:r>
    </w:p>
    <w:p w:rsidR="00F442F6" w:rsidRPr="0034237F" w:rsidRDefault="00F442F6" w:rsidP="001F4691">
      <w:pPr>
        <w:ind w:right="-1"/>
        <w:jc w:val="both"/>
      </w:pPr>
      <w:r w:rsidRPr="0034237F">
        <w:t xml:space="preserve">- </w:t>
      </w:r>
      <w:hyperlink r:id="rId26" w:history="1">
        <w:r w:rsidRPr="0034237F">
          <w:rPr>
            <w:rStyle w:val="a6"/>
            <w:color w:val="auto"/>
          </w:rPr>
          <w:t>Всероссийский реестр видов спорта</w:t>
        </w:r>
      </w:hyperlink>
      <w:r w:rsidRPr="0034237F">
        <w:t xml:space="preserve">. </w:t>
      </w:r>
      <w:hyperlink r:id="rId27" w:history="1">
        <w:r w:rsidRPr="0034237F">
          <w:rPr>
            <w:rStyle w:val="a6"/>
            <w:color w:val="auto"/>
          </w:rPr>
          <w:t>http://www.minsport.gov.ru/sport/high-sport/priznanie-vidov-spor/</w:t>
        </w:r>
      </w:hyperlink>
    </w:p>
    <w:p w:rsidR="003D4DC1" w:rsidRPr="0034237F" w:rsidRDefault="00F442F6" w:rsidP="00DF7108">
      <w:pPr>
        <w:ind w:right="-1"/>
        <w:jc w:val="both"/>
      </w:pPr>
      <w:r w:rsidRPr="0034237F">
        <w:t xml:space="preserve">- </w:t>
      </w:r>
      <w:hyperlink r:id="rId28" w:history="1">
        <w:r w:rsidRPr="0034237F">
          <w:rPr>
            <w:rStyle w:val="a6"/>
            <w:color w:val="auto"/>
          </w:rPr>
          <w:t>Единая всероссийская спортивная классификация</w:t>
        </w:r>
      </w:hyperlink>
      <w:r w:rsidR="00DF7108">
        <w:t xml:space="preserve"> </w:t>
      </w:r>
    </w:p>
    <w:p w:rsidR="007C01C3" w:rsidRPr="0034237F" w:rsidRDefault="007C01C3" w:rsidP="007C01C3">
      <w:pPr>
        <w:pStyle w:val="3"/>
        <w:numPr>
          <w:ilvl w:val="0"/>
          <w:numId w:val="22"/>
        </w:numPr>
        <w:spacing w:after="0" w:line="240" w:lineRule="auto"/>
        <w:ind w:right="54"/>
        <w:jc w:val="both"/>
        <w:rPr>
          <w:color w:val="auto"/>
          <w:sz w:val="24"/>
          <w:szCs w:val="24"/>
        </w:rPr>
      </w:pPr>
      <w:r w:rsidRPr="0034237F">
        <w:rPr>
          <w:color w:val="auto"/>
          <w:sz w:val="24"/>
          <w:szCs w:val="24"/>
        </w:rPr>
        <w:t>Другие спортивные сайты</w:t>
      </w:r>
      <w:r w:rsidRPr="0034237F">
        <w:rPr>
          <w:b w:val="0"/>
          <w:color w:val="auto"/>
          <w:sz w:val="24"/>
          <w:szCs w:val="24"/>
        </w:rPr>
        <w:t xml:space="preserve"> </w:t>
      </w:r>
    </w:p>
    <w:p w:rsidR="003D4DC1" w:rsidRPr="0034237F" w:rsidRDefault="003D4DC1" w:rsidP="001F4691">
      <w:pPr>
        <w:ind w:right="54"/>
        <w:jc w:val="both"/>
        <w:rPr>
          <w:u w:val="single" w:color="0000FF"/>
        </w:rPr>
      </w:pPr>
      <w:r w:rsidRPr="0034237F">
        <w:t xml:space="preserve">- </w:t>
      </w:r>
      <w:hyperlink r:id="rId29" w:history="1">
        <w:r w:rsidR="007C01C3" w:rsidRPr="0034237F">
          <w:rPr>
            <w:rStyle w:val="a6"/>
            <w:color w:val="auto"/>
            <w:lang w:val="en-US"/>
          </w:rPr>
          <w:t>www</w:t>
        </w:r>
        <w:r w:rsidR="007C01C3" w:rsidRPr="0034237F">
          <w:rPr>
            <w:rStyle w:val="a6"/>
            <w:color w:val="auto"/>
          </w:rPr>
          <w:t>.</w:t>
        </w:r>
        <w:proofErr w:type="spellStart"/>
        <w:r w:rsidR="007C01C3" w:rsidRPr="0034237F">
          <w:rPr>
            <w:rStyle w:val="a6"/>
            <w:color w:val="auto"/>
            <w:lang w:val="en-US"/>
          </w:rPr>
          <w:t>ttfr</w:t>
        </w:r>
        <w:proofErr w:type="spellEnd"/>
      </w:hyperlink>
      <w:hyperlink r:id="rId30"/>
      <w:r w:rsidRPr="0034237F">
        <w:rPr>
          <w:u w:val="single" w:color="0000FF"/>
        </w:rPr>
        <w:t>.</w:t>
      </w:r>
      <w:proofErr w:type="spellStart"/>
      <w:r w:rsidR="007C01C3" w:rsidRPr="0034237F">
        <w:rPr>
          <w:u w:val="single" w:color="0000FF"/>
          <w:lang w:val="en-US"/>
        </w:rPr>
        <w:t>ru</w:t>
      </w:r>
      <w:proofErr w:type="spellEnd"/>
      <w:r w:rsidR="007C01C3" w:rsidRPr="0034237F">
        <w:t xml:space="preserve"> </w:t>
      </w:r>
      <w:hyperlink r:id="rId31">
        <w:r w:rsidRPr="0034237F">
          <w:t>–</w:t>
        </w:r>
      </w:hyperlink>
      <w:r w:rsidRPr="0034237F">
        <w:t xml:space="preserve"> </w:t>
      </w:r>
      <w:r w:rsidR="007C01C3" w:rsidRPr="0034237F">
        <w:t xml:space="preserve">Федерация настольного тенниса </w:t>
      </w:r>
      <w:r w:rsidRPr="0034237F">
        <w:t xml:space="preserve">России </w:t>
      </w:r>
    </w:p>
    <w:p w:rsidR="003D4DC1" w:rsidRPr="0034237F" w:rsidRDefault="003D4DC1" w:rsidP="001F4691">
      <w:pPr>
        <w:ind w:right="54"/>
        <w:jc w:val="both"/>
      </w:pPr>
      <w:r w:rsidRPr="0034237F">
        <w:t xml:space="preserve">- </w:t>
      </w:r>
      <w:hyperlink r:id="rId32">
        <w:r w:rsidRPr="0034237F">
          <w:rPr>
            <w:u w:val="single" w:color="0000FF"/>
          </w:rPr>
          <w:t>http://www.sportlib.ru/</w:t>
        </w:r>
      </w:hyperlink>
      <w:hyperlink r:id="rId33">
        <w:r w:rsidRPr="0034237F">
          <w:t xml:space="preserve"> </w:t>
        </w:r>
      </w:hyperlink>
      <w:r w:rsidRPr="0034237F">
        <w:t>– спортивная литература</w:t>
      </w:r>
    </w:p>
    <w:p w:rsidR="003D4DC1" w:rsidRPr="0034237F" w:rsidRDefault="003D4DC1" w:rsidP="001F4691">
      <w:pPr>
        <w:ind w:right="54"/>
        <w:jc w:val="both"/>
      </w:pPr>
      <w:r w:rsidRPr="0034237F">
        <w:t xml:space="preserve">- </w:t>
      </w:r>
      <w:hyperlink r:id="rId34">
        <w:r w:rsidRPr="0034237F">
          <w:rPr>
            <w:u w:val="single" w:color="0000FF"/>
          </w:rPr>
          <w:t>http://www.infosport.ru/xml/t/default.xml</w:t>
        </w:r>
      </w:hyperlink>
      <w:hyperlink r:id="rId35">
        <w:r w:rsidRPr="0034237F">
          <w:t xml:space="preserve"> </w:t>
        </w:r>
      </w:hyperlink>
      <w:r w:rsidRPr="0034237F">
        <w:t xml:space="preserve">– </w:t>
      </w:r>
      <w:proofErr w:type="spellStart"/>
      <w:r w:rsidRPr="0034237F">
        <w:t>Инфоспорт</w:t>
      </w:r>
      <w:proofErr w:type="spellEnd"/>
      <w:r w:rsidRPr="0034237F">
        <w:t xml:space="preserve"> </w:t>
      </w:r>
    </w:p>
    <w:p w:rsidR="003D4DC1" w:rsidRDefault="003D4DC1" w:rsidP="001F4691">
      <w:pPr>
        <w:ind w:right="54"/>
        <w:jc w:val="both"/>
      </w:pPr>
      <w:r w:rsidRPr="00EC0F31">
        <w:t xml:space="preserve"> </w:t>
      </w:r>
    </w:p>
    <w:p w:rsidR="00A96585" w:rsidRDefault="00A96585" w:rsidP="001F4691">
      <w:pPr>
        <w:ind w:right="54"/>
        <w:jc w:val="both"/>
        <w:sectPr w:rsidR="00A96585" w:rsidSect="009B644A">
          <w:footnotePr>
            <w:numRestart w:val="eachPage"/>
          </w:footnotePr>
          <w:pgSz w:w="11906" w:h="16838"/>
          <w:pgMar w:top="567" w:right="849" w:bottom="567" w:left="1134" w:header="720" w:footer="720" w:gutter="0"/>
          <w:cols w:space="720"/>
          <w:titlePg/>
        </w:sectPr>
      </w:pPr>
    </w:p>
    <w:p w:rsidR="00A96585" w:rsidRDefault="00A96585" w:rsidP="00A96585">
      <w:pPr>
        <w:ind w:firstLine="477"/>
        <w:jc w:val="right"/>
      </w:pPr>
      <w:r>
        <w:lastRenderedPageBreak/>
        <w:t>Таблица 11</w:t>
      </w:r>
    </w:p>
    <w:p w:rsidR="00A96585" w:rsidRDefault="00A96585" w:rsidP="00A96585">
      <w:pPr>
        <w:ind w:firstLine="477"/>
        <w:jc w:val="center"/>
      </w:pPr>
      <w:r w:rsidRPr="00216041">
        <w:t xml:space="preserve">Примерный </w:t>
      </w:r>
      <w:r>
        <w:t>рабочий</w:t>
      </w:r>
      <w:r w:rsidRPr="00216041">
        <w:t xml:space="preserve"> план-график распределения учебных часов в </w:t>
      </w:r>
      <w:r>
        <w:t xml:space="preserve">тренировочной </w:t>
      </w:r>
      <w:r w:rsidRPr="00216041">
        <w:t xml:space="preserve">группе </w:t>
      </w:r>
      <w:r>
        <w:t>1</w:t>
      </w:r>
      <w:r w:rsidRPr="00216041">
        <w:t xml:space="preserve"> года обучения (</w:t>
      </w:r>
      <w:r>
        <w:t>10</w:t>
      </w:r>
      <w:r w:rsidRPr="00216041">
        <w:t xml:space="preserve"> часов в неделю)</w:t>
      </w:r>
    </w:p>
    <w:p w:rsidR="00A96585" w:rsidRDefault="00A96585" w:rsidP="00A96585">
      <w:pPr>
        <w:ind w:firstLine="477"/>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0"/>
        <w:gridCol w:w="952"/>
        <w:gridCol w:w="739"/>
        <w:gridCol w:w="713"/>
        <w:gridCol w:w="799"/>
        <w:gridCol w:w="713"/>
        <w:gridCol w:w="713"/>
        <w:gridCol w:w="812"/>
        <w:gridCol w:w="796"/>
        <w:gridCol w:w="713"/>
        <w:gridCol w:w="713"/>
        <w:gridCol w:w="850"/>
        <w:gridCol w:w="844"/>
        <w:gridCol w:w="713"/>
      </w:tblGrid>
      <w:tr w:rsidR="00A96585" w:rsidRPr="00691EAF" w:rsidTr="00FA2DC0">
        <w:trPr>
          <w:trHeight w:val="300"/>
        </w:trPr>
        <w:tc>
          <w:tcPr>
            <w:tcW w:w="1837" w:type="pct"/>
            <w:shd w:val="clear" w:color="auto" w:fill="auto"/>
            <w:noWrap/>
            <w:vAlign w:val="bottom"/>
            <w:hideMark/>
          </w:tcPr>
          <w:p w:rsidR="00A96585" w:rsidRPr="00691EAF" w:rsidRDefault="00A96585" w:rsidP="00FA2DC0">
            <w:r w:rsidRPr="00691EAF">
              <w:rPr>
                <w:sz w:val="22"/>
              </w:rPr>
              <w:t> </w:t>
            </w:r>
          </w:p>
        </w:tc>
        <w:tc>
          <w:tcPr>
            <w:tcW w:w="299" w:type="pct"/>
            <w:shd w:val="clear" w:color="auto" w:fill="auto"/>
            <w:noWrap/>
            <w:vAlign w:val="bottom"/>
            <w:hideMark/>
          </w:tcPr>
          <w:p w:rsidR="00A96585" w:rsidRPr="00691EAF" w:rsidRDefault="00A96585" w:rsidP="00FA2DC0">
            <w:pPr>
              <w:rPr>
                <w:b/>
                <w:bCs/>
              </w:rPr>
            </w:pPr>
            <w:r w:rsidRPr="00691EAF">
              <w:rPr>
                <w:b/>
                <w:bCs/>
                <w:sz w:val="22"/>
              </w:rPr>
              <w:t> </w:t>
            </w:r>
          </w:p>
        </w:tc>
        <w:tc>
          <w:tcPr>
            <w:tcW w:w="232" w:type="pct"/>
            <w:shd w:val="clear" w:color="auto" w:fill="auto"/>
            <w:noWrap/>
            <w:vAlign w:val="bottom"/>
            <w:hideMark/>
          </w:tcPr>
          <w:p w:rsidR="00A96585" w:rsidRPr="00691EAF" w:rsidRDefault="00A96585" w:rsidP="00FA2DC0">
            <w:pPr>
              <w:jc w:val="center"/>
            </w:pPr>
            <w:proofErr w:type="spellStart"/>
            <w:proofErr w:type="gramStart"/>
            <w:r w:rsidRPr="00691EAF">
              <w:rPr>
                <w:sz w:val="22"/>
              </w:rPr>
              <w:t>сент</w:t>
            </w:r>
            <w:proofErr w:type="spellEnd"/>
            <w:proofErr w:type="gramEnd"/>
          </w:p>
        </w:tc>
        <w:tc>
          <w:tcPr>
            <w:tcW w:w="224" w:type="pct"/>
            <w:shd w:val="clear" w:color="auto" w:fill="auto"/>
            <w:noWrap/>
            <w:vAlign w:val="bottom"/>
            <w:hideMark/>
          </w:tcPr>
          <w:p w:rsidR="00A96585" w:rsidRPr="00691EAF" w:rsidRDefault="00A96585" w:rsidP="00FA2DC0">
            <w:pPr>
              <w:jc w:val="center"/>
            </w:pPr>
            <w:proofErr w:type="spellStart"/>
            <w:proofErr w:type="gramStart"/>
            <w:r w:rsidRPr="00691EAF">
              <w:rPr>
                <w:sz w:val="22"/>
              </w:rPr>
              <w:t>окт</w:t>
            </w:r>
            <w:proofErr w:type="spellEnd"/>
            <w:proofErr w:type="gramEnd"/>
          </w:p>
        </w:tc>
        <w:tc>
          <w:tcPr>
            <w:tcW w:w="251" w:type="pct"/>
            <w:shd w:val="clear" w:color="auto" w:fill="auto"/>
            <w:noWrap/>
            <w:vAlign w:val="bottom"/>
            <w:hideMark/>
          </w:tcPr>
          <w:p w:rsidR="00A96585" w:rsidRPr="00691EAF" w:rsidRDefault="00A96585" w:rsidP="00FA2DC0">
            <w:pPr>
              <w:jc w:val="center"/>
            </w:pPr>
            <w:proofErr w:type="spellStart"/>
            <w:r w:rsidRPr="00691EAF">
              <w:rPr>
                <w:sz w:val="22"/>
              </w:rPr>
              <w:t>нояб</w:t>
            </w:r>
            <w:proofErr w:type="spellEnd"/>
          </w:p>
        </w:tc>
        <w:tc>
          <w:tcPr>
            <w:tcW w:w="224" w:type="pct"/>
            <w:shd w:val="clear" w:color="auto" w:fill="auto"/>
            <w:noWrap/>
            <w:vAlign w:val="bottom"/>
            <w:hideMark/>
          </w:tcPr>
          <w:p w:rsidR="00A96585" w:rsidRPr="00691EAF" w:rsidRDefault="00A96585" w:rsidP="00FA2DC0">
            <w:pPr>
              <w:jc w:val="center"/>
            </w:pPr>
            <w:r w:rsidRPr="00691EAF">
              <w:rPr>
                <w:sz w:val="22"/>
              </w:rPr>
              <w:t>дек</w:t>
            </w:r>
          </w:p>
        </w:tc>
        <w:tc>
          <w:tcPr>
            <w:tcW w:w="224" w:type="pct"/>
            <w:shd w:val="clear" w:color="auto" w:fill="auto"/>
            <w:noWrap/>
            <w:vAlign w:val="bottom"/>
            <w:hideMark/>
          </w:tcPr>
          <w:p w:rsidR="00A96585" w:rsidRPr="00691EAF" w:rsidRDefault="00A96585" w:rsidP="00FA2DC0">
            <w:pPr>
              <w:jc w:val="center"/>
            </w:pPr>
            <w:proofErr w:type="spellStart"/>
            <w:proofErr w:type="gramStart"/>
            <w:r w:rsidRPr="00691EAF">
              <w:rPr>
                <w:sz w:val="22"/>
              </w:rPr>
              <w:t>янв</w:t>
            </w:r>
            <w:proofErr w:type="spellEnd"/>
            <w:proofErr w:type="gramEnd"/>
          </w:p>
        </w:tc>
        <w:tc>
          <w:tcPr>
            <w:tcW w:w="255" w:type="pct"/>
            <w:shd w:val="clear" w:color="auto" w:fill="auto"/>
            <w:noWrap/>
            <w:vAlign w:val="bottom"/>
            <w:hideMark/>
          </w:tcPr>
          <w:p w:rsidR="00A96585" w:rsidRPr="00691EAF" w:rsidRDefault="00A96585" w:rsidP="00FA2DC0">
            <w:pPr>
              <w:jc w:val="center"/>
            </w:pPr>
            <w:proofErr w:type="spellStart"/>
            <w:proofErr w:type="gramStart"/>
            <w:r w:rsidRPr="00691EAF">
              <w:rPr>
                <w:sz w:val="22"/>
              </w:rPr>
              <w:t>февр</w:t>
            </w:r>
            <w:proofErr w:type="spellEnd"/>
            <w:proofErr w:type="gramEnd"/>
          </w:p>
        </w:tc>
        <w:tc>
          <w:tcPr>
            <w:tcW w:w="250" w:type="pct"/>
            <w:shd w:val="clear" w:color="auto" w:fill="auto"/>
            <w:noWrap/>
            <w:vAlign w:val="bottom"/>
            <w:hideMark/>
          </w:tcPr>
          <w:p w:rsidR="00A96585" w:rsidRPr="00691EAF" w:rsidRDefault="00A96585" w:rsidP="00FA2DC0">
            <w:pPr>
              <w:jc w:val="center"/>
            </w:pPr>
            <w:r w:rsidRPr="00691EAF">
              <w:rPr>
                <w:sz w:val="22"/>
              </w:rPr>
              <w:t>март</w:t>
            </w:r>
          </w:p>
        </w:tc>
        <w:tc>
          <w:tcPr>
            <w:tcW w:w="224" w:type="pct"/>
            <w:shd w:val="clear" w:color="auto" w:fill="auto"/>
            <w:noWrap/>
            <w:vAlign w:val="bottom"/>
            <w:hideMark/>
          </w:tcPr>
          <w:p w:rsidR="00A96585" w:rsidRPr="00691EAF" w:rsidRDefault="00A96585" w:rsidP="00FA2DC0">
            <w:pPr>
              <w:jc w:val="center"/>
            </w:pPr>
            <w:proofErr w:type="spellStart"/>
            <w:proofErr w:type="gramStart"/>
            <w:r w:rsidRPr="00691EAF">
              <w:rPr>
                <w:sz w:val="22"/>
              </w:rPr>
              <w:t>апр</w:t>
            </w:r>
            <w:proofErr w:type="spellEnd"/>
            <w:proofErr w:type="gramEnd"/>
          </w:p>
        </w:tc>
        <w:tc>
          <w:tcPr>
            <w:tcW w:w="224" w:type="pct"/>
            <w:shd w:val="clear" w:color="auto" w:fill="auto"/>
            <w:noWrap/>
            <w:vAlign w:val="bottom"/>
            <w:hideMark/>
          </w:tcPr>
          <w:p w:rsidR="00A96585" w:rsidRPr="00691EAF" w:rsidRDefault="00A96585" w:rsidP="00FA2DC0">
            <w:pPr>
              <w:jc w:val="center"/>
            </w:pPr>
            <w:r w:rsidRPr="00691EAF">
              <w:rPr>
                <w:sz w:val="22"/>
              </w:rPr>
              <w:t>май</w:t>
            </w:r>
          </w:p>
        </w:tc>
        <w:tc>
          <w:tcPr>
            <w:tcW w:w="267" w:type="pct"/>
            <w:shd w:val="clear" w:color="auto" w:fill="auto"/>
            <w:noWrap/>
            <w:vAlign w:val="bottom"/>
            <w:hideMark/>
          </w:tcPr>
          <w:p w:rsidR="00A96585" w:rsidRPr="00691EAF" w:rsidRDefault="00A96585" w:rsidP="00FA2DC0">
            <w:pPr>
              <w:jc w:val="center"/>
            </w:pPr>
            <w:r w:rsidRPr="00691EAF">
              <w:rPr>
                <w:sz w:val="22"/>
              </w:rPr>
              <w:t>июнь</w:t>
            </w:r>
          </w:p>
        </w:tc>
        <w:tc>
          <w:tcPr>
            <w:tcW w:w="265" w:type="pct"/>
            <w:shd w:val="clear" w:color="auto" w:fill="auto"/>
            <w:noWrap/>
            <w:vAlign w:val="bottom"/>
            <w:hideMark/>
          </w:tcPr>
          <w:p w:rsidR="00A96585" w:rsidRPr="00691EAF" w:rsidRDefault="00A96585" w:rsidP="00FA2DC0">
            <w:pPr>
              <w:jc w:val="center"/>
            </w:pPr>
            <w:r w:rsidRPr="00691EAF">
              <w:rPr>
                <w:sz w:val="22"/>
              </w:rPr>
              <w:t>июль</w:t>
            </w:r>
          </w:p>
        </w:tc>
        <w:tc>
          <w:tcPr>
            <w:tcW w:w="224" w:type="pct"/>
            <w:shd w:val="clear" w:color="auto" w:fill="auto"/>
            <w:noWrap/>
            <w:vAlign w:val="bottom"/>
            <w:hideMark/>
          </w:tcPr>
          <w:p w:rsidR="00A96585" w:rsidRPr="00691EAF" w:rsidRDefault="00A96585" w:rsidP="00FA2DC0">
            <w:pPr>
              <w:jc w:val="center"/>
            </w:pPr>
            <w:proofErr w:type="spellStart"/>
            <w:proofErr w:type="gramStart"/>
            <w:r w:rsidRPr="00691EAF">
              <w:rPr>
                <w:sz w:val="22"/>
              </w:rPr>
              <w:t>авг</w:t>
            </w:r>
            <w:proofErr w:type="spellEnd"/>
            <w:proofErr w:type="gramEnd"/>
          </w:p>
        </w:tc>
      </w:tr>
      <w:tr w:rsidR="00A96585" w:rsidRPr="00691EAF" w:rsidTr="00FA2DC0">
        <w:trPr>
          <w:trHeight w:val="300"/>
        </w:trPr>
        <w:tc>
          <w:tcPr>
            <w:tcW w:w="1837" w:type="pct"/>
            <w:shd w:val="clear" w:color="auto" w:fill="auto"/>
            <w:noWrap/>
            <w:vAlign w:val="bottom"/>
            <w:hideMark/>
          </w:tcPr>
          <w:p w:rsidR="00A96585" w:rsidRPr="00691EAF" w:rsidRDefault="00A96585" w:rsidP="00FA2DC0">
            <w:pPr>
              <w:rPr>
                <w:b/>
                <w:bCs/>
              </w:rPr>
            </w:pPr>
            <w:r w:rsidRPr="00691EAF">
              <w:rPr>
                <w:b/>
                <w:bCs/>
                <w:sz w:val="22"/>
              </w:rPr>
              <w:t>ТЕОРИЯ (итого часов)</w:t>
            </w:r>
          </w:p>
        </w:tc>
        <w:tc>
          <w:tcPr>
            <w:tcW w:w="299" w:type="pct"/>
            <w:shd w:val="clear" w:color="auto" w:fill="auto"/>
            <w:noWrap/>
            <w:vAlign w:val="bottom"/>
            <w:hideMark/>
          </w:tcPr>
          <w:p w:rsidR="00A96585" w:rsidRPr="00691EAF" w:rsidRDefault="00A96585" w:rsidP="00FA2DC0">
            <w:pPr>
              <w:jc w:val="right"/>
              <w:rPr>
                <w:b/>
                <w:bCs/>
              </w:rPr>
            </w:pPr>
            <w:r w:rsidRPr="00691EAF">
              <w:rPr>
                <w:b/>
                <w:bCs/>
                <w:sz w:val="22"/>
              </w:rPr>
              <w:t>89</w:t>
            </w:r>
          </w:p>
        </w:tc>
        <w:tc>
          <w:tcPr>
            <w:tcW w:w="232" w:type="pct"/>
            <w:shd w:val="clear" w:color="auto" w:fill="auto"/>
            <w:noWrap/>
            <w:vAlign w:val="bottom"/>
            <w:hideMark/>
          </w:tcPr>
          <w:p w:rsidR="00A96585" w:rsidRPr="00691EAF" w:rsidRDefault="00A96585" w:rsidP="00FA2DC0">
            <w:pPr>
              <w:jc w:val="right"/>
              <w:rPr>
                <w:b/>
                <w:bCs/>
              </w:rPr>
            </w:pPr>
            <w:r w:rsidRPr="00691EAF">
              <w:rPr>
                <w:b/>
                <w:bCs/>
                <w:sz w:val="22"/>
              </w:rPr>
              <w:t>8</w:t>
            </w:r>
          </w:p>
        </w:tc>
        <w:tc>
          <w:tcPr>
            <w:tcW w:w="224" w:type="pct"/>
            <w:shd w:val="clear" w:color="auto" w:fill="auto"/>
            <w:noWrap/>
            <w:vAlign w:val="bottom"/>
            <w:hideMark/>
          </w:tcPr>
          <w:p w:rsidR="00A96585" w:rsidRPr="00691EAF" w:rsidRDefault="00A96585" w:rsidP="00FA2DC0">
            <w:pPr>
              <w:jc w:val="right"/>
              <w:rPr>
                <w:b/>
                <w:bCs/>
              </w:rPr>
            </w:pPr>
            <w:r w:rsidRPr="00691EAF">
              <w:rPr>
                <w:b/>
                <w:bCs/>
                <w:sz w:val="22"/>
              </w:rPr>
              <w:t>6</w:t>
            </w:r>
          </w:p>
        </w:tc>
        <w:tc>
          <w:tcPr>
            <w:tcW w:w="251" w:type="pct"/>
            <w:shd w:val="clear" w:color="auto" w:fill="auto"/>
            <w:noWrap/>
            <w:vAlign w:val="bottom"/>
            <w:hideMark/>
          </w:tcPr>
          <w:p w:rsidR="00A96585" w:rsidRPr="00691EAF" w:rsidRDefault="00A96585" w:rsidP="00FA2DC0">
            <w:pPr>
              <w:jc w:val="right"/>
              <w:rPr>
                <w:b/>
                <w:bCs/>
              </w:rPr>
            </w:pPr>
            <w:r w:rsidRPr="00691EAF">
              <w:rPr>
                <w:b/>
                <w:bCs/>
                <w:sz w:val="22"/>
              </w:rPr>
              <w:t>8</w:t>
            </w:r>
          </w:p>
        </w:tc>
        <w:tc>
          <w:tcPr>
            <w:tcW w:w="224" w:type="pct"/>
            <w:shd w:val="clear" w:color="auto" w:fill="auto"/>
            <w:noWrap/>
            <w:vAlign w:val="bottom"/>
            <w:hideMark/>
          </w:tcPr>
          <w:p w:rsidR="00A96585" w:rsidRPr="00691EAF" w:rsidRDefault="00A96585" w:rsidP="00FA2DC0">
            <w:pPr>
              <w:jc w:val="right"/>
              <w:rPr>
                <w:b/>
                <w:bCs/>
              </w:rPr>
            </w:pPr>
            <w:r w:rsidRPr="00691EAF">
              <w:rPr>
                <w:b/>
                <w:bCs/>
                <w:sz w:val="22"/>
              </w:rPr>
              <w:t>7</w:t>
            </w:r>
          </w:p>
        </w:tc>
        <w:tc>
          <w:tcPr>
            <w:tcW w:w="224" w:type="pct"/>
            <w:shd w:val="clear" w:color="auto" w:fill="auto"/>
            <w:noWrap/>
            <w:vAlign w:val="bottom"/>
            <w:hideMark/>
          </w:tcPr>
          <w:p w:rsidR="00A96585" w:rsidRPr="00691EAF" w:rsidRDefault="00A96585" w:rsidP="00FA2DC0">
            <w:pPr>
              <w:jc w:val="right"/>
              <w:rPr>
                <w:b/>
                <w:bCs/>
              </w:rPr>
            </w:pPr>
            <w:r w:rsidRPr="00691EAF">
              <w:rPr>
                <w:b/>
                <w:bCs/>
                <w:sz w:val="22"/>
              </w:rPr>
              <w:t>8</w:t>
            </w:r>
          </w:p>
        </w:tc>
        <w:tc>
          <w:tcPr>
            <w:tcW w:w="255" w:type="pct"/>
            <w:shd w:val="clear" w:color="auto" w:fill="auto"/>
            <w:noWrap/>
            <w:vAlign w:val="bottom"/>
            <w:hideMark/>
          </w:tcPr>
          <w:p w:rsidR="00A96585" w:rsidRPr="00691EAF" w:rsidRDefault="00A96585" w:rsidP="00FA2DC0">
            <w:pPr>
              <w:jc w:val="right"/>
              <w:rPr>
                <w:b/>
                <w:bCs/>
              </w:rPr>
            </w:pPr>
            <w:r w:rsidRPr="00691EAF">
              <w:rPr>
                <w:b/>
                <w:bCs/>
                <w:sz w:val="22"/>
              </w:rPr>
              <w:t>7</w:t>
            </w:r>
          </w:p>
        </w:tc>
        <w:tc>
          <w:tcPr>
            <w:tcW w:w="250" w:type="pct"/>
            <w:shd w:val="clear" w:color="auto" w:fill="auto"/>
            <w:noWrap/>
            <w:vAlign w:val="bottom"/>
            <w:hideMark/>
          </w:tcPr>
          <w:p w:rsidR="00A96585" w:rsidRPr="00691EAF" w:rsidRDefault="00A96585" w:rsidP="00FA2DC0">
            <w:pPr>
              <w:jc w:val="right"/>
              <w:rPr>
                <w:b/>
                <w:bCs/>
              </w:rPr>
            </w:pPr>
            <w:r w:rsidRPr="00691EAF">
              <w:rPr>
                <w:b/>
                <w:bCs/>
                <w:sz w:val="22"/>
              </w:rPr>
              <w:t>8</w:t>
            </w:r>
          </w:p>
        </w:tc>
        <w:tc>
          <w:tcPr>
            <w:tcW w:w="224" w:type="pct"/>
            <w:shd w:val="clear" w:color="auto" w:fill="auto"/>
            <w:noWrap/>
            <w:vAlign w:val="bottom"/>
            <w:hideMark/>
          </w:tcPr>
          <w:p w:rsidR="00A96585" w:rsidRPr="00691EAF" w:rsidRDefault="00A96585" w:rsidP="00FA2DC0">
            <w:pPr>
              <w:jc w:val="right"/>
              <w:rPr>
                <w:b/>
                <w:bCs/>
              </w:rPr>
            </w:pPr>
            <w:r w:rsidRPr="00691EAF">
              <w:rPr>
                <w:b/>
                <w:bCs/>
                <w:sz w:val="22"/>
              </w:rPr>
              <w:t>7</w:t>
            </w:r>
          </w:p>
        </w:tc>
        <w:tc>
          <w:tcPr>
            <w:tcW w:w="224" w:type="pct"/>
            <w:shd w:val="clear" w:color="auto" w:fill="auto"/>
            <w:noWrap/>
            <w:vAlign w:val="bottom"/>
            <w:hideMark/>
          </w:tcPr>
          <w:p w:rsidR="00A96585" w:rsidRPr="00691EAF" w:rsidRDefault="00A96585" w:rsidP="00FA2DC0">
            <w:pPr>
              <w:jc w:val="right"/>
              <w:rPr>
                <w:b/>
                <w:bCs/>
              </w:rPr>
            </w:pPr>
            <w:r w:rsidRPr="00691EAF">
              <w:rPr>
                <w:b/>
                <w:bCs/>
                <w:sz w:val="22"/>
              </w:rPr>
              <w:t>8</w:t>
            </w:r>
          </w:p>
        </w:tc>
        <w:tc>
          <w:tcPr>
            <w:tcW w:w="267" w:type="pct"/>
            <w:shd w:val="clear" w:color="auto" w:fill="auto"/>
            <w:noWrap/>
            <w:vAlign w:val="bottom"/>
            <w:hideMark/>
          </w:tcPr>
          <w:p w:rsidR="00A96585" w:rsidRPr="00691EAF" w:rsidRDefault="00A96585" w:rsidP="00FA2DC0">
            <w:pPr>
              <w:jc w:val="right"/>
              <w:rPr>
                <w:b/>
                <w:bCs/>
              </w:rPr>
            </w:pPr>
            <w:r w:rsidRPr="00691EAF">
              <w:rPr>
                <w:b/>
                <w:bCs/>
                <w:sz w:val="22"/>
              </w:rPr>
              <w:t>7</w:t>
            </w:r>
          </w:p>
        </w:tc>
        <w:tc>
          <w:tcPr>
            <w:tcW w:w="265" w:type="pct"/>
            <w:shd w:val="clear" w:color="auto" w:fill="auto"/>
            <w:noWrap/>
            <w:vAlign w:val="bottom"/>
            <w:hideMark/>
          </w:tcPr>
          <w:p w:rsidR="00A96585" w:rsidRPr="00691EAF" w:rsidRDefault="00A96585" w:rsidP="00FA2DC0">
            <w:pPr>
              <w:jc w:val="right"/>
              <w:rPr>
                <w:b/>
                <w:bCs/>
              </w:rPr>
            </w:pPr>
            <w:r w:rsidRPr="00691EAF">
              <w:rPr>
                <w:b/>
                <w:bCs/>
                <w:sz w:val="22"/>
              </w:rPr>
              <w:t>8</w:t>
            </w:r>
          </w:p>
        </w:tc>
        <w:tc>
          <w:tcPr>
            <w:tcW w:w="224" w:type="pct"/>
            <w:shd w:val="clear" w:color="auto" w:fill="auto"/>
            <w:noWrap/>
            <w:vAlign w:val="bottom"/>
            <w:hideMark/>
          </w:tcPr>
          <w:p w:rsidR="00A96585" w:rsidRPr="00691EAF" w:rsidRDefault="00A96585" w:rsidP="00FA2DC0">
            <w:pPr>
              <w:jc w:val="right"/>
              <w:rPr>
                <w:b/>
                <w:bCs/>
              </w:rPr>
            </w:pPr>
            <w:r w:rsidRPr="00691EAF">
              <w:rPr>
                <w:b/>
                <w:bCs/>
                <w:sz w:val="22"/>
              </w:rPr>
              <w:t>7</w:t>
            </w:r>
          </w:p>
        </w:tc>
      </w:tr>
      <w:tr w:rsidR="00A96585" w:rsidRPr="00691EAF" w:rsidTr="00FA2DC0">
        <w:trPr>
          <w:trHeight w:val="300"/>
        </w:trPr>
        <w:tc>
          <w:tcPr>
            <w:tcW w:w="1837" w:type="pct"/>
            <w:shd w:val="clear" w:color="auto" w:fill="auto"/>
            <w:noWrap/>
            <w:vAlign w:val="bottom"/>
            <w:hideMark/>
          </w:tcPr>
          <w:p w:rsidR="00A96585" w:rsidRPr="00691EAF" w:rsidRDefault="00A96585" w:rsidP="00FA2DC0">
            <w:pPr>
              <w:rPr>
                <w:i/>
                <w:iCs/>
              </w:rPr>
            </w:pPr>
            <w:r w:rsidRPr="00691EAF">
              <w:rPr>
                <w:i/>
                <w:iCs/>
                <w:sz w:val="22"/>
              </w:rPr>
              <w:t xml:space="preserve">Место и роль </w:t>
            </w:r>
            <w:proofErr w:type="spellStart"/>
            <w:r w:rsidRPr="00691EAF">
              <w:rPr>
                <w:i/>
                <w:iCs/>
                <w:sz w:val="22"/>
              </w:rPr>
              <w:t>ФКиС</w:t>
            </w:r>
            <w:proofErr w:type="spellEnd"/>
            <w:r w:rsidRPr="00691EAF">
              <w:rPr>
                <w:i/>
                <w:iCs/>
                <w:sz w:val="22"/>
              </w:rPr>
              <w:t xml:space="preserve"> в современном обществе</w:t>
            </w:r>
          </w:p>
        </w:tc>
        <w:tc>
          <w:tcPr>
            <w:tcW w:w="299" w:type="pct"/>
            <w:shd w:val="clear" w:color="auto" w:fill="auto"/>
            <w:noWrap/>
            <w:vAlign w:val="bottom"/>
            <w:hideMark/>
          </w:tcPr>
          <w:p w:rsidR="00A96585" w:rsidRPr="00691EAF" w:rsidRDefault="00A96585" w:rsidP="00FA2DC0">
            <w:pPr>
              <w:jc w:val="right"/>
              <w:rPr>
                <w:b/>
                <w:bCs/>
                <w:i/>
                <w:iCs/>
              </w:rPr>
            </w:pPr>
            <w:r w:rsidRPr="00691EAF">
              <w:rPr>
                <w:b/>
                <w:bCs/>
                <w:i/>
                <w:iCs/>
                <w:sz w:val="22"/>
              </w:rPr>
              <w:t>8</w:t>
            </w:r>
          </w:p>
        </w:tc>
        <w:tc>
          <w:tcPr>
            <w:tcW w:w="232" w:type="pct"/>
            <w:shd w:val="clear" w:color="auto" w:fill="auto"/>
            <w:noWrap/>
            <w:vAlign w:val="bottom"/>
            <w:hideMark/>
          </w:tcPr>
          <w:p w:rsidR="00A96585" w:rsidRPr="00691EAF" w:rsidRDefault="00A96585" w:rsidP="00FA2DC0">
            <w:pPr>
              <w:rPr>
                <w:i/>
                <w:iCs/>
              </w:rPr>
            </w:pPr>
            <w:r w:rsidRPr="00691EAF">
              <w:rPr>
                <w:i/>
                <w:iCs/>
                <w:sz w:val="22"/>
              </w:rPr>
              <w:t> </w:t>
            </w:r>
          </w:p>
        </w:tc>
        <w:tc>
          <w:tcPr>
            <w:tcW w:w="224" w:type="pct"/>
            <w:shd w:val="clear" w:color="auto" w:fill="auto"/>
            <w:noWrap/>
            <w:vAlign w:val="bottom"/>
            <w:hideMark/>
          </w:tcPr>
          <w:p w:rsidR="00A96585" w:rsidRPr="00691EAF" w:rsidRDefault="00A96585" w:rsidP="00FA2DC0">
            <w:pPr>
              <w:rPr>
                <w:i/>
                <w:iCs/>
              </w:rPr>
            </w:pPr>
            <w:r w:rsidRPr="00691EAF">
              <w:rPr>
                <w:i/>
                <w:iCs/>
                <w:sz w:val="22"/>
              </w:rPr>
              <w:t> </w:t>
            </w:r>
          </w:p>
        </w:tc>
        <w:tc>
          <w:tcPr>
            <w:tcW w:w="251" w:type="pct"/>
            <w:shd w:val="clear" w:color="auto" w:fill="auto"/>
            <w:noWrap/>
            <w:vAlign w:val="bottom"/>
            <w:hideMark/>
          </w:tcPr>
          <w:p w:rsidR="00A96585" w:rsidRPr="00691EAF" w:rsidRDefault="00A96585" w:rsidP="00FA2DC0">
            <w:pPr>
              <w:jc w:val="right"/>
              <w:rPr>
                <w:i/>
                <w:iCs/>
              </w:rPr>
            </w:pPr>
            <w:r w:rsidRPr="00691EAF">
              <w:rPr>
                <w:i/>
                <w:iCs/>
                <w:sz w:val="22"/>
              </w:rPr>
              <w:t>2</w:t>
            </w:r>
          </w:p>
        </w:tc>
        <w:tc>
          <w:tcPr>
            <w:tcW w:w="224" w:type="pct"/>
            <w:shd w:val="clear" w:color="auto" w:fill="auto"/>
            <w:noWrap/>
            <w:vAlign w:val="bottom"/>
            <w:hideMark/>
          </w:tcPr>
          <w:p w:rsidR="00A96585" w:rsidRPr="00691EAF" w:rsidRDefault="00A96585" w:rsidP="00FA2DC0">
            <w:pPr>
              <w:rPr>
                <w:i/>
                <w:iCs/>
              </w:rPr>
            </w:pPr>
            <w:r w:rsidRPr="00691EAF">
              <w:rPr>
                <w:i/>
                <w:iCs/>
                <w:sz w:val="22"/>
              </w:rPr>
              <w:t> </w:t>
            </w:r>
          </w:p>
        </w:tc>
        <w:tc>
          <w:tcPr>
            <w:tcW w:w="224" w:type="pct"/>
            <w:shd w:val="clear" w:color="auto" w:fill="auto"/>
            <w:noWrap/>
            <w:vAlign w:val="bottom"/>
            <w:hideMark/>
          </w:tcPr>
          <w:p w:rsidR="00A96585" w:rsidRPr="00691EAF" w:rsidRDefault="00A96585" w:rsidP="00FA2DC0">
            <w:pPr>
              <w:jc w:val="right"/>
              <w:rPr>
                <w:i/>
                <w:iCs/>
              </w:rPr>
            </w:pPr>
            <w:r w:rsidRPr="00691EAF">
              <w:rPr>
                <w:i/>
                <w:iCs/>
                <w:sz w:val="22"/>
              </w:rPr>
              <w:t>2</w:t>
            </w:r>
          </w:p>
        </w:tc>
        <w:tc>
          <w:tcPr>
            <w:tcW w:w="255" w:type="pct"/>
            <w:shd w:val="clear" w:color="auto" w:fill="auto"/>
            <w:noWrap/>
            <w:vAlign w:val="bottom"/>
            <w:hideMark/>
          </w:tcPr>
          <w:p w:rsidR="00A96585" w:rsidRPr="00691EAF" w:rsidRDefault="00A96585" w:rsidP="00FA2DC0">
            <w:pPr>
              <w:rPr>
                <w:i/>
                <w:iCs/>
              </w:rPr>
            </w:pPr>
            <w:r w:rsidRPr="00691EAF">
              <w:rPr>
                <w:i/>
                <w:iCs/>
                <w:sz w:val="22"/>
              </w:rPr>
              <w:t> </w:t>
            </w:r>
          </w:p>
        </w:tc>
        <w:tc>
          <w:tcPr>
            <w:tcW w:w="250" w:type="pct"/>
            <w:shd w:val="clear" w:color="auto" w:fill="auto"/>
            <w:noWrap/>
            <w:vAlign w:val="bottom"/>
            <w:hideMark/>
          </w:tcPr>
          <w:p w:rsidR="00A96585" w:rsidRPr="00691EAF" w:rsidRDefault="00A96585" w:rsidP="00FA2DC0">
            <w:pPr>
              <w:rPr>
                <w:i/>
                <w:iCs/>
              </w:rPr>
            </w:pPr>
            <w:r w:rsidRPr="00691EAF">
              <w:rPr>
                <w:i/>
                <w:iCs/>
                <w:sz w:val="22"/>
              </w:rPr>
              <w:t> </w:t>
            </w:r>
          </w:p>
        </w:tc>
        <w:tc>
          <w:tcPr>
            <w:tcW w:w="224" w:type="pct"/>
            <w:shd w:val="clear" w:color="auto" w:fill="auto"/>
            <w:noWrap/>
            <w:vAlign w:val="bottom"/>
            <w:hideMark/>
          </w:tcPr>
          <w:p w:rsidR="00A96585" w:rsidRPr="00691EAF" w:rsidRDefault="00A96585" w:rsidP="00FA2DC0">
            <w:pPr>
              <w:jc w:val="right"/>
              <w:rPr>
                <w:i/>
                <w:iCs/>
              </w:rPr>
            </w:pPr>
            <w:r w:rsidRPr="00691EAF">
              <w:rPr>
                <w:i/>
                <w:iCs/>
                <w:sz w:val="22"/>
              </w:rPr>
              <w:t>2</w:t>
            </w:r>
          </w:p>
        </w:tc>
        <w:tc>
          <w:tcPr>
            <w:tcW w:w="224" w:type="pct"/>
            <w:shd w:val="clear" w:color="auto" w:fill="auto"/>
            <w:noWrap/>
            <w:vAlign w:val="bottom"/>
            <w:hideMark/>
          </w:tcPr>
          <w:p w:rsidR="00A96585" w:rsidRPr="00691EAF" w:rsidRDefault="00A96585" w:rsidP="00FA2DC0">
            <w:pPr>
              <w:rPr>
                <w:i/>
                <w:iCs/>
              </w:rPr>
            </w:pPr>
            <w:r w:rsidRPr="00691EAF">
              <w:rPr>
                <w:i/>
                <w:iCs/>
                <w:sz w:val="22"/>
              </w:rPr>
              <w:t> </w:t>
            </w:r>
          </w:p>
        </w:tc>
        <w:tc>
          <w:tcPr>
            <w:tcW w:w="267" w:type="pct"/>
            <w:shd w:val="clear" w:color="auto" w:fill="auto"/>
            <w:noWrap/>
            <w:vAlign w:val="bottom"/>
            <w:hideMark/>
          </w:tcPr>
          <w:p w:rsidR="00A96585" w:rsidRPr="00691EAF" w:rsidRDefault="00A96585" w:rsidP="00FA2DC0">
            <w:pPr>
              <w:rPr>
                <w:i/>
                <w:iCs/>
              </w:rPr>
            </w:pPr>
            <w:r w:rsidRPr="00691EAF">
              <w:rPr>
                <w:i/>
                <w:iCs/>
                <w:sz w:val="22"/>
              </w:rPr>
              <w:t> </w:t>
            </w:r>
          </w:p>
        </w:tc>
        <w:tc>
          <w:tcPr>
            <w:tcW w:w="265" w:type="pct"/>
            <w:shd w:val="clear" w:color="auto" w:fill="auto"/>
            <w:noWrap/>
            <w:vAlign w:val="bottom"/>
            <w:hideMark/>
          </w:tcPr>
          <w:p w:rsidR="00A96585" w:rsidRPr="00691EAF" w:rsidRDefault="00A96585" w:rsidP="00FA2DC0">
            <w:pPr>
              <w:jc w:val="right"/>
              <w:rPr>
                <w:i/>
                <w:iCs/>
              </w:rPr>
            </w:pPr>
            <w:r w:rsidRPr="00691EAF">
              <w:rPr>
                <w:i/>
                <w:iCs/>
                <w:sz w:val="22"/>
              </w:rPr>
              <w:t>2</w:t>
            </w:r>
          </w:p>
        </w:tc>
        <w:tc>
          <w:tcPr>
            <w:tcW w:w="224" w:type="pct"/>
            <w:shd w:val="clear" w:color="auto" w:fill="auto"/>
            <w:noWrap/>
            <w:vAlign w:val="bottom"/>
            <w:hideMark/>
          </w:tcPr>
          <w:p w:rsidR="00A96585" w:rsidRPr="00691EAF" w:rsidRDefault="00A96585" w:rsidP="00FA2DC0">
            <w:pPr>
              <w:rPr>
                <w:i/>
                <w:iCs/>
              </w:rPr>
            </w:pPr>
            <w:r w:rsidRPr="00691EAF">
              <w:rPr>
                <w:i/>
                <w:iCs/>
                <w:sz w:val="22"/>
              </w:rPr>
              <w:t> </w:t>
            </w:r>
          </w:p>
        </w:tc>
      </w:tr>
      <w:tr w:rsidR="00A96585" w:rsidRPr="00691EAF" w:rsidTr="00FA2DC0">
        <w:trPr>
          <w:trHeight w:val="300"/>
        </w:trPr>
        <w:tc>
          <w:tcPr>
            <w:tcW w:w="1837" w:type="pct"/>
            <w:shd w:val="clear" w:color="auto" w:fill="auto"/>
            <w:noWrap/>
            <w:vAlign w:val="bottom"/>
            <w:hideMark/>
          </w:tcPr>
          <w:p w:rsidR="00A96585" w:rsidRPr="00691EAF" w:rsidRDefault="00A96585" w:rsidP="00FA2DC0">
            <w:pPr>
              <w:rPr>
                <w:i/>
                <w:iCs/>
              </w:rPr>
            </w:pPr>
            <w:r w:rsidRPr="00691EAF">
              <w:rPr>
                <w:i/>
                <w:iCs/>
                <w:sz w:val="22"/>
              </w:rPr>
              <w:t>Российские спортсмены на международной арене</w:t>
            </w:r>
          </w:p>
        </w:tc>
        <w:tc>
          <w:tcPr>
            <w:tcW w:w="299" w:type="pct"/>
            <w:shd w:val="clear" w:color="auto" w:fill="auto"/>
            <w:noWrap/>
            <w:vAlign w:val="bottom"/>
            <w:hideMark/>
          </w:tcPr>
          <w:p w:rsidR="00A96585" w:rsidRPr="00691EAF" w:rsidRDefault="00A96585" w:rsidP="00FA2DC0">
            <w:pPr>
              <w:jc w:val="right"/>
              <w:rPr>
                <w:b/>
                <w:bCs/>
                <w:i/>
                <w:iCs/>
              </w:rPr>
            </w:pPr>
            <w:r w:rsidRPr="00691EAF">
              <w:rPr>
                <w:b/>
                <w:bCs/>
                <w:i/>
                <w:iCs/>
                <w:sz w:val="22"/>
              </w:rPr>
              <w:t>8</w:t>
            </w:r>
          </w:p>
        </w:tc>
        <w:tc>
          <w:tcPr>
            <w:tcW w:w="232" w:type="pct"/>
            <w:shd w:val="clear" w:color="auto" w:fill="auto"/>
            <w:noWrap/>
            <w:vAlign w:val="bottom"/>
            <w:hideMark/>
          </w:tcPr>
          <w:p w:rsidR="00A96585" w:rsidRPr="00691EAF" w:rsidRDefault="00A96585" w:rsidP="00FA2DC0">
            <w:pPr>
              <w:rPr>
                <w:i/>
                <w:iCs/>
              </w:rPr>
            </w:pPr>
            <w:r w:rsidRPr="00691EAF">
              <w:rPr>
                <w:i/>
                <w:iCs/>
                <w:sz w:val="22"/>
              </w:rPr>
              <w:t> </w:t>
            </w:r>
          </w:p>
        </w:tc>
        <w:tc>
          <w:tcPr>
            <w:tcW w:w="224" w:type="pct"/>
            <w:shd w:val="clear" w:color="auto" w:fill="auto"/>
            <w:noWrap/>
            <w:vAlign w:val="bottom"/>
            <w:hideMark/>
          </w:tcPr>
          <w:p w:rsidR="00A96585" w:rsidRPr="00691EAF" w:rsidRDefault="00A96585" w:rsidP="00FA2DC0">
            <w:pPr>
              <w:rPr>
                <w:i/>
                <w:iCs/>
              </w:rPr>
            </w:pPr>
            <w:r w:rsidRPr="00691EAF">
              <w:rPr>
                <w:i/>
                <w:iCs/>
                <w:sz w:val="22"/>
              </w:rPr>
              <w:t> </w:t>
            </w:r>
          </w:p>
        </w:tc>
        <w:tc>
          <w:tcPr>
            <w:tcW w:w="251" w:type="pct"/>
            <w:shd w:val="clear" w:color="auto" w:fill="auto"/>
            <w:noWrap/>
            <w:vAlign w:val="bottom"/>
            <w:hideMark/>
          </w:tcPr>
          <w:p w:rsidR="00A96585" w:rsidRPr="00691EAF" w:rsidRDefault="00A96585" w:rsidP="00FA2DC0">
            <w:pPr>
              <w:jc w:val="right"/>
              <w:rPr>
                <w:i/>
                <w:iCs/>
              </w:rPr>
            </w:pPr>
            <w:r w:rsidRPr="00691EAF">
              <w:rPr>
                <w:i/>
                <w:iCs/>
                <w:sz w:val="22"/>
              </w:rPr>
              <w:t>1</w:t>
            </w:r>
          </w:p>
        </w:tc>
        <w:tc>
          <w:tcPr>
            <w:tcW w:w="224" w:type="pct"/>
            <w:shd w:val="clear" w:color="auto" w:fill="auto"/>
            <w:noWrap/>
            <w:vAlign w:val="bottom"/>
            <w:hideMark/>
          </w:tcPr>
          <w:p w:rsidR="00A96585" w:rsidRPr="00691EAF" w:rsidRDefault="00A96585" w:rsidP="00FA2DC0">
            <w:pPr>
              <w:jc w:val="right"/>
              <w:rPr>
                <w:i/>
                <w:iCs/>
              </w:rPr>
            </w:pPr>
            <w:r w:rsidRPr="00691EAF">
              <w:rPr>
                <w:i/>
                <w:iCs/>
                <w:sz w:val="22"/>
              </w:rPr>
              <w:t>2</w:t>
            </w:r>
          </w:p>
        </w:tc>
        <w:tc>
          <w:tcPr>
            <w:tcW w:w="224" w:type="pct"/>
            <w:shd w:val="clear" w:color="auto" w:fill="auto"/>
            <w:noWrap/>
            <w:vAlign w:val="bottom"/>
            <w:hideMark/>
          </w:tcPr>
          <w:p w:rsidR="00A96585" w:rsidRPr="00691EAF" w:rsidRDefault="00A96585" w:rsidP="00FA2DC0">
            <w:pPr>
              <w:rPr>
                <w:i/>
                <w:iCs/>
              </w:rPr>
            </w:pPr>
            <w:r w:rsidRPr="00691EAF">
              <w:rPr>
                <w:i/>
                <w:iCs/>
                <w:sz w:val="22"/>
              </w:rPr>
              <w:t> </w:t>
            </w:r>
          </w:p>
        </w:tc>
        <w:tc>
          <w:tcPr>
            <w:tcW w:w="255" w:type="pct"/>
            <w:shd w:val="clear" w:color="auto" w:fill="auto"/>
            <w:noWrap/>
            <w:vAlign w:val="bottom"/>
            <w:hideMark/>
          </w:tcPr>
          <w:p w:rsidR="00A96585" w:rsidRPr="00691EAF" w:rsidRDefault="00A96585" w:rsidP="00FA2DC0">
            <w:pPr>
              <w:jc w:val="right"/>
              <w:rPr>
                <w:i/>
                <w:iCs/>
              </w:rPr>
            </w:pPr>
            <w:r w:rsidRPr="00691EAF">
              <w:rPr>
                <w:i/>
                <w:iCs/>
                <w:sz w:val="22"/>
              </w:rPr>
              <w:t>2</w:t>
            </w:r>
          </w:p>
        </w:tc>
        <w:tc>
          <w:tcPr>
            <w:tcW w:w="250" w:type="pct"/>
            <w:shd w:val="clear" w:color="auto" w:fill="auto"/>
            <w:noWrap/>
            <w:vAlign w:val="bottom"/>
            <w:hideMark/>
          </w:tcPr>
          <w:p w:rsidR="00A96585" w:rsidRPr="00691EAF" w:rsidRDefault="00A96585" w:rsidP="00FA2DC0">
            <w:pPr>
              <w:rPr>
                <w:i/>
                <w:iCs/>
              </w:rPr>
            </w:pPr>
            <w:r w:rsidRPr="00691EAF">
              <w:rPr>
                <w:i/>
                <w:iCs/>
                <w:sz w:val="22"/>
              </w:rPr>
              <w:t> </w:t>
            </w:r>
          </w:p>
        </w:tc>
        <w:tc>
          <w:tcPr>
            <w:tcW w:w="224" w:type="pct"/>
            <w:shd w:val="clear" w:color="auto" w:fill="auto"/>
            <w:noWrap/>
            <w:vAlign w:val="bottom"/>
            <w:hideMark/>
          </w:tcPr>
          <w:p w:rsidR="00A96585" w:rsidRPr="00691EAF" w:rsidRDefault="00A96585" w:rsidP="00FA2DC0">
            <w:pPr>
              <w:rPr>
                <w:i/>
                <w:iCs/>
              </w:rPr>
            </w:pPr>
            <w:r w:rsidRPr="00691EAF">
              <w:rPr>
                <w:i/>
                <w:iCs/>
                <w:sz w:val="22"/>
              </w:rPr>
              <w:t> </w:t>
            </w:r>
          </w:p>
        </w:tc>
        <w:tc>
          <w:tcPr>
            <w:tcW w:w="224" w:type="pct"/>
            <w:shd w:val="clear" w:color="auto" w:fill="auto"/>
            <w:noWrap/>
            <w:vAlign w:val="bottom"/>
            <w:hideMark/>
          </w:tcPr>
          <w:p w:rsidR="00A96585" w:rsidRPr="00691EAF" w:rsidRDefault="00A96585" w:rsidP="00FA2DC0">
            <w:pPr>
              <w:jc w:val="right"/>
              <w:rPr>
                <w:i/>
                <w:iCs/>
              </w:rPr>
            </w:pPr>
            <w:r w:rsidRPr="00691EAF">
              <w:rPr>
                <w:i/>
                <w:iCs/>
                <w:sz w:val="22"/>
              </w:rPr>
              <w:t>2</w:t>
            </w:r>
          </w:p>
        </w:tc>
        <w:tc>
          <w:tcPr>
            <w:tcW w:w="267" w:type="pct"/>
            <w:shd w:val="clear" w:color="auto" w:fill="auto"/>
            <w:noWrap/>
            <w:vAlign w:val="bottom"/>
            <w:hideMark/>
          </w:tcPr>
          <w:p w:rsidR="00A96585" w:rsidRPr="00691EAF" w:rsidRDefault="00A96585" w:rsidP="00FA2DC0">
            <w:pPr>
              <w:rPr>
                <w:i/>
                <w:iCs/>
              </w:rPr>
            </w:pPr>
            <w:r w:rsidRPr="00691EAF">
              <w:rPr>
                <w:i/>
                <w:iCs/>
                <w:sz w:val="22"/>
              </w:rPr>
              <w:t> </w:t>
            </w:r>
          </w:p>
        </w:tc>
        <w:tc>
          <w:tcPr>
            <w:tcW w:w="265" w:type="pct"/>
            <w:shd w:val="clear" w:color="auto" w:fill="auto"/>
            <w:noWrap/>
            <w:vAlign w:val="bottom"/>
            <w:hideMark/>
          </w:tcPr>
          <w:p w:rsidR="00A96585" w:rsidRPr="00691EAF" w:rsidRDefault="00A96585" w:rsidP="00FA2DC0">
            <w:pPr>
              <w:rPr>
                <w:i/>
                <w:iCs/>
              </w:rPr>
            </w:pPr>
            <w:r w:rsidRPr="00691EAF">
              <w:rPr>
                <w:i/>
                <w:iCs/>
                <w:sz w:val="22"/>
              </w:rPr>
              <w:t> </w:t>
            </w:r>
          </w:p>
        </w:tc>
        <w:tc>
          <w:tcPr>
            <w:tcW w:w="224" w:type="pct"/>
            <w:shd w:val="clear" w:color="auto" w:fill="auto"/>
            <w:noWrap/>
            <w:vAlign w:val="bottom"/>
            <w:hideMark/>
          </w:tcPr>
          <w:p w:rsidR="00A96585" w:rsidRPr="00691EAF" w:rsidRDefault="00A96585" w:rsidP="00FA2DC0">
            <w:pPr>
              <w:jc w:val="right"/>
              <w:rPr>
                <w:i/>
                <w:iCs/>
              </w:rPr>
            </w:pPr>
            <w:r w:rsidRPr="00691EAF">
              <w:rPr>
                <w:i/>
                <w:iCs/>
                <w:sz w:val="22"/>
              </w:rPr>
              <w:t>1</w:t>
            </w:r>
          </w:p>
        </w:tc>
      </w:tr>
      <w:tr w:rsidR="00A96585" w:rsidRPr="00691EAF" w:rsidTr="00FA2DC0">
        <w:trPr>
          <w:trHeight w:val="300"/>
        </w:trPr>
        <w:tc>
          <w:tcPr>
            <w:tcW w:w="1837" w:type="pct"/>
            <w:shd w:val="clear" w:color="auto" w:fill="auto"/>
            <w:noWrap/>
            <w:vAlign w:val="bottom"/>
            <w:hideMark/>
          </w:tcPr>
          <w:p w:rsidR="00A96585" w:rsidRPr="00691EAF" w:rsidRDefault="00A96585" w:rsidP="00FA2DC0">
            <w:pPr>
              <w:rPr>
                <w:i/>
                <w:iCs/>
              </w:rPr>
            </w:pPr>
            <w:r w:rsidRPr="00691EAF">
              <w:rPr>
                <w:i/>
                <w:iCs/>
                <w:sz w:val="22"/>
              </w:rPr>
              <w:t>Сведения о строении и функциях организма</w:t>
            </w:r>
          </w:p>
        </w:tc>
        <w:tc>
          <w:tcPr>
            <w:tcW w:w="299" w:type="pct"/>
            <w:shd w:val="clear" w:color="auto" w:fill="auto"/>
            <w:noWrap/>
            <w:vAlign w:val="bottom"/>
            <w:hideMark/>
          </w:tcPr>
          <w:p w:rsidR="00A96585" w:rsidRPr="00691EAF" w:rsidRDefault="00A96585" w:rsidP="00FA2DC0">
            <w:pPr>
              <w:jc w:val="right"/>
              <w:rPr>
                <w:b/>
                <w:bCs/>
                <w:i/>
                <w:iCs/>
              </w:rPr>
            </w:pPr>
            <w:r w:rsidRPr="00691EAF">
              <w:rPr>
                <w:b/>
                <w:bCs/>
                <w:i/>
                <w:iCs/>
                <w:sz w:val="22"/>
              </w:rPr>
              <w:t>8</w:t>
            </w:r>
          </w:p>
        </w:tc>
        <w:tc>
          <w:tcPr>
            <w:tcW w:w="232" w:type="pct"/>
            <w:shd w:val="clear" w:color="auto" w:fill="auto"/>
            <w:noWrap/>
            <w:vAlign w:val="bottom"/>
            <w:hideMark/>
          </w:tcPr>
          <w:p w:rsidR="00A96585" w:rsidRPr="00691EAF" w:rsidRDefault="00A96585" w:rsidP="00FA2DC0">
            <w:pPr>
              <w:rPr>
                <w:i/>
                <w:iCs/>
              </w:rPr>
            </w:pPr>
            <w:r w:rsidRPr="00691EAF">
              <w:rPr>
                <w:i/>
                <w:iCs/>
                <w:sz w:val="22"/>
              </w:rPr>
              <w:t> </w:t>
            </w:r>
          </w:p>
        </w:tc>
        <w:tc>
          <w:tcPr>
            <w:tcW w:w="224" w:type="pct"/>
            <w:shd w:val="clear" w:color="auto" w:fill="auto"/>
            <w:noWrap/>
            <w:vAlign w:val="bottom"/>
            <w:hideMark/>
          </w:tcPr>
          <w:p w:rsidR="00A96585" w:rsidRPr="00691EAF" w:rsidRDefault="00A96585" w:rsidP="00FA2DC0">
            <w:pPr>
              <w:rPr>
                <w:i/>
                <w:iCs/>
              </w:rPr>
            </w:pPr>
            <w:r w:rsidRPr="00691EAF">
              <w:rPr>
                <w:i/>
                <w:iCs/>
                <w:sz w:val="22"/>
              </w:rPr>
              <w:t> </w:t>
            </w:r>
          </w:p>
        </w:tc>
        <w:tc>
          <w:tcPr>
            <w:tcW w:w="251" w:type="pct"/>
            <w:shd w:val="clear" w:color="auto" w:fill="auto"/>
            <w:noWrap/>
            <w:vAlign w:val="bottom"/>
            <w:hideMark/>
          </w:tcPr>
          <w:p w:rsidR="00A96585" w:rsidRPr="00691EAF" w:rsidRDefault="00A96585" w:rsidP="00FA2DC0">
            <w:pPr>
              <w:jc w:val="right"/>
              <w:rPr>
                <w:i/>
                <w:iCs/>
              </w:rPr>
            </w:pPr>
            <w:r w:rsidRPr="00691EAF">
              <w:rPr>
                <w:i/>
                <w:iCs/>
                <w:sz w:val="22"/>
              </w:rPr>
              <w:t>2</w:t>
            </w:r>
          </w:p>
        </w:tc>
        <w:tc>
          <w:tcPr>
            <w:tcW w:w="224" w:type="pct"/>
            <w:shd w:val="clear" w:color="auto" w:fill="auto"/>
            <w:noWrap/>
            <w:vAlign w:val="bottom"/>
            <w:hideMark/>
          </w:tcPr>
          <w:p w:rsidR="00A96585" w:rsidRPr="00691EAF" w:rsidRDefault="00A96585" w:rsidP="00FA2DC0">
            <w:pPr>
              <w:rPr>
                <w:i/>
                <w:iCs/>
              </w:rPr>
            </w:pPr>
            <w:r w:rsidRPr="00691EAF">
              <w:rPr>
                <w:i/>
                <w:iCs/>
                <w:sz w:val="22"/>
              </w:rPr>
              <w:t> </w:t>
            </w:r>
          </w:p>
        </w:tc>
        <w:tc>
          <w:tcPr>
            <w:tcW w:w="224" w:type="pct"/>
            <w:shd w:val="clear" w:color="auto" w:fill="auto"/>
            <w:noWrap/>
            <w:vAlign w:val="bottom"/>
            <w:hideMark/>
          </w:tcPr>
          <w:p w:rsidR="00A96585" w:rsidRPr="00691EAF" w:rsidRDefault="00A96585" w:rsidP="00FA2DC0">
            <w:pPr>
              <w:rPr>
                <w:i/>
                <w:iCs/>
              </w:rPr>
            </w:pPr>
            <w:r w:rsidRPr="00691EAF">
              <w:rPr>
                <w:i/>
                <w:iCs/>
                <w:sz w:val="22"/>
              </w:rPr>
              <w:t> </w:t>
            </w:r>
          </w:p>
        </w:tc>
        <w:tc>
          <w:tcPr>
            <w:tcW w:w="255" w:type="pct"/>
            <w:shd w:val="clear" w:color="auto" w:fill="auto"/>
            <w:noWrap/>
            <w:vAlign w:val="bottom"/>
            <w:hideMark/>
          </w:tcPr>
          <w:p w:rsidR="00A96585" w:rsidRPr="00691EAF" w:rsidRDefault="00A96585" w:rsidP="00FA2DC0">
            <w:pPr>
              <w:jc w:val="right"/>
              <w:rPr>
                <w:i/>
                <w:iCs/>
              </w:rPr>
            </w:pPr>
            <w:r w:rsidRPr="00691EAF">
              <w:rPr>
                <w:i/>
                <w:iCs/>
                <w:sz w:val="22"/>
              </w:rPr>
              <w:t>2</w:t>
            </w:r>
          </w:p>
        </w:tc>
        <w:tc>
          <w:tcPr>
            <w:tcW w:w="250" w:type="pct"/>
            <w:shd w:val="clear" w:color="auto" w:fill="auto"/>
            <w:noWrap/>
            <w:vAlign w:val="bottom"/>
            <w:hideMark/>
          </w:tcPr>
          <w:p w:rsidR="00A96585" w:rsidRPr="00691EAF" w:rsidRDefault="00A96585" w:rsidP="00FA2DC0">
            <w:pPr>
              <w:rPr>
                <w:i/>
                <w:iCs/>
              </w:rPr>
            </w:pPr>
            <w:r w:rsidRPr="00691EAF">
              <w:rPr>
                <w:i/>
                <w:iCs/>
                <w:sz w:val="22"/>
              </w:rPr>
              <w:t> </w:t>
            </w:r>
          </w:p>
        </w:tc>
        <w:tc>
          <w:tcPr>
            <w:tcW w:w="224" w:type="pct"/>
            <w:shd w:val="clear" w:color="auto" w:fill="auto"/>
            <w:noWrap/>
            <w:vAlign w:val="bottom"/>
            <w:hideMark/>
          </w:tcPr>
          <w:p w:rsidR="00A96585" w:rsidRPr="00691EAF" w:rsidRDefault="00A96585" w:rsidP="00FA2DC0">
            <w:pPr>
              <w:jc w:val="right"/>
              <w:rPr>
                <w:i/>
                <w:iCs/>
              </w:rPr>
            </w:pPr>
            <w:r w:rsidRPr="00691EAF">
              <w:rPr>
                <w:i/>
                <w:iCs/>
                <w:sz w:val="22"/>
              </w:rPr>
              <w:t>2</w:t>
            </w:r>
          </w:p>
        </w:tc>
        <w:tc>
          <w:tcPr>
            <w:tcW w:w="224" w:type="pct"/>
            <w:shd w:val="clear" w:color="auto" w:fill="auto"/>
            <w:noWrap/>
            <w:vAlign w:val="bottom"/>
            <w:hideMark/>
          </w:tcPr>
          <w:p w:rsidR="00A96585" w:rsidRPr="00691EAF" w:rsidRDefault="00A96585" w:rsidP="00FA2DC0">
            <w:pPr>
              <w:rPr>
                <w:i/>
                <w:iCs/>
              </w:rPr>
            </w:pPr>
            <w:r w:rsidRPr="00691EAF">
              <w:rPr>
                <w:i/>
                <w:iCs/>
                <w:sz w:val="22"/>
              </w:rPr>
              <w:t> </w:t>
            </w:r>
          </w:p>
        </w:tc>
        <w:tc>
          <w:tcPr>
            <w:tcW w:w="267" w:type="pct"/>
            <w:shd w:val="clear" w:color="auto" w:fill="auto"/>
            <w:noWrap/>
            <w:vAlign w:val="bottom"/>
            <w:hideMark/>
          </w:tcPr>
          <w:p w:rsidR="00A96585" w:rsidRPr="00691EAF" w:rsidRDefault="00A96585" w:rsidP="00FA2DC0">
            <w:pPr>
              <w:rPr>
                <w:i/>
                <w:iCs/>
              </w:rPr>
            </w:pPr>
            <w:r w:rsidRPr="00691EAF">
              <w:rPr>
                <w:i/>
                <w:iCs/>
                <w:sz w:val="22"/>
              </w:rPr>
              <w:t> </w:t>
            </w:r>
          </w:p>
        </w:tc>
        <w:tc>
          <w:tcPr>
            <w:tcW w:w="265" w:type="pct"/>
            <w:shd w:val="clear" w:color="auto" w:fill="auto"/>
            <w:noWrap/>
            <w:vAlign w:val="bottom"/>
            <w:hideMark/>
          </w:tcPr>
          <w:p w:rsidR="00A96585" w:rsidRPr="00691EAF" w:rsidRDefault="00A96585" w:rsidP="00FA2DC0">
            <w:pPr>
              <w:jc w:val="right"/>
              <w:rPr>
                <w:i/>
                <w:iCs/>
              </w:rPr>
            </w:pPr>
            <w:r w:rsidRPr="00691EAF">
              <w:rPr>
                <w:i/>
                <w:iCs/>
                <w:sz w:val="22"/>
              </w:rPr>
              <w:t>2</w:t>
            </w:r>
          </w:p>
        </w:tc>
        <w:tc>
          <w:tcPr>
            <w:tcW w:w="224" w:type="pct"/>
            <w:shd w:val="clear" w:color="auto" w:fill="auto"/>
            <w:noWrap/>
            <w:vAlign w:val="bottom"/>
            <w:hideMark/>
          </w:tcPr>
          <w:p w:rsidR="00A96585" w:rsidRPr="00691EAF" w:rsidRDefault="00A96585" w:rsidP="00FA2DC0">
            <w:pPr>
              <w:rPr>
                <w:i/>
                <w:iCs/>
              </w:rPr>
            </w:pPr>
            <w:r w:rsidRPr="00691EAF">
              <w:rPr>
                <w:i/>
                <w:iCs/>
                <w:sz w:val="22"/>
              </w:rPr>
              <w:t> </w:t>
            </w:r>
          </w:p>
        </w:tc>
      </w:tr>
      <w:tr w:rsidR="00A96585" w:rsidRPr="00691EAF" w:rsidTr="00FA2DC0">
        <w:trPr>
          <w:trHeight w:val="348"/>
        </w:trPr>
        <w:tc>
          <w:tcPr>
            <w:tcW w:w="1837" w:type="pct"/>
            <w:shd w:val="clear" w:color="auto" w:fill="auto"/>
            <w:hideMark/>
          </w:tcPr>
          <w:p w:rsidR="00A96585" w:rsidRPr="00691EAF" w:rsidRDefault="00A96585" w:rsidP="00FA2DC0">
            <w:pPr>
              <w:rPr>
                <w:i/>
                <w:iCs/>
              </w:rPr>
            </w:pPr>
            <w:r w:rsidRPr="00691EAF">
              <w:rPr>
                <w:i/>
                <w:iCs/>
                <w:sz w:val="22"/>
              </w:rPr>
              <w:t>Характеристика техники игры в настольный теннис</w:t>
            </w:r>
          </w:p>
        </w:tc>
        <w:tc>
          <w:tcPr>
            <w:tcW w:w="299" w:type="pct"/>
            <w:shd w:val="clear" w:color="auto" w:fill="auto"/>
            <w:noWrap/>
            <w:vAlign w:val="bottom"/>
            <w:hideMark/>
          </w:tcPr>
          <w:p w:rsidR="00A96585" w:rsidRPr="00691EAF" w:rsidRDefault="00A96585" w:rsidP="00FA2DC0">
            <w:pPr>
              <w:jc w:val="right"/>
              <w:rPr>
                <w:b/>
                <w:bCs/>
                <w:i/>
                <w:iCs/>
              </w:rPr>
            </w:pPr>
            <w:r w:rsidRPr="00691EAF">
              <w:rPr>
                <w:b/>
                <w:bCs/>
                <w:i/>
                <w:iCs/>
                <w:sz w:val="22"/>
              </w:rPr>
              <w:t>30</w:t>
            </w:r>
          </w:p>
        </w:tc>
        <w:tc>
          <w:tcPr>
            <w:tcW w:w="232" w:type="pct"/>
            <w:shd w:val="clear" w:color="auto" w:fill="auto"/>
            <w:noWrap/>
            <w:vAlign w:val="bottom"/>
            <w:hideMark/>
          </w:tcPr>
          <w:p w:rsidR="00A96585" w:rsidRPr="00691EAF" w:rsidRDefault="00A96585" w:rsidP="00FA2DC0">
            <w:pPr>
              <w:jc w:val="right"/>
              <w:rPr>
                <w:i/>
                <w:iCs/>
              </w:rPr>
            </w:pPr>
            <w:r w:rsidRPr="00691EAF">
              <w:rPr>
                <w:i/>
                <w:iCs/>
                <w:sz w:val="22"/>
              </w:rPr>
              <w:t>3</w:t>
            </w:r>
          </w:p>
        </w:tc>
        <w:tc>
          <w:tcPr>
            <w:tcW w:w="224" w:type="pct"/>
            <w:shd w:val="clear" w:color="auto" w:fill="auto"/>
            <w:noWrap/>
            <w:vAlign w:val="bottom"/>
            <w:hideMark/>
          </w:tcPr>
          <w:p w:rsidR="00A96585" w:rsidRPr="00691EAF" w:rsidRDefault="00A96585" w:rsidP="00FA2DC0">
            <w:pPr>
              <w:jc w:val="right"/>
              <w:rPr>
                <w:i/>
                <w:iCs/>
              </w:rPr>
            </w:pPr>
            <w:r w:rsidRPr="00691EAF">
              <w:rPr>
                <w:i/>
                <w:iCs/>
                <w:sz w:val="22"/>
              </w:rPr>
              <w:t>2</w:t>
            </w:r>
          </w:p>
        </w:tc>
        <w:tc>
          <w:tcPr>
            <w:tcW w:w="251" w:type="pct"/>
            <w:shd w:val="clear" w:color="auto" w:fill="auto"/>
            <w:noWrap/>
            <w:vAlign w:val="bottom"/>
            <w:hideMark/>
          </w:tcPr>
          <w:p w:rsidR="00A96585" w:rsidRPr="00691EAF" w:rsidRDefault="00A96585" w:rsidP="00FA2DC0">
            <w:pPr>
              <w:jc w:val="right"/>
              <w:rPr>
                <w:i/>
                <w:iCs/>
              </w:rPr>
            </w:pPr>
            <w:r w:rsidRPr="00691EAF">
              <w:rPr>
                <w:i/>
                <w:iCs/>
                <w:sz w:val="22"/>
              </w:rPr>
              <w:t>3</w:t>
            </w:r>
          </w:p>
        </w:tc>
        <w:tc>
          <w:tcPr>
            <w:tcW w:w="224" w:type="pct"/>
            <w:shd w:val="clear" w:color="auto" w:fill="auto"/>
            <w:noWrap/>
            <w:vAlign w:val="bottom"/>
            <w:hideMark/>
          </w:tcPr>
          <w:p w:rsidR="00A96585" w:rsidRPr="00691EAF" w:rsidRDefault="00A96585" w:rsidP="00FA2DC0">
            <w:pPr>
              <w:jc w:val="right"/>
              <w:rPr>
                <w:i/>
                <w:iCs/>
              </w:rPr>
            </w:pPr>
            <w:r w:rsidRPr="00691EAF">
              <w:rPr>
                <w:i/>
                <w:iCs/>
                <w:sz w:val="22"/>
              </w:rPr>
              <w:t>2</w:t>
            </w:r>
          </w:p>
        </w:tc>
        <w:tc>
          <w:tcPr>
            <w:tcW w:w="224" w:type="pct"/>
            <w:shd w:val="clear" w:color="auto" w:fill="auto"/>
            <w:noWrap/>
            <w:vAlign w:val="bottom"/>
            <w:hideMark/>
          </w:tcPr>
          <w:p w:rsidR="00A96585" w:rsidRPr="00691EAF" w:rsidRDefault="00A96585" w:rsidP="00FA2DC0">
            <w:pPr>
              <w:jc w:val="right"/>
              <w:rPr>
                <w:i/>
                <w:iCs/>
              </w:rPr>
            </w:pPr>
            <w:r w:rsidRPr="00691EAF">
              <w:rPr>
                <w:i/>
                <w:iCs/>
                <w:sz w:val="22"/>
              </w:rPr>
              <w:t>3</w:t>
            </w:r>
          </w:p>
        </w:tc>
        <w:tc>
          <w:tcPr>
            <w:tcW w:w="255" w:type="pct"/>
            <w:shd w:val="clear" w:color="auto" w:fill="auto"/>
            <w:noWrap/>
            <w:vAlign w:val="bottom"/>
            <w:hideMark/>
          </w:tcPr>
          <w:p w:rsidR="00A96585" w:rsidRPr="00691EAF" w:rsidRDefault="00A96585" w:rsidP="00FA2DC0">
            <w:pPr>
              <w:jc w:val="right"/>
              <w:rPr>
                <w:i/>
                <w:iCs/>
              </w:rPr>
            </w:pPr>
            <w:r w:rsidRPr="00691EAF">
              <w:rPr>
                <w:i/>
                <w:iCs/>
                <w:sz w:val="22"/>
              </w:rPr>
              <w:t>2</w:t>
            </w:r>
          </w:p>
        </w:tc>
        <w:tc>
          <w:tcPr>
            <w:tcW w:w="250" w:type="pct"/>
            <w:shd w:val="clear" w:color="auto" w:fill="auto"/>
            <w:noWrap/>
            <w:vAlign w:val="bottom"/>
            <w:hideMark/>
          </w:tcPr>
          <w:p w:rsidR="00A96585" w:rsidRPr="00691EAF" w:rsidRDefault="00A96585" w:rsidP="00FA2DC0">
            <w:pPr>
              <w:jc w:val="right"/>
              <w:rPr>
                <w:i/>
                <w:iCs/>
              </w:rPr>
            </w:pPr>
            <w:r w:rsidRPr="00691EAF">
              <w:rPr>
                <w:i/>
                <w:iCs/>
                <w:sz w:val="22"/>
              </w:rPr>
              <w:t>3</w:t>
            </w:r>
          </w:p>
        </w:tc>
        <w:tc>
          <w:tcPr>
            <w:tcW w:w="224" w:type="pct"/>
            <w:shd w:val="clear" w:color="auto" w:fill="auto"/>
            <w:noWrap/>
            <w:vAlign w:val="bottom"/>
            <w:hideMark/>
          </w:tcPr>
          <w:p w:rsidR="00A96585" w:rsidRPr="00691EAF" w:rsidRDefault="00A96585" w:rsidP="00FA2DC0">
            <w:pPr>
              <w:jc w:val="right"/>
              <w:rPr>
                <w:i/>
                <w:iCs/>
              </w:rPr>
            </w:pPr>
            <w:r w:rsidRPr="00691EAF">
              <w:rPr>
                <w:i/>
                <w:iCs/>
                <w:sz w:val="22"/>
              </w:rPr>
              <w:t>2</w:t>
            </w:r>
          </w:p>
        </w:tc>
        <w:tc>
          <w:tcPr>
            <w:tcW w:w="224" w:type="pct"/>
            <w:shd w:val="clear" w:color="auto" w:fill="auto"/>
            <w:noWrap/>
            <w:vAlign w:val="bottom"/>
            <w:hideMark/>
          </w:tcPr>
          <w:p w:rsidR="00A96585" w:rsidRPr="00691EAF" w:rsidRDefault="00A96585" w:rsidP="00FA2DC0">
            <w:pPr>
              <w:jc w:val="right"/>
              <w:rPr>
                <w:i/>
                <w:iCs/>
              </w:rPr>
            </w:pPr>
            <w:r w:rsidRPr="00691EAF">
              <w:rPr>
                <w:i/>
                <w:iCs/>
                <w:sz w:val="22"/>
              </w:rPr>
              <w:t>3</w:t>
            </w:r>
          </w:p>
        </w:tc>
        <w:tc>
          <w:tcPr>
            <w:tcW w:w="267" w:type="pct"/>
            <w:shd w:val="clear" w:color="auto" w:fill="auto"/>
            <w:noWrap/>
            <w:vAlign w:val="bottom"/>
            <w:hideMark/>
          </w:tcPr>
          <w:p w:rsidR="00A96585" w:rsidRPr="00691EAF" w:rsidRDefault="00A96585" w:rsidP="00FA2DC0">
            <w:pPr>
              <w:jc w:val="right"/>
              <w:rPr>
                <w:i/>
                <w:iCs/>
              </w:rPr>
            </w:pPr>
            <w:r w:rsidRPr="00691EAF">
              <w:rPr>
                <w:i/>
                <w:iCs/>
                <w:sz w:val="22"/>
              </w:rPr>
              <w:t>2</w:t>
            </w:r>
          </w:p>
        </w:tc>
        <w:tc>
          <w:tcPr>
            <w:tcW w:w="265" w:type="pct"/>
            <w:shd w:val="clear" w:color="auto" w:fill="auto"/>
            <w:noWrap/>
            <w:vAlign w:val="bottom"/>
            <w:hideMark/>
          </w:tcPr>
          <w:p w:rsidR="00A96585" w:rsidRPr="00691EAF" w:rsidRDefault="00A96585" w:rsidP="00FA2DC0">
            <w:pPr>
              <w:jc w:val="right"/>
              <w:rPr>
                <w:i/>
                <w:iCs/>
              </w:rPr>
            </w:pPr>
            <w:r w:rsidRPr="00691EAF">
              <w:rPr>
                <w:i/>
                <w:iCs/>
                <w:sz w:val="22"/>
              </w:rPr>
              <w:t>3</w:t>
            </w:r>
          </w:p>
        </w:tc>
        <w:tc>
          <w:tcPr>
            <w:tcW w:w="224" w:type="pct"/>
            <w:shd w:val="clear" w:color="auto" w:fill="auto"/>
            <w:noWrap/>
            <w:vAlign w:val="bottom"/>
            <w:hideMark/>
          </w:tcPr>
          <w:p w:rsidR="00A96585" w:rsidRPr="00691EAF" w:rsidRDefault="00A96585" w:rsidP="00FA2DC0">
            <w:pPr>
              <w:jc w:val="right"/>
              <w:rPr>
                <w:i/>
                <w:iCs/>
              </w:rPr>
            </w:pPr>
            <w:r w:rsidRPr="00691EAF">
              <w:rPr>
                <w:i/>
                <w:iCs/>
                <w:sz w:val="22"/>
              </w:rPr>
              <w:t>2</w:t>
            </w:r>
          </w:p>
        </w:tc>
      </w:tr>
      <w:tr w:rsidR="00A96585" w:rsidRPr="00691EAF" w:rsidTr="00FA2DC0">
        <w:trPr>
          <w:trHeight w:val="300"/>
        </w:trPr>
        <w:tc>
          <w:tcPr>
            <w:tcW w:w="1837" w:type="pct"/>
            <w:shd w:val="clear" w:color="auto" w:fill="auto"/>
            <w:noWrap/>
            <w:vAlign w:val="bottom"/>
            <w:hideMark/>
          </w:tcPr>
          <w:p w:rsidR="00A96585" w:rsidRPr="00691EAF" w:rsidRDefault="00A96585" w:rsidP="00FA2DC0">
            <w:pPr>
              <w:rPr>
                <w:i/>
                <w:iCs/>
              </w:rPr>
            </w:pPr>
            <w:r w:rsidRPr="00691EAF">
              <w:rPr>
                <w:i/>
                <w:iCs/>
                <w:sz w:val="22"/>
              </w:rPr>
              <w:t>Основы гигиенических знаний</w:t>
            </w:r>
          </w:p>
        </w:tc>
        <w:tc>
          <w:tcPr>
            <w:tcW w:w="299" w:type="pct"/>
            <w:shd w:val="clear" w:color="auto" w:fill="auto"/>
            <w:noWrap/>
            <w:vAlign w:val="bottom"/>
            <w:hideMark/>
          </w:tcPr>
          <w:p w:rsidR="00A96585" w:rsidRPr="00691EAF" w:rsidRDefault="00A96585" w:rsidP="00FA2DC0">
            <w:pPr>
              <w:jc w:val="right"/>
              <w:rPr>
                <w:b/>
                <w:bCs/>
                <w:i/>
                <w:iCs/>
              </w:rPr>
            </w:pPr>
            <w:r w:rsidRPr="00691EAF">
              <w:rPr>
                <w:b/>
                <w:bCs/>
                <w:i/>
                <w:iCs/>
                <w:sz w:val="22"/>
              </w:rPr>
              <w:t>8</w:t>
            </w:r>
          </w:p>
        </w:tc>
        <w:tc>
          <w:tcPr>
            <w:tcW w:w="232" w:type="pct"/>
            <w:shd w:val="clear" w:color="auto" w:fill="auto"/>
            <w:noWrap/>
            <w:vAlign w:val="bottom"/>
            <w:hideMark/>
          </w:tcPr>
          <w:p w:rsidR="00A96585" w:rsidRPr="00691EAF" w:rsidRDefault="00A96585" w:rsidP="00FA2DC0">
            <w:pPr>
              <w:rPr>
                <w:i/>
                <w:iCs/>
              </w:rPr>
            </w:pPr>
            <w:r w:rsidRPr="00691EAF">
              <w:rPr>
                <w:i/>
                <w:iCs/>
                <w:sz w:val="22"/>
              </w:rPr>
              <w:t> </w:t>
            </w:r>
          </w:p>
        </w:tc>
        <w:tc>
          <w:tcPr>
            <w:tcW w:w="224" w:type="pct"/>
            <w:shd w:val="clear" w:color="auto" w:fill="auto"/>
            <w:noWrap/>
            <w:vAlign w:val="bottom"/>
            <w:hideMark/>
          </w:tcPr>
          <w:p w:rsidR="00A96585" w:rsidRPr="00691EAF" w:rsidRDefault="00A96585" w:rsidP="00FA2DC0">
            <w:pPr>
              <w:jc w:val="right"/>
              <w:rPr>
                <w:i/>
                <w:iCs/>
              </w:rPr>
            </w:pPr>
            <w:r w:rsidRPr="00691EAF">
              <w:rPr>
                <w:i/>
                <w:iCs/>
                <w:sz w:val="22"/>
              </w:rPr>
              <w:t>2</w:t>
            </w:r>
          </w:p>
        </w:tc>
        <w:tc>
          <w:tcPr>
            <w:tcW w:w="251" w:type="pct"/>
            <w:shd w:val="clear" w:color="auto" w:fill="auto"/>
            <w:noWrap/>
            <w:vAlign w:val="bottom"/>
            <w:hideMark/>
          </w:tcPr>
          <w:p w:rsidR="00A96585" w:rsidRPr="00691EAF" w:rsidRDefault="00A96585" w:rsidP="00FA2DC0">
            <w:pPr>
              <w:rPr>
                <w:i/>
                <w:iCs/>
              </w:rPr>
            </w:pPr>
            <w:r w:rsidRPr="00691EAF">
              <w:rPr>
                <w:i/>
                <w:iCs/>
                <w:sz w:val="22"/>
              </w:rPr>
              <w:t> </w:t>
            </w:r>
          </w:p>
        </w:tc>
        <w:tc>
          <w:tcPr>
            <w:tcW w:w="224" w:type="pct"/>
            <w:shd w:val="clear" w:color="auto" w:fill="auto"/>
            <w:noWrap/>
            <w:vAlign w:val="bottom"/>
            <w:hideMark/>
          </w:tcPr>
          <w:p w:rsidR="00A96585" w:rsidRPr="00691EAF" w:rsidRDefault="00A96585" w:rsidP="00FA2DC0">
            <w:pPr>
              <w:rPr>
                <w:i/>
                <w:iCs/>
              </w:rPr>
            </w:pPr>
            <w:r w:rsidRPr="00691EAF">
              <w:rPr>
                <w:i/>
                <w:iCs/>
                <w:sz w:val="22"/>
              </w:rPr>
              <w:t> </w:t>
            </w:r>
          </w:p>
        </w:tc>
        <w:tc>
          <w:tcPr>
            <w:tcW w:w="224" w:type="pct"/>
            <w:shd w:val="clear" w:color="auto" w:fill="auto"/>
            <w:noWrap/>
            <w:vAlign w:val="bottom"/>
            <w:hideMark/>
          </w:tcPr>
          <w:p w:rsidR="00A96585" w:rsidRPr="00691EAF" w:rsidRDefault="00A96585" w:rsidP="00FA2DC0">
            <w:pPr>
              <w:rPr>
                <w:i/>
                <w:iCs/>
              </w:rPr>
            </w:pPr>
            <w:r w:rsidRPr="00691EAF">
              <w:rPr>
                <w:i/>
                <w:iCs/>
                <w:sz w:val="22"/>
              </w:rPr>
              <w:t> </w:t>
            </w:r>
          </w:p>
        </w:tc>
        <w:tc>
          <w:tcPr>
            <w:tcW w:w="255" w:type="pct"/>
            <w:shd w:val="clear" w:color="auto" w:fill="auto"/>
            <w:noWrap/>
            <w:vAlign w:val="bottom"/>
            <w:hideMark/>
          </w:tcPr>
          <w:p w:rsidR="00A96585" w:rsidRPr="00691EAF" w:rsidRDefault="00A96585" w:rsidP="00FA2DC0">
            <w:pPr>
              <w:jc w:val="right"/>
              <w:rPr>
                <w:i/>
                <w:iCs/>
              </w:rPr>
            </w:pPr>
            <w:r w:rsidRPr="00691EAF">
              <w:rPr>
                <w:i/>
                <w:iCs/>
                <w:sz w:val="22"/>
              </w:rPr>
              <w:t>1</w:t>
            </w:r>
          </w:p>
        </w:tc>
        <w:tc>
          <w:tcPr>
            <w:tcW w:w="250" w:type="pct"/>
            <w:shd w:val="clear" w:color="auto" w:fill="auto"/>
            <w:noWrap/>
            <w:vAlign w:val="bottom"/>
            <w:hideMark/>
          </w:tcPr>
          <w:p w:rsidR="00A96585" w:rsidRPr="00691EAF" w:rsidRDefault="00A96585" w:rsidP="00FA2DC0">
            <w:pPr>
              <w:jc w:val="right"/>
              <w:rPr>
                <w:i/>
                <w:iCs/>
              </w:rPr>
            </w:pPr>
            <w:r w:rsidRPr="00691EAF">
              <w:rPr>
                <w:i/>
                <w:iCs/>
                <w:sz w:val="22"/>
              </w:rPr>
              <w:t>1</w:t>
            </w:r>
          </w:p>
        </w:tc>
        <w:tc>
          <w:tcPr>
            <w:tcW w:w="224" w:type="pct"/>
            <w:shd w:val="clear" w:color="auto" w:fill="auto"/>
            <w:noWrap/>
            <w:vAlign w:val="bottom"/>
            <w:hideMark/>
          </w:tcPr>
          <w:p w:rsidR="00A96585" w:rsidRPr="00691EAF" w:rsidRDefault="00A96585" w:rsidP="00FA2DC0">
            <w:pPr>
              <w:rPr>
                <w:i/>
                <w:iCs/>
              </w:rPr>
            </w:pPr>
            <w:r w:rsidRPr="00691EAF">
              <w:rPr>
                <w:i/>
                <w:iCs/>
                <w:sz w:val="22"/>
              </w:rPr>
              <w:t> </w:t>
            </w:r>
          </w:p>
        </w:tc>
        <w:tc>
          <w:tcPr>
            <w:tcW w:w="224" w:type="pct"/>
            <w:shd w:val="clear" w:color="auto" w:fill="auto"/>
            <w:noWrap/>
            <w:vAlign w:val="bottom"/>
            <w:hideMark/>
          </w:tcPr>
          <w:p w:rsidR="00A96585" w:rsidRPr="00691EAF" w:rsidRDefault="00A96585" w:rsidP="00FA2DC0">
            <w:pPr>
              <w:jc w:val="right"/>
              <w:rPr>
                <w:i/>
                <w:iCs/>
              </w:rPr>
            </w:pPr>
            <w:r w:rsidRPr="00691EAF">
              <w:rPr>
                <w:i/>
                <w:iCs/>
                <w:sz w:val="22"/>
              </w:rPr>
              <w:t>1</w:t>
            </w:r>
          </w:p>
        </w:tc>
        <w:tc>
          <w:tcPr>
            <w:tcW w:w="267" w:type="pct"/>
            <w:shd w:val="clear" w:color="auto" w:fill="auto"/>
            <w:noWrap/>
            <w:vAlign w:val="bottom"/>
            <w:hideMark/>
          </w:tcPr>
          <w:p w:rsidR="00A96585" w:rsidRPr="00691EAF" w:rsidRDefault="00A96585" w:rsidP="00FA2DC0">
            <w:pPr>
              <w:jc w:val="right"/>
              <w:rPr>
                <w:i/>
                <w:iCs/>
              </w:rPr>
            </w:pPr>
            <w:r w:rsidRPr="00691EAF">
              <w:rPr>
                <w:i/>
                <w:iCs/>
                <w:sz w:val="22"/>
              </w:rPr>
              <w:t>1</w:t>
            </w:r>
          </w:p>
        </w:tc>
        <w:tc>
          <w:tcPr>
            <w:tcW w:w="265" w:type="pct"/>
            <w:shd w:val="clear" w:color="auto" w:fill="auto"/>
            <w:noWrap/>
            <w:vAlign w:val="bottom"/>
            <w:hideMark/>
          </w:tcPr>
          <w:p w:rsidR="00A96585" w:rsidRPr="00691EAF" w:rsidRDefault="00A96585" w:rsidP="00FA2DC0">
            <w:pPr>
              <w:rPr>
                <w:i/>
                <w:iCs/>
              </w:rPr>
            </w:pPr>
            <w:r w:rsidRPr="00691EAF">
              <w:rPr>
                <w:i/>
                <w:iCs/>
                <w:sz w:val="22"/>
              </w:rPr>
              <w:t> </w:t>
            </w:r>
          </w:p>
        </w:tc>
        <w:tc>
          <w:tcPr>
            <w:tcW w:w="224" w:type="pct"/>
            <w:shd w:val="clear" w:color="auto" w:fill="auto"/>
            <w:noWrap/>
            <w:vAlign w:val="bottom"/>
            <w:hideMark/>
          </w:tcPr>
          <w:p w:rsidR="00A96585" w:rsidRPr="00691EAF" w:rsidRDefault="00A96585" w:rsidP="00FA2DC0">
            <w:pPr>
              <w:jc w:val="right"/>
              <w:rPr>
                <w:i/>
                <w:iCs/>
              </w:rPr>
            </w:pPr>
            <w:r w:rsidRPr="00691EAF">
              <w:rPr>
                <w:i/>
                <w:iCs/>
                <w:sz w:val="22"/>
              </w:rPr>
              <w:t>2</w:t>
            </w:r>
          </w:p>
        </w:tc>
      </w:tr>
      <w:tr w:rsidR="00A96585" w:rsidRPr="00691EAF" w:rsidTr="00FA2DC0">
        <w:trPr>
          <w:trHeight w:val="600"/>
        </w:trPr>
        <w:tc>
          <w:tcPr>
            <w:tcW w:w="1837" w:type="pct"/>
            <w:shd w:val="clear" w:color="auto" w:fill="auto"/>
            <w:vAlign w:val="bottom"/>
            <w:hideMark/>
          </w:tcPr>
          <w:p w:rsidR="00A96585" w:rsidRPr="00691EAF" w:rsidRDefault="00A96585" w:rsidP="00FA2DC0">
            <w:pPr>
              <w:rPr>
                <w:i/>
                <w:iCs/>
              </w:rPr>
            </w:pPr>
            <w:r w:rsidRPr="00691EAF">
              <w:rPr>
                <w:i/>
                <w:iCs/>
                <w:sz w:val="22"/>
              </w:rPr>
              <w:t>Спортивный инвентарь и экипировка теннисиста и их техническое обслуживание</w:t>
            </w:r>
          </w:p>
        </w:tc>
        <w:tc>
          <w:tcPr>
            <w:tcW w:w="299" w:type="pct"/>
            <w:shd w:val="clear" w:color="auto" w:fill="auto"/>
            <w:noWrap/>
            <w:vAlign w:val="bottom"/>
            <w:hideMark/>
          </w:tcPr>
          <w:p w:rsidR="00A96585" w:rsidRPr="00691EAF" w:rsidRDefault="00A96585" w:rsidP="00FA2DC0">
            <w:pPr>
              <w:jc w:val="right"/>
              <w:rPr>
                <w:b/>
                <w:bCs/>
                <w:i/>
                <w:iCs/>
              </w:rPr>
            </w:pPr>
            <w:r w:rsidRPr="00691EAF">
              <w:rPr>
                <w:b/>
                <w:bCs/>
                <w:i/>
                <w:iCs/>
                <w:sz w:val="22"/>
              </w:rPr>
              <w:t>8</w:t>
            </w:r>
          </w:p>
        </w:tc>
        <w:tc>
          <w:tcPr>
            <w:tcW w:w="232" w:type="pct"/>
            <w:shd w:val="clear" w:color="auto" w:fill="auto"/>
            <w:noWrap/>
            <w:vAlign w:val="bottom"/>
            <w:hideMark/>
          </w:tcPr>
          <w:p w:rsidR="00A96585" w:rsidRPr="00691EAF" w:rsidRDefault="00A96585" w:rsidP="00FA2DC0">
            <w:pPr>
              <w:jc w:val="right"/>
              <w:rPr>
                <w:i/>
                <w:iCs/>
              </w:rPr>
            </w:pPr>
            <w:r w:rsidRPr="00691EAF">
              <w:rPr>
                <w:i/>
                <w:iCs/>
                <w:sz w:val="22"/>
              </w:rPr>
              <w:t>2</w:t>
            </w:r>
          </w:p>
        </w:tc>
        <w:tc>
          <w:tcPr>
            <w:tcW w:w="224" w:type="pct"/>
            <w:shd w:val="clear" w:color="auto" w:fill="auto"/>
            <w:noWrap/>
            <w:vAlign w:val="bottom"/>
            <w:hideMark/>
          </w:tcPr>
          <w:p w:rsidR="00A96585" w:rsidRPr="00691EAF" w:rsidRDefault="00A96585" w:rsidP="00FA2DC0">
            <w:pPr>
              <w:rPr>
                <w:i/>
                <w:iCs/>
              </w:rPr>
            </w:pPr>
            <w:r w:rsidRPr="00691EAF">
              <w:rPr>
                <w:i/>
                <w:iCs/>
                <w:sz w:val="22"/>
              </w:rPr>
              <w:t> </w:t>
            </w:r>
          </w:p>
        </w:tc>
        <w:tc>
          <w:tcPr>
            <w:tcW w:w="251" w:type="pct"/>
            <w:shd w:val="clear" w:color="auto" w:fill="auto"/>
            <w:noWrap/>
            <w:vAlign w:val="bottom"/>
            <w:hideMark/>
          </w:tcPr>
          <w:p w:rsidR="00A96585" w:rsidRPr="00691EAF" w:rsidRDefault="00A96585" w:rsidP="00FA2DC0">
            <w:pPr>
              <w:rPr>
                <w:i/>
                <w:iCs/>
              </w:rPr>
            </w:pPr>
            <w:r w:rsidRPr="00691EAF">
              <w:rPr>
                <w:i/>
                <w:iCs/>
                <w:sz w:val="22"/>
              </w:rPr>
              <w:t> </w:t>
            </w:r>
          </w:p>
        </w:tc>
        <w:tc>
          <w:tcPr>
            <w:tcW w:w="224" w:type="pct"/>
            <w:shd w:val="clear" w:color="auto" w:fill="auto"/>
            <w:noWrap/>
            <w:vAlign w:val="bottom"/>
            <w:hideMark/>
          </w:tcPr>
          <w:p w:rsidR="00A96585" w:rsidRPr="00691EAF" w:rsidRDefault="00A96585" w:rsidP="00FA2DC0">
            <w:pPr>
              <w:jc w:val="right"/>
              <w:rPr>
                <w:i/>
                <w:iCs/>
              </w:rPr>
            </w:pPr>
            <w:r w:rsidRPr="00691EAF">
              <w:rPr>
                <w:i/>
                <w:iCs/>
                <w:sz w:val="22"/>
              </w:rPr>
              <w:t>2</w:t>
            </w:r>
          </w:p>
        </w:tc>
        <w:tc>
          <w:tcPr>
            <w:tcW w:w="224" w:type="pct"/>
            <w:shd w:val="clear" w:color="auto" w:fill="auto"/>
            <w:noWrap/>
            <w:vAlign w:val="bottom"/>
            <w:hideMark/>
          </w:tcPr>
          <w:p w:rsidR="00A96585" w:rsidRPr="00691EAF" w:rsidRDefault="00A96585" w:rsidP="00FA2DC0">
            <w:pPr>
              <w:rPr>
                <w:i/>
                <w:iCs/>
              </w:rPr>
            </w:pPr>
            <w:r w:rsidRPr="00691EAF">
              <w:rPr>
                <w:i/>
                <w:iCs/>
                <w:sz w:val="22"/>
              </w:rPr>
              <w:t> </w:t>
            </w:r>
          </w:p>
        </w:tc>
        <w:tc>
          <w:tcPr>
            <w:tcW w:w="255" w:type="pct"/>
            <w:shd w:val="clear" w:color="auto" w:fill="auto"/>
            <w:noWrap/>
            <w:vAlign w:val="bottom"/>
            <w:hideMark/>
          </w:tcPr>
          <w:p w:rsidR="00A96585" w:rsidRPr="00691EAF" w:rsidRDefault="00A96585" w:rsidP="00FA2DC0">
            <w:pPr>
              <w:rPr>
                <w:i/>
                <w:iCs/>
              </w:rPr>
            </w:pPr>
            <w:r w:rsidRPr="00691EAF">
              <w:rPr>
                <w:i/>
                <w:iCs/>
                <w:sz w:val="22"/>
              </w:rPr>
              <w:t> </w:t>
            </w:r>
          </w:p>
        </w:tc>
        <w:tc>
          <w:tcPr>
            <w:tcW w:w="250" w:type="pct"/>
            <w:shd w:val="clear" w:color="auto" w:fill="auto"/>
            <w:noWrap/>
            <w:vAlign w:val="bottom"/>
            <w:hideMark/>
          </w:tcPr>
          <w:p w:rsidR="00A96585" w:rsidRPr="00691EAF" w:rsidRDefault="00A96585" w:rsidP="00FA2DC0">
            <w:pPr>
              <w:jc w:val="right"/>
              <w:rPr>
                <w:i/>
                <w:iCs/>
              </w:rPr>
            </w:pPr>
            <w:r w:rsidRPr="00691EAF">
              <w:rPr>
                <w:i/>
                <w:iCs/>
                <w:sz w:val="22"/>
              </w:rPr>
              <w:t>2</w:t>
            </w:r>
          </w:p>
        </w:tc>
        <w:tc>
          <w:tcPr>
            <w:tcW w:w="224" w:type="pct"/>
            <w:shd w:val="clear" w:color="auto" w:fill="auto"/>
            <w:noWrap/>
            <w:vAlign w:val="bottom"/>
            <w:hideMark/>
          </w:tcPr>
          <w:p w:rsidR="00A96585" w:rsidRPr="00691EAF" w:rsidRDefault="00A96585" w:rsidP="00FA2DC0">
            <w:pPr>
              <w:rPr>
                <w:i/>
                <w:iCs/>
              </w:rPr>
            </w:pPr>
            <w:r w:rsidRPr="00691EAF">
              <w:rPr>
                <w:i/>
                <w:iCs/>
                <w:sz w:val="22"/>
              </w:rPr>
              <w:t> </w:t>
            </w:r>
          </w:p>
        </w:tc>
        <w:tc>
          <w:tcPr>
            <w:tcW w:w="224" w:type="pct"/>
            <w:shd w:val="clear" w:color="auto" w:fill="auto"/>
            <w:noWrap/>
            <w:vAlign w:val="bottom"/>
            <w:hideMark/>
          </w:tcPr>
          <w:p w:rsidR="00A96585" w:rsidRPr="00691EAF" w:rsidRDefault="00A96585" w:rsidP="00FA2DC0">
            <w:pPr>
              <w:rPr>
                <w:i/>
                <w:iCs/>
              </w:rPr>
            </w:pPr>
            <w:r w:rsidRPr="00691EAF">
              <w:rPr>
                <w:i/>
                <w:iCs/>
                <w:sz w:val="22"/>
              </w:rPr>
              <w:t> </w:t>
            </w:r>
          </w:p>
        </w:tc>
        <w:tc>
          <w:tcPr>
            <w:tcW w:w="267" w:type="pct"/>
            <w:shd w:val="clear" w:color="auto" w:fill="auto"/>
            <w:noWrap/>
            <w:vAlign w:val="bottom"/>
            <w:hideMark/>
          </w:tcPr>
          <w:p w:rsidR="00A96585" w:rsidRPr="00691EAF" w:rsidRDefault="00A96585" w:rsidP="00FA2DC0">
            <w:pPr>
              <w:jc w:val="right"/>
              <w:rPr>
                <w:i/>
                <w:iCs/>
              </w:rPr>
            </w:pPr>
            <w:r w:rsidRPr="00691EAF">
              <w:rPr>
                <w:i/>
                <w:iCs/>
                <w:sz w:val="22"/>
              </w:rPr>
              <w:t>2</w:t>
            </w:r>
          </w:p>
        </w:tc>
        <w:tc>
          <w:tcPr>
            <w:tcW w:w="265" w:type="pct"/>
            <w:shd w:val="clear" w:color="auto" w:fill="auto"/>
            <w:noWrap/>
            <w:vAlign w:val="bottom"/>
            <w:hideMark/>
          </w:tcPr>
          <w:p w:rsidR="00A96585" w:rsidRPr="00691EAF" w:rsidRDefault="00A96585" w:rsidP="00FA2DC0">
            <w:pPr>
              <w:rPr>
                <w:i/>
                <w:iCs/>
              </w:rPr>
            </w:pPr>
            <w:r w:rsidRPr="00691EAF">
              <w:rPr>
                <w:i/>
                <w:iCs/>
                <w:sz w:val="22"/>
              </w:rPr>
              <w:t> </w:t>
            </w:r>
          </w:p>
        </w:tc>
        <w:tc>
          <w:tcPr>
            <w:tcW w:w="224" w:type="pct"/>
            <w:shd w:val="clear" w:color="auto" w:fill="auto"/>
            <w:noWrap/>
            <w:vAlign w:val="bottom"/>
            <w:hideMark/>
          </w:tcPr>
          <w:p w:rsidR="00A96585" w:rsidRPr="00691EAF" w:rsidRDefault="00A96585" w:rsidP="00FA2DC0">
            <w:pPr>
              <w:rPr>
                <w:i/>
                <w:iCs/>
              </w:rPr>
            </w:pPr>
            <w:r w:rsidRPr="00691EAF">
              <w:rPr>
                <w:i/>
                <w:iCs/>
                <w:sz w:val="22"/>
              </w:rPr>
              <w:t> </w:t>
            </w:r>
          </w:p>
        </w:tc>
      </w:tr>
      <w:tr w:rsidR="00A96585" w:rsidRPr="00691EAF" w:rsidTr="00FA2DC0">
        <w:trPr>
          <w:trHeight w:val="300"/>
        </w:trPr>
        <w:tc>
          <w:tcPr>
            <w:tcW w:w="1837" w:type="pct"/>
            <w:shd w:val="clear" w:color="auto" w:fill="auto"/>
            <w:noWrap/>
            <w:vAlign w:val="bottom"/>
            <w:hideMark/>
          </w:tcPr>
          <w:p w:rsidR="00A96585" w:rsidRPr="00691EAF" w:rsidRDefault="00A96585" w:rsidP="00FA2DC0">
            <w:pPr>
              <w:rPr>
                <w:i/>
                <w:iCs/>
              </w:rPr>
            </w:pPr>
            <w:r w:rsidRPr="00691EAF">
              <w:rPr>
                <w:i/>
                <w:iCs/>
                <w:sz w:val="22"/>
              </w:rPr>
              <w:t>Самоконтроль и ведение дневника</w:t>
            </w:r>
          </w:p>
        </w:tc>
        <w:tc>
          <w:tcPr>
            <w:tcW w:w="299" w:type="pct"/>
            <w:shd w:val="clear" w:color="auto" w:fill="auto"/>
            <w:noWrap/>
            <w:vAlign w:val="bottom"/>
            <w:hideMark/>
          </w:tcPr>
          <w:p w:rsidR="00A96585" w:rsidRPr="00691EAF" w:rsidRDefault="00A96585" w:rsidP="00FA2DC0">
            <w:pPr>
              <w:jc w:val="right"/>
              <w:rPr>
                <w:b/>
                <w:bCs/>
                <w:i/>
                <w:iCs/>
              </w:rPr>
            </w:pPr>
            <w:r w:rsidRPr="00691EAF">
              <w:rPr>
                <w:b/>
                <w:bCs/>
                <w:i/>
                <w:iCs/>
                <w:sz w:val="22"/>
              </w:rPr>
              <w:t>8</w:t>
            </w:r>
          </w:p>
        </w:tc>
        <w:tc>
          <w:tcPr>
            <w:tcW w:w="232" w:type="pct"/>
            <w:shd w:val="clear" w:color="auto" w:fill="auto"/>
            <w:noWrap/>
            <w:vAlign w:val="bottom"/>
            <w:hideMark/>
          </w:tcPr>
          <w:p w:rsidR="00A96585" w:rsidRPr="00691EAF" w:rsidRDefault="00A96585" w:rsidP="00FA2DC0">
            <w:pPr>
              <w:rPr>
                <w:i/>
                <w:iCs/>
              </w:rPr>
            </w:pPr>
            <w:r w:rsidRPr="00691EAF">
              <w:rPr>
                <w:i/>
                <w:iCs/>
                <w:sz w:val="22"/>
              </w:rPr>
              <w:t> </w:t>
            </w:r>
          </w:p>
        </w:tc>
        <w:tc>
          <w:tcPr>
            <w:tcW w:w="224" w:type="pct"/>
            <w:shd w:val="clear" w:color="auto" w:fill="auto"/>
            <w:noWrap/>
            <w:vAlign w:val="bottom"/>
            <w:hideMark/>
          </w:tcPr>
          <w:p w:rsidR="00A96585" w:rsidRPr="00691EAF" w:rsidRDefault="00A96585" w:rsidP="00FA2DC0">
            <w:pPr>
              <w:jc w:val="right"/>
              <w:rPr>
                <w:i/>
                <w:iCs/>
              </w:rPr>
            </w:pPr>
            <w:r w:rsidRPr="00691EAF">
              <w:rPr>
                <w:i/>
                <w:iCs/>
                <w:sz w:val="22"/>
              </w:rPr>
              <w:t>2</w:t>
            </w:r>
          </w:p>
        </w:tc>
        <w:tc>
          <w:tcPr>
            <w:tcW w:w="251" w:type="pct"/>
            <w:shd w:val="clear" w:color="auto" w:fill="auto"/>
            <w:noWrap/>
            <w:vAlign w:val="bottom"/>
            <w:hideMark/>
          </w:tcPr>
          <w:p w:rsidR="00A96585" w:rsidRPr="00691EAF" w:rsidRDefault="00A96585" w:rsidP="00FA2DC0">
            <w:pPr>
              <w:rPr>
                <w:i/>
                <w:iCs/>
              </w:rPr>
            </w:pPr>
            <w:r w:rsidRPr="00691EAF">
              <w:rPr>
                <w:i/>
                <w:iCs/>
                <w:sz w:val="22"/>
              </w:rPr>
              <w:t> </w:t>
            </w:r>
          </w:p>
        </w:tc>
        <w:tc>
          <w:tcPr>
            <w:tcW w:w="224" w:type="pct"/>
            <w:shd w:val="clear" w:color="auto" w:fill="auto"/>
            <w:noWrap/>
            <w:vAlign w:val="bottom"/>
            <w:hideMark/>
          </w:tcPr>
          <w:p w:rsidR="00A96585" w:rsidRPr="00691EAF" w:rsidRDefault="00A96585" w:rsidP="00FA2DC0">
            <w:pPr>
              <w:rPr>
                <w:i/>
                <w:iCs/>
              </w:rPr>
            </w:pPr>
            <w:r w:rsidRPr="00691EAF">
              <w:rPr>
                <w:i/>
                <w:iCs/>
                <w:sz w:val="22"/>
              </w:rPr>
              <w:t> </w:t>
            </w:r>
          </w:p>
        </w:tc>
        <w:tc>
          <w:tcPr>
            <w:tcW w:w="224" w:type="pct"/>
            <w:shd w:val="clear" w:color="auto" w:fill="auto"/>
            <w:noWrap/>
            <w:vAlign w:val="bottom"/>
            <w:hideMark/>
          </w:tcPr>
          <w:p w:rsidR="00A96585" w:rsidRPr="00691EAF" w:rsidRDefault="00A96585" w:rsidP="00FA2DC0">
            <w:pPr>
              <w:jc w:val="right"/>
              <w:rPr>
                <w:i/>
                <w:iCs/>
              </w:rPr>
            </w:pPr>
            <w:r w:rsidRPr="00691EAF">
              <w:rPr>
                <w:i/>
                <w:iCs/>
                <w:sz w:val="22"/>
              </w:rPr>
              <w:t>2</w:t>
            </w:r>
          </w:p>
        </w:tc>
        <w:tc>
          <w:tcPr>
            <w:tcW w:w="255" w:type="pct"/>
            <w:shd w:val="clear" w:color="auto" w:fill="auto"/>
            <w:noWrap/>
            <w:vAlign w:val="bottom"/>
            <w:hideMark/>
          </w:tcPr>
          <w:p w:rsidR="00A96585" w:rsidRPr="00691EAF" w:rsidRDefault="00A96585" w:rsidP="00FA2DC0">
            <w:pPr>
              <w:rPr>
                <w:i/>
                <w:iCs/>
              </w:rPr>
            </w:pPr>
            <w:r w:rsidRPr="00691EAF">
              <w:rPr>
                <w:i/>
                <w:iCs/>
                <w:sz w:val="22"/>
              </w:rPr>
              <w:t> </w:t>
            </w:r>
          </w:p>
        </w:tc>
        <w:tc>
          <w:tcPr>
            <w:tcW w:w="250" w:type="pct"/>
            <w:shd w:val="clear" w:color="auto" w:fill="auto"/>
            <w:noWrap/>
            <w:vAlign w:val="bottom"/>
            <w:hideMark/>
          </w:tcPr>
          <w:p w:rsidR="00A96585" w:rsidRPr="00691EAF" w:rsidRDefault="00A96585" w:rsidP="00FA2DC0">
            <w:pPr>
              <w:rPr>
                <w:i/>
                <w:iCs/>
              </w:rPr>
            </w:pPr>
            <w:r w:rsidRPr="00691EAF">
              <w:rPr>
                <w:i/>
                <w:iCs/>
                <w:sz w:val="22"/>
              </w:rPr>
              <w:t> </w:t>
            </w:r>
          </w:p>
        </w:tc>
        <w:tc>
          <w:tcPr>
            <w:tcW w:w="224" w:type="pct"/>
            <w:shd w:val="clear" w:color="auto" w:fill="auto"/>
            <w:noWrap/>
            <w:vAlign w:val="bottom"/>
            <w:hideMark/>
          </w:tcPr>
          <w:p w:rsidR="00A96585" w:rsidRPr="00691EAF" w:rsidRDefault="00A96585" w:rsidP="00FA2DC0">
            <w:pPr>
              <w:rPr>
                <w:i/>
                <w:iCs/>
              </w:rPr>
            </w:pPr>
            <w:r w:rsidRPr="00691EAF">
              <w:rPr>
                <w:i/>
                <w:iCs/>
                <w:sz w:val="22"/>
              </w:rPr>
              <w:t> </w:t>
            </w:r>
          </w:p>
        </w:tc>
        <w:tc>
          <w:tcPr>
            <w:tcW w:w="224" w:type="pct"/>
            <w:shd w:val="clear" w:color="auto" w:fill="auto"/>
            <w:noWrap/>
            <w:vAlign w:val="bottom"/>
            <w:hideMark/>
          </w:tcPr>
          <w:p w:rsidR="00A96585" w:rsidRPr="00691EAF" w:rsidRDefault="00A96585" w:rsidP="00FA2DC0">
            <w:pPr>
              <w:jc w:val="right"/>
              <w:rPr>
                <w:i/>
                <w:iCs/>
              </w:rPr>
            </w:pPr>
            <w:r w:rsidRPr="00691EAF">
              <w:rPr>
                <w:i/>
                <w:iCs/>
                <w:sz w:val="22"/>
              </w:rPr>
              <w:t>2</w:t>
            </w:r>
          </w:p>
        </w:tc>
        <w:tc>
          <w:tcPr>
            <w:tcW w:w="267" w:type="pct"/>
            <w:shd w:val="clear" w:color="auto" w:fill="auto"/>
            <w:noWrap/>
            <w:vAlign w:val="bottom"/>
            <w:hideMark/>
          </w:tcPr>
          <w:p w:rsidR="00A96585" w:rsidRPr="00691EAF" w:rsidRDefault="00A96585" w:rsidP="00FA2DC0">
            <w:pPr>
              <w:rPr>
                <w:i/>
                <w:iCs/>
              </w:rPr>
            </w:pPr>
            <w:r w:rsidRPr="00691EAF">
              <w:rPr>
                <w:i/>
                <w:iCs/>
                <w:sz w:val="22"/>
              </w:rPr>
              <w:t> </w:t>
            </w:r>
          </w:p>
        </w:tc>
        <w:tc>
          <w:tcPr>
            <w:tcW w:w="265" w:type="pct"/>
            <w:shd w:val="clear" w:color="auto" w:fill="auto"/>
            <w:noWrap/>
            <w:vAlign w:val="bottom"/>
            <w:hideMark/>
          </w:tcPr>
          <w:p w:rsidR="00A96585" w:rsidRPr="00691EAF" w:rsidRDefault="00A96585" w:rsidP="00FA2DC0">
            <w:pPr>
              <w:jc w:val="right"/>
              <w:rPr>
                <w:i/>
                <w:iCs/>
              </w:rPr>
            </w:pPr>
            <w:r w:rsidRPr="00691EAF">
              <w:rPr>
                <w:i/>
                <w:iCs/>
                <w:sz w:val="22"/>
              </w:rPr>
              <w:t>1</w:t>
            </w:r>
          </w:p>
        </w:tc>
        <w:tc>
          <w:tcPr>
            <w:tcW w:w="224" w:type="pct"/>
            <w:shd w:val="clear" w:color="auto" w:fill="auto"/>
            <w:noWrap/>
            <w:vAlign w:val="bottom"/>
            <w:hideMark/>
          </w:tcPr>
          <w:p w:rsidR="00A96585" w:rsidRPr="00691EAF" w:rsidRDefault="00A96585" w:rsidP="00FA2DC0">
            <w:pPr>
              <w:jc w:val="right"/>
              <w:rPr>
                <w:i/>
                <w:iCs/>
              </w:rPr>
            </w:pPr>
            <w:r w:rsidRPr="00691EAF">
              <w:rPr>
                <w:i/>
                <w:iCs/>
                <w:sz w:val="22"/>
              </w:rPr>
              <w:t>1</w:t>
            </w:r>
          </w:p>
        </w:tc>
      </w:tr>
      <w:tr w:rsidR="00A96585" w:rsidRPr="00691EAF" w:rsidTr="00FA2DC0">
        <w:trPr>
          <w:trHeight w:val="330"/>
        </w:trPr>
        <w:tc>
          <w:tcPr>
            <w:tcW w:w="1837" w:type="pct"/>
            <w:shd w:val="clear" w:color="auto" w:fill="auto"/>
            <w:vAlign w:val="bottom"/>
            <w:hideMark/>
          </w:tcPr>
          <w:p w:rsidR="00A96585" w:rsidRPr="00691EAF" w:rsidRDefault="00A96585" w:rsidP="00FA2DC0">
            <w:pPr>
              <w:rPr>
                <w:i/>
                <w:iCs/>
              </w:rPr>
            </w:pPr>
            <w:r w:rsidRPr="00691EAF">
              <w:rPr>
                <w:i/>
                <w:iCs/>
                <w:sz w:val="22"/>
              </w:rPr>
              <w:t>Правила соревнований по настольному теннису</w:t>
            </w:r>
          </w:p>
        </w:tc>
        <w:tc>
          <w:tcPr>
            <w:tcW w:w="299" w:type="pct"/>
            <w:shd w:val="clear" w:color="auto" w:fill="auto"/>
            <w:noWrap/>
            <w:vAlign w:val="bottom"/>
            <w:hideMark/>
          </w:tcPr>
          <w:p w:rsidR="00A96585" w:rsidRPr="00691EAF" w:rsidRDefault="00A96585" w:rsidP="00FA2DC0">
            <w:pPr>
              <w:jc w:val="right"/>
              <w:rPr>
                <w:b/>
                <w:bCs/>
                <w:i/>
                <w:iCs/>
              </w:rPr>
            </w:pPr>
            <w:r w:rsidRPr="00691EAF">
              <w:rPr>
                <w:b/>
                <w:bCs/>
                <w:i/>
                <w:iCs/>
                <w:sz w:val="22"/>
              </w:rPr>
              <w:t>7</w:t>
            </w:r>
          </w:p>
        </w:tc>
        <w:tc>
          <w:tcPr>
            <w:tcW w:w="232" w:type="pct"/>
            <w:shd w:val="clear" w:color="auto" w:fill="auto"/>
            <w:noWrap/>
            <w:vAlign w:val="bottom"/>
            <w:hideMark/>
          </w:tcPr>
          <w:p w:rsidR="00A96585" w:rsidRPr="00691EAF" w:rsidRDefault="00A96585" w:rsidP="00FA2DC0">
            <w:pPr>
              <w:jc w:val="right"/>
              <w:rPr>
                <w:i/>
                <w:iCs/>
              </w:rPr>
            </w:pPr>
            <w:r w:rsidRPr="00691EAF">
              <w:rPr>
                <w:i/>
                <w:iCs/>
                <w:sz w:val="22"/>
              </w:rPr>
              <w:t>2</w:t>
            </w:r>
          </w:p>
        </w:tc>
        <w:tc>
          <w:tcPr>
            <w:tcW w:w="224" w:type="pct"/>
            <w:shd w:val="clear" w:color="auto" w:fill="auto"/>
            <w:noWrap/>
            <w:vAlign w:val="bottom"/>
            <w:hideMark/>
          </w:tcPr>
          <w:p w:rsidR="00A96585" w:rsidRPr="00691EAF" w:rsidRDefault="00A96585" w:rsidP="00FA2DC0">
            <w:pPr>
              <w:rPr>
                <w:i/>
                <w:iCs/>
              </w:rPr>
            </w:pPr>
            <w:r w:rsidRPr="00691EAF">
              <w:rPr>
                <w:i/>
                <w:iCs/>
                <w:sz w:val="22"/>
              </w:rPr>
              <w:t> </w:t>
            </w:r>
          </w:p>
        </w:tc>
        <w:tc>
          <w:tcPr>
            <w:tcW w:w="251" w:type="pct"/>
            <w:shd w:val="clear" w:color="auto" w:fill="auto"/>
            <w:noWrap/>
            <w:vAlign w:val="bottom"/>
            <w:hideMark/>
          </w:tcPr>
          <w:p w:rsidR="00A96585" w:rsidRPr="00691EAF" w:rsidRDefault="00A96585" w:rsidP="00FA2DC0">
            <w:pPr>
              <w:rPr>
                <w:i/>
                <w:iCs/>
              </w:rPr>
            </w:pPr>
            <w:r w:rsidRPr="00691EAF">
              <w:rPr>
                <w:i/>
                <w:iCs/>
                <w:sz w:val="22"/>
              </w:rPr>
              <w:t> </w:t>
            </w:r>
          </w:p>
        </w:tc>
        <w:tc>
          <w:tcPr>
            <w:tcW w:w="224" w:type="pct"/>
            <w:shd w:val="clear" w:color="auto" w:fill="auto"/>
            <w:noWrap/>
            <w:vAlign w:val="bottom"/>
            <w:hideMark/>
          </w:tcPr>
          <w:p w:rsidR="00A96585" w:rsidRPr="00691EAF" w:rsidRDefault="00A96585" w:rsidP="00FA2DC0">
            <w:pPr>
              <w:jc w:val="right"/>
              <w:rPr>
                <w:i/>
                <w:iCs/>
              </w:rPr>
            </w:pPr>
            <w:r w:rsidRPr="00691EAF">
              <w:rPr>
                <w:i/>
                <w:iCs/>
                <w:sz w:val="22"/>
              </w:rPr>
              <w:t>1</w:t>
            </w:r>
          </w:p>
        </w:tc>
        <w:tc>
          <w:tcPr>
            <w:tcW w:w="224" w:type="pct"/>
            <w:shd w:val="clear" w:color="auto" w:fill="auto"/>
            <w:noWrap/>
            <w:vAlign w:val="bottom"/>
            <w:hideMark/>
          </w:tcPr>
          <w:p w:rsidR="00A96585" w:rsidRPr="00691EAF" w:rsidRDefault="00A96585" w:rsidP="00FA2DC0">
            <w:pPr>
              <w:rPr>
                <w:i/>
                <w:iCs/>
              </w:rPr>
            </w:pPr>
            <w:r w:rsidRPr="00691EAF">
              <w:rPr>
                <w:i/>
                <w:iCs/>
                <w:sz w:val="22"/>
              </w:rPr>
              <w:t> </w:t>
            </w:r>
          </w:p>
        </w:tc>
        <w:tc>
          <w:tcPr>
            <w:tcW w:w="255" w:type="pct"/>
            <w:shd w:val="clear" w:color="auto" w:fill="auto"/>
            <w:noWrap/>
            <w:vAlign w:val="bottom"/>
            <w:hideMark/>
          </w:tcPr>
          <w:p w:rsidR="00A96585" w:rsidRPr="00691EAF" w:rsidRDefault="00A96585" w:rsidP="00FA2DC0">
            <w:pPr>
              <w:rPr>
                <w:i/>
                <w:iCs/>
              </w:rPr>
            </w:pPr>
            <w:r w:rsidRPr="00691EAF">
              <w:rPr>
                <w:i/>
                <w:iCs/>
                <w:sz w:val="22"/>
              </w:rPr>
              <w:t> </w:t>
            </w:r>
          </w:p>
        </w:tc>
        <w:tc>
          <w:tcPr>
            <w:tcW w:w="250" w:type="pct"/>
            <w:shd w:val="clear" w:color="auto" w:fill="auto"/>
            <w:noWrap/>
            <w:vAlign w:val="bottom"/>
            <w:hideMark/>
          </w:tcPr>
          <w:p w:rsidR="00A96585" w:rsidRPr="00691EAF" w:rsidRDefault="00A96585" w:rsidP="00FA2DC0">
            <w:pPr>
              <w:jc w:val="right"/>
              <w:rPr>
                <w:i/>
                <w:iCs/>
              </w:rPr>
            </w:pPr>
            <w:r w:rsidRPr="00691EAF">
              <w:rPr>
                <w:i/>
                <w:iCs/>
                <w:sz w:val="22"/>
              </w:rPr>
              <w:t>2</w:t>
            </w:r>
          </w:p>
        </w:tc>
        <w:tc>
          <w:tcPr>
            <w:tcW w:w="224" w:type="pct"/>
            <w:shd w:val="clear" w:color="auto" w:fill="auto"/>
            <w:noWrap/>
            <w:vAlign w:val="bottom"/>
            <w:hideMark/>
          </w:tcPr>
          <w:p w:rsidR="00A96585" w:rsidRPr="00691EAF" w:rsidRDefault="00A96585" w:rsidP="00FA2DC0">
            <w:pPr>
              <w:rPr>
                <w:i/>
                <w:iCs/>
              </w:rPr>
            </w:pPr>
            <w:r w:rsidRPr="00691EAF">
              <w:rPr>
                <w:i/>
                <w:iCs/>
                <w:sz w:val="22"/>
              </w:rPr>
              <w:t> </w:t>
            </w:r>
          </w:p>
        </w:tc>
        <w:tc>
          <w:tcPr>
            <w:tcW w:w="224" w:type="pct"/>
            <w:shd w:val="clear" w:color="auto" w:fill="auto"/>
            <w:noWrap/>
            <w:vAlign w:val="bottom"/>
            <w:hideMark/>
          </w:tcPr>
          <w:p w:rsidR="00A96585" w:rsidRPr="00691EAF" w:rsidRDefault="00A96585" w:rsidP="00FA2DC0">
            <w:pPr>
              <w:rPr>
                <w:i/>
                <w:iCs/>
              </w:rPr>
            </w:pPr>
            <w:r w:rsidRPr="00691EAF">
              <w:rPr>
                <w:i/>
                <w:iCs/>
                <w:sz w:val="22"/>
              </w:rPr>
              <w:t> </w:t>
            </w:r>
          </w:p>
        </w:tc>
        <w:tc>
          <w:tcPr>
            <w:tcW w:w="267" w:type="pct"/>
            <w:shd w:val="clear" w:color="auto" w:fill="auto"/>
            <w:noWrap/>
            <w:vAlign w:val="bottom"/>
            <w:hideMark/>
          </w:tcPr>
          <w:p w:rsidR="00A96585" w:rsidRPr="00691EAF" w:rsidRDefault="00A96585" w:rsidP="00FA2DC0">
            <w:pPr>
              <w:jc w:val="right"/>
              <w:rPr>
                <w:i/>
                <w:iCs/>
              </w:rPr>
            </w:pPr>
            <w:r w:rsidRPr="00691EAF">
              <w:rPr>
                <w:i/>
                <w:iCs/>
                <w:sz w:val="22"/>
              </w:rPr>
              <w:t>2</w:t>
            </w:r>
          </w:p>
        </w:tc>
        <w:tc>
          <w:tcPr>
            <w:tcW w:w="265" w:type="pct"/>
            <w:shd w:val="clear" w:color="auto" w:fill="auto"/>
            <w:noWrap/>
            <w:vAlign w:val="bottom"/>
            <w:hideMark/>
          </w:tcPr>
          <w:p w:rsidR="00A96585" w:rsidRPr="00691EAF" w:rsidRDefault="00A96585" w:rsidP="00FA2DC0">
            <w:pPr>
              <w:rPr>
                <w:i/>
                <w:iCs/>
              </w:rPr>
            </w:pPr>
            <w:r w:rsidRPr="00691EAF">
              <w:rPr>
                <w:i/>
                <w:iCs/>
                <w:sz w:val="22"/>
              </w:rPr>
              <w:t> </w:t>
            </w:r>
          </w:p>
        </w:tc>
        <w:tc>
          <w:tcPr>
            <w:tcW w:w="224" w:type="pct"/>
            <w:shd w:val="clear" w:color="auto" w:fill="auto"/>
            <w:noWrap/>
            <w:vAlign w:val="bottom"/>
            <w:hideMark/>
          </w:tcPr>
          <w:p w:rsidR="00A96585" w:rsidRPr="00691EAF" w:rsidRDefault="00A96585" w:rsidP="00FA2DC0">
            <w:pPr>
              <w:rPr>
                <w:i/>
                <w:iCs/>
              </w:rPr>
            </w:pPr>
            <w:r w:rsidRPr="00691EAF">
              <w:rPr>
                <w:i/>
                <w:iCs/>
                <w:sz w:val="22"/>
              </w:rPr>
              <w:t> </w:t>
            </w:r>
          </w:p>
        </w:tc>
      </w:tr>
      <w:tr w:rsidR="00A96585" w:rsidRPr="00691EAF" w:rsidTr="00FA2DC0">
        <w:trPr>
          <w:trHeight w:val="300"/>
        </w:trPr>
        <w:tc>
          <w:tcPr>
            <w:tcW w:w="1837" w:type="pct"/>
            <w:shd w:val="clear" w:color="auto" w:fill="auto"/>
            <w:noWrap/>
            <w:vAlign w:val="bottom"/>
            <w:hideMark/>
          </w:tcPr>
          <w:p w:rsidR="00A96585" w:rsidRPr="00691EAF" w:rsidRDefault="00A96585" w:rsidP="00FA2DC0">
            <w:pPr>
              <w:rPr>
                <w:i/>
                <w:iCs/>
              </w:rPr>
            </w:pPr>
            <w:r w:rsidRPr="00691EAF">
              <w:rPr>
                <w:i/>
                <w:iCs/>
                <w:sz w:val="22"/>
              </w:rPr>
              <w:t>Правила поведения на занятиях</w:t>
            </w:r>
          </w:p>
        </w:tc>
        <w:tc>
          <w:tcPr>
            <w:tcW w:w="299" w:type="pct"/>
            <w:shd w:val="clear" w:color="auto" w:fill="auto"/>
            <w:noWrap/>
            <w:vAlign w:val="bottom"/>
            <w:hideMark/>
          </w:tcPr>
          <w:p w:rsidR="00A96585" w:rsidRPr="00691EAF" w:rsidRDefault="00A96585" w:rsidP="00FA2DC0">
            <w:pPr>
              <w:jc w:val="right"/>
              <w:rPr>
                <w:b/>
                <w:bCs/>
                <w:i/>
                <w:iCs/>
              </w:rPr>
            </w:pPr>
            <w:r w:rsidRPr="00691EAF">
              <w:rPr>
                <w:b/>
                <w:bCs/>
                <w:i/>
                <w:iCs/>
                <w:sz w:val="22"/>
              </w:rPr>
              <w:t>4</w:t>
            </w:r>
          </w:p>
        </w:tc>
        <w:tc>
          <w:tcPr>
            <w:tcW w:w="232" w:type="pct"/>
            <w:shd w:val="clear" w:color="auto" w:fill="auto"/>
            <w:noWrap/>
            <w:vAlign w:val="bottom"/>
            <w:hideMark/>
          </w:tcPr>
          <w:p w:rsidR="00A96585" w:rsidRPr="00691EAF" w:rsidRDefault="00A96585" w:rsidP="00FA2DC0">
            <w:pPr>
              <w:jc w:val="right"/>
            </w:pPr>
            <w:r w:rsidRPr="00691EAF">
              <w:rPr>
                <w:sz w:val="22"/>
              </w:rPr>
              <w:t>1</w:t>
            </w:r>
          </w:p>
        </w:tc>
        <w:tc>
          <w:tcPr>
            <w:tcW w:w="224" w:type="pct"/>
            <w:shd w:val="clear" w:color="auto" w:fill="auto"/>
            <w:noWrap/>
            <w:vAlign w:val="bottom"/>
            <w:hideMark/>
          </w:tcPr>
          <w:p w:rsidR="00A96585" w:rsidRPr="00691EAF" w:rsidRDefault="00A96585" w:rsidP="00FA2DC0">
            <w:r w:rsidRPr="00691EAF">
              <w:rPr>
                <w:sz w:val="22"/>
              </w:rPr>
              <w:t> </w:t>
            </w:r>
          </w:p>
        </w:tc>
        <w:tc>
          <w:tcPr>
            <w:tcW w:w="251" w:type="pct"/>
            <w:shd w:val="clear" w:color="auto" w:fill="auto"/>
            <w:noWrap/>
            <w:vAlign w:val="bottom"/>
            <w:hideMark/>
          </w:tcPr>
          <w:p w:rsidR="00A96585" w:rsidRPr="00691EAF" w:rsidRDefault="00A96585" w:rsidP="00FA2DC0">
            <w:r w:rsidRPr="00691EAF">
              <w:rPr>
                <w:sz w:val="22"/>
              </w:rPr>
              <w:t> </w:t>
            </w:r>
          </w:p>
        </w:tc>
        <w:tc>
          <w:tcPr>
            <w:tcW w:w="224" w:type="pct"/>
            <w:shd w:val="clear" w:color="auto" w:fill="auto"/>
            <w:noWrap/>
            <w:vAlign w:val="bottom"/>
            <w:hideMark/>
          </w:tcPr>
          <w:p w:rsidR="00A96585" w:rsidRPr="00691EAF" w:rsidRDefault="00A96585" w:rsidP="00FA2DC0">
            <w:r w:rsidRPr="00691EAF">
              <w:rPr>
                <w:sz w:val="22"/>
              </w:rPr>
              <w:t> </w:t>
            </w:r>
          </w:p>
        </w:tc>
        <w:tc>
          <w:tcPr>
            <w:tcW w:w="224" w:type="pct"/>
            <w:shd w:val="clear" w:color="auto" w:fill="auto"/>
            <w:noWrap/>
            <w:vAlign w:val="bottom"/>
            <w:hideMark/>
          </w:tcPr>
          <w:p w:rsidR="00A96585" w:rsidRPr="00691EAF" w:rsidRDefault="00A96585" w:rsidP="00FA2DC0">
            <w:pPr>
              <w:jc w:val="right"/>
            </w:pPr>
            <w:r w:rsidRPr="00691EAF">
              <w:rPr>
                <w:sz w:val="22"/>
              </w:rPr>
              <w:t>1</w:t>
            </w:r>
          </w:p>
        </w:tc>
        <w:tc>
          <w:tcPr>
            <w:tcW w:w="255" w:type="pct"/>
            <w:shd w:val="clear" w:color="auto" w:fill="auto"/>
            <w:noWrap/>
            <w:vAlign w:val="bottom"/>
            <w:hideMark/>
          </w:tcPr>
          <w:p w:rsidR="00A96585" w:rsidRPr="00691EAF" w:rsidRDefault="00A96585" w:rsidP="00FA2DC0">
            <w:r w:rsidRPr="00691EAF">
              <w:rPr>
                <w:sz w:val="22"/>
              </w:rPr>
              <w:t> </w:t>
            </w:r>
          </w:p>
        </w:tc>
        <w:tc>
          <w:tcPr>
            <w:tcW w:w="250" w:type="pct"/>
            <w:shd w:val="clear" w:color="auto" w:fill="auto"/>
            <w:noWrap/>
            <w:vAlign w:val="bottom"/>
            <w:hideMark/>
          </w:tcPr>
          <w:p w:rsidR="00A96585" w:rsidRPr="00691EAF" w:rsidRDefault="00A96585" w:rsidP="00FA2DC0">
            <w:r w:rsidRPr="00691EAF">
              <w:rPr>
                <w:sz w:val="22"/>
              </w:rPr>
              <w:t> </w:t>
            </w:r>
          </w:p>
        </w:tc>
        <w:tc>
          <w:tcPr>
            <w:tcW w:w="224" w:type="pct"/>
            <w:shd w:val="clear" w:color="auto" w:fill="auto"/>
            <w:noWrap/>
            <w:vAlign w:val="bottom"/>
            <w:hideMark/>
          </w:tcPr>
          <w:p w:rsidR="00A96585" w:rsidRPr="00691EAF" w:rsidRDefault="00A96585" w:rsidP="00FA2DC0">
            <w:pPr>
              <w:jc w:val="right"/>
            </w:pPr>
            <w:r w:rsidRPr="00691EAF">
              <w:rPr>
                <w:sz w:val="22"/>
              </w:rPr>
              <w:t>1</w:t>
            </w:r>
          </w:p>
        </w:tc>
        <w:tc>
          <w:tcPr>
            <w:tcW w:w="224" w:type="pct"/>
            <w:shd w:val="clear" w:color="auto" w:fill="auto"/>
            <w:noWrap/>
            <w:vAlign w:val="bottom"/>
            <w:hideMark/>
          </w:tcPr>
          <w:p w:rsidR="00A96585" w:rsidRPr="00691EAF" w:rsidRDefault="00A96585" w:rsidP="00FA2DC0">
            <w:r w:rsidRPr="00691EAF">
              <w:rPr>
                <w:sz w:val="22"/>
              </w:rPr>
              <w:t> </w:t>
            </w:r>
          </w:p>
        </w:tc>
        <w:tc>
          <w:tcPr>
            <w:tcW w:w="267" w:type="pct"/>
            <w:shd w:val="clear" w:color="auto" w:fill="auto"/>
            <w:noWrap/>
            <w:vAlign w:val="bottom"/>
            <w:hideMark/>
          </w:tcPr>
          <w:p w:rsidR="00A96585" w:rsidRPr="00691EAF" w:rsidRDefault="00A96585" w:rsidP="00FA2DC0">
            <w:r w:rsidRPr="00691EAF">
              <w:rPr>
                <w:sz w:val="22"/>
              </w:rPr>
              <w:t> </w:t>
            </w:r>
          </w:p>
        </w:tc>
        <w:tc>
          <w:tcPr>
            <w:tcW w:w="265" w:type="pct"/>
            <w:shd w:val="clear" w:color="auto" w:fill="auto"/>
            <w:noWrap/>
            <w:vAlign w:val="bottom"/>
            <w:hideMark/>
          </w:tcPr>
          <w:p w:rsidR="00A96585" w:rsidRPr="00691EAF" w:rsidRDefault="00A96585" w:rsidP="00FA2DC0">
            <w:r w:rsidRPr="00691EAF">
              <w:rPr>
                <w:sz w:val="22"/>
              </w:rPr>
              <w:t> </w:t>
            </w:r>
          </w:p>
        </w:tc>
        <w:tc>
          <w:tcPr>
            <w:tcW w:w="224" w:type="pct"/>
            <w:shd w:val="clear" w:color="auto" w:fill="auto"/>
            <w:noWrap/>
            <w:vAlign w:val="bottom"/>
            <w:hideMark/>
          </w:tcPr>
          <w:p w:rsidR="00A96585" w:rsidRPr="00691EAF" w:rsidRDefault="00A96585" w:rsidP="00FA2DC0">
            <w:pPr>
              <w:jc w:val="right"/>
            </w:pPr>
            <w:r w:rsidRPr="00691EAF">
              <w:rPr>
                <w:sz w:val="22"/>
              </w:rPr>
              <w:t>1</w:t>
            </w:r>
          </w:p>
        </w:tc>
      </w:tr>
      <w:tr w:rsidR="00A96585" w:rsidRPr="00691EAF" w:rsidTr="00FA2DC0">
        <w:trPr>
          <w:trHeight w:val="120"/>
        </w:trPr>
        <w:tc>
          <w:tcPr>
            <w:tcW w:w="1837" w:type="pct"/>
            <w:shd w:val="clear" w:color="auto" w:fill="auto"/>
            <w:noWrap/>
            <w:vAlign w:val="bottom"/>
            <w:hideMark/>
          </w:tcPr>
          <w:p w:rsidR="00A96585" w:rsidRPr="00691EAF" w:rsidRDefault="00A96585" w:rsidP="00FA2DC0">
            <w:pPr>
              <w:rPr>
                <w:b/>
                <w:bCs/>
              </w:rPr>
            </w:pPr>
            <w:r w:rsidRPr="00691EAF">
              <w:rPr>
                <w:b/>
                <w:bCs/>
                <w:sz w:val="22"/>
              </w:rPr>
              <w:t> </w:t>
            </w:r>
          </w:p>
        </w:tc>
        <w:tc>
          <w:tcPr>
            <w:tcW w:w="299" w:type="pct"/>
            <w:shd w:val="clear" w:color="auto" w:fill="auto"/>
            <w:noWrap/>
            <w:vAlign w:val="bottom"/>
            <w:hideMark/>
          </w:tcPr>
          <w:p w:rsidR="00A96585" w:rsidRPr="00691EAF" w:rsidRDefault="00A96585" w:rsidP="00FA2DC0">
            <w:pPr>
              <w:rPr>
                <w:b/>
                <w:bCs/>
              </w:rPr>
            </w:pPr>
            <w:r w:rsidRPr="00691EAF">
              <w:rPr>
                <w:b/>
                <w:bCs/>
                <w:sz w:val="22"/>
              </w:rPr>
              <w:t> </w:t>
            </w:r>
          </w:p>
        </w:tc>
        <w:tc>
          <w:tcPr>
            <w:tcW w:w="232" w:type="pct"/>
            <w:shd w:val="clear" w:color="auto" w:fill="auto"/>
            <w:noWrap/>
            <w:vAlign w:val="bottom"/>
            <w:hideMark/>
          </w:tcPr>
          <w:p w:rsidR="00A96585" w:rsidRPr="00691EAF" w:rsidRDefault="00A96585" w:rsidP="00FA2DC0">
            <w:pPr>
              <w:rPr>
                <w:b/>
                <w:bCs/>
              </w:rPr>
            </w:pPr>
            <w:r w:rsidRPr="00691EAF">
              <w:rPr>
                <w:b/>
                <w:bCs/>
                <w:sz w:val="22"/>
              </w:rPr>
              <w:t> </w:t>
            </w:r>
          </w:p>
        </w:tc>
        <w:tc>
          <w:tcPr>
            <w:tcW w:w="224" w:type="pct"/>
            <w:shd w:val="clear" w:color="auto" w:fill="auto"/>
            <w:noWrap/>
            <w:vAlign w:val="bottom"/>
            <w:hideMark/>
          </w:tcPr>
          <w:p w:rsidR="00A96585" w:rsidRPr="00691EAF" w:rsidRDefault="00A96585" w:rsidP="00FA2DC0">
            <w:pPr>
              <w:rPr>
                <w:b/>
                <w:bCs/>
              </w:rPr>
            </w:pPr>
            <w:r w:rsidRPr="00691EAF">
              <w:rPr>
                <w:b/>
                <w:bCs/>
                <w:sz w:val="22"/>
              </w:rPr>
              <w:t> </w:t>
            </w:r>
          </w:p>
        </w:tc>
        <w:tc>
          <w:tcPr>
            <w:tcW w:w="251" w:type="pct"/>
            <w:shd w:val="clear" w:color="auto" w:fill="auto"/>
            <w:noWrap/>
            <w:vAlign w:val="bottom"/>
            <w:hideMark/>
          </w:tcPr>
          <w:p w:rsidR="00A96585" w:rsidRPr="00691EAF" w:rsidRDefault="00A96585" w:rsidP="00FA2DC0">
            <w:pPr>
              <w:rPr>
                <w:b/>
                <w:bCs/>
              </w:rPr>
            </w:pPr>
            <w:r w:rsidRPr="00691EAF">
              <w:rPr>
                <w:b/>
                <w:bCs/>
                <w:sz w:val="22"/>
              </w:rPr>
              <w:t> </w:t>
            </w:r>
          </w:p>
        </w:tc>
        <w:tc>
          <w:tcPr>
            <w:tcW w:w="224" w:type="pct"/>
            <w:shd w:val="clear" w:color="auto" w:fill="auto"/>
            <w:noWrap/>
            <w:vAlign w:val="bottom"/>
            <w:hideMark/>
          </w:tcPr>
          <w:p w:rsidR="00A96585" w:rsidRPr="00691EAF" w:rsidRDefault="00A96585" w:rsidP="00FA2DC0">
            <w:pPr>
              <w:rPr>
                <w:b/>
                <w:bCs/>
              </w:rPr>
            </w:pPr>
            <w:r w:rsidRPr="00691EAF">
              <w:rPr>
                <w:b/>
                <w:bCs/>
                <w:sz w:val="22"/>
              </w:rPr>
              <w:t> </w:t>
            </w:r>
          </w:p>
        </w:tc>
        <w:tc>
          <w:tcPr>
            <w:tcW w:w="224" w:type="pct"/>
            <w:shd w:val="clear" w:color="auto" w:fill="auto"/>
            <w:noWrap/>
            <w:vAlign w:val="bottom"/>
            <w:hideMark/>
          </w:tcPr>
          <w:p w:rsidR="00A96585" w:rsidRPr="00691EAF" w:rsidRDefault="00A96585" w:rsidP="00FA2DC0">
            <w:pPr>
              <w:rPr>
                <w:b/>
                <w:bCs/>
              </w:rPr>
            </w:pPr>
            <w:r w:rsidRPr="00691EAF">
              <w:rPr>
                <w:b/>
                <w:bCs/>
                <w:sz w:val="22"/>
              </w:rPr>
              <w:t> </w:t>
            </w:r>
          </w:p>
        </w:tc>
        <w:tc>
          <w:tcPr>
            <w:tcW w:w="255" w:type="pct"/>
            <w:shd w:val="clear" w:color="auto" w:fill="auto"/>
            <w:noWrap/>
            <w:vAlign w:val="bottom"/>
            <w:hideMark/>
          </w:tcPr>
          <w:p w:rsidR="00A96585" w:rsidRPr="00691EAF" w:rsidRDefault="00A96585" w:rsidP="00FA2DC0">
            <w:pPr>
              <w:rPr>
                <w:b/>
                <w:bCs/>
              </w:rPr>
            </w:pPr>
            <w:r w:rsidRPr="00691EAF">
              <w:rPr>
                <w:b/>
                <w:bCs/>
                <w:sz w:val="22"/>
              </w:rPr>
              <w:t> </w:t>
            </w:r>
          </w:p>
        </w:tc>
        <w:tc>
          <w:tcPr>
            <w:tcW w:w="250" w:type="pct"/>
            <w:shd w:val="clear" w:color="auto" w:fill="auto"/>
            <w:noWrap/>
            <w:vAlign w:val="bottom"/>
            <w:hideMark/>
          </w:tcPr>
          <w:p w:rsidR="00A96585" w:rsidRPr="00691EAF" w:rsidRDefault="00A96585" w:rsidP="00FA2DC0">
            <w:pPr>
              <w:rPr>
                <w:b/>
                <w:bCs/>
              </w:rPr>
            </w:pPr>
            <w:r w:rsidRPr="00691EAF">
              <w:rPr>
                <w:b/>
                <w:bCs/>
                <w:sz w:val="22"/>
              </w:rPr>
              <w:t> </w:t>
            </w:r>
          </w:p>
        </w:tc>
        <w:tc>
          <w:tcPr>
            <w:tcW w:w="224" w:type="pct"/>
            <w:shd w:val="clear" w:color="auto" w:fill="auto"/>
            <w:noWrap/>
            <w:vAlign w:val="bottom"/>
            <w:hideMark/>
          </w:tcPr>
          <w:p w:rsidR="00A96585" w:rsidRPr="00691EAF" w:rsidRDefault="00A96585" w:rsidP="00FA2DC0">
            <w:pPr>
              <w:rPr>
                <w:b/>
                <w:bCs/>
              </w:rPr>
            </w:pPr>
            <w:r w:rsidRPr="00691EAF">
              <w:rPr>
                <w:b/>
                <w:bCs/>
                <w:sz w:val="22"/>
              </w:rPr>
              <w:t> </w:t>
            </w:r>
          </w:p>
        </w:tc>
        <w:tc>
          <w:tcPr>
            <w:tcW w:w="224" w:type="pct"/>
            <w:shd w:val="clear" w:color="auto" w:fill="auto"/>
            <w:noWrap/>
            <w:vAlign w:val="bottom"/>
            <w:hideMark/>
          </w:tcPr>
          <w:p w:rsidR="00A96585" w:rsidRPr="00691EAF" w:rsidRDefault="00A96585" w:rsidP="00FA2DC0">
            <w:pPr>
              <w:rPr>
                <w:b/>
                <w:bCs/>
              </w:rPr>
            </w:pPr>
            <w:r w:rsidRPr="00691EAF">
              <w:rPr>
                <w:b/>
                <w:bCs/>
                <w:sz w:val="22"/>
              </w:rPr>
              <w:t> </w:t>
            </w:r>
          </w:p>
        </w:tc>
        <w:tc>
          <w:tcPr>
            <w:tcW w:w="267" w:type="pct"/>
            <w:shd w:val="clear" w:color="auto" w:fill="auto"/>
            <w:noWrap/>
            <w:vAlign w:val="bottom"/>
            <w:hideMark/>
          </w:tcPr>
          <w:p w:rsidR="00A96585" w:rsidRPr="00691EAF" w:rsidRDefault="00A96585" w:rsidP="00FA2DC0">
            <w:pPr>
              <w:rPr>
                <w:b/>
                <w:bCs/>
              </w:rPr>
            </w:pPr>
            <w:r w:rsidRPr="00691EAF">
              <w:rPr>
                <w:b/>
                <w:bCs/>
                <w:sz w:val="22"/>
              </w:rPr>
              <w:t> </w:t>
            </w:r>
          </w:p>
        </w:tc>
        <w:tc>
          <w:tcPr>
            <w:tcW w:w="265" w:type="pct"/>
            <w:shd w:val="clear" w:color="auto" w:fill="auto"/>
            <w:noWrap/>
            <w:vAlign w:val="bottom"/>
            <w:hideMark/>
          </w:tcPr>
          <w:p w:rsidR="00A96585" w:rsidRPr="00691EAF" w:rsidRDefault="00A96585" w:rsidP="00FA2DC0">
            <w:pPr>
              <w:rPr>
                <w:b/>
                <w:bCs/>
              </w:rPr>
            </w:pPr>
            <w:r w:rsidRPr="00691EAF">
              <w:rPr>
                <w:b/>
                <w:bCs/>
                <w:sz w:val="22"/>
              </w:rPr>
              <w:t> </w:t>
            </w:r>
          </w:p>
        </w:tc>
        <w:tc>
          <w:tcPr>
            <w:tcW w:w="224" w:type="pct"/>
            <w:shd w:val="clear" w:color="auto" w:fill="auto"/>
            <w:noWrap/>
            <w:vAlign w:val="bottom"/>
            <w:hideMark/>
          </w:tcPr>
          <w:p w:rsidR="00A96585" w:rsidRPr="00691EAF" w:rsidRDefault="00A96585" w:rsidP="00FA2DC0">
            <w:pPr>
              <w:rPr>
                <w:b/>
                <w:bCs/>
              </w:rPr>
            </w:pPr>
            <w:r w:rsidRPr="00691EAF">
              <w:rPr>
                <w:b/>
                <w:bCs/>
                <w:sz w:val="22"/>
              </w:rPr>
              <w:t> </w:t>
            </w:r>
          </w:p>
        </w:tc>
      </w:tr>
      <w:tr w:rsidR="00A96585" w:rsidRPr="00691EAF" w:rsidTr="00FA2DC0">
        <w:trPr>
          <w:trHeight w:val="300"/>
        </w:trPr>
        <w:tc>
          <w:tcPr>
            <w:tcW w:w="1837" w:type="pct"/>
            <w:shd w:val="clear" w:color="auto" w:fill="auto"/>
            <w:noWrap/>
            <w:vAlign w:val="bottom"/>
            <w:hideMark/>
          </w:tcPr>
          <w:p w:rsidR="00A96585" w:rsidRPr="00691EAF" w:rsidRDefault="00A96585" w:rsidP="00FA2DC0">
            <w:pPr>
              <w:rPr>
                <w:b/>
                <w:bCs/>
              </w:rPr>
            </w:pPr>
            <w:r w:rsidRPr="00691EAF">
              <w:rPr>
                <w:b/>
                <w:bCs/>
                <w:sz w:val="22"/>
              </w:rPr>
              <w:t>ПРАКТИКА (итого часов)</w:t>
            </w:r>
          </w:p>
        </w:tc>
        <w:tc>
          <w:tcPr>
            <w:tcW w:w="299" w:type="pct"/>
            <w:shd w:val="clear" w:color="auto" w:fill="auto"/>
            <w:noWrap/>
            <w:vAlign w:val="bottom"/>
            <w:hideMark/>
          </w:tcPr>
          <w:p w:rsidR="00A96585" w:rsidRPr="00691EAF" w:rsidRDefault="00A96585" w:rsidP="00FA2DC0">
            <w:pPr>
              <w:jc w:val="right"/>
              <w:rPr>
                <w:b/>
                <w:bCs/>
              </w:rPr>
            </w:pPr>
            <w:r w:rsidRPr="00691EAF">
              <w:rPr>
                <w:b/>
                <w:bCs/>
                <w:sz w:val="22"/>
              </w:rPr>
              <w:t>376</w:t>
            </w:r>
          </w:p>
        </w:tc>
        <w:tc>
          <w:tcPr>
            <w:tcW w:w="232" w:type="pct"/>
            <w:shd w:val="clear" w:color="auto" w:fill="auto"/>
            <w:noWrap/>
            <w:vAlign w:val="bottom"/>
            <w:hideMark/>
          </w:tcPr>
          <w:p w:rsidR="00A96585" w:rsidRPr="00691EAF" w:rsidRDefault="00A96585" w:rsidP="00FA2DC0">
            <w:pPr>
              <w:jc w:val="right"/>
              <w:rPr>
                <w:b/>
                <w:bCs/>
              </w:rPr>
            </w:pPr>
            <w:r w:rsidRPr="00691EAF">
              <w:rPr>
                <w:b/>
                <w:bCs/>
                <w:sz w:val="22"/>
              </w:rPr>
              <w:t>27</w:t>
            </w:r>
          </w:p>
        </w:tc>
        <w:tc>
          <w:tcPr>
            <w:tcW w:w="224" w:type="pct"/>
            <w:shd w:val="clear" w:color="auto" w:fill="auto"/>
            <w:noWrap/>
            <w:vAlign w:val="bottom"/>
            <w:hideMark/>
          </w:tcPr>
          <w:p w:rsidR="00A96585" w:rsidRPr="00691EAF" w:rsidRDefault="00A96585" w:rsidP="00FA2DC0">
            <w:pPr>
              <w:jc w:val="right"/>
              <w:rPr>
                <w:b/>
                <w:bCs/>
              </w:rPr>
            </w:pPr>
            <w:r w:rsidRPr="00691EAF">
              <w:rPr>
                <w:b/>
                <w:bCs/>
                <w:sz w:val="22"/>
              </w:rPr>
              <w:t>36</w:t>
            </w:r>
          </w:p>
        </w:tc>
        <w:tc>
          <w:tcPr>
            <w:tcW w:w="251" w:type="pct"/>
            <w:shd w:val="clear" w:color="auto" w:fill="auto"/>
            <w:noWrap/>
            <w:vAlign w:val="bottom"/>
            <w:hideMark/>
          </w:tcPr>
          <w:p w:rsidR="00A96585" w:rsidRPr="00691EAF" w:rsidRDefault="00A96585" w:rsidP="00FA2DC0">
            <w:pPr>
              <w:jc w:val="right"/>
              <w:rPr>
                <w:b/>
                <w:bCs/>
              </w:rPr>
            </w:pPr>
            <w:r w:rsidRPr="00691EAF">
              <w:rPr>
                <w:b/>
                <w:bCs/>
                <w:sz w:val="22"/>
              </w:rPr>
              <w:t>34</w:t>
            </w:r>
          </w:p>
        </w:tc>
        <w:tc>
          <w:tcPr>
            <w:tcW w:w="224" w:type="pct"/>
            <w:shd w:val="clear" w:color="auto" w:fill="auto"/>
            <w:noWrap/>
            <w:vAlign w:val="bottom"/>
            <w:hideMark/>
          </w:tcPr>
          <w:p w:rsidR="00A96585" w:rsidRPr="00691EAF" w:rsidRDefault="00A96585" w:rsidP="00FA2DC0">
            <w:pPr>
              <w:jc w:val="right"/>
              <w:rPr>
                <w:b/>
                <w:bCs/>
              </w:rPr>
            </w:pPr>
            <w:r w:rsidRPr="00691EAF">
              <w:rPr>
                <w:b/>
                <w:bCs/>
                <w:sz w:val="22"/>
              </w:rPr>
              <w:t>29</w:t>
            </w:r>
          </w:p>
        </w:tc>
        <w:tc>
          <w:tcPr>
            <w:tcW w:w="224" w:type="pct"/>
            <w:shd w:val="clear" w:color="auto" w:fill="auto"/>
            <w:noWrap/>
            <w:vAlign w:val="bottom"/>
            <w:hideMark/>
          </w:tcPr>
          <w:p w:rsidR="00A96585" w:rsidRPr="00691EAF" w:rsidRDefault="00A96585" w:rsidP="00FA2DC0">
            <w:pPr>
              <w:jc w:val="right"/>
              <w:rPr>
                <w:b/>
                <w:bCs/>
              </w:rPr>
            </w:pPr>
            <w:r w:rsidRPr="00691EAF">
              <w:rPr>
                <w:b/>
                <w:bCs/>
                <w:sz w:val="22"/>
              </w:rPr>
              <w:t>26</w:t>
            </w:r>
          </w:p>
        </w:tc>
        <w:tc>
          <w:tcPr>
            <w:tcW w:w="255" w:type="pct"/>
            <w:shd w:val="clear" w:color="auto" w:fill="auto"/>
            <w:noWrap/>
            <w:vAlign w:val="bottom"/>
            <w:hideMark/>
          </w:tcPr>
          <w:p w:rsidR="00A96585" w:rsidRPr="00691EAF" w:rsidRDefault="00A96585" w:rsidP="00FA2DC0">
            <w:pPr>
              <w:jc w:val="right"/>
              <w:rPr>
                <w:b/>
                <w:bCs/>
              </w:rPr>
            </w:pPr>
            <w:r w:rsidRPr="00691EAF">
              <w:rPr>
                <w:b/>
                <w:bCs/>
                <w:sz w:val="22"/>
              </w:rPr>
              <w:t>30</w:t>
            </w:r>
          </w:p>
        </w:tc>
        <w:tc>
          <w:tcPr>
            <w:tcW w:w="250" w:type="pct"/>
            <w:shd w:val="clear" w:color="auto" w:fill="auto"/>
            <w:noWrap/>
            <w:vAlign w:val="bottom"/>
            <w:hideMark/>
          </w:tcPr>
          <w:p w:rsidR="00A96585" w:rsidRPr="00691EAF" w:rsidRDefault="00A96585" w:rsidP="00FA2DC0">
            <w:pPr>
              <w:jc w:val="right"/>
              <w:rPr>
                <w:b/>
                <w:bCs/>
              </w:rPr>
            </w:pPr>
            <w:r w:rsidRPr="00691EAF">
              <w:rPr>
                <w:b/>
                <w:bCs/>
                <w:sz w:val="22"/>
              </w:rPr>
              <w:t>30</w:t>
            </w:r>
          </w:p>
        </w:tc>
        <w:tc>
          <w:tcPr>
            <w:tcW w:w="224" w:type="pct"/>
            <w:shd w:val="clear" w:color="auto" w:fill="auto"/>
            <w:noWrap/>
            <w:vAlign w:val="bottom"/>
            <w:hideMark/>
          </w:tcPr>
          <w:p w:rsidR="00A96585" w:rsidRPr="00691EAF" w:rsidRDefault="00A96585" w:rsidP="00FA2DC0">
            <w:pPr>
              <w:jc w:val="right"/>
              <w:rPr>
                <w:b/>
                <w:bCs/>
              </w:rPr>
            </w:pPr>
            <w:r w:rsidRPr="00691EAF">
              <w:rPr>
                <w:b/>
                <w:bCs/>
                <w:sz w:val="22"/>
              </w:rPr>
              <w:t>37</w:t>
            </w:r>
          </w:p>
        </w:tc>
        <w:tc>
          <w:tcPr>
            <w:tcW w:w="224" w:type="pct"/>
            <w:shd w:val="clear" w:color="auto" w:fill="auto"/>
            <w:noWrap/>
            <w:vAlign w:val="bottom"/>
            <w:hideMark/>
          </w:tcPr>
          <w:p w:rsidR="00A96585" w:rsidRPr="00691EAF" w:rsidRDefault="00A96585" w:rsidP="00FA2DC0">
            <w:pPr>
              <w:jc w:val="right"/>
              <w:rPr>
                <w:b/>
                <w:bCs/>
              </w:rPr>
            </w:pPr>
            <w:r w:rsidRPr="00691EAF">
              <w:rPr>
                <w:b/>
                <w:bCs/>
                <w:sz w:val="22"/>
              </w:rPr>
              <w:t>28</w:t>
            </w:r>
          </w:p>
        </w:tc>
        <w:tc>
          <w:tcPr>
            <w:tcW w:w="267" w:type="pct"/>
            <w:shd w:val="clear" w:color="auto" w:fill="auto"/>
            <w:noWrap/>
            <w:vAlign w:val="bottom"/>
            <w:hideMark/>
          </w:tcPr>
          <w:p w:rsidR="00A96585" w:rsidRPr="00691EAF" w:rsidRDefault="00A96585" w:rsidP="00FA2DC0">
            <w:pPr>
              <w:jc w:val="right"/>
              <w:rPr>
                <w:b/>
                <w:bCs/>
              </w:rPr>
            </w:pPr>
            <w:r w:rsidRPr="00691EAF">
              <w:rPr>
                <w:b/>
                <w:bCs/>
                <w:sz w:val="22"/>
              </w:rPr>
              <w:t>32</w:t>
            </w:r>
          </w:p>
        </w:tc>
        <w:tc>
          <w:tcPr>
            <w:tcW w:w="265" w:type="pct"/>
            <w:shd w:val="clear" w:color="auto" w:fill="auto"/>
            <w:noWrap/>
            <w:vAlign w:val="bottom"/>
            <w:hideMark/>
          </w:tcPr>
          <w:p w:rsidR="00A96585" w:rsidRPr="00691EAF" w:rsidRDefault="00A96585" w:rsidP="00FA2DC0">
            <w:pPr>
              <w:jc w:val="right"/>
              <w:rPr>
                <w:b/>
                <w:bCs/>
              </w:rPr>
            </w:pPr>
            <w:r w:rsidRPr="00691EAF">
              <w:rPr>
                <w:b/>
                <w:bCs/>
                <w:sz w:val="22"/>
              </w:rPr>
              <w:t>37</w:t>
            </w:r>
          </w:p>
        </w:tc>
        <w:tc>
          <w:tcPr>
            <w:tcW w:w="224" w:type="pct"/>
            <w:shd w:val="clear" w:color="auto" w:fill="auto"/>
            <w:noWrap/>
            <w:vAlign w:val="bottom"/>
            <w:hideMark/>
          </w:tcPr>
          <w:p w:rsidR="00A96585" w:rsidRPr="00691EAF" w:rsidRDefault="00A96585" w:rsidP="00FA2DC0">
            <w:pPr>
              <w:jc w:val="right"/>
              <w:rPr>
                <w:b/>
                <w:bCs/>
              </w:rPr>
            </w:pPr>
            <w:r w:rsidRPr="00691EAF">
              <w:rPr>
                <w:b/>
                <w:bCs/>
                <w:sz w:val="22"/>
              </w:rPr>
              <w:t>30</w:t>
            </w:r>
          </w:p>
        </w:tc>
      </w:tr>
      <w:tr w:rsidR="00A96585" w:rsidRPr="00691EAF" w:rsidTr="00FA2DC0">
        <w:trPr>
          <w:trHeight w:val="300"/>
        </w:trPr>
        <w:tc>
          <w:tcPr>
            <w:tcW w:w="1837" w:type="pct"/>
            <w:shd w:val="clear" w:color="auto" w:fill="auto"/>
            <w:noWrap/>
            <w:vAlign w:val="bottom"/>
            <w:hideMark/>
          </w:tcPr>
          <w:p w:rsidR="00A96585" w:rsidRPr="00691EAF" w:rsidRDefault="00A96585" w:rsidP="00FA2DC0">
            <w:r w:rsidRPr="00691EAF">
              <w:rPr>
                <w:sz w:val="22"/>
              </w:rPr>
              <w:t>Об</w:t>
            </w:r>
            <w:r>
              <w:rPr>
                <w:sz w:val="22"/>
              </w:rPr>
              <w:t>щ</w:t>
            </w:r>
            <w:r w:rsidRPr="00691EAF">
              <w:rPr>
                <w:sz w:val="22"/>
              </w:rPr>
              <w:t>ая физическая подготовка</w:t>
            </w:r>
          </w:p>
        </w:tc>
        <w:tc>
          <w:tcPr>
            <w:tcW w:w="299" w:type="pct"/>
            <w:shd w:val="clear" w:color="auto" w:fill="auto"/>
            <w:noWrap/>
            <w:vAlign w:val="bottom"/>
            <w:hideMark/>
          </w:tcPr>
          <w:p w:rsidR="00A96585" w:rsidRPr="00691EAF" w:rsidRDefault="00A96585" w:rsidP="00FA2DC0">
            <w:pPr>
              <w:jc w:val="right"/>
              <w:rPr>
                <w:b/>
                <w:bCs/>
                <w:i/>
                <w:iCs/>
              </w:rPr>
            </w:pPr>
            <w:r w:rsidRPr="00691EAF">
              <w:rPr>
                <w:b/>
                <w:bCs/>
                <w:i/>
                <w:iCs/>
                <w:sz w:val="22"/>
              </w:rPr>
              <w:t>110</w:t>
            </w:r>
          </w:p>
        </w:tc>
        <w:tc>
          <w:tcPr>
            <w:tcW w:w="232" w:type="pct"/>
            <w:shd w:val="clear" w:color="auto" w:fill="auto"/>
            <w:noWrap/>
            <w:vAlign w:val="bottom"/>
            <w:hideMark/>
          </w:tcPr>
          <w:p w:rsidR="00A96585" w:rsidRPr="00691EAF" w:rsidRDefault="00A96585" w:rsidP="00FA2DC0">
            <w:pPr>
              <w:jc w:val="right"/>
            </w:pPr>
            <w:r w:rsidRPr="00691EAF">
              <w:rPr>
                <w:sz w:val="22"/>
              </w:rPr>
              <w:t>9</w:t>
            </w:r>
          </w:p>
        </w:tc>
        <w:tc>
          <w:tcPr>
            <w:tcW w:w="224" w:type="pct"/>
            <w:shd w:val="clear" w:color="auto" w:fill="auto"/>
            <w:noWrap/>
            <w:vAlign w:val="bottom"/>
            <w:hideMark/>
          </w:tcPr>
          <w:p w:rsidR="00A96585" w:rsidRPr="00691EAF" w:rsidRDefault="00A96585" w:rsidP="00FA2DC0">
            <w:pPr>
              <w:jc w:val="right"/>
            </w:pPr>
            <w:r w:rsidRPr="00691EAF">
              <w:rPr>
                <w:sz w:val="22"/>
              </w:rPr>
              <w:t>10</w:t>
            </w:r>
          </w:p>
        </w:tc>
        <w:tc>
          <w:tcPr>
            <w:tcW w:w="251" w:type="pct"/>
            <w:shd w:val="clear" w:color="auto" w:fill="auto"/>
            <w:noWrap/>
            <w:vAlign w:val="bottom"/>
            <w:hideMark/>
          </w:tcPr>
          <w:p w:rsidR="00A96585" w:rsidRPr="00691EAF" w:rsidRDefault="00A96585" w:rsidP="00FA2DC0">
            <w:pPr>
              <w:jc w:val="right"/>
            </w:pPr>
            <w:r w:rsidRPr="00691EAF">
              <w:rPr>
                <w:sz w:val="22"/>
              </w:rPr>
              <w:t>9</w:t>
            </w:r>
          </w:p>
        </w:tc>
        <w:tc>
          <w:tcPr>
            <w:tcW w:w="224" w:type="pct"/>
            <w:shd w:val="clear" w:color="auto" w:fill="auto"/>
            <w:noWrap/>
            <w:vAlign w:val="bottom"/>
            <w:hideMark/>
          </w:tcPr>
          <w:p w:rsidR="00A96585" w:rsidRPr="00691EAF" w:rsidRDefault="00A96585" w:rsidP="00FA2DC0">
            <w:pPr>
              <w:jc w:val="right"/>
            </w:pPr>
            <w:r w:rsidRPr="00691EAF">
              <w:rPr>
                <w:sz w:val="22"/>
              </w:rPr>
              <w:t>9</w:t>
            </w:r>
          </w:p>
        </w:tc>
        <w:tc>
          <w:tcPr>
            <w:tcW w:w="224" w:type="pct"/>
            <w:shd w:val="clear" w:color="auto" w:fill="auto"/>
            <w:noWrap/>
            <w:vAlign w:val="bottom"/>
            <w:hideMark/>
          </w:tcPr>
          <w:p w:rsidR="00A96585" w:rsidRPr="00691EAF" w:rsidRDefault="00A96585" w:rsidP="00FA2DC0">
            <w:pPr>
              <w:jc w:val="right"/>
            </w:pPr>
            <w:r w:rsidRPr="00691EAF">
              <w:rPr>
                <w:sz w:val="22"/>
              </w:rPr>
              <w:t>9</w:t>
            </w:r>
          </w:p>
        </w:tc>
        <w:tc>
          <w:tcPr>
            <w:tcW w:w="255" w:type="pct"/>
            <w:shd w:val="clear" w:color="auto" w:fill="auto"/>
            <w:noWrap/>
            <w:vAlign w:val="bottom"/>
            <w:hideMark/>
          </w:tcPr>
          <w:p w:rsidR="00A96585" w:rsidRPr="00691EAF" w:rsidRDefault="00A96585" w:rsidP="00FA2DC0">
            <w:pPr>
              <w:jc w:val="right"/>
            </w:pPr>
            <w:r w:rsidRPr="00691EAF">
              <w:rPr>
                <w:sz w:val="22"/>
              </w:rPr>
              <w:t>9</w:t>
            </w:r>
          </w:p>
        </w:tc>
        <w:tc>
          <w:tcPr>
            <w:tcW w:w="250" w:type="pct"/>
            <w:shd w:val="clear" w:color="auto" w:fill="auto"/>
            <w:noWrap/>
            <w:vAlign w:val="bottom"/>
            <w:hideMark/>
          </w:tcPr>
          <w:p w:rsidR="00A96585" w:rsidRPr="00691EAF" w:rsidRDefault="00A96585" w:rsidP="00FA2DC0">
            <w:pPr>
              <w:jc w:val="right"/>
            </w:pPr>
            <w:r w:rsidRPr="00691EAF">
              <w:rPr>
                <w:sz w:val="22"/>
              </w:rPr>
              <w:t>9</w:t>
            </w:r>
          </w:p>
        </w:tc>
        <w:tc>
          <w:tcPr>
            <w:tcW w:w="224" w:type="pct"/>
            <w:shd w:val="clear" w:color="auto" w:fill="auto"/>
            <w:noWrap/>
            <w:vAlign w:val="bottom"/>
            <w:hideMark/>
          </w:tcPr>
          <w:p w:rsidR="00A96585" w:rsidRPr="00691EAF" w:rsidRDefault="00A96585" w:rsidP="00FA2DC0">
            <w:pPr>
              <w:jc w:val="right"/>
            </w:pPr>
            <w:r w:rsidRPr="00691EAF">
              <w:rPr>
                <w:sz w:val="22"/>
              </w:rPr>
              <w:t>10</w:t>
            </w:r>
          </w:p>
        </w:tc>
        <w:tc>
          <w:tcPr>
            <w:tcW w:w="224" w:type="pct"/>
            <w:shd w:val="clear" w:color="auto" w:fill="auto"/>
            <w:noWrap/>
            <w:vAlign w:val="bottom"/>
            <w:hideMark/>
          </w:tcPr>
          <w:p w:rsidR="00A96585" w:rsidRPr="00691EAF" w:rsidRDefault="00A96585" w:rsidP="00FA2DC0">
            <w:pPr>
              <w:jc w:val="right"/>
            </w:pPr>
            <w:r w:rsidRPr="00691EAF">
              <w:rPr>
                <w:sz w:val="22"/>
              </w:rPr>
              <w:t>9</w:t>
            </w:r>
          </w:p>
        </w:tc>
        <w:tc>
          <w:tcPr>
            <w:tcW w:w="267" w:type="pct"/>
            <w:shd w:val="clear" w:color="auto" w:fill="auto"/>
            <w:noWrap/>
            <w:vAlign w:val="bottom"/>
            <w:hideMark/>
          </w:tcPr>
          <w:p w:rsidR="00A96585" w:rsidRPr="00691EAF" w:rsidRDefault="00A96585" w:rsidP="00FA2DC0">
            <w:pPr>
              <w:jc w:val="right"/>
            </w:pPr>
            <w:r w:rsidRPr="00691EAF">
              <w:rPr>
                <w:sz w:val="22"/>
              </w:rPr>
              <w:t>9</w:t>
            </w:r>
          </w:p>
        </w:tc>
        <w:tc>
          <w:tcPr>
            <w:tcW w:w="265" w:type="pct"/>
            <w:shd w:val="clear" w:color="auto" w:fill="auto"/>
            <w:noWrap/>
            <w:vAlign w:val="bottom"/>
            <w:hideMark/>
          </w:tcPr>
          <w:p w:rsidR="00A96585" w:rsidRPr="00691EAF" w:rsidRDefault="00A96585" w:rsidP="00FA2DC0">
            <w:pPr>
              <w:jc w:val="right"/>
            </w:pPr>
            <w:r w:rsidRPr="00691EAF">
              <w:rPr>
                <w:sz w:val="22"/>
              </w:rPr>
              <w:t>9</w:t>
            </w:r>
          </w:p>
        </w:tc>
        <w:tc>
          <w:tcPr>
            <w:tcW w:w="224" w:type="pct"/>
            <w:shd w:val="clear" w:color="auto" w:fill="auto"/>
            <w:noWrap/>
            <w:vAlign w:val="bottom"/>
            <w:hideMark/>
          </w:tcPr>
          <w:p w:rsidR="00A96585" w:rsidRPr="00691EAF" w:rsidRDefault="00A96585" w:rsidP="00FA2DC0">
            <w:pPr>
              <w:jc w:val="right"/>
            </w:pPr>
            <w:r w:rsidRPr="00691EAF">
              <w:rPr>
                <w:sz w:val="22"/>
              </w:rPr>
              <w:t>9</w:t>
            </w:r>
          </w:p>
        </w:tc>
      </w:tr>
      <w:tr w:rsidR="00A96585" w:rsidRPr="00691EAF" w:rsidTr="00FA2DC0">
        <w:trPr>
          <w:trHeight w:val="300"/>
        </w:trPr>
        <w:tc>
          <w:tcPr>
            <w:tcW w:w="1837" w:type="pct"/>
            <w:shd w:val="clear" w:color="auto" w:fill="auto"/>
            <w:noWrap/>
            <w:vAlign w:val="bottom"/>
            <w:hideMark/>
          </w:tcPr>
          <w:p w:rsidR="00A96585" w:rsidRPr="00691EAF" w:rsidRDefault="00A96585" w:rsidP="00FA2DC0">
            <w:r w:rsidRPr="00691EAF">
              <w:rPr>
                <w:sz w:val="22"/>
              </w:rPr>
              <w:t>Специальная физическая подготовка</w:t>
            </w:r>
          </w:p>
        </w:tc>
        <w:tc>
          <w:tcPr>
            <w:tcW w:w="299" w:type="pct"/>
            <w:shd w:val="clear" w:color="auto" w:fill="auto"/>
            <w:noWrap/>
            <w:vAlign w:val="bottom"/>
            <w:hideMark/>
          </w:tcPr>
          <w:p w:rsidR="00A96585" w:rsidRPr="00691EAF" w:rsidRDefault="00A96585" w:rsidP="00FA2DC0">
            <w:pPr>
              <w:jc w:val="right"/>
              <w:rPr>
                <w:b/>
                <w:bCs/>
                <w:i/>
                <w:iCs/>
              </w:rPr>
            </w:pPr>
            <w:r w:rsidRPr="00691EAF">
              <w:rPr>
                <w:b/>
                <w:bCs/>
                <w:i/>
                <w:iCs/>
                <w:sz w:val="22"/>
              </w:rPr>
              <w:t>110</w:t>
            </w:r>
          </w:p>
        </w:tc>
        <w:tc>
          <w:tcPr>
            <w:tcW w:w="232" w:type="pct"/>
            <w:shd w:val="clear" w:color="auto" w:fill="auto"/>
            <w:noWrap/>
            <w:vAlign w:val="bottom"/>
            <w:hideMark/>
          </w:tcPr>
          <w:p w:rsidR="00A96585" w:rsidRPr="00691EAF" w:rsidRDefault="00A96585" w:rsidP="00FA2DC0">
            <w:pPr>
              <w:jc w:val="right"/>
            </w:pPr>
            <w:r w:rsidRPr="00691EAF">
              <w:rPr>
                <w:sz w:val="22"/>
              </w:rPr>
              <w:t>9</w:t>
            </w:r>
          </w:p>
        </w:tc>
        <w:tc>
          <w:tcPr>
            <w:tcW w:w="224" w:type="pct"/>
            <w:shd w:val="clear" w:color="auto" w:fill="auto"/>
            <w:noWrap/>
            <w:vAlign w:val="bottom"/>
            <w:hideMark/>
          </w:tcPr>
          <w:p w:rsidR="00A96585" w:rsidRPr="00691EAF" w:rsidRDefault="00A96585" w:rsidP="00FA2DC0">
            <w:pPr>
              <w:jc w:val="right"/>
            </w:pPr>
            <w:r w:rsidRPr="00691EAF">
              <w:rPr>
                <w:sz w:val="22"/>
              </w:rPr>
              <w:t>10</w:t>
            </w:r>
          </w:p>
        </w:tc>
        <w:tc>
          <w:tcPr>
            <w:tcW w:w="251" w:type="pct"/>
            <w:shd w:val="clear" w:color="auto" w:fill="auto"/>
            <w:noWrap/>
            <w:vAlign w:val="bottom"/>
            <w:hideMark/>
          </w:tcPr>
          <w:p w:rsidR="00A96585" w:rsidRPr="00691EAF" w:rsidRDefault="00A96585" w:rsidP="00FA2DC0">
            <w:pPr>
              <w:jc w:val="right"/>
            </w:pPr>
            <w:r w:rsidRPr="00691EAF">
              <w:rPr>
                <w:sz w:val="22"/>
              </w:rPr>
              <w:t>9</w:t>
            </w:r>
          </w:p>
        </w:tc>
        <w:tc>
          <w:tcPr>
            <w:tcW w:w="224" w:type="pct"/>
            <w:shd w:val="clear" w:color="auto" w:fill="auto"/>
            <w:noWrap/>
            <w:vAlign w:val="bottom"/>
            <w:hideMark/>
          </w:tcPr>
          <w:p w:rsidR="00A96585" w:rsidRPr="00691EAF" w:rsidRDefault="00A96585" w:rsidP="00FA2DC0">
            <w:pPr>
              <w:jc w:val="right"/>
            </w:pPr>
            <w:r w:rsidRPr="00691EAF">
              <w:rPr>
                <w:sz w:val="22"/>
              </w:rPr>
              <w:t>9</w:t>
            </w:r>
          </w:p>
        </w:tc>
        <w:tc>
          <w:tcPr>
            <w:tcW w:w="224" w:type="pct"/>
            <w:shd w:val="clear" w:color="auto" w:fill="auto"/>
            <w:noWrap/>
            <w:vAlign w:val="bottom"/>
            <w:hideMark/>
          </w:tcPr>
          <w:p w:rsidR="00A96585" w:rsidRPr="00691EAF" w:rsidRDefault="00A96585" w:rsidP="00FA2DC0">
            <w:pPr>
              <w:jc w:val="right"/>
            </w:pPr>
            <w:r w:rsidRPr="00691EAF">
              <w:rPr>
                <w:sz w:val="22"/>
              </w:rPr>
              <w:t>9</w:t>
            </w:r>
          </w:p>
        </w:tc>
        <w:tc>
          <w:tcPr>
            <w:tcW w:w="255" w:type="pct"/>
            <w:shd w:val="clear" w:color="auto" w:fill="auto"/>
            <w:noWrap/>
            <w:vAlign w:val="bottom"/>
            <w:hideMark/>
          </w:tcPr>
          <w:p w:rsidR="00A96585" w:rsidRPr="00691EAF" w:rsidRDefault="00A96585" w:rsidP="00FA2DC0">
            <w:pPr>
              <w:jc w:val="right"/>
            </w:pPr>
            <w:r w:rsidRPr="00691EAF">
              <w:rPr>
                <w:sz w:val="22"/>
              </w:rPr>
              <w:t>9</w:t>
            </w:r>
          </w:p>
        </w:tc>
        <w:tc>
          <w:tcPr>
            <w:tcW w:w="250" w:type="pct"/>
            <w:shd w:val="clear" w:color="auto" w:fill="auto"/>
            <w:noWrap/>
            <w:vAlign w:val="bottom"/>
            <w:hideMark/>
          </w:tcPr>
          <w:p w:rsidR="00A96585" w:rsidRPr="00691EAF" w:rsidRDefault="00A96585" w:rsidP="00FA2DC0">
            <w:pPr>
              <w:jc w:val="right"/>
            </w:pPr>
            <w:r w:rsidRPr="00691EAF">
              <w:rPr>
                <w:sz w:val="22"/>
              </w:rPr>
              <w:t>9</w:t>
            </w:r>
          </w:p>
        </w:tc>
        <w:tc>
          <w:tcPr>
            <w:tcW w:w="224" w:type="pct"/>
            <w:shd w:val="clear" w:color="auto" w:fill="auto"/>
            <w:noWrap/>
            <w:vAlign w:val="bottom"/>
            <w:hideMark/>
          </w:tcPr>
          <w:p w:rsidR="00A96585" w:rsidRPr="00691EAF" w:rsidRDefault="00A96585" w:rsidP="00FA2DC0">
            <w:pPr>
              <w:jc w:val="right"/>
            </w:pPr>
            <w:r w:rsidRPr="00691EAF">
              <w:rPr>
                <w:sz w:val="22"/>
              </w:rPr>
              <w:t>10</w:t>
            </w:r>
          </w:p>
        </w:tc>
        <w:tc>
          <w:tcPr>
            <w:tcW w:w="224" w:type="pct"/>
            <w:shd w:val="clear" w:color="auto" w:fill="auto"/>
            <w:noWrap/>
            <w:vAlign w:val="bottom"/>
            <w:hideMark/>
          </w:tcPr>
          <w:p w:rsidR="00A96585" w:rsidRPr="00691EAF" w:rsidRDefault="00A96585" w:rsidP="00FA2DC0">
            <w:pPr>
              <w:jc w:val="right"/>
            </w:pPr>
            <w:r w:rsidRPr="00691EAF">
              <w:rPr>
                <w:sz w:val="22"/>
              </w:rPr>
              <w:t>9</w:t>
            </w:r>
          </w:p>
        </w:tc>
        <w:tc>
          <w:tcPr>
            <w:tcW w:w="267" w:type="pct"/>
            <w:shd w:val="clear" w:color="auto" w:fill="auto"/>
            <w:noWrap/>
            <w:vAlign w:val="bottom"/>
            <w:hideMark/>
          </w:tcPr>
          <w:p w:rsidR="00A96585" w:rsidRPr="00691EAF" w:rsidRDefault="00A96585" w:rsidP="00FA2DC0">
            <w:pPr>
              <w:jc w:val="right"/>
            </w:pPr>
            <w:r w:rsidRPr="00691EAF">
              <w:rPr>
                <w:sz w:val="22"/>
              </w:rPr>
              <w:t>9</w:t>
            </w:r>
          </w:p>
        </w:tc>
        <w:tc>
          <w:tcPr>
            <w:tcW w:w="265" w:type="pct"/>
            <w:shd w:val="clear" w:color="auto" w:fill="auto"/>
            <w:noWrap/>
            <w:vAlign w:val="bottom"/>
            <w:hideMark/>
          </w:tcPr>
          <w:p w:rsidR="00A96585" w:rsidRPr="00691EAF" w:rsidRDefault="00A96585" w:rsidP="00FA2DC0">
            <w:pPr>
              <w:jc w:val="right"/>
            </w:pPr>
            <w:r w:rsidRPr="00691EAF">
              <w:rPr>
                <w:sz w:val="22"/>
              </w:rPr>
              <w:t>9</w:t>
            </w:r>
          </w:p>
        </w:tc>
        <w:tc>
          <w:tcPr>
            <w:tcW w:w="224" w:type="pct"/>
            <w:shd w:val="clear" w:color="auto" w:fill="auto"/>
            <w:noWrap/>
            <w:vAlign w:val="bottom"/>
            <w:hideMark/>
          </w:tcPr>
          <w:p w:rsidR="00A96585" w:rsidRPr="00691EAF" w:rsidRDefault="00A96585" w:rsidP="00FA2DC0">
            <w:pPr>
              <w:jc w:val="right"/>
            </w:pPr>
            <w:r w:rsidRPr="00691EAF">
              <w:rPr>
                <w:sz w:val="22"/>
              </w:rPr>
              <w:t>9</w:t>
            </w:r>
          </w:p>
        </w:tc>
      </w:tr>
      <w:tr w:rsidR="00A96585" w:rsidRPr="00691EAF" w:rsidTr="00FA2DC0">
        <w:trPr>
          <w:trHeight w:val="300"/>
        </w:trPr>
        <w:tc>
          <w:tcPr>
            <w:tcW w:w="1837" w:type="pct"/>
            <w:shd w:val="clear" w:color="auto" w:fill="auto"/>
            <w:noWrap/>
            <w:vAlign w:val="bottom"/>
            <w:hideMark/>
          </w:tcPr>
          <w:p w:rsidR="00A96585" w:rsidRPr="00691EAF" w:rsidRDefault="00A96585" w:rsidP="00FA2DC0">
            <w:r w:rsidRPr="00691EAF">
              <w:rPr>
                <w:sz w:val="22"/>
              </w:rPr>
              <w:t>Техническая подготовка</w:t>
            </w:r>
          </w:p>
        </w:tc>
        <w:tc>
          <w:tcPr>
            <w:tcW w:w="299" w:type="pct"/>
            <w:shd w:val="clear" w:color="auto" w:fill="auto"/>
            <w:noWrap/>
            <w:vAlign w:val="bottom"/>
            <w:hideMark/>
          </w:tcPr>
          <w:p w:rsidR="00A96585" w:rsidRPr="00691EAF" w:rsidRDefault="00A96585" w:rsidP="00FA2DC0">
            <w:pPr>
              <w:jc w:val="right"/>
              <w:rPr>
                <w:b/>
                <w:bCs/>
                <w:i/>
                <w:iCs/>
              </w:rPr>
            </w:pPr>
            <w:r w:rsidRPr="00691EAF">
              <w:rPr>
                <w:b/>
                <w:bCs/>
                <w:i/>
                <w:iCs/>
                <w:sz w:val="22"/>
              </w:rPr>
              <w:t>156</w:t>
            </w:r>
          </w:p>
        </w:tc>
        <w:tc>
          <w:tcPr>
            <w:tcW w:w="232" w:type="pct"/>
            <w:shd w:val="clear" w:color="auto" w:fill="auto"/>
            <w:noWrap/>
            <w:vAlign w:val="bottom"/>
            <w:hideMark/>
          </w:tcPr>
          <w:p w:rsidR="00A96585" w:rsidRPr="00691EAF" w:rsidRDefault="00A96585" w:rsidP="00FA2DC0">
            <w:pPr>
              <w:jc w:val="right"/>
            </w:pPr>
            <w:r w:rsidRPr="00691EAF">
              <w:rPr>
                <w:sz w:val="22"/>
              </w:rPr>
              <w:t>9</w:t>
            </w:r>
          </w:p>
        </w:tc>
        <w:tc>
          <w:tcPr>
            <w:tcW w:w="224" w:type="pct"/>
            <w:shd w:val="clear" w:color="auto" w:fill="auto"/>
            <w:noWrap/>
            <w:vAlign w:val="bottom"/>
            <w:hideMark/>
          </w:tcPr>
          <w:p w:rsidR="00A96585" w:rsidRPr="00691EAF" w:rsidRDefault="00A96585" w:rsidP="00FA2DC0">
            <w:pPr>
              <w:jc w:val="right"/>
            </w:pPr>
            <w:r w:rsidRPr="00691EAF">
              <w:rPr>
                <w:sz w:val="22"/>
              </w:rPr>
              <w:t>16</w:t>
            </w:r>
          </w:p>
        </w:tc>
        <w:tc>
          <w:tcPr>
            <w:tcW w:w="251" w:type="pct"/>
            <w:shd w:val="clear" w:color="auto" w:fill="auto"/>
            <w:noWrap/>
            <w:vAlign w:val="bottom"/>
            <w:hideMark/>
          </w:tcPr>
          <w:p w:rsidR="00A96585" w:rsidRPr="00691EAF" w:rsidRDefault="00A96585" w:rsidP="00FA2DC0">
            <w:pPr>
              <w:jc w:val="right"/>
            </w:pPr>
            <w:r w:rsidRPr="00691EAF">
              <w:rPr>
                <w:sz w:val="22"/>
              </w:rPr>
              <w:t>16</w:t>
            </w:r>
          </w:p>
        </w:tc>
        <w:tc>
          <w:tcPr>
            <w:tcW w:w="224" w:type="pct"/>
            <w:shd w:val="clear" w:color="auto" w:fill="auto"/>
            <w:noWrap/>
            <w:vAlign w:val="bottom"/>
            <w:hideMark/>
          </w:tcPr>
          <w:p w:rsidR="00A96585" w:rsidRPr="00691EAF" w:rsidRDefault="00A96585" w:rsidP="00FA2DC0">
            <w:pPr>
              <w:jc w:val="right"/>
            </w:pPr>
            <w:r w:rsidRPr="00691EAF">
              <w:rPr>
                <w:sz w:val="22"/>
              </w:rPr>
              <w:t>11</w:t>
            </w:r>
          </w:p>
        </w:tc>
        <w:tc>
          <w:tcPr>
            <w:tcW w:w="224" w:type="pct"/>
            <w:shd w:val="clear" w:color="auto" w:fill="auto"/>
            <w:noWrap/>
            <w:vAlign w:val="bottom"/>
            <w:hideMark/>
          </w:tcPr>
          <w:p w:rsidR="00A96585" w:rsidRPr="00691EAF" w:rsidRDefault="00A96585" w:rsidP="00FA2DC0">
            <w:pPr>
              <w:jc w:val="right"/>
            </w:pPr>
            <w:r w:rsidRPr="00691EAF">
              <w:rPr>
                <w:sz w:val="22"/>
              </w:rPr>
              <w:t>8</w:t>
            </w:r>
          </w:p>
        </w:tc>
        <w:tc>
          <w:tcPr>
            <w:tcW w:w="255" w:type="pct"/>
            <w:shd w:val="clear" w:color="auto" w:fill="auto"/>
            <w:noWrap/>
            <w:vAlign w:val="bottom"/>
            <w:hideMark/>
          </w:tcPr>
          <w:p w:rsidR="00A96585" w:rsidRPr="00691EAF" w:rsidRDefault="00A96585" w:rsidP="00FA2DC0">
            <w:pPr>
              <w:jc w:val="right"/>
            </w:pPr>
            <w:r w:rsidRPr="00691EAF">
              <w:rPr>
                <w:sz w:val="22"/>
              </w:rPr>
              <w:t>12</w:t>
            </w:r>
          </w:p>
        </w:tc>
        <w:tc>
          <w:tcPr>
            <w:tcW w:w="250" w:type="pct"/>
            <w:shd w:val="clear" w:color="auto" w:fill="auto"/>
            <w:noWrap/>
            <w:vAlign w:val="bottom"/>
            <w:hideMark/>
          </w:tcPr>
          <w:p w:rsidR="00A96585" w:rsidRPr="00691EAF" w:rsidRDefault="00A96585" w:rsidP="00FA2DC0">
            <w:pPr>
              <w:jc w:val="right"/>
            </w:pPr>
            <w:r w:rsidRPr="00691EAF">
              <w:rPr>
                <w:sz w:val="22"/>
              </w:rPr>
              <w:t>12</w:t>
            </w:r>
          </w:p>
        </w:tc>
        <w:tc>
          <w:tcPr>
            <w:tcW w:w="224" w:type="pct"/>
            <w:shd w:val="clear" w:color="auto" w:fill="auto"/>
            <w:noWrap/>
            <w:vAlign w:val="bottom"/>
            <w:hideMark/>
          </w:tcPr>
          <w:p w:rsidR="00A96585" w:rsidRPr="00691EAF" w:rsidRDefault="00A96585" w:rsidP="00FA2DC0">
            <w:pPr>
              <w:jc w:val="right"/>
            </w:pPr>
            <w:r w:rsidRPr="00691EAF">
              <w:rPr>
                <w:sz w:val="22"/>
              </w:rPr>
              <w:t>17</w:t>
            </w:r>
          </w:p>
        </w:tc>
        <w:tc>
          <w:tcPr>
            <w:tcW w:w="224" w:type="pct"/>
            <w:shd w:val="clear" w:color="auto" w:fill="auto"/>
            <w:noWrap/>
            <w:vAlign w:val="bottom"/>
            <w:hideMark/>
          </w:tcPr>
          <w:p w:rsidR="00A96585" w:rsidRPr="00691EAF" w:rsidRDefault="00A96585" w:rsidP="00FA2DC0">
            <w:pPr>
              <w:jc w:val="right"/>
            </w:pPr>
            <w:r w:rsidRPr="00691EAF">
              <w:rPr>
                <w:sz w:val="22"/>
              </w:rPr>
              <w:t>10</w:t>
            </w:r>
          </w:p>
        </w:tc>
        <w:tc>
          <w:tcPr>
            <w:tcW w:w="267" w:type="pct"/>
            <w:shd w:val="clear" w:color="auto" w:fill="auto"/>
            <w:noWrap/>
            <w:vAlign w:val="bottom"/>
            <w:hideMark/>
          </w:tcPr>
          <w:p w:rsidR="00A96585" w:rsidRPr="00691EAF" w:rsidRDefault="00A96585" w:rsidP="00FA2DC0">
            <w:pPr>
              <w:jc w:val="right"/>
            </w:pPr>
            <w:r w:rsidRPr="00691EAF">
              <w:rPr>
                <w:sz w:val="22"/>
              </w:rPr>
              <w:t>14</w:t>
            </w:r>
          </w:p>
        </w:tc>
        <w:tc>
          <w:tcPr>
            <w:tcW w:w="265" w:type="pct"/>
            <w:shd w:val="clear" w:color="auto" w:fill="auto"/>
            <w:noWrap/>
            <w:vAlign w:val="bottom"/>
            <w:hideMark/>
          </w:tcPr>
          <w:p w:rsidR="00A96585" w:rsidRPr="00691EAF" w:rsidRDefault="00A96585" w:rsidP="00FA2DC0">
            <w:pPr>
              <w:jc w:val="right"/>
            </w:pPr>
            <w:r w:rsidRPr="00691EAF">
              <w:rPr>
                <w:sz w:val="22"/>
              </w:rPr>
              <w:t>19</w:t>
            </w:r>
          </w:p>
        </w:tc>
        <w:tc>
          <w:tcPr>
            <w:tcW w:w="224" w:type="pct"/>
            <w:shd w:val="clear" w:color="auto" w:fill="auto"/>
            <w:noWrap/>
            <w:vAlign w:val="bottom"/>
            <w:hideMark/>
          </w:tcPr>
          <w:p w:rsidR="00A96585" w:rsidRPr="00691EAF" w:rsidRDefault="00A96585" w:rsidP="00FA2DC0">
            <w:pPr>
              <w:jc w:val="right"/>
            </w:pPr>
            <w:r w:rsidRPr="00691EAF">
              <w:rPr>
                <w:sz w:val="22"/>
              </w:rPr>
              <w:t>12</w:t>
            </w:r>
          </w:p>
        </w:tc>
      </w:tr>
      <w:tr w:rsidR="00A96585" w:rsidRPr="00691EAF" w:rsidTr="00FA2DC0">
        <w:trPr>
          <w:trHeight w:val="120"/>
        </w:trPr>
        <w:tc>
          <w:tcPr>
            <w:tcW w:w="1837" w:type="pct"/>
            <w:shd w:val="clear" w:color="auto" w:fill="auto"/>
            <w:noWrap/>
            <w:vAlign w:val="bottom"/>
            <w:hideMark/>
          </w:tcPr>
          <w:p w:rsidR="00A96585" w:rsidRPr="00691EAF" w:rsidRDefault="00A96585" w:rsidP="00FA2DC0">
            <w:pPr>
              <w:rPr>
                <w:b/>
                <w:bCs/>
              </w:rPr>
            </w:pPr>
            <w:r w:rsidRPr="00691EAF">
              <w:rPr>
                <w:b/>
                <w:bCs/>
                <w:sz w:val="22"/>
              </w:rPr>
              <w:t> </w:t>
            </w:r>
          </w:p>
        </w:tc>
        <w:tc>
          <w:tcPr>
            <w:tcW w:w="299" w:type="pct"/>
            <w:shd w:val="clear" w:color="auto" w:fill="auto"/>
            <w:noWrap/>
            <w:vAlign w:val="bottom"/>
            <w:hideMark/>
          </w:tcPr>
          <w:p w:rsidR="00A96585" w:rsidRPr="00691EAF" w:rsidRDefault="00A96585" w:rsidP="00FA2DC0">
            <w:pPr>
              <w:rPr>
                <w:b/>
                <w:bCs/>
              </w:rPr>
            </w:pPr>
            <w:r w:rsidRPr="00691EAF">
              <w:rPr>
                <w:b/>
                <w:bCs/>
                <w:sz w:val="22"/>
              </w:rPr>
              <w:t> </w:t>
            </w:r>
          </w:p>
        </w:tc>
        <w:tc>
          <w:tcPr>
            <w:tcW w:w="232" w:type="pct"/>
            <w:shd w:val="clear" w:color="auto" w:fill="auto"/>
            <w:noWrap/>
            <w:vAlign w:val="bottom"/>
            <w:hideMark/>
          </w:tcPr>
          <w:p w:rsidR="00A96585" w:rsidRPr="00691EAF" w:rsidRDefault="00A96585" w:rsidP="00FA2DC0">
            <w:pPr>
              <w:rPr>
                <w:b/>
                <w:bCs/>
              </w:rPr>
            </w:pPr>
            <w:r w:rsidRPr="00691EAF">
              <w:rPr>
                <w:b/>
                <w:bCs/>
                <w:sz w:val="22"/>
              </w:rPr>
              <w:t> </w:t>
            </w:r>
          </w:p>
        </w:tc>
        <w:tc>
          <w:tcPr>
            <w:tcW w:w="224" w:type="pct"/>
            <w:shd w:val="clear" w:color="auto" w:fill="auto"/>
            <w:noWrap/>
            <w:vAlign w:val="bottom"/>
            <w:hideMark/>
          </w:tcPr>
          <w:p w:rsidR="00A96585" w:rsidRPr="00691EAF" w:rsidRDefault="00A96585" w:rsidP="00FA2DC0">
            <w:pPr>
              <w:rPr>
                <w:b/>
                <w:bCs/>
              </w:rPr>
            </w:pPr>
            <w:r w:rsidRPr="00691EAF">
              <w:rPr>
                <w:b/>
                <w:bCs/>
                <w:sz w:val="22"/>
              </w:rPr>
              <w:t> </w:t>
            </w:r>
          </w:p>
        </w:tc>
        <w:tc>
          <w:tcPr>
            <w:tcW w:w="251" w:type="pct"/>
            <w:shd w:val="clear" w:color="auto" w:fill="auto"/>
            <w:noWrap/>
            <w:vAlign w:val="bottom"/>
            <w:hideMark/>
          </w:tcPr>
          <w:p w:rsidR="00A96585" w:rsidRPr="00691EAF" w:rsidRDefault="00A96585" w:rsidP="00FA2DC0">
            <w:pPr>
              <w:rPr>
                <w:b/>
                <w:bCs/>
              </w:rPr>
            </w:pPr>
            <w:r w:rsidRPr="00691EAF">
              <w:rPr>
                <w:b/>
                <w:bCs/>
                <w:sz w:val="22"/>
              </w:rPr>
              <w:t> </w:t>
            </w:r>
          </w:p>
        </w:tc>
        <w:tc>
          <w:tcPr>
            <w:tcW w:w="224" w:type="pct"/>
            <w:shd w:val="clear" w:color="auto" w:fill="auto"/>
            <w:noWrap/>
            <w:vAlign w:val="bottom"/>
            <w:hideMark/>
          </w:tcPr>
          <w:p w:rsidR="00A96585" w:rsidRPr="00691EAF" w:rsidRDefault="00A96585" w:rsidP="00FA2DC0">
            <w:pPr>
              <w:rPr>
                <w:b/>
                <w:bCs/>
              </w:rPr>
            </w:pPr>
            <w:r w:rsidRPr="00691EAF">
              <w:rPr>
                <w:b/>
                <w:bCs/>
                <w:sz w:val="22"/>
              </w:rPr>
              <w:t> </w:t>
            </w:r>
          </w:p>
        </w:tc>
        <w:tc>
          <w:tcPr>
            <w:tcW w:w="224" w:type="pct"/>
            <w:shd w:val="clear" w:color="auto" w:fill="auto"/>
            <w:noWrap/>
            <w:vAlign w:val="bottom"/>
            <w:hideMark/>
          </w:tcPr>
          <w:p w:rsidR="00A96585" w:rsidRPr="00691EAF" w:rsidRDefault="00A96585" w:rsidP="00FA2DC0">
            <w:pPr>
              <w:rPr>
                <w:b/>
                <w:bCs/>
              </w:rPr>
            </w:pPr>
            <w:r w:rsidRPr="00691EAF">
              <w:rPr>
                <w:b/>
                <w:bCs/>
                <w:sz w:val="22"/>
              </w:rPr>
              <w:t> </w:t>
            </w:r>
          </w:p>
        </w:tc>
        <w:tc>
          <w:tcPr>
            <w:tcW w:w="255" w:type="pct"/>
            <w:shd w:val="clear" w:color="auto" w:fill="auto"/>
            <w:noWrap/>
            <w:vAlign w:val="bottom"/>
            <w:hideMark/>
          </w:tcPr>
          <w:p w:rsidR="00A96585" w:rsidRPr="00691EAF" w:rsidRDefault="00A96585" w:rsidP="00FA2DC0">
            <w:pPr>
              <w:rPr>
                <w:b/>
                <w:bCs/>
              </w:rPr>
            </w:pPr>
            <w:r w:rsidRPr="00691EAF">
              <w:rPr>
                <w:b/>
                <w:bCs/>
                <w:sz w:val="22"/>
              </w:rPr>
              <w:t> </w:t>
            </w:r>
          </w:p>
        </w:tc>
        <w:tc>
          <w:tcPr>
            <w:tcW w:w="250" w:type="pct"/>
            <w:shd w:val="clear" w:color="auto" w:fill="auto"/>
            <w:noWrap/>
            <w:vAlign w:val="bottom"/>
            <w:hideMark/>
          </w:tcPr>
          <w:p w:rsidR="00A96585" w:rsidRPr="00691EAF" w:rsidRDefault="00A96585" w:rsidP="00FA2DC0">
            <w:pPr>
              <w:rPr>
                <w:b/>
                <w:bCs/>
              </w:rPr>
            </w:pPr>
            <w:r w:rsidRPr="00691EAF">
              <w:rPr>
                <w:b/>
                <w:bCs/>
                <w:sz w:val="22"/>
              </w:rPr>
              <w:t> </w:t>
            </w:r>
          </w:p>
        </w:tc>
        <w:tc>
          <w:tcPr>
            <w:tcW w:w="224" w:type="pct"/>
            <w:shd w:val="clear" w:color="auto" w:fill="auto"/>
            <w:noWrap/>
            <w:vAlign w:val="bottom"/>
            <w:hideMark/>
          </w:tcPr>
          <w:p w:rsidR="00A96585" w:rsidRPr="00691EAF" w:rsidRDefault="00A96585" w:rsidP="00FA2DC0">
            <w:pPr>
              <w:rPr>
                <w:b/>
                <w:bCs/>
              </w:rPr>
            </w:pPr>
            <w:r w:rsidRPr="00691EAF">
              <w:rPr>
                <w:b/>
                <w:bCs/>
                <w:sz w:val="22"/>
              </w:rPr>
              <w:t> </w:t>
            </w:r>
          </w:p>
        </w:tc>
        <w:tc>
          <w:tcPr>
            <w:tcW w:w="224" w:type="pct"/>
            <w:shd w:val="clear" w:color="auto" w:fill="auto"/>
            <w:noWrap/>
            <w:vAlign w:val="bottom"/>
            <w:hideMark/>
          </w:tcPr>
          <w:p w:rsidR="00A96585" w:rsidRPr="00691EAF" w:rsidRDefault="00A96585" w:rsidP="00FA2DC0">
            <w:pPr>
              <w:rPr>
                <w:b/>
                <w:bCs/>
              </w:rPr>
            </w:pPr>
            <w:r w:rsidRPr="00691EAF">
              <w:rPr>
                <w:b/>
                <w:bCs/>
                <w:sz w:val="22"/>
              </w:rPr>
              <w:t> </w:t>
            </w:r>
          </w:p>
        </w:tc>
        <w:tc>
          <w:tcPr>
            <w:tcW w:w="267" w:type="pct"/>
            <w:shd w:val="clear" w:color="auto" w:fill="auto"/>
            <w:noWrap/>
            <w:vAlign w:val="bottom"/>
            <w:hideMark/>
          </w:tcPr>
          <w:p w:rsidR="00A96585" w:rsidRPr="00691EAF" w:rsidRDefault="00A96585" w:rsidP="00FA2DC0">
            <w:pPr>
              <w:rPr>
                <w:b/>
                <w:bCs/>
              </w:rPr>
            </w:pPr>
            <w:r w:rsidRPr="00691EAF">
              <w:rPr>
                <w:b/>
                <w:bCs/>
                <w:sz w:val="22"/>
              </w:rPr>
              <w:t> </w:t>
            </w:r>
          </w:p>
        </w:tc>
        <w:tc>
          <w:tcPr>
            <w:tcW w:w="265" w:type="pct"/>
            <w:shd w:val="clear" w:color="auto" w:fill="auto"/>
            <w:noWrap/>
            <w:vAlign w:val="bottom"/>
            <w:hideMark/>
          </w:tcPr>
          <w:p w:rsidR="00A96585" w:rsidRPr="00691EAF" w:rsidRDefault="00A96585" w:rsidP="00FA2DC0">
            <w:pPr>
              <w:rPr>
                <w:b/>
                <w:bCs/>
              </w:rPr>
            </w:pPr>
            <w:r w:rsidRPr="00691EAF">
              <w:rPr>
                <w:b/>
                <w:bCs/>
                <w:sz w:val="22"/>
              </w:rPr>
              <w:t> </w:t>
            </w:r>
          </w:p>
        </w:tc>
        <w:tc>
          <w:tcPr>
            <w:tcW w:w="224" w:type="pct"/>
            <w:shd w:val="clear" w:color="auto" w:fill="auto"/>
            <w:noWrap/>
            <w:vAlign w:val="bottom"/>
            <w:hideMark/>
          </w:tcPr>
          <w:p w:rsidR="00A96585" w:rsidRPr="00691EAF" w:rsidRDefault="00A96585" w:rsidP="00FA2DC0">
            <w:pPr>
              <w:rPr>
                <w:b/>
                <w:bCs/>
              </w:rPr>
            </w:pPr>
            <w:r w:rsidRPr="00691EAF">
              <w:rPr>
                <w:b/>
                <w:bCs/>
                <w:sz w:val="22"/>
              </w:rPr>
              <w:t> </w:t>
            </w:r>
          </w:p>
        </w:tc>
      </w:tr>
      <w:tr w:rsidR="00A96585" w:rsidRPr="00691EAF" w:rsidTr="00FA2DC0">
        <w:trPr>
          <w:trHeight w:val="645"/>
        </w:trPr>
        <w:tc>
          <w:tcPr>
            <w:tcW w:w="1837" w:type="pct"/>
            <w:shd w:val="clear" w:color="auto" w:fill="auto"/>
            <w:hideMark/>
          </w:tcPr>
          <w:p w:rsidR="00A96585" w:rsidRPr="00691EAF" w:rsidRDefault="00A96585" w:rsidP="00FA2DC0">
            <w:pPr>
              <w:rPr>
                <w:b/>
                <w:bCs/>
              </w:rPr>
            </w:pPr>
            <w:r w:rsidRPr="00691EAF">
              <w:rPr>
                <w:b/>
                <w:bCs/>
                <w:sz w:val="22"/>
              </w:rPr>
              <w:t>УЧАСТИЕ В СОРЕВНОВАНИЯХ,</w:t>
            </w:r>
            <w:r>
              <w:rPr>
                <w:b/>
                <w:bCs/>
                <w:sz w:val="22"/>
              </w:rPr>
              <w:t xml:space="preserve"> </w:t>
            </w:r>
            <w:r w:rsidRPr="00691EAF">
              <w:rPr>
                <w:b/>
                <w:bCs/>
                <w:sz w:val="22"/>
              </w:rPr>
              <w:t xml:space="preserve">ИНСТРУКТОРСКАЯ </w:t>
            </w:r>
            <w:r w:rsidRPr="00691EAF">
              <w:rPr>
                <w:b/>
                <w:bCs/>
                <w:sz w:val="22"/>
              </w:rPr>
              <w:br/>
              <w:t>И СУДЕЙСКАЯ ПРАКТИКА</w:t>
            </w:r>
          </w:p>
        </w:tc>
        <w:tc>
          <w:tcPr>
            <w:tcW w:w="299" w:type="pct"/>
            <w:shd w:val="clear" w:color="auto" w:fill="auto"/>
            <w:noWrap/>
            <w:vAlign w:val="bottom"/>
            <w:hideMark/>
          </w:tcPr>
          <w:p w:rsidR="00A96585" w:rsidRPr="00691EAF" w:rsidRDefault="00A96585" w:rsidP="00FA2DC0">
            <w:pPr>
              <w:jc w:val="right"/>
              <w:rPr>
                <w:b/>
                <w:bCs/>
              </w:rPr>
            </w:pPr>
            <w:r w:rsidRPr="00691EAF">
              <w:rPr>
                <w:b/>
                <w:bCs/>
                <w:sz w:val="22"/>
              </w:rPr>
              <w:t>52</w:t>
            </w:r>
          </w:p>
        </w:tc>
        <w:tc>
          <w:tcPr>
            <w:tcW w:w="232" w:type="pct"/>
            <w:shd w:val="clear" w:color="auto" w:fill="auto"/>
            <w:noWrap/>
            <w:vAlign w:val="bottom"/>
            <w:hideMark/>
          </w:tcPr>
          <w:p w:rsidR="00A96585" w:rsidRPr="00691EAF" w:rsidRDefault="00A96585" w:rsidP="00FA2DC0">
            <w:pPr>
              <w:jc w:val="right"/>
            </w:pPr>
            <w:r w:rsidRPr="00691EAF">
              <w:rPr>
                <w:sz w:val="22"/>
              </w:rPr>
              <w:t>6</w:t>
            </w:r>
          </w:p>
        </w:tc>
        <w:tc>
          <w:tcPr>
            <w:tcW w:w="224" w:type="pct"/>
            <w:shd w:val="clear" w:color="auto" w:fill="auto"/>
            <w:noWrap/>
            <w:vAlign w:val="bottom"/>
            <w:hideMark/>
          </w:tcPr>
          <w:p w:rsidR="00A96585" w:rsidRPr="00691EAF" w:rsidRDefault="00A96585" w:rsidP="00FA2DC0">
            <w:r w:rsidRPr="00691EAF">
              <w:rPr>
                <w:sz w:val="22"/>
              </w:rPr>
              <w:t> </w:t>
            </w:r>
          </w:p>
        </w:tc>
        <w:tc>
          <w:tcPr>
            <w:tcW w:w="251" w:type="pct"/>
            <w:shd w:val="clear" w:color="auto" w:fill="auto"/>
            <w:noWrap/>
            <w:vAlign w:val="bottom"/>
            <w:hideMark/>
          </w:tcPr>
          <w:p w:rsidR="00A96585" w:rsidRPr="00691EAF" w:rsidRDefault="00A96585" w:rsidP="00FA2DC0">
            <w:r w:rsidRPr="00691EAF">
              <w:rPr>
                <w:sz w:val="22"/>
              </w:rPr>
              <w:t> </w:t>
            </w:r>
          </w:p>
        </w:tc>
        <w:tc>
          <w:tcPr>
            <w:tcW w:w="224" w:type="pct"/>
            <w:shd w:val="clear" w:color="auto" w:fill="auto"/>
            <w:noWrap/>
            <w:vAlign w:val="bottom"/>
            <w:hideMark/>
          </w:tcPr>
          <w:p w:rsidR="00A96585" w:rsidRPr="00691EAF" w:rsidRDefault="00A96585" w:rsidP="00FA2DC0">
            <w:pPr>
              <w:jc w:val="right"/>
            </w:pPr>
            <w:r w:rsidRPr="00691EAF">
              <w:rPr>
                <w:sz w:val="22"/>
              </w:rPr>
              <w:t>6</w:t>
            </w:r>
          </w:p>
        </w:tc>
        <w:tc>
          <w:tcPr>
            <w:tcW w:w="224" w:type="pct"/>
            <w:shd w:val="clear" w:color="auto" w:fill="auto"/>
            <w:noWrap/>
            <w:vAlign w:val="bottom"/>
            <w:hideMark/>
          </w:tcPr>
          <w:p w:rsidR="00A96585" w:rsidRPr="00691EAF" w:rsidRDefault="00A96585" w:rsidP="00FA2DC0">
            <w:pPr>
              <w:jc w:val="right"/>
            </w:pPr>
            <w:r w:rsidRPr="00691EAF">
              <w:rPr>
                <w:sz w:val="22"/>
              </w:rPr>
              <w:t>7</w:t>
            </w:r>
          </w:p>
        </w:tc>
        <w:tc>
          <w:tcPr>
            <w:tcW w:w="255" w:type="pct"/>
            <w:shd w:val="clear" w:color="auto" w:fill="auto"/>
            <w:noWrap/>
            <w:vAlign w:val="bottom"/>
            <w:hideMark/>
          </w:tcPr>
          <w:p w:rsidR="00A96585" w:rsidRPr="00691EAF" w:rsidRDefault="00A96585" w:rsidP="00FA2DC0">
            <w:pPr>
              <w:jc w:val="right"/>
            </w:pPr>
            <w:r w:rsidRPr="00691EAF">
              <w:rPr>
                <w:sz w:val="22"/>
              </w:rPr>
              <w:t>7</w:t>
            </w:r>
          </w:p>
        </w:tc>
        <w:tc>
          <w:tcPr>
            <w:tcW w:w="250" w:type="pct"/>
            <w:shd w:val="clear" w:color="auto" w:fill="auto"/>
            <w:noWrap/>
            <w:vAlign w:val="bottom"/>
            <w:hideMark/>
          </w:tcPr>
          <w:p w:rsidR="00A96585" w:rsidRPr="00691EAF" w:rsidRDefault="00A96585" w:rsidP="00FA2DC0">
            <w:pPr>
              <w:jc w:val="right"/>
            </w:pPr>
            <w:r w:rsidRPr="00691EAF">
              <w:rPr>
                <w:sz w:val="22"/>
              </w:rPr>
              <w:t>7</w:t>
            </w:r>
          </w:p>
        </w:tc>
        <w:tc>
          <w:tcPr>
            <w:tcW w:w="224" w:type="pct"/>
            <w:shd w:val="clear" w:color="auto" w:fill="auto"/>
            <w:noWrap/>
            <w:vAlign w:val="bottom"/>
            <w:hideMark/>
          </w:tcPr>
          <w:p w:rsidR="00A96585" w:rsidRPr="00691EAF" w:rsidRDefault="00A96585" w:rsidP="00FA2DC0">
            <w:r w:rsidRPr="00691EAF">
              <w:rPr>
                <w:sz w:val="22"/>
              </w:rPr>
              <w:t> </w:t>
            </w:r>
          </w:p>
        </w:tc>
        <w:tc>
          <w:tcPr>
            <w:tcW w:w="224" w:type="pct"/>
            <w:shd w:val="clear" w:color="auto" w:fill="auto"/>
            <w:noWrap/>
            <w:vAlign w:val="bottom"/>
            <w:hideMark/>
          </w:tcPr>
          <w:p w:rsidR="00A96585" w:rsidRPr="00691EAF" w:rsidRDefault="00A96585" w:rsidP="00FA2DC0">
            <w:pPr>
              <w:jc w:val="right"/>
            </w:pPr>
            <w:r w:rsidRPr="00691EAF">
              <w:rPr>
                <w:sz w:val="22"/>
              </w:rPr>
              <w:t>6</w:t>
            </w:r>
          </w:p>
        </w:tc>
        <w:tc>
          <w:tcPr>
            <w:tcW w:w="267" w:type="pct"/>
            <w:shd w:val="clear" w:color="auto" w:fill="auto"/>
            <w:noWrap/>
            <w:vAlign w:val="bottom"/>
            <w:hideMark/>
          </w:tcPr>
          <w:p w:rsidR="00A96585" w:rsidRPr="00691EAF" w:rsidRDefault="00A96585" w:rsidP="00FA2DC0">
            <w:pPr>
              <w:jc w:val="right"/>
            </w:pPr>
            <w:r w:rsidRPr="00691EAF">
              <w:rPr>
                <w:sz w:val="22"/>
              </w:rPr>
              <w:t>6</w:t>
            </w:r>
          </w:p>
        </w:tc>
        <w:tc>
          <w:tcPr>
            <w:tcW w:w="265" w:type="pct"/>
            <w:shd w:val="clear" w:color="auto" w:fill="auto"/>
            <w:noWrap/>
            <w:vAlign w:val="bottom"/>
            <w:hideMark/>
          </w:tcPr>
          <w:p w:rsidR="00A96585" w:rsidRPr="00691EAF" w:rsidRDefault="00A96585" w:rsidP="00FA2DC0">
            <w:r w:rsidRPr="00691EAF">
              <w:rPr>
                <w:sz w:val="22"/>
              </w:rPr>
              <w:t> </w:t>
            </w:r>
          </w:p>
        </w:tc>
        <w:tc>
          <w:tcPr>
            <w:tcW w:w="224" w:type="pct"/>
            <w:shd w:val="clear" w:color="auto" w:fill="auto"/>
            <w:noWrap/>
            <w:vAlign w:val="bottom"/>
            <w:hideMark/>
          </w:tcPr>
          <w:p w:rsidR="00A96585" w:rsidRPr="00691EAF" w:rsidRDefault="00A96585" w:rsidP="00FA2DC0">
            <w:pPr>
              <w:jc w:val="right"/>
            </w:pPr>
            <w:r w:rsidRPr="00691EAF">
              <w:rPr>
                <w:sz w:val="22"/>
              </w:rPr>
              <w:t>7</w:t>
            </w:r>
          </w:p>
        </w:tc>
      </w:tr>
      <w:tr w:rsidR="00A96585" w:rsidRPr="00691EAF" w:rsidTr="00FA2DC0">
        <w:trPr>
          <w:trHeight w:val="105"/>
        </w:trPr>
        <w:tc>
          <w:tcPr>
            <w:tcW w:w="1837" w:type="pct"/>
            <w:shd w:val="clear" w:color="auto" w:fill="auto"/>
            <w:noWrap/>
            <w:vAlign w:val="bottom"/>
            <w:hideMark/>
          </w:tcPr>
          <w:p w:rsidR="00A96585" w:rsidRPr="00691EAF" w:rsidRDefault="00A96585" w:rsidP="00FA2DC0">
            <w:r w:rsidRPr="00691EAF">
              <w:rPr>
                <w:sz w:val="22"/>
              </w:rPr>
              <w:t> </w:t>
            </w:r>
          </w:p>
        </w:tc>
        <w:tc>
          <w:tcPr>
            <w:tcW w:w="299" w:type="pct"/>
            <w:shd w:val="clear" w:color="auto" w:fill="auto"/>
            <w:noWrap/>
            <w:vAlign w:val="bottom"/>
            <w:hideMark/>
          </w:tcPr>
          <w:p w:rsidR="00A96585" w:rsidRPr="00691EAF" w:rsidRDefault="00A96585" w:rsidP="00FA2DC0">
            <w:pPr>
              <w:rPr>
                <w:b/>
                <w:bCs/>
              </w:rPr>
            </w:pPr>
            <w:r w:rsidRPr="00691EAF">
              <w:rPr>
                <w:b/>
                <w:bCs/>
                <w:sz w:val="22"/>
              </w:rPr>
              <w:t> </w:t>
            </w:r>
          </w:p>
        </w:tc>
        <w:tc>
          <w:tcPr>
            <w:tcW w:w="232" w:type="pct"/>
            <w:shd w:val="clear" w:color="auto" w:fill="auto"/>
            <w:noWrap/>
            <w:vAlign w:val="bottom"/>
            <w:hideMark/>
          </w:tcPr>
          <w:p w:rsidR="00A96585" w:rsidRPr="00691EAF" w:rsidRDefault="00A96585" w:rsidP="00FA2DC0">
            <w:r w:rsidRPr="00691EAF">
              <w:rPr>
                <w:sz w:val="22"/>
              </w:rPr>
              <w:t> </w:t>
            </w:r>
          </w:p>
        </w:tc>
        <w:tc>
          <w:tcPr>
            <w:tcW w:w="224" w:type="pct"/>
            <w:shd w:val="clear" w:color="auto" w:fill="auto"/>
            <w:noWrap/>
            <w:vAlign w:val="bottom"/>
            <w:hideMark/>
          </w:tcPr>
          <w:p w:rsidR="00A96585" w:rsidRPr="00691EAF" w:rsidRDefault="00A96585" w:rsidP="00FA2DC0">
            <w:r w:rsidRPr="00691EAF">
              <w:rPr>
                <w:sz w:val="22"/>
              </w:rPr>
              <w:t> </w:t>
            </w:r>
          </w:p>
        </w:tc>
        <w:tc>
          <w:tcPr>
            <w:tcW w:w="251" w:type="pct"/>
            <w:shd w:val="clear" w:color="auto" w:fill="auto"/>
            <w:noWrap/>
            <w:vAlign w:val="bottom"/>
            <w:hideMark/>
          </w:tcPr>
          <w:p w:rsidR="00A96585" w:rsidRPr="00691EAF" w:rsidRDefault="00A96585" w:rsidP="00FA2DC0">
            <w:r w:rsidRPr="00691EAF">
              <w:rPr>
                <w:sz w:val="22"/>
              </w:rPr>
              <w:t> </w:t>
            </w:r>
          </w:p>
        </w:tc>
        <w:tc>
          <w:tcPr>
            <w:tcW w:w="224" w:type="pct"/>
            <w:shd w:val="clear" w:color="auto" w:fill="auto"/>
            <w:noWrap/>
            <w:vAlign w:val="bottom"/>
            <w:hideMark/>
          </w:tcPr>
          <w:p w:rsidR="00A96585" w:rsidRPr="00691EAF" w:rsidRDefault="00A96585" w:rsidP="00FA2DC0">
            <w:r w:rsidRPr="00691EAF">
              <w:rPr>
                <w:sz w:val="22"/>
              </w:rPr>
              <w:t> </w:t>
            </w:r>
          </w:p>
        </w:tc>
        <w:tc>
          <w:tcPr>
            <w:tcW w:w="224" w:type="pct"/>
            <w:shd w:val="clear" w:color="auto" w:fill="auto"/>
            <w:noWrap/>
            <w:vAlign w:val="bottom"/>
            <w:hideMark/>
          </w:tcPr>
          <w:p w:rsidR="00A96585" w:rsidRPr="00691EAF" w:rsidRDefault="00A96585" w:rsidP="00FA2DC0">
            <w:r w:rsidRPr="00691EAF">
              <w:rPr>
                <w:sz w:val="22"/>
              </w:rPr>
              <w:t> </w:t>
            </w:r>
          </w:p>
        </w:tc>
        <w:tc>
          <w:tcPr>
            <w:tcW w:w="255" w:type="pct"/>
            <w:shd w:val="clear" w:color="auto" w:fill="auto"/>
            <w:noWrap/>
            <w:vAlign w:val="bottom"/>
            <w:hideMark/>
          </w:tcPr>
          <w:p w:rsidR="00A96585" w:rsidRPr="00691EAF" w:rsidRDefault="00A96585" w:rsidP="00FA2DC0">
            <w:r w:rsidRPr="00691EAF">
              <w:rPr>
                <w:sz w:val="22"/>
              </w:rPr>
              <w:t> </w:t>
            </w:r>
          </w:p>
        </w:tc>
        <w:tc>
          <w:tcPr>
            <w:tcW w:w="250" w:type="pct"/>
            <w:shd w:val="clear" w:color="auto" w:fill="auto"/>
            <w:noWrap/>
            <w:vAlign w:val="bottom"/>
            <w:hideMark/>
          </w:tcPr>
          <w:p w:rsidR="00A96585" w:rsidRPr="00691EAF" w:rsidRDefault="00A96585" w:rsidP="00FA2DC0">
            <w:r w:rsidRPr="00691EAF">
              <w:rPr>
                <w:sz w:val="22"/>
              </w:rPr>
              <w:t> </w:t>
            </w:r>
          </w:p>
        </w:tc>
        <w:tc>
          <w:tcPr>
            <w:tcW w:w="224" w:type="pct"/>
            <w:shd w:val="clear" w:color="auto" w:fill="auto"/>
            <w:noWrap/>
            <w:vAlign w:val="bottom"/>
            <w:hideMark/>
          </w:tcPr>
          <w:p w:rsidR="00A96585" w:rsidRPr="00691EAF" w:rsidRDefault="00A96585" w:rsidP="00FA2DC0">
            <w:r w:rsidRPr="00691EAF">
              <w:rPr>
                <w:sz w:val="22"/>
              </w:rPr>
              <w:t> </w:t>
            </w:r>
          </w:p>
        </w:tc>
        <w:tc>
          <w:tcPr>
            <w:tcW w:w="224" w:type="pct"/>
            <w:shd w:val="clear" w:color="auto" w:fill="auto"/>
            <w:noWrap/>
            <w:vAlign w:val="bottom"/>
            <w:hideMark/>
          </w:tcPr>
          <w:p w:rsidR="00A96585" w:rsidRPr="00691EAF" w:rsidRDefault="00A96585" w:rsidP="00FA2DC0">
            <w:r w:rsidRPr="00691EAF">
              <w:rPr>
                <w:sz w:val="22"/>
              </w:rPr>
              <w:t> </w:t>
            </w:r>
          </w:p>
        </w:tc>
        <w:tc>
          <w:tcPr>
            <w:tcW w:w="267" w:type="pct"/>
            <w:shd w:val="clear" w:color="auto" w:fill="auto"/>
            <w:noWrap/>
            <w:vAlign w:val="bottom"/>
            <w:hideMark/>
          </w:tcPr>
          <w:p w:rsidR="00A96585" w:rsidRPr="00691EAF" w:rsidRDefault="00A96585" w:rsidP="00FA2DC0">
            <w:r w:rsidRPr="00691EAF">
              <w:rPr>
                <w:sz w:val="22"/>
              </w:rPr>
              <w:t> </w:t>
            </w:r>
          </w:p>
        </w:tc>
        <w:tc>
          <w:tcPr>
            <w:tcW w:w="265" w:type="pct"/>
            <w:shd w:val="clear" w:color="auto" w:fill="auto"/>
            <w:noWrap/>
            <w:vAlign w:val="bottom"/>
            <w:hideMark/>
          </w:tcPr>
          <w:p w:rsidR="00A96585" w:rsidRPr="00691EAF" w:rsidRDefault="00A96585" w:rsidP="00FA2DC0">
            <w:r w:rsidRPr="00691EAF">
              <w:rPr>
                <w:sz w:val="22"/>
              </w:rPr>
              <w:t> </w:t>
            </w:r>
          </w:p>
        </w:tc>
        <w:tc>
          <w:tcPr>
            <w:tcW w:w="224" w:type="pct"/>
            <w:shd w:val="clear" w:color="auto" w:fill="auto"/>
            <w:noWrap/>
            <w:vAlign w:val="bottom"/>
            <w:hideMark/>
          </w:tcPr>
          <w:p w:rsidR="00A96585" w:rsidRPr="00691EAF" w:rsidRDefault="00A96585" w:rsidP="00FA2DC0">
            <w:r w:rsidRPr="00691EAF">
              <w:rPr>
                <w:sz w:val="22"/>
              </w:rPr>
              <w:t> </w:t>
            </w:r>
          </w:p>
        </w:tc>
      </w:tr>
      <w:tr w:rsidR="00A96585" w:rsidRPr="00691EAF" w:rsidTr="00FA2DC0">
        <w:trPr>
          <w:trHeight w:val="300"/>
        </w:trPr>
        <w:tc>
          <w:tcPr>
            <w:tcW w:w="1837" w:type="pct"/>
            <w:shd w:val="clear" w:color="auto" w:fill="auto"/>
            <w:noWrap/>
            <w:vAlign w:val="bottom"/>
            <w:hideMark/>
          </w:tcPr>
          <w:p w:rsidR="00A96585" w:rsidRPr="00691EAF" w:rsidRDefault="00A96585" w:rsidP="00FA2DC0">
            <w:pPr>
              <w:rPr>
                <w:b/>
                <w:bCs/>
              </w:rPr>
            </w:pPr>
            <w:r w:rsidRPr="00691EAF">
              <w:rPr>
                <w:b/>
                <w:bCs/>
                <w:sz w:val="22"/>
              </w:rPr>
              <w:t>КОНТРОЛЬНЫЕ ИСПЫТАНИЯ</w:t>
            </w:r>
          </w:p>
        </w:tc>
        <w:tc>
          <w:tcPr>
            <w:tcW w:w="299" w:type="pct"/>
            <w:shd w:val="clear" w:color="auto" w:fill="auto"/>
            <w:noWrap/>
            <w:vAlign w:val="bottom"/>
            <w:hideMark/>
          </w:tcPr>
          <w:p w:rsidR="00A96585" w:rsidRPr="00691EAF" w:rsidRDefault="00A96585" w:rsidP="00FA2DC0">
            <w:pPr>
              <w:jc w:val="right"/>
              <w:rPr>
                <w:b/>
                <w:bCs/>
              </w:rPr>
            </w:pPr>
            <w:r w:rsidRPr="00691EAF">
              <w:rPr>
                <w:b/>
                <w:bCs/>
                <w:sz w:val="22"/>
              </w:rPr>
              <w:t>3</w:t>
            </w:r>
          </w:p>
        </w:tc>
        <w:tc>
          <w:tcPr>
            <w:tcW w:w="232" w:type="pct"/>
            <w:shd w:val="clear" w:color="auto" w:fill="auto"/>
            <w:noWrap/>
            <w:vAlign w:val="bottom"/>
            <w:hideMark/>
          </w:tcPr>
          <w:p w:rsidR="00A96585" w:rsidRPr="00691EAF" w:rsidRDefault="00A96585" w:rsidP="00FA2DC0">
            <w:pPr>
              <w:jc w:val="right"/>
            </w:pPr>
            <w:r w:rsidRPr="00691EAF">
              <w:rPr>
                <w:sz w:val="22"/>
              </w:rPr>
              <w:t>1</w:t>
            </w:r>
          </w:p>
        </w:tc>
        <w:tc>
          <w:tcPr>
            <w:tcW w:w="224" w:type="pct"/>
            <w:shd w:val="clear" w:color="auto" w:fill="auto"/>
            <w:noWrap/>
            <w:vAlign w:val="bottom"/>
            <w:hideMark/>
          </w:tcPr>
          <w:p w:rsidR="00A96585" w:rsidRPr="00691EAF" w:rsidRDefault="00A96585" w:rsidP="00FA2DC0">
            <w:r w:rsidRPr="00691EAF">
              <w:rPr>
                <w:sz w:val="22"/>
              </w:rPr>
              <w:t> </w:t>
            </w:r>
          </w:p>
        </w:tc>
        <w:tc>
          <w:tcPr>
            <w:tcW w:w="251" w:type="pct"/>
            <w:shd w:val="clear" w:color="auto" w:fill="auto"/>
            <w:noWrap/>
            <w:vAlign w:val="bottom"/>
            <w:hideMark/>
          </w:tcPr>
          <w:p w:rsidR="00A96585" w:rsidRPr="00691EAF" w:rsidRDefault="00A96585" w:rsidP="00FA2DC0">
            <w:r w:rsidRPr="00691EAF">
              <w:rPr>
                <w:sz w:val="22"/>
              </w:rPr>
              <w:t> </w:t>
            </w:r>
          </w:p>
        </w:tc>
        <w:tc>
          <w:tcPr>
            <w:tcW w:w="224" w:type="pct"/>
            <w:shd w:val="clear" w:color="auto" w:fill="auto"/>
            <w:noWrap/>
            <w:vAlign w:val="bottom"/>
            <w:hideMark/>
          </w:tcPr>
          <w:p w:rsidR="00A96585" w:rsidRPr="00691EAF" w:rsidRDefault="00A96585" w:rsidP="00FA2DC0">
            <w:r w:rsidRPr="00691EAF">
              <w:rPr>
                <w:sz w:val="22"/>
              </w:rPr>
              <w:t> </w:t>
            </w:r>
          </w:p>
        </w:tc>
        <w:tc>
          <w:tcPr>
            <w:tcW w:w="224" w:type="pct"/>
            <w:shd w:val="clear" w:color="auto" w:fill="auto"/>
            <w:noWrap/>
            <w:vAlign w:val="bottom"/>
            <w:hideMark/>
          </w:tcPr>
          <w:p w:rsidR="00A96585" w:rsidRPr="00691EAF" w:rsidRDefault="00A96585" w:rsidP="00FA2DC0">
            <w:pPr>
              <w:jc w:val="right"/>
            </w:pPr>
            <w:r w:rsidRPr="00691EAF">
              <w:rPr>
                <w:sz w:val="22"/>
              </w:rPr>
              <w:t>1</w:t>
            </w:r>
          </w:p>
        </w:tc>
        <w:tc>
          <w:tcPr>
            <w:tcW w:w="255" w:type="pct"/>
            <w:shd w:val="clear" w:color="auto" w:fill="auto"/>
            <w:noWrap/>
            <w:vAlign w:val="bottom"/>
            <w:hideMark/>
          </w:tcPr>
          <w:p w:rsidR="00A96585" w:rsidRPr="00691EAF" w:rsidRDefault="00A96585" w:rsidP="00FA2DC0">
            <w:r w:rsidRPr="00691EAF">
              <w:rPr>
                <w:sz w:val="22"/>
              </w:rPr>
              <w:t> </w:t>
            </w:r>
          </w:p>
        </w:tc>
        <w:tc>
          <w:tcPr>
            <w:tcW w:w="250" w:type="pct"/>
            <w:shd w:val="clear" w:color="auto" w:fill="auto"/>
            <w:noWrap/>
            <w:vAlign w:val="bottom"/>
            <w:hideMark/>
          </w:tcPr>
          <w:p w:rsidR="00A96585" w:rsidRPr="00691EAF" w:rsidRDefault="00A96585" w:rsidP="00FA2DC0">
            <w:r w:rsidRPr="00691EAF">
              <w:rPr>
                <w:sz w:val="22"/>
              </w:rPr>
              <w:t> </w:t>
            </w:r>
          </w:p>
        </w:tc>
        <w:tc>
          <w:tcPr>
            <w:tcW w:w="224" w:type="pct"/>
            <w:shd w:val="clear" w:color="auto" w:fill="auto"/>
            <w:noWrap/>
            <w:vAlign w:val="bottom"/>
            <w:hideMark/>
          </w:tcPr>
          <w:p w:rsidR="00A96585" w:rsidRPr="00691EAF" w:rsidRDefault="00A96585" w:rsidP="00FA2DC0">
            <w:r w:rsidRPr="00691EAF">
              <w:rPr>
                <w:sz w:val="22"/>
              </w:rPr>
              <w:t> </w:t>
            </w:r>
          </w:p>
        </w:tc>
        <w:tc>
          <w:tcPr>
            <w:tcW w:w="224" w:type="pct"/>
            <w:shd w:val="clear" w:color="auto" w:fill="auto"/>
            <w:noWrap/>
            <w:vAlign w:val="bottom"/>
            <w:hideMark/>
          </w:tcPr>
          <w:p w:rsidR="00A96585" w:rsidRPr="00691EAF" w:rsidRDefault="00A96585" w:rsidP="00FA2DC0">
            <w:r w:rsidRPr="00691EAF">
              <w:rPr>
                <w:sz w:val="22"/>
              </w:rPr>
              <w:t> </w:t>
            </w:r>
          </w:p>
        </w:tc>
        <w:tc>
          <w:tcPr>
            <w:tcW w:w="267" w:type="pct"/>
            <w:shd w:val="clear" w:color="auto" w:fill="auto"/>
            <w:noWrap/>
            <w:vAlign w:val="bottom"/>
            <w:hideMark/>
          </w:tcPr>
          <w:p w:rsidR="00A96585" w:rsidRPr="00691EAF" w:rsidRDefault="00A96585" w:rsidP="00FA2DC0">
            <w:r w:rsidRPr="00691EAF">
              <w:rPr>
                <w:sz w:val="22"/>
              </w:rPr>
              <w:t> </w:t>
            </w:r>
          </w:p>
        </w:tc>
        <w:tc>
          <w:tcPr>
            <w:tcW w:w="265" w:type="pct"/>
            <w:shd w:val="clear" w:color="auto" w:fill="auto"/>
            <w:noWrap/>
            <w:vAlign w:val="bottom"/>
            <w:hideMark/>
          </w:tcPr>
          <w:p w:rsidR="00A96585" w:rsidRPr="00691EAF" w:rsidRDefault="00A96585" w:rsidP="00FA2DC0">
            <w:r w:rsidRPr="00691EAF">
              <w:rPr>
                <w:sz w:val="22"/>
              </w:rPr>
              <w:t> </w:t>
            </w:r>
          </w:p>
        </w:tc>
        <w:tc>
          <w:tcPr>
            <w:tcW w:w="224" w:type="pct"/>
            <w:shd w:val="clear" w:color="auto" w:fill="auto"/>
            <w:noWrap/>
            <w:vAlign w:val="bottom"/>
            <w:hideMark/>
          </w:tcPr>
          <w:p w:rsidR="00A96585" w:rsidRPr="00691EAF" w:rsidRDefault="00A96585" w:rsidP="00FA2DC0">
            <w:pPr>
              <w:jc w:val="right"/>
            </w:pPr>
            <w:r w:rsidRPr="00691EAF">
              <w:rPr>
                <w:sz w:val="22"/>
              </w:rPr>
              <w:t>1</w:t>
            </w:r>
          </w:p>
        </w:tc>
      </w:tr>
      <w:tr w:rsidR="00A96585" w:rsidRPr="00691EAF" w:rsidTr="00FA2DC0">
        <w:trPr>
          <w:trHeight w:val="300"/>
        </w:trPr>
        <w:tc>
          <w:tcPr>
            <w:tcW w:w="1837" w:type="pct"/>
            <w:shd w:val="clear" w:color="auto" w:fill="auto"/>
            <w:noWrap/>
            <w:vAlign w:val="bottom"/>
            <w:hideMark/>
          </w:tcPr>
          <w:p w:rsidR="00A96585" w:rsidRPr="00691EAF" w:rsidRDefault="00A96585" w:rsidP="00FA2DC0">
            <w:pPr>
              <w:rPr>
                <w:b/>
                <w:bCs/>
              </w:rPr>
            </w:pPr>
            <w:r w:rsidRPr="00691EAF">
              <w:rPr>
                <w:b/>
                <w:bCs/>
                <w:sz w:val="22"/>
              </w:rPr>
              <w:t> </w:t>
            </w:r>
          </w:p>
        </w:tc>
        <w:tc>
          <w:tcPr>
            <w:tcW w:w="299" w:type="pct"/>
            <w:shd w:val="clear" w:color="auto" w:fill="auto"/>
            <w:noWrap/>
            <w:vAlign w:val="bottom"/>
            <w:hideMark/>
          </w:tcPr>
          <w:p w:rsidR="00A96585" w:rsidRPr="00691EAF" w:rsidRDefault="00A96585" w:rsidP="00FA2DC0">
            <w:pPr>
              <w:rPr>
                <w:b/>
                <w:bCs/>
              </w:rPr>
            </w:pPr>
            <w:r w:rsidRPr="00691EAF">
              <w:rPr>
                <w:b/>
                <w:bCs/>
                <w:sz w:val="22"/>
              </w:rPr>
              <w:t> </w:t>
            </w:r>
          </w:p>
        </w:tc>
        <w:tc>
          <w:tcPr>
            <w:tcW w:w="232" w:type="pct"/>
            <w:shd w:val="clear" w:color="auto" w:fill="auto"/>
            <w:noWrap/>
            <w:vAlign w:val="bottom"/>
            <w:hideMark/>
          </w:tcPr>
          <w:p w:rsidR="00A96585" w:rsidRPr="00691EAF" w:rsidRDefault="00A96585" w:rsidP="00FA2DC0">
            <w:r w:rsidRPr="00691EAF">
              <w:rPr>
                <w:sz w:val="22"/>
              </w:rPr>
              <w:t> </w:t>
            </w:r>
          </w:p>
        </w:tc>
        <w:tc>
          <w:tcPr>
            <w:tcW w:w="224" w:type="pct"/>
            <w:shd w:val="clear" w:color="auto" w:fill="auto"/>
            <w:noWrap/>
            <w:vAlign w:val="bottom"/>
            <w:hideMark/>
          </w:tcPr>
          <w:p w:rsidR="00A96585" w:rsidRPr="00691EAF" w:rsidRDefault="00A96585" w:rsidP="00FA2DC0">
            <w:r w:rsidRPr="00691EAF">
              <w:rPr>
                <w:sz w:val="22"/>
              </w:rPr>
              <w:t> </w:t>
            </w:r>
          </w:p>
        </w:tc>
        <w:tc>
          <w:tcPr>
            <w:tcW w:w="251" w:type="pct"/>
            <w:shd w:val="clear" w:color="auto" w:fill="auto"/>
            <w:noWrap/>
            <w:vAlign w:val="bottom"/>
            <w:hideMark/>
          </w:tcPr>
          <w:p w:rsidR="00A96585" w:rsidRPr="00691EAF" w:rsidRDefault="00A96585" w:rsidP="00FA2DC0">
            <w:r w:rsidRPr="00691EAF">
              <w:rPr>
                <w:sz w:val="22"/>
              </w:rPr>
              <w:t> </w:t>
            </w:r>
          </w:p>
        </w:tc>
        <w:tc>
          <w:tcPr>
            <w:tcW w:w="224" w:type="pct"/>
            <w:shd w:val="clear" w:color="auto" w:fill="auto"/>
            <w:noWrap/>
            <w:vAlign w:val="bottom"/>
            <w:hideMark/>
          </w:tcPr>
          <w:p w:rsidR="00A96585" w:rsidRPr="00691EAF" w:rsidRDefault="00A96585" w:rsidP="00FA2DC0">
            <w:r w:rsidRPr="00691EAF">
              <w:rPr>
                <w:sz w:val="22"/>
              </w:rPr>
              <w:t> </w:t>
            </w:r>
          </w:p>
        </w:tc>
        <w:tc>
          <w:tcPr>
            <w:tcW w:w="224" w:type="pct"/>
            <w:shd w:val="clear" w:color="auto" w:fill="auto"/>
            <w:noWrap/>
            <w:vAlign w:val="bottom"/>
            <w:hideMark/>
          </w:tcPr>
          <w:p w:rsidR="00A96585" w:rsidRPr="00691EAF" w:rsidRDefault="00A96585" w:rsidP="00FA2DC0">
            <w:r w:rsidRPr="00691EAF">
              <w:rPr>
                <w:sz w:val="22"/>
              </w:rPr>
              <w:t> </w:t>
            </w:r>
          </w:p>
        </w:tc>
        <w:tc>
          <w:tcPr>
            <w:tcW w:w="255" w:type="pct"/>
            <w:shd w:val="clear" w:color="auto" w:fill="auto"/>
            <w:noWrap/>
            <w:vAlign w:val="bottom"/>
            <w:hideMark/>
          </w:tcPr>
          <w:p w:rsidR="00A96585" w:rsidRPr="00691EAF" w:rsidRDefault="00A96585" w:rsidP="00FA2DC0">
            <w:r w:rsidRPr="00691EAF">
              <w:rPr>
                <w:sz w:val="22"/>
              </w:rPr>
              <w:t> </w:t>
            </w:r>
          </w:p>
        </w:tc>
        <w:tc>
          <w:tcPr>
            <w:tcW w:w="250" w:type="pct"/>
            <w:shd w:val="clear" w:color="auto" w:fill="auto"/>
            <w:noWrap/>
            <w:vAlign w:val="bottom"/>
            <w:hideMark/>
          </w:tcPr>
          <w:p w:rsidR="00A96585" w:rsidRPr="00691EAF" w:rsidRDefault="00A96585" w:rsidP="00FA2DC0">
            <w:r w:rsidRPr="00691EAF">
              <w:rPr>
                <w:sz w:val="22"/>
              </w:rPr>
              <w:t> </w:t>
            </w:r>
          </w:p>
        </w:tc>
        <w:tc>
          <w:tcPr>
            <w:tcW w:w="224" w:type="pct"/>
            <w:shd w:val="clear" w:color="auto" w:fill="auto"/>
            <w:noWrap/>
            <w:vAlign w:val="bottom"/>
            <w:hideMark/>
          </w:tcPr>
          <w:p w:rsidR="00A96585" w:rsidRPr="00691EAF" w:rsidRDefault="00A96585" w:rsidP="00FA2DC0">
            <w:r w:rsidRPr="00691EAF">
              <w:rPr>
                <w:sz w:val="22"/>
              </w:rPr>
              <w:t> </w:t>
            </w:r>
          </w:p>
        </w:tc>
        <w:tc>
          <w:tcPr>
            <w:tcW w:w="224" w:type="pct"/>
            <w:shd w:val="clear" w:color="auto" w:fill="auto"/>
            <w:noWrap/>
            <w:vAlign w:val="bottom"/>
            <w:hideMark/>
          </w:tcPr>
          <w:p w:rsidR="00A96585" w:rsidRPr="00691EAF" w:rsidRDefault="00A96585" w:rsidP="00FA2DC0">
            <w:r w:rsidRPr="00691EAF">
              <w:rPr>
                <w:sz w:val="22"/>
              </w:rPr>
              <w:t> </w:t>
            </w:r>
          </w:p>
        </w:tc>
        <w:tc>
          <w:tcPr>
            <w:tcW w:w="267" w:type="pct"/>
            <w:shd w:val="clear" w:color="auto" w:fill="auto"/>
            <w:noWrap/>
            <w:vAlign w:val="bottom"/>
            <w:hideMark/>
          </w:tcPr>
          <w:p w:rsidR="00A96585" w:rsidRPr="00691EAF" w:rsidRDefault="00A96585" w:rsidP="00FA2DC0">
            <w:r w:rsidRPr="00691EAF">
              <w:rPr>
                <w:sz w:val="22"/>
              </w:rPr>
              <w:t> </w:t>
            </w:r>
          </w:p>
        </w:tc>
        <w:tc>
          <w:tcPr>
            <w:tcW w:w="265" w:type="pct"/>
            <w:shd w:val="clear" w:color="auto" w:fill="auto"/>
            <w:noWrap/>
            <w:vAlign w:val="bottom"/>
            <w:hideMark/>
          </w:tcPr>
          <w:p w:rsidR="00A96585" w:rsidRPr="00691EAF" w:rsidRDefault="00A96585" w:rsidP="00FA2DC0">
            <w:r w:rsidRPr="00691EAF">
              <w:rPr>
                <w:sz w:val="22"/>
              </w:rPr>
              <w:t> </w:t>
            </w:r>
          </w:p>
        </w:tc>
        <w:tc>
          <w:tcPr>
            <w:tcW w:w="224" w:type="pct"/>
            <w:shd w:val="clear" w:color="auto" w:fill="auto"/>
            <w:noWrap/>
            <w:vAlign w:val="bottom"/>
            <w:hideMark/>
          </w:tcPr>
          <w:p w:rsidR="00A96585" w:rsidRPr="00691EAF" w:rsidRDefault="00A96585" w:rsidP="00FA2DC0">
            <w:r w:rsidRPr="00691EAF">
              <w:rPr>
                <w:sz w:val="22"/>
              </w:rPr>
              <w:t> </w:t>
            </w:r>
          </w:p>
        </w:tc>
      </w:tr>
      <w:tr w:rsidR="00A96585" w:rsidRPr="00691EAF" w:rsidTr="00FA2DC0">
        <w:trPr>
          <w:trHeight w:val="300"/>
        </w:trPr>
        <w:tc>
          <w:tcPr>
            <w:tcW w:w="1837" w:type="pct"/>
            <w:shd w:val="clear" w:color="auto" w:fill="auto"/>
            <w:noWrap/>
            <w:vAlign w:val="bottom"/>
            <w:hideMark/>
          </w:tcPr>
          <w:p w:rsidR="00A96585" w:rsidRPr="00691EAF" w:rsidRDefault="00A96585" w:rsidP="00FA2DC0">
            <w:pPr>
              <w:rPr>
                <w:b/>
                <w:bCs/>
              </w:rPr>
            </w:pPr>
            <w:r w:rsidRPr="00691EAF">
              <w:rPr>
                <w:b/>
                <w:bCs/>
                <w:sz w:val="22"/>
              </w:rPr>
              <w:t>ВСЕГО ЧАСОВ</w:t>
            </w:r>
          </w:p>
        </w:tc>
        <w:tc>
          <w:tcPr>
            <w:tcW w:w="299" w:type="pct"/>
            <w:shd w:val="clear" w:color="auto" w:fill="auto"/>
            <w:noWrap/>
            <w:vAlign w:val="bottom"/>
            <w:hideMark/>
          </w:tcPr>
          <w:p w:rsidR="00A96585" w:rsidRPr="00691EAF" w:rsidRDefault="00A96585" w:rsidP="00FA2DC0">
            <w:pPr>
              <w:jc w:val="right"/>
              <w:rPr>
                <w:b/>
                <w:bCs/>
              </w:rPr>
            </w:pPr>
            <w:r w:rsidRPr="00691EAF">
              <w:rPr>
                <w:b/>
                <w:bCs/>
                <w:sz w:val="22"/>
              </w:rPr>
              <w:t>520</w:t>
            </w:r>
          </w:p>
        </w:tc>
        <w:tc>
          <w:tcPr>
            <w:tcW w:w="232" w:type="pct"/>
            <w:shd w:val="clear" w:color="auto" w:fill="auto"/>
            <w:noWrap/>
            <w:vAlign w:val="bottom"/>
            <w:hideMark/>
          </w:tcPr>
          <w:p w:rsidR="00A96585" w:rsidRPr="00691EAF" w:rsidRDefault="00A96585" w:rsidP="00FA2DC0">
            <w:pPr>
              <w:jc w:val="right"/>
              <w:rPr>
                <w:b/>
                <w:bCs/>
              </w:rPr>
            </w:pPr>
            <w:r w:rsidRPr="00691EAF">
              <w:rPr>
                <w:b/>
                <w:bCs/>
                <w:sz w:val="22"/>
              </w:rPr>
              <w:t>42</w:t>
            </w:r>
          </w:p>
        </w:tc>
        <w:tc>
          <w:tcPr>
            <w:tcW w:w="224" w:type="pct"/>
            <w:shd w:val="clear" w:color="auto" w:fill="auto"/>
            <w:noWrap/>
            <w:vAlign w:val="bottom"/>
            <w:hideMark/>
          </w:tcPr>
          <w:p w:rsidR="00A96585" w:rsidRPr="00691EAF" w:rsidRDefault="00A96585" w:rsidP="00FA2DC0">
            <w:pPr>
              <w:jc w:val="right"/>
              <w:rPr>
                <w:b/>
                <w:bCs/>
              </w:rPr>
            </w:pPr>
            <w:r w:rsidRPr="00691EAF">
              <w:rPr>
                <w:b/>
                <w:bCs/>
                <w:sz w:val="22"/>
              </w:rPr>
              <w:t>42</w:t>
            </w:r>
          </w:p>
        </w:tc>
        <w:tc>
          <w:tcPr>
            <w:tcW w:w="251" w:type="pct"/>
            <w:shd w:val="clear" w:color="auto" w:fill="auto"/>
            <w:noWrap/>
            <w:vAlign w:val="bottom"/>
            <w:hideMark/>
          </w:tcPr>
          <w:p w:rsidR="00A96585" w:rsidRPr="00691EAF" w:rsidRDefault="00A96585" w:rsidP="00FA2DC0">
            <w:pPr>
              <w:jc w:val="right"/>
              <w:rPr>
                <w:b/>
                <w:bCs/>
              </w:rPr>
            </w:pPr>
            <w:r w:rsidRPr="00691EAF">
              <w:rPr>
                <w:b/>
                <w:bCs/>
                <w:sz w:val="22"/>
              </w:rPr>
              <w:t>42</w:t>
            </w:r>
          </w:p>
        </w:tc>
        <w:tc>
          <w:tcPr>
            <w:tcW w:w="224" w:type="pct"/>
            <w:shd w:val="clear" w:color="auto" w:fill="auto"/>
            <w:noWrap/>
            <w:vAlign w:val="bottom"/>
            <w:hideMark/>
          </w:tcPr>
          <w:p w:rsidR="00A96585" w:rsidRPr="00691EAF" w:rsidRDefault="00A96585" w:rsidP="00FA2DC0">
            <w:pPr>
              <w:jc w:val="right"/>
              <w:rPr>
                <w:b/>
                <w:bCs/>
              </w:rPr>
            </w:pPr>
            <w:r w:rsidRPr="00691EAF">
              <w:rPr>
                <w:b/>
                <w:bCs/>
                <w:sz w:val="22"/>
              </w:rPr>
              <w:t>42</w:t>
            </w:r>
          </w:p>
        </w:tc>
        <w:tc>
          <w:tcPr>
            <w:tcW w:w="224" w:type="pct"/>
            <w:shd w:val="clear" w:color="auto" w:fill="auto"/>
            <w:noWrap/>
            <w:vAlign w:val="bottom"/>
            <w:hideMark/>
          </w:tcPr>
          <w:p w:rsidR="00A96585" w:rsidRPr="00691EAF" w:rsidRDefault="00A96585" w:rsidP="00FA2DC0">
            <w:pPr>
              <w:jc w:val="right"/>
              <w:rPr>
                <w:b/>
                <w:bCs/>
              </w:rPr>
            </w:pPr>
            <w:r w:rsidRPr="00691EAF">
              <w:rPr>
                <w:b/>
                <w:bCs/>
                <w:sz w:val="22"/>
              </w:rPr>
              <w:t>42</w:t>
            </w:r>
          </w:p>
        </w:tc>
        <w:tc>
          <w:tcPr>
            <w:tcW w:w="255" w:type="pct"/>
            <w:shd w:val="clear" w:color="auto" w:fill="auto"/>
            <w:noWrap/>
            <w:vAlign w:val="bottom"/>
            <w:hideMark/>
          </w:tcPr>
          <w:p w:rsidR="00A96585" w:rsidRPr="00691EAF" w:rsidRDefault="00A96585" w:rsidP="00FA2DC0">
            <w:pPr>
              <w:jc w:val="right"/>
              <w:rPr>
                <w:b/>
                <w:bCs/>
              </w:rPr>
            </w:pPr>
            <w:r w:rsidRPr="00691EAF">
              <w:rPr>
                <w:b/>
                <w:bCs/>
                <w:sz w:val="22"/>
              </w:rPr>
              <w:t>44</w:t>
            </w:r>
          </w:p>
        </w:tc>
        <w:tc>
          <w:tcPr>
            <w:tcW w:w="250" w:type="pct"/>
            <w:shd w:val="clear" w:color="auto" w:fill="auto"/>
            <w:noWrap/>
            <w:vAlign w:val="bottom"/>
            <w:hideMark/>
          </w:tcPr>
          <w:p w:rsidR="00A96585" w:rsidRPr="00691EAF" w:rsidRDefault="00A96585" w:rsidP="00FA2DC0">
            <w:pPr>
              <w:jc w:val="right"/>
              <w:rPr>
                <w:b/>
                <w:bCs/>
              </w:rPr>
            </w:pPr>
            <w:r w:rsidRPr="00691EAF">
              <w:rPr>
                <w:b/>
                <w:bCs/>
                <w:sz w:val="22"/>
              </w:rPr>
              <w:t>45</w:t>
            </w:r>
          </w:p>
        </w:tc>
        <w:tc>
          <w:tcPr>
            <w:tcW w:w="224" w:type="pct"/>
            <w:shd w:val="clear" w:color="auto" w:fill="auto"/>
            <w:noWrap/>
            <w:vAlign w:val="bottom"/>
            <w:hideMark/>
          </w:tcPr>
          <w:p w:rsidR="00A96585" w:rsidRPr="00691EAF" w:rsidRDefault="00A96585" w:rsidP="00FA2DC0">
            <w:pPr>
              <w:jc w:val="right"/>
              <w:rPr>
                <w:b/>
                <w:bCs/>
              </w:rPr>
            </w:pPr>
            <w:r w:rsidRPr="00691EAF">
              <w:rPr>
                <w:b/>
                <w:bCs/>
                <w:sz w:val="22"/>
              </w:rPr>
              <w:t>44</w:t>
            </w:r>
          </w:p>
        </w:tc>
        <w:tc>
          <w:tcPr>
            <w:tcW w:w="224" w:type="pct"/>
            <w:shd w:val="clear" w:color="auto" w:fill="auto"/>
            <w:noWrap/>
            <w:vAlign w:val="bottom"/>
            <w:hideMark/>
          </w:tcPr>
          <w:p w:rsidR="00A96585" w:rsidRPr="00691EAF" w:rsidRDefault="00A96585" w:rsidP="00FA2DC0">
            <w:pPr>
              <w:jc w:val="right"/>
              <w:rPr>
                <w:b/>
                <w:bCs/>
              </w:rPr>
            </w:pPr>
            <w:r w:rsidRPr="00691EAF">
              <w:rPr>
                <w:b/>
                <w:bCs/>
                <w:sz w:val="22"/>
              </w:rPr>
              <w:t>42</w:t>
            </w:r>
          </w:p>
        </w:tc>
        <w:tc>
          <w:tcPr>
            <w:tcW w:w="267" w:type="pct"/>
            <w:shd w:val="clear" w:color="auto" w:fill="auto"/>
            <w:noWrap/>
            <w:vAlign w:val="bottom"/>
            <w:hideMark/>
          </w:tcPr>
          <w:p w:rsidR="00A96585" w:rsidRPr="00691EAF" w:rsidRDefault="00A96585" w:rsidP="00FA2DC0">
            <w:pPr>
              <w:jc w:val="right"/>
              <w:rPr>
                <w:b/>
                <w:bCs/>
              </w:rPr>
            </w:pPr>
            <w:r w:rsidRPr="00691EAF">
              <w:rPr>
                <w:b/>
                <w:bCs/>
                <w:sz w:val="22"/>
              </w:rPr>
              <w:t>45</w:t>
            </w:r>
          </w:p>
        </w:tc>
        <w:tc>
          <w:tcPr>
            <w:tcW w:w="265" w:type="pct"/>
            <w:shd w:val="clear" w:color="auto" w:fill="auto"/>
            <w:noWrap/>
            <w:vAlign w:val="bottom"/>
            <w:hideMark/>
          </w:tcPr>
          <w:p w:rsidR="00A96585" w:rsidRPr="00691EAF" w:rsidRDefault="00A96585" w:rsidP="00FA2DC0">
            <w:pPr>
              <w:jc w:val="right"/>
              <w:rPr>
                <w:b/>
                <w:bCs/>
              </w:rPr>
            </w:pPr>
            <w:r w:rsidRPr="00691EAF">
              <w:rPr>
                <w:b/>
                <w:bCs/>
                <w:sz w:val="22"/>
              </w:rPr>
              <w:t>45</w:t>
            </w:r>
          </w:p>
        </w:tc>
        <w:tc>
          <w:tcPr>
            <w:tcW w:w="224" w:type="pct"/>
            <w:shd w:val="clear" w:color="auto" w:fill="auto"/>
            <w:noWrap/>
            <w:vAlign w:val="bottom"/>
            <w:hideMark/>
          </w:tcPr>
          <w:p w:rsidR="00A96585" w:rsidRPr="00691EAF" w:rsidRDefault="00A96585" w:rsidP="00FA2DC0">
            <w:pPr>
              <w:jc w:val="right"/>
              <w:rPr>
                <w:b/>
                <w:bCs/>
              </w:rPr>
            </w:pPr>
            <w:r w:rsidRPr="00691EAF">
              <w:rPr>
                <w:b/>
                <w:bCs/>
                <w:sz w:val="22"/>
              </w:rPr>
              <w:t>45</w:t>
            </w:r>
          </w:p>
        </w:tc>
      </w:tr>
    </w:tbl>
    <w:p w:rsidR="00A96585" w:rsidRPr="00216041" w:rsidRDefault="00A96585" w:rsidP="00A96585">
      <w:pPr>
        <w:ind w:firstLine="477"/>
        <w:jc w:val="center"/>
      </w:pPr>
    </w:p>
    <w:p w:rsidR="00A96585" w:rsidRDefault="00A96585" w:rsidP="00A96585">
      <w:pPr>
        <w:ind w:firstLine="477"/>
        <w:jc w:val="right"/>
      </w:pPr>
    </w:p>
    <w:p w:rsidR="00A96585" w:rsidRDefault="00A96585" w:rsidP="001F4691">
      <w:pPr>
        <w:ind w:right="54"/>
        <w:jc w:val="both"/>
      </w:pPr>
    </w:p>
    <w:p w:rsidR="00A96585" w:rsidRDefault="00A96585" w:rsidP="001F4691">
      <w:pPr>
        <w:ind w:right="54"/>
        <w:jc w:val="both"/>
      </w:pPr>
    </w:p>
    <w:p w:rsidR="00A96585" w:rsidRDefault="00A96585" w:rsidP="001F4691">
      <w:pPr>
        <w:ind w:right="54"/>
        <w:jc w:val="both"/>
      </w:pPr>
    </w:p>
    <w:p w:rsidR="00A96585" w:rsidRDefault="00A96585" w:rsidP="00A96585">
      <w:pPr>
        <w:ind w:firstLine="477"/>
        <w:jc w:val="right"/>
      </w:pPr>
      <w:r>
        <w:lastRenderedPageBreak/>
        <w:t>Таблица 13</w:t>
      </w:r>
    </w:p>
    <w:p w:rsidR="00A96585" w:rsidRDefault="00A96585" w:rsidP="00A96585">
      <w:pPr>
        <w:ind w:firstLine="477"/>
        <w:jc w:val="center"/>
      </w:pPr>
      <w:r w:rsidRPr="00216041">
        <w:t xml:space="preserve">Примерный </w:t>
      </w:r>
      <w:r>
        <w:t>рабочий</w:t>
      </w:r>
      <w:r w:rsidRPr="00216041">
        <w:t xml:space="preserve"> план-график распределения учебных часов в </w:t>
      </w:r>
      <w:r>
        <w:t>тренировочной группе 3, 4</w:t>
      </w:r>
      <w:r w:rsidRPr="00216041">
        <w:t xml:space="preserve"> года обучения (</w:t>
      </w:r>
      <w:r>
        <w:t>14</w:t>
      </w:r>
      <w:r w:rsidRPr="00216041">
        <w:t xml:space="preserve"> часов в неделю)</w:t>
      </w:r>
    </w:p>
    <w:p w:rsidR="00A96585" w:rsidRDefault="00A96585" w:rsidP="00A96585">
      <w:pPr>
        <w:ind w:firstLine="477"/>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3"/>
        <w:gridCol w:w="953"/>
        <w:gridCol w:w="746"/>
        <w:gridCol w:w="716"/>
        <w:gridCol w:w="783"/>
        <w:gridCol w:w="716"/>
        <w:gridCol w:w="716"/>
        <w:gridCol w:w="799"/>
        <w:gridCol w:w="786"/>
        <w:gridCol w:w="716"/>
        <w:gridCol w:w="716"/>
        <w:gridCol w:w="853"/>
        <w:gridCol w:w="844"/>
        <w:gridCol w:w="713"/>
      </w:tblGrid>
      <w:tr w:rsidR="00A96585" w:rsidRPr="00F67376" w:rsidTr="00FA2DC0">
        <w:trPr>
          <w:trHeight w:val="300"/>
        </w:trPr>
        <w:tc>
          <w:tcPr>
            <w:tcW w:w="1841" w:type="pct"/>
            <w:shd w:val="clear" w:color="auto" w:fill="auto"/>
            <w:noWrap/>
            <w:vAlign w:val="bottom"/>
            <w:hideMark/>
          </w:tcPr>
          <w:p w:rsidR="00A96585" w:rsidRPr="00F67376" w:rsidRDefault="00A96585" w:rsidP="00FA2DC0">
            <w:r w:rsidRPr="00F67376">
              <w:rPr>
                <w:sz w:val="22"/>
              </w:rPr>
              <w:t> </w:t>
            </w:r>
          </w:p>
        </w:tc>
        <w:tc>
          <w:tcPr>
            <w:tcW w:w="299" w:type="pct"/>
            <w:shd w:val="clear" w:color="auto" w:fill="auto"/>
            <w:noWrap/>
            <w:vAlign w:val="bottom"/>
            <w:hideMark/>
          </w:tcPr>
          <w:p w:rsidR="00A96585" w:rsidRPr="00F67376" w:rsidRDefault="00A96585" w:rsidP="00FA2DC0">
            <w:pPr>
              <w:rPr>
                <w:b/>
                <w:bCs/>
              </w:rPr>
            </w:pPr>
            <w:r w:rsidRPr="00F67376">
              <w:rPr>
                <w:b/>
                <w:bCs/>
                <w:sz w:val="22"/>
              </w:rPr>
              <w:t> </w:t>
            </w:r>
          </w:p>
        </w:tc>
        <w:tc>
          <w:tcPr>
            <w:tcW w:w="234" w:type="pct"/>
            <w:shd w:val="clear" w:color="auto" w:fill="auto"/>
            <w:noWrap/>
            <w:vAlign w:val="bottom"/>
            <w:hideMark/>
          </w:tcPr>
          <w:p w:rsidR="00A96585" w:rsidRPr="00F67376" w:rsidRDefault="00A96585" w:rsidP="00FA2DC0">
            <w:pPr>
              <w:jc w:val="center"/>
            </w:pPr>
            <w:proofErr w:type="spellStart"/>
            <w:proofErr w:type="gramStart"/>
            <w:r w:rsidRPr="00F67376">
              <w:rPr>
                <w:sz w:val="22"/>
              </w:rPr>
              <w:t>сент</w:t>
            </w:r>
            <w:proofErr w:type="spellEnd"/>
            <w:proofErr w:type="gramEnd"/>
          </w:p>
        </w:tc>
        <w:tc>
          <w:tcPr>
            <w:tcW w:w="225" w:type="pct"/>
            <w:shd w:val="clear" w:color="auto" w:fill="auto"/>
            <w:noWrap/>
            <w:vAlign w:val="bottom"/>
            <w:hideMark/>
          </w:tcPr>
          <w:p w:rsidR="00A96585" w:rsidRPr="00F67376" w:rsidRDefault="00A96585" w:rsidP="00FA2DC0">
            <w:pPr>
              <w:jc w:val="center"/>
            </w:pPr>
            <w:proofErr w:type="spellStart"/>
            <w:proofErr w:type="gramStart"/>
            <w:r w:rsidRPr="00F67376">
              <w:rPr>
                <w:sz w:val="22"/>
              </w:rPr>
              <w:t>окт</w:t>
            </w:r>
            <w:proofErr w:type="spellEnd"/>
            <w:proofErr w:type="gramEnd"/>
          </w:p>
        </w:tc>
        <w:tc>
          <w:tcPr>
            <w:tcW w:w="246" w:type="pct"/>
            <w:shd w:val="clear" w:color="auto" w:fill="auto"/>
            <w:noWrap/>
            <w:vAlign w:val="bottom"/>
            <w:hideMark/>
          </w:tcPr>
          <w:p w:rsidR="00A96585" w:rsidRPr="00F67376" w:rsidRDefault="00A96585" w:rsidP="00FA2DC0">
            <w:pPr>
              <w:jc w:val="center"/>
            </w:pPr>
            <w:proofErr w:type="spellStart"/>
            <w:r w:rsidRPr="00F67376">
              <w:rPr>
                <w:sz w:val="22"/>
              </w:rPr>
              <w:t>нояб</w:t>
            </w:r>
            <w:proofErr w:type="spellEnd"/>
          </w:p>
        </w:tc>
        <w:tc>
          <w:tcPr>
            <w:tcW w:w="225" w:type="pct"/>
            <w:shd w:val="clear" w:color="auto" w:fill="auto"/>
            <w:noWrap/>
            <w:vAlign w:val="bottom"/>
            <w:hideMark/>
          </w:tcPr>
          <w:p w:rsidR="00A96585" w:rsidRPr="00F67376" w:rsidRDefault="00A96585" w:rsidP="00FA2DC0">
            <w:pPr>
              <w:jc w:val="center"/>
            </w:pPr>
            <w:r w:rsidRPr="00F67376">
              <w:rPr>
                <w:sz w:val="22"/>
              </w:rPr>
              <w:t>дек</w:t>
            </w:r>
          </w:p>
        </w:tc>
        <w:tc>
          <w:tcPr>
            <w:tcW w:w="225" w:type="pct"/>
            <w:shd w:val="clear" w:color="auto" w:fill="auto"/>
            <w:noWrap/>
            <w:vAlign w:val="bottom"/>
            <w:hideMark/>
          </w:tcPr>
          <w:p w:rsidR="00A96585" w:rsidRPr="00F67376" w:rsidRDefault="00A96585" w:rsidP="00FA2DC0">
            <w:pPr>
              <w:jc w:val="center"/>
            </w:pPr>
            <w:proofErr w:type="spellStart"/>
            <w:proofErr w:type="gramStart"/>
            <w:r w:rsidRPr="00F67376">
              <w:rPr>
                <w:sz w:val="22"/>
              </w:rPr>
              <w:t>янв</w:t>
            </w:r>
            <w:proofErr w:type="spellEnd"/>
            <w:proofErr w:type="gramEnd"/>
          </w:p>
        </w:tc>
        <w:tc>
          <w:tcPr>
            <w:tcW w:w="251" w:type="pct"/>
            <w:shd w:val="clear" w:color="auto" w:fill="auto"/>
            <w:noWrap/>
            <w:vAlign w:val="bottom"/>
            <w:hideMark/>
          </w:tcPr>
          <w:p w:rsidR="00A96585" w:rsidRPr="00F67376" w:rsidRDefault="00A96585" w:rsidP="00FA2DC0">
            <w:pPr>
              <w:jc w:val="center"/>
            </w:pPr>
            <w:proofErr w:type="spellStart"/>
            <w:proofErr w:type="gramStart"/>
            <w:r w:rsidRPr="00F67376">
              <w:rPr>
                <w:sz w:val="22"/>
              </w:rPr>
              <w:t>февр</w:t>
            </w:r>
            <w:proofErr w:type="spellEnd"/>
            <w:proofErr w:type="gramEnd"/>
          </w:p>
        </w:tc>
        <w:tc>
          <w:tcPr>
            <w:tcW w:w="247" w:type="pct"/>
            <w:shd w:val="clear" w:color="auto" w:fill="auto"/>
            <w:noWrap/>
            <w:vAlign w:val="bottom"/>
            <w:hideMark/>
          </w:tcPr>
          <w:p w:rsidR="00A96585" w:rsidRPr="00F67376" w:rsidRDefault="00A96585" w:rsidP="00FA2DC0">
            <w:pPr>
              <w:jc w:val="center"/>
            </w:pPr>
            <w:r w:rsidRPr="00F67376">
              <w:rPr>
                <w:sz w:val="22"/>
              </w:rPr>
              <w:t>март</w:t>
            </w:r>
          </w:p>
        </w:tc>
        <w:tc>
          <w:tcPr>
            <w:tcW w:w="225" w:type="pct"/>
            <w:shd w:val="clear" w:color="auto" w:fill="auto"/>
            <w:noWrap/>
            <w:vAlign w:val="bottom"/>
            <w:hideMark/>
          </w:tcPr>
          <w:p w:rsidR="00A96585" w:rsidRPr="00F67376" w:rsidRDefault="00A96585" w:rsidP="00FA2DC0">
            <w:pPr>
              <w:jc w:val="center"/>
            </w:pPr>
            <w:proofErr w:type="spellStart"/>
            <w:proofErr w:type="gramStart"/>
            <w:r w:rsidRPr="00F67376">
              <w:rPr>
                <w:sz w:val="22"/>
              </w:rPr>
              <w:t>апр</w:t>
            </w:r>
            <w:proofErr w:type="spellEnd"/>
            <w:proofErr w:type="gramEnd"/>
          </w:p>
        </w:tc>
        <w:tc>
          <w:tcPr>
            <w:tcW w:w="225" w:type="pct"/>
            <w:shd w:val="clear" w:color="auto" w:fill="auto"/>
            <w:noWrap/>
            <w:vAlign w:val="bottom"/>
            <w:hideMark/>
          </w:tcPr>
          <w:p w:rsidR="00A96585" w:rsidRPr="00F67376" w:rsidRDefault="00A96585" w:rsidP="00FA2DC0">
            <w:pPr>
              <w:jc w:val="center"/>
            </w:pPr>
            <w:r w:rsidRPr="00F67376">
              <w:rPr>
                <w:sz w:val="22"/>
              </w:rPr>
              <w:t>май</w:t>
            </w:r>
          </w:p>
        </w:tc>
        <w:tc>
          <w:tcPr>
            <w:tcW w:w="268" w:type="pct"/>
            <w:shd w:val="clear" w:color="auto" w:fill="auto"/>
            <w:noWrap/>
            <w:vAlign w:val="bottom"/>
            <w:hideMark/>
          </w:tcPr>
          <w:p w:rsidR="00A96585" w:rsidRPr="00F67376" w:rsidRDefault="00A96585" w:rsidP="00FA2DC0">
            <w:pPr>
              <w:jc w:val="center"/>
            </w:pPr>
            <w:r w:rsidRPr="00F67376">
              <w:rPr>
                <w:sz w:val="22"/>
              </w:rPr>
              <w:t>июнь</w:t>
            </w:r>
          </w:p>
        </w:tc>
        <w:tc>
          <w:tcPr>
            <w:tcW w:w="265" w:type="pct"/>
            <w:shd w:val="clear" w:color="auto" w:fill="auto"/>
            <w:noWrap/>
            <w:vAlign w:val="bottom"/>
            <w:hideMark/>
          </w:tcPr>
          <w:p w:rsidR="00A96585" w:rsidRPr="00F67376" w:rsidRDefault="00A96585" w:rsidP="00FA2DC0">
            <w:pPr>
              <w:jc w:val="center"/>
            </w:pPr>
            <w:r w:rsidRPr="00F67376">
              <w:rPr>
                <w:sz w:val="22"/>
              </w:rPr>
              <w:t>июль</w:t>
            </w:r>
          </w:p>
        </w:tc>
        <w:tc>
          <w:tcPr>
            <w:tcW w:w="225" w:type="pct"/>
            <w:shd w:val="clear" w:color="auto" w:fill="auto"/>
            <w:noWrap/>
            <w:vAlign w:val="bottom"/>
            <w:hideMark/>
          </w:tcPr>
          <w:p w:rsidR="00A96585" w:rsidRPr="00F67376" w:rsidRDefault="00A96585" w:rsidP="00FA2DC0">
            <w:pPr>
              <w:jc w:val="center"/>
            </w:pPr>
            <w:proofErr w:type="spellStart"/>
            <w:proofErr w:type="gramStart"/>
            <w:r w:rsidRPr="00F67376">
              <w:rPr>
                <w:sz w:val="22"/>
              </w:rPr>
              <w:t>авг</w:t>
            </w:r>
            <w:proofErr w:type="spellEnd"/>
            <w:proofErr w:type="gramEnd"/>
          </w:p>
        </w:tc>
      </w:tr>
      <w:tr w:rsidR="00A96585" w:rsidRPr="00F67376" w:rsidTr="00FA2DC0">
        <w:trPr>
          <w:trHeight w:val="300"/>
        </w:trPr>
        <w:tc>
          <w:tcPr>
            <w:tcW w:w="1841" w:type="pct"/>
            <w:shd w:val="clear" w:color="auto" w:fill="auto"/>
            <w:noWrap/>
            <w:vAlign w:val="bottom"/>
            <w:hideMark/>
          </w:tcPr>
          <w:p w:rsidR="00A96585" w:rsidRPr="00F67376" w:rsidRDefault="00A96585" w:rsidP="00FA2DC0">
            <w:pPr>
              <w:rPr>
                <w:b/>
                <w:bCs/>
              </w:rPr>
            </w:pPr>
            <w:r w:rsidRPr="00F67376">
              <w:rPr>
                <w:b/>
                <w:bCs/>
                <w:sz w:val="22"/>
              </w:rPr>
              <w:t>ТЕОРИЯ (итого часов)</w:t>
            </w:r>
          </w:p>
        </w:tc>
        <w:tc>
          <w:tcPr>
            <w:tcW w:w="299" w:type="pct"/>
            <w:shd w:val="clear" w:color="auto" w:fill="auto"/>
            <w:noWrap/>
            <w:vAlign w:val="bottom"/>
            <w:hideMark/>
          </w:tcPr>
          <w:p w:rsidR="00A96585" w:rsidRPr="00F67376" w:rsidRDefault="00A96585" w:rsidP="00FA2DC0">
            <w:pPr>
              <w:jc w:val="right"/>
              <w:rPr>
                <w:b/>
                <w:bCs/>
              </w:rPr>
            </w:pPr>
            <w:r w:rsidRPr="00F67376">
              <w:rPr>
                <w:b/>
                <w:bCs/>
                <w:sz w:val="22"/>
              </w:rPr>
              <w:t>120</w:t>
            </w:r>
          </w:p>
        </w:tc>
        <w:tc>
          <w:tcPr>
            <w:tcW w:w="234" w:type="pct"/>
            <w:shd w:val="clear" w:color="auto" w:fill="auto"/>
            <w:noWrap/>
            <w:vAlign w:val="bottom"/>
            <w:hideMark/>
          </w:tcPr>
          <w:p w:rsidR="00A96585" w:rsidRPr="00F67376" w:rsidRDefault="00A96585" w:rsidP="00FA2DC0">
            <w:pPr>
              <w:jc w:val="right"/>
              <w:rPr>
                <w:b/>
                <w:bCs/>
              </w:rPr>
            </w:pPr>
            <w:r w:rsidRPr="00F67376">
              <w:rPr>
                <w:b/>
                <w:bCs/>
                <w:sz w:val="22"/>
              </w:rPr>
              <w:t>9</w:t>
            </w:r>
          </w:p>
        </w:tc>
        <w:tc>
          <w:tcPr>
            <w:tcW w:w="225" w:type="pct"/>
            <w:shd w:val="clear" w:color="auto" w:fill="auto"/>
            <w:noWrap/>
            <w:vAlign w:val="bottom"/>
            <w:hideMark/>
          </w:tcPr>
          <w:p w:rsidR="00A96585" w:rsidRPr="00F67376" w:rsidRDefault="00A96585" w:rsidP="00FA2DC0">
            <w:pPr>
              <w:jc w:val="right"/>
              <w:rPr>
                <w:b/>
                <w:bCs/>
              </w:rPr>
            </w:pPr>
            <w:r w:rsidRPr="00F67376">
              <w:rPr>
                <w:b/>
                <w:bCs/>
                <w:sz w:val="22"/>
              </w:rPr>
              <w:t>9</w:t>
            </w:r>
          </w:p>
        </w:tc>
        <w:tc>
          <w:tcPr>
            <w:tcW w:w="246" w:type="pct"/>
            <w:shd w:val="clear" w:color="auto" w:fill="auto"/>
            <w:noWrap/>
            <w:vAlign w:val="bottom"/>
            <w:hideMark/>
          </w:tcPr>
          <w:p w:rsidR="00A96585" w:rsidRPr="00F67376" w:rsidRDefault="00A96585" w:rsidP="00FA2DC0">
            <w:pPr>
              <w:jc w:val="right"/>
              <w:rPr>
                <w:b/>
                <w:bCs/>
              </w:rPr>
            </w:pPr>
            <w:r w:rsidRPr="00F67376">
              <w:rPr>
                <w:b/>
                <w:bCs/>
                <w:sz w:val="22"/>
              </w:rPr>
              <w:t>12</w:t>
            </w:r>
          </w:p>
        </w:tc>
        <w:tc>
          <w:tcPr>
            <w:tcW w:w="225" w:type="pct"/>
            <w:shd w:val="clear" w:color="auto" w:fill="auto"/>
            <w:noWrap/>
            <w:vAlign w:val="bottom"/>
            <w:hideMark/>
          </w:tcPr>
          <w:p w:rsidR="00A96585" w:rsidRPr="00F67376" w:rsidRDefault="00A96585" w:rsidP="00FA2DC0">
            <w:pPr>
              <w:jc w:val="right"/>
              <w:rPr>
                <w:b/>
                <w:bCs/>
              </w:rPr>
            </w:pPr>
            <w:r w:rsidRPr="00F67376">
              <w:rPr>
                <w:b/>
                <w:bCs/>
                <w:sz w:val="22"/>
              </w:rPr>
              <w:t>10</w:t>
            </w:r>
          </w:p>
        </w:tc>
        <w:tc>
          <w:tcPr>
            <w:tcW w:w="225" w:type="pct"/>
            <w:shd w:val="clear" w:color="auto" w:fill="auto"/>
            <w:noWrap/>
            <w:vAlign w:val="bottom"/>
            <w:hideMark/>
          </w:tcPr>
          <w:p w:rsidR="00A96585" w:rsidRPr="00F67376" w:rsidRDefault="00A96585" w:rsidP="00FA2DC0">
            <w:pPr>
              <w:jc w:val="right"/>
              <w:rPr>
                <w:b/>
                <w:bCs/>
              </w:rPr>
            </w:pPr>
            <w:r w:rsidRPr="00F67376">
              <w:rPr>
                <w:b/>
                <w:bCs/>
                <w:sz w:val="22"/>
              </w:rPr>
              <w:t>9</w:t>
            </w:r>
          </w:p>
        </w:tc>
        <w:tc>
          <w:tcPr>
            <w:tcW w:w="251" w:type="pct"/>
            <w:shd w:val="clear" w:color="auto" w:fill="auto"/>
            <w:noWrap/>
            <w:vAlign w:val="bottom"/>
            <w:hideMark/>
          </w:tcPr>
          <w:p w:rsidR="00A96585" w:rsidRPr="00F67376" w:rsidRDefault="00A96585" w:rsidP="00FA2DC0">
            <w:pPr>
              <w:jc w:val="right"/>
              <w:rPr>
                <w:b/>
                <w:bCs/>
              </w:rPr>
            </w:pPr>
            <w:r w:rsidRPr="00F67376">
              <w:rPr>
                <w:b/>
                <w:bCs/>
                <w:sz w:val="22"/>
              </w:rPr>
              <w:t>10</w:t>
            </w:r>
          </w:p>
        </w:tc>
        <w:tc>
          <w:tcPr>
            <w:tcW w:w="247" w:type="pct"/>
            <w:shd w:val="clear" w:color="auto" w:fill="auto"/>
            <w:noWrap/>
            <w:vAlign w:val="bottom"/>
            <w:hideMark/>
          </w:tcPr>
          <w:p w:rsidR="00A96585" w:rsidRPr="00F67376" w:rsidRDefault="00A96585" w:rsidP="00FA2DC0">
            <w:pPr>
              <w:jc w:val="right"/>
              <w:rPr>
                <w:b/>
                <w:bCs/>
              </w:rPr>
            </w:pPr>
            <w:r w:rsidRPr="00F67376">
              <w:rPr>
                <w:b/>
                <w:bCs/>
                <w:sz w:val="22"/>
              </w:rPr>
              <w:t>11</w:t>
            </w:r>
          </w:p>
        </w:tc>
        <w:tc>
          <w:tcPr>
            <w:tcW w:w="225" w:type="pct"/>
            <w:shd w:val="clear" w:color="auto" w:fill="auto"/>
            <w:noWrap/>
            <w:vAlign w:val="bottom"/>
            <w:hideMark/>
          </w:tcPr>
          <w:p w:rsidR="00A96585" w:rsidRPr="00F67376" w:rsidRDefault="00A96585" w:rsidP="00FA2DC0">
            <w:pPr>
              <w:jc w:val="right"/>
              <w:rPr>
                <w:b/>
                <w:bCs/>
              </w:rPr>
            </w:pPr>
            <w:r w:rsidRPr="00F67376">
              <w:rPr>
                <w:b/>
                <w:bCs/>
                <w:sz w:val="22"/>
              </w:rPr>
              <w:t>11</w:t>
            </w:r>
          </w:p>
        </w:tc>
        <w:tc>
          <w:tcPr>
            <w:tcW w:w="225" w:type="pct"/>
            <w:shd w:val="clear" w:color="auto" w:fill="auto"/>
            <w:noWrap/>
            <w:vAlign w:val="bottom"/>
            <w:hideMark/>
          </w:tcPr>
          <w:p w:rsidR="00A96585" w:rsidRPr="00F67376" w:rsidRDefault="00A96585" w:rsidP="00FA2DC0">
            <w:pPr>
              <w:jc w:val="right"/>
              <w:rPr>
                <w:b/>
                <w:bCs/>
              </w:rPr>
            </w:pPr>
            <w:r w:rsidRPr="00F67376">
              <w:rPr>
                <w:b/>
                <w:bCs/>
                <w:sz w:val="22"/>
              </w:rPr>
              <w:t>10</w:t>
            </w:r>
          </w:p>
        </w:tc>
        <w:tc>
          <w:tcPr>
            <w:tcW w:w="268" w:type="pct"/>
            <w:shd w:val="clear" w:color="auto" w:fill="auto"/>
            <w:noWrap/>
            <w:vAlign w:val="bottom"/>
            <w:hideMark/>
          </w:tcPr>
          <w:p w:rsidR="00A96585" w:rsidRPr="00F67376" w:rsidRDefault="00A96585" w:rsidP="00FA2DC0">
            <w:pPr>
              <w:jc w:val="right"/>
              <w:rPr>
                <w:b/>
                <w:bCs/>
              </w:rPr>
            </w:pPr>
            <w:r w:rsidRPr="00F67376">
              <w:rPr>
                <w:b/>
                <w:bCs/>
                <w:sz w:val="22"/>
              </w:rPr>
              <w:t>10</w:t>
            </w:r>
          </w:p>
        </w:tc>
        <w:tc>
          <w:tcPr>
            <w:tcW w:w="265" w:type="pct"/>
            <w:shd w:val="clear" w:color="auto" w:fill="auto"/>
            <w:noWrap/>
            <w:vAlign w:val="bottom"/>
            <w:hideMark/>
          </w:tcPr>
          <w:p w:rsidR="00A96585" w:rsidRPr="00F67376" w:rsidRDefault="00A96585" w:rsidP="00FA2DC0">
            <w:pPr>
              <w:jc w:val="right"/>
              <w:rPr>
                <w:b/>
                <w:bCs/>
              </w:rPr>
            </w:pPr>
            <w:r w:rsidRPr="00F67376">
              <w:rPr>
                <w:b/>
                <w:bCs/>
                <w:sz w:val="22"/>
              </w:rPr>
              <w:t>10</w:t>
            </w:r>
          </w:p>
        </w:tc>
        <w:tc>
          <w:tcPr>
            <w:tcW w:w="225" w:type="pct"/>
            <w:shd w:val="clear" w:color="auto" w:fill="auto"/>
            <w:noWrap/>
            <w:vAlign w:val="bottom"/>
            <w:hideMark/>
          </w:tcPr>
          <w:p w:rsidR="00A96585" w:rsidRPr="00F67376" w:rsidRDefault="00A96585" w:rsidP="00FA2DC0">
            <w:pPr>
              <w:jc w:val="right"/>
              <w:rPr>
                <w:b/>
                <w:bCs/>
              </w:rPr>
            </w:pPr>
            <w:r w:rsidRPr="00F67376">
              <w:rPr>
                <w:b/>
                <w:bCs/>
                <w:sz w:val="22"/>
              </w:rPr>
              <w:t>9</w:t>
            </w:r>
          </w:p>
        </w:tc>
      </w:tr>
      <w:tr w:rsidR="00A96585" w:rsidRPr="00F67376" w:rsidTr="00FA2DC0">
        <w:trPr>
          <w:trHeight w:val="300"/>
        </w:trPr>
        <w:tc>
          <w:tcPr>
            <w:tcW w:w="1841" w:type="pct"/>
            <w:shd w:val="clear" w:color="auto" w:fill="auto"/>
            <w:noWrap/>
            <w:vAlign w:val="bottom"/>
            <w:hideMark/>
          </w:tcPr>
          <w:p w:rsidR="00A96585" w:rsidRPr="00F67376" w:rsidRDefault="00A96585" w:rsidP="00FA2DC0">
            <w:pPr>
              <w:rPr>
                <w:i/>
                <w:iCs/>
              </w:rPr>
            </w:pPr>
            <w:r w:rsidRPr="00F67376">
              <w:rPr>
                <w:i/>
                <w:iCs/>
                <w:sz w:val="22"/>
              </w:rPr>
              <w:t xml:space="preserve">Место и роль </w:t>
            </w:r>
            <w:proofErr w:type="spellStart"/>
            <w:r w:rsidRPr="00F67376">
              <w:rPr>
                <w:i/>
                <w:iCs/>
                <w:sz w:val="22"/>
              </w:rPr>
              <w:t>ФКиС</w:t>
            </w:r>
            <w:proofErr w:type="spellEnd"/>
            <w:r w:rsidRPr="00F67376">
              <w:rPr>
                <w:i/>
                <w:iCs/>
                <w:sz w:val="22"/>
              </w:rPr>
              <w:t xml:space="preserve"> в современном обществе</w:t>
            </w:r>
          </w:p>
        </w:tc>
        <w:tc>
          <w:tcPr>
            <w:tcW w:w="299" w:type="pct"/>
            <w:shd w:val="clear" w:color="auto" w:fill="auto"/>
            <w:noWrap/>
            <w:vAlign w:val="center"/>
            <w:hideMark/>
          </w:tcPr>
          <w:p w:rsidR="00A96585" w:rsidRPr="00F67376" w:rsidRDefault="00A96585" w:rsidP="00FA2DC0">
            <w:pPr>
              <w:jc w:val="right"/>
              <w:rPr>
                <w:b/>
                <w:bCs/>
                <w:i/>
                <w:iCs/>
              </w:rPr>
            </w:pPr>
            <w:r w:rsidRPr="00F67376">
              <w:rPr>
                <w:b/>
                <w:bCs/>
                <w:i/>
                <w:iCs/>
                <w:sz w:val="22"/>
              </w:rPr>
              <w:t>8</w:t>
            </w:r>
          </w:p>
        </w:tc>
        <w:tc>
          <w:tcPr>
            <w:tcW w:w="234" w:type="pct"/>
            <w:shd w:val="clear" w:color="auto" w:fill="auto"/>
            <w:noWrap/>
            <w:vAlign w:val="center"/>
            <w:hideMark/>
          </w:tcPr>
          <w:p w:rsidR="00A96585" w:rsidRPr="00F67376" w:rsidRDefault="00A96585" w:rsidP="00FA2DC0">
            <w:pPr>
              <w:rPr>
                <w:i/>
                <w:iCs/>
              </w:rPr>
            </w:pPr>
            <w:r w:rsidRPr="00F67376">
              <w:rPr>
                <w:i/>
                <w:iCs/>
                <w:sz w:val="22"/>
              </w:rPr>
              <w:t> </w:t>
            </w:r>
          </w:p>
        </w:tc>
        <w:tc>
          <w:tcPr>
            <w:tcW w:w="225" w:type="pct"/>
            <w:shd w:val="clear" w:color="auto" w:fill="auto"/>
            <w:noWrap/>
            <w:vAlign w:val="center"/>
            <w:hideMark/>
          </w:tcPr>
          <w:p w:rsidR="00A96585" w:rsidRPr="00F67376" w:rsidRDefault="00A96585" w:rsidP="00FA2DC0">
            <w:pPr>
              <w:rPr>
                <w:i/>
                <w:iCs/>
              </w:rPr>
            </w:pPr>
            <w:r w:rsidRPr="00F67376">
              <w:rPr>
                <w:i/>
                <w:iCs/>
                <w:sz w:val="22"/>
              </w:rPr>
              <w:t> </w:t>
            </w:r>
          </w:p>
        </w:tc>
        <w:tc>
          <w:tcPr>
            <w:tcW w:w="246" w:type="pct"/>
            <w:shd w:val="clear" w:color="auto" w:fill="auto"/>
            <w:noWrap/>
            <w:vAlign w:val="center"/>
            <w:hideMark/>
          </w:tcPr>
          <w:p w:rsidR="00A96585" w:rsidRPr="00F67376" w:rsidRDefault="00A96585" w:rsidP="00FA2DC0">
            <w:pPr>
              <w:jc w:val="right"/>
              <w:rPr>
                <w:i/>
                <w:iCs/>
              </w:rPr>
            </w:pPr>
            <w:r w:rsidRPr="00F67376">
              <w:rPr>
                <w:i/>
                <w:iCs/>
                <w:sz w:val="22"/>
              </w:rPr>
              <w:t>2</w:t>
            </w:r>
          </w:p>
        </w:tc>
        <w:tc>
          <w:tcPr>
            <w:tcW w:w="225" w:type="pct"/>
            <w:shd w:val="clear" w:color="auto" w:fill="auto"/>
            <w:noWrap/>
            <w:vAlign w:val="center"/>
            <w:hideMark/>
          </w:tcPr>
          <w:p w:rsidR="00A96585" w:rsidRPr="00F67376" w:rsidRDefault="00A96585" w:rsidP="00FA2DC0">
            <w:pPr>
              <w:rPr>
                <w:i/>
                <w:iCs/>
              </w:rPr>
            </w:pPr>
            <w:r w:rsidRPr="00F67376">
              <w:rPr>
                <w:i/>
                <w:iCs/>
                <w:sz w:val="22"/>
              </w:rPr>
              <w:t> </w:t>
            </w:r>
          </w:p>
        </w:tc>
        <w:tc>
          <w:tcPr>
            <w:tcW w:w="225" w:type="pct"/>
            <w:shd w:val="clear" w:color="auto" w:fill="auto"/>
            <w:noWrap/>
            <w:vAlign w:val="center"/>
            <w:hideMark/>
          </w:tcPr>
          <w:p w:rsidR="00A96585" w:rsidRPr="00F67376" w:rsidRDefault="00A96585" w:rsidP="00FA2DC0">
            <w:pPr>
              <w:jc w:val="right"/>
              <w:rPr>
                <w:i/>
                <w:iCs/>
              </w:rPr>
            </w:pPr>
            <w:r w:rsidRPr="00F67376">
              <w:rPr>
                <w:i/>
                <w:iCs/>
                <w:sz w:val="22"/>
              </w:rPr>
              <w:t>2</w:t>
            </w:r>
          </w:p>
        </w:tc>
        <w:tc>
          <w:tcPr>
            <w:tcW w:w="251" w:type="pct"/>
            <w:shd w:val="clear" w:color="auto" w:fill="auto"/>
            <w:noWrap/>
            <w:vAlign w:val="center"/>
            <w:hideMark/>
          </w:tcPr>
          <w:p w:rsidR="00A96585" w:rsidRPr="00F67376" w:rsidRDefault="00A96585" w:rsidP="00FA2DC0">
            <w:pPr>
              <w:rPr>
                <w:i/>
                <w:iCs/>
              </w:rPr>
            </w:pPr>
            <w:r w:rsidRPr="00F67376">
              <w:rPr>
                <w:i/>
                <w:iCs/>
                <w:sz w:val="22"/>
              </w:rPr>
              <w:t> </w:t>
            </w:r>
          </w:p>
        </w:tc>
        <w:tc>
          <w:tcPr>
            <w:tcW w:w="247" w:type="pct"/>
            <w:shd w:val="clear" w:color="auto" w:fill="auto"/>
            <w:noWrap/>
            <w:vAlign w:val="center"/>
            <w:hideMark/>
          </w:tcPr>
          <w:p w:rsidR="00A96585" w:rsidRPr="00F67376" w:rsidRDefault="00A96585" w:rsidP="00FA2DC0">
            <w:pPr>
              <w:rPr>
                <w:i/>
                <w:iCs/>
              </w:rPr>
            </w:pPr>
            <w:r w:rsidRPr="00F67376">
              <w:rPr>
                <w:i/>
                <w:iCs/>
                <w:sz w:val="22"/>
              </w:rPr>
              <w:t> </w:t>
            </w:r>
          </w:p>
        </w:tc>
        <w:tc>
          <w:tcPr>
            <w:tcW w:w="225" w:type="pct"/>
            <w:shd w:val="clear" w:color="auto" w:fill="auto"/>
            <w:noWrap/>
            <w:vAlign w:val="center"/>
            <w:hideMark/>
          </w:tcPr>
          <w:p w:rsidR="00A96585" w:rsidRPr="00F67376" w:rsidRDefault="00A96585" w:rsidP="00FA2DC0">
            <w:pPr>
              <w:jc w:val="right"/>
              <w:rPr>
                <w:i/>
                <w:iCs/>
              </w:rPr>
            </w:pPr>
            <w:r w:rsidRPr="00F67376">
              <w:rPr>
                <w:i/>
                <w:iCs/>
                <w:sz w:val="22"/>
              </w:rPr>
              <w:t>2</w:t>
            </w:r>
          </w:p>
        </w:tc>
        <w:tc>
          <w:tcPr>
            <w:tcW w:w="225" w:type="pct"/>
            <w:shd w:val="clear" w:color="auto" w:fill="auto"/>
            <w:noWrap/>
            <w:vAlign w:val="center"/>
            <w:hideMark/>
          </w:tcPr>
          <w:p w:rsidR="00A96585" w:rsidRPr="00F67376" w:rsidRDefault="00A96585" w:rsidP="00FA2DC0">
            <w:pPr>
              <w:rPr>
                <w:i/>
                <w:iCs/>
              </w:rPr>
            </w:pPr>
            <w:r w:rsidRPr="00F67376">
              <w:rPr>
                <w:i/>
                <w:iCs/>
                <w:sz w:val="22"/>
              </w:rPr>
              <w:t> </w:t>
            </w:r>
          </w:p>
        </w:tc>
        <w:tc>
          <w:tcPr>
            <w:tcW w:w="268" w:type="pct"/>
            <w:shd w:val="clear" w:color="auto" w:fill="auto"/>
            <w:noWrap/>
            <w:vAlign w:val="center"/>
            <w:hideMark/>
          </w:tcPr>
          <w:p w:rsidR="00A96585" w:rsidRPr="00F67376" w:rsidRDefault="00A96585" w:rsidP="00FA2DC0">
            <w:pPr>
              <w:rPr>
                <w:i/>
                <w:iCs/>
              </w:rPr>
            </w:pPr>
            <w:r w:rsidRPr="00F67376">
              <w:rPr>
                <w:i/>
                <w:iCs/>
                <w:sz w:val="22"/>
              </w:rPr>
              <w:t> </w:t>
            </w:r>
          </w:p>
        </w:tc>
        <w:tc>
          <w:tcPr>
            <w:tcW w:w="265" w:type="pct"/>
            <w:shd w:val="clear" w:color="auto" w:fill="auto"/>
            <w:noWrap/>
            <w:vAlign w:val="center"/>
            <w:hideMark/>
          </w:tcPr>
          <w:p w:rsidR="00A96585" w:rsidRPr="00F67376" w:rsidRDefault="00A96585" w:rsidP="00FA2DC0">
            <w:pPr>
              <w:jc w:val="right"/>
              <w:rPr>
                <w:i/>
                <w:iCs/>
              </w:rPr>
            </w:pPr>
            <w:r w:rsidRPr="00F67376">
              <w:rPr>
                <w:i/>
                <w:iCs/>
                <w:sz w:val="22"/>
              </w:rPr>
              <w:t>2</w:t>
            </w:r>
          </w:p>
        </w:tc>
        <w:tc>
          <w:tcPr>
            <w:tcW w:w="225" w:type="pct"/>
            <w:shd w:val="clear" w:color="auto" w:fill="auto"/>
            <w:noWrap/>
            <w:vAlign w:val="center"/>
            <w:hideMark/>
          </w:tcPr>
          <w:p w:rsidR="00A96585" w:rsidRPr="00F67376" w:rsidRDefault="00A96585" w:rsidP="00FA2DC0">
            <w:pPr>
              <w:rPr>
                <w:i/>
                <w:iCs/>
              </w:rPr>
            </w:pPr>
            <w:r w:rsidRPr="00F67376">
              <w:rPr>
                <w:i/>
                <w:iCs/>
                <w:sz w:val="22"/>
              </w:rPr>
              <w:t> </w:t>
            </w:r>
          </w:p>
        </w:tc>
      </w:tr>
      <w:tr w:rsidR="00A96585" w:rsidRPr="00F67376" w:rsidTr="00FA2DC0">
        <w:trPr>
          <w:trHeight w:val="300"/>
        </w:trPr>
        <w:tc>
          <w:tcPr>
            <w:tcW w:w="1841" w:type="pct"/>
            <w:shd w:val="clear" w:color="auto" w:fill="auto"/>
            <w:noWrap/>
            <w:vAlign w:val="bottom"/>
            <w:hideMark/>
          </w:tcPr>
          <w:p w:rsidR="00A96585" w:rsidRPr="00F67376" w:rsidRDefault="00A96585" w:rsidP="00FA2DC0">
            <w:pPr>
              <w:rPr>
                <w:i/>
                <w:iCs/>
              </w:rPr>
            </w:pPr>
            <w:r w:rsidRPr="00F67376">
              <w:rPr>
                <w:i/>
                <w:iCs/>
                <w:sz w:val="22"/>
              </w:rPr>
              <w:t>Российские спортсмены на международной арене</w:t>
            </w:r>
          </w:p>
        </w:tc>
        <w:tc>
          <w:tcPr>
            <w:tcW w:w="299" w:type="pct"/>
            <w:shd w:val="clear" w:color="auto" w:fill="auto"/>
            <w:noWrap/>
            <w:vAlign w:val="center"/>
            <w:hideMark/>
          </w:tcPr>
          <w:p w:rsidR="00A96585" w:rsidRPr="00F67376" w:rsidRDefault="00A96585" w:rsidP="00FA2DC0">
            <w:pPr>
              <w:jc w:val="right"/>
              <w:rPr>
                <w:b/>
                <w:bCs/>
                <w:i/>
                <w:iCs/>
              </w:rPr>
            </w:pPr>
            <w:r w:rsidRPr="00F67376">
              <w:rPr>
                <w:b/>
                <w:bCs/>
                <w:i/>
                <w:iCs/>
                <w:sz w:val="22"/>
              </w:rPr>
              <w:t>13</w:t>
            </w:r>
          </w:p>
        </w:tc>
        <w:tc>
          <w:tcPr>
            <w:tcW w:w="234" w:type="pct"/>
            <w:shd w:val="clear" w:color="auto" w:fill="auto"/>
            <w:noWrap/>
            <w:vAlign w:val="center"/>
            <w:hideMark/>
          </w:tcPr>
          <w:p w:rsidR="00A96585" w:rsidRPr="00F67376" w:rsidRDefault="00A96585" w:rsidP="00FA2DC0">
            <w:pPr>
              <w:rPr>
                <w:i/>
                <w:iCs/>
              </w:rPr>
            </w:pPr>
            <w:r w:rsidRPr="00F67376">
              <w:rPr>
                <w:i/>
                <w:iCs/>
                <w:sz w:val="22"/>
              </w:rPr>
              <w:t> </w:t>
            </w:r>
          </w:p>
        </w:tc>
        <w:tc>
          <w:tcPr>
            <w:tcW w:w="225" w:type="pct"/>
            <w:shd w:val="clear" w:color="auto" w:fill="auto"/>
            <w:noWrap/>
            <w:vAlign w:val="center"/>
            <w:hideMark/>
          </w:tcPr>
          <w:p w:rsidR="00A96585" w:rsidRPr="00F67376" w:rsidRDefault="00A96585" w:rsidP="00FA2DC0">
            <w:pPr>
              <w:jc w:val="right"/>
              <w:rPr>
                <w:i/>
                <w:iCs/>
              </w:rPr>
            </w:pPr>
            <w:r w:rsidRPr="00F67376">
              <w:rPr>
                <w:i/>
                <w:iCs/>
                <w:sz w:val="22"/>
              </w:rPr>
              <w:t>1</w:t>
            </w:r>
          </w:p>
        </w:tc>
        <w:tc>
          <w:tcPr>
            <w:tcW w:w="246" w:type="pct"/>
            <w:shd w:val="clear" w:color="auto" w:fill="auto"/>
            <w:noWrap/>
            <w:vAlign w:val="center"/>
            <w:hideMark/>
          </w:tcPr>
          <w:p w:rsidR="00A96585" w:rsidRPr="00F67376" w:rsidRDefault="00A96585" w:rsidP="00FA2DC0">
            <w:pPr>
              <w:jc w:val="right"/>
              <w:rPr>
                <w:i/>
                <w:iCs/>
              </w:rPr>
            </w:pPr>
            <w:r w:rsidRPr="00F67376">
              <w:rPr>
                <w:i/>
                <w:iCs/>
                <w:sz w:val="22"/>
              </w:rPr>
              <w:t>2</w:t>
            </w:r>
          </w:p>
        </w:tc>
        <w:tc>
          <w:tcPr>
            <w:tcW w:w="225" w:type="pct"/>
            <w:shd w:val="clear" w:color="auto" w:fill="auto"/>
            <w:noWrap/>
            <w:vAlign w:val="center"/>
            <w:hideMark/>
          </w:tcPr>
          <w:p w:rsidR="00A96585" w:rsidRPr="00F67376" w:rsidRDefault="00A96585" w:rsidP="00FA2DC0">
            <w:pPr>
              <w:jc w:val="right"/>
              <w:rPr>
                <w:i/>
                <w:iCs/>
              </w:rPr>
            </w:pPr>
            <w:r w:rsidRPr="00F67376">
              <w:rPr>
                <w:i/>
                <w:iCs/>
                <w:sz w:val="22"/>
              </w:rPr>
              <w:t>2</w:t>
            </w:r>
          </w:p>
        </w:tc>
        <w:tc>
          <w:tcPr>
            <w:tcW w:w="225" w:type="pct"/>
            <w:shd w:val="clear" w:color="auto" w:fill="auto"/>
            <w:noWrap/>
            <w:vAlign w:val="center"/>
            <w:hideMark/>
          </w:tcPr>
          <w:p w:rsidR="00A96585" w:rsidRPr="00F67376" w:rsidRDefault="00A96585" w:rsidP="00FA2DC0">
            <w:pPr>
              <w:rPr>
                <w:i/>
                <w:iCs/>
              </w:rPr>
            </w:pPr>
            <w:r w:rsidRPr="00F67376">
              <w:rPr>
                <w:i/>
                <w:iCs/>
                <w:sz w:val="22"/>
              </w:rPr>
              <w:t> </w:t>
            </w:r>
          </w:p>
        </w:tc>
        <w:tc>
          <w:tcPr>
            <w:tcW w:w="251" w:type="pct"/>
            <w:shd w:val="clear" w:color="auto" w:fill="auto"/>
            <w:noWrap/>
            <w:vAlign w:val="center"/>
            <w:hideMark/>
          </w:tcPr>
          <w:p w:rsidR="00A96585" w:rsidRPr="00F67376" w:rsidRDefault="00A96585" w:rsidP="00FA2DC0">
            <w:pPr>
              <w:jc w:val="right"/>
              <w:rPr>
                <w:i/>
                <w:iCs/>
              </w:rPr>
            </w:pPr>
            <w:r w:rsidRPr="00F67376">
              <w:rPr>
                <w:i/>
                <w:iCs/>
                <w:sz w:val="22"/>
              </w:rPr>
              <w:t>2</w:t>
            </w:r>
          </w:p>
        </w:tc>
        <w:tc>
          <w:tcPr>
            <w:tcW w:w="247" w:type="pct"/>
            <w:shd w:val="clear" w:color="auto" w:fill="auto"/>
            <w:noWrap/>
            <w:vAlign w:val="center"/>
            <w:hideMark/>
          </w:tcPr>
          <w:p w:rsidR="00A96585" w:rsidRPr="00F67376" w:rsidRDefault="00A96585" w:rsidP="00FA2DC0">
            <w:pPr>
              <w:rPr>
                <w:i/>
                <w:iCs/>
              </w:rPr>
            </w:pPr>
            <w:r w:rsidRPr="00F67376">
              <w:rPr>
                <w:i/>
                <w:iCs/>
                <w:sz w:val="22"/>
              </w:rPr>
              <w:t> </w:t>
            </w:r>
          </w:p>
        </w:tc>
        <w:tc>
          <w:tcPr>
            <w:tcW w:w="225" w:type="pct"/>
            <w:shd w:val="clear" w:color="auto" w:fill="auto"/>
            <w:noWrap/>
            <w:vAlign w:val="center"/>
            <w:hideMark/>
          </w:tcPr>
          <w:p w:rsidR="00A96585" w:rsidRPr="00F67376" w:rsidRDefault="00A96585" w:rsidP="00FA2DC0">
            <w:pPr>
              <w:jc w:val="right"/>
              <w:rPr>
                <w:i/>
                <w:iCs/>
              </w:rPr>
            </w:pPr>
            <w:r w:rsidRPr="00F67376">
              <w:rPr>
                <w:i/>
                <w:iCs/>
                <w:sz w:val="22"/>
              </w:rPr>
              <w:t>2</w:t>
            </w:r>
          </w:p>
        </w:tc>
        <w:tc>
          <w:tcPr>
            <w:tcW w:w="225" w:type="pct"/>
            <w:shd w:val="clear" w:color="auto" w:fill="auto"/>
            <w:noWrap/>
            <w:vAlign w:val="center"/>
            <w:hideMark/>
          </w:tcPr>
          <w:p w:rsidR="00A96585" w:rsidRPr="00F67376" w:rsidRDefault="00A96585" w:rsidP="00FA2DC0">
            <w:pPr>
              <w:jc w:val="right"/>
              <w:rPr>
                <w:i/>
                <w:iCs/>
              </w:rPr>
            </w:pPr>
            <w:r w:rsidRPr="00F67376">
              <w:rPr>
                <w:i/>
                <w:iCs/>
                <w:sz w:val="22"/>
              </w:rPr>
              <w:t>2</w:t>
            </w:r>
          </w:p>
        </w:tc>
        <w:tc>
          <w:tcPr>
            <w:tcW w:w="268" w:type="pct"/>
            <w:shd w:val="clear" w:color="auto" w:fill="auto"/>
            <w:noWrap/>
            <w:vAlign w:val="center"/>
            <w:hideMark/>
          </w:tcPr>
          <w:p w:rsidR="00A96585" w:rsidRPr="00F67376" w:rsidRDefault="00A96585" w:rsidP="00FA2DC0">
            <w:pPr>
              <w:rPr>
                <w:i/>
                <w:iCs/>
              </w:rPr>
            </w:pPr>
            <w:r w:rsidRPr="00F67376">
              <w:rPr>
                <w:i/>
                <w:iCs/>
                <w:sz w:val="22"/>
              </w:rPr>
              <w:t> </w:t>
            </w:r>
          </w:p>
        </w:tc>
        <w:tc>
          <w:tcPr>
            <w:tcW w:w="265" w:type="pct"/>
            <w:shd w:val="clear" w:color="auto" w:fill="auto"/>
            <w:noWrap/>
            <w:vAlign w:val="center"/>
            <w:hideMark/>
          </w:tcPr>
          <w:p w:rsidR="00A96585" w:rsidRPr="00F67376" w:rsidRDefault="00A96585" w:rsidP="00FA2DC0">
            <w:pPr>
              <w:rPr>
                <w:i/>
                <w:iCs/>
              </w:rPr>
            </w:pPr>
            <w:r w:rsidRPr="00F67376">
              <w:rPr>
                <w:i/>
                <w:iCs/>
                <w:sz w:val="22"/>
              </w:rPr>
              <w:t> </w:t>
            </w:r>
          </w:p>
        </w:tc>
        <w:tc>
          <w:tcPr>
            <w:tcW w:w="225" w:type="pct"/>
            <w:shd w:val="clear" w:color="auto" w:fill="auto"/>
            <w:noWrap/>
            <w:vAlign w:val="center"/>
            <w:hideMark/>
          </w:tcPr>
          <w:p w:rsidR="00A96585" w:rsidRPr="00F67376" w:rsidRDefault="00A96585" w:rsidP="00FA2DC0">
            <w:pPr>
              <w:jc w:val="right"/>
              <w:rPr>
                <w:i/>
                <w:iCs/>
              </w:rPr>
            </w:pPr>
            <w:r w:rsidRPr="00F67376">
              <w:rPr>
                <w:i/>
                <w:iCs/>
                <w:sz w:val="22"/>
              </w:rPr>
              <w:t>2</w:t>
            </w:r>
          </w:p>
        </w:tc>
      </w:tr>
      <w:tr w:rsidR="00A96585" w:rsidRPr="00F67376" w:rsidTr="00FA2DC0">
        <w:trPr>
          <w:trHeight w:val="300"/>
        </w:trPr>
        <w:tc>
          <w:tcPr>
            <w:tcW w:w="1841" w:type="pct"/>
            <w:shd w:val="clear" w:color="auto" w:fill="auto"/>
            <w:noWrap/>
            <w:vAlign w:val="bottom"/>
            <w:hideMark/>
          </w:tcPr>
          <w:p w:rsidR="00A96585" w:rsidRPr="00F67376" w:rsidRDefault="00A96585" w:rsidP="00FA2DC0">
            <w:pPr>
              <w:rPr>
                <w:i/>
                <w:iCs/>
              </w:rPr>
            </w:pPr>
            <w:r w:rsidRPr="00F67376">
              <w:rPr>
                <w:i/>
                <w:iCs/>
                <w:sz w:val="22"/>
              </w:rPr>
              <w:t>Сведения о строении и функциях организма</w:t>
            </w:r>
          </w:p>
        </w:tc>
        <w:tc>
          <w:tcPr>
            <w:tcW w:w="299" w:type="pct"/>
            <w:shd w:val="clear" w:color="auto" w:fill="auto"/>
            <w:noWrap/>
            <w:vAlign w:val="center"/>
            <w:hideMark/>
          </w:tcPr>
          <w:p w:rsidR="00A96585" w:rsidRPr="00F67376" w:rsidRDefault="00A96585" w:rsidP="00FA2DC0">
            <w:pPr>
              <w:jc w:val="right"/>
              <w:rPr>
                <w:b/>
                <w:bCs/>
                <w:i/>
                <w:iCs/>
              </w:rPr>
            </w:pPr>
            <w:r w:rsidRPr="00F67376">
              <w:rPr>
                <w:b/>
                <w:bCs/>
                <w:i/>
                <w:iCs/>
                <w:sz w:val="22"/>
              </w:rPr>
              <w:t>8</w:t>
            </w:r>
          </w:p>
        </w:tc>
        <w:tc>
          <w:tcPr>
            <w:tcW w:w="234" w:type="pct"/>
            <w:shd w:val="clear" w:color="auto" w:fill="auto"/>
            <w:noWrap/>
            <w:vAlign w:val="center"/>
            <w:hideMark/>
          </w:tcPr>
          <w:p w:rsidR="00A96585" w:rsidRPr="00F67376" w:rsidRDefault="00A96585" w:rsidP="00FA2DC0">
            <w:pPr>
              <w:rPr>
                <w:i/>
                <w:iCs/>
              </w:rPr>
            </w:pPr>
            <w:r w:rsidRPr="00F67376">
              <w:rPr>
                <w:i/>
                <w:iCs/>
                <w:sz w:val="22"/>
              </w:rPr>
              <w:t> </w:t>
            </w:r>
          </w:p>
        </w:tc>
        <w:tc>
          <w:tcPr>
            <w:tcW w:w="225" w:type="pct"/>
            <w:shd w:val="clear" w:color="auto" w:fill="auto"/>
            <w:noWrap/>
            <w:vAlign w:val="center"/>
            <w:hideMark/>
          </w:tcPr>
          <w:p w:rsidR="00A96585" w:rsidRPr="00F67376" w:rsidRDefault="00A96585" w:rsidP="00FA2DC0">
            <w:pPr>
              <w:rPr>
                <w:i/>
                <w:iCs/>
              </w:rPr>
            </w:pPr>
            <w:r w:rsidRPr="00F67376">
              <w:rPr>
                <w:i/>
                <w:iCs/>
                <w:sz w:val="22"/>
              </w:rPr>
              <w:t> </w:t>
            </w:r>
          </w:p>
        </w:tc>
        <w:tc>
          <w:tcPr>
            <w:tcW w:w="246" w:type="pct"/>
            <w:shd w:val="clear" w:color="auto" w:fill="auto"/>
            <w:noWrap/>
            <w:vAlign w:val="center"/>
            <w:hideMark/>
          </w:tcPr>
          <w:p w:rsidR="00A96585" w:rsidRPr="00F67376" w:rsidRDefault="00A96585" w:rsidP="00FA2DC0">
            <w:pPr>
              <w:jc w:val="right"/>
              <w:rPr>
                <w:i/>
                <w:iCs/>
              </w:rPr>
            </w:pPr>
            <w:r w:rsidRPr="00F67376">
              <w:rPr>
                <w:i/>
                <w:iCs/>
                <w:sz w:val="22"/>
              </w:rPr>
              <w:t>2</w:t>
            </w:r>
          </w:p>
        </w:tc>
        <w:tc>
          <w:tcPr>
            <w:tcW w:w="225" w:type="pct"/>
            <w:shd w:val="clear" w:color="auto" w:fill="auto"/>
            <w:noWrap/>
            <w:vAlign w:val="center"/>
            <w:hideMark/>
          </w:tcPr>
          <w:p w:rsidR="00A96585" w:rsidRPr="00F67376" w:rsidRDefault="00A96585" w:rsidP="00FA2DC0">
            <w:pPr>
              <w:rPr>
                <w:i/>
                <w:iCs/>
              </w:rPr>
            </w:pPr>
            <w:r w:rsidRPr="00F67376">
              <w:rPr>
                <w:i/>
                <w:iCs/>
                <w:sz w:val="22"/>
              </w:rPr>
              <w:t> </w:t>
            </w:r>
          </w:p>
        </w:tc>
        <w:tc>
          <w:tcPr>
            <w:tcW w:w="225" w:type="pct"/>
            <w:shd w:val="clear" w:color="auto" w:fill="auto"/>
            <w:noWrap/>
            <w:vAlign w:val="center"/>
            <w:hideMark/>
          </w:tcPr>
          <w:p w:rsidR="00A96585" w:rsidRPr="00F67376" w:rsidRDefault="00A96585" w:rsidP="00FA2DC0">
            <w:pPr>
              <w:rPr>
                <w:i/>
                <w:iCs/>
              </w:rPr>
            </w:pPr>
            <w:r w:rsidRPr="00F67376">
              <w:rPr>
                <w:i/>
                <w:iCs/>
                <w:sz w:val="22"/>
              </w:rPr>
              <w:t> </w:t>
            </w:r>
          </w:p>
        </w:tc>
        <w:tc>
          <w:tcPr>
            <w:tcW w:w="251" w:type="pct"/>
            <w:shd w:val="clear" w:color="auto" w:fill="auto"/>
            <w:noWrap/>
            <w:vAlign w:val="center"/>
            <w:hideMark/>
          </w:tcPr>
          <w:p w:rsidR="00A96585" w:rsidRPr="00F67376" w:rsidRDefault="00A96585" w:rsidP="00FA2DC0">
            <w:pPr>
              <w:jc w:val="right"/>
              <w:rPr>
                <w:i/>
                <w:iCs/>
              </w:rPr>
            </w:pPr>
            <w:r w:rsidRPr="00F67376">
              <w:rPr>
                <w:i/>
                <w:iCs/>
                <w:sz w:val="22"/>
              </w:rPr>
              <w:t>2</w:t>
            </w:r>
          </w:p>
        </w:tc>
        <w:tc>
          <w:tcPr>
            <w:tcW w:w="247" w:type="pct"/>
            <w:shd w:val="clear" w:color="auto" w:fill="auto"/>
            <w:noWrap/>
            <w:vAlign w:val="center"/>
            <w:hideMark/>
          </w:tcPr>
          <w:p w:rsidR="00A96585" w:rsidRPr="00F67376" w:rsidRDefault="00A96585" w:rsidP="00FA2DC0">
            <w:pPr>
              <w:rPr>
                <w:i/>
                <w:iCs/>
              </w:rPr>
            </w:pPr>
            <w:r w:rsidRPr="00F67376">
              <w:rPr>
                <w:i/>
                <w:iCs/>
                <w:sz w:val="22"/>
              </w:rPr>
              <w:t> </w:t>
            </w:r>
          </w:p>
        </w:tc>
        <w:tc>
          <w:tcPr>
            <w:tcW w:w="225" w:type="pct"/>
            <w:shd w:val="clear" w:color="auto" w:fill="auto"/>
            <w:noWrap/>
            <w:vAlign w:val="center"/>
            <w:hideMark/>
          </w:tcPr>
          <w:p w:rsidR="00A96585" w:rsidRPr="00F67376" w:rsidRDefault="00A96585" w:rsidP="00FA2DC0">
            <w:pPr>
              <w:jc w:val="right"/>
              <w:rPr>
                <w:i/>
                <w:iCs/>
              </w:rPr>
            </w:pPr>
            <w:r w:rsidRPr="00F67376">
              <w:rPr>
                <w:i/>
                <w:iCs/>
                <w:sz w:val="22"/>
              </w:rPr>
              <w:t>2</w:t>
            </w:r>
          </w:p>
        </w:tc>
        <w:tc>
          <w:tcPr>
            <w:tcW w:w="225" w:type="pct"/>
            <w:shd w:val="clear" w:color="auto" w:fill="auto"/>
            <w:noWrap/>
            <w:vAlign w:val="center"/>
            <w:hideMark/>
          </w:tcPr>
          <w:p w:rsidR="00A96585" w:rsidRPr="00F67376" w:rsidRDefault="00A96585" w:rsidP="00FA2DC0">
            <w:pPr>
              <w:rPr>
                <w:i/>
                <w:iCs/>
              </w:rPr>
            </w:pPr>
            <w:r w:rsidRPr="00F67376">
              <w:rPr>
                <w:i/>
                <w:iCs/>
                <w:sz w:val="22"/>
              </w:rPr>
              <w:t> </w:t>
            </w:r>
          </w:p>
        </w:tc>
        <w:tc>
          <w:tcPr>
            <w:tcW w:w="268" w:type="pct"/>
            <w:shd w:val="clear" w:color="auto" w:fill="auto"/>
            <w:noWrap/>
            <w:vAlign w:val="center"/>
            <w:hideMark/>
          </w:tcPr>
          <w:p w:rsidR="00A96585" w:rsidRPr="00F67376" w:rsidRDefault="00A96585" w:rsidP="00FA2DC0">
            <w:pPr>
              <w:rPr>
                <w:i/>
                <w:iCs/>
              </w:rPr>
            </w:pPr>
            <w:r w:rsidRPr="00F67376">
              <w:rPr>
                <w:i/>
                <w:iCs/>
                <w:sz w:val="22"/>
              </w:rPr>
              <w:t> </w:t>
            </w:r>
          </w:p>
        </w:tc>
        <w:tc>
          <w:tcPr>
            <w:tcW w:w="265" w:type="pct"/>
            <w:shd w:val="clear" w:color="auto" w:fill="auto"/>
            <w:noWrap/>
            <w:vAlign w:val="center"/>
            <w:hideMark/>
          </w:tcPr>
          <w:p w:rsidR="00A96585" w:rsidRPr="00F67376" w:rsidRDefault="00A96585" w:rsidP="00FA2DC0">
            <w:pPr>
              <w:jc w:val="right"/>
              <w:rPr>
                <w:i/>
                <w:iCs/>
              </w:rPr>
            </w:pPr>
            <w:r w:rsidRPr="00F67376">
              <w:rPr>
                <w:i/>
                <w:iCs/>
                <w:sz w:val="22"/>
              </w:rPr>
              <w:t>2</w:t>
            </w:r>
          </w:p>
        </w:tc>
        <w:tc>
          <w:tcPr>
            <w:tcW w:w="225" w:type="pct"/>
            <w:shd w:val="clear" w:color="auto" w:fill="auto"/>
            <w:noWrap/>
            <w:vAlign w:val="center"/>
            <w:hideMark/>
          </w:tcPr>
          <w:p w:rsidR="00A96585" w:rsidRPr="00F67376" w:rsidRDefault="00A96585" w:rsidP="00FA2DC0">
            <w:pPr>
              <w:rPr>
                <w:i/>
                <w:iCs/>
              </w:rPr>
            </w:pPr>
            <w:r w:rsidRPr="00F67376">
              <w:rPr>
                <w:i/>
                <w:iCs/>
                <w:sz w:val="22"/>
              </w:rPr>
              <w:t> </w:t>
            </w:r>
          </w:p>
        </w:tc>
      </w:tr>
      <w:tr w:rsidR="00A96585" w:rsidRPr="00F67376" w:rsidTr="00FA2DC0">
        <w:trPr>
          <w:trHeight w:val="206"/>
        </w:trPr>
        <w:tc>
          <w:tcPr>
            <w:tcW w:w="1841" w:type="pct"/>
            <w:shd w:val="clear" w:color="auto" w:fill="auto"/>
            <w:hideMark/>
          </w:tcPr>
          <w:p w:rsidR="00A96585" w:rsidRPr="00F67376" w:rsidRDefault="00A96585" w:rsidP="00FA2DC0">
            <w:pPr>
              <w:rPr>
                <w:i/>
                <w:iCs/>
              </w:rPr>
            </w:pPr>
            <w:r w:rsidRPr="00F67376">
              <w:rPr>
                <w:i/>
                <w:iCs/>
                <w:sz w:val="22"/>
              </w:rPr>
              <w:t>Характеристика техники игры в настольный теннис</w:t>
            </w:r>
          </w:p>
        </w:tc>
        <w:tc>
          <w:tcPr>
            <w:tcW w:w="299" w:type="pct"/>
            <w:shd w:val="clear" w:color="auto" w:fill="auto"/>
            <w:noWrap/>
            <w:vAlign w:val="center"/>
            <w:hideMark/>
          </w:tcPr>
          <w:p w:rsidR="00A96585" w:rsidRPr="00F67376" w:rsidRDefault="00A96585" w:rsidP="00FA2DC0">
            <w:pPr>
              <w:jc w:val="right"/>
              <w:rPr>
                <w:b/>
                <w:bCs/>
                <w:i/>
                <w:iCs/>
              </w:rPr>
            </w:pPr>
            <w:r w:rsidRPr="00F67376">
              <w:rPr>
                <w:b/>
                <w:bCs/>
                <w:i/>
                <w:iCs/>
                <w:sz w:val="22"/>
              </w:rPr>
              <w:t>42</w:t>
            </w:r>
          </w:p>
        </w:tc>
        <w:tc>
          <w:tcPr>
            <w:tcW w:w="234" w:type="pct"/>
            <w:shd w:val="clear" w:color="auto" w:fill="auto"/>
            <w:noWrap/>
            <w:vAlign w:val="center"/>
            <w:hideMark/>
          </w:tcPr>
          <w:p w:rsidR="00A96585" w:rsidRPr="00F67376" w:rsidRDefault="00A96585" w:rsidP="00FA2DC0">
            <w:pPr>
              <w:jc w:val="right"/>
              <w:rPr>
                <w:i/>
                <w:iCs/>
              </w:rPr>
            </w:pPr>
            <w:r w:rsidRPr="00F67376">
              <w:rPr>
                <w:i/>
                <w:iCs/>
                <w:sz w:val="22"/>
              </w:rPr>
              <w:t>4</w:t>
            </w:r>
          </w:p>
        </w:tc>
        <w:tc>
          <w:tcPr>
            <w:tcW w:w="225" w:type="pct"/>
            <w:shd w:val="clear" w:color="auto" w:fill="auto"/>
            <w:noWrap/>
            <w:vAlign w:val="center"/>
            <w:hideMark/>
          </w:tcPr>
          <w:p w:rsidR="00A96585" w:rsidRPr="00F67376" w:rsidRDefault="00A96585" w:rsidP="00FA2DC0">
            <w:pPr>
              <w:jc w:val="right"/>
              <w:rPr>
                <w:i/>
                <w:iCs/>
              </w:rPr>
            </w:pPr>
            <w:r w:rsidRPr="00F67376">
              <w:rPr>
                <w:i/>
                <w:iCs/>
                <w:sz w:val="22"/>
              </w:rPr>
              <w:t>3</w:t>
            </w:r>
          </w:p>
        </w:tc>
        <w:tc>
          <w:tcPr>
            <w:tcW w:w="246" w:type="pct"/>
            <w:shd w:val="clear" w:color="auto" w:fill="auto"/>
            <w:noWrap/>
            <w:vAlign w:val="center"/>
            <w:hideMark/>
          </w:tcPr>
          <w:p w:rsidR="00A96585" w:rsidRPr="00F67376" w:rsidRDefault="00A96585" w:rsidP="00FA2DC0">
            <w:pPr>
              <w:jc w:val="right"/>
              <w:rPr>
                <w:i/>
                <w:iCs/>
              </w:rPr>
            </w:pPr>
            <w:r w:rsidRPr="00F67376">
              <w:rPr>
                <w:i/>
                <w:iCs/>
                <w:sz w:val="22"/>
              </w:rPr>
              <w:t>4</w:t>
            </w:r>
          </w:p>
        </w:tc>
        <w:tc>
          <w:tcPr>
            <w:tcW w:w="225" w:type="pct"/>
            <w:shd w:val="clear" w:color="auto" w:fill="auto"/>
            <w:noWrap/>
            <w:vAlign w:val="center"/>
            <w:hideMark/>
          </w:tcPr>
          <w:p w:rsidR="00A96585" w:rsidRPr="00F67376" w:rsidRDefault="00A96585" w:rsidP="00FA2DC0">
            <w:pPr>
              <w:jc w:val="right"/>
              <w:rPr>
                <w:i/>
                <w:iCs/>
              </w:rPr>
            </w:pPr>
            <w:r w:rsidRPr="00F67376">
              <w:rPr>
                <w:i/>
                <w:iCs/>
                <w:sz w:val="22"/>
              </w:rPr>
              <w:t>3</w:t>
            </w:r>
          </w:p>
        </w:tc>
        <w:tc>
          <w:tcPr>
            <w:tcW w:w="225" w:type="pct"/>
            <w:shd w:val="clear" w:color="auto" w:fill="auto"/>
            <w:noWrap/>
            <w:vAlign w:val="center"/>
            <w:hideMark/>
          </w:tcPr>
          <w:p w:rsidR="00A96585" w:rsidRPr="00F67376" w:rsidRDefault="00A96585" w:rsidP="00FA2DC0">
            <w:pPr>
              <w:jc w:val="right"/>
              <w:rPr>
                <w:i/>
                <w:iCs/>
              </w:rPr>
            </w:pPr>
            <w:r w:rsidRPr="00F67376">
              <w:rPr>
                <w:i/>
                <w:iCs/>
                <w:sz w:val="22"/>
              </w:rPr>
              <w:t>4</w:t>
            </w:r>
          </w:p>
        </w:tc>
        <w:tc>
          <w:tcPr>
            <w:tcW w:w="251" w:type="pct"/>
            <w:shd w:val="clear" w:color="auto" w:fill="auto"/>
            <w:noWrap/>
            <w:vAlign w:val="center"/>
            <w:hideMark/>
          </w:tcPr>
          <w:p w:rsidR="00A96585" w:rsidRPr="00F67376" w:rsidRDefault="00A96585" w:rsidP="00FA2DC0">
            <w:pPr>
              <w:jc w:val="right"/>
              <w:rPr>
                <w:i/>
                <w:iCs/>
              </w:rPr>
            </w:pPr>
            <w:r w:rsidRPr="00F67376">
              <w:rPr>
                <w:i/>
                <w:iCs/>
                <w:sz w:val="22"/>
              </w:rPr>
              <w:t>3</w:t>
            </w:r>
          </w:p>
        </w:tc>
        <w:tc>
          <w:tcPr>
            <w:tcW w:w="247" w:type="pct"/>
            <w:shd w:val="clear" w:color="auto" w:fill="auto"/>
            <w:noWrap/>
            <w:vAlign w:val="center"/>
            <w:hideMark/>
          </w:tcPr>
          <w:p w:rsidR="00A96585" w:rsidRPr="00F67376" w:rsidRDefault="00A96585" w:rsidP="00FA2DC0">
            <w:pPr>
              <w:jc w:val="right"/>
              <w:rPr>
                <w:i/>
                <w:iCs/>
              </w:rPr>
            </w:pPr>
            <w:r w:rsidRPr="00F67376">
              <w:rPr>
                <w:i/>
                <w:iCs/>
                <w:sz w:val="22"/>
              </w:rPr>
              <w:t>4</w:t>
            </w:r>
          </w:p>
        </w:tc>
        <w:tc>
          <w:tcPr>
            <w:tcW w:w="225" w:type="pct"/>
            <w:shd w:val="clear" w:color="auto" w:fill="auto"/>
            <w:noWrap/>
            <w:vAlign w:val="center"/>
            <w:hideMark/>
          </w:tcPr>
          <w:p w:rsidR="00A96585" w:rsidRPr="00F67376" w:rsidRDefault="00A96585" w:rsidP="00FA2DC0">
            <w:pPr>
              <w:jc w:val="right"/>
              <w:rPr>
                <w:i/>
                <w:iCs/>
              </w:rPr>
            </w:pPr>
            <w:r w:rsidRPr="00F67376">
              <w:rPr>
                <w:i/>
                <w:iCs/>
                <w:sz w:val="22"/>
              </w:rPr>
              <w:t>3</w:t>
            </w:r>
          </w:p>
        </w:tc>
        <w:tc>
          <w:tcPr>
            <w:tcW w:w="225" w:type="pct"/>
            <w:shd w:val="clear" w:color="auto" w:fill="auto"/>
            <w:noWrap/>
            <w:vAlign w:val="center"/>
            <w:hideMark/>
          </w:tcPr>
          <w:p w:rsidR="00A96585" w:rsidRPr="00F67376" w:rsidRDefault="00A96585" w:rsidP="00FA2DC0">
            <w:pPr>
              <w:jc w:val="right"/>
              <w:rPr>
                <w:i/>
                <w:iCs/>
              </w:rPr>
            </w:pPr>
            <w:r w:rsidRPr="00F67376">
              <w:rPr>
                <w:i/>
                <w:iCs/>
                <w:sz w:val="22"/>
              </w:rPr>
              <w:t>4</w:t>
            </w:r>
          </w:p>
        </w:tc>
        <w:tc>
          <w:tcPr>
            <w:tcW w:w="268" w:type="pct"/>
            <w:shd w:val="clear" w:color="auto" w:fill="auto"/>
            <w:noWrap/>
            <w:vAlign w:val="center"/>
            <w:hideMark/>
          </w:tcPr>
          <w:p w:rsidR="00A96585" w:rsidRPr="00F67376" w:rsidRDefault="00A96585" w:rsidP="00FA2DC0">
            <w:pPr>
              <w:jc w:val="right"/>
              <w:rPr>
                <w:i/>
                <w:iCs/>
              </w:rPr>
            </w:pPr>
            <w:r w:rsidRPr="00F67376">
              <w:rPr>
                <w:i/>
                <w:iCs/>
                <w:sz w:val="22"/>
              </w:rPr>
              <w:t>3</w:t>
            </w:r>
          </w:p>
        </w:tc>
        <w:tc>
          <w:tcPr>
            <w:tcW w:w="265" w:type="pct"/>
            <w:shd w:val="clear" w:color="auto" w:fill="auto"/>
            <w:noWrap/>
            <w:vAlign w:val="center"/>
            <w:hideMark/>
          </w:tcPr>
          <w:p w:rsidR="00A96585" w:rsidRPr="00F67376" w:rsidRDefault="00A96585" w:rsidP="00FA2DC0">
            <w:pPr>
              <w:jc w:val="right"/>
              <w:rPr>
                <w:i/>
                <w:iCs/>
              </w:rPr>
            </w:pPr>
            <w:r w:rsidRPr="00F67376">
              <w:rPr>
                <w:i/>
                <w:iCs/>
                <w:sz w:val="22"/>
              </w:rPr>
              <w:t>4</w:t>
            </w:r>
          </w:p>
        </w:tc>
        <w:tc>
          <w:tcPr>
            <w:tcW w:w="225" w:type="pct"/>
            <w:shd w:val="clear" w:color="auto" w:fill="auto"/>
            <w:noWrap/>
            <w:vAlign w:val="center"/>
            <w:hideMark/>
          </w:tcPr>
          <w:p w:rsidR="00A96585" w:rsidRPr="00F67376" w:rsidRDefault="00A96585" w:rsidP="00FA2DC0">
            <w:pPr>
              <w:jc w:val="right"/>
              <w:rPr>
                <w:i/>
                <w:iCs/>
              </w:rPr>
            </w:pPr>
            <w:r w:rsidRPr="00F67376">
              <w:rPr>
                <w:i/>
                <w:iCs/>
                <w:sz w:val="22"/>
              </w:rPr>
              <w:t>3</w:t>
            </w:r>
          </w:p>
        </w:tc>
      </w:tr>
      <w:tr w:rsidR="00A96585" w:rsidRPr="00F67376" w:rsidTr="00FA2DC0">
        <w:trPr>
          <w:trHeight w:val="300"/>
        </w:trPr>
        <w:tc>
          <w:tcPr>
            <w:tcW w:w="1841" w:type="pct"/>
            <w:shd w:val="clear" w:color="auto" w:fill="auto"/>
            <w:noWrap/>
            <w:vAlign w:val="bottom"/>
            <w:hideMark/>
          </w:tcPr>
          <w:p w:rsidR="00A96585" w:rsidRPr="00F67376" w:rsidRDefault="00A96585" w:rsidP="00FA2DC0">
            <w:pPr>
              <w:rPr>
                <w:i/>
                <w:iCs/>
              </w:rPr>
            </w:pPr>
            <w:r w:rsidRPr="00F67376">
              <w:rPr>
                <w:i/>
                <w:iCs/>
                <w:sz w:val="22"/>
              </w:rPr>
              <w:t>Основы гигиенических знаний</w:t>
            </w:r>
          </w:p>
        </w:tc>
        <w:tc>
          <w:tcPr>
            <w:tcW w:w="299" w:type="pct"/>
            <w:shd w:val="clear" w:color="auto" w:fill="auto"/>
            <w:noWrap/>
            <w:vAlign w:val="center"/>
            <w:hideMark/>
          </w:tcPr>
          <w:p w:rsidR="00A96585" w:rsidRPr="00F67376" w:rsidRDefault="00A96585" w:rsidP="00FA2DC0">
            <w:pPr>
              <w:jc w:val="right"/>
              <w:rPr>
                <w:b/>
                <w:bCs/>
                <w:i/>
                <w:iCs/>
              </w:rPr>
            </w:pPr>
            <w:r w:rsidRPr="00F67376">
              <w:rPr>
                <w:b/>
                <w:bCs/>
                <w:i/>
                <w:iCs/>
                <w:sz w:val="22"/>
              </w:rPr>
              <w:t>6</w:t>
            </w:r>
          </w:p>
        </w:tc>
        <w:tc>
          <w:tcPr>
            <w:tcW w:w="234" w:type="pct"/>
            <w:shd w:val="clear" w:color="auto" w:fill="auto"/>
            <w:noWrap/>
            <w:vAlign w:val="center"/>
            <w:hideMark/>
          </w:tcPr>
          <w:p w:rsidR="00A96585" w:rsidRPr="00F67376" w:rsidRDefault="00A96585" w:rsidP="00FA2DC0">
            <w:pPr>
              <w:rPr>
                <w:i/>
                <w:iCs/>
              </w:rPr>
            </w:pPr>
            <w:r w:rsidRPr="00F67376">
              <w:rPr>
                <w:i/>
                <w:iCs/>
                <w:sz w:val="22"/>
              </w:rPr>
              <w:t> </w:t>
            </w:r>
          </w:p>
        </w:tc>
        <w:tc>
          <w:tcPr>
            <w:tcW w:w="225" w:type="pct"/>
            <w:shd w:val="clear" w:color="auto" w:fill="auto"/>
            <w:noWrap/>
            <w:vAlign w:val="center"/>
            <w:hideMark/>
          </w:tcPr>
          <w:p w:rsidR="00A96585" w:rsidRPr="00F67376" w:rsidRDefault="00A96585" w:rsidP="00FA2DC0">
            <w:pPr>
              <w:jc w:val="right"/>
              <w:rPr>
                <w:i/>
                <w:iCs/>
              </w:rPr>
            </w:pPr>
            <w:r w:rsidRPr="00F67376">
              <w:rPr>
                <w:i/>
                <w:iCs/>
                <w:sz w:val="22"/>
              </w:rPr>
              <w:t>1</w:t>
            </w:r>
          </w:p>
        </w:tc>
        <w:tc>
          <w:tcPr>
            <w:tcW w:w="246" w:type="pct"/>
            <w:shd w:val="clear" w:color="auto" w:fill="auto"/>
            <w:noWrap/>
            <w:vAlign w:val="center"/>
            <w:hideMark/>
          </w:tcPr>
          <w:p w:rsidR="00A96585" w:rsidRPr="00F67376" w:rsidRDefault="00A96585" w:rsidP="00FA2DC0">
            <w:pPr>
              <w:rPr>
                <w:i/>
                <w:iCs/>
              </w:rPr>
            </w:pPr>
            <w:r w:rsidRPr="00F67376">
              <w:rPr>
                <w:i/>
                <w:iCs/>
                <w:sz w:val="22"/>
              </w:rPr>
              <w:t> </w:t>
            </w:r>
          </w:p>
        </w:tc>
        <w:tc>
          <w:tcPr>
            <w:tcW w:w="225" w:type="pct"/>
            <w:shd w:val="clear" w:color="auto" w:fill="auto"/>
            <w:noWrap/>
            <w:vAlign w:val="center"/>
            <w:hideMark/>
          </w:tcPr>
          <w:p w:rsidR="00A96585" w:rsidRPr="00F67376" w:rsidRDefault="00A96585" w:rsidP="00FA2DC0">
            <w:pPr>
              <w:rPr>
                <w:i/>
                <w:iCs/>
              </w:rPr>
            </w:pPr>
            <w:r w:rsidRPr="00F67376">
              <w:rPr>
                <w:i/>
                <w:iCs/>
                <w:sz w:val="22"/>
              </w:rPr>
              <w:t> </w:t>
            </w:r>
          </w:p>
        </w:tc>
        <w:tc>
          <w:tcPr>
            <w:tcW w:w="225" w:type="pct"/>
            <w:shd w:val="clear" w:color="auto" w:fill="auto"/>
            <w:noWrap/>
            <w:vAlign w:val="center"/>
            <w:hideMark/>
          </w:tcPr>
          <w:p w:rsidR="00A96585" w:rsidRPr="00F67376" w:rsidRDefault="00A96585" w:rsidP="00FA2DC0">
            <w:pPr>
              <w:rPr>
                <w:i/>
                <w:iCs/>
              </w:rPr>
            </w:pPr>
            <w:r w:rsidRPr="00F67376">
              <w:rPr>
                <w:i/>
                <w:iCs/>
                <w:sz w:val="22"/>
              </w:rPr>
              <w:t> </w:t>
            </w:r>
          </w:p>
        </w:tc>
        <w:tc>
          <w:tcPr>
            <w:tcW w:w="251" w:type="pct"/>
            <w:shd w:val="clear" w:color="auto" w:fill="auto"/>
            <w:noWrap/>
            <w:vAlign w:val="center"/>
            <w:hideMark/>
          </w:tcPr>
          <w:p w:rsidR="00A96585" w:rsidRPr="00F67376" w:rsidRDefault="00A96585" w:rsidP="00FA2DC0">
            <w:pPr>
              <w:jc w:val="right"/>
              <w:rPr>
                <w:i/>
                <w:iCs/>
              </w:rPr>
            </w:pPr>
            <w:r w:rsidRPr="00F67376">
              <w:rPr>
                <w:i/>
                <w:iCs/>
                <w:sz w:val="22"/>
              </w:rPr>
              <w:t>1</w:t>
            </w:r>
          </w:p>
        </w:tc>
        <w:tc>
          <w:tcPr>
            <w:tcW w:w="247" w:type="pct"/>
            <w:shd w:val="clear" w:color="auto" w:fill="auto"/>
            <w:noWrap/>
            <w:vAlign w:val="center"/>
            <w:hideMark/>
          </w:tcPr>
          <w:p w:rsidR="00A96585" w:rsidRPr="00F67376" w:rsidRDefault="00A96585" w:rsidP="00FA2DC0">
            <w:pPr>
              <w:jc w:val="right"/>
              <w:rPr>
                <w:i/>
                <w:iCs/>
              </w:rPr>
            </w:pPr>
            <w:r w:rsidRPr="00F67376">
              <w:rPr>
                <w:i/>
                <w:iCs/>
                <w:sz w:val="22"/>
              </w:rPr>
              <w:t>1</w:t>
            </w:r>
          </w:p>
        </w:tc>
        <w:tc>
          <w:tcPr>
            <w:tcW w:w="225" w:type="pct"/>
            <w:shd w:val="clear" w:color="auto" w:fill="auto"/>
            <w:noWrap/>
            <w:vAlign w:val="center"/>
            <w:hideMark/>
          </w:tcPr>
          <w:p w:rsidR="00A96585" w:rsidRPr="00F67376" w:rsidRDefault="00A96585" w:rsidP="00FA2DC0">
            <w:pPr>
              <w:rPr>
                <w:i/>
                <w:iCs/>
              </w:rPr>
            </w:pPr>
            <w:r w:rsidRPr="00F67376">
              <w:rPr>
                <w:i/>
                <w:iCs/>
                <w:sz w:val="22"/>
              </w:rPr>
              <w:t> </w:t>
            </w:r>
          </w:p>
        </w:tc>
        <w:tc>
          <w:tcPr>
            <w:tcW w:w="225" w:type="pct"/>
            <w:shd w:val="clear" w:color="auto" w:fill="auto"/>
            <w:noWrap/>
            <w:vAlign w:val="center"/>
            <w:hideMark/>
          </w:tcPr>
          <w:p w:rsidR="00A96585" w:rsidRPr="00F67376" w:rsidRDefault="00A96585" w:rsidP="00FA2DC0">
            <w:pPr>
              <w:jc w:val="right"/>
              <w:rPr>
                <w:i/>
                <w:iCs/>
              </w:rPr>
            </w:pPr>
            <w:r w:rsidRPr="00F67376">
              <w:rPr>
                <w:i/>
                <w:iCs/>
                <w:sz w:val="22"/>
              </w:rPr>
              <w:t>1</w:t>
            </w:r>
          </w:p>
        </w:tc>
        <w:tc>
          <w:tcPr>
            <w:tcW w:w="268" w:type="pct"/>
            <w:shd w:val="clear" w:color="auto" w:fill="auto"/>
            <w:noWrap/>
            <w:vAlign w:val="center"/>
            <w:hideMark/>
          </w:tcPr>
          <w:p w:rsidR="00A96585" w:rsidRPr="00F67376" w:rsidRDefault="00A96585" w:rsidP="00FA2DC0">
            <w:pPr>
              <w:jc w:val="right"/>
              <w:rPr>
                <w:i/>
                <w:iCs/>
              </w:rPr>
            </w:pPr>
            <w:r w:rsidRPr="00F67376">
              <w:rPr>
                <w:i/>
                <w:iCs/>
                <w:sz w:val="22"/>
              </w:rPr>
              <w:t>1</w:t>
            </w:r>
          </w:p>
        </w:tc>
        <w:tc>
          <w:tcPr>
            <w:tcW w:w="265" w:type="pct"/>
            <w:shd w:val="clear" w:color="auto" w:fill="auto"/>
            <w:noWrap/>
            <w:vAlign w:val="center"/>
            <w:hideMark/>
          </w:tcPr>
          <w:p w:rsidR="00A96585" w:rsidRPr="00F67376" w:rsidRDefault="00A96585" w:rsidP="00FA2DC0">
            <w:pPr>
              <w:rPr>
                <w:i/>
                <w:iCs/>
              </w:rPr>
            </w:pPr>
            <w:r w:rsidRPr="00F67376">
              <w:rPr>
                <w:i/>
                <w:iCs/>
                <w:sz w:val="22"/>
              </w:rPr>
              <w:t> </w:t>
            </w:r>
          </w:p>
        </w:tc>
        <w:tc>
          <w:tcPr>
            <w:tcW w:w="225" w:type="pct"/>
            <w:shd w:val="clear" w:color="auto" w:fill="auto"/>
            <w:noWrap/>
            <w:vAlign w:val="center"/>
            <w:hideMark/>
          </w:tcPr>
          <w:p w:rsidR="00A96585" w:rsidRPr="00F67376" w:rsidRDefault="00A96585" w:rsidP="00FA2DC0">
            <w:pPr>
              <w:jc w:val="right"/>
              <w:rPr>
                <w:i/>
                <w:iCs/>
              </w:rPr>
            </w:pPr>
            <w:r w:rsidRPr="00F67376">
              <w:rPr>
                <w:i/>
                <w:iCs/>
                <w:sz w:val="22"/>
              </w:rPr>
              <w:t>1</w:t>
            </w:r>
          </w:p>
        </w:tc>
      </w:tr>
      <w:tr w:rsidR="00A96585" w:rsidRPr="00F67376" w:rsidTr="00FA2DC0">
        <w:trPr>
          <w:trHeight w:val="600"/>
        </w:trPr>
        <w:tc>
          <w:tcPr>
            <w:tcW w:w="1841" w:type="pct"/>
            <w:shd w:val="clear" w:color="auto" w:fill="auto"/>
            <w:vAlign w:val="bottom"/>
            <w:hideMark/>
          </w:tcPr>
          <w:p w:rsidR="00A96585" w:rsidRPr="00F67376" w:rsidRDefault="00A96585" w:rsidP="00FA2DC0">
            <w:pPr>
              <w:rPr>
                <w:i/>
                <w:iCs/>
              </w:rPr>
            </w:pPr>
            <w:r w:rsidRPr="00F67376">
              <w:rPr>
                <w:i/>
                <w:iCs/>
                <w:sz w:val="22"/>
              </w:rPr>
              <w:t>Спортивный инвентарь и экипировка теннисиста и их техническое обслуживание</w:t>
            </w:r>
          </w:p>
        </w:tc>
        <w:tc>
          <w:tcPr>
            <w:tcW w:w="299" w:type="pct"/>
            <w:shd w:val="clear" w:color="auto" w:fill="auto"/>
            <w:noWrap/>
            <w:vAlign w:val="center"/>
            <w:hideMark/>
          </w:tcPr>
          <w:p w:rsidR="00A96585" w:rsidRPr="00F67376" w:rsidRDefault="00A96585" w:rsidP="00FA2DC0">
            <w:pPr>
              <w:jc w:val="right"/>
              <w:rPr>
                <w:b/>
                <w:bCs/>
                <w:i/>
                <w:iCs/>
              </w:rPr>
            </w:pPr>
            <w:r w:rsidRPr="00F67376">
              <w:rPr>
                <w:b/>
                <w:bCs/>
                <w:i/>
                <w:iCs/>
                <w:sz w:val="22"/>
              </w:rPr>
              <w:t>8</w:t>
            </w:r>
          </w:p>
        </w:tc>
        <w:tc>
          <w:tcPr>
            <w:tcW w:w="234" w:type="pct"/>
            <w:shd w:val="clear" w:color="auto" w:fill="auto"/>
            <w:noWrap/>
            <w:vAlign w:val="center"/>
            <w:hideMark/>
          </w:tcPr>
          <w:p w:rsidR="00A96585" w:rsidRPr="00F67376" w:rsidRDefault="00A96585" w:rsidP="00FA2DC0">
            <w:pPr>
              <w:jc w:val="right"/>
              <w:rPr>
                <w:i/>
                <w:iCs/>
              </w:rPr>
            </w:pPr>
            <w:r w:rsidRPr="00F67376">
              <w:rPr>
                <w:i/>
                <w:iCs/>
                <w:sz w:val="22"/>
              </w:rPr>
              <w:t>2</w:t>
            </w:r>
          </w:p>
        </w:tc>
        <w:tc>
          <w:tcPr>
            <w:tcW w:w="225" w:type="pct"/>
            <w:shd w:val="clear" w:color="auto" w:fill="auto"/>
            <w:noWrap/>
            <w:vAlign w:val="center"/>
            <w:hideMark/>
          </w:tcPr>
          <w:p w:rsidR="00A96585" w:rsidRPr="00F67376" w:rsidRDefault="00A96585" w:rsidP="00FA2DC0">
            <w:pPr>
              <w:rPr>
                <w:i/>
                <w:iCs/>
              </w:rPr>
            </w:pPr>
            <w:r w:rsidRPr="00F67376">
              <w:rPr>
                <w:i/>
                <w:iCs/>
                <w:sz w:val="22"/>
              </w:rPr>
              <w:t> </w:t>
            </w:r>
          </w:p>
        </w:tc>
        <w:tc>
          <w:tcPr>
            <w:tcW w:w="246" w:type="pct"/>
            <w:shd w:val="clear" w:color="auto" w:fill="auto"/>
            <w:noWrap/>
            <w:vAlign w:val="center"/>
            <w:hideMark/>
          </w:tcPr>
          <w:p w:rsidR="00A96585" w:rsidRPr="00F67376" w:rsidRDefault="00A96585" w:rsidP="00FA2DC0">
            <w:pPr>
              <w:rPr>
                <w:i/>
                <w:iCs/>
              </w:rPr>
            </w:pPr>
            <w:r w:rsidRPr="00F67376">
              <w:rPr>
                <w:i/>
                <w:iCs/>
                <w:sz w:val="22"/>
              </w:rPr>
              <w:t> </w:t>
            </w:r>
          </w:p>
        </w:tc>
        <w:tc>
          <w:tcPr>
            <w:tcW w:w="225" w:type="pct"/>
            <w:shd w:val="clear" w:color="auto" w:fill="auto"/>
            <w:noWrap/>
            <w:vAlign w:val="center"/>
            <w:hideMark/>
          </w:tcPr>
          <w:p w:rsidR="00A96585" w:rsidRPr="00F67376" w:rsidRDefault="00A96585" w:rsidP="00FA2DC0">
            <w:pPr>
              <w:jc w:val="right"/>
              <w:rPr>
                <w:i/>
                <w:iCs/>
              </w:rPr>
            </w:pPr>
            <w:r w:rsidRPr="00F67376">
              <w:rPr>
                <w:i/>
                <w:iCs/>
                <w:sz w:val="22"/>
              </w:rPr>
              <w:t>2</w:t>
            </w:r>
          </w:p>
        </w:tc>
        <w:tc>
          <w:tcPr>
            <w:tcW w:w="225" w:type="pct"/>
            <w:shd w:val="clear" w:color="auto" w:fill="auto"/>
            <w:noWrap/>
            <w:vAlign w:val="center"/>
            <w:hideMark/>
          </w:tcPr>
          <w:p w:rsidR="00A96585" w:rsidRPr="00F67376" w:rsidRDefault="00A96585" w:rsidP="00FA2DC0">
            <w:pPr>
              <w:rPr>
                <w:i/>
                <w:iCs/>
              </w:rPr>
            </w:pPr>
            <w:r w:rsidRPr="00F67376">
              <w:rPr>
                <w:i/>
                <w:iCs/>
                <w:sz w:val="22"/>
              </w:rPr>
              <w:t> </w:t>
            </w:r>
          </w:p>
        </w:tc>
        <w:tc>
          <w:tcPr>
            <w:tcW w:w="251" w:type="pct"/>
            <w:shd w:val="clear" w:color="auto" w:fill="auto"/>
            <w:noWrap/>
            <w:vAlign w:val="center"/>
            <w:hideMark/>
          </w:tcPr>
          <w:p w:rsidR="00A96585" w:rsidRPr="00F67376" w:rsidRDefault="00A96585" w:rsidP="00FA2DC0">
            <w:pPr>
              <w:rPr>
                <w:i/>
                <w:iCs/>
              </w:rPr>
            </w:pPr>
            <w:r w:rsidRPr="00F67376">
              <w:rPr>
                <w:i/>
                <w:iCs/>
                <w:sz w:val="22"/>
              </w:rPr>
              <w:t> </w:t>
            </w:r>
          </w:p>
        </w:tc>
        <w:tc>
          <w:tcPr>
            <w:tcW w:w="247" w:type="pct"/>
            <w:shd w:val="clear" w:color="auto" w:fill="auto"/>
            <w:noWrap/>
            <w:vAlign w:val="center"/>
            <w:hideMark/>
          </w:tcPr>
          <w:p w:rsidR="00A96585" w:rsidRPr="00F67376" w:rsidRDefault="00A96585" w:rsidP="00FA2DC0">
            <w:pPr>
              <w:jc w:val="right"/>
              <w:rPr>
                <w:i/>
                <w:iCs/>
              </w:rPr>
            </w:pPr>
            <w:r w:rsidRPr="00F67376">
              <w:rPr>
                <w:i/>
                <w:iCs/>
                <w:sz w:val="22"/>
              </w:rPr>
              <w:t>2</w:t>
            </w:r>
          </w:p>
        </w:tc>
        <w:tc>
          <w:tcPr>
            <w:tcW w:w="225" w:type="pct"/>
            <w:shd w:val="clear" w:color="auto" w:fill="auto"/>
            <w:noWrap/>
            <w:vAlign w:val="center"/>
            <w:hideMark/>
          </w:tcPr>
          <w:p w:rsidR="00A96585" w:rsidRPr="00F67376" w:rsidRDefault="00A96585" w:rsidP="00FA2DC0">
            <w:pPr>
              <w:rPr>
                <w:i/>
                <w:iCs/>
              </w:rPr>
            </w:pPr>
            <w:r w:rsidRPr="00F67376">
              <w:rPr>
                <w:i/>
                <w:iCs/>
                <w:sz w:val="22"/>
              </w:rPr>
              <w:t> </w:t>
            </w:r>
          </w:p>
        </w:tc>
        <w:tc>
          <w:tcPr>
            <w:tcW w:w="225" w:type="pct"/>
            <w:shd w:val="clear" w:color="auto" w:fill="auto"/>
            <w:noWrap/>
            <w:vAlign w:val="center"/>
            <w:hideMark/>
          </w:tcPr>
          <w:p w:rsidR="00A96585" w:rsidRPr="00F67376" w:rsidRDefault="00A96585" w:rsidP="00FA2DC0">
            <w:pPr>
              <w:rPr>
                <w:i/>
                <w:iCs/>
              </w:rPr>
            </w:pPr>
            <w:r w:rsidRPr="00F67376">
              <w:rPr>
                <w:i/>
                <w:iCs/>
                <w:sz w:val="22"/>
              </w:rPr>
              <w:t> </w:t>
            </w:r>
          </w:p>
        </w:tc>
        <w:tc>
          <w:tcPr>
            <w:tcW w:w="268" w:type="pct"/>
            <w:shd w:val="clear" w:color="auto" w:fill="auto"/>
            <w:noWrap/>
            <w:vAlign w:val="center"/>
            <w:hideMark/>
          </w:tcPr>
          <w:p w:rsidR="00A96585" w:rsidRPr="00F67376" w:rsidRDefault="00A96585" w:rsidP="00FA2DC0">
            <w:pPr>
              <w:jc w:val="right"/>
              <w:rPr>
                <w:i/>
                <w:iCs/>
              </w:rPr>
            </w:pPr>
            <w:r w:rsidRPr="00F67376">
              <w:rPr>
                <w:i/>
                <w:iCs/>
                <w:sz w:val="22"/>
              </w:rPr>
              <w:t>2</w:t>
            </w:r>
          </w:p>
        </w:tc>
        <w:tc>
          <w:tcPr>
            <w:tcW w:w="265" w:type="pct"/>
            <w:shd w:val="clear" w:color="auto" w:fill="auto"/>
            <w:noWrap/>
            <w:vAlign w:val="center"/>
            <w:hideMark/>
          </w:tcPr>
          <w:p w:rsidR="00A96585" w:rsidRPr="00F67376" w:rsidRDefault="00A96585" w:rsidP="00FA2DC0">
            <w:pPr>
              <w:rPr>
                <w:i/>
                <w:iCs/>
              </w:rPr>
            </w:pPr>
            <w:r w:rsidRPr="00F67376">
              <w:rPr>
                <w:i/>
                <w:iCs/>
                <w:sz w:val="22"/>
              </w:rPr>
              <w:t> </w:t>
            </w:r>
          </w:p>
        </w:tc>
        <w:tc>
          <w:tcPr>
            <w:tcW w:w="225" w:type="pct"/>
            <w:shd w:val="clear" w:color="auto" w:fill="auto"/>
            <w:noWrap/>
            <w:vAlign w:val="center"/>
            <w:hideMark/>
          </w:tcPr>
          <w:p w:rsidR="00A96585" w:rsidRPr="00F67376" w:rsidRDefault="00A96585" w:rsidP="00FA2DC0">
            <w:pPr>
              <w:rPr>
                <w:i/>
                <w:iCs/>
              </w:rPr>
            </w:pPr>
            <w:r w:rsidRPr="00F67376">
              <w:rPr>
                <w:i/>
                <w:iCs/>
                <w:sz w:val="22"/>
              </w:rPr>
              <w:t> </w:t>
            </w:r>
          </w:p>
        </w:tc>
      </w:tr>
      <w:tr w:rsidR="00A96585" w:rsidRPr="00F67376" w:rsidTr="00FA2DC0">
        <w:trPr>
          <w:trHeight w:val="300"/>
        </w:trPr>
        <w:tc>
          <w:tcPr>
            <w:tcW w:w="1841" w:type="pct"/>
            <w:shd w:val="clear" w:color="auto" w:fill="auto"/>
            <w:noWrap/>
            <w:vAlign w:val="bottom"/>
            <w:hideMark/>
          </w:tcPr>
          <w:p w:rsidR="00A96585" w:rsidRPr="00F67376" w:rsidRDefault="00A96585" w:rsidP="00FA2DC0">
            <w:pPr>
              <w:rPr>
                <w:i/>
                <w:iCs/>
              </w:rPr>
            </w:pPr>
            <w:r w:rsidRPr="00F67376">
              <w:rPr>
                <w:i/>
                <w:iCs/>
                <w:sz w:val="22"/>
              </w:rPr>
              <w:t>Самоконтроль и ведение дневника</w:t>
            </w:r>
          </w:p>
        </w:tc>
        <w:tc>
          <w:tcPr>
            <w:tcW w:w="299" w:type="pct"/>
            <w:shd w:val="clear" w:color="auto" w:fill="auto"/>
            <w:noWrap/>
            <w:vAlign w:val="center"/>
            <w:hideMark/>
          </w:tcPr>
          <w:p w:rsidR="00A96585" w:rsidRPr="00F67376" w:rsidRDefault="00A96585" w:rsidP="00FA2DC0">
            <w:pPr>
              <w:jc w:val="right"/>
              <w:rPr>
                <w:b/>
                <w:bCs/>
                <w:i/>
                <w:iCs/>
              </w:rPr>
            </w:pPr>
            <w:r w:rsidRPr="00F67376">
              <w:rPr>
                <w:b/>
                <w:bCs/>
                <w:i/>
                <w:iCs/>
                <w:sz w:val="22"/>
              </w:rPr>
              <w:t>8</w:t>
            </w:r>
          </w:p>
        </w:tc>
        <w:tc>
          <w:tcPr>
            <w:tcW w:w="234" w:type="pct"/>
            <w:shd w:val="clear" w:color="auto" w:fill="auto"/>
            <w:noWrap/>
            <w:vAlign w:val="center"/>
            <w:hideMark/>
          </w:tcPr>
          <w:p w:rsidR="00A96585" w:rsidRPr="00F67376" w:rsidRDefault="00A96585" w:rsidP="00FA2DC0">
            <w:pPr>
              <w:rPr>
                <w:i/>
                <w:iCs/>
              </w:rPr>
            </w:pPr>
            <w:r w:rsidRPr="00F67376">
              <w:rPr>
                <w:i/>
                <w:iCs/>
                <w:sz w:val="22"/>
              </w:rPr>
              <w:t> </w:t>
            </w:r>
          </w:p>
        </w:tc>
        <w:tc>
          <w:tcPr>
            <w:tcW w:w="225" w:type="pct"/>
            <w:shd w:val="clear" w:color="auto" w:fill="auto"/>
            <w:noWrap/>
            <w:vAlign w:val="center"/>
            <w:hideMark/>
          </w:tcPr>
          <w:p w:rsidR="00A96585" w:rsidRPr="00F67376" w:rsidRDefault="00A96585" w:rsidP="00FA2DC0">
            <w:pPr>
              <w:jc w:val="right"/>
              <w:rPr>
                <w:i/>
                <w:iCs/>
              </w:rPr>
            </w:pPr>
            <w:r w:rsidRPr="00F67376">
              <w:rPr>
                <w:i/>
                <w:iCs/>
                <w:sz w:val="22"/>
              </w:rPr>
              <w:t>2</w:t>
            </w:r>
          </w:p>
        </w:tc>
        <w:tc>
          <w:tcPr>
            <w:tcW w:w="246" w:type="pct"/>
            <w:shd w:val="clear" w:color="auto" w:fill="auto"/>
            <w:noWrap/>
            <w:vAlign w:val="center"/>
            <w:hideMark/>
          </w:tcPr>
          <w:p w:rsidR="00A96585" w:rsidRPr="00F67376" w:rsidRDefault="00A96585" w:rsidP="00FA2DC0">
            <w:pPr>
              <w:rPr>
                <w:i/>
                <w:iCs/>
              </w:rPr>
            </w:pPr>
            <w:r w:rsidRPr="00F67376">
              <w:rPr>
                <w:i/>
                <w:iCs/>
                <w:sz w:val="22"/>
              </w:rPr>
              <w:t> </w:t>
            </w:r>
          </w:p>
        </w:tc>
        <w:tc>
          <w:tcPr>
            <w:tcW w:w="225" w:type="pct"/>
            <w:shd w:val="clear" w:color="auto" w:fill="auto"/>
            <w:noWrap/>
            <w:vAlign w:val="center"/>
            <w:hideMark/>
          </w:tcPr>
          <w:p w:rsidR="00A96585" w:rsidRPr="00F67376" w:rsidRDefault="00A96585" w:rsidP="00FA2DC0">
            <w:pPr>
              <w:rPr>
                <w:i/>
                <w:iCs/>
              </w:rPr>
            </w:pPr>
            <w:r w:rsidRPr="00F67376">
              <w:rPr>
                <w:i/>
                <w:iCs/>
                <w:sz w:val="22"/>
              </w:rPr>
              <w:t> </w:t>
            </w:r>
          </w:p>
        </w:tc>
        <w:tc>
          <w:tcPr>
            <w:tcW w:w="225" w:type="pct"/>
            <w:shd w:val="clear" w:color="auto" w:fill="auto"/>
            <w:noWrap/>
            <w:vAlign w:val="center"/>
            <w:hideMark/>
          </w:tcPr>
          <w:p w:rsidR="00A96585" w:rsidRPr="00F67376" w:rsidRDefault="00A96585" w:rsidP="00FA2DC0">
            <w:pPr>
              <w:jc w:val="right"/>
              <w:rPr>
                <w:i/>
                <w:iCs/>
              </w:rPr>
            </w:pPr>
            <w:r w:rsidRPr="00F67376">
              <w:rPr>
                <w:i/>
                <w:iCs/>
                <w:sz w:val="22"/>
              </w:rPr>
              <w:t>2</w:t>
            </w:r>
          </w:p>
        </w:tc>
        <w:tc>
          <w:tcPr>
            <w:tcW w:w="251" w:type="pct"/>
            <w:shd w:val="clear" w:color="auto" w:fill="auto"/>
            <w:noWrap/>
            <w:vAlign w:val="center"/>
            <w:hideMark/>
          </w:tcPr>
          <w:p w:rsidR="00A96585" w:rsidRPr="00F67376" w:rsidRDefault="00A96585" w:rsidP="00FA2DC0">
            <w:pPr>
              <w:rPr>
                <w:i/>
                <w:iCs/>
              </w:rPr>
            </w:pPr>
            <w:r w:rsidRPr="00F67376">
              <w:rPr>
                <w:i/>
                <w:iCs/>
                <w:sz w:val="22"/>
              </w:rPr>
              <w:t> </w:t>
            </w:r>
          </w:p>
        </w:tc>
        <w:tc>
          <w:tcPr>
            <w:tcW w:w="247" w:type="pct"/>
            <w:shd w:val="clear" w:color="auto" w:fill="auto"/>
            <w:noWrap/>
            <w:vAlign w:val="center"/>
            <w:hideMark/>
          </w:tcPr>
          <w:p w:rsidR="00A96585" w:rsidRPr="00F67376" w:rsidRDefault="00A96585" w:rsidP="00FA2DC0">
            <w:pPr>
              <w:rPr>
                <w:i/>
                <w:iCs/>
              </w:rPr>
            </w:pPr>
            <w:r w:rsidRPr="00F67376">
              <w:rPr>
                <w:i/>
                <w:iCs/>
                <w:sz w:val="22"/>
              </w:rPr>
              <w:t> </w:t>
            </w:r>
          </w:p>
        </w:tc>
        <w:tc>
          <w:tcPr>
            <w:tcW w:w="225" w:type="pct"/>
            <w:shd w:val="clear" w:color="auto" w:fill="auto"/>
            <w:noWrap/>
            <w:vAlign w:val="center"/>
            <w:hideMark/>
          </w:tcPr>
          <w:p w:rsidR="00A96585" w:rsidRPr="00F67376" w:rsidRDefault="00A96585" w:rsidP="00FA2DC0">
            <w:pPr>
              <w:rPr>
                <w:i/>
                <w:iCs/>
              </w:rPr>
            </w:pPr>
            <w:r w:rsidRPr="00F67376">
              <w:rPr>
                <w:i/>
                <w:iCs/>
                <w:sz w:val="22"/>
              </w:rPr>
              <w:t> </w:t>
            </w:r>
          </w:p>
        </w:tc>
        <w:tc>
          <w:tcPr>
            <w:tcW w:w="225" w:type="pct"/>
            <w:shd w:val="clear" w:color="auto" w:fill="auto"/>
            <w:noWrap/>
            <w:vAlign w:val="center"/>
            <w:hideMark/>
          </w:tcPr>
          <w:p w:rsidR="00A96585" w:rsidRPr="00F67376" w:rsidRDefault="00A96585" w:rsidP="00FA2DC0">
            <w:pPr>
              <w:jc w:val="right"/>
              <w:rPr>
                <w:i/>
                <w:iCs/>
              </w:rPr>
            </w:pPr>
            <w:r w:rsidRPr="00F67376">
              <w:rPr>
                <w:i/>
                <w:iCs/>
                <w:sz w:val="22"/>
              </w:rPr>
              <w:t>2</w:t>
            </w:r>
          </w:p>
        </w:tc>
        <w:tc>
          <w:tcPr>
            <w:tcW w:w="268" w:type="pct"/>
            <w:shd w:val="clear" w:color="auto" w:fill="auto"/>
            <w:noWrap/>
            <w:vAlign w:val="center"/>
            <w:hideMark/>
          </w:tcPr>
          <w:p w:rsidR="00A96585" w:rsidRPr="00F67376" w:rsidRDefault="00A96585" w:rsidP="00FA2DC0">
            <w:pPr>
              <w:rPr>
                <w:i/>
                <w:iCs/>
              </w:rPr>
            </w:pPr>
            <w:r w:rsidRPr="00F67376">
              <w:rPr>
                <w:i/>
                <w:iCs/>
                <w:sz w:val="22"/>
              </w:rPr>
              <w:t> </w:t>
            </w:r>
          </w:p>
        </w:tc>
        <w:tc>
          <w:tcPr>
            <w:tcW w:w="265" w:type="pct"/>
            <w:shd w:val="clear" w:color="auto" w:fill="auto"/>
            <w:noWrap/>
            <w:vAlign w:val="center"/>
            <w:hideMark/>
          </w:tcPr>
          <w:p w:rsidR="00A96585" w:rsidRPr="00F67376" w:rsidRDefault="00A96585" w:rsidP="00FA2DC0">
            <w:pPr>
              <w:jc w:val="right"/>
              <w:rPr>
                <w:i/>
                <w:iCs/>
              </w:rPr>
            </w:pPr>
            <w:r w:rsidRPr="00F67376">
              <w:rPr>
                <w:i/>
                <w:iCs/>
                <w:sz w:val="22"/>
              </w:rPr>
              <w:t>1</w:t>
            </w:r>
          </w:p>
        </w:tc>
        <w:tc>
          <w:tcPr>
            <w:tcW w:w="225" w:type="pct"/>
            <w:shd w:val="clear" w:color="auto" w:fill="auto"/>
            <w:noWrap/>
            <w:vAlign w:val="center"/>
            <w:hideMark/>
          </w:tcPr>
          <w:p w:rsidR="00A96585" w:rsidRPr="00F67376" w:rsidRDefault="00A96585" w:rsidP="00FA2DC0">
            <w:pPr>
              <w:jc w:val="right"/>
              <w:rPr>
                <w:i/>
                <w:iCs/>
              </w:rPr>
            </w:pPr>
            <w:r w:rsidRPr="00F67376">
              <w:rPr>
                <w:i/>
                <w:iCs/>
                <w:sz w:val="22"/>
              </w:rPr>
              <w:t>1</w:t>
            </w:r>
          </w:p>
        </w:tc>
      </w:tr>
      <w:tr w:rsidR="00A96585" w:rsidRPr="00F67376" w:rsidTr="00FA2DC0">
        <w:trPr>
          <w:trHeight w:val="330"/>
        </w:trPr>
        <w:tc>
          <w:tcPr>
            <w:tcW w:w="1841" w:type="pct"/>
            <w:shd w:val="clear" w:color="auto" w:fill="auto"/>
            <w:vAlign w:val="bottom"/>
            <w:hideMark/>
          </w:tcPr>
          <w:p w:rsidR="00A96585" w:rsidRPr="00F67376" w:rsidRDefault="00A96585" w:rsidP="00FA2DC0">
            <w:pPr>
              <w:rPr>
                <w:i/>
                <w:iCs/>
              </w:rPr>
            </w:pPr>
            <w:r w:rsidRPr="00F67376">
              <w:rPr>
                <w:i/>
                <w:iCs/>
                <w:sz w:val="22"/>
              </w:rPr>
              <w:t>Правила соревнований по настольному теннису</w:t>
            </w:r>
          </w:p>
        </w:tc>
        <w:tc>
          <w:tcPr>
            <w:tcW w:w="299" w:type="pct"/>
            <w:shd w:val="clear" w:color="auto" w:fill="auto"/>
            <w:noWrap/>
            <w:vAlign w:val="center"/>
            <w:hideMark/>
          </w:tcPr>
          <w:p w:rsidR="00A96585" w:rsidRPr="00F67376" w:rsidRDefault="00A96585" w:rsidP="00FA2DC0">
            <w:pPr>
              <w:jc w:val="right"/>
              <w:rPr>
                <w:b/>
                <w:bCs/>
                <w:i/>
                <w:iCs/>
              </w:rPr>
            </w:pPr>
            <w:r w:rsidRPr="00F67376">
              <w:rPr>
                <w:b/>
                <w:bCs/>
                <w:i/>
                <w:iCs/>
                <w:sz w:val="22"/>
              </w:rPr>
              <w:t>7</w:t>
            </w:r>
          </w:p>
        </w:tc>
        <w:tc>
          <w:tcPr>
            <w:tcW w:w="234" w:type="pct"/>
            <w:shd w:val="clear" w:color="auto" w:fill="auto"/>
            <w:noWrap/>
            <w:vAlign w:val="center"/>
            <w:hideMark/>
          </w:tcPr>
          <w:p w:rsidR="00A96585" w:rsidRPr="00F67376" w:rsidRDefault="00A96585" w:rsidP="00FA2DC0">
            <w:pPr>
              <w:jc w:val="right"/>
              <w:rPr>
                <w:i/>
                <w:iCs/>
              </w:rPr>
            </w:pPr>
            <w:r w:rsidRPr="00F67376">
              <w:rPr>
                <w:i/>
                <w:iCs/>
                <w:sz w:val="22"/>
              </w:rPr>
              <w:t>2</w:t>
            </w:r>
          </w:p>
        </w:tc>
        <w:tc>
          <w:tcPr>
            <w:tcW w:w="225" w:type="pct"/>
            <w:shd w:val="clear" w:color="auto" w:fill="auto"/>
            <w:noWrap/>
            <w:vAlign w:val="center"/>
            <w:hideMark/>
          </w:tcPr>
          <w:p w:rsidR="00A96585" w:rsidRPr="00F67376" w:rsidRDefault="00A96585" w:rsidP="00FA2DC0">
            <w:pPr>
              <w:rPr>
                <w:i/>
                <w:iCs/>
              </w:rPr>
            </w:pPr>
            <w:r w:rsidRPr="00F67376">
              <w:rPr>
                <w:i/>
                <w:iCs/>
                <w:sz w:val="22"/>
              </w:rPr>
              <w:t> </w:t>
            </w:r>
          </w:p>
        </w:tc>
        <w:tc>
          <w:tcPr>
            <w:tcW w:w="246" w:type="pct"/>
            <w:shd w:val="clear" w:color="auto" w:fill="auto"/>
            <w:noWrap/>
            <w:vAlign w:val="center"/>
            <w:hideMark/>
          </w:tcPr>
          <w:p w:rsidR="00A96585" w:rsidRPr="00F67376" w:rsidRDefault="00A96585" w:rsidP="00FA2DC0">
            <w:pPr>
              <w:rPr>
                <w:i/>
                <w:iCs/>
              </w:rPr>
            </w:pPr>
            <w:r w:rsidRPr="00F67376">
              <w:rPr>
                <w:i/>
                <w:iCs/>
                <w:sz w:val="22"/>
              </w:rPr>
              <w:t> </w:t>
            </w:r>
          </w:p>
        </w:tc>
        <w:tc>
          <w:tcPr>
            <w:tcW w:w="225" w:type="pct"/>
            <w:shd w:val="clear" w:color="auto" w:fill="auto"/>
            <w:noWrap/>
            <w:vAlign w:val="center"/>
            <w:hideMark/>
          </w:tcPr>
          <w:p w:rsidR="00A96585" w:rsidRPr="00F67376" w:rsidRDefault="00A96585" w:rsidP="00FA2DC0">
            <w:pPr>
              <w:jc w:val="right"/>
              <w:rPr>
                <w:i/>
                <w:iCs/>
              </w:rPr>
            </w:pPr>
            <w:r w:rsidRPr="00F67376">
              <w:rPr>
                <w:i/>
                <w:iCs/>
                <w:sz w:val="22"/>
              </w:rPr>
              <w:t>1</w:t>
            </w:r>
          </w:p>
        </w:tc>
        <w:tc>
          <w:tcPr>
            <w:tcW w:w="225" w:type="pct"/>
            <w:shd w:val="clear" w:color="auto" w:fill="auto"/>
            <w:noWrap/>
            <w:vAlign w:val="center"/>
            <w:hideMark/>
          </w:tcPr>
          <w:p w:rsidR="00A96585" w:rsidRPr="00F67376" w:rsidRDefault="00A96585" w:rsidP="00FA2DC0">
            <w:pPr>
              <w:rPr>
                <w:i/>
                <w:iCs/>
              </w:rPr>
            </w:pPr>
            <w:r w:rsidRPr="00F67376">
              <w:rPr>
                <w:i/>
                <w:iCs/>
                <w:sz w:val="22"/>
              </w:rPr>
              <w:t> </w:t>
            </w:r>
          </w:p>
        </w:tc>
        <w:tc>
          <w:tcPr>
            <w:tcW w:w="251" w:type="pct"/>
            <w:shd w:val="clear" w:color="auto" w:fill="auto"/>
            <w:noWrap/>
            <w:vAlign w:val="center"/>
            <w:hideMark/>
          </w:tcPr>
          <w:p w:rsidR="00A96585" w:rsidRPr="00F67376" w:rsidRDefault="00A96585" w:rsidP="00FA2DC0">
            <w:pPr>
              <w:rPr>
                <w:i/>
                <w:iCs/>
              </w:rPr>
            </w:pPr>
            <w:r w:rsidRPr="00F67376">
              <w:rPr>
                <w:i/>
                <w:iCs/>
                <w:sz w:val="22"/>
              </w:rPr>
              <w:t> </w:t>
            </w:r>
          </w:p>
        </w:tc>
        <w:tc>
          <w:tcPr>
            <w:tcW w:w="247" w:type="pct"/>
            <w:shd w:val="clear" w:color="auto" w:fill="auto"/>
            <w:noWrap/>
            <w:vAlign w:val="center"/>
            <w:hideMark/>
          </w:tcPr>
          <w:p w:rsidR="00A96585" w:rsidRPr="00F67376" w:rsidRDefault="00A96585" w:rsidP="00FA2DC0">
            <w:pPr>
              <w:jc w:val="right"/>
              <w:rPr>
                <w:i/>
                <w:iCs/>
              </w:rPr>
            </w:pPr>
            <w:r w:rsidRPr="00F67376">
              <w:rPr>
                <w:i/>
                <w:iCs/>
                <w:sz w:val="22"/>
              </w:rPr>
              <w:t>2</w:t>
            </w:r>
          </w:p>
        </w:tc>
        <w:tc>
          <w:tcPr>
            <w:tcW w:w="225" w:type="pct"/>
            <w:shd w:val="clear" w:color="auto" w:fill="auto"/>
            <w:noWrap/>
            <w:vAlign w:val="center"/>
            <w:hideMark/>
          </w:tcPr>
          <w:p w:rsidR="00A96585" w:rsidRPr="00F67376" w:rsidRDefault="00A96585" w:rsidP="00FA2DC0">
            <w:pPr>
              <w:rPr>
                <w:i/>
                <w:iCs/>
              </w:rPr>
            </w:pPr>
            <w:r w:rsidRPr="00F67376">
              <w:rPr>
                <w:i/>
                <w:iCs/>
                <w:sz w:val="22"/>
              </w:rPr>
              <w:t> </w:t>
            </w:r>
          </w:p>
        </w:tc>
        <w:tc>
          <w:tcPr>
            <w:tcW w:w="225" w:type="pct"/>
            <w:shd w:val="clear" w:color="auto" w:fill="auto"/>
            <w:noWrap/>
            <w:vAlign w:val="center"/>
            <w:hideMark/>
          </w:tcPr>
          <w:p w:rsidR="00A96585" w:rsidRPr="00F67376" w:rsidRDefault="00A96585" w:rsidP="00FA2DC0">
            <w:pPr>
              <w:rPr>
                <w:i/>
                <w:iCs/>
              </w:rPr>
            </w:pPr>
            <w:r w:rsidRPr="00F67376">
              <w:rPr>
                <w:i/>
                <w:iCs/>
                <w:sz w:val="22"/>
              </w:rPr>
              <w:t> </w:t>
            </w:r>
          </w:p>
        </w:tc>
        <w:tc>
          <w:tcPr>
            <w:tcW w:w="268" w:type="pct"/>
            <w:shd w:val="clear" w:color="auto" w:fill="auto"/>
            <w:noWrap/>
            <w:vAlign w:val="center"/>
            <w:hideMark/>
          </w:tcPr>
          <w:p w:rsidR="00A96585" w:rsidRPr="00F67376" w:rsidRDefault="00A96585" w:rsidP="00FA2DC0">
            <w:pPr>
              <w:jc w:val="right"/>
              <w:rPr>
                <w:i/>
                <w:iCs/>
              </w:rPr>
            </w:pPr>
            <w:r w:rsidRPr="00F67376">
              <w:rPr>
                <w:i/>
                <w:iCs/>
                <w:sz w:val="22"/>
              </w:rPr>
              <w:t>2</w:t>
            </w:r>
          </w:p>
        </w:tc>
        <w:tc>
          <w:tcPr>
            <w:tcW w:w="265" w:type="pct"/>
            <w:shd w:val="clear" w:color="auto" w:fill="auto"/>
            <w:noWrap/>
            <w:vAlign w:val="center"/>
            <w:hideMark/>
          </w:tcPr>
          <w:p w:rsidR="00A96585" w:rsidRPr="00F67376" w:rsidRDefault="00A96585" w:rsidP="00FA2DC0">
            <w:pPr>
              <w:rPr>
                <w:i/>
                <w:iCs/>
              </w:rPr>
            </w:pPr>
            <w:r w:rsidRPr="00F67376">
              <w:rPr>
                <w:i/>
                <w:iCs/>
                <w:sz w:val="22"/>
              </w:rPr>
              <w:t> </w:t>
            </w:r>
          </w:p>
        </w:tc>
        <w:tc>
          <w:tcPr>
            <w:tcW w:w="225" w:type="pct"/>
            <w:shd w:val="clear" w:color="auto" w:fill="auto"/>
            <w:noWrap/>
            <w:vAlign w:val="center"/>
            <w:hideMark/>
          </w:tcPr>
          <w:p w:rsidR="00A96585" w:rsidRPr="00F67376" w:rsidRDefault="00A96585" w:rsidP="00FA2DC0">
            <w:pPr>
              <w:rPr>
                <w:i/>
                <w:iCs/>
              </w:rPr>
            </w:pPr>
            <w:r w:rsidRPr="00F67376">
              <w:rPr>
                <w:i/>
                <w:iCs/>
                <w:sz w:val="22"/>
              </w:rPr>
              <w:t> </w:t>
            </w:r>
          </w:p>
        </w:tc>
      </w:tr>
      <w:tr w:rsidR="00A96585" w:rsidRPr="00F67376" w:rsidTr="00FA2DC0">
        <w:trPr>
          <w:trHeight w:val="300"/>
        </w:trPr>
        <w:tc>
          <w:tcPr>
            <w:tcW w:w="1841" w:type="pct"/>
            <w:shd w:val="clear" w:color="auto" w:fill="auto"/>
            <w:noWrap/>
            <w:vAlign w:val="bottom"/>
            <w:hideMark/>
          </w:tcPr>
          <w:p w:rsidR="00A96585" w:rsidRPr="00F67376" w:rsidRDefault="00A96585" w:rsidP="00FA2DC0">
            <w:pPr>
              <w:rPr>
                <w:i/>
                <w:iCs/>
              </w:rPr>
            </w:pPr>
            <w:r w:rsidRPr="00F67376">
              <w:rPr>
                <w:i/>
                <w:iCs/>
                <w:sz w:val="22"/>
              </w:rPr>
              <w:t>Основы методики тренировки теннисиста</w:t>
            </w:r>
          </w:p>
        </w:tc>
        <w:tc>
          <w:tcPr>
            <w:tcW w:w="299" w:type="pct"/>
            <w:shd w:val="clear" w:color="auto" w:fill="auto"/>
            <w:noWrap/>
            <w:vAlign w:val="center"/>
            <w:hideMark/>
          </w:tcPr>
          <w:p w:rsidR="00A96585" w:rsidRPr="00F67376" w:rsidRDefault="00A96585" w:rsidP="00FA2DC0">
            <w:pPr>
              <w:jc w:val="right"/>
              <w:rPr>
                <w:b/>
                <w:bCs/>
                <w:i/>
                <w:iCs/>
              </w:rPr>
            </w:pPr>
            <w:r w:rsidRPr="00F67376">
              <w:rPr>
                <w:b/>
                <w:bCs/>
                <w:i/>
                <w:iCs/>
                <w:sz w:val="22"/>
              </w:rPr>
              <w:t>14</w:t>
            </w:r>
          </w:p>
        </w:tc>
        <w:tc>
          <w:tcPr>
            <w:tcW w:w="234" w:type="pct"/>
            <w:shd w:val="clear" w:color="auto" w:fill="auto"/>
            <w:noWrap/>
            <w:vAlign w:val="center"/>
            <w:hideMark/>
          </w:tcPr>
          <w:p w:rsidR="00A96585" w:rsidRPr="00F67376" w:rsidRDefault="00A96585" w:rsidP="00FA2DC0">
            <w:pPr>
              <w:jc w:val="right"/>
            </w:pPr>
            <w:r w:rsidRPr="00F67376">
              <w:rPr>
                <w:sz w:val="22"/>
              </w:rPr>
              <w:t>1</w:t>
            </w:r>
          </w:p>
        </w:tc>
        <w:tc>
          <w:tcPr>
            <w:tcW w:w="225" w:type="pct"/>
            <w:shd w:val="clear" w:color="auto" w:fill="auto"/>
            <w:noWrap/>
            <w:vAlign w:val="center"/>
            <w:hideMark/>
          </w:tcPr>
          <w:p w:rsidR="00A96585" w:rsidRPr="00F67376" w:rsidRDefault="00A96585" w:rsidP="00FA2DC0">
            <w:pPr>
              <w:jc w:val="right"/>
            </w:pPr>
            <w:r w:rsidRPr="00F67376">
              <w:rPr>
                <w:sz w:val="22"/>
              </w:rPr>
              <w:t>1</w:t>
            </w:r>
          </w:p>
        </w:tc>
        <w:tc>
          <w:tcPr>
            <w:tcW w:w="246" w:type="pct"/>
            <w:shd w:val="clear" w:color="auto" w:fill="auto"/>
            <w:noWrap/>
            <w:vAlign w:val="center"/>
            <w:hideMark/>
          </w:tcPr>
          <w:p w:rsidR="00A96585" w:rsidRPr="00F67376" w:rsidRDefault="00A96585" w:rsidP="00FA2DC0">
            <w:pPr>
              <w:jc w:val="right"/>
            </w:pPr>
            <w:r w:rsidRPr="00F67376">
              <w:rPr>
                <w:sz w:val="22"/>
              </w:rPr>
              <w:t>2</w:t>
            </w:r>
          </w:p>
        </w:tc>
        <w:tc>
          <w:tcPr>
            <w:tcW w:w="225" w:type="pct"/>
            <w:shd w:val="clear" w:color="auto" w:fill="auto"/>
            <w:noWrap/>
            <w:vAlign w:val="center"/>
            <w:hideMark/>
          </w:tcPr>
          <w:p w:rsidR="00A96585" w:rsidRPr="00F67376" w:rsidRDefault="00A96585" w:rsidP="00FA2DC0">
            <w:pPr>
              <w:jc w:val="right"/>
            </w:pPr>
            <w:r w:rsidRPr="00F67376">
              <w:rPr>
                <w:sz w:val="22"/>
              </w:rPr>
              <w:t>1</w:t>
            </w:r>
          </w:p>
        </w:tc>
        <w:tc>
          <w:tcPr>
            <w:tcW w:w="225" w:type="pct"/>
            <w:shd w:val="clear" w:color="auto" w:fill="auto"/>
            <w:noWrap/>
            <w:vAlign w:val="center"/>
            <w:hideMark/>
          </w:tcPr>
          <w:p w:rsidR="00A96585" w:rsidRPr="00F67376" w:rsidRDefault="00A96585" w:rsidP="00FA2DC0">
            <w:pPr>
              <w:jc w:val="right"/>
            </w:pPr>
            <w:r w:rsidRPr="00F67376">
              <w:rPr>
                <w:sz w:val="22"/>
              </w:rPr>
              <w:t>1</w:t>
            </w:r>
          </w:p>
        </w:tc>
        <w:tc>
          <w:tcPr>
            <w:tcW w:w="251" w:type="pct"/>
            <w:shd w:val="clear" w:color="auto" w:fill="auto"/>
            <w:noWrap/>
            <w:vAlign w:val="center"/>
            <w:hideMark/>
          </w:tcPr>
          <w:p w:rsidR="00A96585" w:rsidRPr="00F67376" w:rsidRDefault="00A96585" w:rsidP="00FA2DC0">
            <w:pPr>
              <w:jc w:val="right"/>
            </w:pPr>
            <w:r w:rsidRPr="00F67376">
              <w:rPr>
                <w:sz w:val="22"/>
              </w:rPr>
              <w:t>1</w:t>
            </w:r>
          </w:p>
        </w:tc>
        <w:tc>
          <w:tcPr>
            <w:tcW w:w="247" w:type="pct"/>
            <w:shd w:val="clear" w:color="auto" w:fill="auto"/>
            <w:noWrap/>
            <w:vAlign w:val="center"/>
            <w:hideMark/>
          </w:tcPr>
          <w:p w:rsidR="00A96585" w:rsidRPr="00F67376" w:rsidRDefault="00A96585" w:rsidP="00FA2DC0">
            <w:pPr>
              <w:jc w:val="right"/>
            </w:pPr>
            <w:r w:rsidRPr="00F67376">
              <w:rPr>
                <w:sz w:val="22"/>
              </w:rPr>
              <w:t>2</w:t>
            </w:r>
          </w:p>
        </w:tc>
        <w:tc>
          <w:tcPr>
            <w:tcW w:w="225" w:type="pct"/>
            <w:shd w:val="clear" w:color="auto" w:fill="auto"/>
            <w:noWrap/>
            <w:vAlign w:val="center"/>
            <w:hideMark/>
          </w:tcPr>
          <w:p w:rsidR="00A96585" w:rsidRPr="00F67376" w:rsidRDefault="00A96585" w:rsidP="00FA2DC0">
            <w:pPr>
              <w:jc w:val="right"/>
            </w:pPr>
            <w:r w:rsidRPr="00F67376">
              <w:rPr>
                <w:sz w:val="22"/>
              </w:rPr>
              <w:t>1</w:t>
            </w:r>
          </w:p>
        </w:tc>
        <w:tc>
          <w:tcPr>
            <w:tcW w:w="225" w:type="pct"/>
            <w:shd w:val="clear" w:color="auto" w:fill="auto"/>
            <w:noWrap/>
            <w:vAlign w:val="center"/>
            <w:hideMark/>
          </w:tcPr>
          <w:p w:rsidR="00A96585" w:rsidRPr="00F67376" w:rsidRDefault="00A96585" w:rsidP="00FA2DC0">
            <w:pPr>
              <w:jc w:val="right"/>
            </w:pPr>
            <w:r w:rsidRPr="00F67376">
              <w:rPr>
                <w:sz w:val="22"/>
              </w:rPr>
              <w:t>1</w:t>
            </w:r>
          </w:p>
        </w:tc>
        <w:tc>
          <w:tcPr>
            <w:tcW w:w="268" w:type="pct"/>
            <w:shd w:val="clear" w:color="auto" w:fill="auto"/>
            <w:noWrap/>
            <w:vAlign w:val="center"/>
            <w:hideMark/>
          </w:tcPr>
          <w:p w:rsidR="00A96585" w:rsidRPr="00F67376" w:rsidRDefault="00A96585" w:rsidP="00FA2DC0">
            <w:pPr>
              <w:jc w:val="right"/>
            </w:pPr>
            <w:r w:rsidRPr="00F67376">
              <w:rPr>
                <w:sz w:val="22"/>
              </w:rPr>
              <w:t>1</w:t>
            </w:r>
          </w:p>
        </w:tc>
        <w:tc>
          <w:tcPr>
            <w:tcW w:w="265" w:type="pct"/>
            <w:shd w:val="clear" w:color="auto" w:fill="auto"/>
            <w:noWrap/>
            <w:vAlign w:val="center"/>
            <w:hideMark/>
          </w:tcPr>
          <w:p w:rsidR="00A96585" w:rsidRPr="00F67376" w:rsidRDefault="00A96585" w:rsidP="00FA2DC0">
            <w:pPr>
              <w:jc w:val="right"/>
            </w:pPr>
            <w:r w:rsidRPr="00F67376">
              <w:rPr>
                <w:sz w:val="22"/>
              </w:rPr>
              <w:t>1</w:t>
            </w:r>
          </w:p>
        </w:tc>
        <w:tc>
          <w:tcPr>
            <w:tcW w:w="225" w:type="pct"/>
            <w:shd w:val="clear" w:color="auto" w:fill="auto"/>
            <w:noWrap/>
            <w:vAlign w:val="center"/>
            <w:hideMark/>
          </w:tcPr>
          <w:p w:rsidR="00A96585" w:rsidRPr="00F67376" w:rsidRDefault="00A96585" w:rsidP="00FA2DC0">
            <w:pPr>
              <w:jc w:val="right"/>
            </w:pPr>
            <w:r w:rsidRPr="00F67376">
              <w:rPr>
                <w:sz w:val="22"/>
              </w:rPr>
              <w:t>1</w:t>
            </w:r>
          </w:p>
        </w:tc>
      </w:tr>
      <w:tr w:rsidR="00A96585" w:rsidRPr="00F67376" w:rsidTr="00FA2DC0">
        <w:trPr>
          <w:trHeight w:val="615"/>
        </w:trPr>
        <w:tc>
          <w:tcPr>
            <w:tcW w:w="1841" w:type="pct"/>
            <w:shd w:val="clear" w:color="auto" w:fill="auto"/>
            <w:hideMark/>
          </w:tcPr>
          <w:p w:rsidR="00A96585" w:rsidRPr="00F67376" w:rsidRDefault="00A96585" w:rsidP="00FA2DC0">
            <w:pPr>
              <w:rPr>
                <w:i/>
                <w:iCs/>
              </w:rPr>
            </w:pPr>
            <w:r w:rsidRPr="00F67376">
              <w:rPr>
                <w:i/>
                <w:iCs/>
                <w:sz w:val="22"/>
              </w:rPr>
              <w:t>Восстановительные средства и особенности их</w:t>
            </w:r>
            <w:r w:rsidRPr="00F67376">
              <w:rPr>
                <w:i/>
                <w:iCs/>
                <w:sz w:val="22"/>
              </w:rPr>
              <w:br/>
              <w:t xml:space="preserve"> использования</w:t>
            </w:r>
          </w:p>
        </w:tc>
        <w:tc>
          <w:tcPr>
            <w:tcW w:w="299" w:type="pct"/>
            <w:shd w:val="clear" w:color="auto" w:fill="auto"/>
            <w:noWrap/>
            <w:vAlign w:val="center"/>
            <w:hideMark/>
          </w:tcPr>
          <w:p w:rsidR="00A96585" w:rsidRPr="00F67376" w:rsidRDefault="00A96585" w:rsidP="00FA2DC0">
            <w:pPr>
              <w:jc w:val="right"/>
              <w:rPr>
                <w:b/>
                <w:bCs/>
                <w:i/>
                <w:iCs/>
              </w:rPr>
            </w:pPr>
            <w:r w:rsidRPr="00F67376">
              <w:rPr>
                <w:b/>
                <w:bCs/>
                <w:i/>
                <w:iCs/>
                <w:sz w:val="22"/>
              </w:rPr>
              <w:t>6</w:t>
            </w:r>
          </w:p>
        </w:tc>
        <w:tc>
          <w:tcPr>
            <w:tcW w:w="234" w:type="pct"/>
            <w:shd w:val="clear" w:color="auto" w:fill="auto"/>
            <w:noWrap/>
            <w:vAlign w:val="center"/>
            <w:hideMark/>
          </w:tcPr>
          <w:p w:rsidR="00A96585" w:rsidRPr="00F67376" w:rsidRDefault="00A96585" w:rsidP="00FA2DC0">
            <w:r w:rsidRPr="00F67376">
              <w:rPr>
                <w:sz w:val="22"/>
              </w:rPr>
              <w:t> </w:t>
            </w:r>
          </w:p>
        </w:tc>
        <w:tc>
          <w:tcPr>
            <w:tcW w:w="225" w:type="pct"/>
            <w:shd w:val="clear" w:color="auto" w:fill="auto"/>
            <w:noWrap/>
            <w:vAlign w:val="center"/>
            <w:hideMark/>
          </w:tcPr>
          <w:p w:rsidR="00A96585" w:rsidRPr="00F67376" w:rsidRDefault="00A96585" w:rsidP="00FA2DC0">
            <w:pPr>
              <w:jc w:val="right"/>
            </w:pPr>
            <w:r w:rsidRPr="00F67376">
              <w:rPr>
                <w:sz w:val="22"/>
              </w:rPr>
              <w:t>1</w:t>
            </w:r>
          </w:p>
        </w:tc>
        <w:tc>
          <w:tcPr>
            <w:tcW w:w="246" w:type="pct"/>
            <w:shd w:val="clear" w:color="auto" w:fill="auto"/>
            <w:noWrap/>
            <w:vAlign w:val="center"/>
            <w:hideMark/>
          </w:tcPr>
          <w:p w:rsidR="00A96585" w:rsidRPr="00F67376" w:rsidRDefault="00A96585" w:rsidP="00FA2DC0">
            <w:r w:rsidRPr="00F67376">
              <w:rPr>
                <w:sz w:val="22"/>
              </w:rPr>
              <w:t> </w:t>
            </w:r>
          </w:p>
        </w:tc>
        <w:tc>
          <w:tcPr>
            <w:tcW w:w="225" w:type="pct"/>
            <w:shd w:val="clear" w:color="auto" w:fill="auto"/>
            <w:noWrap/>
            <w:vAlign w:val="center"/>
            <w:hideMark/>
          </w:tcPr>
          <w:p w:rsidR="00A96585" w:rsidRPr="00F67376" w:rsidRDefault="00A96585" w:rsidP="00FA2DC0">
            <w:pPr>
              <w:jc w:val="right"/>
            </w:pPr>
            <w:r w:rsidRPr="00F67376">
              <w:rPr>
                <w:sz w:val="22"/>
              </w:rPr>
              <w:t>1</w:t>
            </w:r>
          </w:p>
        </w:tc>
        <w:tc>
          <w:tcPr>
            <w:tcW w:w="225" w:type="pct"/>
            <w:shd w:val="clear" w:color="auto" w:fill="auto"/>
            <w:noWrap/>
            <w:vAlign w:val="center"/>
            <w:hideMark/>
          </w:tcPr>
          <w:p w:rsidR="00A96585" w:rsidRPr="00F67376" w:rsidRDefault="00A96585" w:rsidP="00FA2DC0">
            <w:r w:rsidRPr="00F67376">
              <w:rPr>
                <w:sz w:val="22"/>
              </w:rPr>
              <w:t> </w:t>
            </w:r>
          </w:p>
        </w:tc>
        <w:tc>
          <w:tcPr>
            <w:tcW w:w="251" w:type="pct"/>
            <w:shd w:val="clear" w:color="auto" w:fill="auto"/>
            <w:noWrap/>
            <w:vAlign w:val="center"/>
            <w:hideMark/>
          </w:tcPr>
          <w:p w:rsidR="00A96585" w:rsidRPr="00F67376" w:rsidRDefault="00A96585" w:rsidP="00FA2DC0">
            <w:pPr>
              <w:jc w:val="right"/>
            </w:pPr>
            <w:r w:rsidRPr="00F67376">
              <w:rPr>
                <w:sz w:val="22"/>
              </w:rPr>
              <w:t>1</w:t>
            </w:r>
          </w:p>
        </w:tc>
        <w:tc>
          <w:tcPr>
            <w:tcW w:w="247" w:type="pct"/>
            <w:shd w:val="clear" w:color="auto" w:fill="auto"/>
            <w:noWrap/>
            <w:vAlign w:val="center"/>
            <w:hideMark/>
          </w:tcPr>
          <w:p w:rsidR="00A96585" w:rsidRPr="00F67376" w:rsidRDefault="00A96585" w:rsidP="00FA2DC0">
            <w:r w:rsidRPr="00F67376">
              <w:rPr>
                <w:sz w:val="22"/>
              </w:rPr>
              <w:t> </w:t>
            </w:r>
          </w:p>
        </w:tc>
        <w:tc>
          <w:tcPr>
            <w:tcW w:w="225" w:type="pct"/>
            <w:shd w:val="clear" w:color="auto" w:fill="auto"/>
            <w:noWrap/>
            <w:vAlign w:val="center"/>
            <w:hideMark/>
          </w:tcPr>
          <w:p w:rsidR="00A96585" w:rsidRPr="00F67376" w:rsidRDefault="00A96585" w:rsidP="00FA2DC0">
            <w:pPr>
              <w:jc w:val="right"/>
            </w:pPr>
            <w:r w:rsidRPr="00F67376">
              <w:rPr>
                <w:sz w:val="22"/>
              </w:rPr>
              <w:t>1</w:t>
            </w:r>
          </w:p>
        </w:tc>
        <w:tc>
          <w:tcPr>
            <w:tcW w:w="225" w:type="pct"/>
            <w:shd w:val="clear" w:color="auto" w:fill="auto"/>
            <w:noWrap/>
            <w:vAlign w:val="center"/>
            <w:hideMark/>
          </w:tcPr>
          <w:p w:rsidR="00A96585" w:rsidRPr="00F67376" w:rsidRDefault="00A96585" w:rsidP="00FA2DC0">
            <w:r w:rsidRPr="00F67376">
              <w:rPr>
                <w:sz w:val="22"/>
              </w:rPr>
              <w:t> </w:t>
            </w:r>
          </w:p>
        </w:tc>
        <w:tc>
          <w:tcPr>
            <w:tcW w:w="268" w:type="pct"/>
            <w:shd w:val="clear" w:color="auto" w:fill="auto"/>
            <w:noWrap/>
            <w:vAlign w:val="center"/>
            <w:hideMark/>
          </w:tcPr>
          <w:p w:rsidR="00A96585" w:rsidRPr="00F67376" w:rsidRDefault="00A96585" w:rsidP="00FA2DC0">
            <w:pPr>
              <w:jc w:val="right"/>
            </w:pPr>
            <w:r w:rsidRPr="00F67376">
              <w:rPr>
                <w:sz w:val="22"/>
              </w:rPr>
              <w:t>1</w:t>
            </w:r>
          </w:p>
        </w:tc>
        <w:tc>
          <w:tcPr>
            <w:tcW w:w="265" w:type="pct"/>
            <w:shd w:val="clear" w:color="auto" w:fill="auto"/>
            <w:noWrap/>
            <w:vAlign w:val="center"/>
            <w:hideMark/>
          </w:tcPr>
          <w:p w:rsidR="00A96585" w:rsidRPr="00F67376" w:rsidRDefault="00A96585" w:rsidP="00FA2DC0">
            <w:r w:rsidRPr="00F67376">
              <w:rPr>
                <w:sz w:val="22"/>
              </w:rPr>
              <w:t> </w:t>
            </w:r>
          </w:p>
        </w:tc>
        <w:tc>
          <w:tcPr>
            <w:tcW w:w="225" w:type="pct"/>
            <w:shd w:val="clear" w:color="auto" w:fill="auto"/>
            <w:noWrap/>
            <w:vAlign w:val="center"/>
            <w:hideMark/>
          </w:tcPr>
          <w:p w:rsidR="00A96585" w:rsidRPr="00F67376" w:rsidRDefault="00A96585" w:rsidP="00FA2DC0">
            <w:pPr>
              <w:jc w:val="right"/>
            </w:pPr>
            <w:r w:rsidRPr="00F67376">
              <w:rPr>
                <w:sz w:val="22"/>
              </w:rPr>
              <w:t>1</w:t>
            </w:r>
          </w:p>
        </w:tc>
      </w:tr>
      <w:tr w:rsidR="00A96585" w:rsidRPr="00F67376" w:rsidTr="00FA2DC0">
        <w:trPr>
          <w:trHeight w:val="120"/>
        </w:trPr>
        <w:tc>
          <w:tcPr>
            <w:tcW w:w="1841" w:type="pct"/>
            <w:shd w:val="clear" w:color="auto" w:fill="auto"/>
            <w:noWrap/>
            <w:vAlign w:val="bottom"/>
            <w:hideMark/>
          </w:tcPr>
          <w:p w:rsidR="00A96585" w:rsidRPr="00F67376" w:rsidRDefault="00A96585" w:rsidP="00FA2DC0">
            <w:pPr>
              <w:rPr>
                <w:b/>
                <w:bCs/>
              </w:rPr>
            </w:pPr>
            <w:r w:rsidRPr="00F67376">
              <w:rPr>
                <w:b/>
                <w:bCs/>
                <w:sz w:val="22"/>
              </w:rPr>
              <w:t> </w:t>
            </w:r>
          </w:p>
        </w:tc>
        <w:tc>
          <w:tcPr>
            <w:tcW w:w="299" w:type="pct"/>
            <w:shd w:val="clear" w:color="auto" w:fill="auto"/>
            <w:noWrap/>
            <w:vAlign w:val="center"/>
            <w:hideMark/>
          </w:tcPr>
          <w:p w:rsidR="00A96585" w:rsidRPr="00F67376" w:rsidRDefault="00A96585" w:rsidP="00FA2DC0">
            <w:pPr>
              <w:rPr>
                <w:b/>
                <w:bCs/>
              </w:rPr>
            </w:pPr>
            <w:r w:rsidRPr="00F67376">
              <w:rPr>
                <w:b/>
                <w:bCs/>
                <w:sz w:val="22"/>
              </w:rPr>
              <w:t> </w:t>
            </w:r>
          </w:p>
        </w:tc>
        <w:tc>
          <w:tcPr>
            <w:tcW w:w="234" w:type="pct"/>
            <w:shd w:val="clear" w:color="auto" w:fill="auto"/>
            <w:noWrap/>
            <w:vAlign w:val="center"/>
            <w:hideMark/>
          </w:tcPr>
          <w:p w:rsidR="00A96585" w:rsidRPr="00F67376" w:rsidRDefault="00A96585" w:rsidP="00FA2DC0">
            <w:pPr>
              <w:rPr>
                <w:b/>
                <w:bCs/>
              </w:rPr>
            </w:pPr>
            <w:r w:rsidRPr="00F67376">
              <w:rPr>
                <w:b/>
                <w:bCs/>
                <w:sz w:val="22"/>
              </w:rPr>
              <w:t> </w:t>
            </w:r>
          </w:p>
        </w:tc>
        <w:tc>
          <w:tcPr>
            <w:tcW w:w="225" w:type="pct"/>
            <w:shd w:val="clear" w:color="auto" w:fill="auto"/>
            <w:noWrap/>
            <w:vAlign w:val="center"/>
            <w:hideMark/>
          </w:tcPr>
          <w:p w:rsidR="00A96585" w:rsidRPr="00F67376" w:rsidRDefault="00A96585" w:rsidP="00FA2DC0">
            <w:pPr>
              <w:rPr>
                <w:b/>
                <w:bCs/>
              </w:rPr>
            </w:pPr>
            <w:r w:rsidRPr="00F67376">
              <w:rPr>
                <w:b/>
                <w:bCs/>
                <w:sz w:val="22"/>
              </w:rPr>
              <w:t> </w:t>
            </w:r>
          </w:p>
        </w:tc>
        <w:tc>
          <w:tcPr>
            <w:tcW w:w="246" w:type="pct"/>
            <w:shd w:val="clear" w:color="auto" w:fill="auto"/>
            <w:noWrap/>
            <w:vAlign w:val="center"/>
            <w:hideMark/>
          </w:tcPr>
          <w:p w:rsidR="00A96585" w:rsidRPr="00F67376" w:rsidRDefault="00A96585" w:rsidP="00FA2DC0">
            <w:pPr>
              <w:rPr>
                <w:b/>
                <w:bCs/>
              </w:rPr>
            </w:pPr>
            <w:r w:rsidRPr="00F67376">
              <w:rPr>
                <w:b/>
                <w:bCs/>
                <w:sz w:val="22"/>
              </w:rPr>
              <w:t> </w:t>
            </w:r>
          </w:p>
        </w:tc>
        <w:tc>
          <w:tcPr>
            <w:tcW w:w="225" w:type="pct"/>
            <w:shd w:val="clear" w:color="auto" w:fill="auto"/>
            <w:noWrap/>
            <w:vAlign w:val="center"/>
            <w:hideMark/>
          </w:tcPr>
          <w:p w:rsidR="00A96585" w:rsidRPr="00F67376" w:rsidRDefault="00A96585" w:rsidP="00FA2DC0">
            <w:pPr>
              <w:rPr>
                <w:b/>
                <w:bCs/>
              </w:rPr>
            </w:pPr>
            <w:r w:rsidRPr="00F67376">
              <w:rPr>
                <w:b/>
                <w:bCs/>
                <w:sz w:val="22"/>
              </w:rPr>
              <w:t> </w:t>
            </w:r>
          </w:p>
        </w:tc>
        <w:tc>
          <w:tcPr>
            <w:tcW w:w="225" w:type="pct"/>
            <w:shd w:val="clear" w:color="auto" w:fill="auto"/>
            <w:noWrap/>
            <w:vAlign w:val="center"/>
            <w:hideMark/>
          </w:tcPr>
          <w:p w:rsidR="00A96585" w:rsidRPr="00F67376" w:rsidRDefault="00A96585" w:rsidP="00FA2DC0">
            <w:pPr>
              <w:rPr>
                <w:b/>
                <w:bCs/>
              </w:rPr>
            </w:pPr>
            <w:r w:rsidRPr="00F67376">
              <w:rPr>
                <w:b/>
                <w:bCs/>
                <w:sz w:val="22"/>
              </w:rPr>
              <w:t> </w:t>
            </w:r>
          </w:p>
        </w:tc>
        <w:tc>
          <w:tcPr>
            <w:tcW w:w="251" w:type="pct"/>
            <w:shd w:val="clear" w:color="auto" w:fill="auto"/>
            <w:noWrap/>
            <w:vAlign w:val="center"/>
            <w:hideMark/>
          </w:tcPr>
          <w:p w:rsidR="00A96585" w:rsidRPr="00F67376" w:rsidRDefault="00A96585" w:rsidP="00FA2DC0">
            <w:pPr>
              <w:rPr>
                <w:b/>
                <w:bCs/>
              </w:rPr>
            </w:pPr>
            <w:r w:rsidRPr="00F67376">
              <w:rPr>
                <w:b/>
                <w:bCs/>
                <w:sz w:val="22"/>
              </w:rPr>
              <w:t> </w:t>
            </w:r>
          </w:p>
        </w:tc>
        <w:tc>
          <w:tcPr>
            <w:tcW w:w="247" w:type="pct"/>
            <w:shd w:val="clear" w:color="auto" w:fill="auto"/>
            <w:noWrap/>
            <w:vAlign w:val="center"/>
            <w:hideMark/>
          </w:tcPr>
          <w:p w:rsidR="00A96585" w:rsidRPr="00F67376" w:rsidRDefault="00A96585" w:rsidP="00FA2DC0">
            <w:pPr>
              <w:rPr>
                <w:b/>
                <w:bCs/>
              </w:rPr>
            </w:pPr>
            <w:r w:rsidRPr="00F67376">
              <w:rPr>
                <w:b/>
                <w:bCs/>
                <w:sz w:val="22"/>
              </w:rPr>
              <w:t> </w:t>
            </w:r>
          </w:p>
        </w:tc>
        <w:tc>
          <w:tcPr>
            <w:tcW w:w="225" w:type="pct"/>
            <w:shd w:val="clear" w:color="auto" w:fill="auto"/>
            <w:noWrap/>
            <w:vAlign w:val="center"/>
            <w:hideMark/>
          </w:tcPr>
          <w:p w:rsidR="00A96585" w:rsidRPr="00F67376" w:rsidRDefault="00A96585" w:rsidP="00FA2DC0">
            <w:pPr>
              <w:rPr>
                <w:b/>
                <w:bCs/>
              </w:rPr>
            </w:pPr>
            <w:r w:rsidRPr="00F67376">
              <w:rPr>
                <w:b/>
                <w:bCs/>
                <w:sz w:val="22"/>
              </w:rPr>
              <w:t> </w:t>
            </w:r>
          </w:p>
        </w:tc>
        <w:tc>
          <w:tcPr>
            <w:tcW w:w="225" w:type="pct"/>
            <w:shd w:val="clear" w:color="auto" w:fill="auto"/>
            <w:noWrap/>
            <w:vAlign w:val="center"/>
            <w:hideMark/>
          </w:tcPr>
          <w:p w:rsidR="00A96585" w:rsidRPr="00F67376" w:rsidRDefault="00A96585" w:rsidP="00FA2DC0">
            <w:pPr>
              <w:rPr>
                <w:b/>
                <w:bCs/>
              </w:rPr>
            </w:pPr>
            <w:r w:rsidRPr="00F67376">
              <w:rPr>
                <w:b/>
                <w:bCs/>
                <w:sz w:val="22"/>
              </w:rPr>
              <w:t> </w:t>
            </w:r>
          </w:p>
        </w:tc>
        <w:tc>
          <w:tcPr>
            <w:tcW w:w="268" w:type="pct"/>
            <w:shd w:val="clear" w:color="auto" w:fill="auto"/>
            <w:noWrap/>
            <w:vAlign w:val="center"/>
            <w:hideMark/>
          </w:tcPr>
          <w:p w:rsidR="00A96585" w:rsidRPr="00F67376" w:rsidRDefault="00A96585" w:rsidP="00FA2DC0">
            <w:pPr>
              <w:rPr>
                <w:b/>
                <w:bCs/>
              </w:rPr>
            </w:pPr>
            <w:r w:rsidRPr="00F67376">
              <w:rPr>
                <w:b/>
                <w:bCs/>
                <w:sz w:val="22"/>
              </w:rPr>
              <w:t> </w:t>
            </w:r>
          </w:p>
        </w:tc>
        <w:tc>
          <w:tcPr>
            <w:tcW w:w="265" w:type="pct"/>
            <w:shd w:val="clear" w:color="auto" w:fill="auto"/>
            <w:noWrap/>
            <w:vAlign w:val="center"/>
            <w:hideMark/>
          </w:tcPr>
          <w:p w:rsidR="00A96585" w:rsidRPr="00F67376" w:rsidRDefault="00A96585" w:rsidP="00FA2DC0">
            <w:pPr>
              <w:rPr>
                <w:b/>
                <w:bCs/>
              </w:rPr>
            </w:pPr>
            <w:r w:rsidRPr="00F67376">
              <w:rPr>
                <w:b/>
                <w:bCs/>
                <w:sz w:val="22"/>
              </w:rPr>
              <w:t> </w:t>
            </w:r>
          </w:p>
        </w:tc>
        <w:tc>
          <w:tcPr>
            <w:tcW w:w="225" w:type="pct"/>
            <w:shd w:val="clear" w:color="auto" w:fill="auto"/>
            <w:noWrap/>
            <w:vAlign w:val="center"/>
            <w:hideMark/>
          </w:tcPr>
          <w:p w:rsidR="00A96585" w:rsidRPr="00F67376" w:rsidRDefault="00A96585" w:rsidP="00FA2DC0">
            <w:pPr>
              <w:rPr>
                <w:b/>
                <w:bCs/>
              </w:rPr>
            </w:pPr>
            <w:r w:rsidRPr="00F67376">
              <w:rPr>
                <w:b/>
                <w:bCs/>
                <w:sz w:val="22"/>
              </w:rPr>
              <w:t> </w:t>
            </w:r>
          </w:p>
        </w:tc>
      </w:tr>
      <w:tr w:rsidR="00A96585" w:rsidRPr="00F67376" w:rsidTr="00FA2DC0">
        <w:trPr>
          <w:trHeight w:val="300"/>
        </w:trPr>
        <w:tc>
          <w:tcPr>
            <w:tcW w:w="1841" w:type="pct"/>
            <w:shd w:val="clear" w:color="auto" w:fill="auto"/>
            <w:noWrap/>
            <w:vAlign w:val="bottom"/>
            <w:hideMark/>
          </w:tcPr>
          <w:p w:rsidR="00A96585" w:rsidRPr="00F67376" w:rsidRDefault="00A96585" w:rsidP="00FA2DC0">
            <w:pPr>
              <w:rPr>
                <w:b/>
                <w:bCs/>
              </w:rPr>
            </w:pPr>
            <w:r w:rsidRPr="00F67376">
              <w:rPr>
                <w:b/>
                <w:bCs/>
                <w:sz w:val="22"/>
              </w:rPr>
              <w:t>ПРАКТИКА (итого часов)</w:t>
            </w:r>
          </w:p>
        </w:tc>
        <w:tc>
          <w:tcPr>
            <w:tcW w:w="299" w:type="pct"/>
            <w:shd w:val="clear" w:color="auto" w:fill="auto"/>
            <w:noWrap/>
            <w:vAlign w:val="center"/>
            <w:hideMark/>
          </w:tcPr>
          <w:p w:rsidR="00A96585" w:rsidRPr="00F67376" w:rsidRDefault="00A96585" w:rsidP="00FA2DC0">
            <w:pPr>
              <w:jc w:val="right"/>
              <w:rPr>
                <w:b/>
                <w:bCs/>
              </w:rPr>
            </w:pPr>
            <w:r w:rsidRPr="00F67376">
              <w:rPr>
                <w:b/>
                <w:bCs/>
                <w:sz w:val="22"/>
              </w:rPr>
              <w:t>533</w:t>
            </w:r>
          </w:p>
        </w:tc>
        <w:tc>
          <w:tcPr>
            <w:tcW w:w="234" w:type="pct"/>
            <w:shd w:val="clear" w:color="auto" w:fill="auto"/>
            <w:noWrap/>
            <w:vAlign w:val="center"/>
            <w:hideMark/>
          </w:tcPr>
          <w:p w:rsidR="00A96585" w:rsidRPr="00F67376" w:rsidRDefault="00A96585" w:rsidP="00FA2DC0">
            <w:pPr>
              <w:jc w:val="right"/>
              <w:rPr>
                <w:b/>
                <w:bCs/>
              </w:rPr>
            </w:pPr>
            <w:r w:rsidRPr="00F67376">
              <w:rPr>
                <w:b/>
                <w:bCs/>
                <w:sz w:val="22"/>
              </w:rPr>
              <w:t>41</w:t>
            </w:r>
          </w:p>
        </w:tc>
        <w:tc>
          <w:tcPr>
            <w:tcW w:w="225" w:type="pct"/>
            <w:shd w:val="clear" w:color="auto" w:fill="auto"/>
            <w:noWrap/>
            <w:vAlign w:val="center"/>
            <w:hideMark/>
          </w:tcPr>
          <w:p w:rsidR="00A96585" w:rsidRPr="00F67376" w:rsidRDefault="00A96585" w:rsidP="00FA2DC0">
            <w:pPr>
              <w:jc w:val="right"/>
              <w:rPr>
                <w:b/>
                <w:bCs/>
              </w:rPr>
            </w:pPr>
            <w:r w:rsidRPr="00F67376">
              <w:rPr>
                <w:b/>
                <w:bCs/>
                <w:sz w:val="22"/>
              </w:rPr>
              <w:t>52</w:t>
            </w:r>
          </w:p>
        </w:tc>
        <w:tc>
          <w:tcPr>
            <w:tcW w:w="246" w:type="pct"/>
            <w:shd w:val="clear" w:color="auto" w:fill="auto"/>
            <w:noWrap/>
            <w:vAlign w:val="center"/>
            <w:hideMark/>
          </w:tcPr>
          <w:p w:rsidR="00A96585" w:rsidRPr="00F67376" w:rsidRDefault="00A96585" w:rsidP="00FA2DC0">
            <w:pPr>
              <w:jc w:val="right"/>
              <w:rPr>
                <w:b/>
                <w:bCs/>
              </w:rPr>
            </w:pPr>
            <w:r w:rsidRPr="00F67376">
              <w:rPr>
                <w:b/>
                <w:bCs/>
                <w:sz w:val="22"/>
              </w:rPr>
              <w:t>50</w:t>
            </w:r>
          </w:p>
        </w:tc>
        <w:tc>
          <w:tcPr>
            <w:tcW w:w="225" w:type="pct"/>
            <w:shd w:val="clear" w:color="auto" w:fill="auto"/>
            <w:noWrap/>
            <w:vAlign w:val="center"/>
            <w:hideMark/>
          </w:tcPr>
          <w:p w:rsidR="00A96585" w:rsidRPr="00F67376" w:rsidRDefault="00A96585" w:rsidP="00FA2DC0">
            <w:pPr>
              <w:jc w:val="right"/>
              <w:rPr>
                <w:b/>
                <w:bCs/>
              </w:rPr>
            </w:pPr>
            <w:r w:rsidRPr="00F67376">
              <w:rPr>
                <w:b/>
                <w:bCs/>
                <w:sz w:val="22"/>
              </w:rPr>
              <w:t>44</w:t>
            </w:r>
          </w:p>
        </w:tc>
        <w:tc>
          <w:tcPr>
            <w:tcW w:w="225" w:type="pct"/>
            <w:shd w:val="clear" w:color="auto" w:fill="auto"/>
            <w:noWrap/>
            <w:vAlign w:val="center"/>
            <w:hideMark/>
          </w:tcPr>
          <w:p w:rsidR="00A96585" w:rsidRPr="00F67376" w:rsidRDefault="00A96585" w:rsidP="00FA2DC0">
            <w:pPr>
              <w:jc w:val="right"/>
              <w:rPr>
                <w:b/>
                <w:bCs/>
              </w:rPr>
            </w:pPr>
            <w:r w:rsidRPr="00F67376">
              <w:rPr>
                <w:b/>
                <w:bCs/>
                <w:sz w:val="22"/>
              </w:rPr>
              <w:t>40</w:t>
            </w:r>
          </w:p>
        </w:tc>
        <w:tc>
          <w:tcPr>
            <w:tcW w:w="251" w:type="pct"/>
            <w:shd w:val="clear" w:color="auto" w:fill="auto"/>
            <w:noWrap/>
            <w:vAlign w:val="center"/>
            <w:hideMark/>
          </w:tcPr>
          <w:p w:rsidR="00A96585" w:rsidRPr="00F67376" w:rsidRDefault="00A96585" w:rsidP="00FA2DC0">
            <w:pPr>
              <w:jc w:val="right"/>
              <w:rPr>
                <w:b/>
                <w:bCs/>
              </w:rPr>
            </w:pPr>
            <w:r w:rsidRPr="00F67376">
              <w:rPr>
                <w:b/>
                <w:bCs/>
                <w:sz w:val="22"/>
              </w:rPr>
              <w:t>41</w:t>
            </w:r>
          </w:p>
        </w:tc>
        <w:tc>
          <w:tcPr>
            <w:tcW w:w="247" w:type="pct"/>
            <w:shd w:val="clear" w:color="auto" w:fill="auto"/>
            <w:noWrap/>
            <w:vAlign w:val="center"/>
            <w:hideMark/>
          </w:tcPr>
          <w:p w:rsidR="00A96585" w:rsidRPr="00F67376" w:rsidRDefault="00A96585" w:rsidP="00FA2DC0">
            <w:pPr>
              <w:jc w:val="right"/>
              <w:rPr>
                <w:b/>
                <w:bCs/>
              </w:rPr>
            </w:pPr>
            <w:r w:rsidRPr="00F67376">
              <w:rPr>
                <w:b/>
                <w:bCs/>
                <w:sz w:val="22"/>
              </w:rPr>
              <w:t>41</w:t>
            </w:r>
          </w:p>
        </w:tc>
        <w:tc>
          <w:tcPr>
            <w:tcW w:w="225" w:type="pct"/>
            <w:shd w:val="clear" w:color="auto" w:fill="auto"/>
            <w:noWrap/>
            <w:vAlign w:val="center"/>
            <w:hideMark/>
          </w:tcPr>
          <w:p w:rsidR="00A96585" w:rsidRPr="00F67376" w:rsidRDefault="00A96585" w:rsidP="00FA2DC0">
            <w:pPr>
              <w:jc w:val="right"/>
              <w:rPr>
                <w:b/>
                <w:bCs/>
              </w:rPr>
            </w:pPr>
            <w:r w:rsidRPr="00F67376">
              <w:rPr>
                <w:b/>
                <w:bCs/>
                <w:sz w:val="22"/>
              </w:rPr>
              <w:t>51</w:t>
            </w:r>
          </w:p>
        </w:tc>
        <w:tc>
          <w:tcPr>
            <w:tcW w:w="225" w:type="pct"/>
            <w:shd w:val="clear" w:color="auto" w:fill="auto"/>
            <w:noWrap/>
            <w:vAlign w:val="center"/>
            <w:hideMark/>
          </w:tcPr>
          <w:p w:rsidR="00A96585" w:rsidRPr="00F67376" w:rsidRDefault="00A96585" w:rsidP="00FA2DC0">
            <w:pPr>
              <w:jc w:val="right"/>
              <w:rPr>
                <w:b/>
                <w:bCs/>
              </w:rPr>
            </w:pPr>
            <w:r w:rsidRPr="00F67376">
              <w:rPr>
                <w:b/>
                <w:bCs/>
                <w:sz w:val="22"/>
              </w:rPr>
              <w:t>39</w:t>
            </w:r>
          </w:p>
        </w:tc>
        <w:tc>
          <w:tcPr>
            <w:tcW w:w="268" w:type="pct"/>
            <w:shd w:val="clear" w:color="auto" w:fill="auto"/>
            <w:noWrap/>
            <w:vAlign w:val="center"/>
            <w:hideMark/>
          </w:tcPr>
          <w:p w:rsidR="00A96585" w:rsidRPr="00F67376" w:rsidRDefault="00A96585" w:rsidP="00FA2DC0">
            <w:pPr>
              <w:jc w:val="right"/>
              <w:rPr>
                <w:b/>
                <w:bCs/>
              </w:rPr>
            </w:pPr>
            <w:r w:rsidRPr="00F67376">
              <w:rPr>
                <w:b/>
                <w:bCs/>
                <w:sz w:val="22"/>
              </w:rPr>
              <w:t>42</w:t>
            </w:r>
          </w:p>
        </w:tc>
        <w:tc>
          <w:tcPr>
            <w:tcW w:w="265" w:type="pct"/>
            <w:shd w:val="clear" w:color="auto" w:fill="auto"/>
            <w:noWrap/>
            <w:vAlign w:val="center"/>
            <w:hideMark/>
          </w:tcPr>
          <w:p w:rsidR="00A96585" w:rsidRPr="00F67376" w:rsidRDefault="00A96585" w:rsidP="00FA2DC0">
            <w:pPr>
              <w:jc w:val="right"/>
              <w:rPr>
                <w:b/>
                <w:bCs/>
              </w:rPr>
            </w:pPr>
            <w:r w:rsidRPr="00F67376">
              <w:rPr>
                <w:b/>
                <w:bCs/>
                <w:sz w:val="22"/>
              </w:rPr>
              <w:t>51</w:t>
            </w:r>
          </w:p>
        </w:tc>
        <w:tc>
          <w:tcPr>
            <w:tcW w:w="225" w:type="pct"/>
            <w:shd w:val="clear" w:color="auto" w:fill="auto"/>
            <w:noWrap/>
            <w:vAlign w:val="center"/>
            <w:hideMark/>
          </w:tcPr>
          <w:p w:rsidR="00A96585" w:rsidRPr="00F67376" w:rsidRDefault="00A96585" w:rsidP="00FA2DC0">
            <w:pPr>
              <w:jc w:val="right"/>
              <w:rPr>
                <w:b/>
                <w:bCs/>
              </w:rPr>
            </w:pPr>
            <w:r w:rsidRPr="00F67376">
              <w:rPr>
                <w:b/>
                <w:bCs/>
                <w:sz w:val="22"/>
              </w:rPr>
              <w:t>41</w:t>
            </w:r>
          </w:p>
        </w:tc>
      </w:tr>
      <w:tr w:rsidR="00A96585" w:rsidRPr="00F67376" w:rsidTr="00FA2DC0">
        <w:trPr>
          <w:trHeight w:val="300"/>
        </w:trPr>
        <w:tc>
          <w:tcPr>
            <w:tcW w:w="1841" w:type="pct"/>
            <w:shd w:val="clear" w:color="auto" w:fill="auto"/>
            <w:noWrap/>
            <w:vAlign w:val="bottom"/>
            <w:hideMark/>
          </w:tcPr>
          <w:p w:rsidR="00A96585" w:rsidRPr="00F67376" w:rsidRDefault="00A96585" w:rsidP="00FA2DC0">
            <w:r w:rsidRPr="00F67376">
              <w:rPr>
                <w:sz w:val="22"/>
              </w:rPr>
              <w:t>Об</w:t>
            </w:r>
            <w:r>
              <w:rPr>
                <w:sz w:val="22"/>
              </w:rPr>
              <w:t>щ</w:t>
            </w:r>
            <w:r w:rsidRPr="00F67376">
              <w:rPr>
                <w:sz w:val="22"/>
              </w:rPr>
              <w:t>ая физическая подготовка</w:t>
            </w:r>
          </w:p>
        </w:tc>
        <w:tc>
          <w:tcPr>
            <w:tcW w:w="299" w:type="pct"/>
            <w:shd w:val="clear" w:color="auto" w:fill="auto"/>
            <w:noWrap/>
            <w:vAlign w:val="center"/>
            <w:hideMark/>
          </w:tcPr>
          <w:p w:rsidR="00A96585" w:rsidRPr="00F67376" w:rsidRDefault="00A96585" w:rsidP="00FA2DC0">
            <w:pPr>
              <w:jc w:val="right"/>
              <w:rPr>
                <w:b/>
                <w:bCs/>
                <w:i/>
                <w:iCs/>
              </w:rPr>
            </w:pPr>
            <w:r w:rsidRPr="00F67376">
              <w:rPr>
                <w:b/>
                <w:bCs/>
                <w:i/>
                <w:iCs/>
                <w:sz w:val="22"/>
              </w:rPr>
              <w:t>157</w:t>
            </w:r>
          </w:p>
        </w:tc>
        <w:tc>
          <w:tcPr>
            <w:tcW w:w="234" w:type="pct"/>
            <w:shd w:val="clear" w:color="auto" w:fill="auto"/>
            <w:noWrap/>
            <w:vAlign w:val="center"/>
            <w:hideMark/>
          </w:tcPr>
          <w:p w:rsidR="00A96585" w:rsidRPr="00F67376" w:rsidRDefault="00A96585" w:rsidP="00FA2DC0">
            <w:pPr>
              <w:jc w:val="right"/>
            </w:pPr>
            <w:r w:rsidRPr="00F67376">
              <w:rPr>
                <w:sz w:val="22"/>
              </w:rPr>
              <w:t>12</w:t>
            </w:r>
          </w:p>
        </w:tc>
        <w:tc>
          <w:tcPr>
            <w:tcW w:w="225" w:type="pct"/>
            <w:shd w:val="clear" w:color="auto" w:fill="auto"/>
            <w:noWrap/>
            <w:vAlign w:val="center"/>
            <w:hideMark/>
          </w:tcPr>
          <w:p w:rsidR="00A96585" w:rsidRPr="00F67376" w:rsidRDefault="00A96585" w:rsidP="00FA2DC0">
            <w:pPr>
              <w:jc w:val="right"/>
            </w:pPr>
            <w:r w:rsidRPr="00F67376">
              <w:rPr>
                <w:sz w:val="22"/>
              </w:rPr>
              <w:t>16</w:t>
            </w:r>
          </w:p>
        </w:tc>
        <w:tc>
          <w:tcPr>
            <w:tcW w:w="246" w:type="pct"/>
            <w:shd w:val="clear" w:color="auto" w:fill="auto"/>
            <w:noWrap/>
            <w:vAlign w:val="center"/>
            <w:hideMark/>
          </w:tcPr>
          <w:p w:rsidR="00A96585" w:rsidRPr="00F67376" w:rsidRDefault="00A96585" w:rsidP="00FA2DC0">
            <w:pPr>
              <w:jc w:val="right"/>
            </w:pPr>
            <w:r w:rsidRPr="00F67376">
              <w:rPr>
                <w:sz w:val="22"/>
              </w:rPr>
              <w:t>16</w:t>
            </w:r>
          </w:p>
        </w:tc>
        <w:tc>
          <w:tcPr>
            <w:tcW w:w="225" w:type="pct"/>
            <w:shd w:val="clear" w:color="auto" w:fill="auto"/>
            <w:noWrap/>
            <w:vAlign w:val="center"/>
            <w:hideMark/>
          </w:tcPr>
          <w:p w:rsidR="00A96585" w:rsidRPr="00F67376" w:rsidRDefault="00A96585" w:rsidP="00FA2DC0">
            <w:pPr>
              <w:jc w:val="right"/>
            </w:pPr>
            <w:r w:rsidRPr="00F67376">
              <w:rPr>
                <w:sz w:val="22"/>
              </w:rPr>
              <w:t>12</w:t>
            </w:r>
          </w:p>
        </w:tc>
        <w:tc>
          <w:tcPr>
            <w:tcW w:w="225" w:type="pct"/>
            <w:shd w:val="clear" w:color="auto" w:fill="auto"/>
            <w:noWrap/>
            <w:vAlign w:val="center"/>
            <w:hideMark/>
          </w:tcPr>
          <w:p w:rsidR="00A96585" w:rsidRPr="00F67376" w:rsidRDefault="00A96585" w:rsidP="00FA2DC0">
            <w:pPr>
              <w:jc w:val="right"/>
            </w:pPr>
            <w:r w:rsidRPr="00F67376">
              <w:rPr>
                <w:sz w:val="22"/>
              </w:rPr>
              <w:t>12</w:t>
            </w:r>
          </w:p>
        </w:tc>
        <w:tc>
          <w:tcPr>
            <w:tcW w:w="251" w:type="pct"/>
            <w:shd w:val="clear" w:color="auto" w:fill="auto"/>
            <w:noWrap/>
            <w:vAlign w:val="center"/>
            <w:hideMark/>
          </w:tcPr>
          <w:p w:rsidR="00A96585" w:rsidRPr="00F67376" w:rsidRDefault="00A96585" w:rsidP="00FA2DC0">
            <w:pPr>
              <w:jc w:val="right"/>
            </w:pPr>
            <w:r w:rsidRPr="00F67376">
              <w:rPr>
                <w:sz w:val="22"/>
              </w:rPr>
              <w:t>12</w:t>
            </w:r>
          </w:p>
        </w:tc>
        <w:tc>
          <w:tcPr>
            <w:tcW w:w="247" w:type="pct"/>
            <w:shd w:val="clear" w:color="auto" w:fill="auto"/>
            <w:noWrap/>
            <w:vAlign w:val="center"/>
            <w:hideMark/>
          </w:tcPr>
          <w:p w:rsidR="00A96585" w:rsidRPr="00F67376" w:rsidRDefault="00A96585" w:rsidP="00FA2DC0">
            <w:pPr>
              <w:jc w:val="right"/>
            </w:pPr>
            <w:r w:rsidRPr="00F67376">
              <w:rPr>
                <w:sz w:val="22"/>
              </w:rPr>
              <w:t>11</w:t>
            </w:r>
          </w:p>
        </w:tc>
        <w:tc>
          <w:tcPr>
            <w:tcW w:w="225" w:type="pct"/>
            <w:shd w:val="clear" w:color="auto" w:fill="auto"/>
            <w:noWrap/>
            <w:vAlign w:val="center"/>
            <w:hideMark/>
          </w:tcPr>
          <w:p w:rsidR="00A96585" w:rsidRPr="00F67376" w:rsidRDefault="00A96585" w:rsidP="00FA2DC0">
            <w:pPr>
              <w:jc w:val="right"/>
            </w:pPr>
            <w:r w:rsidRPr="00F67376">
              <w:rPr>
                <w:sz w:val="22"/>
              </w:rPr>
              <w:t>16</w:t>
            </w:r>
          </w:p>
        </w:tc>
        <w:tc>
          <w:tcPr>
            <w:tcW w:w="225" w:type="pct"/>
            <w:shd w:val="clear" w:color="auto" w:fill="auto"/>
            <w:noWrap/>
            <w:vAlign w:val="center"/>
            <w:hideMark/>
          </w:tcPr>
          <w:p w:rsidR="00A96585" w:rsidRPr="00F67376" w:rsidRDefault="00A96585" w:rsidP="00FA2DC0">
            <w:pPr>
              <w:jc w:val="right"/>
            </w:pPr>
            <w:r w:rsidRPr="00F67376">
              <w:rPr>
                <w:sz w:val="22"/>
              </w:rPr>
              <w:t>11</w:t>
            </w:r>
          </w:p>
        </w:tc>
        <w:tc>
          <w:tcPr>
            <w:tcW w:w="268" w:type="pct"/>
            <w:shd w:val="clear" w:color="auto" w:fill="auto"/>
            <w:noWrap/>
            <w:vAlign w:val="center"/>
            <w:hideMark/>
          </w:tcPr>
          <w:p w:rsidR="00A96585" w:rsidRPr="00F67376" w:rsidRDefault="00A96585" w:rsidP="00FA2DC0">
            <w:pPr>
              <w:jc w:val="right"/>
            </w:pPr>
            <w:r w:rsidRPr="00F67376">
              <w:rPr>
                <w:sz w:val="22"/>
              </w:rPr>
              <w:t>11</w:t>
            </w:r>
          </w:p>
        </w:tc>
        <w:tc>
          <w:tcPr>
            <w:tcW w:w="265" w:type="pct"/>
            <w:shd w:val="clear" w:color="auto" w:fill="auto"/>
            <w:noWrap/>
            <w:vAlign w:val="center"/>
            <w:hideMark/>
          </w:tcPr>
          <w:p w:rsidR="00A96585" w:rsidRPr="00F67376" w:rsidRDefault="00A96585" w:rsidP="00FA2DC0">
            <w:pPr>
              <w:jc w:val="right"/>
            </w:pPr>
            <w:r w:rsidRPr="00F67376">
              <w:rPr>
                <w:sz w:val="22"/>
              </w:rPr>
              <w:t>16</w:t>
            </w:r>
          </w:p>
        </w:tc>
        <w:tc>
          <w:tcPr>
            <w:tcW w:w="225" w:type="pct"/>
            <w:shd w:val="clear" w:color="auto" w:fill="auto"/>
            <w:noWrap/>
            <w:vAlign w:val="center"/>
            <w:hideMark/>
          </w:tcPr>
          <w:p w:rsidR="00A96585" w:rsidRPr="00F67376" w:rsidRDefault="00A96585" w:rsidP="00FA2DC0">
            <w:pPr>
              <w:jc w:val="right"/>
            </w:pPr>
            <w:r w:rsidRPr="00F67376">
              <w:rPr>
                <w:sz w:val="22"/>
              </w:rPr>
              <w:t>12</w:t>
            </w:r>
          </w:p>
        </w:tc>
      </w:tr>
      <w:tr w:rsidR="00A96585" w:rsidRPr="00F67376" w:rsidTr="00FA2DC0">
        <w:trPr>
          <w:trHeight w:val="300"/>
        </w:trPr>
        <w:tc>
          <w:tcPr>
            <w:tcW w:w="1841" w:type="pct"/>
            <w:shd w:val="clear" w:color="auto" w:fill="auto"/>
            <w:noWrap/>
            <w:vAlign w:val="bottom"/>
            <w:hideMark/>
          </w:tcPr>
          <w:p w:rsidR="00A96585" w:rsidRPr="00F67376" w:rsidRDefault="00A96585" w:rsidP="00FA2DC0">
            <w:r w:rsidRPr="00F67376">
              <w:rPr>
                <w:sz w:val="22"/>
              </w:rPr>
              <w:t>Специальная физическая подготовка</w:t>
            </w:r>
          </w:p>
        </w:tc>
        <w:tc>
          <w:tcPr>
            <w:tcW w:w="299" w:type="pct"/>
            <w:shd w:val="clear" w:color="auto" w:fill="auto"/>
            <w:noWrap/>
            <w:vAlign w:val="center"/>
            <w:hideMark/>
          </w:tcPr>
          <w:p w:rsidR="00A96585" w:rsidRPr="00F67376" w:rsidRDefault="00A96585" w:rsidP="00FA2DC0">
            <w:pPr>
              <w:jc w:val="right"/>
              <w:rPr>
                <w:b/>
                <w:bCs/>
                <w:i/>
                <w:iCs/>
              </w:rPr>
            </w:pPr>
            <w:r w:rsidRPr="00F67376">
              <w:rPr>
                <w:b/>
                <w:bCs/>
                <w:i/>
                <w:iCs/>
                <w:sz w:val="22"/>
              </w:rPr>
              <w:t>158</w:t>
            </w:r>
          </w:p>
        </w:tc>
        <w:tc>
          <w:tcPr>
            <w:tcW w:w="234" w:type="pct"/>
            <w:shd w:val="clear" w:color="auto" w:fill="auto"/>
            <w:noWrap/>
            <w:vAlign w:val="center"/>
            <w:hideMark/>
          </w:tcPr>
          <w:p w:rsidR="00A96585" w:rsidRPr="00F67376" w:rsidRDefault="00A96585" w:rsidP="00FA2DC0">
            <w:pPr>
              <w:jc w:val="right"/>
            </w:pPr>
            <w:r w:rsidRPr="00F67376">
              <w:rPr>
                <w:sz w:val="22"/>
              </w:rPr>
              <w:t>12</w:t>
            </w:r>
          </w:p>
        </w:tc>
        <w:tc>
          <w:tcPr>
            <w:tcW w:w="225" w:type="pct"/>
            <w:shd w:val="clear" w:color="auto" w:fill="auto"/>
            <w:noWrap/>
            <w:vAlign w:val="center"/>
            <w:hideMark/>
          </w:tcPr>
          <w:p w:rsidR="00A96585" w:rsidRPr="00F67376" w:rsidRDefault="00A96585" w:rsidP="00FA2DC0">
            <w:pPr>
              <w:jc w:val="right"/>
            </w:pPr>
            <w:r w:rsidRPr="00F67376">
              <w:rPr>
                <w:sz w:val="22"/>
              </w:rPr>
              <w:t>17</w:t>
            </w:r>
          </w:p>
        </w:tc>
        <w:tc>
          <w:tcPr>
            <w:tcW w:w="246" w:type="pct"/>
            <w:shd w:val="clear" w:color="auto" w:fill="auto"/>
            <w:noWrap/>
            <w:vAlign w:val="center"/>
            <w:hideMark/>
          </w:tcPr>
          <w:p w:rsidR="00A96585" w:rsidRPr="00F67376" w:rsidRDefault="00A96585" w:rsidP="00FA2DC0">
            <w:pPr>
              <w:jc w:val="right"/>
            </w:pPr>
            <w:r w:rsidRPr="00F67376">
              <w:rPr>
                <w:sz w:val="22"/>
              </w:rPr>
              <w:t>17</w:t>
            </w:r>
          </w:p>
        </w:tc>
        <w:tc>
          <w:tcPr>
            <w:tcW w:w="225" w:type="pct"/>
            <w:shd w:val="clear" w:color="auto" w:fill="auto"/>
            <w:noWrap/>
            <w:vAlign w:val="center"/>
            <w:hideMark/>
          </w:tcPr>
          <w:p w:rsidR="00A96585" w:rsidRPr="00F67376" w:rsidRDefault="00A96585" w:rsidP="00FA2DC0">
            <w:pPr>
              <w:jc w:val="right"/>
            </w:pPr>
            <w:r w:rsidRPr="00F67376">
              <w:rPr>
                <w:sz w:val="22"/>
              </w:rPr>
              <w:t>11</w:t>
            </w:r>
          </w:p>
        </w:tc>
        <w:tc>
          <w:tcPr>
            <w:tcW w:w="225" w:type="pct"/>
            <w:shd w:val="clear" w:color="auto" w:fill="auto"/>
            <w:noWrap/>
            <w:vAlign w:val="center"/>
            <w:hideMark/>
          </w:tcPr>
          <w:p w:rsidR="00A96585" w:rsidRPr="00F67376" w:rsidRDefault="00A96585" w:rsidP="00FA2DC0">
            <w:pPr>
              <w:jc w:val="right"/>
            </w:pPr>
            <w:r w:rsidRPr="00F67376">
              <w:rPr>
                <w:sz w:val="22"/>
              </w:rPr>
              <w:t>12</w:t>
            </w:r>
          </w:p>
        </w:tc>
        <w:tc>
          <w:tcPr>
            <w:tcW w:w="251" w:type="pct"/>
            <w:shd w:val="clear" w:color="auto" w:fill="auto"/>
            <w:noWrap/>
            <w:vAlign w:val="center"/>
            <w:hideMark/>
          </w:tcPr>
          <w:p w:rsidR="00A96585" w:rsidRPr="00F67376" w:rsidRDefault="00A96585" w:rsidP="00FA2DC0">
            <w:pPr>
              <w:jc w:val="right"/>
            </w:pPr>
            <w:r w:rsidRPr="00F67376">
              <w:rPr>
                <w:sz w:val="22"/>
              </w:rPr>
              <w:t>12</w:t>
            </w:r>
          </w:p>
        </w:tc>
        <w:tc>
          <w:tcPr>
            <w:tcW w:w="247" w:type="pct"/>
            <w:shd w:val="clear" w:color="auto" w:fill="auto"/>
            <w:noWrap/>
            <w:vAlign w:val="center"/>
            <w:hideMark/>
          </w:tcPr>
          <w:p w:rsidR="00A96585" w:rsidRPr="00F67376" w:rsidRDefault="00A96585" w:rsidP="00FA2DC0">
            <w:pPr>
              <w:jc w:val="right"/>
            </w:pPr>
            <w:r w:rsidRPr="00F67376">
              <w:rPr>
                <w:sz w:val="22"/>
              </w:rPr>
              <w:t>11</w:t>
            </w:r>
          </w:p>
        </w:tc>
        <w:tc>
          <w:tcPr>
            <w:tcW w:w="225" w:type="pct"/>
            <w:shd w:val="clear" w:color="auto" w:fill="auto"/>
            <w:noWrap/>
            <w:vAlign w:val="center"/>
            <w:hideMark/>
          </w:tcPr>
          <w:p w:rsidR="00A96585" w:rsidRPr="00F67376" w:rsidRDefault="00A96585" w:rsidP="00FA2DC0">
            <w:pPr>
              <w:jc w:val="right"/>
            </w:pPr>
            <w:r w:rsidRPr="00F67376">
              <w:rPr>
                <w:sz w:val="22"/>
              </w:rPr>
              <w:t>16</w:t>
            </w:r>
          </w:p>
        </w:tc>
        <w:tc>
          <w:tcPr>
            <w:tcW w:w="225" w:type="pct"/>
            <w:shd w:val="clear" w:color="auto" w:fill="auto"/>
            <w:noWrap/>
            <w:vAlign w:val="center"/>
            <w:hideMark/>
          </w:tcPr>
          <w:p w:rsidR="00A96585" w:rsidRPr="00F67376" w:rsidRDefault="00A96585" w:rsidP="00FA2DC0">
            <w:pPr>
              <w:jc w:val="right"/>
            </w:pPr>
            <w:r w:rsidRPr="00F67376">
              <w:rPr>
                <w:sz w:val="22"/>
              </w:rPr>
              <w:t>11</w:t>
            </w:r>
          </w:p>
        </w:tc>
        <w:tc>
          <w:tcPr>
            <w:tcW w:w="268" w:type="pct"/>
            <w:shd w:val="clear" w:color="auto" w:fill="auto"/>
            <w:noWrap/>
            <w:vAlign w:val="center"/>
            <w:hideMark/>
          </w:tcPr>
          <w:p w:rsidR="00A96585" w:rsidRPr="00F67376" w:rsidRDefault="00A96585" w:rsidP="00FA2DC0">
            <w:pPr>
              <w:jc w:val="right"/>
            </w:pPr>
            <w:r w:rsidRPr="00F67376">
              <w:rPr>
                <w:sz w:val="22"/>
              </w:rPr>
              <w:t>11</w:t>
            </w:r>
          </w:p>
        </w:tc>
        <w:tc>
          <w:tcPr>
            <w:tcW w:w="265" w:type="pct"/>
            <w:shd w:val="clear" w:color="auto" w:fill="auto"/>
            <w:noWrap/>
            <w:vAlign w:val="center"/>
            <w:hideMark/>
          </w:tcPr>
          <w:p w:rsidR="00A96585" w:rsidRPr="00F67376" w:rsidRDefault="00A96585" w:rsidP="00FA2DC0">
            <w:pPr>
              <w:jc w:val="right"/>
            </w:pPr>
            <w:r w:rsidRPr="00F67376">
              <w:rPr>
                <w:sz w:val="22"/>
              </w:rPr>
              <w:t>17</w:t>
            </w:r>
          </w:p>
        </w:tc>
        <w:tc>
          <w:tcPr>
            <w:tcW w:w="225" w:type="pct"/>
            <w:shd w:val="clear" w:color="auto" w:fill="auto"/>
            <w:noWrap/>
            <w:vAlign w:val="center"/>
            <w:hideMark/>
          </w:tcPr>
          <w:p w:rsidR="00A96585" w:rsidRPr="00F67376" w:rsidRDefault="00A96585" w:rsidP="00FA2DC0">
            <w:pPr>
              <w:jc w:val="right"/>
            </w:pPr>
            <w:r w:rsidRPr="00F67376">
              <w:rPr>
                <w:sz w:val="22"/>
              </w:rPr>
              <w:t>11</w:t>
            </w:r>
          </w:p>
        </w:tc>
      </w:tr>
      <w:tr w:rsidR="00A96585" w:rsidRPr="00F67376" w:rsidTr="00FA2DC0">
        <w:trPr>
          <w:trHeight w:val="300"/>
        </w:trPr>
        <w:tc>
          <w:tcPr>
            <w:tcW w:w="1841" w:type="pct"/>
            <w:shd w:val="clear" w:color="auto" w:fill="auto"/>
            <w:noWrap/>
            <w:vAlign w:val="bottom"/>
            <w:hideMark/>
          </w:tcPr>
          <w:p w:rsidR="00A96585" w:rsidRPr="00F67376" w:rsidRDefault="00A96585" w:rsidP="00FA2DC0">
            <w:r w:rsidRPr="00F67376">
              <w:rPr>
                <w:sz w:val="22"/>
              </w:rPr>
              <w:t>Техническая подготовка</w:t>
            </w:r>
          </w:p>
        </w:tc>
        <w:tc>
          <w:tcPr>
            <w:tcW w:w="299" w:type="pct"/>
            <w:shd w:val="clear" w:color="auto" w:fill="auto"/>
            <w:noWrap/>
            <w:vAlign w:val="center"/>
            <w:hideMark/>
          </w:tcPr>
          <w:p w:rsidR="00A96585" w:rsidRPr="00F67376" w:rsidRDefault="00A96585" w:rsidP="00FA2DC0">
            <w:pPr>
              <w:jc w:val="right"/>
              <w:rPr>
                <w:b/>
                <w:bCs/>
                <w:i/>
                <w:iCs/>
              </w:rPr>
            </w:pPr>
            <w:r w:rsidRPr="00F67376">
              <w:rPr>
                <w:b/>
                <w:bCs/>
                <w:i/>
                <w:iCs/>
                <w:sz w:val="22"/>
              </w:rPr>
              <w:t>218</w:t>
            </w:r>
          </w:p>
        </w:tc>
        <w:tc>
          <w:tcPr>
            <w:tcW w:w="234" w:type="pct"/>
            <w:shd w:val="clear" w:color="auto" w:fill="auto"/>
            <w:noWrap/>
            <w:vAlign w:val="center"/>
            <w:hideMark/>
          </w:tcPr>
          <w:p w:rsidR="00A96585" w:rsidRPr="00F67376" w:rsidRDefault="00A96585" w:rsidP="00FA2DC0">
            <w:pPr>
              <w:jc w:val="right"/>
            </w:pPr>
            <w:r w:rsidRPr="00F67376">
              <w:rPr>
                <w:sz w:val="22"/>
              </w:rPr>
              <w:t>17</w:t>
            </w:r>
          </w:p>
        </w:tc>
        <w:tc>
          <w:tcPr>
            <w:tcW w:w="225" w:type="pct"/>
            <w:shd w:val="clear" w:color="auto" w:fill="auto"/>
            <w:noWrap/>
            <w:vAlign w:val="center"/>
            <w:hideMark/>
          </w:tcPr>
          <w:p w:rsidR="00A96585" w:rsidRPr="00F67376" w:rsidRDefault="00A96585" w:rsidP="00FA2DC0">
            <w:pPr>
              <w:jc w:val="right"/>
            </w:pPr>
            <w:r w:rsidRPr="00F67376">
              <w:rPr>
                <w:sz w:val="22"/>
              </w:rPr>
              <w:t>19</w:t>
            </w:r>
          </w:p>
        </w:tc>
        <w:tc>
          <w:tcPr>
            <w:tcW w:w="246" w:type="pct"/>
            <w:shd w:val="clear" w:color="auto" w:fill="auto"/>
            <w:noWrap/>
            <w:vAlign w:val="center"/>
            <w:hideMark/>
          </w:tcPr>
          <w:p w:rsidR="00A96585" w:rsidRPr="00F67376" w:rsidRDefault="00A96585" w:rsidP="00FA2DC0">
            <w:pPr>
              <w:jc w:val="right"/>
            </w:pPr>
            <w:r w:rsidRPr="00F67376">
              <w:rPr>
                <w:sz w:val="22"/>
              </w:rPr>
              <w:t>17</w:t>
            </w:r>
          </w:p>
        </w:tc>
        <w:tc>
          <w:tcPr>
            <w:tcW w:w="225" w:type="pct"/>
            <w:shd w:val="clear" w:color="auto" w:fill="auto"/>
            <w:noWrap/>
            <w:vAlign w:val="center"/>
            <w:hideMark/>
          </w:tcPr>
          <w:p w:rsidR="00A96585" w:rsidRPr="00F67376" w:rsidRDefault="00A96585" w:rsidP="00FA2DC0">
            <w:pPr>
              <w:jc w:val="right"/>
            </w:pPr>
            <w:r w:rsidRPr="00F67376">
              <w:rPr>
                <w:sz w:val="22"/>
              </w:rPr>
              <w:t>21</w:t>
            </w:r>
          </w:p>
        </w:tc>
        <w:tc>
          <w:tcPr>
            <w:tcW w:w="225" w:type="pct"/>
            <w:shd w:val="clear" w:color="auto" w:fill="auto"/>
            <w:noWrap/>
            <w:vAlign w:val="center"/>
            <w:hideMark/>
          </w:tcPr>
          <w:p w:rsidR="00A96585" w:rsidRPr="00F67376" w:rsidRDefault="00A96585" w:rsidP="00FA2DC0">
            <w:pPr>
              <w:jc w:val="right"/>
            </w:pPr>
            <w:r w:rsidRPr="00F67376">
              <w:rPr>
                <w:sz w:val="22"/>
              </w:rPr>
              <w:t>16</w:t>
            </w:r>
          </w:p>
        </w:tc>
        <w:tc>
          <w:tcPr>
            <w:tcW w:w="251" w:type="pct"/>
            <w:shd w:val="clear" w:color="auto" w:fill="auto"/>
            <w:noWrap/>
            <w:vAlign w:val="center"/>
            <w:hideMark/>
          </w:tcPr>
          <w:p w:rsidR="00A96585" w:rsidRPr="00F67376" w:rsidRDefault="00A96585" w:rsidP="00FA2DC0">
            <w:pPr>
              <w:jc w:val="right"/>
            </w:pPr>
            <w:r w:rsidRPr="00F67376">
              <w:rPr>
                <w:sz w:val="22"/>
              </w:rPr>
              <w:t>17</w:t>
            </w:r>
          </w:p>
        </w:tc>
        <w:tc>
          <w:tcPr>
            <w:tcW w:w="247" w:type="pct"/>
            <w:shd w:val="clear" w:color="auto" w:fill="auto"/>
            <w:noWrap/>
            <w:vAlign w:val="center"/>
            <w:hideMark/>
          </w:tcPr>
          <w:p w:rsidR="00A96585" w:rsidRPr="00F67376" w:rsidRDefault="00A96585" w:rsidP="00FA2DC0">
            <w:pPr>
              <w:jc w:val="right"/>
            </w:pPr>
            <w:r w:rsidRPr="00F67376">
              <w:rPr>
                <w:sz w:val="22"/>
              </w:rPr>
              <w:t>19</w:t>
            </w:r>
          </w:p>
        </w:tc>
        <w:tc>
          <w:tcPr>
            <w:tcW w:w="225" w:type="pct"/>
            <w:shd w:val="clear" w:color="auto" w:fill="auto"/>
            <w:noWrap/>
            <w:vAlign w:val="center"/>
            <w:hideMark/>
          </w:tcPr>
          <w:p w:rsidR="00A96585" w:rsidRPr="00F67376" w:rsidRDefault="00A96585" w:rsidP="00FA2DC0">
            <w:pPr>
              <w:jc w:val="right"/>
            </w:pPr>
            <w:r w:rsidRPr="00F67376">
              <w:rPr>
                <w:sz w:val="22"/>
              </w:rPr>
              <w:t>19</w:t>
            </w:r>
          </w:p>
        </w:tc>
        <w:tc>
          <w:tcPr>
            <w:tcW w:w="225" w:type="pct"/>
            <w:shd w:val="clear" w:color="auto" w:fill="auto"/>
            <w:noWrap/>
            <w:vAlign w:val="center"/>
            <w:hideMark/>
          </w:tcPr>
          <w:p w:rsidR="00A96585" w:rsidRPr="00F67376" w:rsidRDefault="00A96585" w:rsidP="00FA2DC0">
            <w:pPr>
              <w:jc w:val="right"/>
            </w:pPr>
            <w:r w:rsidRPr="00F67376">
              <w:rPr>
                <w:sz w:val="22"/>
              </w:rPr>
              <w:t>17</w:t>
            </w:r>
          </w:p>
        </w:tc>
        <w:tc>
          <w:tcPr>
            <w:tcW w:w="268" w:type="pct"/>
            <w:shd w:val="clear" w:color="auto" w:fill="auto"/>
            <w:noWrap/>
            <w:vAlign w:val="center"/>
            <w:hideMark/>
          </w:tcPr>
          <w:p w:rsidR="00A96585" w:rsidRPr="00F67376" w:rsidRDefault="00A96585" w:rsidP="00FA2DC0">
            <w:pPr>
              <w:jc w:val="right"/>
            </w:pPr>
            <w:r w:rsidRPr="00F67376">
              <w:rPr>
                <w:sz w:val="22"/>
              </w:rPr>
              <w:t>20</w:t>
            </w:r>
          </w:p>
        </w:tc>
        <w:tc>
          <w:tcPr>
            <w:tcW w:w="265" w:type="pct"/>
            <w:shd w:val="clear" w:color="auto" w:fill="auto"/>
            <w:noWrap/>
            <w:vAlign w:val="center"/>
            <w:hideMark/>
          </w:tcPr>
          <w:p w:rsidR="00A96585" w:rsidRPr="00F67376" w:rsidRDefault="00A96585" w:rsidP="00FA2DC0">
            <w:pPr>
              <w:jc w:val="right"/>
            </w:pPr>
            <w:r w:rsidRPr="00F67376">
              <w:rPr>
                <w:sz w:val="22"/>
              </w:rPr>
              <w:t>18</w:t>
            </w:r>
          </w:p>
        </w:tc>
        <w:tc>
          <w:tcPr>
            <w:tcW w:w="225" w:type="pct"/>
            <w:shd w:val="clear" w:color="auto" w:fill="auto"/>
            <w:noWrap/>
            <w:vAlign w:val="center"/>
            <w:hideMark/>
          </w:tcPr>
          <w:p w:rsidR="00A96585" w:rsidRPr="00F67376" w:rsidRDefault="00A96585" w:rsidP="00FA2DC0">
            <w:pPr>
              <w:jc w:val="right"/>
            </w:pPr>
            <w:r w:rsidRPr="00F67376">
              <w:rPr>
                <w:sz w:val="22"/>
              </w:rPr>
              <w:t>18</w:t>
            </w:r>
          </w:p>
        </w:tc>
      </w:tr>
      <w:tr w:rsidR="00A96585" w:rsidRPr="00F67376" w:rsidTr="00FA2DC0">
        <w:trPr>
          <w:trHeight w:val="120"/>
        </w:trPr>
        <w:tc>
          <w:tcPr>
            <w:tcW w:w="1841" w:type="pct"/>
            <w:shd w:val="clear" w:color="auto" w:fill="auto"/>
            <w:noWrap/>
            <w:vAlign w:val="bottom"/>
            <w:hideMark/>
          </w:tcPr>
          <w:p w:rsidR="00A96585" w:rsidRPr="00F67376" w:rsidRDefault="00A96585" w:rsidP="00FA2DC0">
            <w:pPr>
              <w:rPr>
                <w:b/>
                <w:bCs/>
              </w:rPr>
            </w:pPr>
            <w:r w:rsidRPr="00F67376">
              <w:rPr>
                <w:b/>
                <w:bCs/>
                <w:sz w:val="22"/>
              </w:rPr>
              <w:t> </w:t>
            </w:r>
          </w:p>
        </w:tc>
        <w:tc>
          <w:tcPr>
            <w:tcW w:w="299" w:type="pct"/>
            <w:shd w:val="clear" w:color="auto" w:fill="auto"/>
            <w:noWrap/>
            <w:vAlign w:val="center"/>
            <w:hideMark/>
          </w:tcPr>
          <w:p w:rsidR="00A96585" w:rsidRPr="00F67376" w:rsidRDefault="00A96585" w:rsidP="00FA2DC0">
            <w:pPr>
              <w:rPr>
                <w:b/>
                <w:bCs/>
              </w:rPr>
            </w:pPr>
            <w:r w:rsidRPr="00F67376">
              <w:rPr>
                <w:b/>
                <w:bCs/>
                <w:sz w:val="22"/>
              </w:rPr>
              <w:t> </w:t>
            </w:r>
          </w:p>
        </w:tc>
        <w:tc>
          <w:tcPr>
            <w:tcW w:w="234" w:type="pct"/>
            <w:shd w:val="clear" w:color="auto" w:fill="auto"/>
            <w:noWrap/>
            <w:vAlign w:val="center"/>
            <w:hideMark/>
          </w:tcPr>
          <w:p w:rsidR="00A96585" w:rsidRPr="00F67376" w:rsidRDefault="00A96585" w:rsidP="00FA2DC0">
            <w:pPr>
              <w:rPr>
                <w:b/>
                <w:bCs/>
              </w:rPr>
            </w:pPr>
            <w:r w:rsidRPr="00F67376">
              <w:rPr>
                <w:b/>
                <w:bCs/>
                <w:sz w:val="22"/>
              </w:rPr>
              <w:t> </w:t>
            </w:r>
          </w:p>
        </w:tc>
        <w:tc>
          <w:tcPr>
            <w:tcW w:w="225" w:type="pct"/>
            <w:shd w:val="clear" w:color="auto" w:fill="auto"/>
            <w:noWrap/>
            <w:vAlign w:val="center"/>
            <w:hideMark/>
          </w:tcPr>
          <w:p w:rsidR="00A96585" w:rsidRPr="00F67376" w:rsidRDefault="00A96585" w:rsidP="00FA2DC0">
            <w:pPr>
              <w:rPr>
                <w:b/>
                <w:bCs/>
              </w:rPr>
            </w:pPr>
            <w:r w:rsidRPr="00F67376">
              <w:rPr>
                <w:b/>
                <w:bCs/>
                <w:sz w:val="22"/>
              </w:rPr>
              <w:t> </w:t>
            </w:r>
          </w:p>
        </w:tc>
        <w:tc>
          <w:tcPr>
            <w:tcW w:w="246" w:type="pct"/>
            <w:shd w:val="clear" w:color="auto" w:fill="auto"/>
            <w:noWrap/>
            <w:vAlign w:val="center"/>
            <w:hideMark/>
          </w:tcPr>
          <w:p w:rsidR="00A96585" w:rsidRPr="00F67376" w:rsidRDefault="00A96585" w:rsidP="00FA2DC0">
            <w:pPr>
              <w:rPr>
                <w:b/>
                <w:bCs/>
              </w:rPr>
            </w:pPr>
            <w:r w:rsidRPr="00F67376">
              <w:rPr>
                <w:b/>
                <w:bCs/>
                <w:sz w:val="22"/>
              </w:rPr>
              <w:t> </w:t>
            </w:r>
          </w:p>
        </w:tc>
        <w:tc>
          <w:tcPr>
            <w:tcW w:w="225" w:type="pct"/>
            <w:shd w:val="clear" w:color="auto" w:fill="auto"/>
            <w:noWrap/>
            <w:vAlign w:val="center"/>
            <w:hideMark/>
          </w:tcPr>
          <w:p w:rsidR="00A96585" w:rsidRPr="00F67376" w:rsidRDefault="00A96585" w:rsidP="00FA2DC0">
            <w:pPr>
              <w:rPr>
                <w:b/>
                <w:bCs/>
              </w:rPr>
            </w:pPr>
            <w:r w:rsidRPr="00F67376">
              <w:rPr>
                <w:b/>
                <w:bCs/>
                <w:sz w:val="22"/>
              </w:rPr>
              <w:t> </w:t>
            </w:r>
          </w:p>
        </w:tc>
        <w:tc>
          <w:tcPr>
            <w:tcW w:w="225" w:type="pct"/>
            <w:shd w:val="clear" w:color="auto" w:fill="auto"/>
            <w:noWrap/>
            <w:vAlign w:val="center"/>
            <w:hideMark/>
          </w:tcPr>
          <w:p w:rsidR="00A96585" w:rsidRPr="00F67376" w:rsidRDefault="00A96585" w:rsidP="00FA2DC0">
            <w:pPr>
              <w:rPr>
                <w:b/>
                <w:bCs/>
              </w:rPr>
            </w:pPr>
            <w:r w:rsidRPr="00F67376">
              <w:rPr>
                <w:b/>
                <w:bCs/>
                <w:sz w:val="22"/>
              </w:rPr>
              <w:t> </w:t>
            </w:r>
          </w:p>
        </w:tc>
        <w:tc>
          <w:tcPr>
            <w:tcW w:w="251" w:type="pct"/>
            <w:shd w:val="clear" w:color="auto" w:fill="auto"/>
            <w:noWrap/>
            <w:vAlign w:val="center"/>
            <w:hideMark/>
          </w:tcPr>
          <w:p w:rsidR="00A96585" w:rsidRPr="00F67376" w:rsidRDefault="00A96585" w:rsidP="00FA2DC0">
            <w:pPr>
              <w:rPr>
                <w:b/>
                <w:bCs/>
              </w:rPr>
            </w:pPr>
            <w:r w:rsidRPr="00F67376">
              <w:rPr>
                <w:b/>
                <w:bCs/>
                <w:sz w:val="22"/>
              </w:rPr>
              <w:t> </w:t>
            </w:r>
          </w:p>
        </w:tc>
        <w:tc>
          <w:tcPr>
            <w:tcW w:w="247" w:type="pct"/>
            <w:shd w:val="clear" w:color="auto" w:fill="auto"/>
            <w:noWrap/>
            <w:vAlign w:val="center"/>
            <w:hideMark/>
          </w:tcPr>
          <w:p w:rsidR="00A96585" w:rsidRPr="00F67376" w:rsidRDefault="00A96585" w:rsidP="00FA2DC0">
            <w:pPr>
              <w:rPr>
                <w:b/>
                <w:bCs/>
              </w:rPr>
            </w:pPr>
            <w:r w:rsidRPr="00F67376">
              <w:rPr>
                <w:b/>
                <w:bCs/>
                <w:sz w:val="22"/>
              </w:rPr>
              <w:t> </w:t>
            </w:r>
          </w:p>
        </w:tc>
        <w:tc>
          <w:tcPr>
            <w:tcW w:w="225" w:type="pct"/>
            <w:shd w:val="clear" w:color="auto" w:fill="auto"/>
            <w:noWrap/>
            <w:vAlign w:val="center"/>
            <w:hideMark/>
          </w:tcPr>
          <w:p w:rsidR="00A96585" w:rsidRPr="00F67376" w:rsidRDefault="00A96585" w:rsidP="00FA2DC0">
            <w:pPr>
              <w:rPr>
                <w:b/>
                <w:bCs/>
              </w:rPr>
            </w:pPr>
            <w:r w:rsidRPr="00F67376">
              <w:rPr>
                <w:b/>
                <w:bCs/>
                <w:sz w:val="22"/>
              </w:rPr>
              <w:t> </w:t>
            </w:r>
          </w:p>
        </w:tc>
        <w:tc>
          <w:tcPr>
            <w:tcW w:w="225" w:type="pct"/>
            <w:shd w:val="clear" w:color="auto" w:fill="auto"/>
            <w:noWrap/>
            <w:vAlign w:val="center"/>
            <w:hideMark/>
          </w:tcPr>
          <w:p w:rsidR="00A96585" w:rsidRPr="00F67376" w:rsidRDefault="00A96585" w:rsidP="00FA2DC0">
            <w:pPr>
              <w:rPr>
                <w:b/>
                <w:bCs/>
              </w:rPr>
            </w:pPr>
            <w:r w:rsidRPr="00F67376">
              <w:rPr>
                <w:b/>
                <w:bCs/>
                <w:sz w:val="22"/>
              </w:rPr>
              <w:t> </w:t>
            </w:r>
          </w:p>
        </w:tc>
        <w:tc>
          <w:tcPr>
            <w:tcW w:w="268" w:type="pct"/>
            <w:shd w:val="clear" w:color="auto" w:fill="auto"/>
            <w:noWrap/>
            <w:vAlign w:val="center"/>
            <w:hideMark/>
          </w:tcPr>
          <w:p w:rsidR="00A96585" w:rsidRPr="00F67376" w:rsidRDefault="00A96585" w:rsidP="00FA2DC0">
            <w:pPr>
              <w:rPr>
                <w:b/>
                <w:bCs/>
              </w:rPr>
            </w:pPr>
            <w:r w:rsidRPr="00F67376">
              <w:rPr>
                <w:b/>
                <w:bCs/>
                <w:sz w:val="22"/>
              </w:rPr>
              <w:t> </w:t>
            </w:r>
          </w:p>
        </w:tc>
        <w:tc>
          <w:tcPr>
            <w:tcW w:w="265" w:type="pct"/>
            <w:shd w:val="clear" w:color="auto" w:fill="auto"/>
            <w:noWrap/>
            <w:vAlign w:val="center"/>
            <w:hideMark/>
          </w:tcPr>
          <w:p w:rsidR="00A96585" w:rsidRPr="00F67376" w:rsidRDefault="00A96585" w:rsidP="00FA2DC0">
            <w:pPr>
              <w:rPr>
                <w:b/>
                <w:bCs/>
              </w:rPr>
            </w:pPr>
            <w:r w:rsidRPr="00F67376">
              <w:rPr>
                <w:b/>
                <w:bCs/>
                <w:sz w:val="22"/>
              </w:rPr>
              <w:t> </w:t>
            </w:r>
          </w:p>
        </w:tc>
        <w:tc>
          <w:tcPr>
            <w:tcW w:w="225" w:type="pct"/>
            <w:shd w:val="clear" w:color="auto" w:fill="auto"/>
            <w:noWrap/>
            <w:vAlign w:val="center"/>
            <w:hideMark/>
          </w:tcPr>
          <w:p w:rsidR="00A96585" w:rsidRPr="00F67376" w:rsidRDefault="00A96585" w:rsidP="00FA2DC0">
            <w:pPr>
              <w:rPr>
                <w:b/>
                <w:bCs/>
              </w:rPr>
            </w:pPr>
            <w:r w:rsidRPr="00F67376">
              <w:rPr>
                <w:b/>
                <w:bCs/>
                <w:sz w:val="22"/>
              </w:rPr>
              <w:t> </w:t>
            </w:r>
          </w:p>
        </w:tc>
      </w:tr>
      <w:tr w:rsidR="00A96585" w:rsidRPr="00F67376" w:rsidTr="00FA2DC0">
        <w:trPr>
          <w:trHeight w:val="645"/>
        </w:trPr>
        <w:tc>
          <w:tcPr>
            <w:tcW w:w="1841" w:type="pct"/>
            <w:shd w:val="clear" w:color="auto" w:fill="auto"/>
            <w:hideMark/>
          </w:tcPr>
          <w:p w:rsidR="00A96585" w:rsidRPr="00F67376" w:rsidRDefault="00A96585" w:rsidP="00FA2DC0">
            <w:pPr>
              <w:rPr>
                <w:b/>
                <w:bCs/>
              </w:rPr>
            </w:pPr>
            <w:r w:rsidRPr="00F67376">
              <w:rPr>
                <w:b/>
                <w:bCs/>
                <w:sz w:val="22"/>
              </w:rPr>
              <w:t>УЧАСТИЕ В СОРЕВНОВАНИЯХ,</w:t>
            </w:r>
            <w:r>
              <w:rPr>
                <w:b/>
                <w:bCs/>
                <w:sz w:val="22"/>
              </w:rPr>
              <w:t xml:space="preserve"> </w:t>
            </w:r>
            <w:r w:rsidRPr="00F67376">
              <w:rPr>
                <w:b/>
                <w:bCs/>
                <w:sz w:val="22"/>
              </w:rPr>
              <w:t xml:space="preserve">ИНСТРУКТОРСКАЯ </w:t>
            </w:r>
            <w:r w:rsidRPr="00F67376">
              <w:rPr>
                <w:b/>
                <w:bCs/>
                <w:sz w:val="22"/>
              </w:rPr>
              <w:br/>
              <w:t>И СУДЕЙСКАЯ ПРАКТИКА</w:t>
            </w:r>
          </w:p>
        </w:tc>
        <w:tc>
          <w:tcPr>
            <w:tcW w:w="299" w:type="pct"/>
            <w:shd w:val="clear" w:color="auto" w:fill="auto"/>
            <w:noWrap/>
            <w:vAlign w:val="center"/>
            <w:hideMark/>
          </w:tcPr>
          <w:p w:rsidR="00A96585" w:rsidRPr="00F67376" w:rsidRDefault="00A96585" w:rsidP="00FA2DC0">
            <w:pPr>
              <w:jc w:val="right"/>
              <w:rPr>
                <w:b/>
                <w:bCs/>
              </w:rPr>
            </w:pPr>
            <w:r w:rsidRPr="00F67376">
              <w:rPr>
                <w:b/>
                <w:bCs/>
                <w:sz w:val="22"/>
              </w:rPr>
              <w:t>72</w:t>
            </w:r>
          </w:p>
        </w:tc>
        <w:tc>
          <w:tcPr>
            <w:tcW w:w="234" w:type="pct"/>
            <w:shd w:val="clear" w:color="auto" w:fill="auto"/>
            <w:noWrap/>
            <w:vAlign w:val="center"/>
            <w:hideMark/>
          </w:tcPr>
          <w:p w:rsidR="00A96585" w:rsidRPr="00F67376" w:rsidRDefault="00A96585" w:rsidP="00FA2DC0">
            <w:pPr>
              <w:jc w:val="right"/>
            </w:pPr>
            <w:r w:rsidRPr="00F67376">
              <w:rPr>
                <w:sz w:val="22"/>
              </w:rPr>
              <w:t>9</w:t>
            </w:r>
          </w:p>
        </w:tc>
        <w:tc>
          <w:tcPr>
            <w:tcW w:w="225" w:type="pct"/>
            <w:shd w:val="clear" w:color="auto" w:fill="auto"/>
            <w:noWrap/>
            <w:vAlign w:val="center"/>
            <w:hideMark/>
          </w:tcPr>
          <w:p w:rsidR="00A96585" w:rsidRPr="00F67376" w:rsidRDefault="00A96585" w:rsidP="00FA2DC0">
            <w:r w:rsidRPr="00F67376">
              <w:rPr>
                <w:sz w:val="22"/>
              </w:rPr>
              <w:t> </w:t>
            </w:r>
          </w:p>
        </w:tc>
        <w:tc>
          <w:tcPr>
            <w:tcW w:w="246" w:type="pct"/>
            <w:shd w:val="clear" w:color="auto" w:fill="auto"/>
            <w:noWrap/>
            <w:vAlign w:val="center"/>
            <w:hideMark/>
          </w:tcPr>
          <w:p w:rsidR="00A96585" w:rsidRPr="00F67376" w:rsidRDefault="00A96585" w:rsidP="00FA2DC0">
            <w:r w:rsidRPr="00F67376">
              <w:rPr>
                <w:sz w:val="22"/>
              </w:rPr>
              <w:t> </w:t>
            </w:r>
          </w:p>
        </w:tc>
        <w:tc>
          <w:tcPr>
            <w:tcW w:w="225" w:type="pct"/>
            <w:shd w:val="clear" w:color="auto" w:fill="auto"/>
            <w:noWrap/>
            <w:vAlign w:val="center"/>
            <w:hideMark/>
          </w:tcPr>
          <w:p w:rsidR="00A96585" w:rsidRPr="00F67376" w:rsidRDefault="00A96585" w:rsidP="00FA2DC0">
            <w:pPr>
              <w:jc w:val="right"/>
            </w:pPr>
            <w:r w:rsidRPr="00F67376">
              <w:rPr>
                <w:sz w:val="22"/>
              </w:rPr>
              <w:t>9</w:t>
            </w:r>
          </w:p>
        </w:tc>
        <w:tc>
          <w:tcPr>
            <w:tcW w:w="225" w:type="pct"/>
            <w:shd w:val="clear" w:color="auto" w:fill="auto"/>
            <w:noWrap/>
            <w:vAlign w:val="center"/>
            <w:hideMark/>
          </w:tcPr>
          <w:p w:rsidR="00A96585" w:rsidRPr="00F67376" w:rsidRDefault="00A96585" w:rsidP="00FA2DC0">
            <w:pPr>
              <w:jc w:val="right"/>
            </w:pPr>
            <w:r w:rsidRPr="00F67376">
              <w:rPr>
                <w:sz w:val="22"/>
              </w:rPr>
              <w:t>9</w:t>
            </w:r>
          </w:p>
        </w:tc>
        <w:tc>
          <w:tcPr>
            <w:tcW w:w="251" w:type="pct"/>
            <w:shd w:val="clear" w:color="auto" w:fill="auto"/>
            <w:noWrap/>
            <w:vAlign w:val="center"/>
            <w:hideMark/>
          </w:tcPr>
          <w:p w:rsidR="00A96585" w:rsidRPr="00F67376" w:rsidRDefault="00A96585" w:rsidP="00FA2DC0">
            <w:pPr>
              <w:jc w:val="right"/>
            </w:pPr>
            <w:r w:rsidRPr="00F67376">
              <w:rPr>
                <w:sz w:val="22"/>
              </w:rPr>
              <w:t>9</w:t>
            </w:r>
          </w:p>
        </w:tc>
        <w:tc>
          <w:tcPr>
            <w:tcW w:w="247" w:type="pct"/>
            <w:shd w:val="clear" w:color="auto" w:fill="auto"/>
            <w:noWrap/>
            <w:vAlign w:val="center"/>
            <w:hideMark/>
          </w:tcPr>
          <w:p w:rsidR="00A96585" w:rsidRPr="00F67376" w:rsidRDefault="00A96585" w:rsidP="00FA2DC0">
            <w:pPr>
              <w:jc w:val="right"/>
            </w:pPr>
            <w:r w:rsidRPr="00F67376">
              <w:rPr>
                <w:sz w:val="22"/>
              </w:rPr>
              <w:t>9</w:t>
            </w:r>
          </w:p>
        </w:tc>
        <w:tc>
          <w:tcPr>
            <w:tcW w:w="225" w:type="pct"/>
            <w:shd w:val="clear" w:color="auto" w:fill="auto"/>
            <w:noWrap/>
            <w:vAlign w:val="center"/>
            <w:hideMark/>
          </w:tcPr>
          <w:p w:rsidR="00A96585" w:rsidRPr="00F67376" w:rsidRDefault="00A96585" w:rsidP="00FA2DC0">
            <w:r w:rsidRPr="00F67376">
              <w:rPr>
                <w:sz w:val="22"/>
              </w:rPr>
              <w:t> </w:t>
            </w:r>
          </w:p>
        </w:tc>
        <w:tc>
          <w:tcPr>
            <w:tcW w:w="225" w:type="pct"/>
            <w:shd w:val="clear" w:color="auto" w:fill="auto"/>
            <w:noWrap/>
            <w:vAlign w:val="center"/>
            <w:hideMark/>
          </w:tcPr>
          <w:p w:rsidR="00A96585" w:rsidRPr="00F67376" w:rsidRDefault="00A96585" w:rsidP="00FA2DC0">
            <w:pPr>
              <w:jc w:val="right"/>
            </w:pPr>
            <w:r w:rsidRPr="00F67376">
              <w:rPr>
                <w:sz w:val="22"/>
              </w:rPr>
              <w:t>9</w:t>
            </w:r>
          </w:p>
        </w:tc>
        <w:tc>
          <w:tcPr>
            <w:tcW w:w="268" w:type="pct"/>
            <w:shd w:val="clear" w:color="auto" w:fill="auto"/>
            <w:noWrap/>
            <w:vAlign w:val="center"/>
            <w:hideMark/>
          </w:tcPr>
          <w:p w:rsidR="00A96585" w:rsidRPr="00F67376" w:rsidRDefault="00A96585" w:rsidP="00FA2DC0">
            <w:pPr>
              <w:jc w:val="right"/>
            </w:pPr>
            <w:r w:rsidRPr="00F67376">
              <w:rPr>
                <w:sz w:val="22"/>
              </w:rPr>
              <w:t>9</w:t>
            </w:r>
          </w:p>
        </w:tc>
        <w:tc>
          <w:tcPr>
            <w:tcW w:w="265" w:type="pct"/>
            <w:shd w:val="clear" w:color="auto" w:fill="auto"/>
            <w:noWrap/>
            <w:vAlign w:val="center"/>
            <w:hideMark/>
          </w:tcPr>
          <w:p w:rsidR="00A96585" w:rsidRPr="00F67376" w:rsidRDefault="00A96585" w:rsidP="00FA2DC0">
            <w:r w:rsidRPr="00F67376">
              <w:rPr>
                <w:sz w:val="22"/>
              </w:rPr>
              <w:t> </w:t>
            </w:r>
          </w:p>
        </w:tc>
        <w:tc>
          <w:tcPr>
            <w:tcW w:w="225" w:type="pct"/>
            <w:shd w:val="clear" w:color="auto" w:fill="auto"/>
            <w:noWrap/>
            <w:vAlign w:val="center"/>
            <w:hideMark/>
          </w:tcPr>
          <w:p w:rsidR="00A96585" w:rsidRPr="00F67376" w:rsidRDefault="00A96585" w:rsidP="00FA2DC0">
            <w:pPr>
              <w:jc w:val="right"/>
            </w:pPr>
            <w:r w:rsidRPr="00F67376">
              <w:rPr>
                <w:sz w:val="22"/>
              </w:rPr>
              <w:t>9</w:t>
            </w:r>
          </w:p>
        </w:tc>
      </w:tr>
      <w:tr w:rsidR="00A96585" w:rsidRPr="00F67376" w:rsidTr="00FA2DC0">
        <w:trPr>
          <w:trHeight w:val="105"/>
        </w:trPr>
        <w:tc>
          <w:tcPr>
            <w:tcW w:w="1841" w:type="pct"/>
            <w:shd w:val="clear" w:color="auto" w:fill="auto"/>
            <w:noWrap/>
            <w:vAlign w:val="bottom"/>
            <w:hideMark/>
          </w:tcPr>
          <w:p w:rsidR="00A96585" w:rsidRPr="00F67376" w:rsidRDefault="00A96585" w:rsidP="00FA2DC0">
            <w:r w:rsidRPr="00F67376">
              <w:rPr>
                <w:sz w:val="22"/>
              </w:rPr>
              <w:t> </w:t>
            </w:r>
          </w:p>
        </w:tc>
        <w:tc>
          <w:tcPr>
            <w:tcW w:w="299" w:type="pct"/>
            <w:shd w:val="clear" w:color="auto" w:fill="auto"/>
            <w:noWrap/>
            <w:vAlign w:val="center"/>
            <w:hideMark/>
          </w:tcPr>
          <w:p w:rsidR="00A96585" w:rsidRPr="00F67376" w:rsidRDefault="00A96585" w:rsidP="00FA2DC0">
            <w:pPr>
              <w:rPr>
                <w:b/>
                <w:bCs/>
              </w:rPr>
            </w:pPr>
            <w:r w:rsidRPr="00F67376">
              <w:rPr>
                <w:b/>
                <w:bCs/>
                <w:sz w:val="22"/>
              </w:rPr>
              <w:t> </w:t>
            </w:r>
          </w:p>
        </w:tc>
        <w:tc>
          <w:tcPr>
            <w:tcW w:w="234" w:type="pct"/>
            <w:shd w:val="clear" w:color="auto" w:fill="auto"/>
            <w:noWrap/>
            <w:vAlign w:val="center"/>
            <w:hideMark/>
          </w:tcPr>
          <w:p w:rsidR="00A96585" w:rsidRPr="00F67376" w:rsidRDefault="00A96585" w:rsidP="00FA2DC0">
            <w:r w:rsidRPr="00F67376">
              <w:rPr>
                <w:sz w:val="22"/>
              </w:rPr>
              <w:t> </w:t>
            </w:r>
          </w:p>
        </w:tc>
        <w:tc>
          <w:tcPr>
            <w:tcW w:w="225" w:type="pct"/>
            <w:shd w:val="clear" w:color="auto" w:fill="auto"/>
            <w:noWrap/>
            <w:vAlign w:val="center"/>
            <w:hideMark/>
          </w:tcPr>
          <w:p w:rsidR="00A96585" w:rsidRPr="00F67376" w:rsidRDefault="00A96585" w:rsidP="00FA2DC0">
            <w:r w:rsidRPr="00F67376">
              <w:rPr>
                <w:sz w:val="22"/>
              </w:rPr>
              <w:t> </w:t>
            </w:r>
          </w:p>
        </w:tc>
        <w:tc>
          <w:tcPr>
            <w:tcW w:w="246" w:type="pct"/>
            <w:shd w:val="clear" w:color="auto" w:fill="auto"/>
            <w:noWrap/>
            <w:vAlign w:val="center"/>
            <w:hideMark/>
          </w:tcPr>
          <w:p w:rsidR="00A96585" w:rsidRPr="00F67376" w:rsidRDefault="00A96585" w:rsidP="00FA2DC0">
            <w:r w:rsidRPr="00F67376">
              <w:rPr>
                <w:sz w:val="22"/>
              </w:rPr>
              <w:t> </w:t>
            </w:r>
          </w:p>
        </w:tc>
        <w:tc>
          <w:tcPr>
            <w:tcW w:w="225" w:type="pct"/>
            <w:shd w:val="clear" w:color="auto" w:fill="auto"/>
            <w:noWrap/>
            <w:vAlign w:val="center"/>
            <w:hideMark/>
          </w:tcPr>
          <w:p w:rsidR="00A96585" w:rsidRPr="00F67376" w:rsidRDefault="00A96585" w:rsidP="00FA2DC0">
            <w:r w:rsidRPr="00F67376">
              <w:rPr>
                <w:sz w:val="22"/>
              </w:rPr>
              <w:t> </w:t>
            </w:r>
          </w:p>
        </w:tc>
        <w:tc>
          <w:tcPr>
            <w:tcW w:w="225" w:type="pct"/>
            <w:shd w:val="clear" w:color="auto" w:fill="auto"/>
            <w:noWrap/>
            <w:vAlign w:val="center"/>
            <w:hideMark/>
          </w:tcPr>
          <w:p w:rsidR="00A96585" w:rsidRPr="00F67376" w:rsidRDefault="00A96585" w:rsidP="00FA2DC0">
            <w:r w:rsidRPr="00F67376">
              <w:rPr>
                <w:sz w:val="22"/>
              </w:rPr>
              <w:t> </w:t>
            </w:r>
          </w:p>
        </w:tc>
        <w:tc>
          <w:tcPr>
            <w:tcW w:w="251" w:type="pct"/>
            <w:shd w:val="clear" w:color="auto" w:fill="auto"/>
            <w:noWrap/>
            <w:vAlign w:val="center"/>
            <w:hideMark/>
          </w:tcPr>
          <w:p w:rsidR="00A96585" w:rsidRPr="00F67376" w:rsidRDefault="00A96585" w:rsidP="00FA2DC0">
            <w:r w:rsidRPr="00F67376">
              <w:rPr>
                <w:sz w:val="22"/>
              </w:rPr>
              <w:t> </w:t>
            </w:r>
          </w:p>
        </w:tc>
        <w:tc>
          <w:tcPr>
            <w:tcW w:w="247" w:type="pct"/>
            <w:shd w:val="clear" w:color="auto" w:fill="auto"/>
            <w:noWrap/>
            <w:vAlign w:val="center"/>
            <w:hideMark/>
          </w:tcPr>
          <w:p w:rsidR="00A96585" w:rsidRPr="00F67376" w:rsidRDefault="00A96585" w:rsidP="00FA2DC0">
            <w:r w:rsidRPr="00F67376">
              <w:rPr>
                <w:sz w:val="22"/>
              </w:rPr>
              <w:t> </w:t>
            </w:r>
          </w:p>
        </w:tc>
        <w:tc>
          <w:tcPr>
            <w:tcW w:w="225" w:type="pct"/>
            <w:shd w:val="clear" w:color="auto" w:fill="auto"/>
            <w:noWrap/>
            <w:vAlign w:val="center"/>
            <w:hideMark/>
          </w:tcPr>
          <w:p w:rsidR="00A96585" w:rsidRPr="00F67376" w:rsidRDefault="00A96585" w:rsidP="00FA2DC0">
            <w:r w:rsidRPr="00F67376">
              <w:rPr>
                <w:sz w:val="22"/>
              </w:rPr>
              <w:t> </w:t>
            </w:r>
          </w:p>
        </w:tc>
        <w:tc>
          <w:tcPr>
            <w:tcW w:w="225" w:type="pct"/>
            <w:shd w:val="clear" w:color="auto" w:fill="auto"/>
            <w:noWrap/>
            <w:vAlign w:val="center"/>
            <w:hideMark/>
          </w:tcPr>
          <w:p w:rsidR="00A96585" w:rsidRPr="00F67376" w:rsidRDefault="00A96585" w:rsidP="00FA2DC0">
            <w:r w:rsidRPr="00F67376">
              <w:rPr>
                <w:sz w:val="22"/>
              </w:rPr>
              <w:t> </w:t>
            </w:r>
          </w:p>
        </w:tc>
        <w:tc>
          <w:tcPr>
            <w:tcW w:w="268" w:type="pct"/>
            <w:shd w:val="clear" w:color="auto" w:fill="auto"/>
            <w:noWrap/>
            <w:vAlign w:val="center"/>
            <w:hideMark/>
          </w:tcPr>
          <w:p w:rsidR="00A96585" w:rsidRPr="00F67376" w:rsidRDefault="00A96585" w:rsidP="00FA2DC0">
            <w:r w:rsidRPr="00F67376">
              <w:rPr>
                <w:sz w:val="22"/>
              </w:rPr>
              <w:t> </w:t>
            </w:r>
          </w:p>
        </w:tc>
        <w:tc>
          <w:tcPr>
            <w:tcW w:w="265" w:type="pct"/>
            <w:shd w:val="clear" w:color="auto" w:fill="auto"/>
            <w:noWrap/>
            <w:vAlign w:val="center"/>
            <w:hideMark/>
          </w:tcPr>
          <w:p w:rsidR="00A96585" w:rsidRPr="00F67376" w:rsidRDefault="00A96585" w:rsidP="00FA2DC0">
            <w:r w:rsidRPr="00F67376">
              <w:rPr>
                <w:sz w:val="22"/>
              </w:rPr>
              <w:t> </w:t>
            </w:r>
          </w:p>
        </w:tc>
        <w:tc>
          <w:tcPr>
            <w:tcW w:w="225" w:type="pct"/>
            <w:shd w:val="clear" w:color="auto" w:fill="auto"/>
            <w:noWrap/>
            <w:vAlign w:val="center"/>
            <w:hideMark/>
          </w:tcPr>
          <w:p w:rsidR="00A96585" w:rsidRPr="00F67376" w:rsidRDefault="00A96585" w:rsidP="00FA2DC0">
            <w:r w:rsidRPr="00F67376">
              <w:rPr>
                <w:sz w:val="22"/>
              </w:rPr>
              <w:t> </w:t>
            </w:r>
          </w:p>
        </w:tc>
      </w:tr>
      <w:tr w:rsidR="00A96585" w:rsidRPr="00F67376" w:rsidTr="00FA2DC0">
        <w:trPr>
          <w:trHeight w:val="300"/>
        </w:trPr>
        <w:tc>
          <w:tcPr>
            <w:tcW w:w="1841" w:type="pct"/>
            <w:shd w:val="clear" w:color="auto" w:fill="auto"/>
            <w:noWrap/>
            <w:vAlign w:val="bottom"/>
            <w:hideMark/>
          </w:tcPr>
          <w:p w:rsidR="00A96585" w:rsidRPr="00F67376" w:rsidRDefault="00A96585" w:rsidP="00FA2DC0">
            <w:pPr>
              <w:rPr>
                <w:b/>
                <w:bCs/>
              </w:rPr>
            </w:pPr>
            <w:r w:rsidRPr="00F67376">
              <w:rPr>
                <w:b/>
                <w:bCs/>
                <w:sz w:val="22"/>
              </w:rPr>
              <w:t>КОНТРОЛЬНЫЕ ИСПЫТАНИЯ</w:t>
            </w:r>
          </w:p>
        </w:tc>
        <w:tc>
          <w:tcPr>
            <w:tcW w:w="299" w:type="pct"/>
            <w:shd w:val="clear" w:color="auto" w:fill="auto"/>
            <w:noWrap/>
            <w:vAlign w:val="center"/>
            <w:hideMark/>
          </w:tcPr>
          <w:p w:rsidR="00A96585" w:rsidRPr="00F67376" w:rsidRDefault="00A96585" w:rsidP="00FA2DC0">
            <w:pPr>
              <w:jc w:val="right"/>
              <w:rPr>
                <w:b/>
                <w:bCs/>
              </w:rPr>
            </w:pPr>
            <w:r w:rsidRPr="00F67376">
              <w:rPr>
                <w:b/>
                <w:bCs/>
                <w:sz w:val="22"/>
              </w:rPr>
              <w:t>3</w:t>
            </w:r>
          </w:p>
        </w:tc>
        <w:tc>
          <w:tcPr>
            <w:tcW w:w="234" w:type="pct"/>
            <w:shd w:val="clear" w:color="auto" w:fill="auto"/>
            <w:noWrap/>
            <w:vAlign w:val="center"/>
            <w:hideMark/>
          </w:tcPr>
          <w:p w:rsidR="00A96585" w:rsidRPr="00F67376" w:rsidRDefault="00A96585" w:rsidP="00FA2DC0">
            <w:pPr>
              <w:jc w:val="right"/>
            </w:pPr>
            <w:r w:rsidRPr="00F67376">
              <w:rPr>
                <w:sz w:val="22"/>
              </w:rPr>
              <w:t>1</w:t>
            </w:r>
          </w:p>
        </w:tc>
        <w:tc>
          <w:tcPr>
            <w:tcW w:w="225" w:type="pct"/>
            <w:shd w:val="clear" w:color="auto" w:fill="auto"/>
            <w:noWrap/>
            <w:vAlign w:val="center"/>
            <w:hideMark/>
          </w:tcPr>
          <w:p w:rsidR="00A96585" w:rsidRPr="00F67376" w:rsidRDefault="00A96585" w:rsidP="00FA2DC0">
            <w:r w:rsidRPr="00F67376">
              <w:rPr>
                <w:sz w:val="22"/>
              </w:rPr>
              <w:t> </w:t>
            </w:r>
          </w:p>
        </w:tc>
        <w:tc>
          <w:tcPr>
            <w:tcW w:w="246" w:type="pct"/>
            <w:shd w:val="clear" w:color="auto" w:fill="auto"/>
            <w:noWrap/>
            <w:vAlign w:val="center"/>
            <w:hideMark/>
          </w:tcPr>
          <w:p w:rsidR="00A96585" w:rsidRPr="00F67376" w:rsidRDefault="00A96585" w:rsidP="00FA2DC0">
            <w:r w:rsidRPr="00F67376">
              <w:rPr>
                <w:sz w:val="22"/>
              </w:rPr>
              <w:t> </w:t>
            </w:r>
          </w:p>
        </w:tc>
        <w:tc>
          <w:tcPr>
            <w:tcW w:w="225" w:type="pct"/>
            <w:shd w:val="clear" w:color="auto" w:fill="auto"/>
            <w:noWrap/>
            <w:vAlign w:val="center"/>
            <w:hideMark/>
          </w:tcPr>
          <w:p w:rsidR="00A96585" w:rsidRPr="00F67376" w:rsidRDefault="00A96585" w:rsidP="00FA2DC0">
            <w:r w:rsidRPr="00F67376">
              <w:rPr>
                <w:sz w:val="22"/>
              </w:rPr>
              <w:t> </w:t>
            </w:r>
          </w:p>
        </w:tc>
        <w:tc>
          <w:tcPr>
            <w:tcW w:w="225" w:type="pct"/>
            <w:shd w:val="clear" w:color="auto" w:fill="auto"/>
            <w:noWrap/>
            <w:vAlign w:val="center"/>
            <w:hideMark/>
          </w:tcPr>
          <w:p w:rsidR="00A96585" w:rsidRPr="00F67376" w:rsidRDefault="00A96585" w:rsidP="00FA2DC0">
            <w:pPr>
              <w:jc w:val="right"/>
            </w:pPr>
            <w:r w:rsidRPr="00F67376">
              <w:rPr>
                <w:sz w:val="22"/>
              </w:rPr>
              <w:t>1</w:t>
            </w:r>
          </w:p>
        </w:tc>
        <w:tc>
          <w:tcPr>
            <w:tcW w:w="251" w:type="pct"/>
            <w:shd w:val="clear" w:color="auto" w:fill="auto"/>
            <w:noWrap/>
            <w:vAlign w:val="center"/>
            <w:hideMark/>
          </w:tcPr>
          <w:p w:rsidR="00A96585" w:rsidRPr="00F67376" w:rsidRDefault="00A96585" w:rsidP="00FA2DC0">
            <w:r w:rsidRPr="00F67376">
              <w:rPr>
                <w:sz w:val="22"/>
              </w:rPr>
              <w:t> </w:t>
            </w:r>
          </w:p>
        </w:tc>
        <w:tc>
          <w:tcPr>
            <w:tcW w:w="247" w:type="pct"/>
            <w:shd w:val="clear" w:color="auto" w:fill="auto"/>
            <w:noWrap/>
            <w:vAlign w:val="center"/>
            <w:hideMark/>
          </w:tcPr>
          <w:p w:rsidR="00A96585" w:rsidRPr="00F67376" w:rsidRDefault="00A96585" w:rsidP="00FA2DC0">
            <w:r w:rsidRPr="00F67376">
              <w:rPr>
                <w:sz w:val="22"/>
              </w:rPr>
              <w:t> </w:t>
            </w:r>
          </w:p>
        </w:tc>
        <w:tc>
          <w:tcPr>
            <w:tcW w:w="225" w:type="pct"/>
            <w:shd w:val="clear" w:color="auto" w:fill="auto"/>
            <w:noWrap/>
            <w:vAlign w:val="center"/>
            <w:hideMark/>
          </w:tcPr>
          <w:p w:rsidR="00A96585" w:rsidRPr="00F67376" w:rsidRDefault="00A96585" w:rsidP="00FA2DC0">
            <w:r w:rsidRPr="00F67376">
              <w:rPr>
                <w:sz w:val="22"/>
              </w:rPr>
              <w:t> </w:t>
            </w:r>
          </w:p>
        </w:tc>
        <w:tc>
          <w:tcPr>
            <w:tcW w:w="225" w:type="pct"/>
            <w:shd w:val="clear" w:color="auto" w:fill="auto"/>
            <w:noWrap/>
            <w:vAlign w:val="center"/>
            <w:hideMark/>
          </w:tcPr>
          <w:p w:rsidR="00A96585" w:rsidRPr="00F67376" w:rsidRDefault="00A96585" w:rsidP="00FA2DC0">
            <w:r w:rsidRPr="00F67376">
              <w:rPr>
                <w:sz w:val="22"/>
              </w:rPr>
              <w:t> </w:t>
            </w:r>
          </w:p>
        </w:tc>
        <w:tc>
          <w:tcPr>
            <w:tcW w:w="268" w:type="pct"/>
            <w:shd w:val="clear" w:color="auto" w:fill="auto"/>
            <w:noWrap/>
            <w:vAlign w:val="center"/>
            <w:hideMark/>
          </w:tcPr>
          <w:p w:rsidR="00A96585" w:rsidRPr="00F67376" w:rsidRDefault="00A96585" w:rsidP="00FA2DC0">
            <w:r w:rsidRPr="00F67376">
              <w:rPr>
                <w:sz w:val="22"/>
              </w:rPr>
              <w:t> </w:t>
            </w:r>
          </w:p>
        </w:tc>
        <w:tc>
          <w:tcPr>
            <w:tcW w:w="265" w:type="pct"/>
            <w:shd w:val="clear" w:color="auto" w:fill="auto"/>
            <w:noWrap/>
            <w:vAlign w:val="center"/>
            <w:hideMark/>
          </w:tcPr>
          <w:p w:rsidR="00A96585" w:rsidRPr="00F67376" w:rsidRDefault="00A96585" w:rsidP="00FA2DC0">
            <w:r w:rsidRPr="00F67376">
              <w:rPr>
                <w:sz w:val="22"/>
              </w:rPr>
              <w:t> </w:t>
            </w:r>
          </w:p>
        </w:tc>
        <w:tc>
          <w:tcPr>
            <w:tcW w:w="225" w:type="pct"/>
            <w:shd w:val="clear" w:color="auto" w:fill="auto"/>
            <w:noWrap/>
            <w:vAlign w:val="center"/>
            <w:hideMark/>
          </w:tcPr>
          <w:p w:rsidR="00A96585" w:rsidRPr="00F67376" w:rsidRDefault="00A96585" w:rsidP="00FA2DC0">
            <w:pPr>
              <w:jc w:val="right"/>
            </w:pPr>
            <w:r w:rsidRPr="00F67376">
              <w:rPr>
                <w:sz w:val="22"/>
              </w:rPr>
              <w:t>1</w:t>
            </w:r>
          </w:p>
        </w:tc>
      </w:tr>
      <w:tr w:rsidR="00A96585" w:rsidRPr="00F67376" w:rsidTr="00FA2DC0">
        <w:trPr>
          <w:trHeight w:val="300"/>
        </w:trPr>
        <w:tc>
          <w:tcPr>
            <w:tcW w:w="1841" w:type="pct"/>
            <w:shd w:val="clear" w:color="auto" w:fill="auto"/>
            <w:noWrap/>
            <w:vAlign w:val="bottom"/>
            <w:hideMark/>
          </w:tcPr>
          <w:p w:rsidR="00A96585" w:rsidRPr="00F67376" w:rsidRDefault="00A96585" w:rsidP="00FA2DC0">
            <w:pPr>
              <w:rPr>
                <w:b/>
                <w:bCs/>
              </w:rPr>
            </w:pPr>
            <w:r w:rsidRPr="00F67376">
              <w:rPr>
                <w:b/>
                <w:bCs/>
                <w:sz w:val="22"/>
              </w:rPr>
              <w:t> </w:t>
            </w:r>
          </w:p>
        </w:tc>
        <w:tc>
          <w:tcPr>
            <w:tcW w:w="299" w:type="pct"/>
            <w:shd w:val="clear" w:color="auto" w:fill="auto"/>
            <w:noWrap/>
            <w:vAlign w:val="center"/>
            <w:hideMark/>
          </w:tcPr>
          <w:p w:rsidR="00A96585" w:rsidRPr="00F67376" w:rsidRDefault="00A96585" w:rsidP="00FA2DC0">
            <w:pPr>
              <w:rPr>
                <w:b/>
                <w:bCs/>
              </w:rPr>
            </w:pPr>
            <w:r w:rsidRPr="00F67376">
              <w:rPr>
                <w:b/>
                <w:bCs/>
                <w:sz w:val="22"/>
              </w:rPr>
              <w:t> </w:t>
            </w:r>
          </w:p>
        </w:tc>
        <w:tc>
          <w:tcPr>
            <w:tcW w:w="234" w:type="pct"/>
            <w:shd w:val="clear" w:color="auto" w:fill="auto"/>
            <w:noWrap/>
            <w:vAlign w:val="center"/>
            <w:hideMark/>
          </w:tcPr>
          <w:p w:rsidR="00A96585" w:rsidRPr="00F67376" w:rsidRDefault="00A96585" w:rsidP="00FA2DC0">
            <w:r w:rsidRPr="00F67376">
              <w:rPr>
                <w:sz w:val="22"/>
              </w:rPr>
              <w:t> </w:t>
            </w:r>
          </w:p>
        </w:tc>
        <w:tc>
          <w:tcPr>
            <w:tcW w:w="225" w:type="pct"/>
            <w:shd w:val="clear" w:color="auto" w:fill="auto"/>
            <w:noWrap/>
            <w:vAlign w:val="center"/>
            <w:hideMark/>
          </w:tcPr>
          <w:p w:rsidR="00A96585" w:rsidRPr="00F67376" w:rsidRDefault="00A96585" w:rsidP="00FA2DC0">
            <w:r w:rsidRPr="00F67376">
              <w:rPr>
                <w:sz w:val="22"/>
              </w:rPr>
              <w:t> </w:t>
            </w:r>
          </w:p>
        </w:tc>
        <w:tc>
          <w:tcPr>
            <w:tcW w:w="246" w:type="pct"/>
            <w:shd w:val="clear" w:color="auto" w:fill="auto"/>
            <w:noWrap/>
            <w:vAlign w:val="center"/>
            <w:hideMark/>
          </w:tcPr>
          <w:p w:rsidR="00A96585" w:rsidRPr="00F67376" w:rsidRDefault="00A96585" w:rsidP="00FA2DC0">
            <w:r w:rsidRPr="00F67376">
              <w:rPr>
                <w:sz w:val="22"/>
              </w:rPr>
              <w:t> </w:t>
            </w:r>
          </w:p>
        </w:tc>
        <w:tc>
          <w:tcPr>
            <w:tcW w:w="225" w:type="pct"/>
            <w:shd w:val="clear" w:color="auto" w:fill="auto"/>
            <w:noWrap/>
            <w:vAlign w:val="center"/>
            <w:hideMark/>
          </w:tcPr>
          <w:p w:rsidR="00A96585" w:rsidRPr="00F67376" w:rsidRDefault="00A96585" w:rsidP="00FA2DC0">
            <w:r w:rsidRPr="00F67376">
              <w:rPr>
                <w:sz w:val="22"/>
              </w:rPr>
              <w:t> </w:t>
            </w:r>
          </w:p>
        </w:tc>
        <w:tc>
          <w:tcPr>
            <w:tcW w:w="225" w:type="pct"/>
            <w:shd w:val="clear" w:color="auto" w:fill="auto"/>
            <w:noWrap/>
            <w:vAlign w:val="center"/>
            <w:hideMark/>
          </w:tcPr>
          <w:p w:rsidR="00A96585" w:rsidRPr="00F67376" w:rsidRDefault="00A96585" w:rsidP="00FA2DC0">
            <w:r w:rsidRPr="00F67376">
              <w:rPr>
                <w:sz w:val="22"/>
              </w:rPr>
              <w:t> </w:t>
            </w:r>
          </w:p>
        </w:tc>
        <w:tc>
          <w:tcPr>
            <w:tcW w:w="251" w:type="pct"/>
            <w:shd w:val="clear" w:color="auto" w:fill="auto"/>
            <w:noWrap/>
            <w:vAlign w:val="center"/>
            <w:hideMark/>
          </w:tcPr>
          <w:p w:rsidR="00A96585" w:rsidRPr="00F67376" w:rsidRDefault="00A96585" w:rsidP="00FA2DC0">
            <w:r w:rsidRPr="00F67376">
              <w:rPr>
                <w:sz w:val="22"/>
              </w:rPr>
              <w:t> </w:t>
            </w:r>
          </w:p>
        </w:tc>
        <w:tc>
          <w:tcPr>
            <w:tcW w:w="247" w:type="pct"/>
            <w:shd w:val="clear" w:color="auto" w:fill="auto"/>
            <w:noWrap/>
            <w:vAlign w:val="center"/>
            <w:hideMark/>
          </w:tcPr>
          <w:p w:rsidR="00A96585" w:rsidRPr="00F67376" w:rsidRDefault="00A96585" w:rsidP="00FA2DC0">
            <w:r w:rsidRPr="00F67376">
              <w:rPr>
                <w:sz w:val="22"/>
              </w:rPr>
              <w:t> </w:t>
            </w:r>
          </w:p>
        </w:tc>
        <w:tc>
          <w:tcPr>
            <w:tcW w:w="225" w:type="pct"/>
            <w:shd w:val="clear" w:color="auto" w:fill="auto"/>
            <w:noWrap/>
            <w:vAlign w:val="center"/>
            <w:hideMark/>
          </w:tcPr>
          <w:p w:rsidR="00A96585" w:rsidRPr="00F67376" w:rsidRDefault="00A96585" w:rsidP="00FA2DC0">
            <w:r w:rsidRPr="00F67376">
              <w:rPr>
                <w:sz w:val="22"/>
              </w:rPr>
              <w:t> </w:t>
            </w:r>
          </w:p>
        </w:tc>
        <w:tc>
          <w:tcPr>
            <w:tcW w:w="225" w:type="pct"/>
            <w:shd w:val="clear" w:color="auto" w:fill="auto"/>
            <w:noWrap/>
            <w:vAlign w:val="center"/>
            <w:hideMark/>
          </w:tcPr>
          <w:p w:rsidR="00A96585" w:rsidRPr="00F67376" w:rsidRDefault="00A96585" w:rsidP="00FA2DC0">
            <w:r w:rsidRPr="00F67376">
              <w:rPr>
                <w:sz w:val="22"/>
              </w:rPr>
              <w:t> </w:t>
            </w:r>
          </w:p>
        </w:tc>
        <w:tc>
          <w:tcPr>
            <w:tcW w:w="268" w:type="pct"/>
            <w:shd w:val="clear" w:color="auto" w:fill="auto"/>
            <w:noWrap/>
            <w:vAlign w:val="center"/>
            <w:hideMark/>
          </w:tcPr>
          <w:p w:rsidR="00A96585" w:rsidRPr="00F67376" w:rsidRDefault="00A96585" w:rsidP="00FA2DC0">
            <w:r w:rsidRPr="00F67376">
              <w:rPr>
                <w:sz w:val="22"/>
              </w:rPr>
              <w:t> </w:t>
            </w:r>
          </w:p>
        </w:tc>
        <w:tc>
          <w:tcPr>
            <w:tcW w:w="265" w:type="pct"/>
            <w:shd w:val="clear" w:color="auto" w:fill="auto"/>
            <w:noWrap/>
            <w:vAlign w:val="center"/>
            <w:hideMark/>
          </w:tcPr>
          <w:p w:rsidR="00A96585" w:rsidRPr="00F67376" w:rsidRDefault="00A96585" w:rsidP="00FA2DC0">
            <w:r w:rsidRPr="00F67376">
              <w:rPr>
                <w:sz w:val="22"/>
              </w:rPr>
              <w:t> </w:t>
            </w:r>
          </w:p>
        </w:tc>
        <w:tc>
          <w:tcPr>
            <w:tcW w:w="225" w:type="pct"/>
            <w:shd w:val="clear" w:color="auto" w:fill="auto"/>
            <w:noWrap/>
            <w:vAlign w:val="center"/>
            <w:hideMark/>
          </w:tcPr>
          <w:p w:rsidR="00A96585" w:rsidRPr="00F67376" w:rsidRDefault="00A96585" w:rsidP="00FA2DC0">
            <w:r w:rsidRPr="00F67376">
              <w:rPr>
                <w:sz w:val="22"/>
              </w:rPr>
              <w:t> </w:t>
            </w:r>
          </w:p>
        </w:tc>
      </w:tr>
      <w:tr w:rsidR="00A96585" w:rsidRPr="00F67376" w:rsidTr="00FA2DC0">
        <w:trPr>
          <w:trHeight w:val="300"/>
        </w:trPr>
        <w:tc>
          <w:tcPr>
            <w:tcW w:w="1841" w:type="pct"/>
            <w:shd w:val="clear" w:color="auto" w:fill="auto"/>
            <w:noWrap/>
            <w:vAlign w:val="bottom"/>
            <w:hideMark/>
          </w:tcPr>
          <w:p w:rsidR="00A96585" w:rsidRPr="00F67376" w:rsidRDefault="00A96585" w:rsidP="00FA2DC0">
            <w:pPr>
              <w:rPr>
                <w:b/>
                <w:bCs/>
              </w:rPr>
            </w:pPr>
            <w:r w:rsidRPr="00F67376">
              <w:rPr>
                <w:b/>
                <w:bCs/>
                <w:sz w:val="22"/>
              </w:rPr>
              <w:t>ВСЕГО ЧАСОВ</w:t>
            </w:r>
          </w:p>
        </w:tc>
        <w:tc>
          <w:tcPr>
            <w:tcW w:w="299" w:type="pct"/>
            <w:shd w:val="clear" w:color="auto" w:fill="auto"/>
            <w:noWrap/>
            <w:vAlign w:val="center"/>
            <w:hideMark/>
          </w:tcPr>
          <w:p w:rsidR="00A96585" w:rsidRPr="00F67376" w:rsidRDefault="00A96585" w:rsidP="00FA2DC0">
            <w:pPr>
              <w:jc w:val="right"/>
              <w:rPr>
                <w:b/>
                <w:bCs/>
              </w:rPr>
            </w:pPr>
            <w:r w:rsidRPr="00F67376">
              <w:rPr>
                <w:b/>
                <w:bCs/>
                <w:sz w:val="22"/>
              </w:rPr>
              <w:t>728</w:t>
            </w:r>
          </w:p>
        </w:tc>
        <w:tc>
          <w:tcPr>
            <w:tcW w:w="234" w:type="pct"/>
            <w:shd w:val="clear" w:color="auto" w:fill="auto"/>
            <w:noWrap/>
            <w:vAlign w:val="center"/>
            <w:hideMark/>
          </w:tcPr>
          <w:p w:rsidR="00A96585" w:rsidRPr="00F67376" w:rsidRDefault="00A96585" w:rsidP="00FA2DC0">
            <w:pPr>
              <w:jc w:val="right"/>
              <w:rPr>
                <w:b/>
                <w:bCs/>
              </w:rPr>
            </w:pPr>
            <w:r w:rsidRPr="00F67376">
              <w:rPr>
                <w:b/>
                <w:bCs/>
                <w:sz w:val="22"/>
              </w:rPr>
              <w:t>60</w:t>
            </w:r>
          </w:p>
        </w:tc>
        <w:tc>
          <w:tcPr>
            <w:tcW w:w="225" w:type="pct"/>
            <w:shd w:val="clear" w:color="auto" w:fill="auto"/>
            <w:noWrap/>
            <w:vAlign w:val="center"/>
            <w:hideMark/>
          </w:tcPr>
          <w:p w:rsidR="00A96585" w:rsidRPr="00F67376" w:rsidRDefault="00A96585" w:rsidP="00FA2DC0">
            <w:pPr>
              <w:jc w:val="right"/>
              <w:rPr>
                <w:b/>
                <w:bCs/>
              </w:rPr>
            </w:pPr>
            <w:r w:rsidRPr="00F67376">
              <w:rPr>
                <w:b/>
                <w:bCs/>
                <w:sz w:val="22"/>
              </w:rPr>
              <w:t>61</w:t>
            </w:r>
          </w:p>
        </w:tc>
        <w:tc>
          <w:tcPr>
            <w:tcW w:w="246" w:type="pct"/>
            <w:shd w:val="clear" w:color="auto" w:fill="auto"/>
            <w:noWrap/>
            <w:vAlign w:val="center"/>
            <w:hideMark/>
          </w:tcPr>
          <w:p w:rsidR="00A96585" w:rsidRPr="00F67376" w:rsidRDefault="00A96585" w:rsidP="00FA2DC0">
            <w:pPr>
              <w:jc w:val="right"/>
              <w:rPr>
                <w:b/>
                <w:bCs/>
              </w:rPr>
            </w:pPr>
            <w:r w:rsidRPr="00F67376">
              <w:rPr>
                <w:b/>
                <w:bCs/>
                <w:sz w:val="22"/>
              </w:rPr>
              <w:t>62</w:t>
            </w:r>
          </w:p>
        </w:tc>
        <w:tc>
          <w:tcPr>
            <w:tcW w:w="225" w:type="pct"/>
            <w:shd w:val="clear" w:color="auto" w:fill="auto"/>
            <w:noWrap/>
            <w:vAlign w:val="center"/>
            <w:hideMark/>
          </w:tcPr>
          <w:p w:rsidR="00A96585" w:rsidRPr="00F67376" w:rsidRDefault="00A96585" w:rsidP="00FA2DC0">
            <w:pPr>
              <w:jc w:val="right"/>
              <w:rPr>
                <w:b/>
                <w:bCs/>
              </w:rPr>
            </w:pPr>
            <w:r w:rsidRPr="00F67376">
              <w:rPr>
                <w:b/>
                <w:bCs/>
                <w:sz w:val="22"/>
              </w:rPr>
              <w:t>63</w:t>
            </w:r>
          </w:p>
        </w:tc>
        <w:tc>
          <w:tcPr>
            <w:tcW w:w="225" w:type="pct"/>
            <w:shd w:val="clear" w:color="auto" w:fill="auto"/>
            <w:noWrap/>
            <w:vAlign w:val="center"/>
            <w:hideMark/>
          </w:tcPr>
          <w:p w:rsidR="00A96585" w:rsidRPr="00F67376" w:rsidRDefault="00A96585" w:rsidP="00FA2DC0">
            <w:pPr>
              <w:jc w:val="right"/>
              <w:rPr>
                <w:b/>
                <w:bCs/>
              </w:rPr>
            </w:pPr>
            <w:r w:rsidRPr="00F67376">
              <w:rPr>
                <w:b/>
                <w:bCs/>
                <w:sz w:val="22"/>
              </w:rPr>
              <w:t>59</w:t>
            </w:r>
          </w:p>
        </w:tc>
        <w:tc>
          <w:tcPr>
            <w:tcW w:w="251" w:type="pct"/>
            <w:shd w:val="clear" w:color="auto" w:fill="auto"/>
            <w:noWrap/>
            <w:vAlign w:val="center"/>
            <w:hideMark/>
          </w:tcPr>
          <w:p w:rsidR="00A96585" w:rsidRPr="00F67376" w:rsidRDefault="00A96585" w:rsidP="00FA2DC0">
            <w:pPr>
              <w:jc w:val="right"/>
              <w:rPr>
                <w:b/>
                <w:bCs/>
              </w:rPr>
            </w:pPr>
            <w:r w:rsidRPr="00F67376">
              <w:rPr>
                <w:b/>
                <w:bCs/>
                <w:sz w:val="22"/>
              </w:rPr>
              <w:t>60</w:t>
            </w:r>
          </w:p>
        </w:tc>
        <w:tc>
          <w:tcPr>
            <w:tcW w:w="247" w:type="pct"/>
            <w:shd w:val="clear" w:color="auto" w:fill="auto"/>
            <w:noWrap/>
            <w:vAlign w:val="center"/>
            <w:hideMark/>
          </w:tcPr>
          <w:p w:rsidR="00A96585" w:rsidRPr="00F67376" w:rsidRDefault="00A96585" w:rsidP="00FA2DC0">
            <w:pPr>
              <w:jc w:val="right"/>
              <w:rPr>
                <w:b/>
                <w:bCs/>
              </w:rPr>
            </w:pPr>
            <w:r w:rsidRPr="00F67376">
              <w:rPr>
                <w:b/>
                <w:bCs/>
                <w:sz w:val="22"/>
              </w:rPr>
              <w:t>61</w:t>
            </w:r>
          </w:p>
        </w:tc>
        <w:tc>
          <w:tcPr>
            <w:tcW w:w="225" w:type="pct"/>
            <w:shd w:val="clear" w:color="auto" w:fill="auto"/>
            <w:noWrap/>
            <w:vAlign w:val="center"/>
            <w:hideMark/>
          </w:tcPr>
          <w:p w:rsidR="00A96585" w:rsidRPr="00F67376" w:rsidRDefault="00A96585" w:rsidP="00FA2DC0">
            <w:pPr>
              <w:jc w:val="right"/>
              <w:rPr>
                <w:b/>
                <w:bCs/>
              </w:rPr>
            </w:pPr>
            <w:r w:rsidRPr="00F67376">
              <w:rPr>
                <w:b/>
                <w:bCs/>
                <w:sz w:val="22"/>
              </w:rPr>
              <w:t>62</w:t>
            </w:r>
          </w:p>
        </w:tc>
        <w:tc>
          <w:tcPr>
            <w:tcW w:w="225" w:type="pct"/>
            <w:shd w:val="clear" w:color="auto" w:fill="auto"/>
            <w:noWrap/>
            <w:vAlign w:val="center"/>
            <w:hideMark/>
          </w:tcPr>
          <w:p w:rsidR="00A96585" w:rsidRPr="00F67376" w:rsidRDefault="00A96585" w:rsidP="00FA2DC0">
            <w:pPr>
              <w:jc w:val="right"/>
              <w:rPr>
                <w:b/>
                <w:bCs/>
              </w:rPr>
            </w:pPr>
            <w:r w:rsidRPr="00F67376">
              <w:rPr>
                <w:b/>
                <w:bCs/>
                <w:sz w:val="22"/>
              </w:rPr>
              <w:t>58</w:t>
            </w:r>
          </w:p>
        </w:tc>
        <w:tc>
          <w:tcPr>
            <w:tcW w:w="268" w:type="pct"/>
            <w:shd w:val="clear" w:color="auto" w:fill="auto"/>
            <w:noWrap/>
            <w:vAlign w:val="center"/>
            <w:hideMark/>
          </w:tcPr>
          <w:p w:rsidR="00A96585" w:rsidRPr="00F67376" w:rsidRDefault="00A96585" w:rsidP="00FA2DC0">
            <w:pPr>
              <w:jc w:val="right"/>
              <w:rPr>
                <w:b/>
                <w:bCs/>
              </w:rPr>
            </w:pPr>
            <w:r w:rsidRPr="00F67376">
              <w:rPr>
                <w:b/>
                <w:bCs/>
                <w:sz w:val="22"/>
              </w:rPr>
              <w:t>61</w:t>
            </w:r>
          </w:p>
        </w:tc>
        <w:tc>
          <w:tcPr>
            <w:tcW w:w="265" w:type="pct"/>
            <w:shd w:val="clear" w:color="auto" w:fill="auto"/>
            <w:noWrap/>
            <w:vAlign w:val="center"/>
            <w:hideMark/>
          </w:tcPr>
          <w:p w:rsidR="00A96585" w:rsidRPr="00F67376" w:rsidRDefault="00A96585" w:rsidP="00FA2DC0">
            <w:pPr>
              <w:jc w:val="right"/>
              <w:rPr>
                <w:b/>
                <w:bCs/>
              </w:rPr>
            </w:pPr>
            <w:r w:rsidRPr="00F67376">
              <w:rPr>
                <w:b/>
                <w:bCs/>
                <w:sz w:val="22"/>
              </w:rPr>
              <w:t>61</w:t>
            </w:r>
          </w:p>
        </w:tc>
        <w:tc>
          <w:tcPr>
            <w:tcW w:w="225" w:type="pct"/>
            <w:shd w:val="clear" w:color="auto" w:fill="auto"/>
            <w:noWrap/>
            <w:vAlign w:val="center"/>
            <w:hideMark/>
          </w:tcPr>
          <w:p w:rsidR="00A96585" w:rsidRPr="00F67376" w:rsidRDefault="00A96585" w:rsidP="00FA2DC0">
            <w:pPr>
              <w:jc w:val="right"/>
              <w:rPr>
                <w:b/>
                <w:bCs/>
              </w:rPr>
            </w:pPr>
            <w:r w:rsidRPr="00F67376">
              <w:rPr>
                <w:b/>
                <w:bCs/>
                <w:sz w:val="22"/>
              </w:rPr>
              <w:t>60</w:t>
            </w:r>
          </w:p>
        </w:tc>
      </w:tr>
    </w:tbl>
    <w:p w:rsidR="00A96585" w:rsidRDefault="00A96585" w:rsidP="001F4691">
      <w:pPr>
        <w:ind w:right="54"/>
        <w:jc w:val="both"/>
      </w:pPr>
    </w:p>
    <w:p w:rsidR="00A96585" w:rsidRDefault="00A96585" w:rsidP="001F4691">
      <w:pPr>
        <w:ind w:right="54"/>
        <w:jc w:val="both"/>
      </w:pPr>
    </w:p>
    <w:p w:rsidR="00A96585" w:rsidRDefault="00A96585" w:rsidP="001F4691">
      <w:pPr>
        <w:ind w:right="54"/>
        <w:jc w:val="both"/>
      </w:pPr>
    </w:p>
    <w:p w:rsidR="00A96585" w:rsidRDefault="00A96585" w:rsidP="00A96585">
      <w:pPr>
        <w:ind w:firstLine="477"/>
        <w:jc w:val="right"/>
      </w:pPr>
      <w:r>
        <w:lastRenderedPageBreak/>
        <w:t>Таблица 14</w:t>
      </w:r>
    </w:p>
    <w:p w:rsidR="00A96585" w:rsidRDefault="00A96585" w:rsidP="00A96585">
      <w:pPr>
        <w:ind w:firstLine="477"/>
        <w:jc w:val="center"/>
      </w:pPr>
      <w:r w:rsidRPr="00216041">
        <w:t xml:space="preserve">Примерный </w:t>
      </w:r>
      <w:r>
        <w:t>рабочий</w:t>
      </w:r>
      <w:r w:rsidRPr="00216041">
        <w:t xml:space="preserve"> план-график распределения учебных часов в </w:t>
      </w:r>
      <w:r>
        <w:t>тренировочной группе 5, 6 года обучения (15</w:t>
      </w:r>
      <w:r w:rsidRPr="00216041">
        <w:t xml:space="preserve"> часов в неделю)</w:t>
      </w:r>
    </w:p>
    <w:p w:rsidR="00A96585" w:rsidRDefault="00A96585" w:rsidP="00A96585">
      <w:pPr>
        <w:ind w:firstLine="477"/>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3"/>
        <w:gridCol w:w="953"/>
        <w:gridCol w:w="746"/>
        <w:gridCol w:w="716"/>
        <w:gridCol w:w="783"/>
        <w:gridCol w:w="716"/>
        <w:gridCol w:w="716"/>
        <w:gridCol w:w="799"/>
        <w:gridCol w:w="786"/>
        <w:gridCol w:w="716"/>
        <w:gridCol w:w="716"/>
        <w:gridCol w:w="853"/>
        <w:gridCol w:w="844"/>
        <w:gridCol w:w="713"/>
      </w:tblGrid>
      <w:tr w:rsidR="00A96585" w:rsidRPr="00F67376" w:rsidTr="00FA2DC0">
        <w:trPr>
          <w:trHeight w:val="300"/>
        </w:trPr>
        <w:tc>
          <w:tcPr>
            <w:tcW w:w="1841" w:type="pct"/>
            <w:shd w:val="clear" w:color="auto" w:fill="auto"/>
            <w:noWrap/>
            <w:vAlign w:val="bottom"/>
            <w:hideMark/>
          </w:tcPr>
          <w:p w:rsidR="00A96585" w:rsidRPr="00F67376" w:rsidRDefault="00A96585" w:rsidP="00FA2DC0">
            <w:r w:rsidRPr="00F67376">
              <w:rPr>
                <w:sz w:val="22"/>
              </w:rPr>
              <w:t> </w:t>
            </w:r>
          </w:p>
        </w:tc>
        <w:tc>
          <w:tcPr>
            <w:tcW w:w="299" w:type="pct"/>
            <w:shd w:val="clear" w:color="auto" w:fill="auto"/>
            <w:noWrap/>
            <w:vAlign w:val="bottom"/>
            <w:hideMark/>
          </w:tcPr>
          <w:p w:rsidR="00A96585" w:rsidRPr="00F67376" w:rsidRDefault="00A96585" w:rsidP="00FA2DC0">
            <w:pPr>
              <w:rPr>
                <w:b/>
                <w:bCs/>
              </w:rPr>
            </w:pPr>
            <w:r w:rsidRPr="00F67376">
              <w:rPr>
                <w:b/>
                <w:bCs/>
                <w:sz w:val="22"/>
              </w:rPr>
              <w:t> </w:t>
            </w:r>
          </w:p>
        </w:tc>
        <w:tc>
          <w:tcPr>
            <w:tcW w:w="234" w:type="pct"/>
            <w:shd w:val="clear" w:color="auto" w:fill="auto"/>
            <w:noWrap/>
            <w:vAlign w:val="bottom"/>
            <w:hideMark/>
          </w:tcPr>
          <w:p w:rsidR="00A96585" w:rsidRPr="00F67376" w:rsidRDefault="00A96585" w:rsidP="00FA2DC0">
            <w:pPr>
              <w:jc w:val="center"/>
            </w:pPr>
            <w:proofErr w:type="spellStart"/>
            <w:proofErr w:type="gramStart"/>
            <w:r w:rsidRPr="00F67376">
              <w:rPr>
                <w:sz w:val="22"/>
              </w:rPr>
              <w:t>сент</w:t>
            </w:r>
            <w:proofErr w:type="spellEnd"/>
            <w:proofErr w:type="gramEnd"/>
          </w:p>
        </w:tc>
        <w:tc>
          <w:tcPr>
            <w:tcW w:w="225" w:type="pct"/>
            <w:shd w:val="clear" w:color="auto" w:fill="auto"/>
            <w:noWrap/>
            <w:vAlign w:val="bottom"/>
            <w:hideMark/>
          </w:tcPr>
          <w:p w:rsidR="00A96585" w:rsidRPr="00F67376" w:rsidRDefault="00A96585" w:rsidP="00FA2DC0">
            <w:pPr>
              <w:jc w:val="center"/>
            </w:pPr>
            <w:proofErr w:type="spellStart"/>
            <w:proofErr w:type="gramStart"/>
            <w:r w:rsidRPr="00F67376">
              <w:rPr>
                <w:sz w:val="22"/>
              </w:rPr>
              <w:t>окт</w:t>
            </w:r>
            <w:proofErr w:type="spellEnd"/>
            <w:proofErr w:type="gramEnd"/>
          </w:p>
        </w:tc>
        <w:tc>
          <w:tcPr>
            <w:tcW w:w="246" w:type="pct"/>
            <w:shd w:val="clear" w:color="auto" w:fill="auto"/>
            <w:noWrap/>
            <w:vAlign w:val="bottom"/>
            <w:hideMark/>
          </w:tcPr>
          <w:p w:rsidR="00A96585" w:rsidRPr="00F67376" w:rsidRDefault="00A96585" w:rsidP="00FA2DC0">
            <w:pPr>
              <w:jc w:val="center"/>
            </w:pPr>
            <w:proofErr w:type="spellStart"/>
            <w:r w:rsidRPr="00F67376">
              <w:rPr>
                <w:sz w:val="22"/>
              </w:rPr>
              <w:t>нояб</w:t>
            </w:r>
            <w:proofErr w:type="spellEnd"/>
          </w:p>
        </w:tc>
        <w:tc>
          <w:tcPr>
            <w:tcW w:w="225" w:type="pct"/>
            <w:shd w:val="clear" w:color="auto" w:fill="auto"/>
            <w:noWrap/>
            <w:vAlign w:val="bottom"/>
            <w:hideMark/>
          </w:tcPr>
          <w:p w:rsidR="00A96585" w:rsidRPr="00F67376" w:rsidRDefault="00A96585" w:rsidP="00FA2DC0">
            <w:pPr>
              <w:jc w:val="center"/>
            </w:pPr>
            <w:r w:rsidRPr="00F67376">
              <w:rPr>
                <w:sz w:val="22"/>
              </w:rPr>
              <w:t>дек</w:t>
            </w:r>
          </w:p>
        </w:tc>
        <w:tc>
          <w:tcPr>
            <w:tcW w:w="225" w:type="pct"/>
            <w:shd w:val="clear" w:color="auto" w:fill="auto"/>
            <w:noWrap/>
            <w:vAlign w:val="bottom"/>
            <w:hideMark/>
          </w:tcPr>
          <w:p w:rsidR="00A96585" w:rsidRPr="00F67376" w:rsidRDefault="00A96585" w:rsidP="00FA2DC0">
            <w:pPr>
              <w:jc w:val="center"/>
            </w:pPr>
            <w:proofErr w:type="spellStart"/>
            <w:proofErr w:type="gramStart"/>
            <w:r w:rsidRPr="00F67376">
              <w:rPr>
                <w:sz w:val="22"/>
              </w:rPr>
              <w:t>янв</w:t>
            </w:r>
            <w:proofErr w:type="spellEnd"/>
            <w:proofErr w:type="gramEnd"/>
          </w:p>
        </w:tc>
        <w:tc>
          <w:tcPr>
            <w:tcW w:w="251" w:type="pct"/>
            <w:shd w:val="clear" w:color="auto" w:fill="auto"/>
            <w:noWrap/>
            <w:vAlign w:val="bottom"/>
            <w:hideMark/>
          </w:tcPr>
          <w:p w:rsidR="00A96585" w:rsidRPr="00F67376" w:rsidRDefault="00A96585" w:rsidP="00FA2DC0">
            <w:pPr>
              <w:jc w:val="center"/>
            </w:pPr>
            <w:proofErr w:type="spellStart"/>
            <w:proofErr w:type="gramStart"/>
            <w:r w:rsidRPr="00F67376">
              <w:rPr>
                <w:sz w:val="22"/>
              </w:rPr>
              <w:t>февр</w:t>
            </w:r>
            <w:proofErr w:type="spellEnd"/>
            <w:proofErr w:type="gramEnd"/>
          </w:p>
        </w:tc>
        <w:tc>
          <w:tcPr>
            <w:tcW w:w="247" w:type="pct"/>
            <w:shd w:val="clear" w:color="auto" w:fill="auto"/>
            <w:noWrap/>
            <w:vAlign w:val="bottom"/>
            <w:hideMark/>
          </w:tcPr>
          <w:p w:rsidR="00A96585" w:rsidRPr="00F67376" w:rsidRDefault="00A96585" w:rsidP="00FA2DC0">
            <w:pPr>
              <w:jc w:val="center"/>
            </w:pPr>
            <w:r w:rsidRPr="00F67376">
              <w:rPr>
                <w:sz w:val="22"/>
              </w:rPr>
              <w:t>март</w:t>
            </w:r>
          </w:p>
        </w:tc>
        <w:tc>
          <w:tcPr>
            <w:tcW w:w="225" w:type="pct"/>
            <w:shd w:val="clear" w:color="auto" w:fill="auto"/>
            <w:noWrap/>
            <w:vAlign w:val="bottom"/>
            <w:hideMark/>
          </w:tcPr>
          <w:p w:rsidR="00A96585" w:rsidRPr="00F67376" w:rsidRDefault="00A96585" w:rsidP="00FA2DC0">
            <w:pPr>
              <w:jc w:val="center"/>
            </w:pPr>
            <w:proofErr w:type="spellStart"/>
            <w:proofErr w:type="gramStart"/>
            <w:r w:rsidRPr="00F67376">
              <w:rPr>
                <w:sz w:val="22"/>
              </w:rPr>
              <w:t>апр</w:t>
            </w:r>
            <w:proofErr w:type="spellEnd"/>
            <w:proofErr w:type="gramEnd"/>
          </w:p>
        </w:tc>
        <w:tc>
          <w:tcPr>
            <w:tcW w:w="225" w:type="pct"/>
            <w:shd w:val="clear" w:color="auto" w:fill="auto"/>
            <w:noWrap/>
            <w:vAlign w:val="bottom"/>
            <w:hideMark/>
          </w:tcPr>
          <w:p w:rsidR="00A96585" w:rsidRPr="00F67376" w:rsidRDefault="00A96585" w:rsidP="00FA2DC0">
            <w:pPr>
              <w:jc w:val="center"/>
            </w:pPr>
            <w:r w:rsidRPr="00F67376">
              <w:rPr>
                <w:sz w:val="22"/>
              </w:rPr>
              <w:t>май</w:t>
            </w:r>
          </w:p>
        </w:tc>
        <w:tc>
          <w:tcPr>
            <w:tcW w:w="268" w:type="pct"/>
            <w:shd w:val="clear" w:color="auto" w:fill="auto"/>
            <w:noWrap/>
            <w:vAlign w:val="bottom"/>
            <w:hideMark/>
          </w:tcPr>
          <w:p w:rsidR="00A96585" w:rsidRPr="00F67376" w:rsidRDefault="00A96585" w:rsidP="00FA2DC0">
            <w:pPr>
              <w:jc w:val="center"/>
            </w:pPr>
            <w:r w:rsidRPr="00F67376">
              <w:rPr>
                <w:sz w:val="22"/>
              </w:rPr>
              <w:t>июнь</w:t>
            </w:r>
          </w:p>
        </w:tc>
        <w:tc>
          <w:tcPr>
            <w:tcW w:w="265" w:type="pct"/>
            <w:shd w:val="clear" w:color="auto" w:fill="auto"/>
            <w:noWrap/>
            <w:vAlign w:val="bottom"/>
            <w:hideMark/>
          </w:tcPr>
          <w:p w:rsidR="00A96585" w:rsidRPr="00F67376" w:rsidRDefault="00A96585" w:rsidP="00FA2DC0">
            <w:pPr>
              <w:jc w:val="center"/>
            </w:pPr>
            <w:r w:rsidRPr="00F67376">
              <w:rPr>
                <w:sz w:val="22"/>
              </w:rPr>
              <w:t>июль</w:t>
            </w:r>
          </w:p>
        </w:tc>
        <w:tc>
          <w:tcPr>
            <w:tcW w:w="225" w:type="pct"/>
            <w:shd w:val="clear" w:color="auto" w:fill="auto"/>
            <w:noWrap/>
            <w:vAlign w:val="bottom"/>
            <w:hideMark/>
          </w:tcPr>
          <w:p w:rsidR="00A96585" w:rsidRPr="00F67376" w:rsidRDefault="00A96585" w:rsidP="00FA2DC0">
            <w:pPr>
              <w:jc w:val="center"/>
            </w:pPr>
            <w:proofErr w:type="spellStart"/>
            <w:proofErr w:type="gramStart"/>
            <w:r w:rsidRPr="00F67376">
              <w:rPr>
                <w:sz w:val="22"/>
              </w:rPr>
              <w:t>авг</w:t>
            </w:r>
            <w:proofErr w:type="spellEnd"/>
            <w:proofErr w:type="gramEnd"/>
          </w:p>
        </w:tc>
      </w:tr>
      <w:tr w:rsidR="00A96585" w:rsidRPr="00F67376" w:rsidTr="00FA2DC0">
        <w:trPr>
          <w:trHeight w:val="300"/>
        </w:trPr>
        <w:tc>
          <w:tcPr>
            <w:tcW w:w="1841" w:type="pct"/>
            <w:shd w:val="clear" w:color="auto" w:fill="auto"/>
            <w:noWrap/>
            <w:vAlign w:val="bottom"/>
            <w:hideMark/>
          </w:tcPr>
          <w:p w:rsidR="00A96585" w:rsidRPr="00F67376" w:rsidRDefault="00A96585" w:rsidP="00FA2DC0">
            <w:pPr>
              <w:rPr>
                <w:b/>
                <w:bCs/>
              </w:rPr>
            </w:pPr>
            <w:r w:rsidRPr="00F67376">
              <w:rPr>
                <w:b/>
                <w:bCs/>
                <w:sz w:val="22"/>
              </w:rPr>
              <w:t>ТЕОРИЯ (итого часов)</w:t>
            </w:r>
          </w:p>
        </w:tc>
        <w:tc>
          <w:tcPr>
            <w:tcW w:w="299" w:type="pct"/>
            <w:shd w:val="clear" w:color="auto" w:fill="auto"/>
            <w:noWrap/>
            <w:vAlign w:val="bottom"/>
            <w:hideMark/>
          </w:tcPr>
          <w:p w:rsidR="00A96585" w:rsidRPr="00F67376" w:rsidRDefault="00A96585" w:rsidP="00FA2DC0">
            <w:pPr>
              <w:jc w:val="right"/>
              <w:rPr>
                <w:b/>
                <w:bCs/>
              </w:rPr>
            </w:pPr>
            <w:r w:rsidRPr="00F67376">
              <w:rPr>
                <w:b/>
                <w:bCs/>
                <w:sz w:val="22"/>
              </w:rPr>
              <w:t>132</w:t>
            </w:r>
          </w:p>
        </w:tc>
        <w:tc>
          <w:tcPr>
            <w:tcW w:w="234" w:type="pct"/>
            <w:shd w:val="clear" w:color="auto" w:fill="auto"/>
            <w:noWrap/>
            <w:vAlign w:val="bottom"/>
            <w:hideMark/>
          </w:tcPr>
          <w:p w:rsidR="00A96585" w:rsidRPr="00F67376" w:rsidRDefault="00A96585" w:rsidP="00FA2DC0">
            <w:pPr>
              <w:jc w:val="right"/>
              <w:rPr>
                <w:b/>
                <w:bCs/>
              </w:rPr>
            </w:pPr>
            <w:r w:rsidRPr="00F67376">
              <w:rPr>
                <w:b/>
                <w:bCs/>
                <w:sz w:val="22"/>
              </w:rPr>
              <w:t>10</w:t>
            </w:r>
          </w:p>
        </w:tc>
        <w:tc>
          <w:tcPr>
            <w:tcW w:w="225" w:type="pct"/>
            <w:shd w:val="clear" w:color="auto" w:fill="auto"/>
            <w:noWrap/>
            <w:vAlign w:val="bottom"/>
            <w:hideMark/>
          </w:tcPr>
          <w:p w:rsidR="00A96585" w:rsidRPr="00F67376" w:rsidRDefault="00A96585" w:rsidP="00FA2DC0">
            <w:pPr>
              <w:jc w:val="right"/>
              <w:rPr>
                <w:b/>
                <w:bCs/>
              </w:rPr>
            </w:pPr>
            <w:r w:rsidRPr="00F67376">
              <w:rPr>
                <w:b/>
                <w:bCs/>
                <w:sz w:val="22"/>
              </w:rPr>
              <w:t>10</w:t>
            </w:r>
          </w:p>
        </w:tc>
        <w:tc>
          <w:tcPr>
            <w:tcW w:w="246" w:type="pct"/>
            <w:shd w:val="clear" w:color="auto" w:fill="auto"/>
            <w:noWrap/>
            <w:vAlign w:val="bottom"/>
            <w:hideMark/>
          </w:tcPr>
          <w:p w:rsidR="00A96585" w:rsidRPr="00F67376" w:rsidRDefault="00A96585" w:rsidP="00FA2DC0">
            <w:pPr>
              <w:jc w:val="right"/>
              <w:rPr>
                <w:b/>
                <w:bCs/>
              </w:rPr>
            </w:pPr>
            <w:r w:rsidRPr="00F67376">
              <w:rPr>
                <w:b/>
                <w:bCs/>
                <w:sz w:val="22"/>
              </w:rPr>
              <w:t>12</w:t>
            </w:r>
          </w:p>
        </w:tc>
        <w:tc>
          <w:tcPr>
            <w:tcW w:w="225" w:type="pct"/>
            <w:shd w:val="clear" w:color="auto" w:fill="auto"/>
            <w:noWrap/>
            <w:vAlign w:val="bottom"/>
            <w:hideMark/>
          </w:tcPr>
          <w:p w:rsidR="00A96585" w:rsidRPr="00F67376" w:rsidRDefault="00A96585" w:rsidP="00FA2DC0">
            <w:pPr>
              <w:jc w:val="right"/>
              <w:rPr>
                <w:b/>
                <w:bCs/>
              </w:rPr>
            </w:pPr>
            <w:r w:rsidRPr="00F67376">
              <w:rPr>
                <w:b/>
                <w:bCs/>
                <w:sz w:val="22"/>
              </w:rPr>
              <w:t>12</w:t>
            </w:r>
          </w:p>
        </w:tc>
        <w:tc>
          <w:tcPr>
            <w:tcW w:w="225" w:type="pct"/>
            <w:shd w:val="clear" w:color="auto" w:fill="auto"/>
            <w:noWrap/>
            <w:vAlign w:val="bottom"/>
            <w:hideMark/>
          </w:tcPr>
          <w:p w:rsidR="00A96585" w:rsidRPr="00F67376" w:rsidRDefault="00A96585" w:rsidP="00FA2DC0">
            <w:pPr>
              <w:jc w:val="right"/>
              <w:rPr>
                <w:b/>
                <w:bCs/>
              </w:rPr>
            </w:pPr>
            <w:r w:rsidRPr="00F67376">
              <w:rPr>
                <w:b/>
                <w:bCs/>
                <w:sz w:val="22"/>
              </w:rPr>
              <w:t>10</w:t>
            </w:r>
          </w:p>
        </w:tc>
        <w:tc>
          <w:tcPr>
            <w:tcW w:w="251" w:type="pct"/>
            <w:shd w:val="clear" w:color="auto" w:fill="auto"/>
            <w:noWrap/>
            <w:vAlign w:val="bottom"/>
            <w:hideMark/>
          </w:tcPr>
          <w:p w:rsidR="00A96585" w:rsidRPr="00F67376" w:rsidRDefault="00A96585" w:rsidP="00FA2DC0">
            <w:pPr>
              <w:jc w:val="right"/>
              <w:rPr>
                <w:b/>
                <w:bCs/>
              </w:rPr>
            </w:pPr>
            <w:r w:rsidRPr="00F67376">
              <w:rPr>
                <w:b/>
                <w:bCs/>
                <w:sz w:val="22"/>
              </w:rPr>
              <w:t>10</w:t>
            </w:r>
          </w:p>
        </w:tc>
        <w:tc>
          <w:tcPr>
            <w:tcW w:w="247" w:type="pct"/>
            <w:shd w:val="clear" w:color="auto" w:fill="auto"/>
            <w:noWrap/>
            <w:vAlign w:val="bottom"/>
            <w:hideMark/>
          </w:tcPr>
          <w:p w:rsidR="00A96585" w:rsidRPr="00F67376" w:rsidRDefault="00A96585" w:rsidP="00FA2DC0">
            <w:pPr>
              <w:jc w:val="right"/>
              <w:rPr>
                <w:b/>
                <w:bCs/>
              </w:rPr>
            </w:pPr>
            <w:r w:rsidRPr="00F67376">
              <w:rPr>
                <w:b/>
                <w:bCs/>
                <w:sz w:val="22"/>
              </w:rPr>
              <w:t>12</w:t>
            </w:r>
          </w:p>
        </w:tc>
        <w:tc>
          <w:tcPr>
            <w:tcW w:w="225" w:type="pct"/>
            <w:shd w:val="clear" w:color="auto" w:fill="auto"/>
            <w:noWrap/>
            <w:vAlign w:val="bottom"/>
            <w:hideMark/>
          </w:tcPr>
          <w:p w:rsidR="00A96585" w:rsidRPr="00F67376" w:rsidRDefault="00A96585" w:rsidP="00FA2DC0">
            <w:pPr>
              <w:jc w:val="right"/>
              <w:rPr>
                <w:b/>
                <w:bCs/>
              </w:rPr>
            </w:pPr>
            <w:r w:rsidRPr="00F67376">
              <w:rPr>
                <w:b/>
                <w:bCs/>
                <w:sz w:val="22"/>
              </w:rPr>
              <w:t>12</w:t>
            </w:r>
          </w:p>
        </w:tc>
        <w:tc>
          <w:tcPr>
            <w:tcW w:w="225" w:type="pct"/>
            <w:shd w:val="clear" w:color="auto" w:fill="auto"/>
            <w:noWrap/>
            <w:vAlign w:val="bottom"/>
            <w:hideMark/>
          </w:tcPr>
          <w:p w:rsidR="00A96585" w:rsidRPr="00F67376" w:rsidRDefault="00A96585" w:rsidP="00FA2DC0">
            <w:pPr>
              <w:jc w:val="right"/>
              <w:rPr>
                <w:b/>
                <w:bCs/>
              </w:rPr>
            </w:pPr>
            <w:r w:rsidRPr="00F67376">
              <w:rPr>
                <w:b/>
                <w:bCs/>
                <w:sz w:val="22"/>
              </w:rPr>
              <w:t>10</w:t>
            </w:r>
          </w:p>
        </w:tc>
        <w:tc>
          <w:tcPr>
            <w:tcW w:w="268" w:type="pct"/>
            <w:shd w:val="clear" w:color="auto" w:fill="auto"/>
            <w:noWrap/>
            <w:vAlign w:val="bottom"/>
            <w:hideMark/>
          </w:tcPr>
          <w:p w:rsidR="00A96585" w:rsidRPr="00F67376" w:rsidRDefault="00A96585" w:rsidP="00FA2DC0">
            <w:pPr>
              <w:jc w:val="right"/>
              <w:rPr>
                <w:b/>
                <w:bCs/>
              </w:rPr>
            </w:pPr>
            <w:r w:rsidRPr="00F67376">
              <w:rPr>
                <w:b/>
                <w:bCs/>
                <w:sz w:val="22"/>
              </w:rPr>
              <w:t>11</w:t>
            </w:r>
          </w:p>
        </w:tc>
        <w:tc>
          <w:tcPr>
            <w:tcW w:w="265" w:type="pct"/>
            <w:shd w:val="clear" w:color="auto" w:fill="auto"/>
            <w:noWrap/>
            <w:vAlign w:val="bottom"/>
            <w:hideMark/>
          </w:tcPr>
          <w:p w:rsidR="00A96585" w:rsidRPr="00F67376" w:rsidRDefault="00A96585" w:rsidP="00FA2DC0">
            <w:pPr>
              <w:jc w:val="right"/>
              <w:rPr>
                <w:b/>
                <w:bCs/>
              </w:rPr>
            </w:pPr>
            <w:r w:rsidRPr="00F67376">
              <w:rPr>
                <w:b/>
                <w:bCs/>
                <w:sz w:val="22"/>
              </w:rPr>
              <w:t>12</w:t>
            </w:r>
          </w:p>
        </w:tc>
        <w:tc>
          <w:tcPr>
            <w:tcW w:w="225" w:type="pct"/>
            <w:shd w:val="clear" w:color="auto" w:fill="auto"/>
            <w:noWrap/>
            <w:vAlign w:val="bottom"/>
            <w:hideMark/>
          </w:tcPr>
          <w:p w:rsidR="00A96585" w:rsidRPr="00F67376" w:rsidRDefault="00A96585" w:rsidP="00FA2DC0">
            <w:pPr>
              <w:jc w:val="right"/>
              <w:rPr>
                <w:b/>
                <w:bCs/>
              </w:rPr>
            </w:pPr>
            <w:r w:rsidRPr="00F67376">
              <w:rPr>
                <w:b/>
                <w:bCs/>
                <w:sz w:val="22"/>
              </w:rPr>
              <w:t>11</w:t>
            </w:r>
          </w:p>
        </w:tc>
      </w:tr>
      <w:tr w:rsidR="00A96585" w:rsidRPr="00F67376" w:rsidTr="00FA2DC0">
        <w:trPr>
          <w:trHeight w:val="300"/>
        </w:trPr>
        <w:tc>
          <w:tcPr>
            <w:tcW w:w="1841" w:type="pct"/>
            <w:shd w:val="clear" w:color="auto" w:fill="auto"/>
            <w:noWrap/>
            <w:vAlign w:val="bottom"/>
            <w:hideMark/>
          </w:tcPr>
          <w:p w:rsidR="00A96585" w:rsidRPr="00F67376" w:rsidRDefault="00A96585" w:rsidP="00FA2DC0">
            <w:pPr>
              <w:rPr>
                <w:i/>
                <w:iCs/>
              </w:rPr>
            </w:pPr>
            <w:r w:rsidRPr="00F67376">
              <w:rPr>
                <w:i/>
                <w:iCs/>
                <w:sz w:val="22"/>
              </w:rPr>
              <w:t xml:space="preserve">Место и роль </w:t>
            </w:r>
            <w:proofErr w:type="spellStart"/>
            <w:r w:rsidRPr="00F67376">
              <w:rPr>
                <w:i/>
                <w:iCs/>
                <w:sz w:val="22"/>
              </w:rPr>
              <w:t>ФКиС</w:t>
            </w:r>
            <w:proofErr w:type="spellEnd"/>
            <w:r w:rsidRPr="00F67376">
              <w:rPr>
                <w:i/>
                <w:iCs/>
                <w:sz w:val="22"/>
              </w:rPr>
              <w:t xml:space="preserve"> в современном обществе</w:t>
            </w:r>
          </w:p>
        </w:tc>
        <w:tc>
          <w:tcPr>
            <w:tcW w:w="299" w:type="pct"/>
            <w:shd w:val="clear" w:color="auto" w:fill="auto"/>
            <w:noWrap/>
            <w:vAlign w:val="center"/>
            <w:hideMark/>
          </w:tcPr>
          <w:p w:rsidR="00A96585" w:rsidRPr="00F67376" w:rsidRDefault="00A96585" w:rsidP="00FA2DC0">
            <w:pPr>
              <w:jc w:val="right"/>
              <w:rPr>
                <w:b/>
                <w:bCs/>
                <w:i/>
                <w:iCs/>
              </w:rPr>
            </w:pPr>
            <w:r w:rsidRPr="00F67376">
              <w:rPr>
                <w:b/>
                <w:bCs/>
                <w:i/>
                <w:iCs/>
                <w:sz w:val="22"/>
              </w:rPr>
              <w:t>8</w:t>
            </w:r>
          </w:p>
        </w:tc>
        <w:tc>
          <w:tcPr>
            <w:tcW w:w="234" w:type="pct"/>
            <w:shd w:val="clear" w:color="auto" w:fill="auto"/>
            <w:noWrap/>
            <w:vAlign w:val="center"/>
            <w:hideMark/>
          </w:tcPr>
          <w:p w:rsidR="00A96585" w:rsidRPr="00F67376" w:rsidRDefault="00A96585" w:rsidP="00FA2DC0">
            <w:pPr>
              <w:rPr>
                <w:i/>
                <w:iCs/>
              </w:rPr>
            </w:pPr>
            <w:r w:rsidRPr="00F67376">
              <w:rPr>
                <w:i/>
                <w:iCs/>
                <w:sz w:val="22"/>
              </w:rPr>
              <w:t> </w:t>
            </w:r>
          </w:p>
        </w:tc>
        <w:tc>
          <w:tcPr>
            <w:tcW w:w="225" w:type="pct"/>
            <w:shd w:val="clear" w:color="auto" w:fill="auto"/>
            <w:noWrap/>
            <w:vAlign w:val="center"/>
            <w:hideMark/>
          </w:tcPr>
          <w:p w:rsidR="00A96585" w:rsidRPr="00F67376" w:rsidRDefault="00A96585" w:rsidP="00FA2DC0">
            <w:pPr>
              <w:rPr>
                <w:i/>
                <w:iCs/>
              </w:rPr>
            </w:pPr>
            <w:r w:rsidRPr="00F67376">
              <w:rPr>
                <w:i/>
                <w:iCs/>
                <w:sz w:val="22"/>
              </w:rPr>
              <w:t> </w:t>
            </w:r>
          </w:p>
        </w:tc>
        <w:tc>
          <w:tcPr>
            <w:tcW w:w="246" w:type="pct"/>
            <w:shd w:val="clear" w:color="auto" w:fill="auto"/>
            <w:noWrap/>
            <w:vAlign w:val="center"/>
            <w:hideMark/>
          </w:tcPr>
          <w:p w:rsidR="00A96585" w:rsidRPr="00F67376" w:rsidRDefault="00A96585" w:rsidP="00FA2DC0">
            <w:pPr>
              <w:jc w:val="right"/>
              <w:rPr>
                <w:i/>
                <w:iCs/>
              </w:rPr>
            </w:pPr>
            <w:r w:rsidRPr="00F67376">
              <w:rPr>
                <w:i/>
                <w:iCs/>
                <w:sz w:val="22"/>
              </w:rPr>
              <w:t>2</w:t>
            </w:r>
          </w:p>
        </w:tc>
        <w:tc>
          <w:tcPr>
            <w:tcW w:w="225" w:type="pct"/>
            <w:shd w:val="clear" w:color="auto" w:fill="auto"/>
            <w:noWrap/>
            <w:vAlign w:val="center"/>
            <w:hideMark/>
          </w:tcPr>
          <w:p w:rsidR="00A96585" w:rsidRPr="00F67376" w:rsidRDefault="00A96585" w:rsidP="00FA2DC0">
            <w:pPr>
              <w:rPr>
                <w:i/>
                <w:iCs/>
              </w:rPr>
            </w:pPr>
            <w:r w:rsidRPr="00F67376">
              <w:rPr>
                <w:i/>
                <w:iCs/>
                <w:sz w:val="22"/>
              </w:rPr>
              <w:t> </w:t>
            </w:r>
          </w:p>
        </w:tc>
        <w:tc>
          <w:tcPr>
            <w:tcW w:w="225" w:type="pct"/>
            <w:shd w:val="clear" w:color="auto" w:fill="auto"/>
            <w:noWrap/>
            <w:vAlign w:val="center"/>
            <w:hideMark/>
          </w:tcPr>
          <w:p w:rsidR="00A96585" w:rsidRPr="00F67376" w:rsidRDefault="00A96585" w:rsidP="00FA2DC0">
            <w:pPr>
              <w:jc w:val="right"/>
              <w:rPr>
                <w:i/>
                <w:iCs/>
              </w:rPr>
            </w:pPr>
            <w:r w:rsidRPr="00F67376">
              <w:rPr>
                <w:i/>
                <w:iCs/>
                <w:sz w:val="22"/>
              </w:rPr>
              <w:t>2</w:t>
            </w:r>
          </w:p>
        </w:tc>
        <w:tc>
          <w:tcPr>
            <w:tcW w:w="251" w:type="pct"/>
            <w:shd w:val="clear" w:color="auto" w:fill="auto"/>
            <w:noWrap/>
            <w:vAlign w:val="center"/>
            <w:hideMark/>
          </w:tcPr>
          <w:p w:rsidR="00A96585" w:rsidRPr="00F67376" w:rsidRDefault="00A96585" w:rsidP="00FA2DC0">
            <w:pPr>
              <w:rPr>
                <w:i/>
                <w:iCs/>
              </w:rPr>
            </w:pPr>
            <w:r w:rsidRPr="00F67376">
              <w:rPr>
                <w:i/>
                <w:iCs/>
                <w:sz w:val="22"/>
              </w:rPr>
              <w:t> </w:t>
            </w:r>
          </w:p>
        </w:tc>
        <w:tc>
          <w:tcPr>
            <w:tcW w:w="247" w:type="pct"/>
            <w:shd w:val="clear" w:color="auto" w:fill="auto"/>
            <w:noWrap/>
            <w:vAlign w:val="center"/>
            <w:hideMark/>
          </w:tcPr>
          <w:p w:rsidR="00A96585" w:rsidRPr="00F67376" w:rsidRDefault="00A96585" w:rsidP="00FA2DC0">
            <w:pPr>
              <w:rPr>
                <w:i/>
                <w:iCs/>
              </w:rPr>
            </w:pPr>
            <w:r w:rsidRPr="00F67376">
              <w:rPr>
                <w:i/>
                <w:iCs/>
                <w:sz w:val="22"/>
              </w:rPr>
              <w:t> </w:t>
            </w:r>
          </w:p>
        </w:tc>
        <w:tc>
          <w:tcPr>
            <w:tcW w:w="225" w:type="pct"/>
            <w:shd w:val="clear" w:color="auto" w:fill="auto"/>
            <w:noWrap/>
            <w:vAlign w:val="center"/>
            <w:hideMark/>
          </w:tcPr>
          <w:p w:rsidR="00A96585" w:rsidRPr="00F67376" w:rsidRDefault="00A96585" w:rsidP="00FA2DC0">
            <w:pPr>
              <w:jc w:val="right"/>
              <w:rPr>
                <w:i/>
                <w:iCs/>
              </w:rPr>
            </w:pPr>
            <w:r w:rsidRPr="00F67376">
              <w:rPr>
                <w:i/>
                <w:iCs/>
                <w:sz w:val="22"/>
              </w:rPr>
              <w:t>2</w:t>
            </w:r>
          </w:p>
        </w:tc>
        <w:tc>
          <w:tcPr>
            <w:tcW w:w="225" w:type="pct"/>
            <w:shd w:val="clear" w:color="auto" w:fill="auto"/>
            <w:noWrap/>
            <w:vAlign w:val="center"/>
            <w:hideMark/>
          </w:tcPr>
          <w:p w:rsidR="00A96585" w:rsidRPr="00F67376" w:rsidRDefault="00A96585" w:rsidP="00FA2DC0">
            <w:pPr>
              <w:rPr>
                <w:i/>
                <w:iCs/>
              </w:rPr>
            </w:pPr>
            <w:r w:rsidRPr="00F67376">
              <w:rPr>
                <w:i/>
                <w:iCs/>
                <w:sz w:val="22"/>
              </w:rPr>
              <w:t> </w:t>
            </w:r>
          </w:p>
        </w:tc>
        <w:tc>
          <w:tcPr>
            <w:tcW w:w="268" w:type="pct"/>
            <w:shd w:val="clear" w:color="auto" w:fill="auto"/>
            <w:noWrap/>
            <w:vAlign w:val="center"/>
            <w:hideMark/>
          </w:tcPr>
          <w:p w:rsidR="00A96585" w:rsidRPr="00F67376" w:rsidRDefault="00A96585" w:rsidP="00FA2DC0">
            <w:pPr>
              <w:rPr>
                <w:i/>
                <w:iCs/>
              </w:rPr>
            </w:pPr>
            <w:r w:rsidRPr="00F67376">
              <w:rPr>
                <w:i/>
                <w:iCs/>
                <w:sz w:val="22"/>
              </w:rPr>
              <w:t> </w:t>
            </w:r>
          </w:p>
        </w:tc>
        <w:tc>
          <w:tcPr>
            <w:tcW w:w="265" w:type="pct"/>
            <w:shd w:val="clear" w:color="auto" w:fill="auto"/>
            <w:noWrap/>
            <w:vAlign w:val="center"/>
            <w:hideMark/>
          </w:tcPr>
          <w:p w:rsidR="00A96585" w:rsidRPr="00F67376" w:rsidRDefault="00A96585" w:rsidP="00FA2DC0">
            <w:pPr>
              <w:jc w:val="right"/>
              <w:rPr>
                <w:i/>
                <w:iCs/>
              </w:rPr>
            </w:pPr>
            <w:r w:rsidRPr="00F67376">
              <w:rPr>
                <w:i/>
                <w:iCs/>
                <w:sz w:val="22"/>
              </w:rPr>
              <w:t>2</w:t>
            </w:r>
          </w:p>
        </w:tc>
        <w:tc>
          <w:tcPr>
            <w:tcW w:w="225" w:type="pct"/>
            <w:shd w:val="clear" w:color="auto" w:fill="auto"/>
            <w:noWrap/>
            <w:vAlign w:val="center"/>
            <w:hideMark/>
          </w:tcPr>
          <w:p w:rsidR="00A96585" w:rsidRPr="00F67376" w:rsidRDefault="00A96585" w:rsidP="00FA2DC0">
            <w:pPr>
              <w:rPr>
                <w:i/>
                <w:iCs/>
              </w:rPr>
            </w:pPr>
            <w:r w:rsidRPr="00F67376">
              <w:rPr>
                <w:i/>
                <w:iCs/>
                <w:sz w:val="22"/>
              </w:rPr>
              <w:t> </w:t>
            </w:r>
          </w:p>
        </w:tc>
      </w:tr>
      <w:tr w:rsidR="00A96585" w:rsidRPr="00F67376" w:rsidTr="00FA2DC0">
        <w:trPr>
          <w:trHeight w:val="300"/>
        </w:trPr>
        <w:tc>
          <w:tcPr>
            <w:tcW w:w="1841" w:type="pct"/>
            <w:shd w:val="clear" w:color="auto" w:fill="auto"/>
            <w:noWrap/>
            <w:vAlign w:val="bottom"/>
            <w:hideMark/>
          </w:tcPr>
          <w:p w:rsidR="00A96585" w:rsidRPr="00F67376" w:rsidRDefault="00A96585" w:rsidP="00FA2DC0">
            <w:pPr>
              <w:rPr>
                <w:i/>
                <w:iCs/>
              </w:rPr>
            </w:pPr>
            <w:r w:rsidRPr="00F67376">
              <w:rPr>
                <w:i/>
                <w:iCs/>
                <w:sz w:val="22"/>
              </w:rPr>
              <w:t>Российские спортсмены на международной арене</w:t>
            </w:r>
          </w:p>
        </w:tc>
        <w:tc>
          <w:tcPr>
            <w:tcW w:w="299" w:type="pct"/>
            <w:shd w:val="clear" w:color="auto" w:fill="auto"/>
            <w:noWrap/>
            <w:vAlign w:val="center"/>
            <w:hideMark/>
          </w:tcPr>
          <w:p w:rsidR="00A96585" w:rsidRPr="00F67376" w:rsidRDefault="00A96585" w:rsidP="00FA2DC0">
            <w:pPr>
              <w:jc w:val="right"/>
              <w:rPr>
                <w:b/>
                <w:bCs/>
                <w:i/>
                <w:iCs/>
              </w:rPr>
            </w:pPr>
            <w:r w:rsidRPr="00F67376">
              <w:rPr>
                <w:b/>
                <w:bCs/>
                <w:i/>
                <w:iCs/>
                <w:sz w:val="22"/>
              </w:rPr>
              <w:t>14</w:t>
            </w:r>
          </w:p>
        </w:tc>
        <w:tc>
          <w:tcPr>
            <w:tcW w:w="234" w:type="pct"/>
            <w:shd w:val="clear" w:color="auto" w:fill="auto"/>
            <w:noWrap/>
            <w:vAlign w:val="center"/>
            <w:hideMark/>
          </w:tcPr>
          <w:p w:rsidR="00A96585" w:rsidRPr="00F67376" w:rsidRDefault="00A96585" w:rsidP="00FA2DC0">
            <w:pPr>
              <w:rPr>
                <w:i/>
                <w:iCs/>
              </w:rPr>
            </w:pPr>
            <w:r w:rsidRPr="00F67376">
              <w:rPr>
                <w:i/>
                <w:iCs/>
                <w:sz w:val="22"/>
              </w:rPr>
              <w:t> </w:t>
            </w:r>
          </w:p>
        </w:tc>
        <w:tc>
          <w:tcPr>
            <w:tcW w:w="225" w:type="pct"/>
            <w:shd w:val="clear" w:color="auto" w:fill="auto"/>
            <w:noWrap/>
            <w:vAlign w:val="center"/>
            <w:hideMark/>
          </w:tcPr>
          <w:p w:rsidR="00A96585" w:rsidRPr="00F67376" w:rsidRDefault="00A96585" w:rsidP="00FA2DC0">
            <w:pPr>
              <w:jc w:val="right"/>
              <w:rPr>
                <w:i/>
                <w:iCs/>
              </w:rPr>
            </w:pPr>
            <w:r w:rsidRPr="00F67376">
              <w:rPr>
                <w:i/>
                <w:iCs/>
                <w:sz w:val="22"/>
              </w:rPr>
              <w:t>2</w:t>
            </w:r>
          </w:p>
        </w:tc>
        <w:tc>
          <w:tcPr>
            <w:tcW w:w="246" w:type="pct"/>
            <w:shd w:val="clear" w:color="auto" w:fill="auto"/>
            <w:noWrap/>
            <w:vAlign w:val="center"/>
            <w:hideMark/>
          </w:tcPr>
          <w:p w:rsidR="00A96585" w:rsidRPr="00F67376" w:rsidRDefault="00A96585" w:rsidP="00FA2DC0">
            <w:pPr>
              <w:jc w:val="right"/>
              <w:rPr>
                <w:i/>
                <w:iCs/>
              </w:rPr>
            </w:pPr>
            <w:r w:rsidRPr="00F67376">
              <w:rPr>
                <w:i/>
                <w:iCs/>
                <w:sz w:val="22"/>
              </w:rPr>
              <w:t>2</w:t>
            </w:r>
          </w:p>
        </w:tc>
        <w:tc>
          <w:tcPr>
            <w:tcW w:w="225" w:type="pct"/>
            <w:shd w:val="clear" w:color="auto" w:fill="auto"/>
            <w:noWrap/>
            <w:vAlign w:val="center"/>
            <w:hideMark/>
          </w:tcPr>
          <w:p w:rsidR="00A96585" w:rsidRPr="00F67376" w:rsidRDefault="00A96585" w:rsidP="00FA2DC0">
            <w:pPr>
              <w:jc w:val="right"/>
              <w:rPr>
                <w:i/>
                <w:iCs/>
              </w:rPr>
            </w:pPr>
            <w:r w:rsidRPr="00F67376">
              <w:rPr>
                <w:i/>
                <w:iCs/>
                <w:sz w:val="22"/>
              </w:rPr>
              <w:t>2</w:t>
            </w:r>
          </w:p>
        </w:tc>
        <w:tc>
          <w:tcPr>
            <w:tcW w:w="225" w:type="pct"/>
            <w:shd w:val="clear" w:color="auto" w:fill="auto"/>
            <w:noWrap/>
            <w:vAlign w:val="center"/>
            <w:hideMark/>
          </w:tcPr>
          <w:p w:rsidR="00A96585" w:rsidRPr="00F67376" w:rsidRDefault="00A96585" w:rsidP="00FA2DC0">
            <w:pPr>
              <w:rPr>
                <w:i/>
                <w:iCs/>
              </w:rPr>
            </w:pPr>
            <w:r w:rsidRPr="00F67376">
              <w:rPr>
                <w:i/>
                <w:iCs/>
                <w:sz w:val="22"/>
              </w:rPr>
              <w:t> </w:t>
            </w:r>
          </w:p>
        </w:tc>
        <w:tc>
          <w:tcPr>
            <w:tcW w:w="251" w:type="pct"/>
            <w:shd w:val="clear" w:color="auto" w:fill="auto"/>
            <w:noWrap/>
            <w:vAlign w:val="center"/>
            <w:hideMark/>
          </w:tcPr>
          <w:p w:rsidR="00A96585" w:rsidRPr="00F67376" w:rsidRDefault="00A96585" w:rsidP="00FA2DC0">
            <w:pPr>
              <w:jc w:val="right"/>
              <w:rPr>
                <w:i/>
                <w:iCs/>
              </w:rPr>
            </w:pPr>
            <w:r w:rsidRPr="00F67376">
              <w:rPr>
                <w:i/>
                <w:iCs/>
                <w:sz w:val="22"/>
              </w:rPr>
              <w:t>2</w:t>
            </w:r>
          </w:p>
        </w:tc>
        <w:tc>
          <w:tcPr>
            <w:tcW w:w="247" w:type="pct"/>
            <w:shd w:val="clear" w:color="auto" w:fill="auto"/>
            <w:noWrap/>
            <w:vAlign w:val="center"/>
            <w:hideMark/>
          </w:tcPr>
          <w:p w:rsidR="00A96585" w:rsidRPr="00F67376" w:rsidRDefault="00A96585" w:rsidP="00FA2DC0">
            <w:pPr>
              <w:rPr>
                <w:i/>
                <w:iCs/>
              </w:rPr>
            </w:pPr>
            <w:r w:rsidRPr="00F67376">
              <w:rPr>
                <w:i/>
                <w:iCs/>
                <w:sz w:val="22"/>
              </w:rPr>
              <w:t> </w:t>
            </w:r>
          </w:p>
        </w:tc>
        <w:tc>
          <w:tcPr>
            <w:tcW w:w="225" w:type="pct"/>
            <w:shd w:val="clear" w:color="auto" w:fill="auto"/>
            <w:noWrap/>
            <w:vAlign w:val="center"/>
            <w:hideMark/>
          </w:tcPr>
          <w:p w:rsidR="00A96585" w:rsidRPr="00F67376" w:rsidRDefault="00A96585" w:rsidP="00FA2DC0">
            <w:pPr>
              <w:jc w:val="right"/>
              <w:rPr>
                <w:i/>
                <w:iCs/>
              </w:rPr>
            </w:pPr>
            <w:r w:rsidRPr="00F67376">
              <w:rPr>
                <w:i/>
                <w:iCs/>
                <w:sz w:val="22"/>
              </w:rPr>
              <w:t>2</w:t>
            </w:r>
          </w:p>
        </w:tc>
        <w:tc>
          <w:tcPr>
            <w:tcW w:w="225" w:type="pct"/>
            <w:shd w:val="clear" w:color="auto" w:fill="auto"/>
            <w:noWrap/>
            <w:vAlign w:val="center"/>
            <w:hideMark/>
          </w:tcPr>
          <w:p w:rsidR="00A96585" w:rsidRPr="00F67376" w:rsidRDefault="00A96585" w:rsidP="00FA2DC0">
            <w:pPr>
              <w:jc w:val="right"/>
              <w:rPr>
                <w:i/>
                <w:iCs/>
              </w:rPr>
            </w:pPr>
            <w:r w:rsidRPr="00F67376">
              <w:rPr>
                <w:i/>
                <w:iCs/>
                <w:sz w:val="22"/>
              </w:rPr>
              <w:t>2</w:t>
            </w:r>
          </w:p>
        </w:tc>
        <w:tc>
          <w:tcPr>
            <w:tcW w:w="268" w:type="pct"/>
            <w:shd w:val="clear" w:color="auto" w:fill="auto"/>
            <w:noWrap/>
            <w:vAlign w:val="center"/>
            <w:hideMark/>
          </w:tcPr>
          <w:p w:rsidR="00A96585" w:rsidRPr="00F67376" w:rsidRDefault="00A96585" w:rsidP="00FA2DC0">
            <w:pPr>
              <w:rPr>
                <w:i/>
                <w:iCs/>
              </w:rPr>
            </w:pPr>
            <w:r w:rsidRPr="00F67376">
              <w:rPr>
                <w:i/>
                <w:iCs/>
                <w:sz w:val="22"/>
              </w:rPr>
              <w:t> </w:t>
            </w:r>
          </w:p>
        </w:tc>
        <w:tc>
          <w:tcPr>
            <w:tcW w:w="265" w:type="pct"/>
            <w:shd w:val="clear" w:color="auto" w:fill="auto"/>
            <w:noWrap/>
            <w:vAlign w:val="center"/>
            <w:hideMark/>
          </w:tcPr>
          <w:p w:rsidR="00A96585" w:rsidRPr="00F67376" w:rsidRDefault="00A96585" w:rsidP="00FA2DC0">
            <w:pPr>
              <w:rPr>
                <w:i/>
                <w:iCs/>
              </w:rPr>
            </w:pPr>
            <w:r w:rsidRPr="00F67376">
              <w:rPr>
                <w:i/>
                <w:iCs/>
                <w:sz w:val="22"/>
              </w:rPr>
              <w:t> </w:t>
            </w:r>
          </w:p>
        </w:tc>
        <w:tc>
          <w:tcPr>
            <w:tcW w:w="225" w:type="pct"/>
            <w:shd w:val="clear" w:color="auto" w:fill="auto"/>
            <w:noWrap/>
            <w:vAlign w:val="center"/>
            <w:hideMark/>
          </w:tcPr>
          <w:p w:rsidR="00A96585" w:rsidRPr="00F67376" w:rsidRDefault="00A96585" w:rsidP="00FA2DC0">
            <w:pPr>
              <w:jc w:val="right"/>
              <w:rPr>
                <w:i/>
                <w:iCs/>
              </w:rPr>
            </w:pPr>
            <w:r w:rsidRPr="00F67376">
              <w:rPr>
                <w:i/>
                <w:iCs/>
                <w:sz w:val="22"/>
              </w:rPr>
              <w:t>2</w:t>
            </w:r>
          </w:p>
        </w:tc>
      </w:tr>
      <w:tr w:rsidR="00A96585" w:rsidRPr="00F67376" w:rsidTr="00FA2DC0">
        <w:trPr>
          <w:trHeight w:val="300"/>
        </w:trPr>
        <w:tc>
          <w:tcPr>
            <w:tcW w:w="1841" w:type="pct"/>
            <w:shd w:val="clear" w:color="auto" w:fill="auto"/>
            <w:noWrap/>
            <w:vAlign w:val="bottom"/>
            <w:hideMark/>
          </w:tcPr>
          <w:p w:rsidR="00A96585" w:rsidRPr="00F67376" w:rsidRDefault="00A96585" w:rsidP="00FA2DC0">
            <w:pPr>
              <w:rPr>
                <w:i/>
                <w:iCs/>
              </w:rPr>
            </w:pPr>
            <w:r w:rsidRPr="00F67376">
              <w:rPr>
                <w:i/>
                <w:iCs/>
                <w:sz w:val="22"/>
              </w:rPr>
              <w:t>Сведения о строении и функциях организма</w:t>
            </w:r>
          </w:p>
        </w:tc>
        <w:tc>
          <w:tcPr>
            <w:tcW w:w="299" w:type="pct"/>
            <w:shd w:val="clear" w:color="auto" w:fill="auto"/>
            <w:noWrap/>
            <w:vAlign w:val="center"/>
            <w:hideMark/>
          </w:tcPr>
          <w:p w:rsidR="00A96585" w:rsidRPr="00F67376" w:rsidRDefault="00A96585" w:rsidP="00FA2DC0">
            <w:pPr>
              <w:jc w:val="right"/>
              <w:rPr>
                <w:b/>
                <w:bCs/>
                <w:i/>
                <w:iCs/>
              </w:rPr>
            </w:pPr>
            <w:r w:rsidRPr="00F67376">
              <w:rPr>
                <w:b/>
                <w:bCs/>
                <w:i/>
                <w:iCs/>
                <w:sz w:val="22"/>
              </w:rPr>
              <w:t>8</w:t>
            </w:r>
          </w:p>
        </w:tc>
        <w:tc>
          <w:tcPr>
            <w:tcW w:w="234" w:type="pct"/>
            <w:shd w:val="clear" w:color="auto" w:fill="auto"/>
            <w:noWrap/>
            <w:vAlign w:val="center"/>
            <w:hideMark/>
          </w:tcPr>
          <w:p w:rsidR="00A96585" w:rsidRPr="00F67376" w:rsidRDefault="00A96585" w:rsidP="00FA2DC0">
            <w:pPr>
              <w:rPr>
                <w:i/>
                <w:iCs/>
              </w:rPr>
            </w:pPr>
            <w:r w:rsidRPr="00F67376">
              <w:rPr>
                <w:i/>
                <w:iCs/>
                <w:sz w:val="22"/>
              </w:rPr>
              <w:t> </w:t>
            </w:r>
          </w:p>
        </w:tc>
        <w:tc>
          <w:tcPr>
            <w:tcW w:w="225" w:type="pct"/>
            <w:shd w:val="clear" w:color="auto" w:fill="auto"/>
            <w:noWrap/>
            <w:vAlign w:val="center"/>
            <w:hideMark/>
          </w:tcPr>
          <w:p w:rsidR="00A96585" w:rsidRPr="00F67376" w:rsidRDefault="00A96585" w:rsidP="00FA2DC0">
            <w:pPr>
              <w:rPr>
                <w:i/>
                <w:iCs/>
              </w:rPr>
            </w:pPr>
            <w:r w:rsidRPr="00F67376">
              <w:rPr>
                <w:i/>
                <w:iCs/>
                <w:sz w:val="22"/>
              </w:rPr>
              <w:t> </w:t>
            </w:r>
          </w:p>
        </w:tc>
        <w:tc>
          <w:tcPr>
            <w:tcW w:w="246" w:type="pct"/>
            <w:shd w:val="clear" w:color="auto" w:fill="auto"/>
            <w:noWrap/>
            <w:vAlign w:val="center"/>
            <w:hideMark/>
          </w:tcPr>
          <w:p w:rsidR="00A96585" w:rsidRPr="00F67376" w:rsidRDefault="00A96585" w:rsidP="00FA2DC0">
            <w:pPr>
              <w:jc w:val="right"/>
              <w:rPr>
                <w:i/>
                <w:iCs/>
              </w:rPr>
            </w:pPr>
            <w:r w:rsidRPr="00F67376">
              <w:rPr>
                <w:i/>
                <w:iCs/>
                <w:sz w:val="22"/>
              </w:rPr>
              <w:t>2</w:t>
            </w:r>
          </w:p>
        </w:tc>
        <w:tc>
          <w:tcPr>
            <w:tcW w:w="225" w:type="pct"/>
            <w:shd w:val="clear" w:color="auto" w:fill="auto"/>
            <w:noWrap/>
            <w:vAlign w:val="center"/>
            <w:hideMark/>
          </w:tcPr>
          <w:p w:rsidR="00A96585" w:rsidRPr="00F67376" w:rsidRDefault="00A96585" w:rsidP="00FA2DC0">
            <w:pPr>
              <w:rPr>
                <w:i/>
                <w:iCs/>
              </w:rPr>
            </w:pPr>
            <w:r w:rsidRPr="00F67376">
              <w:rPr>
                <w:i/>
                <w:iCs/>
                <w:sz w:val="22"/>
              </w:rPr>
              <w:t> </w:t>
            </w:r>
          </w:p>
        </w:tc>
        <w:tc>
          <w:tcPr>
            <w:tcW w:w="225" w:type="pct"/>
            <w:shd w:val="clear" w:color="auto" w:fill="auto"/>
            <w:noWrap/>
            <w:vAlign w:val="center"/>
            <w:hideMark/>
          </w:tcPr>
          <w:p w:rsidR="00A96585" w:rsidRPr="00F67376" w:rsidRDefault="00A96585" w:rsidP="00FA2DC0">
            <w:pPr>
              <w:rPr>
                <w:i/>
                <w:iCs/>
              </w:rPr>
            </w:pPr>
            <w:r w:rsidRPr="00F67376">
              <w:rPr>
                <w:i/>
                <w:iCs/>
                <w:sz w:val="22"/>
              </w:rPr>
              <w:t> </w:t>
            </w:r>
          </w:p>
        </w:tc>
        <w:tc>
          <w:tcPr>
            <w:tcW w:w="251" w:type="pct"/>
            <w:shd w:val="clear" w:color="auto" w:fill="auto"/>
            <w:noWrap/>
            <w:vAlign w:val="center"/>
            <w:hideMark/>
          </w:tcPr>
          <w:p w:rsidR="00A96585" w:rsidRPr="00F67376" w:rsidRDefault="00A96585" w:rsidP="00FA2DC0">
            <w:pPr>
              <w:jc w:val="right"/>
              <w:rPr>
                <w:i/>
                <w:iCs/>
              </w:rPr>
            </w:pPr>
            <w:r w:rsidRPr="00F67376">
              <w:rPr>
                <w:i/>
                <w:iCs/>
                <w:sz w:val="22"/>
              </w:rPr>
              <w:t>2</w:t>
            </w:r>
          </w:p>
        </w:tc>
        <w:tc>
          <w:tcPr>
            <w:tcW w:w="247" w:type="pct"/>
            <w:shd w:val="clear" w:color="auto" w:fill="auto"/>
            <w:noWrap/>
            <w:vAlign w:val="center"/>
            <w:hideMark/>
          </w:tcPr>
          <w:p w:rsidR="00A96585" w:rsidRPr="00F67376" w:rsidRDefault="00A96585" w:rsidP="00FA2DC0">
            <w:pPr>
              <w:rPr>
                <w:i/>
                <w:iCs/>
              </w:rPr>
            </w:pPr>
            <w:r w:rsidRPr="00F67376">
              <w:rPr>
                <w:i/>
                <w:iCs/>
                <w:sz w:val="22"/>
              </w:rPr>
              <w:t> </w:t>
            </w:r>
          </w:p>
        </w:tc>
        <w:tc>
          <w:tcPr>
            <w:tcW w:w="225" w:type="pct"/>
            <w:shd w:val="clear" w:color="auto" w:fill="auto"/>
            <w:noWrap/>
            <w:vAlign w:val="center"/>
            <w:hideMark/>
          </w:tcPr>
          <w:p w:rsidR="00A96585" w:rsidRPr="00F67376" w:rsidRDefault="00A96585" w:rsidP="00FA2DC0">
            <w:pPr>
              <w:jc w:val="right"/>
              <w:rPr>
                <w:i/>
                <w:iCs/>
              </w:rPr>
            </w:pPr>
            <w:r w:rsidRPr="00F67376">
              <w:rPr>
                <w:i/>
                <w:iCs/>
                <w:sz w:val="22"/>
              </w:rPr>
              <w:t>2</w:t>
            </w:r>
          </w:p>
        </w:tc>
        <w:tc>
          <w:tcPr>
            <w:tcW w:w="225" w:type="pct"/>
            <w:shd w:val="clear" w:color="auto" w:fill="auto"/>
            <w:noWrap/>
            <w:vAlign w:val="center"/>
            <w:hideMark/>
          </w:tcPr>
          <w:p w:rsidR="00A96585" w:rsidRPr="00F67376" w:rsidRDefault="00A96585" w:rsidP="00FA2DC0">
            <w:pPr>
              <w:rPr>
                <w:i/>
                <w:iCs/>
              </w:rPr>
            </w:pPr>
            <w:r w:rsidRPr="00F67376">
              <w:rPr>
                <w:i/>
                <w:iCs/>
                <w:sz w:val="22"/>
              </w:rPr>
              <w:t> </w:t>
            </w:r>
          </w:p>
        </w:tc>
        <w:tc>
          <w:tcPr>
            <w:tcW w:w="268" w:type="pct"/>
            <w:shd w:val="clear" w:color="auto" w:fill="auto"/>
            <w:noWrap/>
            <w:vAlign w:val="center"/>
            <w:hideMark/>
          </w:tcPr>
          <w:p w:rsidR="00A96585" w:rsidRPr="00F67376" w:rsidRDefault="00A96585" w:rsidP="00FA2DC0">
            <w:pPr>
              <w:rPr>
                <w:i/>
                <w:iCs/>
              </w:rPr>
            </w:pPr>
            <w:r w:rsidRPr="00F67376">
              <w:rPr>
                <w:i/>
                <w:iCs/>
                <w:sz w:val="22"/>
              </w:rPr>
              <w:t> </w:t>
            </w:r>
          </w:p>
        </w:tc>
        <w:tc>
          <w:tcPr>
            <w:tcW w:w="265" w:type="pct"/>
            <w:shd w:val="clear" w:color="auto" w:fill="auto"/>
            <w:noWrap/>
            <w:vAlign w:val="center"/>
            <w:hideMark/>
          </w:tcPr>
          <w:p w:rsidR="00A96585" w:rsidRPr="00F67376" w:rsidRDefault="00A96585" w:rsidP="00FA2DC0">
            <w:pPr>
              <w:jc w:val="right"/>
              <w:rPr>
                <w:i/>
                <w:iCs/>
              </w:rPr>
            </w:pPr>
            <w:r w:rsidRPr="00F67376">
              <w:rPr>
                <w:i/>
                <w:iCs/>
                <w:sz w:val="22"/>
              </w:rPr>
              <w:t>2</w:t>
            </w:r>
          </w:p>
        </w:tc>
        <w:tc>
          <w:tcPr>
            <w:tcW w:w="225" w:type="pct"/>
            <w:shd w:val="clear" w:color="auto" w:fill="auto"/>
            <w:noWrap/>
            <w:vAlign w:val="center"/>
            <w:hideMark/>
          </w:tcPr>
          <w:p w:rsidR="00A96585" w:rsidRPr="00F67376" w:rsidRDefault="00A96585" w:rsidP="00FA2DC0">
            <w:pPr>
              <w:rPr>
                <w:i/>
                <w:iCs/>
              </w:rPr>
            </w:pPr>
            <w:r w:rsidRPr="00F67376">
              <w:rPr>
                <w:i/>
                <w:iCs/>
                <w:sz w:val="22"/>
              </w:rPr>
              <w:t> </w:t>
            </w:r>
          </w:p>
        </w:tc>
      </w:tr>
      <w:tr w:rsidR="00A96585" w:rsidRPr="00F67376" w:rsidTr="00FA2DC0">
        <w:trPr>
          <w:trHeight w:val="187"/>
        </w:trPr>
        <w:tc>
          <w:tcPr>
            <w:tcW w:w="1841" w:type="pct"/>
            <w:shd w:val="clear" w:color="auto" w:fill="auto"/>
            <w:hideMark/>
          </w:tcPr>
          <w:p w:rsidR="00A96585" w:rsidRPr="00F67376" w:rsidRDefault="00A96585" w:rsidP="00FA2DC0">
            <w:pPr>
              <w:rPr>
                <w:i/>
                <w:iCs/>
              </w:rPr>
            </w:pPr>
            <w:r w:rsidRPr="00F67376">
              <w:rPr>
                <w:i/>
                <w:iCs/>
                <w:sz w:val="22"/>
              </w:rPr>
              <w:t>Характеристика техники игры в настольный теннис</w:t>
            </w:r>
          </w:p>
        </w:tc>
        <w:tc>
          <w:tcPr>
            <w:tcW w:w="299" w:type="pct"/>
            <w:shd w:val="clear" w:color="auto" w:fill="auto"/>
            <w:noWrap/>
            <w:vAlign w:val="center"/>
            <w:hideMark/>
          </w:tcPr>
          <w:p w:rsidR="00A96585" w:rsidRPr="00F67376" w:rsidRDefault="00A96585" w:rsidP="00FA2DC0">
            <w:pPr>
              <w:jc w:val="right"/>
              <w:rPr>
                <w:b/>
                <w:bCs/>
                <w:i/>
                <w:iCs/>
              </w:rPr>
            </w:pPr>
            <w:r w:rsidRPr="00F67376">
              <w:rPr>
                <w:b/>
                <w:bCs/>
                <w:i/>
                <w:iCs/>
                <w:sz w:val="22"/>
              </w:rPr>
              <w:t>42</w:t>
            </w:r>
          </w:p>
        </w:tc>
        <w:tc>
          <w:tcPr>
            <w:tcW w:w="234" w:type="pct"/>
            <w:shd w:val="clear" w:color="auto" w:fill="auto"/>
            <w:noWrap/>
            <w:vAlign w:val="center"/>
            <w:hideMark/>
          </w:tcPr>
          <w:p w:rsidR="00A96585" w:rsidRPr="00F67376" w:rsidRDefault="00A96585" w:rsidP="00FA2DC0">
            <w:pPr>
              <w:jc w:val="right"/>
              <w:rPr>
                <w:i/>
                <w:iCs/>
              </w:rPr>
            </w:pPr>
            <w:r w:rsidRPr="00F67376">
              <w:rPr>
                <w:i/>
                <w:iCs/>
                <w:sz w:val="22"/>
              </w:rPr>
              <w:t>4</w:t>
            </w:r>
          </w:p>
        </w:tc>
        <w:tc>
          <w:tcPr>
            <w:tcW w:w="225" w:type="pct"/>
            <w:shd w:val="clear" w:color="auto" w:fill="auto"/>
            <w:noWrap/>
            <w:vAlign w:val="center"/>
            <w:hideMark/>
          </w:tcPr>
          <w:p w:rsidR="00A96585" w:rsidRPr="00F67376" w:rsidRDefault="00A96585" w:rsidP="00FA2DC0">
            <w:pPr>
              <w:jc w:val="right"/>
              <w:rPr>
                <w:i/>
                <w:iCs/>
              </w:rPr>
            </w:pPr>
            <w:r w:rsidRPr="00F67376">
              <w:rPr>
                <w:i/>
                <w:iCs/>
                <w:sz w:val="22"/>
              </w:rPr>
              <w:t>3</w:t>
            </w:r>
          </w:p>
        </w:tc>
        <w:tc>
          <w:tcPr>
            <w:tcW w:w="246" w:type="pct"/>
            <w:shd w:val="clear" w:color="auto" w:fill="auto"/>
            <w:noWrap/>
            <w:vAlign w:val="center"/>
            <w:hideMark/>
          </w:tcPr>
          <w:p w:rsidR="00A96585" w:rsidRPr="00F67376" w:rsidRDefault="00A96585" w:rsidP="00FA2DC0">
            <w:pPr>
              <w:jc w:val="right"/>
              <w:rPr>
                <w:i/>
                <w:iCs/>
              </w:rPr>
            </w:pPr>
            <w:r w:rsidRPr="00F67376">
              <w:rPr>
                <w:i/>
                <w:iCs/>
                <w:sz w:val="22"/>
              </w:rPr>
              <w:t>4</w:t>
            </w:r>
          </w:p>
        </w:tc>
        <w:tc>
          <w:tcPr>
            <w:tcW w:w="225" w:type="pct"/>
            <w:shd w:val="clear" w:color="auto" w:fill="auto"/>
            <w:noWrap/>
            <w:vAlign w:val="center"/>
            <w:hideMark/>
          </w:tcPr>
          <w:p w:rsidR="00A96585" w:rsidRPr="00F67376" w:rsidRDefault="00A96585" w:rsidP="00FA2DC0">
            <w:pPr>
              <w:jc w:val="right"/>
              <w:rPr>
                <w:i/>
                <w:iCs/>
              </w:rPr>
            </w:pPr>
            <w:r w:rsidRPr="00F67376">
              <w:rPr>
                <w:i/>
                <w:iCs/>
                <w:sz w:val="22"/>
              </w:rPr>
              <w:t>3</w:t>
            </w:r>
          </w:p>
        </w:tc>
        <w:tc>
          <w:tcPr>
            <w:tcW w:w="225" w:type="pct"/>
            <w:shd w:val="clear" w:color="auto" w:fill="auto"/>
            <w:noWrap/>
            <w:vAlign w:val="center"/>
            <w:hideMark/>
          </w:tcPr>
          <w:p w:rsidR="00A96585" w:rsidRPr="00F67376" w:rsidRDefault="00A96585" w:rsidP="00FA2DC0">
            <w:pPr>
              <w:jc w:val="right"/>
              <w:rPr>
                <w:i/>
                <w:iCs/>
              </w:rPr>
            </w:pPr>
            <w:r w:rsidRPr="00F67376">
              <w:rPr>
                <w:i/>
                <w:iCs/>
                <w:sz w:val="22"/>
              </w:rPr>
              <w:t>4</w:t>
            </w:r>
          </w:p>
        </w:tc>
        <w:tc>
          <w:tcPr>
            <w:tcW w:w="251" w:type="pct"/>
            <w:shd w:val="clear" w:color="auto" w:fill="auto"/>
            <w:noWrap/>
            <w:vAlign w:val="center"/>
            <w:hideMark/>
          </w:tcPr>
          <w:p w:rsidR="00A96585" w:rsidRPr="00F67376" w:rsidRDefault="00A96585" w:rsidP="00FA2DC0">
            <w:pPr>
              <w:jc w:val="right"/>
              <w:rPr>
                <w:i/>
                <w:iCs/>
              </w:rPr>
            </w:pPr>
            <w:r w:rsidRPr="00F67376">
              <w:rPr>
                <w:i/>
                <w:iCs/>
                <w:sz w:val="22"/>
              </w:rPr>
              <w:t>3</w:t>
            </w:r>
          </w:p>
        </w:tc>
        <w:tc>
          <w:tcPr>
            <w:tcW w:w="247" w:type="pct"/>
            <w:shd w:val="clear" w:color="auto" w:fill="auto"/>
            <w:noWrap/>
            <w:vAlign w:val="center"/>
            <w:hideMark/>
          </w:tcPr>
          <w:p w:rsidR="00A96585" w:rsidRPr="00F67376" w:rsidRDefault="00A96585" w:rsidP="00FA2DC0">
            <w:pPr>
              <w:jc w:val="right"/>
              <w:rPr>
                <w:i/>
                <w:iCs/>
              </w:rPr>
            </w:pPr>
            <w:r w:rsidRPr="00F67376">
              <w:rPr>
                <w:i/>
                <w:iCs/>
                <w:sz w:val="22"/>
              </w:rPr>
              <w:t>4</w:t>
            </w:r>
          </w:p>
        </w:tc>
        <w:tc>
          <w:tcPr>
            <w:tcW w:w="225" w:type="pct"/>
            <w:shd w:val="clear" w:color="auto" w:fill="auto"/>
            <w:noWrap/>
            <w:vAlign w:val="center"/>
            <w:hideMark/>
          </w:tcPr>
          <w:p w:rsidR="00A96585" w:rsidRPr="00F67376" w:rsidRDefault="00A96585" w:rsidP="00FA2DC0">
            <w:pPr>
              <w:jc w:val="right"/>
              <w:rPr>
                <w:i/>
                <w:iCs/>
              </w:rPr>
            </w:pPr>
            <w:r w:rsidRPr="00F67376">
              <w:rPr>
                <w:i/>
                <w:iCs/>
                <w:sz w:val="22"/>
              </w:rPr>
              <w:t>3</w:t>
            </w:r>
          </w:p>
        </w:tc>
        <w:tc>
          <w:tcPr>
            <w:tcW w:w="225" w:type="pct"/>
            <w:shd w:val="clear" w:color="auto" w:fill="auto"/>
            <w:noWrap/>
            <w:vAlign w:val="center"/>
            <w:hideMark/>
          </w:tcPr>
          <w:p w:rsidR="00A96585" w:rsidRPr="00F67376" w:rsidRDefault="00A96585" w:rsidP="00FA2DC0">
            <w:pPr>
              <w:jc w:val="right"/>
              <w:rPr>
                <w:i/>
                <w:iCs/>
              </w:rPr>
            </w:pPr>
            <w:r w:rsidRPr="00F67376">
              <w:rPr>
                <w:i/>
                <w:iCs/>
                <w:sz w:val="22"/>
              </w:rPr>
              <w:t>4</w:t>
            </w:r>
          </w:p>
        </w:tc>
        <w:tc>
          <w:tcPr>
            <w:tcW w:w="268" w:type="pct"/>
            <w:shd w:val="clear" w:color="auto" w:fill="auto"/>
            <w:noWrap/>
            <w:vAlign w:val="center"/>
            <w:hideMark/>
          </w:tcPr>
          <w:p w:rsidR="00A96585" w:rsidRPr="00F67376" w:rsidRDefault="00A96585" w:rsidP="00FA2DC0">
            <w:pPr>
              <w:jc w:val="right"/>
              <w:rPr>
                <w:i/>
                <w:iCs/>
              </w:rPr>
            </w:pPr>
            <w:r w:rsidRPr="00F67376">
              <w:rPr>
                <w:i/>
                <w:iCs/>
                <w:sz w:val="22"/>
              </w:rPr>
              <w:t>3</w:t>
            </w:r>
          </w:p>
        </w:tc>
        <w:tc>
          <w:tcPr>
            <w:tcW w:w="265" w:type="pct"/>
            <w:shd w:val="clear" w:color="auto" w:fill="auto"/>
            <w:noWrap/>
            <w:vAlign w:val="center"/>
            <w:hideMark/>
          </w:tcPr>
          <w:p w:rsidR="00A96585" w:rsidRPr="00F67376" w:rsidRDefault="00A96585" w:rsidP="00FA2DC0">
            <w:pPr>
              <w:jc w:val="right"/>
              <w:rPr>
                <w:i/>
                <w:iCs/>
              </w:rPr>
            </w:pPr>
            <w:r w:rsidRPr="00F67376">
              <w:rPr>
                <w:i/>
                <w:iCs/>
                <w:sz w:val="22"/>
              </w:rPr>
              <w:t>4</w:t>
            </w:r>
          </w:p>
        </w:tc>
        <w:tc>
          <w:tcPr>
            <w:tcW w:w="225" w:type="pct"/>
            <w:shd w:val="clear" w:color="auto" w:fill="auto"/>
            <w:noWrap/>
            <w:vAlign w:val="center"/>
            <w:hideMark/>
          </w:tcPr>
          <w:p w:rsidR="00A96585" w:rsidRPr="00F67376" w:rsidRDefault="00A96585" w:rsidP="00FA2DC0">
            <w:pPr>
              <w:jc w:val="right"/>
              <w:rPr>
                <w:i/>
                <w:iCs/>
              </w:rPr>
            </w:pPr>
            <w:r w:rsidRPr="00F67376">
              <w:rPr>
                <w:i/>
                <w:iCs/>
                <w:sz w:val="22"/>
              </w:rPr>
              <w:t>3</w:t>
            </w:r>
          </w:p>
        </w:tc>
      </w:tr>
      <w:tr w:rsidR="00A96585" w:rsidRPr="00F67376" w:rsidTr="00FA2DC0">
        <w:trPr>
          <w:trHeight w:val="300"/>
        </w:trPr>
        <w:tc>
          <w:tcPr>
            <w:tcW w:w="1841" w:type="pct"/>
            <w:shd w:val="clear" w:color="auto" w:fill="auto"/>
            <w:noWrap/>
            <w:vAlign w:val="bottom"/>
            <w:hideMark/>
          </w:tcPr>
          <w:p w:rsidR="00A96585" w:rsidRPr="00F67376" w:rsidRDefault="00A96585" w:rsidP="00FA2DC0">
            <w:pPr>
              <w:rPr>
                <w:i/>
                <w:iCs/>
              </w:rPr>
            </w:pPr>
            <w:r w:rsidRPr="00F67376">
              <w:rPr>
                <w:i/>
                <w:iCs/>
                <w:sz w:val="22"/>
              </w:rPr>
              <w:t>Основы гигиенических знаний</w:t>
            </w:r>
          </w:p>
        </w:tc>
        <w:tc>
          <w:tcPr>
            <w:tcW w:w="299" w:type="pct"/>
            <w:shd w:val="clear" w:color="auto" w:fill="auto"/>
            <w:noWrap/>
            <w:vAlign w:val="center"/>
            <w:hideMark/>
          </w:tcPr>
          <w:p w:rsidR="00A96585" w:rsidRPr="00F67376" w:rsidRDefault="00A96585" w:rsidP="00FA2DC0">
            <w:pPr>
              <w:jc w:val="right"/>
              <w:rPr>
                <w:b/>
                <w:bCs/>
                <w:i/>
                <w:iCs/>
              </w:rPr>
            </w:pPr>
            <w:r w:rsidRPr="00F67376">
              <w:rPr>
                <w:b/>
                <w:bCs/>
                <w:i/>
                <w:iCs/>
                <w:sz w:val="22"/>
              </w:rPr>
              <w:t>10</w:t>
            </w:r>
          </w:p>
        </w:tc>
        <w:tc>
          <w:tcPr>
            <w:tcW w:w="234" w:type="pct"/>
            <w:shd w:val="clear" w:color="auto" w:fill="auto"/>
            <w:noWrap/>
            <w:vAlign w:val="center"/>
            <w:hideMark/>
          </w:tcPr>
          <w:p w:rsidR="00A96585" w:rsidRPr="00F67376" w:rsidRDefault="00A96585" w:rsidP="00FA2DC0">
            <w:pPr>
              <w:rPr>
                <w:i/>
                <w:iCs/>
              </w:rPr>
            </w:pPr>
            <w:r w:rsidRPr="00F67376">
              <w:rPr>
                <w:i/>
                <w:iCs/>
                <w:sz w:val="22"/>
              </w:rPr>
              <w:t> </w:t>
            </w:r>
          </w:p>
        </w:tc>
        <w:tc>
          <w:tcPr>
            <w:tcW w:w="225" w:type="pct"/>
            <w:shd w:val="clear" w:color="auto" w:fill="auto"/>
            <w:noWrap/>
            <w:vAlign w:val="center"/>
            <w:hideMark/>
          </w:tcPr>
          <w:p w:rsidR="00A96585" w:rsidRPr="00F67376" w:rsidRDefault="00A96585" w:rsidP="00FA2DC0">
            <w:pPr>
              <w:jc w:val="right"/>
              <w:rPr>
                <w:i/>
                <w:iCs/>
              </w:rPr>
            </w:pPr>
            <w:r w:rsidRPr="00F67376">
              <w:rPr>
                <w:i/>
                <w:iCs/>
                <w:sz w:val="22"/>
              </w:rPr>
              <w:t>2</w:t>
            </w:r>
          </w:p>
        </w:tc>
        <w:tc>
          <w:tcPr>
            <w:tcW w:w="246" w:type="pct"/>
            <w:shd w:val="clear" w:color="auto" w:fill="auto"/>
            <w:noWrap/>
            <w:vAlign w:val="center"/>
            <w:hideMark/>
          </w:tcPr>
          <w:p w:rsidR="00A96585" w:rsidRPr="00F67376" w:rsidRDefault="00A96585" w:rsidP="00FA2DC0">
            <w:pPr>
              <w:rPr>
                <w:i/>
                <w:iCs/>
              </w:rPr>
            </w:pPr>
            <w:r w:rsidRPr="00F67376">
              <w:rPr>
                <w:i/>
                <w:iCs/>
                <w:sz w:val="22"/>
              </w:rPr>
              <w:t> </w:t>
            </w:r>
          </w:p>
        </w:tc>
        <w:tc>
          <w:tcPr>
            <w:tcW w:w="225" w:type="pct"/>
            <w:shd w:val="clear" w:color="auto" w:fill="auto"/>
            <w:noWrap/>
            <w:vAlign w:val="center"/>
            <w:hideMark/>
          </w:tcPr>
          <w:p w:rsidR="00A96585" w:rsidRPr="00F67376" w:rsidRDefault="00A96585" w:rsidP="00FA2DC0">
            <w:pPr>
              <w:rPr>
                <w:i/>
                <w:iCs/>
              </w:rPr>
            </w:pPr>
            <w:r w:rsidRPr="00F67376">
              <w:rPr>
                <w:i/>
                <w:iCs/>
                <w:sz w:val="22"/>
              </w:rPr>
              <w:t> </w:t>
            </w:r>
          </w:p>
        </w:tc>
        <w:tc>
          <w:tcPr>
            <w:tcW w:w="225" w:type="pct"/>
            <w:shd w:val="clear" w:color="auto" w:fill="auto"/>
            <w:noWrap/>
            <w:vAlign w:val="center"/>
            <w:hideMark/>
          </w:tcPr>
          <w:p w:rsidR="00A96585" w:rsidRPr="00F67376" w:rsidRDefault="00A96585" w:rsidP="00FA2DC0">
            <w:pPr>
              <w:rPr>
                <w:i/>
                <w:iCs/>
              </w:rPr>
            </w:pPr>
            <w:r w:rsidRPr="00F67376">
              <w:rPr>
                <w:i/>
                <w:iCs/>
                <w:sz w:val="22"/>
              </w:rPr>
              <w:t> </w:t>
            </w:r>
          </w:p>
        </w:tc>
        <w:tc>
          <w:tcPr>
            <w:tcW w:w="251" w:type="pct"/>
            <w:shd w:val="clear" w:color="auto" w:fill="auto"/>
            <w:noWrap/>
            <w:vAlign w:val="center"/>
            <w:hideMark/>
          </w:tcPr>
          <w:p w:rsidR="00A96585" w:rsidRPr="00F67376" w:rsidRDefault="00A96585" w:rsidP="00FA2DC0">
            <w:pPr>
              <w:jc w:val="right"/>
              <w:rPr>
                <w:i/>
                <w:iCs/>
              </w:rPr>
            </w:pPr>
            <w:r w:rsidRPr="00F67376">
              <w:rPr>
                <w:i/>
                <w:iCs/>
                <w:sz w:val="22"/>
              </w:rPr>
              <w:t>1</w:t>
            </w:r>
          </w:p>
        </w:tc>
        <w:tc>
          <w:tcPr>
            <w:tcW w:w="247" w:type="pct"/>
            <w:shd w:val="clear" w:color="auto" w:fill="auto"/>
            <w:noWrap/>
            <w:vAlign w:val="center"/>
            <w:hideMark/>
          </w:tcPr>
          <w:p w:rsidR="00A96585" w:rsidRPr="00F67376" w:rsidRDefault="00A96585" w:rsidP="00FA2DC0">
            <w:pPr>
              <w:jc w:val="right"/>
              <w:rPr>
                <w:i/>
                <w:iCs/>
              </w:rPr>
            </w:pPr>
            <w:r w:rsidRPr="00F67376">
              <w:rPr>
                <w:i/>
                <w:iCs/>
                <w:sz w:val="22"/>
              </w:rPr>
              <w:t>2</w:t>
            </w:r>
          </w:p>
        </w:tc>
        <w:tc>
          <w:tcPr>
            <w:tcW w:w="225" w:type="pct"/>
            <w:shd w:val="clear" w:color="auto" w:fill="auto"/>
            <w:noWrap/>
            <w:vAlign w:val="center"/>
            <w:hideMark/>
          </w:tcPr>
          <w:p w:rsidR="00A96585" w:rsidRPr="00F67376" w:rsidRDefault="00A96585" w:rsidP="00FA2DC0">
            <w:pPr>
              <w:rPr>
                <w:i/>
                <w:iCs/>
              </w:rPr>
            </w:pPr>
            <w:r w:rsidRPr="00F67376">
              <w:rPr>
                <w:i/>
                <w:iCs/>
                <w:sz w:val="22"/>
              </w:rPr>
              <w:t> </w:t>
            </w:r>
          </w:p>
        </w:tc>
        <w:tc>
          <w:tcPr>
            <w:tcW w:w="225" w:type="pct"/>
            <w:shd w:val="clear" w:color="auto" w:fill="auto"/>
            <w:noWrap/>
            <w:vAlign w:val="center"/>
            <w:hideMark/>
          </w:tcPr>
          <w:p w:rsidR="00A96585" w:rsidRPr="00F67376" w:rsidRDefault="00A96585" w:rsidP="00FA2DC0">
            <w:pPr>
              <w:jc w:val="right"/>
              <w:rPr>
                <w:i/>
                <w:iCs/>
              </w:rPr>
            </w:pPr>
            <w:r w:rsidRPr="00F67376">
              <w:rPr>
                <w:i/>
                <w:iCs/>
                <w:sz w:val="22"/>
              </w:rPr>
              <w:t>1</w:t>
            </w:r>
          </w:p>
        </w:tc>
        <w:tc>
          <w:tcPr>
            <w:tcW w:w="268" w:type="pct"/>
            <w:shd w:val="clear" w:color="auto" w:fill="auto"/>
            <w:noWrap/>
            <w:vAlign w:val="center"/>
            <w:hideMark/>
          </w:tcPr>
          <w:p w:rsidR="00A96585" w:rsidRPr="00F67376" w:rsidRDefault="00A96585" w:rsidP="00FA2DC0">
            <w:pPr>
              <w:jc w:val="right"/>
              <w:rPr>
                <w:i/>
                <w:iCs/>
              </w:rPr>
            </w:pPr>
            <w:r w:rsidRPr="00F67376">
              <w:rPr>
                <w:i/>
                <w:iCs/>
                <w:sz w:val="22"/>
              </w:rPr>
              <w:t>2</w:t>
            </w:r>
          </w:p>
        </w:tc>
        <w:tc>
          <w:tcPr>
            <w:tcW w:w="265" w:type="pct"/>
            <w:shd w:val="clear" w:color="auto" w:fill="auto"/>
            <w:noWrap/>
            <w:vAlign w:val="center"/>
            <w:hideMark/>
          </w:tcPr>
          <w:p w:rsidR="00A96585" w:rsidRPr="00F67376" w:rsidRDefault="00A96585" w:rsidP="00FA2DC0">
            <w:pPr>
              <w:rPr>
                <w:i/>
                <w:iCs/>
              </w:rPr>
            </w:pPr>
            <w:r w:rsidRPr="00F67376">
              <w:rPr>
                <w:i/>
                <w:iCs/>
                <w:sz w:val="22"/>
              </w:rPr>
              <w:t> </w:t>
            </w:r>
          </w:p>
        </w:tc>
        <w:tc>
          <w:tcPr>
            <w:tcW w:w="225" w:type="pct"/>
            <w:shd w:val="clear" w:color="auto" w:fill="auto"/>
            <w:noWrap/>
            <w:vAlign w:val="center"/>
            <w:hideMark/>
          </w:tcPr>
          <w:p w:rsidR="00A96585" w:rsidRPr="00F67376" w:rsidRDefault="00A96585" w:rsidP="00FA2DC0">
            <w:pPr>
              <w:jc w:val="right"/>
              <w:rPr>
                <w:i/>
                <w:iCs/>
              </w:rPr>
            </w:pPr>
            <w:r w:rsidRPr="00F67376">
              <w:rPr>
                <w:i/>
                <w:iCs/>
                <w:sz w:val="22"/>
              </w:rPr>
              <w:t>2</w:t>
            </w:r>
          </w:p>
        </w:tc>
      </w:tr>
      <w:tr w:rsidR="00A96585" w:rsidRPr="00F67376" w:rsidTr="00FA2DC0">
        <w:trPr>
          <w:trHeight w:val="600"/>
        </w:trPr>
        <w:tc>
          <w:tcPr>
            <w:tcW w:w="1841" w:type="pct"/>
            <w:shd w:val="clear" w:color="auto" w:fill="auto"/>
            <w:vAlign w:val="bottom"/>
            <w:hideMark/>
          </w:tcPr>
          <w:p w:rsidR="00A96585" w:rsidRPr="00F67376" w:rsidRDefault="00A96585" w:rsidP="00FA2DC0">
            <w:pPr>
              <w:rPr>
                <w:i/>
                <w:iCs/>
              </w:rPr>
            </w:pPr>
            <w:r w:rsidRPr="00F67376">
              <w:rPr>
                <w:i/>
                <w:iCs/>
                <w:sz w:val="22"/>
              </w:rPr>
              <w:t>Спортивный инвентарь и экипировка теннисиста и их техническое обслуживание</w:t>
            </w:r>
          </w:p>
        </w:tc>
        <w:tc>
          <w:tcPr>
            <w:tcW w:w="299" w:type="pct"/>
            <w:shd w:val="clear" w:color="auto" w:fill="auto"/>
            <w:noWrap/>
            <w:vAlign w:val="center"/>
            <w:hideMark/>
          </w:tcPr>
          <w:p w:rsidR="00A96585" w:rsidRPr="00F67376" w:rsidRDefault="00A96585" w:rsidP="00FA2DC0">
            <w:pPr>
              <w:jc w:val="right"/>
              <w:rPr>
                <w:b/>
                <w:bCs/>
                <w:i/>
                <w:iCs/>
              </w:rPr>
            </w:pPr>
            <w:r w:rsidRPr="00F67376">
              <w:rPr>
                <w:b/>
                <w:bCs/>
                <w:i/>
                <w:iCs/>
                <w:sz w:val="22"/>
              </w:rPr>
              <w:t>8</w:t>
            </w:r>
          </w:p>
        </w:tc>
        <w:tc>
          <w:tcPr>
            <w:tcW w:w="234" w:type="pct"/>
            <w:shd w:val="clear" w:color="auto" w:fill="auto"/>
            <w:noWrap/>
            <w:vAlign w:val="center"/>
            <w:hideMark/>
          </w:tcPr>
          <w:p w:rsidR="00A96585" w:rsidRPr="00F67376" w:rsidRDefault="00A96585" w:rsidP="00FA2DC0">
            <w:pPr>
              <w:jc w:val="right"/>
              <w:rPr>
                <w:i/>
                <w:iCs/>
              </w:rPr>
            </w:pPr>
            <w:r w:rsidRPr="00F67376">
              <w:rPr>
                <w:i/>
                <w:iCs/>
                <w:sz w:val="22"/>
              </w:rPr>
              <w:t>2</w:t>
            </w:r>
          </w:p>
        </w:tc>
        <w:tc>
          <w:tcPr>
            <w:tcW w:w="225" w:type="pct"/>
            <w:shd w:val="clear" w:color="auto" w:fill="auto"/>
            <w:noWrap/>
            <w:vAlign w:val="center"/>
            <w:hideMark/>
          </w:tcPr>
          <w:p w:rsidR="00A96585" w:rsidRPr="00F67376" w:rsidRDefault="00A96585" w:rsidP="00FA2DC0">
            <w:pPr>
              <w:rPr>
                <w:i/>
                <w:iCs/>
              </w:rPr>
            </w:pPr>
            <w:r w:rsidRPr="00F67376">
              <w:rPr>
                <w:i/>
                <w:iCs/>
                <w:sz w:val="22"/>
              </w:rPr>
              <w:t> </w:t>
            </w:r>
          </w:p>
        </w:tc>
        <w:tc>
          <w:tcPr>
            <w:tcW w:w="246" w:type="pct"/>
            <w:shd w:val="clear" w:color="auto" w:fill="auto"/>
            <w:noWrap/>
            <w:vAlign w:val="center"/>
            <w:hideMark/>
          </w:tcPr>
          <w:p w:rsidR="00A96585" w:rsidRPr="00F67376" w:rsidRDefault="00A96585" w:rsidP="00FA2DC0">
            <w:pPr>
              <w:rPr>
                <w:i/>
                <w:iCs/>
              </w:rPr>
            </w:pPr>
            <w:r w:rsidRPr="00F67376">
              <w:rPr>
                <w:i/>
                <w:iCs/>
                <w:sz w:val="22"/>
              </w:rPr>
              <w:t> </w:t>
            </w:r>
          </w:p>
        </w:tc>
        <w:tc>
          <w:tcPr>
            <w:tcW w:w="225" w:type="pct"/>
            <w:shd w:val="clear" w:color="auto" w:fill="auto"/>
            <w:noWrap/>
            <w:vAlign w:val="center"/>
            <w:hideMark/>
          </w:tcPr>
          <w:p w:rsidR="00A96585" w:rsidRPr="00F67376" w:rsidRDefault="00A96585" w:rsidP="00FA2DC0">
            <w:pPr>
              <w:jc w:val="right"/>
              <w:rPr>
                <w:i/>
                <w:iCs/>
              </w:rPr>
            </w:pPr>
            <w:r w:rsidRPr="00F67376">
              <w:rPr>
                <w:i/>
                <w:iCs/>
                <w:sz w:val="22"/>
              </w:rPr>
              <w:t>2</w:t>
            </w:r>
          </w:p>
        </w:tc>
        <w:tc>
          <w:tcPr>
            <w:tcW w:w="225" w:type="pct"/>
            <w:shd w:val="clear" w:color="auto" w:fill="auto"/>
            <w:noWrap/>
            <w:vAlign w:val="center"/>
            <w:hideMark/>
          </w:tcPr>
          <w:p w:rsidR="00A96585" w:rsidRPr="00F67376" w:rsidRDefault="00A96585" w:rsidP="00FA2DC0">
            <w:pPr>
              <w:rPr>
                <w:i/>
                <w:iCs/>
              </w:rPr>
            </w:pPr>
            <w:r w:rsidRPr="00F67376">
              <w:rPr>
                <w:i/>
                <w:iCs/>
                <w:sz w:val="22"/>
              </w:rPr>
              <w:t> </w:t>
            </w:r>
          </w:p>
        </w:tc>
        <w:tc>
          <w:tcPr>
            <w:tcW w:w="251" w:type="pct"/>
            <w:shd w:val="clear" w:color="auto" w:fill="auto"/>
            <w:noWrap/>
            <w:vAlign w:val="center"/>
            <w:hideMark/>
          </w:tcPr>
          <w:p w:rsidR="00A96585" w:rsidRPr="00F67376" w:rsidRDefault="00A96585" w:rsidP="00FA2DC0">
            <w:pPr>
              <w:rPr>
                <w:i/>
                <w:iCs/>
              </w:rPr>
            </w:pPr>
            <w:r w:rsidRPr="00F67376">
              <w:rPr>
                <w:i/>
                <w:iCs/>
                <w:sz w:val="22"/>
              </w:rPr>
              <w:t> </w:t>
            </w:r>
          </w:p>
        </w:tc>
        <w:tc>
          <w:tcPr>
            <w:tcW w:w="247" w:type="pct"/>
            <w:shd w:val="clear" w:color="auto" w:fill="auto"/>
            <w:noWrap/>
            <w:vAlign w:val="center"/>
            <w:hideMark/>
          </w:tcPr>
          <w:p w:rsidR="00A96585" w:rsidRPr="00F67376" w:rsidRDefault="00A96585" w:rsidP="00FA2DC0">
            <w:pPr>
              <w:jc w:val="right"/>
              <w:rPr>
                <w:i/>
                <w:iCs/>
              </w:rPr>
            </w:pPr>
            <w:r w:rsidRPr="00F67376">
              <w:rPr>
                <w:i/>
                <w:iCs/>
                <w:sz w:val="22"/>
              </w:rPr>
              <w:t>2</w:t>
            </w:r>
          </w:p>
        </w:tc>
        <w:tc>
          <w:tcPr>
            <w:tcW w:w="225" w:type="pct"/>
            <w:shd w:val="clear" w:color="auto" w:fill="auto"/>
            <w:noWrap/>
            <w:vAlign w:val="center"/>
            <w:hideMark/>
          </w:tcPr>
          <w:p w:rsidR="00A96585" w:rsidRPr="00F67376" w:rsidRDefault="00A96585" w:rsidP="00FA2DC0">
            <w:pPr>
              <w:rPr>
                <w:i/>
                <w:iCs/>
              </w:rPr>
            </w:pPr>
            <w:r w:rsidRPr="00F67376">
              <w:rPr>
                <w:i/>
                <w:iCs/>
                <w:sz w:val="22"/>
              </w:rPr>
              <w:t> </w:t>
            </w:r>
          </w:p>
        </w:tc>
        <w:tc>
          <w:tcPr>
            <w:tcW w:w="225" w:type="pct"/>
            <w:shd w:val="clear" w:color="auto" w:fill="auto"/>
            <w:noWrap/>
            <w:vAlign w:val="center"/>
            <w:hideMark/>
          </w:tcPr>
          <w:p w:rsidR="00A96585" w:rsidRPr="00F67376" w:rsidRDefault="00A96585" w:rsidP="00FA2DC0">
            <w:pPr>
              <w:rPr>
                <w:i/>
                <w:iCs/>
              </w:rPr>
            </w:pPr>
            <w:r w:rsidRPr="00F67376">
              <w:rPr>
                <w:i/>
                <w:iCs/>
                <w:sz w:val="22"/>
              </w:rPr>
              <w:t> </w:t>
            </w:r>
          </w:p>
        </w:tc>
        <w:tc>
          <w:tcPr>
            <w:tcW w:w="268" w:type="pct"/>
            <w:shd w:val="clear" w:color="auto" w:fill="auto"/>
            <w:noWrap/>
            <w:vAlign w:val="center"/>
            <w:hideMark/>
          </w:tcPr>
          <w:p w:rsidR="00A96585" w:rsidRPr="00F67376" w:rsidRDefault="00A96585" w:rsidP="00FA2DC0">
            <w:pPr>
              <w:jc w:val="right"/>
              <w:rPr>
                <w:i/>
                <w:iCs/>
              </w:rPr>
            </w:pPr>
            <w:r w:rsidRPr="00F67376">
              <w:rPr>
                <w:i/>
                <w:iCs/>
                <w:sz w:val="22"/>
              </w:rPr>
              <w:t>2</w:t>
            </w:r>
          </w:p>
        </w:tc>
        <w:tc>
          <w:tcPr>
            <w:tcW w:w="265" w:type="pct"/>
            <w:shd w:val="clear" w:color="auto" w:fill="auto"/>
            <w:noWrap/>
            <w:vAlign w:val="center"/>
            <w:hideMark/>
          </w:tcPr>
          <w:p w:rsidR="00A96585" w:rsidRPr="00F67376" w:rsidRDefault="00A96585" w:rsidP="00FA2DC0">
            <w:pPr>
              <w:rPr>
                <w:i/>
                <w:iCs/>
              </w:rPr>
            </w:pPr>
            <w:r w:rsidRPr="00F67376">
              <w:rPr>
                <w:i/>
                <w:iCs/>
                <w:sz w:val="22"/>
              </w:rPr>
              <w:t> </w:t>
            </w:r>
          </w:p>
        </w:tc>
        <w:tc>
          <w:tcPr>
            <w:tcW w:w="225" w:type="pct"/>
            <w:shd w:val="clear" w:color="auto" w:fill="auto"/>
            <w:noWrap/>
            <w:vAlign w:val="center"/>
            <w:hideMark/>
          </w:tcPr>
          <w:p w:rsidR="00A96585" w:rsidRPr="00F67376" w:rsidRDefault="00A96585" w:rsidP="00FA2DC0">
            <w:pPr>
              <w:rPr>
                <w:i/>
                <w:iCs/>
              </w:rPr>
            </w:pPr>
            <w:r w:rsidRPr="00F67376">
              <w:rPr>
                <w:i/>
                <w:iCs/>
                <w:sz w:val="22"/>
              </w:rPr>
              <w:t> </w:t>
            </w:r>
          </w:p>
        </w:tc>
      </w:tr>
      <w:tr w:rsidR="00A96585" w:rsidRPr="00F67376" w:rsidTr="00FA2DC0">
        <w:trPr>
          <w:trHeight w:val="300"/>
        </w:trPr>
        <w:tc>
          <w:tcPr>
            <w:tcW w:w="1841" w:type="pct"/>
            <w:shd w:val="clear" w:color="auto" w:fill="auto"/>
            <w:noWrap/>
            <w:vAlign w:val="bottom"/>
            <w:hideMark/>
          </w:tcPr>
          <w:p w:rsidR="00A96585" w:rsidRPr="00F67376" w:rsidRDefault="00A96585" w:rsidP="00FA2DC0">
            <w:pPr>
              <w:rPr>
                <w:i/>
                <w:iCs/>
              </w:rPr>
            </w:pPr>
            <w:r w:rsidRPr="00F67376">
              <w:rPr>
                <w:i/>
                <w:iCs/>
                <w:sz w:val="22"/>
              </w:rPr>
              <w:t>Самоконтроль и ведение дневника</w:t>
            </w:r>
          </w:p>
        </w:tc>
        <w:tc>
          <w:tcPr>
            <w:tcW w:w="299" w:type="pct"/>
            <w:shd w:val="clear" w:color="auto" w:fill="auto"/>
            <w:noWrap/>
            <w:vAlign w:val="center"/>
            <w:hideMark/>
          </w:tcPr>
          <w:p w:rsidR="00A96585" w:rsidRPr="00F67376" w:rsidRDefault="00A96585" w:rsidP="00FA2DC0">
            <w:pPr>
              <w:jc w:val="right"/>
              <w:rPr>
                <w:b/>
                <w:bCs/>
                <w:i/>
                <w:iCs/>
              </w:rPr>
            </w:pPr>
            <w:r w:rsidRPr="00F67376">
              <w:rPr>
                <w:b/>
                <w:bCs/>
                <w:i/>
                <w:iCs/>
                <w:sz w:val="22"/>
              </w:rPr>
              <w:t>8</w:t>
            </w:r>
          </w:p>
        </w:tc>
        <w:tc>
          <w:tcPr>
            <w:tcW w:w="234" w:type="pct"/>
            <w:shd w:val="clear" w:color="auto" w:fill="auto"/>
            <w:noWrap/>
            <w:vAlign w:val="center"/>
            <w:hideMark/>
          </w:tcPr>
          <w:p w:rsidR="00A96585" w:rsidRPr="00F67376" w:rsidRDefault="00A96585" w:rsidP="00FA2DC0">
            <w:pPr>
              <w:rPr>
                <w:i/>
                <w:iCs/>
              </w:rPr>
            </w:pPr>
            <w:r w:rsidRPr="00F67376">
              <w:rPr>
                <w:i/>
                <w:iCs/>
                <w:sz w:val="22"/>
              </w:rPr>
              <w:t> </w:t>
            </w:r>
          </w:p>
        </w:tc>
        <w:tc>
          <w:tcPr>
            <w:tcW w:w="225" w:type="pct"/>
            <w:shd w:val="clear" w:color="auto" w:fill="auto"/>
            <w:noWrap/>
            <w:vAlign w:val="center"/>
            <w:hideMark/>
          </w:tcPr>
          <w:p w:rsidR="00A96585" w:rsidRPr="00F67376" w:rsidRDefault="00A96585" w:rsidP="00FA2DC0">
            <w:pPr>
              <w:jc w:val="right"/>
              <w:rPr>
                <w:i/>
                <w:iCs/>
              </w:rPr>
            </w:pPr>
            <w:r w:rsidRPr="00F67376">
              <w:rPr>
                <w:i/>
                <w:iCs/>
                <w:sz w:val="22"/>
              </w:rPr>
              <w:t>1</w:t>
            </w:r>
          </w:p>
        </w:tc>
        <w:tc>
          <w:tcPr>
            <w:tcW w:w="246" w:type="pct"/>
            <w:shd w:val="clear" w:color="auto" w:fill="auto"/>
            <w:noWrap/>
            <w:vAlign w:val="center"/>
            <w:hideMark/>
          </w:tcPr>
          <w:p w:rsidR="00A96585" w:rsidRPr="00F67376" w:rsidRDefault="00A96585" w:rsidP="00FA2DC0">
            <w:pPr>
              <w:rPr>
                <w:i/>
                <w:iCs/>
              </w:rPr>
            </w:pPr>
            <w:r w:rsidRPr="00F67376">
              <w:rPr>
                <w:i/>
                <w:iCs/>
                <w:sz w:val="22"/>
              </w:rPr>
              <w:t> </w:t>
            </w:r>
          </w:p>
        </w:tc>
        <w:tc>
          <w:tcPr>
            <w:tcW w:w="225" w:type="pct"/>
            <w:shd w:val="clear" w:color="auto" w:fill="auto"/>
            <w:noWrap/>
            <w:vAlign w:val="center"/>
            <w:hideMark/>
          </w:tcPr>
          <w:p w:rsidR="00A96585" w:rsidRPr="00F67376" w:rsidRDefault="00A96585" w:rsidP="00FA2DC0">
            <w:pPr>
              <w:rPr>
                <w:i/>
                <w:iCs/>
              </w:rPr>
            </w:pPr>
            <w:r w:rsidRPr="00F67376">
              <w:rPr>
                <w:i/>
                <w:iCs/>
                <w:sz w:val="22"/>
              </w:rPr>
              <w:t> </w:t>
            </w:r>
          </w:p>
        </w:tc>
        <w:tc>
          <w:tcPr>
            <w:tcW w:w="225" w:type="pct"/>
            <w:shd w:val="clear" w:color="auto" w:fill="auto"/>
            <w:noWrap/>
            <w:vAlign w:val="center"/>
            <w:hideMark/>
          </w:tcPr>
          <w:p w:rsidR="00A96585" w:rsidRPr="00F67376" w:rsidRDefault="00A96585" w:rsidP="00FA2DC0">
            <w:pPr>
              <w:jc w:val="right"/>
              <w:rPr>
                <w:i/>
                <w:iCs/>
              </w:rPr>
            </w:pPr>
            <w:r w:rsidRPr="00F67376">
              <w:rPr>
                <w:i/>
                <w:iCs/>
                <w:sz w:val="22"/>
              </w:rPr>
              <w:t>2</w:t>
            </w:r>
          </w:p>
        </w:tc>
        <w:tc>
          <w:tcPr>
            <w:tcW w:w="251" w:type="pct"/>
            <w:shd w:val="clear" w:color="auto" w:fill="auto"/>
            <w:noWrap/>
            <w:vAlign w:val="center"/>
            <w:hideMark/>
          </w:tcPr>
          <w:p w:rsidR="00A96585" w:rsidRPr="00F67376" w:rsidRDefault="00A96585" w:rsidP="00FA2DC0">
            <w:pPr>
              <w:rPr>
                <w:i/>
                <w:iCs/>
              </w:rPr>
            </w:pPr>
            <w:r w:rsidRPr="00F67376">
              <w:rPr>
                <w:i/>
                <w:iCs/>
                <w:sz w:val="22"/>
              </w:rPr>
              <w:t> </w:t>
            </w:r>
          </w:p>
        </w:tc>
        <w:tc>
          <w:tcPr>
            <w:tcW w:w="247" w:type="pct"/>
            <w:shd w:val="clear" w:color="auto" w:fill="auto"/>
            <w:noWrap/>
            <w:vAlign w:val="center"/>
            <w:hideMark/>
          </w:tcPr>
          <w:p w:rsidR="00A96585" w:rsidRPr="00F67376" w:rsidRDefault="00A96585" w:rsidP="00FA2DC0">
            <w:pPr>
              <w:rPr>
                <w:i/>
                <w:iCs/>
              </w:rPr>
            </w:pPr>
            <w:r w:rsidRPr="00F67376">
              <w:rPr>
                <w:i/>
                <w:iCs/>
                <w:sz w:val="22"/>
              </w:rPr>
              <w:t> </w:t>
            </w:r>
          </w:p>
        </w:tc>
        <w:tc>
          <w:tcPr>
            <w:tcW w:w="225" w:type="pct"/>
            <w:shd w:val="clear" w:color="auto" w:fill="auto"/>
            <w:noWrap/>
            <w:vAlign w:val="center"/>
            <w:hideMark/>
          </w:tcPr>
          <w:p w:rsidR="00A96585" w:rsidRPr="00F67376" w:rsidRDefault="00A96585" w:rsidP="00FA2DC0">
            <w:pPr>
              <w:rPr>
                <w:i/>
                <w:iCs/>
              </w:rPr>
            </w:pPr>
            <w:r w:rsidRPr="00F67376">
              <w:rPr>
                <w:i/>
                <w:iCs/>
                <w:sz w:val="22"/>
              </w:rPr>
              <w:t> </w:t>
            </w:r>
          </w:p>
        </w:tc>
        <w:tc>
          <w:tcPr>
            <w:tcW w:w="225" w:type="pct"/>
            <w:shd w:val="clear" w:color="auto" w:fill="auto"/>
            <w:noWrap/>
            <w:vAlign w:val="center"/>
            <w:hideMark/>
          </w:tcPr>
          <w:p w:rsidR="00A96585" w:rsidRPr="00F67376" w:rsidRDefault="00A96585" w:rsidP="00FA2DC0">
            <w:pPr>
              <w:jc w:val="right"/>
              <w:rPr>
                <w:i/>
                <w:iCs/>
              </w:rPr>
            </w:pPr>
            <w:r w:rsidRPr="00F67376">
              <w:rPr>
                <w:i/>
                <w:iCs/>
                <w:sz w:val="22"/>
              </w:rPr>
              <w:t>1</w:t>
            </w:r>
          </w:p>
        </w:tc>
        <w:tc>
          <w:tcPr>
            <w:tcW w:w="268" w:type="pct"/>
            <w:shd w:val="clear" w:color="auto" w:fill="auto"/>
            <w:noWrap/>
            <w:vAlign w:val="center"/>
            <w:hideMark/>
          </w:tcPr>
          <w:p w:rsidR="00A96585" w:rsidRPr="00F67376" w:rsidRDefault="00A96585" w:rsidP="00FA2DC0">
            <w:pPr>
              <w:rPr>
                <w:i/>
                <w:iCs/>
              </w:rPr>
            </w:pPr>
            <w:r w:rsidRPr="00F67376">
              <w:rPr>
                <w:i/>
                <w:iCs/>
                <w:sz w:val="22"/>
              </w:rPr>
              <w:t> </w:t>
            </w:r>
          </w:p>
        </w:tc>
        <w:tc>
          <w:tcPr>
            <w:tcW w:w="265" w:type="pct"/>
            <w:shd w:val="clear" w:color="auto" w:fill="auto"/>
            <w:noWrap/>
            <w:vAlign w:val="center"/>
            <w:hideMark/>
          </w:tcPr>
          <w:p w:rsidR="00A96585" w:rsidRPr="00F67376" w:rsidRDefault="00A96585" w:rsidP="00FA2DC0">
            <w:pPr>
              <w:jc w:val="right"/>
              <w:rPr>
                <w:i/>
                <w:iCs/>
              </w:rPr>
            </w:pPr>
            <w:r w:rsidRPr="00F67376">
              <w:rPr>
                <w:i/>
                <w:iCs/>
                <w:sz w:val="22"/>
              </w:rPr>
              <w:t>2</w:t>
            </w:r>
          </w:p>
        </w:tc>
        <w:tc>
          <w:tcPr>
            <w:tcW w:w="225" w:type="pct"/>
            <w:shd w:val="clear" w:color="auto" w:fill="auto"/>
            <w:noWrap/>
            <w:vAlign w:val="center"/>
            <w:hideMark/>
          </w:tcPr>
          <w:p w:rsidR="00A96585" w:rsidRPr="00F67376" w:rsidRDefault="00A96585" w:rsidP="00FA2DC0">
            <w:pPr>
              <w:jc w:val="right"/>
              <w:rPr>
                <w:i/>
                <w:iCs/>
              </w:rPr>
            </w:pPr>
            <w:r w:rsidRPr="00F67376">
              <w:rPr>
                <w:i/>
                <w:iCs/>
                <w:sz w:val="22"/>
              </w:rPr>
              <w:t>2</w:t>
            </w:r>
          </w:p>
        </w:tc>
      </w:tr>
      <w:tr w:rsidR="00A96585" w:rsidRPr="00F67376" w:rsidTr="00FA2DC0">
        <w:trPr>
          <w:trHeight w:val="330"/>
        </w:trPr>
        <w:tc>
          <w:tcPr>
            <w:tcW w:w="1841" w:type="pct"/>
            <w:shd w:val="clear" w:color="auto" w:fill="auto"/>
            <w:vAlign w:val="bottom"/>
            <w:hideMark/>
          </w:tcPr>
          <w:p w:rsidR="00A96585" w:rsidRPr="00F67376" w:rsidRDefault="00A96585" w:rsidP="00FA2DC0">
            <w:pPr>
              <w:rPr>
                <w:i/>
                <w:iCs/>
              </w:rPr>
            </w:pPr>
            <w:r w:rsidRPr="00F67376">
              <w:rPr>
                <w:i/>
                <w:iCs/>
                <w:sz w:val="22"/>
              </w:rPr>
              <w:t>Правила соревнований по настольному теннису</w:t>
            </w:r>
          </w:p>
        </w:tc>
        <w:tc>
          <w:tcPr>
            <w:tcW w:w="299" w:type="pct"/>
            <w:shd w:val="clear" w:color="auto" w:fill="auto"/>
            <w:noWrap/>
            <w:vAlign w:val="center"/>
            <w:hideMark/>
          </w:tcPr>
          <w:p w:rsidR="00A96585" w:rsidRPr="00F67376" w:rsidRDefault="00A96585" w:rsidP="00FA2DC0">
            <w:pPr>
              <w:jc w:val="right"/>
              <w:rPr>
                <w:b/>
                <w:bCs/>
                <w:i/>
                <w:iCs/>
              </w:rPr>
            </w:pPr>
            <w:r w:rsidRPr="00F67376">
              <w:rPr>
                <w:b/>
                <w:bCs/>
                <w:i/>
                <w:iCs/>
                <w:sz w:val="22"/>
              </w:rPr>
              <w:t>8</w:t>
            </w:r>
          </w:p>
        </w:tc>
        <w:tc>
          <w:tcPr>
            <w:tcW w:w="234" w:type="pct"/>
            <w:shd w:val="clear" w:color="auto" w:fill="auto"/>
            <w:noWrap/>
            <w:vAlign w:val="center"/>
            <w:hideMark/>
          </w:tcPr>
          <w:p w:rsidR="00A96585" w:rsidRPr="00F67376" w:rsidRDefault="00A96585" w:rsidP="00FA2DC0">
            <w:pPr>
              <w:jc w:val="right"/>
              <w:rPr>
                <w:i/>
                <w:iCs/>
              </w:rPr>
            </w:pPr>
            <w:r w:rsidRPr="00F67376">
              <w:rPr>
                <w:i/>
                <w:iCs/>
                <w:sz w:val="22"/>
              </w:rPr>
              <w:t>2</w:t>
            </w:r>
          </w:p>
        </w:tc>
        <w:tc>
          <w:tcPr>
            <w:tcW w:w="225" w:type="pct"/>
            <w:shd w:val="clear" w:color="auto" w:fill="auto"/>
            <w:noWrap/>
            <w:vAlign w:val="center"/>
            <w:hideMark/>
          </w:tcPr>
          <w:p w:rsidR="00A96585" w:rsidRPr="00F67376" w:rsidRDefault="00A96585" w:rsidP="00FA2DC0">
            <w:pPr>
              <w:rPr>
                <w:i/>
                <w:iCs/>
              </w:rPr>
            </w:pPr>
            <w:r w:rsidRPr="00F67376">
              <w:rPr>
                <w:i/>
                <w:iCs/>
                <w:sz w:val="22"/>
              </w:rPr>
              <w:t> </w:t>
            </w:r>
          </w:p>
        </w:tc>
        <w:tc>
          <w:tcPr>
            <w:tcW w:w="246" w:type="pct"/>
            <w:shd w:val="clear" w:color="auto" w:fill="auto"/>
            <w:noWrap/>
            <w:vAlign w:val="center"/>
            <w:hideMark/>
          </w:tcPr>
          <w:p w:rsidR="00A96585" w:rsidRPr="00F67376" w:rsidRDefault="00A96585" w:rsidP="00FA2DC0">
            <w:pPr>
              <w:rPr>
                <w:i/>
                <w:iCs/>
              </w:rPr>
            </w:pPr>
            <w:r w:rsidRPr="00F67376">
              <w:rPr>
                <w:i/>
                <w:iCs/>
                <w:sz w:val="22"/>
              </w:rPr>
              <w:t> </w:t>
            </w:r>
          </w:p>
        </w:tc>
        <w:tc>
          <w:tcPr>
            <w:tcW w:w="225" w:type="pct"/>
            <w:shd w:val="clear" w:color="auto" w:fill="auto"/>
            <w:noWrap/>
            <w:vAlign w:val="center"/>
            <w:hideMark/>
          </w:tcPr>
          <w:p w:rsidR="00A96585" w:rsidRPr="00F67376" w:rsidRDefault="00A96585" w:rsidP="00FA2DC0">
            <w:pPr>
              <w:jc w:val="right"/>
              <w:rPr>
                <w:i/>
                <w:iCs/>
              </w:rPr>
            </w:pPr>
            <w:r w:rsidRPr="00F67376">
              <w:rPr>
                <w:i/>
                <w:iCs/>
                <w:sz w:val="22"/>
              </w:rPr>
              <w:t>2</w:t>
            </w:r>
          </w:p>
        </w:tc>
        <w:tc>
          <w:tcPr>
            <w:tcW w:w="225" w:type="pct"/>
            <w:shd w:val="clear" w:color="auto" w:fill="auto"/>
            <w:noWrap/>
            <w:vAlign w:val="center"/>
            <w:hideMark/>
          </w:tcPr>
          <w:p w:rsidR="00A96585" w:rsidRPr="00F67376" w:rsidRDefault="00A96585" w:rsidP="00FA2DC0">
            <w:pPr>
              <w:rPr>
                <w:i/>
                <w:iCs/>
              </w:rPr>
            </w:pPr>
            <w:r w:rsidRPr="00F67376">
              <w:rPr>
                <w:i/>
                <w:iCs/>
                <w:sz w:val="22"/>
              </w:rPr>
              <w:t> </w:t>
            </w:r>
          </w:p>
        </w:tc>
        <w:tc>
          <w:tcPr>
            <w:tcW w:w="251" w:type="pct"/>
            <w:shd w:val="clear" w:color="auto" w:fill="auto"/>
            <w:noWrap/>
            <w:vAlign w:val="center"/>
            <w:hideMark/>
          </w:tcPr>
          <w:p w:rsidR="00A96585" w:rsidRPr="00F67376" w:rsidRDefault="00A96585" w:rsidP="00FA2DC0">
            <w:pPr>
              <w:rPr>
                <w:i/>
                <w:iCs/>
              </w:rPr>
            </w:pPr>
            <w:r w:rsidRPr="00F67376">
              <w:rPr>
                <w:i/>
                <w:iCs/>
                <w:sz w:val="22"/>
              </w:rPr>
              <w:t> </w:t>
            </w:r>
          </w:p>
        </w:tc>
        <w:tc>
          <w:tcPr>
            <w:tcW w:w="247" w:type="pct"/>
            <w:shd w:val="clear" w:color="auto" w:fill="auto"/>
            <w:noWrap/>
            <w:vAlign w:val="center"/>
            <w:hideMark/>
          </w:tcPr>
          <w:p w:rsidR="00A96585" w:rsidRPr="00F67376" w:rsidRDefault="00A96585" w:rsidP="00FA2DC0">
            <w:pPr>
              <w:jc w:val="right"/>
              <w:rPr>
                <w:i/>
                <w:iCs/>
              </w:rPr>
            </w:pPr>
            <w:r w:rsidRPr="00F67376">
              <w:rPr>
                <w:i/>
                <w:iCs/>
                <w:sz w:val="22"/>
              </w:rPr>
              <w:t>2</w:t>
            </w:r>
          </w:p>
        </w:tc>
        <w:tc>
          <w:tcPr>
            <w:tcW w:w="225" w:type="pct"/>
            <w:shd w:val="clear" w:color="auto" w:fill="auto"/>
            <w:noWrap/>
            <w:vAlign w:val="center"/>
            <w:hideMark/>
          </w:tcPr>
          <w:p w:rsidR="00A96585" w:rsidRPr="00F67376" w:rsidRDefault="00A96585" w:rsidP="00FA2DC0">
            <w:pPr>
              <w:rPr>
                <w:i/>
                <w:iCs/>
              </w:rPr>
            </w:pPr>
            <w:r w:rsidRPr="00F67376">
              <w:rPr>
                <w:i/>
                <w:iCs/>
                <w:sz w:val="22"/>
              </w:rPr>
              <w:t> </w:t>
            </w:r>
          </w:p>
        </w:tc>
        <w:tc>
          <w:tcPr>
            <w:tcW w:w="225" w:type="pct"/>
            <w:shd w:val="clear" w:color="auto" w:fill="auto"/>
            <w:noWrap/>
            <w:vAlign w:val="center"/>
            <w:hideMark/>
          </w:tcPr>
          <w:p w:rsidR="00A96585" w:rsidRPr="00F67376" w:rsidRDefault="00A96585" w:rsidP="00FA2DC0">
            <w:pPr>
              <w:rPr>
                <w:i/>
                <w:iCs/>
              </w:rPr>
            </w:pPr>
            <w:r w:rsidRPr="00F67376">
              <w:rPr>
                <w:i/>
                <w:iCs/>
                <w:sz w:val="22"/>
              </w:rPr>
              <w:t> </w:t>
            </w:r>
          </w:p>
        </w:tc>
        <w:tc>
          <w:tcPr>
            <w:tcW w:w="268" w:type="pct"/>
            <w:shd w:val="clear" w:color="auto" w:fill="auto"/>
            <w:noWrap/>
            <w:vAlign w:val="center"/>
            <w:hideMark/>
          </w:tcPr>
          <w:p w:rsidR="00A96585" w:rsidRPr="00F67376" w:rsidRDefault="00A96585" w:rsidP="00FA2DC0">
            <w:pPr>
              <w:jc w:val="right"/>
              <w:rPr>
                <w:i/>
                <w:iCs/>
              </w:rPr>
            </w:pPr>
            <w:r w:rsidRPr="00F67376">
              <w:rPr>
                <w:i/>
                <w:iCs/>
                <w:sz w:val="22"/>
              </w:rPr>
              <w:t>2</w:t>
            </w:r>
          </w:p>
        </w:tc>
        <w:tc>
          <w:tcPr>
            <w:tcW w:w="265" w:type="pct"/>
            <w:shd w:val="clear" w:color="auto" w:fill="auto"/>
            <w:noWrap/>
            <w:vAlign w:val="center"/>
            <w:hideMark/>
          </w:tcPr>
          <w:p w:rsidR="00A96585" w:rsidRPr="00F67376" w:rsidRDefault="00A96585" w:rsidP="00FA2DC0">
            <w:pPr>
              <w:rPr>
                <w:i/>
                <w:iCs/>
              </w:rPr>
            </w:pPr>
            <w:r w:rsidRPr="00F67376">
              <w:rPr>
                <w:i/>
                <w:iCs/>
                <w:sz w:val="22"/>
              </w:rPr>
              <w:t> </w:t>
            </w:r>
          </w:p>
        </w:tc>
        <w:tc>
          <w:tcPr>
            <w:tcW w:w="225" w:type="pct"/>
            <w:shd w:val="clear" w:color="auto" w:fill="auto"/>
            <w:noWrap/>
            <w:vAlign w:val="center"/>
            <w:hideMark/>
          </w:tcPr>
          <w:p w:rsidR="00A96585" w:rsidRPr="00F67376" w:rsidRDefault="00A96585" w:rsidP="00FA2DC0">
            <w:pPr>
              <w:rPr>
                <w:i/>
                <w:iCs/>
              </w:rPr>
            </w:pPr>
            <w:r w:rsidRPr="00F67376">
              <w:rPr>
                <w:i/>
                <w:iCs/>
                <w:sz w:val="22"/>
              </w:rPr>
              <w:t> </w:t>
            </w:r>
          </w:p>
        </w:tc>
      </w:tr>
      <w:tr w:rsidR="00A96585" w:rsidRPr="00F67376" w:rsidTr="00FA2DC0">
        <w:trPr>
          <w:trHeight w:val="300"/>
        </w:trPr>
        <w:tc>
          <w:tcPr>
            <w:tcW w:w="1841" w:type="pct"/>
            <w:shd w:val="clear" w:color="auto" w:fill="auto"/>
            <w:noWrap/>
            <w:vAlign w:val="bottom"/>
            <w:hideMark/>
          </w:tcPr>
          <w:p w:rsidR="00A96585" w:rsidRPr="00F67376" w:rsidRDefault="00A96585" w:rsidP="00FA2DC0">
            <w:pPr>
              <w:rPr>
                <w:i/>
                <w:iCs/>
              </w:rPr>
            </w:pPr>
            <w:r w:rsidRPr="00F67376">
              <w:rPr>
                <w:i/>
                <w:iCs/>
                <w:sz w:val="22"/>
              </w:rPr>
              <w:t>Основы методики тренировки теннисиста</w:t>
            </w:r>
          </w:p>
        </w:tc>
        <w:tc>
          <w:tcPr>
            <w:tcW w:w="299" w:type="pct"/>
            <w:shd w:val="clear" w:color="auto" w:fill="auto"/>
            <w:noWrap/>
            <w:vAlign w:val="center"/>
            <w:hideMark/>
          </w:tcPr>
          <w:p w:rsidR="00A96585" w:rsidRPr="00F67376" w:rsidRDefault="00A96585" w:rsidP="00FA2DC0">
            <w:pPr>
              <w:jc w:val="right"/>
              <w:rPr>
                <w:b/>
                <w:bCs/>
                <w:i/>
                <w:iCs/>
              </w:rPr>
            </w:pPr>
            <w:r w:rsidRPr="00F67376">
              <w:rPr>
                <w:b/>
                <w:bCs/>
                <w:i/>
                <w:iCs/>
                <w:sz w:val="22"/>
              </w:rPr>
              <w:t>18</w:t>
            </w:r>
          </w:p>
        </w:tc>
        <w:tc>
          <w:tcPr>
            <w:tcW w:w="234" w:type="pct"/>
            <w:shd w:val="clear" w:color="auto" w:fill="auto"/>
            <w:noWrap/>
            <w:vAlign w:val="center"/>
            <w:hideMark/>
          </w:tcPr>
          <w:p w:rsidR="00A96585" w:rsidRPr="00F67376" w:rsidRDefault="00A96585" w:rsidP="00FA2DC0">
            <w:pPr>
              <w:jc w:val="right"/>
            </w:pPr>
            <w:r w:rsidRPr="00F67376">
              <w:rPr>
                <w:sz w:val="22"/>
              </w:rPr>
              <w:t>2</w:t>
            </w:r>
          </w:p>
        </w:tc>
        <w:tc>
          <w:tcPr>
            <w:tcW w:w="225" w:type="pct"/>
            <w:shd w:val="clear" w:color="auto" w:fill="auto"/>
            <w:noWrap/>
            <w:vAlign w:val="center"/>
            <w:hideMark/>
          </w:tcPr>
          <w:p w:rsidR="00A96585" w:rsidRPr="00F67376" w:rsidRDefault="00A96585" w:rsidP="00FA2DC0">
            <w:pPr>
              <w:jc w:val="right"/>
            </w:pPr>
            <w:r w:rsidRPr="00F67376">
              <w:rPr>
                <w:sz w:val="22"/>
              </w:rPr>
              <w:t>1</w:t>
            </w:r>
          </w:p>
        </w:tc>
        <w:tc>
          <w:tcPr>
            <w:tcW w:w="246" w:type="pct"/>
            <w:shd w:val="clear" w:color="auto" w:fill="auto"/>
            <w:noWrap/>
            <w:vAlign w:val="center"/>
            <w:hideMark/>
          </w:tcPr>
          <w:p w:rsidR="00A96585" w:rsidRPr="00F67376" w:rsidRDefault="00A96585" w:rsidP="00FA2DC0">
            <w:pPr>
              <w:jc w:val="right"/>
            </w:pPr>
            <w:r w:rsidRPr="00F67376">
              <w:rPr>
                <w:sz w:val="22"/>
              </w:rPr>
              <w:t>2</w:t>
            </w:r>
          </w:p>
        </w:tc>
        <w:tc>
          <w:tcPr>
            <w:tcW w:w="225" w:type="pct"/>
            <w:shd w:val="clear" w:color="auto" w:fill="auto"/>
            <w:noWrap/>
            <w:vAlign w:val="center"/>
            <w:hideMark/>
          </w:tcPr>
          <w:p w:rsidR="00A96585" w:rsidRPr="00F67376" w:rsidRDefault="00A96585" w:rsidP="00FA2DC0">
            <w:pPr>
              <w:jc w:val="right"/>
            </w:pPr>
            <w:r w:rsidRPr="00F67376">
              <w:rPr>
                <w:sz w:val="22"/>
              </w:rPr>
              <w:t>1</w:t>
            </w:r>
          </w:p>
        </w:tc>
        <w:tc>
          <w:tcPr>
            <w:tcW w:w="225" w:type="pct"/>
            <w:shd w:val="clear" w:color="auto" w:fill="auto"/>
            <w:noWrap/>
            <w:vAlign w:val="center"/>
            <w:hideMark/>
          </w:tcPr>
          <w:p w:rsidR="00A96585" w:rsidRPr="00F67376" w:rsidRDefault="00A96585" w:rsidP="00FA2DC0">
            <w:pPr>
              <w:jc w:val="right"/>
            </w:pPr>
            <w:r w:rsidRPr="00F67376">
              <w:rPr>
                <w:sz w:val="22"/>
              </w:rPr>
              <w:t>2</w:t>
            </w:r>
          </w:p>
        </w:tc>
        <w:tc>
          <w:tcPr>
            <w:tcW w:w="251" w:type="pct"/>
            <w:shd w:val="clear" w:color="auto" w:fill="auto"/>
            <w:noWrap/>
            <w:vAlign w:val="center"/>
            <w:hideMark/>
          </w:tcPr>
          <w:p w:rsidR="00A96585" w:rsidRPr="00F67376" w:rsidRDefault="00A96585" w:rsidP="00FA2DC0">
            <w:pPr>
              <w:jc w:val="right"/>
            </w:pPr>
            <w:r w:rsidRPr="00F67376">
              <w:rPr>
                <w:sz w:val="22"/>
              </w:rPr>
              <w:t>1</w:t>
            </w:r>
          </w:p>
        </w:tc>
        <w:tc>
          <w:tcPr>
            <w:tcW w:w="247" w:type="pct"/>
            <w:shd w:val="clear" w:color="auto" w:fill="auto"/>
            <w:noWrap/>
            <w:vAlign w:val="center"/>
            <w:hideMark/>
          </w:tcPr>
          <w:p w:rsidR="00A96585" w:rsidRPr="00F67376" w:rsidRDefault="00A96585" w:rsidP="00FA2DC0">
            <w:pPr>
              <w:jc w:val="right"/>
            </w:pPr>
            <w:r w:rsidRPr="00F67376">
              <w:rPr>
                <w:sz w:val="22"/>
              </w:rPr>
              <w:t>2</w:t>
            </w:r>
          </w:p>
        </w:tc>
        <w:tc>
          <w:tcPr>
            <w:tcW w:w="225" w:type="pct"/>
            <w:shd w:val="clear" w:color="auto" w:fill="auto"/>
            <w:noWrap/>
            <w:vAlign w:val="center"/>
            <w:hideMark/>
          </w:tcPr>
          <w:p w:rsidR="00A96585" w:rsidRPr="00F67376" w:rsidRDefault="00A96585" w:rsidP="00FA2DC0">
            <w:pPr>
              <w:jc w:val="right"/>
            </w:pPr>
            <w:r w:rsidRPr="00F67376">
              <w:rPr>
                <w:sz w:val="22"/>
              </w:rPr>
              <w:t>1</w:t>
            </w:r>
          </w:p>
        </w:tc>
        <w:tc>
          <w:tcPr>
            <w:tcW w:w="225" w:type="pct"/>
            <w:shd w:val="clear" w:color="auto" w:fill="auto"/>
            <w:noWrap/>
            <w:vAlign w:val="center"/>
            <w:hideMark/>
          </w:tcPr>
          <w:p w:rsidR="00A96585" w:rsidRPr="00F67376" w:rsidRDefault="00A96585" w:rsidP="00FA2DC0">
            <w:pPr>
              <w:jc w:val="right"/>
            </w:pPr>
            <w:r w:rsidRPr="00F67376">
              <w:rPr>
                <w:sz w:val="22"/>
              </w:rPr>
              <w:t>2</w:t>
            </w:r>
          </w:p>
        </w:tc>
        <w:tc>
          <w:tcPr>
            <w:tcW w:w="268" w:type="pct"/>
            <w:shd w:val="clear" w:color="auto" w:fill="auto"/>
            <w:noWrap/>
            <w:vAlign w:val="center"/>
            <w:hideMark/>
          </w:tcPr>
          <w:p w:rsidR="00A96585" w:rsidRPr="00F67376" w:rsidRDefault="00A96585" w:rsidP="00FA2DC0">
            <w:pPr>
              <w:jc w:val="right"/>
            </w:pPr>
            <w:r w:rsidRPr="00F67376">
              <w:rPr>
                <w:sz w:val="22"/>
              </w:rPr>
              <w:t>1</w:t>
            </w:r>
          </w:p>
        </w:tc>
        <w:tc>
          <w:tcPr>
            <w:tcW w:w="265" w:type="pct"/>
            <w:shd w:val="clear" w:color="auto" w:fill="auto"/>
            <w:noWrap/>
            <w:vAlign w:val="center"/>
            <w:hideMark/>
          </w:tcPr>
          <w:p w:rsidR="00A96585" w:rsidRPr="00F67376" w:rsidRDefault="00A96585" w:rsidP="00FA2DC0">
            <w:pPr>
              <w:jc w:val="right"/>
            </w:pPr>
            <w:r w:rsidRPr="00F67376">
              <w:rPr>
                <w:sz w:val="22"/>
              </w:rPr>
              <w:t>2</w:t>
            </w:r>
          </w:p>
        </w:tc>
        <w:tc>
          <w:tcPr>
            <w:tcW w:w="225" w:type="pct"/>
            <w:shd w:val="clear" w:color="auto" w:fill="auto"/>
            <w:noWrap/>
            <w:vAlign w:val="center"/>
            <w:hideMark/>
          </w:tcPr>
          <w:p w:rsidR="00A96585" w:rsidRPr="00F67376" w:rsidRDefault="00A96585" w:rsidP="00FA2DC0">
            <w:pPr>
              <w:jc w:val="right"/>
            </w:pPr>
            <w:r w:rsidRPr="00F67376">
              <w:rPr>
                <w:sz w:val="22"/>
              </w:rPr>
              <w:t>1</w:t>
            </w:r>
          </w:p>
        </w:tc>
      </w:tr>
      <w:tr w:rsidR="00A96585" w:rsidRPr="00F67376" w:rsidTr="00FA2DC0">
        <w:trPr>
          <w:trHeight w:val="615"/>
        </w:trPr>
        <w:tc>
          <w:tcPr>
            <w:tcW w:w="1841" w:type="pct"/>
            <w:shd w:val="clear" w:color="auto" w:fill="auto"/>
            <w:hideMark/>
          </w:tcPr>
          <w:p w:rsidR="00A96585" w:rsidRPr="00F67376" w:rsidRDefault="00A96585" w:rsidP="00FA2DC0">
            <w:pPr>
              <w:rPr>
                <w:i/>
                <w:iCs/>
              </w:rPr>
            </w:pPr>
            <w:r w:rsidRPr="00F67376">
              <w:rPr>
                <w:i/>
                <w:iCs/>
                <w:sz w:val="22"/>
              </w:rPr>
              <w:t>Восстановительные средства и особенности их</w:t>
            </w:r>
            <w:r w:rsidRPr="00F67376">
              <w:rPr>
                <w:i/>
                <w:iCs/>
                <w:sz w:val="22"/>
              </w:rPr>
              <w:br/>
              <w:t xml:space="preserve"> использования</w:t>
            </w:r>
          </w:p>
        </w:tc>
        <w:tc>
          <w:tcPr>
            <w:tcW w:w="299" w:type="pct"/>
            <w:shd w:val="clear" w:color="auto" w:fill="auto"/>
            <w:noWrap/>
            <w:vAlign w:val="center"/>
            <w:hideMark/>
          </w:tcPr>
          <w:p w:rsidR="00A96585" w:rsidRPr="00F67376" w:rsidRDefault="00A96585" w:rsidP="00FA2DC0">
            <w:pPr>
              <w:jc w:val="right"/>
              <w:rPr>
                <w:b/>
                <w:bCs/>
                <w:i/>
                <w:iCs/>
              </w:rPr>
            </w:pPr>
            <w:r w:rsidRPr="00F67376">
              <w:rPr>
                <w:b/>
                <w:bCs/>
                <w:i/>
                <w:iCs/>
                <w:sz w:val="22"/>
              </w:rPr>
              <w:t>8</w:t>
            </w:r>
          </w:p>
        </w:tc>
        <w:tc>
          <w:tcPr>
            <w:tcW w:w="234" w:type="pct"/>
            <w:shd w:val="clear" w:color="auto" w:fill="auto"/>
            <w:noWrap/>
            <w:vAlign w:val="center"/>
            <w:hideMark/>
          </w:tcPr>
          <w:p w:rsidR="00A96585" w:rsidRPr="00F67376" w:rsidRDefault="00A96585" w:rsidP="00FA2DC0">
            <w:r w:rsidRPr="00F67376">
              <w:rPr>
                <w:sz w:val="22"/>
              </w:rPr>
              <w:t> </w:t>
            </w:r>
          </w:p>
        </w:tc>
        <w:tc>
          <w:tcPr>
            <w:tcW w:w="225" w:type="pct"/>
            <w:shd w:val="clear" w:color="auto" w:fill="auto"/>
            <w:noWrap/>
            <w:vAlign w:val="center"/>
            <w:hideMark/>
          </w:tcPr>
          <w:p w:rsidR="00A96585" w:rsidRPr="00F67376" w:rsidRDefault="00A96585" w:rsidP="00FA2DC0">
            <w:pPr>
              <w:jc w:val="right"/>
            </w:pPr>
            <w:r w:rsidRPr="00F67376">
              <w:rPr>
                <w:sz w:val="22"/>
              </w:rPr>
              <w:t>1</w:t>
            </w:r>
          </w:p>
        </w:tc>
        <w:tc>
          <w:tcPr>
            <w:tcW w:w="246" w:type="pct"/>
            <w:shd w:val="clear" w:color="auto" w:fill="auto"/>
            <w:noWrap/>
            <w:vAlign w:val="center"/>
            <w:hideMark/>
          </w:tcPr>
          <w:p w:rsidR="00A96585" w:rsidRPr="00F67376" w:rsidRDefault="00A96585" w:rsidP="00FA2DC0">
            <w:r w:rsidRPr="00F67376">
              <w:rPr>
                <w:sz w:val="22"/>
              </w:rPr>
              <w:t> </w:t>
            </w:r>
          </w:p>
        </w:tc>
        <w:tc>
          <w:tcPr>
            <w:tcW w:w="225" w:type="pct"/>
            <w:shd w:val="clear" w:color="auto" w:fill="auto"/>
            <w:noWrap/>
            <w:vAlign w:val="center"/>
            <w:hideMark/>
          </w:tcPr>
          <w:p w:rsidR="00A96585" w:rsidRPr="00F67376" w:rsidRDefault="00A96585" w:rsidP="00FA2DC0">
            <w:pPr>
              <w:jc w:val="right"/>
            </w:pPr>
            <w:r w:rsidRPr="00F67376">
              <w:rPr>
                <w:sz w:val="22"/>
              </w:rPr>
              <w:t>2</w:t>
            </w:r>
          </w:p>
        </w:tc>
        <w:tc>
          <w:tcPr>
            <w:tcW w:w="225" w:type="pct"/>
            <w:shd w:val="clear" w:color="auto" w:fill="auto"/>
            <w:noWrap/>
            <w:vAlign w:val="center"/>
            <w:hideMark/>
          </w:tcPr>
          <w:p w:rsidR="00A96585" w:rsidRPr="00F67376" w:rsidRDefault="00A96585" w:rsidP="00FA2DC0">
            <w:r w:rsidRPr="00F67376">
              <w:rPr>
                <w:sz w:val="22"/>
              </w:rPr>
              <w:t> </w:t>
            </w:r>
          </w:p>
        </w:tc>
        <w:tc>
          <w:tcPr>
            <w:tcW w:w="251" w:type="pct"/>
            <w:shd w:val="clear" w:color="auto" w:fill="auto"/>
            <w:noWrap/>
            <w:vAlign w:val="center"/>
            <w:hideMark/>
          </w:tcPr>
          <w:p w:rsidR="00A96585" w:rsidRPr="00F67376" w:rsidRDefault="00A96585" w:rsidP="00FA2DC0">
            <w:pPr>
              <w:jc w:val="right"/>
            </w:pPr>
            <w:r w:rsidRPr="00F67376">
              <w:rPr>
                <w:sz w:val="22"/>
              </w:rPr>
              <w:t>1</w:t>
            </w:r>
          </w:p>
        </w:tc>
        <w:tc>
          <w:tcPr>
            <w:tcW w:w="247" w:type="pct"/>
            <w:shd w:val="clear" w:color="auto" w:fill="auto"/>
            <w:noWrap/>
            <w:vAlign w:val="center"/>
            <w:hideMark/>
          </w:tcPr>
          <w:p w:rsidR="00A96585" w:rsidRPr="00F67376" w:rsidRDefault="00A96585" w:rsidP="00FA2DC0">
            <w:r w:rsidRPr="00F67376">
              <w:rPr>
                <w:sz w:val="22"/>
              </w:rPr>
              <w:t> </w:t>
            </w:r>
          </w:p>
        </w:tc>
        <w:tc>
          <w:tcPr>
            <w:tcW w:w="225" w:type="pct"/>
            <w:shd w:val="clear" w:color="auto" w:fill="auto"/>
            <w:noWrap/>
            <w:vAlign w:val="center"/>
            <w:hideMark/>
          </w:tcPr>
          <w:p w:rsidR="00A96585" w:rsidRPr="00F67376" w:rsidRDefault="00A96585" w:rsidP="00FA2DC0">
            <w:pPr>
              <w:jc w:val="right"/>
            </w:pPr>
            <w:r w:rsidRPr="00F67376">
              <w:rPr>
                <w:sz w:val="22"/>
              </w:rPr>
              <w:t>2</w:t>
            </w:r>
          </w:p>
        </w:tc>
        <w:tc>
          <w:tcPr>
            <w:tcW w:w="225" w:type="pct"/>
            <w:shd w:val="clear" w:color="auto" w:fill="auto"/>
            <w:noWrap/>
            <w:vAlign w:val="center"/>
            <w:hideMark/>
          </w:tcPr>
          <w:p w:rsidR="00A96585" w:rsidRPr="00F67376" w:rsidRDefault="00A96585" w:rsidP="00FA2DC0">
            <w:r w:rsidRPr="00F67376">
              <w:rPr>
                <w:sz w:val="22"/>
              </w:rPr>
              <w:t> </w:t>
            </w:r>
          </w:p>
        </w:tc>
        <w:tc>
          <w:tcPr>
            <w:tcW w:w="268" w:type="pct"/>
            <w:shd w:val="clear" w:color="auto" w:fill="auto"/>
            <w:noWrap/>
            <w:vAlign w:val="center"/>
            <w:hideMark/>
          </w:tcPr>
          <w:p w:rsidR="00A96585" w:rsidRPr="00F67376" w:rsidRDefault="00A96585" w:rsidP="00FA2DC0">
            <w:pPr>
              <w:jc w:val="right"/>
            </w:pPr>
            <w:r w:rsidRPr="00F67376">
              <w:rPr>
                <w:sz w:val="22"/>
              </w:rPr>
              <w:t>1</w:t>
            </w:r>
          </w:p>
        </w:tc>
        <w:tc>
          <w:tcPr>
            <w:tcW w:w="265" w:type="pct"/>
            <w:shd w:val="clear" w:color="auto" w:fill="auto"/>
            <w:noWrap/>
            <w:vAlign w:val="center"/>
            <w:hideMark/>
          </w:tcPr>
          <w:p w:rsidR="00A96585" w:rsidRPr="00F67376" w:rsidRDefault="00A96585" w:rsidP="00FA2DC0">
            <w:r w:rsidRPr="00F67376">
              <w:rPr>
                <w:sz w:val="22"/>
              </w:rPr>
              <w:t> </w:t>
            </w:r>
          </w:p>
        </w:tc>
        <w:tc>
          <w:tcPr>
            <w:tcW w:w="225" w:type="pct"/>
            <w:shd w:val="clear" w:color="auto" w:fill="auto"/>
            <w:noWrap/>
            <w:vAlign w:val="center"/>
            <w:hideMark/>
          </w:tcPr>
          <w:p w:rsidR="00A96585" w:rsidRPr="00F67376" w:rsidRDefault="00A96585" w:rsidP="00FA2DC0">
            <w:pPr>
              <w:jc w:val="right"/>
            </w:pPr>
            <w:r w:rsidRPr="00F67376">
              <w:rPr>
                <w:sz w:val="22"/>
              </w:rPr>
              <w:t>1</w:t>
            </w:r>
          </w:p>
        </w:tc>
      </w:tr>
      <w:tr w:rsidR="00A96585" w:rsidRPr="00F67376" w:rsidTr="00FA2DC0">
        <w:trPr>
          <w:trHeight w:val="120"/>
        </w:trPr>
        <w:tc>
          <w:tcPr>
            <w:tcW w:w="1841" w:type="pct"/>
            <w:shd w:val="clear" w:color="auto" w:fill="auto"/>
            <w:noWrap/>
            <w:vAlign w:val="bottom"/>
            <w:hideMark/>
          </w:tcPr>
          <w:p w:rsidR="00A96585" w:rsidRPr="00F67376" w:rsidRDefault="00A96585" w:rsidP="00FA2DC0">
            <w:pPr>
              <w:rPr>
                <w:b/>
                <w:bCs/>
              </w:rPr>
            </w:pPr>
            <w:r w:rsidRPr="00F67376">
              <w:rPr>
                <w:b/>
                <w:bCs/>
                <w:sz w:val="22"/>
              </w:rPr>
              <w:t> </w:t>
            </w:r>
          </w:p>
        </w:tc>
        <w:tc>
          <w:tcPr>
            <w:tcW w:w="299" w:type="pct"/>
            <w:shd w:val="clear" w:color="auto" w:fill="auto"/>
            <w:noWrap/>
            <w:vAlign w:val="center"/>
            <w:hideMark/>
          </w:tcPr>
          <w:p w:rsidR="00A96585" w:rsidRPr="00F67376" w:rsidRDefault="00A96585" w:rsidP="00FA2DC0">
            <w:pPr>
              <w:rPr>
                <w:b/>
                <w:bCs/>
              </w:rPr>
            </w:pPr>
            <w:r w:rsidRPr="00F67376">
              <w:rPr>
                <w:b/>
                <w:bCs/>
                <w:sz w:val="22"/>
              </w:rPr>
              <w:t> </w:t>
            </w:r>
          </w:p>
        </w:tc>
        <w:tc>
          <w:tcPr>
            <w:tcW w:w="234" w:type="pct"/>
            <w:shd w:val="clear" w:color="auto" w:fill="auto"/>
            <w:noWrap/>
            <w:vAlign w:val="center"/>
            <w:hideMark/>
          </w:tcPr>
          <w:p w:rsidR="00A96585" w:rsidRPr="00F67376" w:rsidRDefault="00A96585" w:rsidP="00FA2DC0">
            <w:pPr>
              <w:rPr>
                <w:b/>
                <w:bCs/>
              </w:rPr>
            </w:pPr>
            <w:r w:rsidRPr="00F67376">
              <w:rPr>
                <w:b/>
                <w:bCs/>
                <w:sz w:val="22"/>
              </w:rPr>
              <w:t> </w:t>
            </w:r>
          </w:p>
        </w:tc>
        <w:tc>
          <w:tcPr>
            <w:tcW w:w="225" w:type="pct"/>
            <w:shd w:val="clear" w:color="auto" w:fill="auto"/>
            <w:noWrap/>
            <w:vAlign w:val="center"/>
            <w:hideMark/>
          </w:tcPr>
          <w:p w:rsidR="00A96585" w:rsidRPr="00F67376" w:rsidRDefault="00A96585" w:rsidP="00FA2DC0">
            <w:pPr>
              <w:rPr>
                <w:b/>
                <w:bCs/>
              </w:rPr>
            </w:pPr>
            <w:r w:rsidRPr="00F67376">
              <w:rPr>
                <w:b/>
                <w:bCs/>
                <w:sz w:val="22"/>
              </w:rPr>
              <w:t> </w:t>
            </w:r>
          </w:p>
        </w:tc>
        <w:tc>
          <w:tcPr>
            <w:tcW w:w="246" w:type="pct"/>
            <w:shd w:val="clear" w:color="auto" w:fill="auto"/>
            <w:noWrap/>
            <w:vAlign w:val="center"/>
            <w:hideMark/>
          </w:tcPr>
          <w:p w:rsidR="00A96585" w:rsidRPr="00F67376" w:rsidRDefault="00A96585" w:rsidP="00FA2DC0">
            <w:pPr>
              <w:rPr>
                <w:b/>
                <w:bCs/>
              </w:rPr>
            </w:pPr>
            <w:r w:rsidRPr="00F67376">
              <w:rPr>
                <w:b/>
                <w:bCs/>
                <w:sz w:val="22"/>
              </w:rPr>
              <w:t> </w:t>
            </w:r>
          </w:p>
        </w:tc>
        <w:tc>
          <w:tcPr>
            <w:tcW w:w="225" w:type="pct"/>
            <w:shd w:val="clear" w:color="auto" w:fill="auto"/>
            <w:noWrap/>
            <w:vAlign w:val="center"/>
            <w:hideMark/>
          </w:tcPr>
          <w:p w:rsidR="00A96585" w:rsidRPr="00F67376" w:rsidRDefault="00A96585" w:rsidP="00FA2DC0">
            <w:pPr>
              <w:rPr>
                <w:b/>
                <w:bCs/>
              </w:rPr>
            </w:pPr>
            <w:r w:rsidRPr="00F67376">
              <w:rPr>
                <w:b/>
                <w:bCs/>
                <w:sz w:val="22"/>
              </w:rPr>
              <w:t> </w:t>
            </w:r>
          </w:p>
        </w:tc>
        <w:tc>
          <w:tcPr>
            <w:tcW w:w="225" w:type="pct"/>
            <w:shd w:val="clear" w:color="auto" w:fill="auto"/>
            <w:noWrap/>
            <w:vAlign w:val="center"/>
            <w:hideMark/>
          </w:tcPr>
          <w:p w:rsidR="00A96585" w:rsidRPr="00F67376" w:rsidRDefault="00A96585" w:rsidP="00FA2DC0">
            <w:pPr>
              <w:rPr>
                <w:b/>
                <w:bCs/>
              </w:rPr>
            </w:pPr>
            <w:r w:rsidRPr="00F67376">
              <w:rPr>
                <w:b/>
                <w:bCs/>
                <w:sz w:val="22"/>
              </w:rPr>
              <w:t> </w:t>
            </w:r>
          </w:p>
        </w:tc>
        <w:tc>
          <w:tcPr>
            <w:tcW w:w="251" w:type="pct"/>
            <w:shd w:val="clear" w:color="auto" w:fill="auto"/>
            <w:noWrap/>
            <w:vAlign w:val="center"/>
            <w:hideMark/>
          </w:tcPr>
          <w:p w:rsidR="00A96585" w:rsidRPr="00F67376" w:rsidRDefault="00A96585" w:rsidP="00FA2DC0">
            <w:pPr>
              <w:rPr>
                <w:b/>
                <w:bCs/>
              </w:rPr>
            </w:pPr>
            <w:r w:rsidRPr="00F67376">
              <w:rPr>
                <w:b/>
                <w:bCs/>
                <w:sz w:val="22"/>
              </w:rPr>
              <w:t> </w:t>
            </w:r>
          </w:p>
        </w:tc>
        <w:tc>
          <w:tcPr>
            <w:tcW w:w="247" w:type="pct"/>
            <w:shd w:val="clear" w:color="auto" w:fill="auto"/>
            <w:noWrap/>
            <w:vAlign w:val="center"/>
            <w:hideMark/>
          </w:tcPr>
          <w:p w:rsidR="00A96585" w:rsidRPr="00F67376" w:rsidRDefault="00A96585" w:rsidP="00FA2DC0">
            <w:pPr>
              <w:rPr>
                <w:b/>
                <w:bCs/>
              </w:rPr>
            </w:pPr>
            <w:r w:rsidRPr="00F67376">
              <w:rPr>
                <w:b/>
                <w:bCs/>
                <w:sz w:val="22"/>
              </w:rPr>
              <w:t> </w:t>
            </w:r>
          </w:p>
        </w:tc>
        <w:tc>
          <w:tcPr>
            <w:tcW w:w="225" w:type="pct"/>
            <w:shd w:val="clear" w:color="auto" w:fill="auto"/>
            <w:noWrap/>
            <w:vAlign w:val="center"/>
            <w:hideMark/>
          </w:tcPr>
          <w:p w:rsidR="00A96585" w:rsidRPr="00F67376" w:rsidRDefault="00A96585" w:rsidP="00FA2DC0">
            <w:pPr>
              <w:rPr>
                <w:b/>
                <w:bCs/>
              </w:rPr>
            </w:pPr>
            <w:r w:rsidRPr="00F67376">
              <w:rPr>
                <w:b/>
                <w:bCs/>
                <w:sz w:val="22"/>
              </w:rPr>
              <w:t> </w:t>
            </w:r>
          </w:p>
        </w:tc>
        <w:tc>
          <w:tcPr>
            <w:tcW w:w="225" w:type="pct"/>
            <w:shd w:val="clear" w:color="auto" w:fill="auto"/>
            <w:noWrap/>
            <w:vAlign w:val="center"/>
            <w:hideMark/>
          </w:tcPr>
          <w:p w:rsidR="00A96585" w:rsidRPr="00F67376" w:rsidRDefault="00A96585" w:rsidP="00FA2DC0">
            <w:pPr>
              <w:rPr>
                <w:b/>
                <w:bCs/>
              </w:rPr>
            </w:pPr>
            <w:r w:rsidRPr="00F67376">
              <w:rPr>
                <w:b/>
                <w:bCs/>
                <w:sz w:val="22"/>
              </w:rPr>
              <w:t> </w:t>
            </w:r>
          </w:p>
        </w:tc>
        <w:tc>
          <w:tcPr>
            <w:tcW w:w="268" w:type="pct"/>
            <w:shd w:val="clear" w:color="auto" w:fill="auto"/>
            <w:noWrap/>
            <w:vAlign w:val="center"/>
            <w:hideMark/>
          </w:tcPr>
          <w:p w:rsidR="00A96585" w:rsidRPr="00F67376" w:rsidRDefault="00A96585" w:rsidP="00FA2DC0">
            <w:pPr>
              <w:rPr>
                <w:b/>
                <w:bCs/>
              </w:rPr>
            </w:pPr>
            <w:r w:rsidRPr="00F67376">
              <w:rPr>
                <w:b/>
                <w:bCs/>
                <w:sz w:val="22"/>
              </w:rPr>
              <w:t> </w:t>
            </w:r>
          </w:p>
        </w:tc>
        <w:tc>
          <w:tcPr>
            <w:tcW w:w="265" w:type="pct"/>
            <w:shd w:val="clear" w:color="auto" w:fill="auto"/>
            <w:noWrap/>
            <w:vAlign w:val="center"/>
            <w:hideMark/>
          </w:tcPr>
          <w:p w:rsidR="00A96585" w:rsidRPr="00F67376" w:rsidRDefault="00A96585" w:rsidP="00FA2DC0">
            <w:pPr>
              <w:rPr>
                <w:b/>
                <w:bCs/>
              </w:rPr>
            </w:pPr>
            <w:r w:rsidRPr="00F67376">
              <w:rPr>
                <w:b/>
                <w:bCs/>
                <w:sz w:val="22"/>
              </w:rPr>
              <w:t> </w:t>
            </w:r>
          </w:p>
        </w:tc>
        <w:tc>
          <w:tcPr>
            <w:tcW w:w="225" w:type="pct"/>
            <w:shd w:val="clear" w:color="auto" w:fill="auto"/>
            <w:noWrap/>
            <w:vAlign w:val="center"/>
            <w:hideMark/>
          </w:tcPr>
          <w:p w:rsidR="00A96585" w:rsidRPr="00F67376" w:rsidRDefault="00A96585" w:rsidP="00FA2DC0">
            <w:pPr>
              <w:rPr>
                <w:b/>
                <w:bCs/>
              </w:rPr>
            </w:pPr>
            <w:r w:rsidRPr="00F67376">
              <w:rPr>
                <w:b/>
                <w:bCs/>
                <w:sz w:val="22"/>
              </w:rPr>
              <w:t> </w:t>
            </w:r>
          </w:p>
        </w:tc>
      </w:tr>
      <w:tr w:rsidR="00A96585" w:rsidRPr="00F67376" w:rsidTr="00FA2DC0">
        <w:trPr>
          <w:trHeight w:val="300"/>
        </w:trPr>
        <w:tc>
          <w:tcPr>
            <w:tcW w:w="1841" w:type="pct"/>
            <w:shd w:val="clear" w:color="auto" w:fill="auto"/>
            <w:noWrap/>
            <w:vAlign w:val="bottom"/>
            <w:hideMark/>
          </w:tcPr>
          <w:p w:rsidR="00A96585" w:rsidRPr="00F67376" w:rsidRDefault="00A96585" w:rsidP="00FA2DC0">
            <w:pPr>
              <w:rPr>
                <w:b/>
                <w:bCs/>
              </w:rPr>
            </w:pPr>
            <w:r w:rsidRPr="00F67376">
              <w:rPr>
                <w:b/>
                <w:bCs/>
                <w:sz w:val="22"/>
              </w:rPr>
              <w:t>ПРАКТИКА (итого часов)</w:t>
            </w:r>
          </w:p>
        </w:tc>
        <w:tc>
          <w:tcPr>
            <w:tcW w:w="299" w:type="pct"/>
            <w:shd w:val="clear" w:color="auto" w:fill="auto"/>
            <w:noWrap/>
            <w:vAlign w:val="center"/>
            <w:hideMark/>
          </w:tcPr>
          <w:p w:rsidR="00A96585" w:rsidRPr="00F67376" w:rsidRDefault="00A96585" w:rsidP="00FA2DC0">
            <w:pPr>
              <w:jc w:val="right"/>
              <w:rPr>
                <w:b/>
                <w:bCs/>
              </w:rPr>
            </w:pPr>
            <w:r w:rsidRPr="00F67376">
              <w:rPr>
                <w:b/>
                <w:bCs/>
                <w:sz w:val="22"/>
              </w:rPr>
              <w:t>568</w:t>
            </w:r>
          </w:p>
        </w:tc>
        <w:tc>
          <w:tcPr>
            <w:tcW w:w="234" w:type="pct"/>
            <w:shd w:val="clear" w:color="auto" w:fill="auto"/>
            <w:noWrap/>
            <w:vAlign w:val="center"/>
            <w:hideMark/>
          </w:tcPr>
          <w:p w:rsidR="00A96585" w:rsidRPr="00F67376" w:rsidRDefault="00A96585" w:rsidP="00FA2DC0">
            <w:pPr>
              <w:jc w:val="right"/>
              <w:rPr>
                <w:b/>
                <w:bCs/>
              </w:rPr>
            </w:pPr>
            <w:r w:rsidRPr="00F67376">
              <w:rPr>
                <w:b/>
                <w:bCs/>
                <w:sz w:val="22"/>
              </w:rPr>
              <w:t>46</w:t>
            </w:r>
          </w:p>
        </w:tc>
        <w:tc>
          <w:tcPr>
            <w:tcW w:w="225" w:type="pct"/>
            <w:shd w:val="clear" w:color="auto" w:fill="auto"/>
            <w:noWrap/>
            <w:vAlign w:val="center"/>
            <w:hideMark/>
          </w:tcPr>
          <w:p w:rsidR="00A96585" w:rsidRPr="00F67376" w:rsidRDefault="00A96585" w:rsidP="00FA2DC0">
            <w:pPr>
              <w:jc w:val="right"/>
              <w:rPr>
                <w:b/>
                <w:bCs/>
              </w:rPr>
            </w:pPr>
            <w:r w:rsidRPr="00F67376">
              <w:rPr>
                <w:b/>
                <w:bCs/>
                <w:sz w:val="22"/>
              </w:rPr>
              <w:t>56</w:t>
            </w:r>
          </w:p>
        </w:tc>
        <w:tc>
          <w:tcPr>
            <w:tcW w:w="246" w:type="pct"/>
            <w:shd w:val="clear" w:color="auto" w:fill="auto"/>
            <w:noWrap/>
            <w:vAlign w:val="center"/>
            <w:hideMark/>
          </w:tcPr>
          <w:p w:rsidR="00A96585" w:rsidRPr="00F67376" w:rsidRDefault="00A96585" w:rsidP="00FA2DC0">
            <w:pPr>
              <w:jc w:val="right"/>
              <w:rPr>
                <w:b/>
                <w:bCs/>
              </w:rPr>
            </w:pPr>
            <w:r w:rsidRPr="00F67376">
              <w:rPr>
                <w:b/>
                <w:bCs/>
                <w:sz w:val="22"/>
              </w:rPr>
              <w:t>53</w:t>
            </w:r>
          </w:p>
        </w:tc>
        <w:tc>
          <w:tcPr>
            <w:tcW w:w="225" w:type="pct"/>
            <w:shd w:val="clear" w:color="auto" w:fill="auto"/>
            <w:noWrap/>
            <w:vAlign w:val="center"/>
            <w:hideMark/>
          </w:tcPr>
          <w:p w:rsidR="00A96585" w:rsidRPr="00F67376" w:rsidRDefault="00A96585" w:rsidP="00FA2DC0">
            <w:pPr>
              <w:jc w:val="right"/>
              <w:rPr>
                <w:b/>
                <w:bCs/>
              </w:rPr>
            </w:pPr>
            <w:r w:rsidRPr="00F67376">
              <w:rPr>
                <w:b/>
                <w:bCs/>
                <w:sz w:val="22"/>
              </w:rPr>
              <w:t>45</w:t>
            </w:r>
          </w:p>
        </w:tc>
        <w:tc>
          <w:tcPr>
            <w:tcW w:w="225" w:type="pct"/>
            <w:shd w:val="clear" w:color="auto" w:fill="auto"/>
            <w:noWrap/>
            <w:vAlign w:val="center"/>
            <w:hideMark/>
          </w:tcPr>
          <w:p w:rsidR="00A96585" w:rsidRPr="00F67376" w:rsidRDefault="00A96585" w:rsidP="00FA2DC0">
            <w:pPr>
              <w:jc w:val="right"/>
              <w:rPr>
                <w:b/>
                <w:bCs/>
              </w:rPr>
            </w:pPr>
            <w:r w:rsidRPr="00F67376">
              <w:rPr>
                <w:b/>
                <w:bCs/>
                <w:sz w:val="22"/>
              </w:rPr>
              <w:t>42</w:t>
            </w:r>
          </w:p>
        </w:tc>
        <w:tc>
          <w:tcPr>
            <w:tcW w:w="251" w:type="pct"/>
            <w:shd w:val="clear" w:color="auto" w:fill="auto"/>
            <w:noWrap/>
            <w:vAlign w:val="center"/>
            <w:hideMark/>
          </w:tcPr>
          <w:p w:rsidR="00A96585" w:rsidRPr="00F67376" w:rsidRDefault="00A96585" w:rsidP="00FA2DC0">
            <w:pPr>
              <w:jc w:val="right"/>
              <w:rPr>
                <w:b/>
                <w:bCs/>
              </w:rPr>
            </w:pPr>
            <w:r w:rsidRPr="00F67376">
              <w:rPr>
                <w:b/>
                <w:bCs/>
                <w:sz w:val="22"/>
              </w:rPr>
              <w:t>43</w:t>
            </w:r>
          </w:p>
        </w:tc>
        <w:tc>
          <w:tcPr>
            <w:tcW w:w="247" w:type="pct"/>
            <w:shd w:val="clear" w:color="auto" w:fill="auto"/>
            <w:noWrap/>
            <w:vAlign w:val="center"/>
            <w:hideMark/>
          </w:tcPr>
          <w:p w:rsidR="00A96585" w:rsidRPr="00F67376" w:rsidRDefault="00A96585" w:rsidP="00FA2DC0">
            <w:pPr>
              <w:jc w:val="right"/>
              <w:rPr>
                <w:b/>
                <w:bCs/>
              </w:rPr>
            </w:pPr>
            <w:r w:rsidRPr="00F67376">
              <w:rPr>
                <w:b/>
                <w:bCs/>
                <w:sz w:val="22"/>
              </w:rPr>
              <w:t>43</w:t>
            </w:r>
          </w:p>
        </w:tc>
        <w:tc>
          <w:tcPr>
            <w:tcW w:w="225" w:type="pct"/>
            <w:shd w:val="clear" w:color="auto" w:fill="auto"/>
            <w:noWrap/>
            <w:vAlign w:val="center"/>
            <w:hideMark/>
          </w:tcPr>
          <w:p w:rsidR="00A96585" w:rsidRPr="00F67376" w:rsidRDefault="00A96585" w:rsidP="00FA2DC0">
            <w:pPr>
              <w:jc w:val="right"/>
              <w:rPr>
                <w:b/>
                <w:bCs/>
              </w:rPr>
            </w:pPr>
            <w:r w:rsidRPr="00F67376">
              <w:rPr>
                <w:b/>
                <w:bCs/>
                <w:sz w:val="22"/>
              </w:rPr>
              <w:t>55</w:t>
            </w:r>
          </w:p>
        </w:tc>
        <w:tc>
          <w:tcPr>
            <w:tcW w:w="225" w:type="pct"/>
            <w:shd w:val="clear" w:color="auto" w:fill="auto"/>
            <w:noWrap/>
            <w:vAlign w:val="center"/>
            <w:hideMark/>
          </w:tcPr>
          <w:p w:rsidR="00A96585" w:rsidRPr="00F67376" w:rsidRDefault="00A96585" w:rsidP="00FA2DC0">
            <w:pPr>
              <w:jc w:val="right"/>
              <w:rPr>
                <w:b/>
                <w:bCs/>
              </w:rPr>
            </w:pPr>
            <w:r w:rsidRPr="00F67376">
              <w:rPr>
                <w:b/>
                <w:bCs/>
                <w:sz w:val="22"/>
              </w:rPr>
              <w:t>42</w:t>
            </w:r>
          </w:p>
        </w:tc>
        <w:tc>
          <w:tcPr>
            <w:tcW w:w="268" w:type="pct"/>
            <w:shd w:val="clear" w:color="auto" w:fill="auto"/>
            <w:noWrap/>
            <w:vAlign w:val="center"/>
            <w:hideMark/>
          </w:tcPr>
          <w:p w:rsidR="00A96585" w:rsidRPr="00F67376" w:rsidRDefault="00A96585" w:rsidP="00FA2DC0">
            <w:pPr>
              <w:jc w:val="right"/>
              <w:rPr>
                <w:b/>
                <w:bCs/>
              </w:rPr>
            </w:pPr>
            <w:r w:rsidRPr="00F67376">
              <w:rPr>
                <w:b/>
                <w:bCs/>
                <w:sz w:val="22"/>
              </w:rPr>
              <w:t>45</w:t>
            </w:r>
          </w:p>
        </w:tc>
        <w:tc>
          <w:tcPr>
            <w:tcW w:w="265" w:type="pct"/>
            <w:shd w:val="clear" w:color="auto" w:fill="auto"/>
            <w:noWrap/>
            <w:vAlign w:val="center"/>
            <w:hideMark/>
          </w:tcPr>
          <w:p w:rsidR="00A96585" w:rsidRPr="00F67376" w:rsidRDefault="00A96585" w:rsidP="00FA2DC0">
            <w:pPr>
              <w:jc w:val="right"/>
              <w:rPr>
                <w:b/>
                <w:bCs/>
              </w:rPr>
            </w:pPr>
            <w:r w:rsidRPr="00F67376">
              <w:rPr>
                <w:b/>
                <w:bCs/>
                <w:sz w:val="22"/>
              </w:rPr>
              <w:t>54</w:t>
            </w:r>
          </w:p>
        </w:tc>
        <w:tc>
          <w:tcPr>
            <w:tcW w:w="225" w:type="pct"/>
            <w:shd w:val="clear" w:color="auto" w:fill="auto"/>
            <w:noWrap/>
            <w:vAlign w:val="center"/>
            <w:hideMark/>
          </w:tcPr>
          <w:p w:rsidR="00A96585" w:rsidRPr="00F67376" w:rsidRDefault="00A96585" w:rsidP="00FA2DC0">
            <w:pPr>
              <w:jc w:val="right"/>
              <w:rPr>
                <w:b/>
                <w:bCs/>
              </w:rPr>
            </w:pPr>
            <w:r w:rsidRPr="00F67376">
              <w:rPr>
                <w:b/>
                <w:bCs/>
                <w:sz w:val="22"/>
              </w:rPr>
              <w:t>44</w:t>
            </w:r>
          </w:p>
        </w:tc>
      </w:tr>
      <w:tr w:rsidR="00A96585" w:rsidRPr="00F67376" w:rsidTr="00FA2DC0">
        <w:trPr>
          <w:trHeight w:val="300"/>
        </w:trPr>
        <w:tc>
          <w:tcPr>
            <w:tcW w:w="1841" w:type="pct"/>
            <w:shd w:val="clear" w:color="auto" w:fill="auto"/>
            <w:noWrap/>
            <w:vAlign w:val="bottom"/>
            <w:hideMark/>
          </w:tcPr>
          <w:p w:rsidR="00A96585" w:rsidRPr="00F67376" w:rsidRDefault="00A96585" w:rsidP="00FA2DC0">
            <w:r>
              <w:rPr>
                <w:sz w:val="22"/>
              </w:rPr>
              <w:t>Общ</w:t>
            </w:r>
            <w:r w:rsidRPr="00F67376">
              <w:rPr>
                <w:sz w:val="22"/>
              </w:rPr>
              <w:t>ая физическая подготовка</w:t>
            </w:r>
          </w:p>
        </w:tc>
        <w:tc>
          <w:tcPr>
            <w:tcW w:w="299" w:type="pct"/>
            <w:shd w:val="clear" w:color="auto" w:fill="auto"/>
            <w:noWrap/>
            <w:vAlign w:val="center"/>
            <w:hideMark/>
          </w:tcPr>
          <w:p w:rsidR="00A96585" w:rsidRPr="00F67376" w:rsidRDefault="00A96585" w:rsidP="00FA2DC0">
            <w:pPr>
              <w:jc w:val="right"/>
              <w:rPr>
                <w:b/>
                <w:bCs/>
                <w:i/>
                <w:iCs/>
              </w:rPr>
            </w:pPr>
            <w:r w:rsidRPr="00F67376">
              <w:rPr>
                <w:b/>
                <w:bCs/>
                <w:i/>
                <w:iCs/>
                <w:sz w:val="22"/>
              </w:rPr>
              <w:t>164</w:t>
            </w:r>
          </w:p>
        </w:tc>
        <w:tc>
          <w:tcPr>
            <w:tcW w:w="234" w:type="pct"/>
            <w:shd w:val="clear" w:color="auto" w:fill="auto"/>
            <w:noWrap/>
            <w:vAlign w:val="center"/>
            <w:hideMark/>
          </w:tcPr>
          <w:p w:rsidR="00A96585" w:rsidRPr="00F67376" w:rsidRDefault="00A96585" w:rsidP="00FA2DC0">
            <w:pPr>
              <w:jc w:val="right"/>
            </w:pPr>
            <w:r w:rsidRPr="00F67376">
              <w:rPr>
                <w:sz w:val="22"/>
              </w:rPr>
              <w:t>13</w:t>
            </w:r>
          </w:p>
        </w:tc>
        <w:tc>
          <w:tcPr>
            <w:tcW w:w="225" w:type="pct"/>
            <w:shd w:val="clear" w:color="auto" w:fill="auto"/>
            <w:noWrap/>
            <w:vAlign w:val="center"/>
            <w:hideMark/>
          </w:tcPr>
          <w:p w:rsidR="00A96585" w:rsidRPr="00F67376" w:rsidRDefault="00A96585" w:rsidP="00FA2DC0">
            <w:pPr>
              <w:jc w:val="right"/>
            </w:pPr>
            <w:r w:rsidRPr="00F67376">
              <w:rPr>
                <w:sz w:val="22"/>
              </w:rPr>
              <w:t>16</w:t>
            </w:r>
          </w:p>
        </w:tc>
        <w:tc>
          <w:tcPr>
            <w:tcW w:w="246" w:type="pct"/>
            <w:shd w:val="clear" w:color="auto" w:fill="auto"/>
            <w:noWrap/>
            <w:vAlign w:val="center"/>
            <w:hideMark/>
          </w:tcPr>
          <w:p w:rsidR="00A96585" w:rsidRPr="00F67376" w:rsidRDefault="00A96585" w:rsidP="00FA2DC0">
            <w:pPr>
              <w:jc w:val="right"/>
            </w:pPr>
            <w:r w:rsidRPr="00F67376">
              <w:rPr>
                <w:sz w:val="22"/>
              </w:rPr>
              <w:t>16</w:t>
            </w:r>
          </w:p>
        </w:tc>
        <w:tc>
          <w:tcPr>
            <w:tcW w:w="225" w:type="pct"/>
            <w:shd w:val="clear" w:color="auto" w:fill="auto"/>
            <w:noWrap/>
            <w:vAlign w:val="center"/>
            <w:hideMark/>
          </w:tcPr>
          <w:p w:rsidR="00A96585" w:rsidRPr="00F67376" w:rsidRDefault="00A96585" w:rsidP="00FA2DC0">
            <w:pPr>
              <w:jc w:val="right"/>
            </w:pPr>
            <w:r w:rsidRPr="00F67376">
              <w:rPr>
                <w:sz w:val="22"/>
              </w:rPr>
              <w:t>13</w:t>
            </w:r>
          </w:p>
        </w:tc>
        <w:tc>
          <w:tcPr>
            <w:tcW w:w="225" w:type="pct"/>
            <w:shd w:val="clear" w:color="auto" w:fill="auto"/>
            <w:noWrap/>
            <w:vAlign w:val="center"/>
            <w:hideMark/>
          </w:tcPr>
          <w:p w:rsidR="00A96585" w:rsidRPr="00F67376" w:rsidRDefault="00A96585" w:rsidP="00FA2DC0">
            <w:pPr>
              <w:jc w:val="right"/>
            </w:pPr>
            <w:r w:rsidRPr="00F67376">
              <w:rPr>
                <w:sz w:val="22"/>
              </w:rPr>
              <w:t>13</w:t>
            </w:r>
          </w:p>
        </w:tc>
        <w:tc>
          <w:tcPr>
            <w:tcW w:w="251" w:type="pct"/>
            <w:shd w:val="clear" w:color="auto" w:fill="auto"/>
            <w:noWrap/>
            <w:vAlign w:val="center"/>
            <w:hideMark/>
          </w:tcPr>
          <w:p w:rsidR="00A96585" w:rsidRPr="00F67376" w:rsidRDefault="00A96585" w:rsidP="00FA2DC0">
            <w:pPr>
              <w:jc w:val="right"/>
            </w:pPr>
            <w:r w:rsidRPr="00F67376">
              <w:rPr>
                <w:sz w:val="22"/>
              </w:rPr>
              <w:t>13</w:t>
            </w:r>
          </w:p>
        </w:tc>
        <w:tc>
          <w:tcPr>
            <w:tcW w:w="247" w:type="pct"/>
            <w:shd w:val="clear" w:color="auto" w:fill="auto"/>
            <w:noWrap/>
            <w:vAlign w:val="center"/>
            <w:hideMark/>
          </w:tcPr>
          <w:p w:rsidR="00A96585" w:rsidRPr="00F67376" w:rsidRDefault="00A96585" w:rsidP="00FA2DC0">
            <w:pPr>
              <w:jc w:val="right"/>
            </w:pPr>
            <w:r w:rsidRPr="00F67376">
              <w:rPr>
                <w:sz w:val="22"/>
              </w:rPr>
              <w:t>12</w:t>
            </w:r>
          </w:p>
        </w:tc>
        <w:tc>
          <w:tcPr>
            <w:tcW w:w="225" w:type="pct"/>
            <w:shd w:val="clear" w:color="auto" w:fill="auto"/>
            <w:noWrap/>
            <w:vAlign w:val="center"/>
            <w:hideMark/>
          </w:tcPr>
          <w:p w:rsidR="00A96585" w:rsidRPr="00F67376" w:rsidRDefault="00A96585" w:rsidP="00FA2DC0">
            <w:pPr>
              <w:jc w:val="right"/>
            </w:pPr>
            <w:r w:rsidRPr="00F67376">
              <w:rPr>
                <w:sz w:val="22"/>
              </w:rPr>
              <w:t>16</w:t>
            </w:r>
          </w:p>
        </w:tc>
        <w:tc>
          <w:tcPr>
            <w:tcW w:w="225" w:type="pct"/>
            <w:shd w:val="clear" w:color="auto" w:fill="auto"/>
            <w:noWrap/>
            <w:vAlign w:val="center"/>
            <w:hideMark/>
          </w:tcPr>
          <w:p w:rsidR="00A96585" w:rsidRPr="00F67376" w:rsidRDefault="00A96585" w:rsidP="00FA2DC0">
            <w:pPr>
              <w:jc w:val="right"/>
            </w:pPr>
            <w:r w:rsidRPr="00F67376">
              <w:rPr>
                <w:sz w:val="22"/>
              </w:rPr>
              <w:t>12</w:t>
            </w:r>
          </w:p>
        </w:tc>
        <w:tc>
          <w:tcPr>
            <w:tcW w:w="268" w:type="pct"/>
            <w:shd w:val="clear" w:color="auto" w:fill="auto"/>
            <w:noWrap/>
            <w:vAlign w:val="center"/>
            <w:hideMark/>
          </w:tcPr>
          <w:p w:rsidR="00A96585" w:rsidRPr="00F67376" w:rsidRDefault="00A96585" w:rsidP="00FA2DC0">
            <w:pPr>
              <w:jc w:val="right"/>
            </w:pPr>
            <w:r w:rsidRPr="00F67376">
              <w:rPr>
                <w:sz w:val="22"/>
              </w:rPr>
              <w:t>12</w:t>
            </w:r>
          </w:p>
        </w:tc>
        <w:tc>
          <w:tcPr>
            <w:tcW w:w="265" w:type="pct"/>
            <w:shd w:val="clear" w:color="auto" w:fill="auto"/>
            <w:noWrap/>
            <w:vAlign w:val="center"/>
            <w:hideMark/>
          </w:tcPr>
          <w:p w:rsidR="00A96585" w:rsidRPr="00F67376" w:rsidRDefault="00A96585" w:rsidP="00FA2DC0">
            <w:pPr>
              <w:jc w:val="right"/>
            </w:pPr>
            <w:r w:rsidRPr="00F67376">
              <w:rPr>
                <w:sz w:val="22"/>
              </w:rPr>
              <w:t>16</w:t>
            </w:r>
          </w:p>
        </w:tc>
        <w:tc>
          <w:tcPr>
            <w:tcW w:w="225" w:type="pct"/>
            <w:shd w:val="clear" w:color="auto" w:fill="auto"/>
            <w:noWrap/>
            <w:vAlign w:val="center"/>
            <w:hideMark/>
          </w:tcPr>
          <w:p w:rsidR="00A96585" w:rsidRPr="00F67376" w:rsidRDefault="00A96585" w:rsidP="00FA2DC0">
            <w:pPr>
              <w:jc w:val="right"/>
            </w:pPr>
            <w:r w:rsidRPr="00F67376">
              <w:rPr>
                <w:sz w:val="22"/>
              </w:rPr>
              <w:t>12</w:t>
            </w:r>
          </w:p>
        </w:tc>
      </w:tr>
      <w:tr w:rsidR="00A96585" w:rsidRPr="00F67376" w:rsidTr="00FA2DC0">
        <w:trPr>
          <w:trHeight w:val="300"/>
        </w:trPr>
        <w:tc>
          <w:tcPr>
            <w:tcW w:w="1841" w:type="pct"/>
            <w:shd w:val="clear" w:color="auto" w:fill="auto"/>
            <w:noWrap/>
            <w:vAlign w:val="bottom"/>
            <w:hideMark/>
          </w:tcPr>
          <w:p w:rsidR="00A96585" w:rsidRPr="00F67376" w:rsidRDefault="00A96585" w:rsidP="00FA2DC0">
            <w:r w:rsidRPr="00F67376">
              <w:rPr>
                <w:sz w:val="22"/>
              </w:rPr>
              <w:t>Специальная физическая подготовка</w:t>
            </w:r>
          </w:p>
        </w:tc>
        <w:tc>
          <w:tcPr>
            <w:tcW w:w="299" w:type="pct"/>
            <w:shd w:val="clear" w:color="auto" w:fill="auto"/>
            <w:noWrap/>
            <w:vAlign w:val="center"/>
            <w:hideMark/>
          </w:tcPr>
          <w:p w:rsidR="00A96585" w:rsidRPr="00F67376" w:rsidRDefault="00A96585" w:rsidP="00FA2DC0">
            <w:pPr>
              <w:jc w:val="right"/>
              <w:rPr>
                <w:b/>
                <w:bCs/>
                <w:i/>
                <w:iCs/>
              </w:rPr>
            </w:pPr>
            <w:r w:rsidRPr="00F67376">
              <w:rPr>
                <w:b/>
                <w:bCs/>
                <w:i/>
                <w:iCs/>
                <w:sz w:val="22"/>
              </w:rPr>
              <w:t>170</w:t>
            </w:r>
          </w:p>
        </w:tc>
        <w:tc>
          <w:tcPr>
            <w:tcW w:w="234" w:type="pct"/>
            <w:shd w:val="clear" w:color="auto" w:fill="auto"/>
            <w:noWrap/>
            <w:vAlign w:val="center"/>
            <w:hideMark/>
          </w:tcPr>
          <w:p w:rsidR="00A96585" w:rsidRPr="00F67376" w:rsidRDefault="00A96585" w:rsidP="00FA2DC0">
            <w:pPr>
              <w:jc w:val="right"/>
            </w:pPr>
            <w:r w:rsidRPr="00F67376">
              <w:rPr>
                <w:sz w:val="22"/>
              </w:rPr>
              <w:t>13</w:t>
            </w:r>
          </w:p>
        </w:tc>
        <w:tc>
          <w:tcPr>
            <w:tcW w:w="225" w:type="pct"/>
            <w:shd w:val="clear" w:color="auto" w:fill="auto"/>
            <w:noWrap/>
            <w:vAlign w:val="center"/>
            <w:hideMark/>
          </w:tcPr>
          <w:p w:rsidR="00A96585" w:rsidRPr="00F67376" w:rsidRDefault="00A96585" w:rsidP="00FA2DC0">
            <w:pPr>
              <w:jc w:val="right"/>
            </w:pPr>
            <w:r w:rsidRPr="00F67376">
              <w:rPr>
                <w:sz w:val="22"/>
              </w:rPr>
              <w:t>18</w:t>
            </w:r>
          </w:p>
        </w:tc>
        <w:tc>
          <w:tcPr>
            <w:tcW w:w="246" w:type="pct"/>
            <w:shd w:val="clear" w:color="auto" w:fill="auto"/>
            <w:noWrap/>
            <w:vAlign w:val="center"/>
            <w:hideMark/>
          </w:tcPr>
          <w:p w:rsidR="00A96585" w:rsidRPr="00F67376" w:rsidRDefault="00A96585" w:rsidP="00FA2DC0">
            <w:pPr>
              <w:jc w:val="right"/>
            </w:pPr>
            <w:r w:rsidRPr="00F67376">
              <w:rPr>
                <w:sz w:val="22"/>
              </w:rPr>
              <w:t>19</w:t>
            </w:r>
          </w:p>
        </w:tc>
        <w:tc>
          <w:tcPr>
            <w:tcW w:w="225" w:type="pct"/>
            <w:shd w:val="clear" w:color="auto" w:fill="auto"/>
            <w:noWrap/>
            <w:vAlign w:val="center"/>
            <w:hideMark/>
          </w:tcPr>
          <w:p w:rsidR="00A96585" w:rsidRPr="00F67376" w:rsidRDefault="00A96585" w:rsidP="00FA2DC0">
            <w:pPr>
              <w:jc w:val="right"/>
            </w:pPr>
            <w:r w:rsidRPr="00F67376">
              <w:rPr>
                <w:sz w:val="22"/>
              </w:rPr>
              <w:t>12</w:t>
            </w:r>
          </w:p>
        </w:tc>
        <w:tc>
          <w:tcPr>
            <w:tcW w:w="225" w:type="pct"/>
            <w:shd w:val="clear" w:color="auto" w:fill="auto"/>
            <w:noWrap/>
            <w:vAlign w:val="center"/>
            <w:hideMark/>
          </w:tcPr>
          <w:p w:rsidR="00A96585" w:rsidRPr="00F67376" w:rsidRDefault="00A96585" w:rsidP="00FA2DC0">
            <w:pPr>
              <w:jc w:val="right"/>
            </w:pPr>
            <w:r w:rsidRPr="00F67376">
              <w:rPr>
                <w:sz w:val="22"/>
              </w:rPr>
              <w:t>13</w:t>
            </w:r>
          </w:p>
        </w:tc>
        <w:tc>
          <w:tcPr>
            <w:tcW w:w="251" w:type="pct"/>
            <w:shd w:val="clear" w:color="auto" w:fill="auto"/>
            <w:noWrap/>
            <w:vAlign w:val="center"/>
            <w:hideMark/>
          </w:tcPr>
          <w:p w:rsidR="00A96585" w:rsidRPr="00F67376" w:rsidRDefault="00A96585" w:rsidP="00FA2DC0">
            <w:pPr>
              <w:jc w:val="right"/>
            </w:pPr>
            <w:r w:rsidRPr="00F67376">
              <w:rPr>
                <w:sz w:val="22"/>
              </w:rPr>
              <w:t>12</w:t>
            </w:r>
          </w:p>
        </w:tc>
        <w:tc>
          <w:tcPr>
            <w:tcW w:w="247" w:type="pct"/>
            <w:shd w:val="clear" w:color="auto" w:fill="auto"/>
            <w:noWrap/>
            <w:vAlign w:val="center"/>
            <w:hideMark/>
          </w:tcPr>
          <w:p w:rsidR="00A96585" w:rsidRPr="00F67376" w:rsidRDefault="00A96585" w:rsidP="00FA2DC0">
            <w:pPr>
              <w:jc w:val="right"/>
            </w:pPr>
            <w:r w:rsidRPr="00F67376">
              <w:rPr>
                <w:sz w:val="22"/>
              </w:rPr>
              <w:t>11</w:t>
            </w:r>
          </w:p>
        </w:tc>
        <w:tc>
          <w:tcPr>
            <w:tcW w:w="225" w:type="pct"/>
            <w:shd w:val="clear" w:color="auto" w:fill="auto"/>
            <w:noWrap/>
            <w:vAlign w:val="center"/>
            <w:hideMark/>
          </w:tcPr>
          <w:p w:rsidR="00A96585" w:rsidRPr="00F67376" w:rsidRDefault="00A96585" w:rsidP="00FA2DC0">
            <w:pPr>
              <w:jc w:val="right"/>
            </w:pPr>
            <w:r w:rsidRPr="00F67376">
              <w:rPr>
                <w:sz w:val="22"/>
              </w:rPr>
              <w:t>18</w:t>
            </w:r>
          </w:p>
        </w:tc>
        <w:tc>
          <w:tcPr>
            <w:tcW w:w="225" w:type="pct"/>
            <w:shd w:val="clear" w:color="auto" w:fill="auto"/>
            <w:noWrap/>
            <w:vAlign w:val="center"/>
            <w:hideMark/>
          </w:tcPr>
          <w:p w:rsidR="00A96585" w:rsidRPr="00F67376" w:rsidRDefault="00A96585" w:rsidP="00FA2DC0">
            <w:pPr>
              <w:jc w:val="right"/>
            </w:pPr>
            <w:r w:rsidRPr="00F67376">
              <w:rPr>
                <w:sz w:val="22"/>
              </w:rPr>
              <w:t>12</w:t>
            </w:r>
          </w:p>
        </w:tc>
        <w:tc>
          <w:tcPr>
            <w:tcW w:w="268" w:type="pct"/>
            <w:shd w:val="clear" w:color="auto" w:fill="auto"/>
            <w:noWrap/>
            <w:vAlign w:val="center"/>
            <w:hideMark/>
          </w:tcPr>
          <w:p w:rsidR="00A96585" w:rsidRPr="00F67376" w:rsidRDefault="00A96585" w:rsidP="00FA2DC0">
            <w:pPr>
              <w:jc w:val="right"/>
            </w:pPr>
            <w:r w:rsidRPr="00F67376">
              <w:rPr>
                <w:sz w:val="22"/>
              </w:rPr>
              <w:t>12</w:t>
            </w:r>
          </w:p>
        </w:tc>
        <w:tc>
          <w:tcPr>
            <w:tcW w:w="265" w:type="pct"/>
            <w:shd w:val="clear" w:color="auto" w:fill="auto"/>
            <w:noWrap/>
            <w:vAlign w:val="center"/>
            <w:hideMark/>
          </w:tcPr>
          <w:p w:rsidR="00A96585" w:rsidRPr="00F67376" w:rsidRDefault="00A96585" w:rsidP="00FA2DC0">
            <w:pPr>
              <w:jc w:val="right"/>
            </w:pPr>
            <w:r w:rsidRPr="00F67376">
              <w:rPr>
                <w:sz w:val="22"/>
              </w:rPr>
              <w:t>18</w:t>
            </w:r>
          </w:p>
        </w:tc>
        <w:tc>
          <w:tcPr>
            <w:tcW w:w="225" w:type="pct"/>
            <w:shd w:val="clear" w:color="auto" w:fill="auto"/>
            <w:noWrap/>
            <w:vAlign w:val="center"/>
            <w:hideMark/>
          </w:tcPr>
          <w:p w:rsidR="00A96585" w:rsidRPr="00F67376" w:rsidRDefault="00A96585" w:rsidP="00FA2DC0">
            <w:pPr>
              <w:jc w:val="right"/>
            </w:pPr>
            <w:r w:rsidRPr="00F67376">
              <w:rPr>
                <w:sz w:val="22"/>
              </w:rPr>
              <w:t>12</w:t>
            </w:r>
          </w:p>
        </w:tc>
      </w:tr>
      <w:tr w:rsidR="00A96585" w:rsidRPr="00F67376" w:rsidTr="00FA2DC0">
        <w:trPr>
          <w:trHeight w:val="300"/>
        </w:trPr>
        <w:tc>
          <w:tcPr>
            <w:tcW w:w="1841" w:type="pct"/>
            <w:shd w:val="clear" w:color="auto" w:fill="auto"/>
            <w:noWrap/>
            <w:vAlign w:val="bottom"/>
            <w:hideMark/>
          </w:tcPr>
          <w:p w:rsidR="00A96585" w:rsidRPr="00F67376" w:rsidRDefault="00A96585" w:rsidP="00FA2DC0">
            <w:r w:rsidRPr="00F67376">
              <w:rPr>
                <w:sz w:val="22"/>
              </w:rPr>
              <w:t>Техническая подготовка</w:t>
            </w:r>
          </w:p>
        </w:tc>
        <w:tc>
          <w:tcPr>
            <w:tcW w:w="299" w:type="pct"/>
            <w:shd w:val="clear" w:color="auto" w:fill="auto"/>
            <w:noWrap/>
            <w:vAlign w:val="center"/>
            <w:hideMark/>
          </w:tcPr>
          <w:p w:rsidR="00A96585" w:rsidRPr="00F67376" w:rsidRDefault="00A96585" w:rsidP="00FA2DC0">
            <w:pPr>
              <w:jc w:val="right"/>
              <w:rPr>
                <w:b/>
                <w:bCs/>
                <w:i/>
                <w:iCs/>
              </w:rPr>
            </w:pPr>
            <w:r w:rsidRPr="00F67376">
              <w:rPr>
                <w:b/>
                <w:bCs/>
                <w:i/>
                <w:iCs/>
                <w:sz w:val="22"/>
              </w:rPr>
              <w:t>234</w:t>
            </w:r>
          </w:p>
        </w:tc>
        <w:tc>
          <w:tcPr>
            <w:tcW w:w="234" w:type="pct"/>
            <w:shd w:val="clear" w:color="auto" w:fill="auto"/>
            <w:noWrap/>
            <w:vAlign w:val="center"/>
            <w:hideMark/>
          </w:tcPr>
          <w:p w:rsidR="00A96585" w:rsidRPr="00F67376" w:rsidRDefault="00A96585" w:rsidP="00FA2DC0">
            <w:pPr>
              <w:jc w:val="right"/>
            </w:pPr>
            <w:r w:rsidRPr="00F67376">
              <w:rPr>
                <w:sz w:val="22"/>
              </w:rPr>
              <w:t>20</w:t>
            </w:r>
          </w:p>
        </w:tc>
        <w:tc>
          <w:tcPr>
            <w:tcW w:w="225" w:type="pct"/>
            <w:shd w:val="clear" w:color="auto" w:fill="auto"/>
            <w:noWrap/>
            <w:vAlign w:val="center"/>
            <w:hideMark/>
          </w:tcPr>
          <w:p w:rsidR="00A96585" w:rsidRPr="00F67376" w:rsidRDefault="00A96585" w:rsidP="00FA2DC0">
            <w:pPr>
              <w:jc w:val="right"/>
            </w:pPr>
            <w:r w:rsidRPr="00F67376">
              <w:rPr>
                <w:sz w:val="22"/>
              </w:rPr>
              <w:t>22</w:t>
            </w:r>
          </w:p>
        </w:tc>
        <w:tc>
          <w:tcPr>
            <w:tcW w:w="246" w:type="pct"/>
            <w:shd w:val="clear" w:color="auto" w:fill="auto"/>
            <w:noWrap/>
            <w:vAlign w:val="center"/>
            <w:hideMark/>
          </w:tcPr>
          <w:p w:rsidR="00A96585" w:rsidRPr="00F67376" w:rsidRDefault="00A96585" w:rsidP="00FA2DC0">
            <w:pPr>
              <w:jc w:val="right"/>
            </w:pPr>
            <w:r w:rsidRPr="00F67376">
              <w:rPr>
                <w:sz w:val="22"/>
              </w:rPr>
              <w:t>18</w:t>
            </w:r>
          </w:p>
        </w:tc>
        <w:tc>
          <w:tcPr>
            <w:tcW w:w="225" w:type="pct"/>
            <w:shd w:val="clear" w:color="auto" w:fill="auto"/>
            <w:noWrap/>
            <w:vAlign w:val="center"/>
            <w:hideMark/>
          </w:tcPr>
          <w:p w:rsidR="00A96585" w:rsidRPr="00F67376" w:rsidRDefault="00A96585" w:rsidP="00FA2DC0">
            <w:pPr>
              <w:jc w:val="right"/>
            </w:pPr>
            <w:r w:rsidRPr="00F67376">
              <w:rPr>
                <w:sz w:val="22"/>
              </w:rPr>
              <w:t>20</w:t>
            </w:r>
          </w:p>
        </w:tc>
        <w:tc>
          <w:tcPr>
            <w:tcW w:w="225" w:type="pct"/>
            <w:shd w:val="clear" w:color="auto" w:fill="auto"/>
            <w:noWrap/>
            <w:vAlign w:val="center"/>
            <w:hideMark/>
          </w:tcPr>
          <w:p w:rsidR="00A96585" w:rsidRPr="00F67376" w:rsidRDefault="00A96585" w:rsidP="00FA2DC0">
            <w:pPr>
              <w:jc w:val="right"/>
            </w:pPr>
            <w:r w:rsidRPr="00F67376">
              <w:rPr>
                <w:sz w:val="22"/>
              </w:rPr>
              <w:t>16</w:t>
            </w:r>
          </w:p>
        </w:tc>
        <w:tc>
          <w:tcPr>
            <w:tcW w:w="251" w:type="pct"/>
            <w:shd w:val="clear" w:color="auto" w:fill="auto"/>
            <w:noWrap/>
            <w:vAlign w:val="center"/>
            <w:hideMark/>
          </w:tcPr>
          <w:p w:rsidR="00A96585" w:rsidRPr="00F67376" w:rsidRDefault="00A96585" w:rsidP="00FA2DC0">
            <w:pPr>
              <w:jc w:val="right"/>
            </w:pPr>
            <w:r w:rsidRPr="00F67376">
              <w:rPr>
                <w:sz w:val="22"/>
              </w:rPr>
              <w:t>18</w:t>
            </w:r>
          </w:p>
        </w:tc>
        <w:tc>
          <w:tcPr>
            <w:tcW w:w="247" w:type="pct"/>
            <w:shd w:val="clear" w:color="auto" w:fill="auto"/>
            <w:noWrap/>
            <w:vAlign w:val="center"/>
            <w:hideMark/>
          </w:tcPr>
          <w:p w:rsidR="00A96585" w:rsidRPr="00F67376" w:rsidRDefault="00A96585" w:rsidP="00FA2DC0">
            <w:pPr>
              <w:jc w:val="right"/>
            </w:pPr>
            <w:r w:rsidRPr="00F67376">
              <w:rPr>
                <w:sz w:val="22"/>
              </w:rPr>
              <w:t>20</w:t>
            </w:r>
          </w:p>
        </w:tc>
        <w:tc>
          <w:tcPr>
            <w:tcW w:w="225" w:type="pct"/>
            <w:shd w:val="clear" w:color="auto" w:fill="auto"/>
            <w:noWrap/>
            <w:vAlign w:val="center"/>
            <w:hideMark/>
          </w:tcPr>
          <w:p w:rsidR="00A96585" w:rsidRPr="00F67376" w:rsidRDefault="00A96585" w:rsidP="00FA2DC0">
            <w:pPr>
              <w:jc w:val="right"/>
            </w:pPr>
            <w:r w:rsidRPr="00F67376">
              <w:rPr>
                <w:sz w:val="22"/>
              </w:rPr>
              <w:t>21</w:t>
            </w:r>
          </w:p>
        </w:tc>
        <w:tc>
          <w:tcPr>
            <w:tcW w:w="225" w:type="pct"/>
            <w:shd w:val="clear" w:color="auto" w:fill="auto"/>
            <w:noWrap/>
            <w:vAlign w:val="center"/>
            <w:hideMark/>
          </w:tcPr>
          <w:p w:rsidR="00A96585" w:rsidRPr="00F67376" w:rsidRDefault="00A96585" w:rsidP="00FA2DC0">
            <w:pPr>
              <w:jc w:val="right"/>
            </w:pPr>
            <w:r w:rsidRPr="00F67376">
              <w:rPr>
                <w:sz w:val="22"/>
              </w:rPr>
              <w:t>18</w:t>
            </w:r>
          </w:p>
        </w:tc>
        <w:tc>
          <w:tcPr>
            <w:tcW w:w="268" w:type="pct"/>
            <w:shd w:val="clear" w:color="auto" w:fill="auto"/>
            <w:noWrap/>
            <w:vAlign w:val="center"/>
            <w:hideMark/>
          </w:tcPr>
          <w:p w:rsidR="00A96585" w:rsidRPr="00F67376" w:rsidRDefault="00A96585" w:rsidP="00FA2DC0">
            <w:pPr>
              <w:jc w:val="right"/>
            </w:pPr>
            <w:r w:rsidRPr="00F67376">
              <w:rPr>
                <w:sz w:val="22"/>
              </w:rPr>
              <w:t>21</w:t>
            </w:r>
          </w:p>
        </w:tc>
        <w:tc>
          <w:tcPr>
            <w:tcW w:w="265" w:type="pct"/>
            <w:shd w:val="clear" w:color="auto" w:fill="auto"/>
            <w:noWrap/>
            <w:vAlign w:val="center"/>
            <w:hideMark/>
          </w:tcPr>
          <w:p w:rsidR="00A96585" w:rsidRPr="00F67376" w:rsidRDefault="00A96585" w:rsidP="00FA2DC0">
            <w:pPr>
              <w:jc w:val="right"/>
            </w:pPr>
            <w:r w:rsidRPr="00F67376">
              <w:rPr>
                <w:sz w:val="22"/>
              </w:rPr>
              <w:t>20</w:t>
            </w:r>
          </w:p>
        </w:tc>
        <w:tc>
          <w:tcPr>
            <w:tcW w:w="225" w:type="pct"/>
            <w:shd w:val="clear" w:color="auto" w:fill="auto"/>
            <w:noWrap/>
            <w:vAlign w:val="center"/>
            <w:hideMark/>
          </w:tcPr>
          <w:p w:rsidR="00A96585" w:rsidRPr="00F67376" w:rsidRDefault="00A96585" w:rsidP="00FA2DC0">
            <w:pPr>
              <w:jc w:val="right"/>
            </w:pPr>
            <w:r w:rsidRPr="00F67376">
              <w:rPr>
                <w:sz w:val="22"/>
              </w:rPr>
              <w:t>20</w:t>
            </w:r>
          </w:p>
        </w:tc>
      </w:tr>
      <w:tr w:rsidR="00A96585" w:rsidRPr="00F67376" w:rsidTr="00FA2DC0">
        <w:trPr>
          <w:trHeight w:val="120"/>
        </w:trPr>
        <w:tc>
          <w:tcPr>
            <w:tcW w:w="1841" w:type="pct"/>
            <w:shd w:val="clear" w:color="auto" w:fill="auto"/>
            <w:noWrap/>
            <w:vAlign w:val="bottom"/>
            <w:hideMark/>
          </w:tcPr>
          <w:p w:rsidR="00A96585" w:rsidRPr="00F67376" w:rsidRDefault="00A96585" w:rsidP="00FA2DC0">
            <w:pPr>
              <w:rPr>
                <w:b/>
                <w:bCs/>
              </w:rPr>
            </w:pPr>
            <w:r w:rsidRPr="00F67376">
              <w:rPr>
                <w:b/>
                <w:bCs/>
                <w:sz w:val="22"/>
              </w:rPr>
              <w:t> </w:t>
            </w:r>
          </w:p>
        </w:tc>
        <w:tc>
          <w:tcPr>
            <w:tcW w:w="299" w:type="pct"/>
            <w:shd w:val="clear" w:color="auto" w:fill="auto"/>
            <w:noWrap/>
            <w:vAlign w:val="center"/>
            <w:hideMark/>
          </w:tcPr>
          <w:p w:rsidR="00A96585" w:rsidRPr="00F67376" w:rsidRDefault="00A96585" w:rsidP="00FA2DC0">
            <w:pPr>
              <w:rPr>
                <w:b/>
                <w:bCs/>
              </w:rPr>
            </w:pPr>
            <w:r w:rsidRPr="00F67376">
              <w:rPr>
                <w:b/>
                <w:bCs/>
                <w:sz w:val="22"/>
              </w:rPr>
              <w:t> </w:t>
            </w:r>
          </w:p>
        </w:tc>
        <w:tc>
          <w:tcPr>
            <w:tcW w:w="234" w:type="pct"/>
            <w:shd w:val="clear" w:color="auto" w:fill="auto"/>
            <w:noWrap/>
            <w:vAlign w:val="center"/>
            <w:hideMark/>
          </w:tcPr>
          <w:p w:rsidR="00A96585" w:rsidRPr="00F67376" w:rsidRDefault="00A96585" w:rsidP="00FA2DC0">
            <w:pPr>
              <w:rPr>
                <w:b/>
                <w:bCs/>
              </w:rPr>
            </w:pPr>
            <w:r w:rsidRPr="00F67376">
              <w:rPr>
                <w:b/>
                <w:bCs/>
                <w:sz w:val="22"/>
              </w:rPr>
              <w:t> </w:t>
            </w:r>
          </w:p>
        </w:tc>
        <w:tc>
          <w:tcPr>
            <w:tcW w:w="225" w:type="pct"/>
            <w:shd w:val="clear" w:color="auto" w:fill="auto"/>
            <w:noWrap/>
            <w:vAlign w:val="center"/>
            <w:hideMark/>
          </w:tcPr>
          <w:p w:rsidR="00A96585" w:rsidRPr="00F67376" w:rsidRDefault="00A96585" w:rsidP="00FA2DC0">
            <w:pPr>
              <w:rPr>
                <w:b/>
                <w:bCs/>
              </w:rPr>
            </w:pPr>
            <w:r w:rsidRPr="00F67376">
              <w:rPr>
                <w:b/>
                <w:bCs/>
                <w:sz w:val="22"/>
              </w:rPr>
              <w:t> </w:t>
            </w:r>
          </w:p>
        </w:tc>
        <w:tc>
          <w:tcPr>
            <w:tcW w:w="246" w:type="pct"/>
            <w:shd w:val="clear" w:color="auto" w:fill="auto"/>
            <w:noWrap/>
            <w:vAlign w:val="center"/>
            <w:hideMark/>
          </w:tcPr>
          <w:p w:rsidR="00A96585" w:rsidRPr="00F67376" w:rsidRDefault="00A96585" w:rsidP="00FA2DC0">
            <w:pPr>
              <w:rPr>
                <w:b/>
                <w:bCs/>
              </w:rPr>
            </w:pPr>
            <w:r w:rsidRPr="00F67376">
              <w:rPr>
                <w:b/>
                <w:bCs/>
                <w:sz w:val="22"/>
              </w:rPr>
              <w:t> </w:t>
            </w:r>
          </w:p>
        </w:tc>
        <w:tc>
          <w:tcPr>
            <w:tcW w:w="225" w:type="pct"/>
            <w:shd w:val="clear" w:color="auto" w:fill="auto"/>
            <w:noWrap/>
            <w:vAlign w:val="center"/>
            <w:hideMark/>
          </w:tcPr>
          <w:p w:rsidR="00A96585" w:rsidRPr="00F67376" w:rsidRDefault="00A96585" w:rsidP="00FA2DC0">
            <w:pPr>
              <w:rPr>
                <w:b/>
                <w:bCs/>
              </w:rPr>
            </w:pPr>
            <w:r w:rsidRPr="00F67376">
              <w:rPr>
                <w:b/>
                <w:bCs/>
                <w:sz w:val="22"/>
              </w:rPr>
              <w:t> </w:t>
            </w:r>
          </w:p>
        </w:tc>
        <w:tc>
          <w:tcPr>
            <w:tcW w:w="225" w:type="pct"/>
            <w:shd w:val="clear" w:color="auto" w:fill="auto"/>
            <w:noWrap/>
            <w:vAlign w:val="center"/>
            <w:hideMark/>
          </w:tcPr>
          <w:p w:rsidR="00A96585" w:rsidRPr="00F67376" w:rsidRDefault="00A96585" w:rsidP="00FA2DC0">
            <w:pPr>
              <w:rPr>
                <w:b/>
                <w:bCs/>
              </w:rPr>
            </w:pPr>
            <w:r w:rsidRPr="00F67376">
              <w:rPr>
                <w:b/>
                <w:bCs/>
                <w:sz w:val="22"/>
              </w:rPr>
              <w:t> </w:t>
            </w:r>
          </w:p>
        </w:tc>
        <w:tc>
          <w:tcPr>
            <w:tcW w:w="251" w:type="pct"/>
            <w:shd w:val="clear" w:color="auto" w:fill="auto"/>
            <w:noWrap/>
            <w:vAlign w:val="center"/>
            <w:hideMark/>
          </w:tcPr>
          <w:p w:rsidR="00A96585" w:rsidRPr="00F67376" w:rsidRDefault="00A96585" w:rsidP="00FA2DC0">
            <w:pPr>
              <w:rPr>
                <w:b/>
                <w:bCs/>
              </w:rPr>
            </w:pPr>
            <w:r w:rsidRPr="00F67376">
              <w:rPr>
                <w:b/>
                <w:bCs/>
                <w:sz w:val="22"/>
              </w:rPr>
              <w:t> </w:t>
            </w:r>
          </w:p>
        </w:tc>
        <w:tc>
          <w:tcPr>
            <w:tcW w:w="247" w:type="pct"/>
            <w:shd w:val="clear" w:color="auto" w:fill="auto"/>
            <w:noWrap/>
            <w:vAlign w:val="center"/>
            <w:hideMark/>
          </w:tcPr>
          <w:p w:rsidR="00A96585" w:rsidRPr="00F67376" w:rsidRDefault="00A96585" w:rsidP="00FA2DC0">
            <w:pPr>
              <w:rPr>
                <w:b/>
                <w:bCs/>
              </w:rPr>
            </w:pPr>
            <w:r w:rsidRPr="00F67376">
              <w:rPr>
                <w:b/>
                <w:bCs/>
                <w:sz w:val="22"/>
              </w:rPr>
              <w:t> </w:t>
            </w:r>
          </w:p>
        </w:tc>
        <w:tc>
          <w:tcPr>
            <w:tcW w:w="225" w:type="pct"/>
            <w:shd w:val="clear" w:color="auto" w:fill="auto"/>
            <w:noWrap/>
            <w:vAlign w:val="center"/>
            <w:hideMark/>
          </w:tcPr>
          <w:p w:rsidR="00A96585" w:rsidRPr="00F67376" w:rsidRDefault="00A96585" w:rsidP="00FA2DC0">
            <w:pPr>
              <w:rPr>
                <w:b/>
                <w:bCs/>
              </w:rPr>
            </w:pPr>
            <w:r w:rsidRPr="00F67376">
              <w:rPr>
                <w:b/>
                <w:bCs/>
                <w:sz w:val="22"/>
              </w:rPr>
              <w:t> </w:t>
            </w:r>
          </w:p>
        </w:tc>
        <w:tc>
          <w:tcPr>
            <w:tcW w:w="225" w:type="pct"/>
            <w:shd w:val="clear" w:color="auto" w:fill="auto"/>
            <w:noWrap/>
            <w:vAlign w:val="center"/>
            <w:hideMark/>
          </w:tcPr>
          <w:p w:rsidR="00A96585" w:rsidRPr="00F67376" w:rsidRDefault="00A96585" w:rsidP="00FA2DC0">
            <w:pPr>
              <w:rPr>
                <w:b/>
                <w:bCs/>
              </w:rPr>
            </w:pPr>
            <w:r w:rsidRPr="00F67376">
              <w:rPr>
                <w:b/>
                <w:bCs/>
                <w:sz w:val="22"/>
              </w:rPr>
              <w:t> </w:t>
            </w:r>
          </w:p>
        </w:tc>
        <w:tc>
          <w:tcPr>
            <w:tcW w:w="268" w:type="pct"/>
            <w:shd w:val="clear" w:color="auto" w:fill="auto"/>
            <w:noWrap/>
            <w:vAlign w:val="center"/>
            <w:hideMark/>
          </w:tcPr>
          <w:p w:rsidR="00A96585" w:rsidRPr="00F67376" w:rsidRDefault="00A96585" w:rsidP="00FA2DC0">
            <w:pPr>
              <w:rPr>
                <w:b/>
                <w:bCs/>
              </w:rPr>
            </w:pPr>
            <w:r w:rsidRPr="00F67376">
              <w:rPr>
                <w:b/>
                <w:bCs/>
                <w:sz w:val="22"/>
              </w:rPr>
              <w:t> </w:t>
            </w:r>
          </w:p>
        </w:tc>
        <w:tc>
          <w:tcPr>
            <w:tcW w:w="265" w:type="pct"/>
            <w:shd w:val="clear" w:color="auto" w:fill="auto"/>
            <w:noWrap/>
            <w:vAlign w:val="center"/>
            <w:hideMark/>
          </w:tcPr>
          <w:p w:rsidR="00A96585" w:rsidRPr="00F67376" w:rsidRDefault="00A96585" w:rsidP="00FA2DC0">
            <w:pPr>
              <w:rPr>
                <w:b/>
                <w:bCs/>
              </w:rPr>
            </w:pPr>
            <w:r w:rsidRPr="00F67376">
              <w:rPr>
                <w:b/>
                <w:bCs/>
                <w:sz w:val="22"/>
              </w:rPr>
              <w:t> </w:t>
            </w:r>
          </w:p>
        </w:tc>
        <w:tc>
          <w:tcPr>
            <w:tcW w:w="225" w:type="pct"/>
            <w:shd w:val="clear" w:color="auto" w:fill="auto"/>
            <w:noWrap/>
            <w:vAlign w:val="center"/>
            <w:hideMark/>
          </w:tcPr>
          <w:p w:rsidR="00A96585" w:rsidRPr="00F67376" w:rsidRDefault="00A96585" w:rsidP="00FA2DC0">
            <w:pPr>
              <w:rPr>
                <w:b/>
                <w:bCs/>
              </w:rPr>
            </w:pPr>
            <w:r w:rsidRPr="00F67376">
              <w:rPr>
                <w:b/>
                <w:bCs/>
                <w:sz w:val="22"/>
              </w:rPr>
              <w:t> </w:t>
            </w:r>
          </w:p>
        </w:tc>
      </w:tr>
      <w:tr w:rsidR="00A96585" w:rsidRPr="00F67376" w:rsidTr="00FA2DC0">
        <w:trPr>
          <w:trHeight w:val="645"/>
        </w:trPr>
        <w:tc>
          <w:tcPr>
            <w:tcW w:w="1841" w:type="pct"/>
            <w:shd w:val="clear" w:color="auto" w:fill="auto"/>
            <w:hideMark/>
          </w:tcPr>
          <w:p w:rsidR="00A96585" w:rsidRPr="00F67376" w:rsidRDefault="00A96585" w:rsidP="00FA2DC0">
            <w:pPr>
              <w:rPr>
                <w:b/>
                <w:bCs/>
              </w:rPr>
            </w:pPr>
            <w:r w:rsidRPr="00F67376">
              <w:rPr>
                <w:b/>
                <w:bCs/>
                <w:sz w:val="22"/>
              </w:rPr>
              <w:t>УЧАСТИЕ В СОРЕВНОВАНИЯХ,</w:t>
            </w:r>
            <w:r>
              <w:rPr>
                <w:b/>
                <w:bCs/>
                <w:sz w:val="22"/>
              </w:rPr>
              <w:t xml:space="preserve"> </w:t>
            </w:r>
            <w:r w:rsidRPr="00F67376">
              <w:rPr>
                <w:b/>
                <w:bCs/>
                <w:sz w:val="22"/>
              </w:rPr>
              <w:t xml:space="preserve">ИНСТРУКТОРСКАЯ </w:t>
            </w:r>
            <w:r w:rsidRPr="00F67376">
              <w:rPr>
                <w:b/>
                <w:bCs/>
                <w:sz w:val="22"/>
              </w:rPr>
              <w:br/>
              <w:t>И СУДЕЙСКАЯ ПРАКТИКА</w:t>
            </w:r>
          </w:p>
        </w:tc>
        <w:tc>
          <w:tcPr>
            <w:tcW w:w="299" w:type="pct"/>
            <w:shd w:val="clear" w:color="auto" w:fill="auto"/>
            <w:noWrap/>
            <w:vAlign w:val="center"/>
            <w:hideMark/>
          </w:tcPr>
          <w:p w:rsidR="00A96585" w:rsidRPr="00F67376" w:rsidRDefault="00A96585" w:rsidP="00FA2DC0">
            <w:pPr>
              <w:jc w:val="right"/>
              <w:rPr>
                <w:b/>
                <w:bCs/>
              </w:rPr>
            </w:pPr>
            <w:r w:rsidRPr="00F67376">
              <w:rPr>
                <w:b/>
                <w:bCs/>
                <w:sz w:val="22"/>
              </w:rPr>
              <w:t>78</w:t>
            </w:r>
          </w:p>
        </w:tc>
        <w:tc>
          <w:tcPr>
            <w:tcW w:w="234" w:type="pct"/>
            <w:shd w:val="clear" w:color="auto" w:fill="auto"/>
            <w:noWrap/>
            <w:vAlign w:val="center"/>
            <w:hideMark/>
          </w:tcPr>
          <w:p w:rsidR="00A96585" w:rsidRPr="00F67376" w:rsidRDefault="00A96585" w:rsidP="00FA2DC0">
            <w:pPr>
              <w:jc w:val="right"/>
            </w:pPr>
            <w:r w:rsidRPr="00F67376">
              <w:rPr>
                <w:sz w:val="22"/>
              </w:rPr>
              <w:t>9</w:t>
            </w:r>
          </w:p>
        </w:tc>
        <w:tc>
          <w:tcPr>
            <w:tcW w:w="225" w:type="pct"/>
            <w:shd w:val="clear" w:color="auto" w:fill="auto"/>
            <w:noWrap/>
            <w:vAlign w:val="center"/>
            <w:hideMark/>
          </w:tcPr>
          <w:p w:rsidR="00A96585" w:rsidRPr="00F67376" w:rsidRDefault="00A96585" w:rsidP="00FA2DC0">
            <w:r w:rsidRPr="00F67376">
              <w:rPr>
                <w:sz w:val="22"/>
              </w:rPr>
              <w:t> </w:t>
            </w:r>
          </w:p>
        </w:tc>
        <w:tc>
          <w:tcPr>
            <w:tcW w:w="246" w:type="pct"/>
            <w:shd w:val="clear" w:color="auto" w:fill="auto"/>
            <w:noWrap/>
            <w:vAlign w:val="center"/>
            <w:hideMark/>
          </w:tcPr>
          <w:p w:rsidR="00A96585" w:rsidRPr="00F67376" w:rsidRDefault="00A96585" w:rsidP="00FA2DC0">
            <w:r w:rsidRPr="00F67376">
              <w:rPr>
                <w:sz w:val="22"/>
              </w:rPr>
              <w:t> </w:t>
            </w:r>
          </w:p>
        </w:tc>
        <w:tc>
          <w:tcPr>
            <w:tcW w:w="225" w:type="pct"/>
            <w:shd w:val="clear" w:color="auto" w:fill="auto"/>
            <w:noWrap/>
            <w:vAlign w:val="center"/>
            <w:hideMark/>
          </w:tcPr>
          <w:p w:rsidR="00A96585" w:rsidRPr="00F67376" w:rsidRDefault="00A96585" w:rsidP="00FA2DC0">
            <w:pPr>
              <w:jc w:val="right"/>
            </w:pPr>
            <w:r w:rsidRPr="00F67376">
              <w:rPr>
                <w:sz w:val="22"/>
              </w:rPr>
              <w:t>10</w:t>
            </w:r>
          </w:p>
        </w:tc>
        <w:tc>
          <w:tcPr>
            <w:tcW w:w="225" w:type="pct"/>
            <w:shd w:val="clear" w:color="auto" w:fill="auto"/>
            <w:noWrap/>
            <w:vAlign w:val="center"/>
            <w:hideMark/>
          </w:tcPr>
          <w:p w:rsidR="00A96585" w:rsidRPr="00F67376" w:rsidRDefault="00A96585" w:rsidP="00FA2DC0">
            <w:pPr>
              <w:jc w:val="right"/>
            </w:pPr>
            <w:r w:rsidRPr="00F67376">
              <w:rPr>
                <w:sz w:val="22"/>
              </w:rPr>
              <w:t>9</w:t>
            </w:r>
          </w:p>
        </w:tc>
        <w:tc>
          <w:tcPr>
            <w:tcW w:w="251" w:type="pct"/>
            <w:shd w:val="clear" w:color="auto" w:fill="auto"/>
            <w:noWrap/>
            <w:vAlign w:val="center"/>
            <w:hideMark/>
          </w:tcPr>
          <w:p w:rsidR="00A96585" w:rsidRPr="00F67376" w:rsidRDefault="00A96585" w:rsidP="00FA2DC0">
            <w:pPr>
              <w:jc w:val="right"/>
            </w:pPr>
            <w:r w:rsidRPr="00F67376">
              <w:rPr>
                <w:sz w:val="22"/>
              </w:rPr>
              <w:t>10</w:t>
            </w:r>
          </w:p>
        </w:tc>
        <w:tc>
          <w:tcPr>
            <w:tcW w:w="247" w:type="pct"/>
            <w:shd w:val="clear" w:color="auto" w:fill="auto"/>
            <w:noWrap/>
            <w:vAlign w:val="center"/>
            <w:hideMark/>
          </w:tcPr>
          <w:p w:rsidR="00A96585" w:rsidRPr="00F67376" w:rsidRDefault="00A96585" w:rsidP="00FA2DC0">
            <w:pPr>
              <w:jc w:val="right"/>
            </w:pPr>
            <w:r w:rsidRPr="00F67376">
              <w:rPr>
                <w:sz w:val="22"/>
              </w:rPr>
              <w:t>10</w:t>
            </w:r>
          </w:p>
        </w:tc>
        <w:tc>
          <w:tcPr>
            <w:tcW w:w="225" w:type="pct"/>
            <w:shd w:val="clear" w:color="auto" w:fill="auto"/>
            <w:noWrap/>
            <w:vAlign w:val="center"/>
            <w:hideMark/>
          </w:tcPr>
          <w:p w:rsidR="00A96585" w:rsidRPr="00F67376" w:rsidRDefault="00A96585" w:rsidP="00FA2DC0">
            <w:r w:rsidRPr="00F67376">
              <w:rPr>
                <w:sz w:val="22"/>
              </w:rPr>
              <w:t> </w:t>
            </w:r>
          </w:p>
        </w:tc>
        <w:tc>
          <w:tcPr>
            <w:tcW w:w="225" w:type="pct"/>
            <w:shd w:val="clear" w:color="auto" w:fill="auto"/>
            <w:noWrap/>
            <w:vAlign w:val="center"/>
            <w:hideMark/>
          </w:tcPr>
          <w:p w:rsidR="00A96585" w:rsidRPr="00F67376" w:rsidRDefault="00A96585" w:rsidP="00FA2DC0">
            <w:pPr>
              <w:jc w:val="right"/>
            </w:pPr>
            <w:r w:rsidRPr="00F67376">
              <w:rPr>
                <w:sz w:val="22"/>
              </w:rPr>
              <w:t>10</w:t>
            </w:r>
          </w:p>
        </w:tc>
        <w:tc>
          <w:tcPr>
            <w:tcW w:w="268" w:type="pct"/>
            <w:shd w:val="clear" w:color="auto" w:fill="auto"/>
            <w:noWrap/>
            <w:vAlign w:val="center"/>
            <w:hideMark/>
          </w:tcPr>
          <w:p w:rsidR="00A96585" w:rsidRPr="00F67376" w:rsidRDefault="00A96585" w:rsidP="00FA2DC0">
            <w:pPr>
              <w:jc w:val="right"/>
            </w:pPr>
            <w:r w:rsidRPr="00F67376">
              <w:rPr>
                <w:sz w:val="22"/>
              </w:rPr>
              <w:t>10</w:t>
            </w:r>
          </w:p>
        </w:tc>
        <w:tc>
          <w:tcPr>
            <w:tcW w:w="265" w:type="pct"/>
            <w:shd w:val="clear" w:color="auto" w:fill="auto"/>
            <w:noWrap/>
            <w:vAlign w:val="center"/>
            <w:hideMark/>
          </w:tcPr>
          <w:p w:rsidR="00A96585" w:rsidRPr="00F67376" w:rsidRDefault="00A96585" w:rsidP="00FA2DC0">
            <w:r w:rsidRPr="00F67376">
              <w:rPr>
                <w:sz w:val="22"/>
              </w:rPr>
              <w:t> </w:t>
            </w:r>
          </w:p>
        </w:tc>
        <w:tc>
          <w:tcPr>
            <w:tcW w:w="225" w:type="pct"/>
            <w:shd w:val="clear" w:color="auto" w:fill="auto"/>
            <w:noWrap/>
            <w:vAlign w:val="center"/>
            <w:hideMark/>
          </w:tcPr>
          <w:p w:rsidR="00A96585" w:rsidRPr="00F67376" w:rsidRDefault="00A96585" w:rsidP="00FA2DC0">
            <w:pPr>
              <w:jc w:val="right"/>
            </w:pPr>
            <w:r w:rsidRPr="00F67376">
              <w:rPr>
                <w:sz w:val="22"/>
              </w:rPr>
              <w:t>10</w:t>
            </w:r>
          </w:p>
        </w:tc>
      </w:tr>
      <w:tr w:rsidR="00A96585" w:rsidRPr="00F67376" w:rsidTr="00FA2DC0">
        <w:trPr>
          <w:trHeight w:val="105"/>
        </w:trPr>
        <w:tc>
          <w:tcPr>
            <w:tcW w:w="1841" w:type="pct"/>
            <w:shd w:val="clear" w:color="auto" w:fill="auto"/>
            <w:noWrap/>
            <w:vAlign w:val="bottom"/>
            <w:hideMark/>
          </w:tcPr>
          <w:p w:rsidR="00A96585" w:rsidRPr="00F67376" w:rsidRDefault="00A96585" w:rsidP="00FA2DC0">
            <w:r w:rsidRPr="00F67376">
              <w:rPr>
                <w:sz w:val="22"/>
              </w:rPr>
              <w:t> </w:t>
            </w:r>
          </w:p>
        </w:tc>
        <w:tc>
          <w:tcPr>
            <w:tcW w:w="299" w:type="pct"/>
            <w:shd w:val="clear" w:color="auto" w:fill="auto"/>
            <w:noWrap/>
            <w:vAlign w:val="center"/>
            <w:hideMark/>
          </w:tcPr>
          <w:p w:rsidR="00A96585" w:rsidRPr="00F67376" w:rsidRDefault="00A96585" w:rsidP="00FA2DC0">
            <w:pPr>
              <w:rPr>
                <w:b/>
                <w:bCs/>
              </w:rPr>
            </w:pPr>
            <w:r w:rsidRPr="00F67376">
              <w:rPr>
                <w:b/>
                <w:bCs/>
                <w:sz w:val="22"/>
              </w:rPr>
              <w:t> </w:t>
            </w:r>
          </w:p>
        </w:tc>
        <w:tc>
          <w:tcPr>
            <w:tcW w:w="234" w:type="pct"/>
            <w:shd w:val="clear" w:color="auto" w:fill="auto"/>
            <w:noWrap/>
            <w:vAlign w:val="center"/>
            <w:hideMark/>
          </w:tcPr>
          <w:p w:rsidR="00A96585" w:rsidRPr="00F67376" w:rsidRDefault="00A96585" w:rsidP="00FA2DC0">
            <w:r w:rsidRPr="00F67376">
              <w:rPr>
                <w:sz w:val="22"/>
              </w:rPr>
              <w:t> </w:t>
            </w:r>
          </w:p>
        </w:tc>
        <w:tc>
          <w:tcPr>
            <w:tcW w:w="225" w:type="pct"/>
            <w:shd w:val="clear" w:color="auto" w:fill="auto"/>
            <w:noWrap/>
            <w:vAlign w:val="center"/>
            <w:hideMark/>
          </w:tcPr>
          <w:p w:rsidR="00A96585" w:rsidRPr="00F67376" w:rsidRDefault="00A96585" w:rsidP="00FA2DC0">
            <w:r w:rsidRPr="00F67376">
              <w:rPr>
                <w:sz w:val="22"/>
              </w:rPr>
              <w:t> </w:t>
            </w:r>
          </w:p>
        </w:tc>
        <w:tc>
          <w:tcPr>
            <w:tcW w:w="246" w:type="pct"/>
            <w:shd w:val="clear" w:color="auto" w:fill="auto"/>
            <w:noWrap/>
            <w:vAlign w:val="center"/>
            <w:hideMark/>
          </w:tcPr>
          <w:p w:rsidR="00A96585" w:rsidRPr="00F67376" w:rsidRDefault="00A96585" w:rsidP="00FA2DC0">
            <w:r w:rsidRPr="00F67376">
              <w:rPr>
                <w:sz w:val="22"/>
              </w:rPr>
              <w:t> </w:t>
            </w:r>
          </w:p>
        </w:tc>
        <w:tc>
          <w:tcPr>
            <w:tcW w:w="225" w:type="pct"/>
            <w:shd w:val="clear" w:color="auto" w:fill="auto"/>
            <w:noWrap/>
            <w:vAlign w:val="center"/>
            <w:hideMark/>
          </w:tcPr>
          <w:p w:rsidR="00A96585" w:rsidRPr="00F67376" w:rsidRDefault="00A96585" w:rsidP="00FA2DC0">
            <w:r w:rsidRPr="00F67376">
              <w:rPr>
                <w:sz w:val="22"/>
              </w:rPr>
              <w:t> </w:t>
            </w:r>
          </w:p>
        </w:tc>
        <w:tc>
          <w:tcPr>
            <w:tcW w:w="225" w:type="pct"/>
            <w:shd w:val="clear" w:color="auto" w:fill="auto"/>
            <w:noWrap/>
            <w:vAlign w:val="center"/>
            <w:hideMark/>
          </w:tcPr>
          <w:p w:rsidR="00A96585" w:rsidRPr="00F67376" w:rsidRDefault="00A96585" w:rsidP="00FA2DC0">
            <w:r w:rsidRPr="00F67376">
              <w:rPr>
                <w:sz w:val="22"/>
              </w:rPr>
              <w:t> </w:t>
            </w:r>
          </w:p>
        </w:tc>
        <w:tc>
          <w:tcPr>
            <w:tcW w:w="251" w:type="pct"/>
            <w:shd w:val="clear" w:color="auto" w:fill="auto"/>
            <w:noWrap/>
            <w:vAlign w:val="center"/>
            <w:hideMark/>
          </w:tcPr>
          <w:p w:rsidR="00A96585" w:rsidRPr="00F67376" w:rsidRDefault="00A96585" w:rsidP="00FA2DC0">
            <w:r w:rsidRPr="00F67376">
              <w:rPr>
                <w:sz w:val="22"/>
              </w:rPr>
              <w:t> </w:t>
            </w:r>
          </w:p>
        </w:tc>
        <w:tc>
          <w:tcPr>
            <w:tcW w:w="247" w:type="pct"/>
            <w:shd w:val="clear" w:color="auto" w:fill="auto"/>
            <w:noWrap/>
            <w:vAlign w:val="center"/>
            <w:hideMark/>
          </w:tcPr>
          <w:p w:rsidR="00A96585" w:rsidRPr="00F67376" w:rsidRDefault="00A96585" w:rsidP="00FA2DC0">
            <w:r w:rsidRPr="00F67376">
              <w:rPr>
                <w:sz w:val="22"/>
              </w:rPr>
              <w:t> </w:t>
            </w:r>
          </w:p>
        </w:tc>
        <w:tc>
          <w:tcPr>
            <w:tcW w:w="225" w:type="pct"/>
            <w:shd w:val="clear" w:color="auto" w:fill="auto"/>
            <w:noWrap/>
            <w:vAlign w:val="center"/>
            <w:hideMark/>
          </w:tcPr>
          <w:p w:rsidR="00A96585" w:rsidRPr="00F67376" w:rsidRDefault="00A96585" w:rsidP="00FA2DC0">
            <w:r w:rsidRPr="00F67376">
              <w:rPr>
                <w:sz w:val="22"/>
              </w:rPr>
              <w:t> </w:t>
            </w:r>
          </w:p>
        </w:tc>
        <w:tc>
          <w:tcPr>
            <w:tcW w:w="225" w:type="pct"/>
            <w:shd w:val="clear" w:color="auto" w:fill="auto"/>
            <w:noWrap/>
            <w:vAlign w:val="center"/>
            <w:hideMark/>
          </w:tcPr>
          <w:p w:rsidR="00A96585" w:rsidRPr="00F67376" w:rsidRDefault="00A96585" w:rsidP="00FA2DC0">
            <w:r w:rsidRPr="00F67376">
              <w:rPr>
                <w:sz w:val="22"/>
              </w:rPr>
              <w:t> </w:t>
            </w:r>
          </w:p>
        </w:tc>
        <w:tc>
          <w:tcPr>
            <w:tcW w:w="268" w:type="pct"/>
            <w:shd w:val="clear" w:color="auto" w:fill="auto"/>
            <w:noWrap/>
            <w:vAlign w:val="center"/>
            <w:hideMark/>
          </w:tcPr>
          <w:p w:rsidR="00A96585" w:rsidRPr="00F67376" w:rsidRDefault="00A96585" w:rsidP="00FA2DC0">
            <w:r w:rsidRPr="00F67376">
              <w:rPr>
                <w:sz w:val="22"/>
              </w:rPr>
              <w:t> </w:t>
            </w:r>
          </w:p>
        </w:tc>
        <w:tc>
          <w:tcPr>
            <w:tcW w:w="265" w:type="pct"/>
            <w:shd w:val="clear" w:color="auto" w:fill="auto"/>
            <w:noWrap/>
            <w:vAlign w:val="center"/>
            <w:hideMark/>
          </w:tcPr>
          <w:p w:rsidR="00A96585" w:rsidRPr="00F67376" w:rsidRDefault="00A96585" w:rsidP="00FA2DC0">
            <w:r w:rsidRPr="00F67376">
              <w:rPr>
                <w:sz w:val="22"/>
              </w:rPr>
              <w:t> </w:t>
            </w:r>
          </w:p>
        </w:tc>
        <w:tc>
          <w:tcPr>
            <w:tcW w:w="225" w:type="pct"/>
            <w:shd w:val="clear" w:color="auto" w:fill="auto"/>
            <w:noWrap/>
            <w:vAlign w:val="center"/>
            <w:hideMark/>
          </w:tcPr>
          <w:p w:rsidR="00A96585" w:rsidRPr="00F67376" w:rsidRDefault="00A96585" w:rsidP="00FA2DC0">
            <w:r w:rsidRPr="00F67376">
              <w:rPr>
                <w:sz w:val="22"/>
              </w:rPr>
              <w:t> </w:t>
            </w:r>
          </w:p>
        </w:tc>
      </w:tr>
      <w:tr w:rsidR="00A96585" w:rsidRPr="00F67376" w:rsidTr="00FA2DC0">
        <w:trPr>
          <w:trHeight w:val="300"/>
        </w:trPr>
        <w:tc>
          <w:tcPr>
            <w:tcW w:w="1841" w:type="pct"/>
            <w:shd w:val="clear" w:color="auto" w:fill="auto"/>
            <w:noWrap/>
            <w:vAlign w:val="bottom"/>
            <w:hideMark/>
          </w:tcPr>
          <w:p w:rsidR="00A96585" w:rsidRPr="00F67376" w:rsidRDefault="00A96585" w:rsidP="00FA2DC0">
            <w:pPr>
              <w:rPr>
                <w:b/>
                <w:bCs/>
              </w:rPr>
            </w:pPr>
            <w:r w:rsidRPr="00F67376">
              <w:rPr>
                <w:b/>
                <w:bCs/>
                <w:sz w:val="22"/>
              </w:rPr>
              <w:t>КОНТРОЛЬНЫЕ ИСПЫТАНИЯ</w:t>
            </w:r>
          </w:p>
        </w:tc>
        <w:tc>
          <w:tcPr>
            <w:tcW w:w="299" w:type="pct"/>
            <w:shd w:val="clear" w:color="auto" w:fill="auto"/>
            <w:noWrap/>
            <w:vAlign w:val="center"/>
            <w:hideMark/>
          </w:tcPr>
          <w:p w:rsidR="00A96585" w:rsidRPr="00F67376" w:rsidRDefault="00A96585" w:rsidP="00FA2DC0">
            <w:pPr>
              <w:jc w:val="right"/>
              <w:rPr>
                <w:b/>
                <w:bCs/>
              </w:rPr>
            </w:pPr>
            <w:r w:rsidRPr="00F67376">
              <w:rPr>
                <w:b/>
                <w:bCs/>
                <w:sz w:val="22"/>
              </w:rPr>
              <w:t>2</w:t>
            </w:r>
          </w:p>
        </w:tc>
        <w:tc>
          <w:tcPr>
            <w:tcW w:w="234" w:type="pct"/>
            <w:shd w:val="clear" w:color="auto" w:fill="auto"/>
            <w:noWrap/>
            <w:vAlign w:val="center"/>
            <w:hideMark/>
          </w:tcPr>
          <w:p w:rsidR="00A96585" w:rsidRPr="00F67376" w:rsidRDefault="00A96585" w:rsidP="00FA2DC0">
            <w:r w:rsidRPr="00F67376">
              <w:rPr>
                <w:sz w:val="22"/>
              </w:rPr>
              <w:t> </w:t>
            </w:r>
          </w:p>
        </w:tc>
        <w:tc>
          <w:tcPr>
            <w:tcW w:w="225" w:type="pct"/>
            <w:shd w:val="clear" w:color="auto" w:fill="auto"/>
            <w:noWrap/>
            <w:vAlign w:val="center"/>
            <w:hideMark/>
          </w:tcPr>
          <w:p w:rsidR="00A96585" w:rsidRPr="00F67376" w:rsidRDefault="00A96585" w:rsidP="00FA2DC0">
            <w:r w:rsidRPr="00F67376">
              <w:rPr>
                <w:sz w:val="22"/>
              </w:rPr>
              <w:t> </w:t>
            </w:r>
          </w:p>
        </w:tc>
        <w:tc>
          <w:tcPr>
            <w:tcW w:w="246" w:type="pct"/>
            <w:shd w:val="clear" w:color="auto" w:fill="auto"/>
            <w:noWrap/>
            <w:vAlign w:val="center"/>
            <w:hideMark/>
          </w:tcPr>
          <w:p w:rsidR="00A96585" w:rsidRPr="00F67376" w:rsidRDefault="00A96585" w:rsidP="00FA2DC0">
            <w:r w:rsidRPr="00F67376">
              <w:rPr>
                <w:sz w:val="22"/>
              </w:rPr>
              <w:t> </w:t>
            </w:r>
          </w:p>
        </w:tc>
        <w:tc>
          <w:tcPr>
            <w:tcW w:w="225" w:type="pct"/>
            <w:shd w:val="clear" w:color="auto" w:fill="auto"/>
            <w:noWrap/>
            <w:vAlign w:val="center"/>
            <w:hideMark/>
          </w:tcPr>
          <w:p w:rsidR="00A96585" w:rsidRPr="00F67376" w:rsidRDefault="00A96585" w:rsidP="00FA2DC0">
            <w:r w:rsidRPr="00F67376">
              <w:rPr>
                <w:sz w:val="22"/>
              </w:rPr>
              <w:t> </w:t>
            </w:r>
          </w:p>
        </w:tc>
        <w:tc>
          <w:tcPr>
            <w:tcW w:w="225" w:type="pct"/>
            <w:shd w:val="clear" w:color="auto" w:fill="auto"/>
            <w:noWrap/>
            <w:vAlign w:val="center"/>
            <w:hideMark/>
          </w:tcPr>
          <w:p w:rsidR="00A96585" w:rsidRPr="00F67376" w:rsidRDefault="00A96585" w:rsidP="00FA2DC0">
            <w:pPr>
              <w:jc w:val="right"/>
            </w:pPr>
            <w:r w:rsidRPr="00F67376">
              <w:rPr>
                <w:sz w:val="22"/>
              </w:rPr>
              <w:t>1</w:t>
            </w:r>
          </w:p>
        </w:tc>
        <w:tc>
          <w:tcPr>
            <w:tcW w:w="251" w:type="pct"/>
            <w:shd w:val="clear" w:color="auto" w:fill="auto"/>
            <w:noWrap/>
            <w:vAlign w:val="center"/>
            <w:hideMark/>
          </w:tcPr>
          <w:p w:rsidR="00A96585" w:rsidRPr="00F67376" w:rsidRDefault="00A96585" w:rsidP="00FA2DC0">
            <w:r w:rsidRPr="00F67376">
              <w:rPr>
                <w:sz w:val="22"/>
              </w:rPr>
              <w:t> </w:t>
            </w:r>
          </w:p>
        </w:tc>
        <w:tc>
          <w:tcPr>
            <w:tcW w:w="247" w:type="pct"/>
            <w:shd w:val="clear" w:color="auto" w:fill="auto"/>
            <w:noWrap/>
            <w:vAlign w:val="center"/>
            <w:hideMark/>
          </w:tcPr>
          <w:p w:rsidR="00A96585" w:rsidRPr="00F67376" w:rsidRDefault="00A96585" w:rsidP="00FA2DC0">
            <w:r w:rsidRPr="00F67376">
              <w:rPr>
                <w:sz w:val="22"/>
              </w:rPr>
              <w:t> </w:t>
            </w:r>
          </w:p>
        </w:tc>
        <w:tc>
          <w:tcPr>
            <w:tcW w:w="225" w:type="pct"/>
            <w:shd w:val="clear" w:color="auto" w:fill="auto"/>
            <w:noWrap/>
            <w:vAlign w:val="center"/>
            <w:hideMark/>
          </w:tcPr>
          <w:p w:rsidR="00A96585" w:rsidRPr="00F67376" w:rsidRDefault="00A96585" w:rsidP="00FA2DC0">
            <w:r w:rsidRPr="00F67376">
              <w:rPr>
                <w:sz w:val="22"/>
              </w:rPr>
              <w:t> </w:t>
            </w:r>
          </w:p>
        </w:tc>
        <w:tc>
          <w:tcPr>
            <w:tcW w:w="225" w:type="pct"/>
            <w:shd w:val="clear" w:color="auto" w:fill="auto"/>
            <w:noWrap/>
            <w:vAlign w:val="center"/>
            <w:hideMark/>
          </w:tcPr>
          <w:p w:rsidR="00A96585" w:rsidRPr="00F67376" w:rsidRDefault="00A96585" w:rsidP="00FA2DC0">
            <w:r w:rsidRPr="00F67376">
              <w:rPr>
                <w:sz w:val="22"/>
              </w:rPr>
              <w:t> </w:t>
            </w:r>
          </w:p>
        </w:tc>
        <w:tc>
          <w:tcPr>
            <w:tcW w:w="268" w:type="pct"/>
            <w:shd w:val="clear" w:color="auto" w:fill="auto"/>
            <w:noWrap/>
            <w:vAlign w:val="center"/>
            <w:hideMark/>
          </w:tcPr>
          <w:p w:rsidR="00A96585" w:rsidRPr="00F67376" w:rsidRDefault="00A96585" w:rsidP="00FA2DC0">
            <w:r w:rsidRPr="00F67376">
              <w:rPr>
                <w:sz w:val="22"/>
              </w:rPr>
              <w:t> </w:t>
            </w:r>
          </w:p>
        </w:tc>
        <w:tc>
          <w:tcPr>
            <w:tcW w:w="265" w:type="pct"/>
            <w:shd w:val="clear" w:color="auto" w:fill="auto"/>
            <w:noWrap/>
            <w:vAlign w:val="center"/>
            <w:hideMark/>
          </w:tcPr>
          <w:p w:rsidR="00A96585" w:rsidRPr="00F67376" w:rsidRDefault="00A96585" w:rsidP="00FA2DC0">
            <w:r w:rsidRPr="00F67376">
              <w:rPr>
                <w:sz w:val="22"/>
              </w:rPr>
              <w:t> </w:t>
            </w:r>
          </w:p>
        </w:tc>
        <w:tc>
          <w:tcPr>
            <w:tcW w:w="225" w:type="pct"/>
            <w:shd w:val="clear" w:color="auto" w:fill="auto"/>
            <w:noWrap/>
            <w:vAlign w:val="center"/>
            <w:hideMark/>
          </w:tcPr>
          <w:p w:rsidR="00A96585" w:rsidRPr="00F67376" w:rsidRDefault="00A96585" w:rsidP="00FA2DC0">
            <w:pPr>
              <w:jc w:val="right"/>
            </w:pPr>
            <w:r w:rsidRPr="00F67376">
              <w:rPr>
                <w:sz w:val="22"/>
              </w:rPr>
              <w:t>1</w:t>
            </w:r>
          </w:p>
        </w:tc>
      </w:tr>
      <w:tr w:rsidR="00A96585" w:rsidRPr="00F67376" w:rsidTr="00FA2DC0">
        <w:trPr>
          <w:trHeight w:val="300"/>
        </w:trPr>
        <w:tc>
          <w:tcPr>
            <w:tcW w:w="1841" w:type="pct"/>
            <w:shd w:val="clear" w:color="auto" w:fill="auto"/>
            <w:noWrap/>
            <w:vAlign w:val="bottom"/>
            <w:hideMark/>
          </w:tcPr>
          <w:p w:rsidR="00A96585" w:rsidRPr="00F67376" w:rsidRDefault="00A96585" w:rsidP="00FA2DC0">
            <w:pPr>
              <w:rPr>
                <w:b/>
                <w:bCs/>
              </w:rPr>
            </w:pPr>
            <w:r w:rsidRPr="00F67376">
              <w:rPr>
                <w:b/>
                <w:bCs/>
                <w:sz w:val="22"/>
              </w:rPr>
              <w:t> </w:t>
            </w:r>
          </w:p>
        </w:tc>
        <w:tc>
          <w:tcPr>
            <w:tcW w:w="299" w:type="pct"/>
            <w:shd w:val="clear" w:color="auto" w:fill="auto"/>
            <w:noWrap/>
            <w:vAlign w:val="center"/>
            <w:hideMark/>
          </w:tcPr>
          <w:p w:rsidR="00A96585" w:rsidRPr="00F67376" w:rsidRDefault="00A96585" w:rsidP="00FA2DC0">
            <w:pPr>
              <w:rPr>
                <w:b/>
                <w:bCs/>
              </w:rPr>
            </w:pPr>
            <w:r w:rsidRPr="00F67376">
              <w:rPr>
                <w:b/>
                <w:bCs/>
                <w:sz w:val="22"/>
              </w:rPr>
              <w:t> </w:t>
            </w:r>
          </w:p>
        </w:tc>
        <w:tc>
          <w:tcPr>
            <w:tcW w:w="234" w:type="pct"/>
            <w:shd w:val="clear" w:color="auto" w:fill="auto"/>
            <w:noWrap/>
            <w:vAlign w:val="center"/>
            <w:hideMark/>
          </w:tcPr>
          <w:p w:rsidR="00A96585" w:rsidRPr="00F67376" w:rsidRDefault="00A96585" w:rsidP="00FA2DC0">
            <w:r w:rsidRPr="00F67376">
              <w:rPr>
                <w:sz w:val="22"/>
              </w:rPr>
              <w:t> </w:t>
            </w:r>
          </w:p>
        </w:tc>
        <w:tc>
          <w:tcPr>
            <w:tcW w:w="225" w:type="pct"/>
            <w:shd w:val="clear" w:color="auto" w:fill="auto"/>
            <w:noWrap/>
            <w:vAlign w:val="center"/>
            <w:hideMark/>
          </w:tcPr>
          <w:p w:rsidR="00A96585" w:rsidRPr="00F67376" w:rsidRDefault="00A96585" w:rsidP="00FA2DC0">
            <w:r w:rsidRPr="00F67376">
              <w:rPr>
                <w:sz w:val="22"/>
              </w:rPr>
              <w:t> </w:t>
            </w:r>
          </w:p>
        </w:tc>
        <w:tc>
          <w:tcPr>
            <w:tcW w:w="246" w:type="pct"/>
            <w:shd w:val="clear" w:color="auto" w:fill="auto"/>
            <w:noWrap/>
            <w:vAlign w:val="center"/>
            <w:hideMark/>
          </w:tcPr>
          <w:p w:rsidR="00A96585" w:rsidRPr="00F67376" w:rsidRDefault="00A96585" w:rsidP="00FA2DC0">
            <w:r w:rsidRPr="00F67376">
              <w:rPr>
                <w:sz w:val="22"/>
              </w:rPr>
              <w:t> </w:t>
            </w:r>
          </w:p>
        </w:tc>
        <w:tc>
          <w:tcPr>
            <w:tcW w:w="225" w:type="pct"/>
            <w:shd w:val="clear" w:color="auto" w:fill="auto"/>
            <w:noWrap/>
            <w:vAlign w:val="center"/>
            <w:hideMark/>
          </w:tcPr>
          <w:p w:rsidR="00A96585" w:rsidRPr="00F67376" w:rsidRDefault="00A96585" w:rsidP="00FA2DC0">
            <w:r w:rsidRPr="00F67376">
              <w:rPr>
                <w:sz w:val="22"/>
              </w:rPr>
              <w:t> </w:t>
            </w:r>
          </w:p>
        </w:tc>
        <w:tc>
          <w:tcPr>
            <w:tcW w:w="225" w:type="pct"/>
            <w:shd w:val="clear" w:color="auto" w:fill="auto"/>
            <w:noWrap/>
            <w:vAlign w:val="center"/>
            <w:hideMark/>
          </w:tcPr>
          <w:p w:rsidR="00A96585" w:rsidRPr="00F67376" w:rsidRDefault="00A96585" w:rsidP="00FA2DC0">
            <w:r w:rsidRPr="00F67376">
              <w:rPr>
                <w:sz w:val="22"/>
              </w:rPr>
              <w:t> </w:t>
            </w:r>
          </w:p>
        </w:tc>
        <w:tc>
          <w:tcPr>
            <w:tcW w:w="251" w:type="pct"/>
            <w:shd w:val="clear" w:color="auto" w:fill="auto"/>
            <w:noWrap/>
            <w:vAlign w:val="center"/>
            <w:hideMark/>
          </w:tcPr>
          <w:p w:rsidR="00A96585" w:rsidRPr="00F67376" w:rsidRDefault="00A96585" w:rsidP="00FA2DC0">
            <w:r w:rsidRPr="00F67376">
              <w:rPr>
                <w:sz w:val="22"/>
              </w:rPr>
              <w:t> </w:t>
            </w:r>
          </w:p>
        </w:tc>
        <w:tc>
          <w:tcPr>
            <w:tcW w:w="247" w:type="pct"/>
            <w:shd w:val="clear" w:color="auto" w:fill="auto"/>
            <w:noWrap/>
            <w:vAlign w:val="center"/>
            <w:hideMark/>
          </w:tcPr>
          <w:p w:rsidR="00A96585" w:rsidRPr="00F67376" w:rsidRDefault="00A96585" w:rsidP="00FA2DC0">
            <w:r w:rsidRPr="00F67376">
              <w:rPr>
                <w:sz w:val="22"/>
              </w:rPr>
              <w:t> </w:t>
            </w:r>
          </w:p>
        </w:tc>
        <w:tc>
          <w:tcPr>
            <w:tcW w:w="225" w:type="pct"/>
            <w:shd w:val="clear" w:color="auto" w:fill="auto"/>
            <w:noWrap/>
            <w:vAlign w:val="center"/>
            <w:hideMark/>
          </w:tcPr>
          <w:p w:rsidR="00A96585" w:rsidRPr="00F67376" w:rsidRDefault="00A96585" w:rsidP="00FA2DC0">
            <w:r w:rsidRPr="00F67376">
              <w:rPr>
                <w:sz w:val="22"/>
              </w:rPr>
              <w:t> </w:t>
            </w:r>
          </w:p>
        </w:tc>
        <w:tc>
          <w:tcPr>
            <w:tcW w:w="225" w:type="pct"/>
            <w:shd w:val="clear" w:color="auto" w:fill="auto"/>
            <w:noWrap/>
            <w:vAlign w:val="center"/>
            <w:hideMark/>
          </w:tcPr>
          <w:p w:rsidR="00A96585" w:rsidRPr="00F67376" w:rsidRDefault="00A96585" w:rsidP="00FA2DC0">
            <w:r w:rsidRPr="00F67376">
              <w:rPr>
                <w:sz w:val="22"/>
              </w:rPr>
              <w:t> </w:t>
            </w:r>
          </w:p>
        </w:tc>
        <w:tc>
          <w:tcPr>
            <w:tcW w:w="268" w:type="pct"/>
            <w:shd w:val="clear" w:color="auto" w:fill="auto"/>
            <w:noWrap/>
            <w:vAlign w:val="center"/>
            <w:hideMark/>
          </w:tcPr>
          <w:p w:rsidR="00A96585" w:rsidRPr="00F67376" w:rsidRDefault="00A96585" w:rsidP="00FA2DC0">
            <w:r w:rsidRPr="00F67376">
              <w:rPr>
                <w:sz w:val="22"/>
              </w:rPr>
              <w:t> </w:t>
            </w:r>
          </w:p>
        </w:tc>
        <w:tc>
          <w:tcPr>
            <w:tcW w:w="265" w:type="pct"/>
            <w:shd w:val="clear" w:color="auto" w:fill="auto"/>
            <w:noWrap/>
            <w:vAlign w:val="center"/>
            <w:hideMark/>
          </w:tcPr>
          <w:p w:rsidR="00A96585" w:rsidRPr="00F67376" w:rsidRDefault="00A96585" w:rsidP="00FA2DC0">
            <w:r w:rsidRPr="00F67376">
              <w:rPr>
                <w:sz w:val="22"/>
              </w:rPr>
              <w:t> </w:t>
            </w:r>
          </w:p>
        </w:tc>
        <w:tc>
          <w:tcPr>
            <w:tcW w:w="225" w:type="pct"/>
            <w:shd w:val="clear" w:color="auto" w:fill="auto"/>
            <w:noWrap/>
            <w:vAlign w:val="center"/>
            <w:hideMark/>
          </w:tcPr>
          <w:p w:rsidR="00A96585" w:rsidRPr="00F67376" w:rsidRDefault="00A96585" w:rsidP="00FA2DC0">
            <w:r w:rsidRPr="00F67376">
              <w:rPr>
                <w:sz w:val="22"/>
              </w:rPr>
              <w:t> </w:t>
            </w:r>
          </w:p>
        </w:tc>
      </w:tr>
      <w:tr w:rsidR="00A96585" w:rsidRPr="00F67376" w:rsidTr="00FA2DC0">
        <w:trPr>
          <w:trHeight w:val="300"/>
        </w:trPr>
        <w:tc>
          <w:tcPr>
            <w:tcW w:w="1841" w:type="pct"/>
            <w:shd w:val="clear" w:color="auto" w:fill="auto"/>
            <w:noWrap/>
            <w:vAlign w:val="bottom"/>
            <w:hideMark/>
          </w:tcPr>
          <w:p w:rsidR="00A96585" w:rsidRPr="00F67376" w:rsidRDefault="00A96585" w:rsidP="00FA2DC0">
            <w:pPr>
              <w:rPr>
                <w:b/>
                <w:bCs/>
              </w:rPr>
            </w:pPr>
            <w:r w:rsidRPr="00F67376">
              <w:rPr>
                <w:b/>
                <w:bCs/>
                <w:sz w:val="22"/>
              </w:rPr>
              <w:t>ВСЕГО ЧАСОВ</w:t>
            </w:r>
          </w:p>
        </w:tc>
        <w:tc>
          <w:tcPr>
            <w:tcW w:w="299" w:type="pct"/>
            <w:shd w:val="clear" w:color="auto" w:fill="auto"/>
            <w:noWrap/>
            <w:vAlign w:val="center"/>
            <w:hideMark/>
          </w:tcPr>
          <w:p w:rsidR="00A96585" w:rsidRPr="00F67376" w:rsidRDefault="00A96585" w:rsidP="00FA2DC0">
            <w:pPr>
              <w:jc w:val="right"/>
              <w:rPr>
                <w:b/>
                <w:bCs/>
              </w:rPr>
            </w:pPr>
            <w:r w:rsidRPr="00F67376">
              <w:rPr>
                <w:b/>
                <w:bCs/>
                <w:sz w:val="22"/>
              </w:rPr>
              <w:t>780</w:t>
            </w:r>
          </w:p>
        </w:tc>
        <w:tc>
          <w:tcPr>
            <w:tcW w:w="234" w:type="pct"/>
            <w:shd w:val="clear" w:color="auto" w:fill="auto"/>
            <w:noWrap/>
            <w:vAlign w:val="center"/>
            <w:hideMark/>
          </w:tcPr>
          <w:p w:rsidR="00A96585" w:rsidRPr="00F67376" w:rsidRDefault="00A96585" w:rsidP="00FA2DC0">
            <w:pPr>
              <w:jc w:val="right"/>
              <w:rPr>
                <w:b/>
                <w:bCs/>
              </w:rPr>
            </w:pPr>
            <w:r w:rsidRPr="00F67376">
              <w:rPr>
                <w:b/>
                <w:bCs/>
                <w:sz w:val="22"/>
              </w:rPr>
              <w:t>65</w:t>
            </w:r>
          </w:p>
        </w:tc>
        <w:tc>
          <w:tcPr>
            <w:tcW w:w="225" w:type="pct"/>
            <w:shd w:val="clear" w:color="auto" w:fill="auto"/>
            <w:noWrap/>
            <w:vAlign w:val="center"/>
            <w:hideMark/>
          </w:tcPr>
          <w:p w:rsidR="00A96585" w:rsidRPr="00F67376" w:rsidRDefault="00A96585" w:rsidP="00FA2DC0">
            <w:pPr>
              <w:jc w:val="right"/>
              <w:rPr>
                <w:b/>
                <w:bCs/>
              </w:rPr>
            </w:pPr>
            <w:r w:rsidRPr="00F67376">
              <w:rPr>
                <w:b/>
                <w:bCs/>
                <w:sz w:val="22"/>
              </w:rPr>
              <w:t>66</w:t>
            </w:r>
          </w:p>
        </w:tc>
        <w:tc>
          <w:tcPr>
            <w:tcW w:w="246" w:type="pct"/>
            <w:shd w:val="clear" w:color="auto" w:fill="auto"/>
            <w:noWrap/>
            <w:vAlign w:val="center"/>
            <w:hideMark/>
          </w:tcPr>
          <w:p w:rsidR="00A96585" w:rsidRPr="00F67376" w:rsidRDefault="00A96585" w:rsidP="00FA2DC0">
            <w:pPr>
              <w:jc w:val="right"/>
              <w:rPr>
                <w:b/>
                <w:bCs/>
              </w:rPr>
            </w:pPr>
            <w:r w:rsidRPr="00F67376">
              <w:rPr>
                <w:b/>
                <w:bCs/>
                <w:sz w:val="22"/>
              </w:rPr>
              <w:t>65</w:t>
            </w:r>
          </w:p>
        </w:tc>
        <w:tc>
          <w:tcPr>
            <w:tcW w:w="225" w:type="pct"/>
            <w:shd w:val="clear" w:color="auto" w:fill="auto"/>
            <w:noWrap/>
            <w:vAlign w:val="center"/>
            <w:hideMark/>
          </w:tcPr>
          <w:p w:rsidR="00A96585" w:rsidRPr="00F67376" w:rsidRDefault="00A96585" w:rsidP="00FA2DC0">
            <w:pPr>
              <w:jc w:val="right"/>
              <w:rPr>
                <w:b/>
                <w:bCs/>
              </w:rPr>
            </w:pPr>
            <w:r w:rsidRPr="00F67376">
              <w:rPr>
                <w:b/>
                <w:bCs/>
                <w:sz w:val="22"/>
              </w:rPr>
              <w:t>67</w:t>
            </w:r>
          </w:p>
        </w:tc>
        <w:tc>
          <w:tcPr>
            <w:tcW w:w="225" w:type="pct"/>
            <w:shd w:val="clear" w:color="auto" w:fill="auto"/>
            <w:noWrap/>
            <w:vAlign w:val="center"/>
            <w:hideMark/>
          </w:tcPr>
          <w:p w:rsidR="00A96585" w:rsidRPr="00F67376" w:rsidRDefault="00A96585" w:rsidP="00FA2DC0">
            <w:pPr>
              <w:jc w:val="right"/>
              <w:rPr>
                <w:b/>
                <w:bCs/>
              </w:rPr>
            </w:pPr>
            <w:r w:rsidRPr="00F67376">
              <w:rPr>
                <w:b/>
                <w:bCs/>
                <w:sz w:val="22"/>
              </w:rPr>
              <w:t>62</w:t>
            </w:r>
          </w:p>
        </w:tc>
        <w:tc>
          <w:tcPr>
            <w:tcW w:w="251" w:type="pct"/>
            <w:shd w:val="clear" w:color="auto" w:fill="auto"/>
            <w:noWrap/>
            <w:vAlign w:val="center"/>
            <w:hideMark/>
          </w:tcPr>
          <w:p w:rsidR="00A96585" w:rsidRPr="00F67376" w:rsidRDefault="00A96585" w:rsidP="00FA2DC0">
            <w:pPr>
              <w:jc w:val="right"/>
              <w:rPr>
                <w:b/>
                <w:bCs/>
              </w:rPr>
            </w:pPr>
            <w:r w:rsidRPr="00F67376">
              <w:rPr>
                <w:b/>
                <w:bCs/>
                <w:sz w:val="22"/>
              </w:rPr>
              <w:t>63</w:t>
            </w:r>
          </w:p>
        </w:tc>
        <w:tc>
          <w:tcPr>
            <w:tcW w:w="247" w:type="pct"/>
            <w:shd w:val="clear" w:color="auto" w:fill="auto"/>
            <w:noWrap/>
            <w:vAlign w:val="center"/>
            <w:hideMark/>
          </w:tcPr>
          <w:p w:rsidR="00A96585" w:rsidRPr="00F67376" w:rsidRDefault="00A96585" w:rsidP="00FA2DC0">
            <w:pPr>
              <w:jc w:val="right"/>
              <w:rPr>
                <w:b/>
                <w:bCs/>
              </w:rPr>
            </w:pPr>
            <w:r w:rsidRPr="00F67376">
              <w:rPr>
                <w:b/>
                <w:bCs/>
                <w:sz w:val="22"/>
              </w:rPr>
              <w:t>65</w:t>
            </w:r>
          </w:p>
        </w:tc>
        <w:tc>
          <w:tcPr>
            <w:tcW w:w="225" w:type="pct"/>
            <w:shd w:val="clear" w:color="auto" w:fill="auto"/>
            <w:noWrap/>
            <w:vAlign w:val="center"/>
            <w:hideMark/>
          </w:tcPr>
          <w:p w:rsidR="00A96585" w:rsidRPr="00F67376" w:rsidRDefault="00A96585" w:rsidP="00FA2DC0">
            <w:pPr>
              <w:jc w:val="right"/>
              <w:rPr>
                <w:b/>
                <w:bCs/>
              </w:rPr>
            </w:pPr>
            <w:r w:rsidRPr="00F67376">
              <w:rPr>
                <w:b/>
                <w:bCs/>
                <w:sz w:val="22"/>
              </w:rPr>
              <w:t>67</w:t>
            </w:r>
          </w:p>
        </w:tc>
        <w:tc>
          <w:tcPr>
            <w:tcW w:w="225" w:type="pct"/>
            <w:shd w:val="clear" w:color="auto" w:fill="auto"/>
            <w:noWrap/>
            <w:vAlign w:val="center"/>
            <w:hideMark/>
          </w:tcPr>
          <w:p w:rsidR="00A96585" w:rsidRPr="00F67376" w:rsidRDefault="00A96585" w:rsidP="00FA2DC0">
            <w:pPr>
              <w:jc w:val="right"/>
              <w:rPr>
                <w:b/>
                <w:bCs/>
              </w:rPr>
            </w:pPr>
            <w:r w:rsidRPr="00F67376">
              <w:rPr>
                <w:b/>
                <w:bCs/>
                <w:sz w:val="22"/>
              </w:rPr>
              <w:t>62</w:t>
            </w:r>
          </w:p>
        </w:tc>
        <w:tc>
          <w:tcPr>
            <w:tcW w:w="268" w:type="pct"/>
            <w:shd w:val="clear" w:color="auto" w:fill="auto"/>
            <w:noWrap/>
            <w:vAlign w:val="center"/>
            <w:hideMark/>
          </w:tcPr>
          <w:p w:rsidR="00A96585" w:rsidRPr="00F67376" w:rsidRDefault="00A96585" w:rsidP="00FA2DC0">
            <w:pPr>
              <w:jc w:val="right"/>
              <w:rPr>
                <w:b/>
                <w:bCs/>
              </w:rPr>
            </w:pPr>
            <w:r w:rsidRPr="00F67376">
              <w:rPr>
                <w:b/>
                <w:bCs/>
                <w:sz w:val="22"/>
              </w:rPr>
              <w:t>66</w:t>
            </w:r>
          </w:p>
        </w:tc>
        <w:tc>
          <w:tcPr>
            <w:tcW w:w="265" w:type="pct"/>
            <w:shd w:val="clear" w:color="auto" w:fill="auto"/>
            <w:noWrap/>
            <w:vAlign w:val="center"/>
            <w:hideMark/>
          </w:tcPr>
          <w:p w:rsidR="00A96585" w:rsidRPr="00F67376" w:rsidRDefault="00A96585" w:rsidP="00FA2DC0">
            <w:pPr>
              <w:jc w:val="right"/>
              <w:rPr>
                <w:b/>
                <w:bCs/>
              </w:rPr>
            </w:pPr>
            <w:r w:rsidRPr="00F67376">
              <w:rPr>
                <w:b/>
                <w:bCs/>
                <w:sz w:val="22"/>
              </w:rPr>
              <w:t>66</w:t>
            </w:r>
          </w:p>
        </w:tc>
        <w:tc>
          <w:tcPr>
            <w:tcW w:w="225" w:type="pct"/>
            <w:shd w:val="clear" w:color="auto" w:fill="auto"/>
            <w:noWrap/>
            <w:vAlign w:val="center"/>
            <w:hideMark/>
          </w:tcPr>
          <w:p w:rsidR="00A96585" w:rsidRPr="00F67376" w:rsidRDefault="00A96585" w:rsidP="00FA2DC0">
            <w:pPr>
              <w:jc w:val="right"/>
              <w:rPr>
                <w:b/>
                <w:bCs/>
              </w:rPr>
            </w:pPr>
            <w:r w:rsidRPr="00F67376">
              <w:rPr>
                <w:b/>
                <w:bCs/>
                <w:sz w:val="22"/>
              </w:rPr>
              <w:t>66</w:t>
            </w:r>
          </w:p>
        </w:tc>
      </w:tr>
    </w:tbl>
    <w:p w:rsidR="00A96585" w:rsidRDefault="00A96585" w:rsidP="001F4691">
      <w:pPr>
        <w:ind w:right="54"/>
        <w:jc w:val="both"/>
      </w:pPr>
    </w:p>
    <w:p w:rsidR="00F445E4" w:rsidRDefault="00F445E4" w:rsidP="001F4691">
      <w:pPr>
        <w:ind w:right="54"/>
        <w:jc w:val="both"/>
      </w:pPr>
    </w:p>
    <w:p w:rsidR="00F445E4" w:rsidRDefault="00F445E4" w:rsidP="001F4691">
      <w:pPr>
        <w:ind w:right="54"/>
        <w:jc w:val="both"/>
      </w:pPr>
    </w:p>
    <w:p w:rsidR="00F445E4" w:rsidRDefault="00F445E4" w:rsidP="001F4691">
      <w:pPr>
        <w:ind w:right="54"/>
        <w:jc w:val="both"/>
        <w:sectPr w:rsidR="00F445E4" w:rsidSect="00A96585">
          <w:footnotePr>
            <w:numRestart w:val="eachPage"/>
          </w:footnotePr>
          <w:pgSz w:w="16838" w:h="11906" w:orient="landscape"/>
          <w:pgMar w:top="1134" w:right="567" w:bottom="851" w:left="567" w:header="720" w:footer="720" w:gutter="0"/>
          <w:cols w:space="720"/>
          <w:titlePg/>
        </w:sectPr>
      </w:pPr>
    </w:p>
    <w:p w:rsidR="00F445E4" w:rsidRPr="00F73995" w:rsidRDefault="00F445E4" w:rsidP="00F445E4">
      <w:pPr>
        <w:ind w:firstLine="118"/>
        <w:jc w:val="center"/>
        <w:rPr>
          <w:b/>
          <w:i/>
          <w:color w:val="C00000"/>
          <w:u w:val="single"/>
        </w:rPr>
      </w:pPr>
      <w:r w:rsidRPr="00F73995">
        <w:rPr>
          <w:b/>
          <w:i/>
          <w:color w:val="C00000"/>
          <w:u w:val="single"/>
        </w:rPr>
        <w:lastRenderedPageBreak/>
        <w:t>Этап совершенствования спортивного мастерства</w:t>
      </w:r>
    </w:p>
    <w:p w:rsidR="00F445E4" w:rsidRPr="00F73995" w:rsidRDefault="00F445E4" w:rsidP="00F445E4">
      <w:pPr>
        <w:pStyle w:val="41"/>
        <w:tabs>
          <w:tab w:val="left" w:pos="1127"/>
        </w:tabs>
        <w:ind w:left="0" w:firstLine="567"/>
        <w:jc w:val="both"/>
        <w:rPr>
          <w:b w:val="0"/>
          <w:color w:val="C00000"/>
          <w:lang w:val="ru-RU"/>
        </w:rPr>
      </w:pPr>
      <w:r w:rsidRPr="00F73995">
        <w:rPr>
          <w:b w:val="0"/>
          <w:color w:val="C00000"/>
          <w:lang w:val="ru-RU"/>
        </w:rPr>
        <w:t>Основной принцип тренировочной работы на данном этапе – специализированная подготовка, в основе которой лежит учет индивидуальных особенностей теннисистов. На основе всесторонней технической подготовленности необходимо совершенствовать индивидуальный технический стиль.</w:t>
      </w:r>
    </w:p>
    <w:p w:rsidR="00F445E4" w:rsidRPr="00F73995" w:rsidRDefault="00F445E4" w:rsidP="00F445E4">
      <w:pPr>
        <w:pStyle w:val="41"/>
        <w:tabs>
          <w:tab w:val="left" w:pos="1127"/>
        </w:tabs>
        <w:ind w:left="0" w:firstLine="567"/>
        <w:jc w:val="both"/>
        <w:rPr>
          <w:b w:val="0"/>
          <w:color w:val="C00000"/>
          <w:lang w:val="ru-RU"/>
        </w:rPr>
      </w:pPr>
      <w:r w:rsidRPr="00F73995">
        <w:rPr>
          <w:b w:val="0"/>
          <w:color w:val="C00000"/>
          <w:lang w:val="ru-RU"/>
        </w:rPr>
        <w:t>Основной задачей физической подготовки на данном этапе является воспитание силовых способностей. Следует также включать в занятие упражнения, направленные на воспитание скоростных способностей, координации и выносливости.</w:t>
      </w:r>
    </w:p>
    <w:p w:rsidR="00F445E4" w:rsidRPr="00F73995" w:rsidRDefault="00F445E4" w:rsidP="00F445E4">
      <w:pPr>
        <w:pStyle w:val="41"/>
        <w:tabs>
          <w:tab w:val="left" w:pos="1127"/>
        </w:tabs>
        <w:ind w:left="1069" w:firstLine="0"/>
        <w:outlineLvl w:val="9"/>
        <w:rPr>
          <w:i/>
          <w:color w:val="C00000"/>
          <w:lang w:val="ru-RU"/>
        </w:rPr>
      </w:pPr>
    </w:p>
    <w:p w:rsidR="00F445E4" w:rsidRPr="00F73995" w:rsidRDefault="00F445E4" w:rsidP="00F445E4">
      <w:pPr>
        <w:pStyle w:val="41"/>
        <w:tabs>
          <w:tab w:val="left" w:pos="1127"/>
        </w:tabs>
        <w:ind w:left="1069" w:firstLine="0"/>
        <w:outlineLvl w:val="9"/>
        <w:rPr>
          <w:bCs w:val="0"/>
          <w:i/>
          <w:color w:val="C00000"/>
          <w:lang w:val="ru-RU"/>
        </w:rPr>
      </w:pPr>
      <w:r w:rsidRPr="00F73995">
        <w:rPr>
          <w:i/>
          <w:color w:val="C00000"/>
          <w:lang w:val="ru-RU"/>
        </w:rPr>
        <w:t>Основные темы теоретической подготовки</w:t>
      </w:r>
      <w:r w:rsidRPr="00F73995">
        <w:rPr>
          <w:i/>
          <w:color w:val="C00000"/>
          <w:spacing w:val="-1"/>
          <w:lang w:val="ru-RU"/>
        </w:rPr>
        <w:t xml:space="preserve"> </w:t>
      </w:r>
    </w:p>
    <w:p w:rsidR="00F445E4" w:rsidRPr="00F73995" w:rsidRDefault="00F445E4" w:rsidP="00F445E4">
      <w:pPr>
        <w:ind w:firstLine="708"/>
        <w:rPr>
          <w:iCs/>
          <w:color w:val="C00000"/>
        </w:rPr>
      </w:pPr>
      <w:r w:rsidRPr="00F73995">
        <w:rPr>
          <w:iCs/>
          <w:color w:val="C00000"/>
        </w:rPr>
        <w:t xml:space="preserve">- место и роль </w:t>
      </w:r>
      <w:proofErr w:type="spellStart"/>
      <w:r w:rsidRPr="00F73995">
        <w:rPr>
          <w:iCs/>
          <w:color w:val="C00000"/>
        </w:rPr>
        <w:t>ФКиС</w:t>
      </w:r>
      <w:proofErr w:type="spellEnd"/>
      <w:r w:rsidRPr="00F73995">
        <w:rPr>
          <w:iCs/>
          <w:color w:val="C00000"/>
        </w:rPr>
        <w:t xml:space="preserve"> в современном обществе;</w:t>
      </w:r>
    </w:p>
    <w:p w:rsidR="00F445E4" w:rsidRPr="00F73995" w:rsidRDefault="00F445E4" w:rsidP="00F445E4">
      <w:pPr>
        <w:ind w:firstLine="708"/>
        <w:rPr>
          <w:iCs/>
          <w:color w:val="C00000"/>
        </w:rPr>
      </w:pPr>
      <w:r w:rsidRPr="00F73995">
        <w:rPr>
          <w:iCs/>
          <w:color w:val="C00000"/>
        </w:rPr>
        <w:t>- российские спортсмены на международной арене;</w:t>
      </w:r>
    </w:p>
    <w:p w:rsidR="00F445E4" w:rsidRPr="00F73995" w:rsidRDefault="00F445E4" w:rsidP="00F445E4">
      <w:pPr>
        <w:ind w:firstLine="708"/>
        <w:rPr>
          <w:iCs/>
          <w:color w:val="C00000"/>
        </w:rPr>
      </w:pPr>
      <w:r w:rsidRPr="00F73995">
        <w:rPr>
          <w:iCs/>
          <w:color w:val="C00000"/>
        </w:rPr>
        <w:t>- сведения о строении и функциях организма;</w:t>
      </w:r>
    </w:p>
    <w:p w:rsidR="00F445E4" w:rsidRPr="00F73995" w:rsidRDefault="00F445E4" w:rsidP="00F445E4">
      <w:pPr>
        <w:ind w:firstLine="708"/>
        <w:rPr>
          <w:iCs/>
          <w:color w:val="C00000"/>
        </w:rPr>
      </w:pPr>
      <w:r w:rsidRPr="00F73995">
        <w:rPr>
          <w:iCs/>
          <w:color w:val="C00000"/>
        </w:rPr>
        <w:t>- характеристика техники игры в настольный теннис;</w:t>
      </w:r>
    </w:p>
    <w:p w:rsidR="00F445E4" w:rsidRPr="00F73995" w:rsidRDefault="00F445E4" w:rsidP="00F445E4">
      <w:pPr>
        <w:ind w:firstLine="708"/>
        <w:rPr>
          <w:iCs/>
          <w:color w:val="C00000"/>
        </w:rPr>
      </w:pPr>
      <w:r w:rsidRPr="00F73995">
        <w:rPr>
          <w:iCs/>
          <w:color w:val="C00000"/>
        </w:rPr>
        <w:t>- анализ недостатков подготовленности и пути повышения спортивного мастерства;</w:t>
      </w:r>
    </w:p>
    <w:p w:rsidR="00F445E4" w:rsidRPr="00F73995" w:rsidRDefault="00F445E4" w:rsidP="00F445E4">
      <w:pPr>
        <w:ind w:firstLine="708"/>
        <w:rPr>
          <w:iCs/>
          <w:color w:val="C00000"/>
        </w:rPr>
      </w:pPr>
      <w:r w:rsidRPr="00F73995">
        <w:rPr>
          <w:iCs/>
          <w:color w:val="C00000"/>
        </w:rPr>
        <w:t>- спортивный инвентарь и экипировка теннисиста и их техническое обслуживание;</w:t>
      </w:r>
    </w:p>
    <w:p w:rsidR="00F445E4" w:rsidRPr="00F73995" w:rsidRDefault="00F445E4" w:rsidP="00F445E4">
      <w:pPr>
        <w:ind w:firstLine="708"/>
        <w:rPr>
          <w:iCs/>
          <w:color w:val="C00000"/>
        </w:rPr>
      </w:pPr>
      <w:r w:rsidRPr="00F73995">
        <w:rPr>
          <w:iCs/>
          <w:color w:val="C00000"/>
        </w:rPr>
        <w:t>- самоконтроль и ведение дневника;</w:t>
      </w:r>
    </w:p>
    <w:p w:rsidR="00F445E4" w:rsidRPr="00F73995" w:rsidRDefault="00F445E4" w:rsidP="00F445E4">
      <w:pPr>
        <w:ind w:firstLine="708"/>
        <w:rPr>
          <w:iCs/>
          <w:color w:val="C00000"/>
        </w:rPr>
      </w:pPr>
      <w:r w:rsidRPr="00F73995">
        <w:rPr>
          <w:iCs/>
          <w:color w:val="C00000"/>
        </w:rPr>
        <w:t>- правила соревнований по настольному теннису;</w:t>
      </w:r>
    </w:p>
    <w:p w:rsidR="00F445E4" w:rsidRPr="00F73995" w:rsidRDefault="00F445E4" w:rsidP="00F445E4">
      <w:pPr>
        <w:ind w:firstLine="708"/>
        <w:rPr>
          <w:iCs/>
          <w:color w:val="C00000"/>
        </w:rPr>
      </w:pPr>
      <w:r w:rsidRPr="00F73995">
        <w:rPr>
          <w:iCs/>
          <w:color w:val="C00000"/>
        </w:rPr>
        <w:t>- основы методики тренировки теннисиста;</w:t>
      </w:r>
    </w:p>
    <w:p w:rsidR="00F445E4" w:rsidRPr="00F73995" w:rsidRDefault="00F445E4" w:rsidP="00F445E4">
      <w:pPr>
        <w:ind w:firstLine="708"/>
        <w:rPr>
          <w:iCs/>
          <w:color w:val="C00000"/>
        </w:rPr>
      </w:pPr>
      <w:r w:rsidRPr="00F73995">
        <w:rPr>
          <w:iCs/>
          <w:color w:val="C00000"/>
        </w:rPr>
        <w:t>- восстановительные средства и особенности их  использования</w:t>
      </w:r>
    </w:p>
    <w:p w:rsidR="00F445E4" w:rsidRPr="00F73995" w:rsidRDefault="00F445E4" w:rsidP="00F445E4">
      <w:pPr>
        <w:pStyle w:val="Default"/>
        <w:ind w:left="360"/>
        <w:jc w:val="both"/>
        <w:rPr>
          <w:color w:val="C00000"/>
          <w:sz w:val="23"/>
          <w:szCs w:val="23"/>
        </w:rPr>
      </w:pPr>
    </w:p>
    <w:p w:rsidR="00F445E4" w:rsidRPr="00F73995" w:rsidRDefault="00F445E4" w:rsidP="00F445E4">
      <w:pPr>
        <w:pStyle w:val="Default"/>
        <w:ind w:left="360"/>
        <w:jc w:val="both"/>
        <w:rPr>
          <w:b/>
          <w:i/>
          <w:color w:val="C00000"/>
        </w:rPr>
      </w:pPr>
      <w:r w:rsidRPr="00F73995">
        <w:rPr>
          <w:b/>
          <w:i/>
          <w:color w:val="C00000"/>
        </w:rPr>
        <w:t>Практическая подготовка</w:t>
      </w:r>
    </w:p>
    <w:p w:rsidR="00F445E4" w:rsidRPr="00F73995" w:rsidRDefault="00F445E4" w:rsidP="00F445E4">
      <w:pPr>
        <w:pStyle w:val="41"/>
        <w:numPr>
          <w:ilvl w:val="0"/>
          <w:numId w:val="19"/>
        </w:numPr>
        <w:tabs>
          <w:tab w:val="left" w:pos="1134"/>
        </w:tabs>
        <w:outlineLvl w:val="9"/>
        <w:rPr>
          <w:b w:val="0"/>
          <w:bCs w:val="0"/>
          <w:i/>
          <w:color w:val="C00000"/>
        </w:rPr>
      </w:pPr>
      <w:r w:rsidRPr="00F73995">
        <w:rPr>
          <w:b w:val="0"/>
          <w:i/>
          <w:color w:val="C00000"/>
          <w:spacing w:val="-1"/>
          <w:lang w:val="ru-RU"/>
        </w:rPr>
        <w:t>Общая физическая подготовка</w:t>
      </w:r>
      <w:r w:rsidRPr="00F73995">
        <w:rPr>
          <w:b w:val="0"/>
          <w:i/>
          <w:color w:val="C00000"/>
          <w:spacing w:val="-1"/>
        </w:rPr>
        <w:t>.</w:t>
      </w:r>
    </w:p>
    <w:p w:rsidR="00F445E4" w:rsidRPr="00F73995" w:rsidRDefault="00F445E4" w:rsidP="00F445E4">
      <w:pPr>
        <w:pStyle w:val="aa"/>
        <w:spacing w:before="0"/>
        <w:ind w:left="0"/>
        <w:jc w:val="both"/>
        <w:rPr>
          <w:color w:val="C00000"/>
          <w:lang w:val="ru-RU"/>
        </w:rPr>
      </w:pPr>
      <w:r w:rsidRPr="00F73995">
        <w:rPr>
          <w:color w:val="C00000"/>
          <w:spacing w:val="-1"/>
          <w:lang w:val="ru-RU"/>
        </w:rPr>
        <w:t>Доля общей физической подготовки к общему объему выполняемой работы существенно снижается, по сравнению с предыдущими этапами подготовки. В большей мере остается в переходный период, а также для поддержания общего функционального состояния мышечной системы и в качестве восстановительных тренировок. Также используются комплексы</w:t>
      </w:r>
      <w:r w:rsidRPr="00F73995">
        <w:rPr>
          <w:color w:val="C00000"/>
          <w:spacing w:val="16"/>
          <w:lang w:val="ru-RU"/>
        </w:rPr>
        <w:t xml:space="preserve"> </w:t>
      </w:r>
      <w:r w:rsidRPr="00F73995">
        <w:rPr>
          <w:color w:val="C00000"/>
          <w:spacing w:val="-1"/>
          <w:lang w:val="ru-RU"/>
        </w:rPr>
        <w:t>общеразвивающих</w:t>
      </w:r>
      <w:r w:rsidRPr="00F73995">
        <w:rPr>
          <w:color w:val="C00000"/>
          <w:spacing w:val="18"/>
          <w:lang w:val="ru-RU"/>
        </w:rPr>
        <w:t xml:space="preserve"> </w:t>
      </w:r>
      <w:r w:rsidRPr="00F73995">
        <w:rPr>
          <w:color w:val="C00000"/>
          <w:spacing w:val="-1"/>
          <w:lang w:val="ru-RU"/>
        </w:rPr>
        <w:t>упражнений,</w:t>
      </w:r>
      <w:r w:rsidRPr="00F73995">
        <w:rPr>
          <w:color w:val="C00000"/>
          <w:spacing w:val="16"/>
          <w:lang w:val="ru-RU"/>
        </w:rPr>
        <w:t xml:space="preserve"> с</w:t>
      </w:r>
      <w:r w:rsidRPr="00F73995">
        <w:rPr>
          <w:color w:val="C00000"/>
          <w:lang w:val="ru-RU"/>
        </w:rPr>
        <w:t>портивные</w:t>
      </w:r>
      <w:r w:rsidRPr="00F73995">
        <w:rPr>
          <w:color w:val="C00000"/>
          <w:spacing w:val="29"/>
          <w:lang w:val="ru-RU"/>
        </w:rPr>
        <w:t xml:space="preserve"> </w:t>
      </w:r>
      <w:r w:rsidRPr="00F73995">
        <w:rPr>
          <w:color w:val="C00000"/>
          <w:lang w:val="ru-RU"/>
        </w:rPr>
        <w:t>и</w:t>
      </w:r>
      <w:r w:rsidRPr="00F73995">
        <w:rPr>
          <w:color w:val="C00000"/>
          <w:spacing w:val="31"/>
          <w:lang w:val="ru-RU"/>
        </w:rPr>
        <w:t xml:space="preserve"> </w:t>
      </w:r>
      <w:r w:rsidRPr="00F73995">
        <w:rPr>
          <w:color w:val="C00000"/>
          <w:spacing w:val="-1"/>
          <w:lang w:val="ru-RU"/>
        </w:rPr>
        <w:t>подвижные</w:t>
      </w:r>
      <w:r w:rsidRPr="00F73995">
        <w:rPr>
          <w:color w:val="C00000"/>
          <w:spacing w:val="73"/>
          <w:lang w:val="ru-RU"/>
        </w:rPr>
        <w:t xml:space="preserve"> </w:t>
      </w:r>
      <w:r w:rsidRPr="00F73995">
        <w:rPr>
          <w:color w:val="C00000"/>
          <w:lang w:val="ru-RU"/>
        </w:rPr>
        <w:t>игры,</w:t>
      </w:r>
      <w:r w:rsidRPr="00F73995">
        <w:rPr>
          <w:color w:val="C00000"/>
          <w:spacing w:val="42"/>
          <w:lang w:val="ru-RU"/>
        </w:rPr>
        <w:t xml:space="preserve"> </w:t>
      </w:r>
      <w:r w:rsidRPr="00F73995">
        <w:rPr>
          <w:color w:val="C00000"/>
          <w:lang w:val="ru-RU"/>
        </w:rPr>
        <w:t>прыжковые</w:t>
      </w:r>
      <w:r w:rsidRPr="00F73995">
        <w:rPr>
          <w:color w:val="C00000"/>
          <w:spacing w:val="19"/>
          <w:lang w:val="ru-RU"/>
        </w:rPr>
        <w:t xml:space="preserve"> </w:t>
      </w:r>
      <w:r w:rsidRPr="00F73995">
        <w:rPr>
          <w:color w:val="C00000"/>
          <w:spacing w:val="-1"/>
          <w:lang w:val="ru-RU"/>
        </w:rPr>
        <w:t>упражнения,</w:t>
      </w:r>
      <w:r w:rsidRPr="00F73995">
        <w:rPr>
          <w:color w:val="C00000"/>
          <w:spacing w:val="18"/>
          <w:lang w:val="ru-RU"/>
        </w:rPr>
        <w:t xml:space="preserve"> ц</w:t>
      </w:r>
      <w:r w:rsidRPr="00F73995">
        <w:rPr>
          <w:color w:val="C00000"/>
          <w:spacing w:val="-1"/>
          <w:lang w:val="ru-RU"/>
        </w:rPr>
        <w:t>иклические упражнения, направленные на развитие выносливости, в том числе плавание, велосипед.</w:t>
      </w:r>
    </w:p>
    <w:p w:rsidR="00F445E4" w:rsidRPr="00F73995" w:rsidRDefault="00F445E4" w:rsidP="00F445E4">
      <w:pPr>
        <w:pStyle w:val="41"/>
        <w:numPr>
          <w:ilvl w:val="0"/>
          <w:numId w:val="19"/>
        </w:numPr>
        <w:tabs>
          <w:tab w:val="left" w:pos="1134"/>
        </w:tabs>
        <w:ind w:left="0" w:firstLine="709"/>
        <w:outlineLvl w:val="9"/>
        <w:rPr>
          <w:b w:val="0"/>
          <w:bCs w:val="0"/>
          <w:i/>
          <w:color w:val="C00000"/>
          <w:lang w:val="ru-RU"/>
        </w:rPr>
      </w:pPr>
      <w:r w:rsidRPr="00F73995">
        <w:rPr>
          <w:b w:val="0"/>
          <w:i/>
          <w:color w:val="C00000"/>
          <w:lang w:val="ru-RU"/>
        </w:rPr>
        <w:t>Специальная физическая и техническая подготовка.</w:t>
      </w:r>
    </w:p>
    <w:p w:rsidR="00F445E4" w:rsidRPr="00F73995" w:rsidRDefault="00F445E4" w:rsidP="00F445E4">
      <w:pPr>
        <w:ind w:firstLine="708"/>
        <w:rPr>
          <w:rFonts w:eastAsiaTheme="minorEastAsia"/>
          <w:color w:val="C00000"/>
          <w:sz w:val="23"/>
          <w:szCs w:val="23"/>
        </w:rPr>
      </w:pPr>
      <w:r w:rsidRPr="00F73995">
        <w:rPr>
          <w:rFonts w:eastAsiaTheme="minorEastAsia"/>
          <w:i/>
          <w:iCs/>
          <w:color w:val="C00000"/>
          <w:sz w:val="23"/>
          <w:szCs w:val="23"/>
          <w:u w:val="single"/>
        </w:rPr>
        <w:t xml:space="preserve">I. </w:t>
      </w:r>
      <w:proofErr w:type="spellStart"/>
      <w:r w:rsidRPr="00F73995">
        <w:rPr>
          <w:rFonts w:eastAsiaTheme="minorEastAsia"/>
          <w:i/>
          <w:iCs/>
          <w:color w:val="C00000"/>
          <w:sz w:val="23"/>
          <w:szCs w:val="23"/>
          <w:u w:val="single"/>
        </w:rPr>
        <w:t>Быстроатакующий</w:t>
      </w:r>
      <w:proofErr w:type="spellEnd"/>
      <w:r w:rsidRPr="00F73995">
        <w:rPr>
          <w:rFonts w:eastAsiaTheme="minorEastAsia"/>
          <w:i/>
          <w:iCs/>
          <w:color w:val="C00000"/>
          <w:sz w:val="23"/>
          <w:szCs w:val="23"/>
          <w:u w:val="single"/>
        </w:rPr>
        <w:t xml:space="preserve"> стиль.</w:t>
      </w:r>
    </w:p>
    <w:p w:rsidR="00F445E4" w:rsidRPr="00F73995" w:rsidRDefault="00F445E4" w:rsidP="00F445E4">
      <w:pPr>
        <w:ind w:firstLine="600"/>
        <w:rPr>
          <w:iCs/>
          <w:color w:val="C00000"/>
        </w:rPr>
      </w:pPr>
      <w:r w:rsidRPr="00F73995">
        <w:rPr>
          <w:iCs/>
          <w:color w:val="C00000"/>
        </w:rPr>
        <w:t>Базовая техника:</w:t>
      </w:r>
    </w:p>
    <w:p w:rsidR="00F445E4" w:rsidRPr="00F73995" w:rsidRDefault="00F445E4" w:rsidP="00F445E4">
      <w:pPr>
        <w:ind w:firstLine="708"/>
        <w:rPr>
          <w:rFonts w:eastAsiaTheme="minorEastAsia"/>
          <w:color w:val="C00000"/>
          <w:sz w:val="23"/>
          <w:szCs w:val="23"/>
        </w:rPr>
      </w:pPr>
      <w:r w:rsidRPr="00F73995">
        <w:rPr>
          <w:rFonts w:eastAsiaTheme="minorEastAsia"/>
          <w:color w:val="C00000"/>
          <w:sz w:val="23"/>
          <w:szCs w:val="23"/>
        </w:rPr>
        <w:t>а) Атакующий удар справа:</w:t>
      </w:r>
    </w:p>
    <w:p w:rsidR="00F445E4" w:rsidRPr="00F73995" w:rsidRDefault="00F445E4" w:rsidP="00F445E4">
      <w:pPr>
        <w:ind w:firstLine="600"/>
        <w:rPr>
          <w:rFonts w:eastAsiaTheme="minorEastAsia"/>
          <w:color w:val="C00000"/>
          <w:sz w:val="23"/>
          <w:szCs w:val="23"/>
        </w:rPr>
      </w:pPr>
      <w:r w:rsidRPr="00F73995">
        <w:rPr>
          <w:rFonts w:eastAsiaTheme="minorEastAsia"/>
          <w:color w:val="C00000"/>
          <w:sz w:val="23"/>
          <w:szCs w:val="23"/>
        </w:rPr>
        <w:t>- топ-спин справа по топ-спину (быстрый топ-спин или «топ –  спин удар»);</w:t>
      </w:r>
    </w:p>
    <w:p w:rsidR="00F445E4" w:rsidRPr="00F73995" w:rsidRDefault="00F445E4" w:rsidP="00F445E4">
      <w:pPr>
        <w:ind w:firstLine="600"/>
        <w:rPr>
          <w:rFonts w:eastAsiaTheme="minorEastAsia"/>
          <w:color w:val="C00000"/>
          <w:sz w:val="23"/>
          <w:szCs w:val="23"/>
        </w:rPr>
      </w:pPr>
      <w:r w:rsidRPr="00F73995">
        <w:rPr>
          <w:rFonts w:eastAsiaTheme="minorEastAsia"/>
          <w:color w:val="C00000"/>
          <w:sz w:val="23"/>
          <w:szCs w:val="23"/>
        </w:rPr>
        <w:t>- внезапный удар после серии накатов;</w:t>
      </w:r>
    </w:p>
    <w:p w:rsidR="00F445E4" w:rsidRPr="00F73995" w:rsidRDefault="00F445E4" w:rsidP="00F445E4">
      <w:pPr>
        <w:ind w:firstLine="600"/>
        <w:rPr>
          <w:rFonts w:eastAsiaTheme="minorEastAsia"/>
          <w:color w:val="C00000"/>
          <w:sz w:val="23"/>
          <w:szCs w:val="23"/>
        </w:rPr>
      </w:pPr>
      <w:r w:rsidRPr="00F73995">
        <w:rPr>
          <w:rFonts w:eastAsiaTheme="minorEastAsia"/>
          <w:color w:val="C00000"/>
          <w:sz w:val="23"/>
          <w:szCs w:val="23"/>
        </w:rPr>
        <w:t>- быстрый внезапный удар после серии срезок по свече.</w:t>
      </w:r>
    </w:p>
    <w:p w:rsidR="00F445E4" w:rsidRPr="00F73995" w:rsidRDefault="00F445E4" w:rsidP="00F445E4">
      <w:pPr>
        <w:ind w:firstLine="708"/>
        <w:rPr>
          <w:rFonts w:eastAsiaTheme="minorEastAsia"/>
          <w:color w:val="C00000"/>
          <w:sz w:val="23"/>
          <w:szCs w:val="23"/>
        </w:rPr>
      </w:pPr>
      <w:r w:rsidRPr="00F73995">
        <w:rPr>
          <w:rFonts w:eastAsiaTheme="minorEastAsia"/>
          <w:color w:val="C00000"/>
          <w:sz w:val="23"/>
          <w:szCs w:val="23"/>
        </w:rPr>
        <w:t>б) Подачи:</w:t>
      </w:r>
    </w:p>
    <w:p w:rsidR="00F445E4" w:rsidRPr="00F73995" w:rsidRDefault="00F445E4" w:rsidP="00F445E4">
      <w:pPr>
        <w:ind w:firstLine="708"/>
        <w:jc w:val="both"/>
        <w:rPr>
          <w:rFonts w:eastAsiaTheme="minorEastAsia"/>
          <w:color w:val="C00000"/>
          <w:sz w:val="23"/>
          <w:szCs w:val="23"/>
        </w:rPr>
      </w:pPr>
      <w:r w:rsidRPr="00F73995">
        <w:rPr>
          <w:rFonts w:eastAsiaTheme="minorEastAsia"/>
          <w:color w:val="C00000"/>
          <w:sz w:val="23"/>
          <w:szCs w:val="23"/>
        </w:rPr>
        <w:t xml:space="preserve">- 2-3 варианта подач - выход на завершающий удар или быстрый топ-спин (2-3-х </w:t>
      </w:r>
      <w:proofErr w:type="spellStart"/>
      <w:r w:rsidRPr="00F73995">
        <w:rPr>
          <w:rFonts w:eastAsiaTheme="minorEastAsia"/>
          <w:color w:val="C00000"/>
          <w:sz w:val="23"/>
          <w:szCs w:val="23"/>
        </w:rPr>
        <w:t>ходовка</w:t>
      </w:r>
      <w:proofErr w:type="spellEnd"/>
      <w:r w:rsidRPr="00F73995">
        <w:rPr>
          <w:rFonts w:eastAsiaTheme="minorEastAsia"/>
          <w:color w:val="C00000"/>
          <w:sz w:val="23"/>
          <w:szCs w:val="23"/>
        </w:rPr>
        <w:t>).</w:t>
      </w:r>
    </w:p>
    <w:p w:rsidR="00F445E4" w:rsidRPr="00F73995" w:rsidRDefault="00F445E4" w:rsidP="00F445E4">
      <w:pPr>
        <w:ind w:firstLine="708"/>
        <w:jc w:val="both"/>
        <w:rPr>
          <w:rFonts w:eastAsiaTheme="minorEastAsia"/>
          <w:color w:val="C00000"/>
          <w:sz w:val="23"/>
          <w:szCs w:val="23"/>
        </w:rPr>
      </w:pPr>
      <w:r w:rsidRPr="00F73995">
        <w:rPr>
          <w:rFonts w:eastAsiaTheme="minorEastAsia"/>
          <w:color w:val="C00000"/>
          <w:sz w:val="23"/>
          <w:szCs w:val="23"/>
        </w:rPr>
        <w:t>в) Срезка: совершенствование качества вращения при ее выполнении. Срезка с боковым вращением (маятниковая срезка).</w:t>
      </w:r>
    </w:p>
    <w:p w:rsidR="00F445E4" w:rsidRPr="00F73995" w:rsidRDefault="00F445E4" w:rsidP="00F445E4">
      <w:pPr>
        <w:ind w:firstLine="708"/>
        <w:jc w:val="both"/>
        <w:rPr>
          <w:rFonts w:eastAsiaTheme="minorEastAsia"/>
          <w:color w:val="C00000"/>
          <w:sz w:val="23"/>
          <w:szCs w:val="23"/>
        </w:rPr>
      </w:pPr>
      <w:r w:rsidRPr="00F73995">
        <w:rPr>
          <w:rFonts w:eastAsiaTheme="minorEastAsia"/>
          <w:color w:val="C00000"/>
          <w:sz w:val="23"/>
          <w:szCs w:val="23"/>
        </w:rPr>
        <w:t>г) Передвижение: совершенствование способов передвижения и обращение внимания на взаимосвязь передвижения с выполнением атакующего удара справа, возврат в исходное положение, заход с выполнением удара справа.</w:t>
      </w:r>
    </w:p>
    <w:p w:rsidR="00F445E4" w:rsidRPr="00F73995" w:rsidRDefault="00F445E4" w:rsidP="00F445E4">
      <w:pPr>
        <w:ind w:firstLine="600"/>
        <w:jc w:val="both"/>
        <w:rPr>
          <w:rFonts w:eastAsiaTheme="minorEastAsia"/>
          <w:iCs/>
          <w:color w:val="C00000"/>
          <w:sz w:val="23"/>
          <w:szCs w:val="23"/>
        </w:rPr>
      </w:pPr>
      <w:r w:rsidRPr="00F73995">
        <w:rPr>
          <w:rFonts w:eastAsiaTheme="minorEastAsia"/>
          <w:iCs/>
          <w:color w:val="C00000"/>
          <w:sz w:val="23"/>
          <w:szCs w:val="23"/>
        </w:rPr>
        <w:t>Базовая тактика:</w:t>
      </w:r>
    </w:p>
    <w:p w:rsidR="00F445E4" w:rsidRPr="00F73995" w:rsidRDefault="00F445E4" w:rsidP="00F445E4">
      <w:pPr>
        <w:ind w:firstLine="600"/>
        <w:jc w:val="both"/>
        <w:rPr>
          <w:rFonts w:eastAsiaTheme="minorEastAsia"/>
          <w:color w:val="C00000"/>
          <w:sz w:val="23"/>
          <w:szCs w:val="23"/>
        </w:rPr>
      </w:pPr>
      <w:r w:rsidRPr="00F73995">
        <w:rPr>
          <w:rFonts w:eastAsiaTheme="minorEastAsia"/>
          <w:color w:val="C00000"/>
          <w:sz w:val="23"/>
          <w:szCs w:val="23"/>
        </w:rPr>
        <w:t>- подача + сильный атакующий удар.</w:t>
      </w:r>
    </w:p>
    <w:p w:rsidR="00F445E4" w:rsidRPr="00F73995" w:rsidRDefault="00F445E4" w:rsidP="00F445E4">
      <w:pPr>
        <w:ind w:firstLine="600"/>
        <w:jc w:val="both"/>
        <w:rPr>
          <w:rFonts w:eastAsiaTheme="minorEastAsia"/>
          <w:color w:val="C00000"/>
          <w:sz w:val="23"/>
          <w:szCs w:val="23"/>
        </w:rPr>
      </w:pPr>
      <w:r w:rsidRPr="00F73995">
        <w:rPr>
          <w:rFonts w:eastAsiaTheme="minorEastAsia"/>
          <w:color w:val="C00000"/>
          <w:sz w:val="23"/>
          <w:szCs w:val="23"/>
        </w:rPr>
        <w:t xml:space="preserve">- длинная подача с верхним, </w:t>
      </w:r>
      <w:proofErr w:type="spellStart"/>
      <w:proofErr w:type="gramStart"/>
      <w:r w:rsidRPr="00F73995">
        <w:rPr>
          <w:rFonts w:eastAsiaTheme="minorEastAsia"/>
          <w:color w:val="C00000"/>
          <w:sz w:val="23"/>
          <w:szCs w:val="23"/>
        </w:rPr>
        <w:t>верхне</w:t>
      </w:r>
      <w:proofErr w:type="spellEnd"/>
      <w:r w:rsidRPr="00F73995">
        <w:rPr>
          <w:rFonts w:eastAsiaTheme="minorEastAsia"/>
          <w:color w:val="C00000"/>
          <w:sz w:val="23"/>
          <w:szCs w:val="23"/>
        </w:rPr>
        <w:t xml:space="preserve"> - боковым</w:t>
      </w:r>
      <w:proofErr w:type="gramEnd"/>
      <w:r w:rsidRPr="00F73995">
        <w:rPr>
          <w:rFonts w:eastAsiaTheme="minorEastAsia"/>
          <w:color w:val="C00000"/>
          <w:sz w:val="23"/>
          <w:szCs w:val="23"/>
        </w:rPr>
        <w:t xml:space="preserve"> вращением;</w:t>
      </w:r>
    </w:p>
    <w:p w:rsidR="00F445E4" w:rsidRPr="00F73995" w:rsidRDefault="00F445E4" w:rsidP="00F445E4">
      <w:pPr>
        <w:ind w:firstLine="600"/>
        <w:jc w:val="both"/>
        <w:rPr>
          <w:rFonts w:eastAsiaTheme="minorEastAsia"/>
          <w:color w:val="C00000"/>
          <w:sz w:val="23"/>
          <w:szCs w:val="23"/>
        </w:rPr>
      </w:pPr>
      <w:r w:rsidRPr="00F73995">
        <w:rPr>
          <w:rFonts w:eastAsiaTheme="minorEastAsia"/>
          <w:color w:val="C00000"/>
          <w:sz w:val="23"/>
          <w:szCs w:val="23"/>
        </w:rPr>
        <w:t>- вспомогательные подачи.</w:t>
      </w:r>
    </w:p>
    <w:p w:rsidR="00F445E4" w:rsidRPr="00F73995" w:rsidRDefault="00F445E4" w:rsidP="00F445E4">
      <w:pPr>
        <w:ind w:firstLine="600"/>
        <w:jc w:val="both"/>
        <w:rPr>
          <w:rFonts w:eastAsiaTheme="minorEastAsia"/>
          <w:color w:val="C00000"/>
          <w:sz w:val="23"/>
          <w:szCs w:val="23"/>
        </w:rPr>
      </w:pPr>
      <w:r w:rsidRPr="00F73995">
        <w:rPr>
          <w:rFonts w:eastAsiaTheme="minorEastAsia"/>
          <w:color w:val="C00000"/>
          <w:sz w:val="23"/>
          <w:szCs w:val="23"/>
        </w:rPr>
        <w:t>- накат, подставка слева + атакующий удар.</w:t>
      </w:r>
    </w:p>
    <w:p w:rsidR="00F445E4" w:rsidRPr="00F73995" w:rsidRDefault="00F445E4" w:rsidP="00F445E4">
      <w:pPr>
        <w:ind w:firstLine="600"/>
        <w:jc w:val="both"/>
        <w:rPr>
          <w:rFonts w:eastAsiaTheme="minorEastAsia"/>
          <w:color w:val="C00000"/>
          <w:sz w:val="23"/>
          <w:szCs w:val="23"/>
        </w:rPr>
      </w:pPr>
      <w:r w:rsidRPr="00F73995">
        <w:rPr>
          <w:rFonts w:eastAsiaTheme="minorEastAsia"/>
          <w:color w:val="C00000"/>
          <w:sz w:val="23"/>
          <w:szCs w:val="23"/>
        </w:rPr>
        <w:t>- накат в один угол, завершающий удар в другой.</w:t>
      </w:r>
    </w:p>
    <w:p w:rsidR="00F445E4" w:rsidRPr="00F73995" w:rsidRDefault="00F445E4" w:rsidP="00F445E4">
      <w:pPr>
        <w:ind w:firstLine="600"/>
        <w:rPr>
          <w:rFonts w:eastAsiaTheme="minorEastAsia"/>
          <w:color w:val="C00000"/>
          <w:sz w:val="23"/>
          <w:szCs w:val="23"/>
        </w:rPr>
      </w:pPr>
      <w:r w:rsidRPr="00F73995">
        <w:rPr>
          <w:rFonts w:eastAsiaTheme="minorEastAsia"/>
          <w:color w:val="C00000"/>
          <w:sz w:val="23"/>
          <w:szCs w:val="23"/>
        </w:rPr>
        <w:t>- серия ударов накатом + атакующий удар.</w:t>
      </w:r>
    </w:p>
    <w:p w:rsidR="00F445E4" w:rsidRPr="00F73995" w:rsidRDefault="00F445E4" w:rsidP="00F445E4">
      <w:pPr>
        <w:ind w:firstLine="600"/>
        <w:rPr>
          <w:rFonts w:eastAsiaTheme="minorEastAsia"/>
          <w:color w:val="C00000"/>
          <w:sz w:val="23"/>
          <w:szCs w:val="23"/>
        </w:rPr>
      </w:pPr>
      <w:r w:rsidRPr="00F73995">
        <w:rPr>
          <w:rFonts w:eastAsiaTheme="minorEastAsia"/>
          <w:color w:val="C00000"/>
          <w:sz w:val="23"/>
          <w:szCs w:val="23"/>
        </w:rPr>
        <w:t>- накат по двум углам –  внезапный удар по центру.</w:t>
      </w:r>
    </w:p>
    <w:p w:rsidR="00F445E4" w:rsidRPr="00F73995" w:rsidRDefault="00F445E4" w:rsidP="00F445E4">
      <w:pPr>
        <w:ind w:firstLine="600"/>
        <w:rPr>
          <w:rFonts w:eastAsiaTheme="minorEastAsia"/>
          <w:color w:val="C00000"/>
          <w:sz w:val="23"/>
          <w:szCs w:val="23"/>
        </w:rPr>
      </w:pPr>
      <w:r w:rsidRPr="00F73995">
        <w:rPr>
          <w:rFonts w:eastAsiaTheme="minorEastAsia"/>
          <w:color w:val="C00000"/>
          <w:sz w:val="23"/>
          <w:szCs w:val="23"/>
        </w:rPr>
        <w:t>- быстрая срезка –  короткая срезка –  атакующий удар.</w:t>
      </w:r>
    </w:p>
    <w:p w:rsidR="00F445E4" w:rsidRPr="00F73995" w:rsidRDefault="00F445E4" w:rsidP="00F445E4">
      <w:pPr>
        <w:rPr>
          <w:b/>
          <w:i/>
          <w:color w:val="C00000"/>
          <w:u w:val="single"/>
        </w:rPr>
      </w:pPr>
    </w:p>
    <w:p w:rsidR="00F445E4" w:rsidRPr="00F73995" w:rsidRDefault="00F445E4" w:rsidP="00F445E4">
      <w:pPr>
        <w:ind w:firstLine="600"/>
        <w:rPr>
          <w:i/>
          <w:color w:val="C00000"/>
          <w:u w:val="single"/>
        </w:rPr>
      </w:pPr>
      <w:r w:rsidRPr="00F73995">
        <w:rPr>
          <w:i/>
          <w:iCs/>
          <w:color w:val="C00000"/>
          <w:u w:val="single"/>
        </w:rPr>
        <w:t>II. Стиль игры –  быстрый атакующий удар + топ-спин:</w:t>
      </w:r>
    </w:p>
    <w:p w:rsidR="00F445E4" w:rsidRPr="00F73995" w:rsidRDefault="00F445E4" w:rsidP="00F445E4">
      <w:pPr>
        <w:ind w:firstLine="600"/>
        <w:rPr>
          <w:iCs/>
          <w:color w:val="C00000"/>
        </w:rPr>
      </w:pPr>
      <w:r w:rsidRPr="00F73995">
        <w:rPr>
          <w:iCs/>
          <w:color w:val="C00000"/>
        </w:rPr>
        <w:lastRenderedPageBreak/>
        <w:t>Базовая техника:</w:t>
      </w:r>
    </w:p>
    <w:p w:rsidR="00F445E4" w:rsidRPr="00F73995" w:rsidRDefault="00F445E4" w:rsidP="00F445E4">
      <w:pPr>
        <w:rPr>
          <w:color w:val="C00000"/>
        </w:rPr>
      </w:pPr>
      <w:r w:rsidRPr="00F73995">
        <w:rPr>
          <w:color w:val="C00000"/>
        </w:rPr>
        <w:t>а) Различные виды быстрых атакующих ударов:</w:t>
      </w:r>
    </w:p>
    <w:p w:rsidR="00F445E4" w:rsidRPr="00F73995" w:rsidRDefault="00F445E4" w:rsidP="00F445E4">
      <w:pPr>
        <w:ind w:firstLine="600"/>
        <w:rPr>
          <w:color w:val="C00000"/>
        </w:rPr>
      </w:pPr>
      <w:r w:rsidRPr="00F73995">
        <w:rPr>
          <w:color w:val="C00000"/>
        </w:rPr>
        <w:t>- атакующий удар справа;</w:t>
      </w:r>
    </w:p>
    <w:p w:rsidR="00F445E4" w:rsidRPr="00F73995" w:rsidRDefault="00F445E4" w:rsidP="00F445E4">
      <w:pPr>
        <w:ind w:firstLine="600"/>
        <w:rPr>
          <w:color w:val="C00000"/>
        </w:rPr>
      </w:pPr>
      <w:r w:rsidRPr="00F73995">
        <w:rPr>
          <w:color w:val="C00000"/>
        </w:rPr>
        <w:t>- атакующий удар слева;</w:t>
      </w:r>
    </w:p>
    <w:p w:rsidR="00F445E4" w:rsidRPr="00F73995" w:rsidRDefault="00F445E4" w:rsidP="00F445E4">
      <w:pPr>
        <w:ind w:firstLine="600"/>
        <w:rPr>
          <w:color w:val="C00000"/>
        </w:rPr>
      </w:pPr>
      <w:r w:rsidRPr="00F73995">
        <w:rPr>
          <w:color w:val="C00000"/>
        </w:rPr>
        <w:t>- топ-спин справа;</w:t>
      </w:r>
    </w:p>
    <w:p w:rsidR="00F445E4" w:rsidRPr="00F73995" w:rsidRDefault="00F445E4" w:rsidP="00F445E4">
      <w:pPr>
        <w:ind w:firstLine="600"/>
        <w:rPr>
          <w:color w:val="C00000"/>
        </w:rPr>
      </w:pPr>
      <w:r w:rsidRPr="00F73995">
        <w:rPr>
          <w:color w:val="C00000"/>
        </w:rPr>
        <w:t>- топ-спин слева;</w:t>
      </w:r>
    </w:p>
    <w:p w:rsidR="00F445E4" w:rsidRPr="00F73995" w:rsidRDefault="00F445E4" w:rsidP="00F445E4">
      <w:pPr>
        <w:ind w:firstLine="108"/>
        <w:jc w:val="both"/>
        <w:rPr>
          <w:color w:val="C00000"/>
        </w:rPr>
      </w:pPr>
      <w:r w:rsidRPr="00F73995">
        <w:rPr>
          <w:color w:val="C00000"/>
        </w:rPr>
        <w:t>- варьирование силы вращений (сочетание ударов с вращением и быстрых ударов без вращения).</w:t>
      </w:r>
    </w:p>
    <w:p w:rsidR="00F445E4" w:rsidRPr="00F73995" w:rsidRDefault="00F445E4" w:rsidP="00F445E4">
      <w:pPr>
        <w:jc w:val="both"/>
        <w:rPr>
          <w:color w:val="C00000"/>
        </w:rPr>
      </w:pPr>
      <w:r w:rsidRPr="00F73995">
        <w:rPr>
          <w:color w:val="C00000"/>
        </w:rPr>
        <w:t>б) Подачи: разные подачи, в соответствии с индивидуальным стилем.</w:t>
      </w:r>
    </w:p>
    <w:p w:rsidR="00F445E4" w:rsidRPr="00F73995" w:rsidRDefault="00F445E4" w:rsidP="00F445E4">
      <w:pPr>
        <w:jc w:val="both"/>
        <w:rPr>
          <w:color w:val="C00000"/>
        </w:rPr>
      </w:pPr>
      <w:r w:rsidRPr="00F73995">
        <w:rPr>
          <w:color w:val="C00000"/>
        </w:rPr>
        <w:t>в) Передвижение: совершенствование способов передвижения и умение сочетать их с различными видами ударов.</w:t>
      </w:r>
    </w:p>
    <w:p w:rsidR="00F445E4" w:rsidRPr="00F73995" w:rsidRDefault="00F445E4" w:rsidP="00F445E4">
      <w:pPr>
        <w:ind w:firstLine="600"/>
        <w:jc w:val="both"/>
        <w:rPr>
          <w:iCs/>
          <w:color w:val="C00000"/>
        </w:rPr>
      </w:pPr>
      <w:r w:rsidRPr="00F73995">
        <w:rPr>
          <w:iCs/>
          <w:color w:val="C00000"/>
        </w:rPr>
        <w:t>Базовая тактика:</w:t>
      </w:r>
    </w:p>
    <w:p w:rsidR="00F445E4" w:rsidRPr="00F73995" w:rsidRDefault="00F445E4" w:rsidP="00F445E4">
      <w:pPr>
        <w:ind w:firstLine="600"/>
        <w:jc w:val="both"/>
        <w:rPr>
          <w:color w:val="C00000"/>
        </w:rPr>
      </w:pPr>
      <w:r w:rsidRPr="00F73995">
        <w:rPr>
          <w:color w:val="C00000"/>
        </w:rPr>
        <w:t>- комбинация ударов накатом с переходом на быстрый топ-спин – завершающий удар.</w:t>
      </w:r>
    </w:p>
    <w:p w:rsidR="00F445E4" w:rsidRPr="00F73995" w:rsidRDefault="00F445E4" w:rsidP="00F445E4">
      <w:pPr>
        <w:ind w:firstLine="600"/>
        <w:jc w:val="both"/>
        <w:rPr>
          <w:color w:val="C00000"/>
        </w:rPr>
      </w:pPr>
      <w:r w:rsidRPr="00F73995">
        <w:rPr>
          <w:color w:val="C00000"/>
        </w:rPr>
        <w:t>- накат по срезке, (серия ударов) –  завершающий удар или быстрый топ-спин.</w:t>
      </w:r>
    </w:p>
    <w:p w:rsidR="00F445E4" w:rsidRPr="00F73995" w:rsidRDefault="00F445E4" w:rsidP="00F445E4">
      <w:pPr>
        <w:ind w:firstLine="600"/>
        <w:jc w:val="both"/>
        <w:rPr>
          <w:color w:val="C00000"/>
        </w:rPr>
      </w:pPr>
      <w:r w:rsidRPr="00F73995">
        <w:rPr>
          <w:color w:val="C00000"/>
        </w:rPr>
        <w:t>- в ближней зоне овладеть техникой приема подачи быстрым накатом на столе.</w:t>
      </w:r>
    </w:p>
    <w:p w:rsidR="00F445E4" w:rsidRPr="00F73995" w:rsidRDefault="00F445E4" w:rsidP="00F445E4">
      <w:pPr>
        <w:jc w:val="both"/>
        <w:rPr>
          <w:b/>
          <w:i/>
          <w:color w:val="C00000"/>
          <w:u w:val="single"/>
        </w:rPr>
      </w:pPr>
    </w:p>
    <w:p w:rsidR="00F445E4" w:rsidRPr="00F73995" w:rsidRDefault="00F445E4" w:rsidP="00F445E4">
      <w:pPr>
        <w:ind w:firstLine="600"/>
        <w:rPr>
          <w:i/>
          <w:color w:val="C00000"/>
          <w:u w:val="single"/>
        </w:rPr>
      </w:pPr>
      <w:r w:rsidRPr="00F73995">
        <w:rPr>
          <w:i/>
          <w:iCs/>
          <w:color w:val="C00000"/>
          <w:u w:val="single"/>
        </w:rPr>
        <w:t>III. Стиль игры –  топ –  спин + атакующий удар</w:t>
      </w:r>
    </w:p>
    <w:p w:rsidR="00F445E4" w:rsidRPr="00F73995" w:rsidRDefault="00F445E4" w:rsidP="00F445E4">
      <w:pPr>
        <w:ind w:firstLine="600"/>
        <w:rPr>
          <w:iCs/>
          <w:color w:val="C00000"/>
        </w:rPr>
      </w:pPr>
      <w:r w:rsidRPr="00F73995">
        <w:rPr>
          <w:iCs/>
          <w:color w:val="C00000"/>
        </w:rPr>
        <w:t>Базовая техника:</w:t>
      </w:r>
    </w:p>
    <w:p w:rsidR="00F445E4" w:rsidRPr="00F73995" w:rsidRDefault="00F445E4" w:rsidP="00F445E4">
      <w:pPr>
        <w:rPr>
          <w:color w:val="C00000"/>
        </w:rPr>
      </w:pPr>
      <w:r w:rsidRPr="00F73995">
        <w:rPr>
          <w:color w:val="C00000"/>
        </w:rPr>
        <w:t>а) Топ-спин справа по накату, топ-спину из любой игровой зоны:</w:t>
      </w:r>
    </w:p>
    <w:p w:rsidR="00F445E4" w:rsidRPr="00F73995" w:rsidRDefault="00F445E4" w:rsidP="00F445E4">
      <w:pPr>
        <w:ind w:firstLine="600"/>
        <w:rPr>
          <w:color w:val="C00000"/>
        </w:rPr>
      </w:pPr>
      <w:r w:rsidRPr="00F73995">
        <w:rPr>
          <w:color w:val="C00000"/>
        </w:rPr>
        <w:t>- усиление вращений после серии топ - спинов;</w:t>
      </w:r>
    </w:p>
    <w:p w:rsidR="00F445E4" w:rsidRPr="00F73995" w:rsidRDefault="00F445E4" w:rsidP="00F445E4">
      <w:pPr>
        <w:ind w:firstLine="600"/>
        <w:rPr>
          <w:color w:val="C00000"/>
        </w:rPr>
      </w:pPr>
      <w:r w:rsidRPr="00F73995">
        <w:rPr>
          <w:color w:val="C00000"/>
        </w:rPr>
        <w:t xml:space="preserve">- сочетание накатов и топ-спинов из ближней зоны в </w:t>
      </w:r>
      <w:proofErr w:type="gramStart"/>
      <w:r w:rsidRPr="00F73995">
        <w:rPr>
          <w:color w:val="C00000"/>
        </w:rPr>
        <w:t>среднюю</w:t>
      </w:r>
      <w:proofErr w:type="gramEnd"/>
      <w:r w:rsidRPr="00F73995">
        <w:rPr>
          <w:color w:val="C00000"/>
        </w:rPr>
        <w:t xml:space="preserve"> и наоборот;</w:t>
      </w:r>
    </w:p>
    <w:p w:rsidR="00F445E4" w:rsidRPr="00F73995" w:rsidRDefault="00F445E4" w:rsidP="00F445E4">
      <w:pPr>
        <w:ind w:firstLine="600"/>
        <w:rPr>
          <w:color w:val="C00000"/>
        </w:rPr>
      </w:pPr>
      <w:r w:rsidRPr="00F73995">
        <w:rPr>
          <w:color w:val="C00000"/>
        </w:rPr>
        <w:t>- топ-спин по срезке серийно;</w:t>
      </w:r>
    </w:p>
    <w:p w:rsidR="00F445E4" w:rsidRPr="00F73995" w:rsidRDefault="00F445E4" w:rsidP="00F445E4">
      <w:pPr>
        <w:ind w:firstLine="600"/>
        <w:rPr>
          <w:color w:val="C00000"/>
        </w:rPr>
      </w:pPr>
      <w:r w:rsidRPr="00F73995">
        <w:rPr>
          <w:color w:val="C00000"/>
        </w:rPr>
        <w:t>- быстрый топ-спин с изменением направления;</w:t>
      </w:r>
    </w:p>
    <w:p w:rsidR="00F445E4" w:rsidRPr="00F73995" w:rsidRDefault="00F445E4" w:rsidP="00F445E4">
      <w:pPr>
        <w:ind w:firstLine="600"/>
        <w:rPr>
          <w:color w:val="C00000"/>
        </w:rPr>
      </w:pPr>
      <w:r w:rsidRPr="00F73995">
        <w:rPr>
          <w:color w:val="C00000"/>
        </w:rPr>
        <w:t>- завершающий удар после серии топ - спинов.</w:t>
      </w:r>
    </w:p>
    <w:p w:rsidR="00F445E4" w:rsidRPr="00F73995" w:rsidRDefault="00F445E4" w:rsidP="00F445E4">
      <w:pPr>
        <w:rPr>
          <w:color w:val="C00000"/>
        </w:rPr>
      </w:pPr>
      <w:r w:rsidRPr="00F73995">
        <w:rPr>
          <w:color w:val="C00000"/>
        </w:rPr>
        <w:t>б) Топ-спин слева:</w:t>
      </w:r>
    </w:p>
    <w:p w:rsidR="00F445E4" w:rsidRPr="00F73995" w:rsidRDefault="00F445E4" w:rsidP="00F445E4">
      <w:pPr>
        <w:ind w:firstLine="600"/>
        <w:rPr>
          <w:color w:val="C00000"/>
        </w:rPr>
      </w:pPr>
      <w:r w:rsidRPr="00F73995">
        <w:rPr>
          <w:color w:val="C00000"/>
        </w:rPr>
        <w:t>- топ-спин слева из средней зоны по топ-спину;</w:t>
      </w:r>
    </w:p>
    <w:p w:rsidR="00F445E4" w:rsidRPr="00F73995" w:rsidRDefault="00F445E4" w:rsidP="00F445E4">
      <w:pPr>
        <w:ind w:firstLine="600"/>
        <w:rPr>
          <w:color w:val="C00000"/>
        </w:rPr>
      </w:pPr>
      <w:r w:rsidRPr="00F73995">
        <w:rPr>
          <w:color w:val="C00000"/>
        </w:rPr>
        <w:t>- переход на топ-спин слева после серии накатов слева в ближней зоне;</w:t>
      </w:r>
    </w:p>
    <w:p w:rsidR="00F445E4" w:rsidRPr="00F73995" w:rsidRDefault="00F445E4" w:rsidP="00F445E4">
      <w:pPr>
        <w:ind w:firstLine="600"/>
        <w:rPr>
          <w:color w:val="C00000"/>
        </w:rPr>
      </w:pPr>
      <w:r w:rsidRPr="00F73995">
        <w:rPr>
          <w:color w:val="C00000"/>
        </w:rPr>
        <w:t>- сочетание топ - спинов справа, слева;</w:t>
      </w:r>
    </w:p>
    <w:p w:rsidR="00F445E4" w:rsidRPr="00F73995" w:rsidRDefault="00F445E4" w:rsidP="00F445E4">
      <w:pPr>
        <w:ind w:firstLine="600"/>
        <w:rPr>
          <w:color w:val="C00000"/>
        </w:rPr>
      </w:pPr>
      <w:r w:rsidRPr="00F73995">
        <w:rPr>
          <w:color w:val="C00000"/>
        </w:rPr>
        <w:t>- топ-спин слева по срезке.</w:t>
      </w:r>
    </w:p>
    <w:p w:rsidR="00F445E4" w:rsidRPr="00F73995" w:rsidRDefault="00F445E4" w:rsidP="00F445E4">
      <w:pPr>
        <w:jc w:val="both"/>
        <w:rPr>
          <w:color w:val="C00000"/>
        </w:rPr>
      </w:pPr>
      <w:r w:rsidRPr="00F73995">
        <w:rPr>
          <w:color w:val="C00000"/>
        </w:rPr>
        <w:t>в) Техника подрезки - овладеть техникой выполнения разнонаправленных подрезок.</w:t>
      </w:r>
    </w:p>
    <w:p w:rsidR="00F445E4" w:rsidRPr="00F73995" w:rsidRDefault="00F445E4" w:rsidP="00F445E4">
      <w:pPr>
        <w:jc w:val="both"/>
        <w:rPr>
          <w:color w:val="C00000"/>
        </w:rPr>
      </w:pPr>
      <w:r w:rsidRPr="00F73995">
        <w:rPr>
          <w:color w:val="C00000"/>
        </w:rPr>
        <w:t>г) Подставка. Подставка справа, слева, с переходом на закрутку.</w:t>
      </w:r>
    </w:p>
    <w:p w:rsidR="00F445E4" w:rsidRPr="00F73995" w:rsidRDefault="00F445E4" w:rsidP="00F445E4">
      <w:pPr>
        <w:jc w:val="both"/>
        <w:rPr>
          <w:color w:val="C00000"/>
        </w:rPr>
      </w:pPr>
      <w:r w:rsidRPr="00F73995">
        <w:rPr>
          <w:color w:val="C00000"/>
        </w:rPr>
        <w:t>д) Подача и прием подач. В основе подачи с разными вращениями 2-3 «коронных» подачи, в соответствии с индивидуальным стилем.</w:t>
      </w:r>
    </w:p>
    <w:p w:rsidR="00F445E4" w:rsidRPr="00F73995" w:rsidRDefault="00F445E4" w:rsidP="00F445E4">
      <w:pPr>
        <w:jc w:val="both"/>
        <w:rPr>
          <w:color w:val="C00000"/>
        </w:rPr>
      </w:pPr>
      <w:r w:rsidRPr="00F73995">
        <w:rPr>
          <w:color w:val="C00000"/>
        </w:rPr>
        <w:t>е) Передвижение. Совершенствовать способы передвижения и уметь сочетать их с разными видами ударов.</w:t>
      </w:r>
    </w:p>
    <w:p w:rsidR="00F445E4" w:rsidRPr="00F73995" w:rsidRDefault="00F445E4" w:rsidP="00F445E4">
      <w:pPr>
        <w:ind w:firstLine="708"/>
        <w:jc w:val="both"/>
        <w:rPr>
          <w:iCs/>
          <w:color w:val="C00000"/>
        </w:rPr>
      </w:pPr>
      <w:r w:rsidRPr="00F73995">
        <w:rPr>
          <w:iCs/>
          <w:color w:val="C00000"/>
        </w:rPr>
        <w:t>Базовая тактика:</w:t>
      </w:r>
    </w:p>
    <w:p w:rsidR="00F445E4" w:rsidRPr="00F73995" w:rsidRDefault="00F445E4" w:rsidP="00F445E4">
      <w:pPr>
        <w:jc w:val="both"/>
        <w:rPr>
          <w:color w:val="C00000"/>
        </w:rPr>
      </w:pPr>
      <w:r w:rsidRPr="00F73995">
        <w:rPr>
          <w:color w:val="C00000"/>
        </w:rPr>
        <w:t xml:space="preserve">а) Тактика активного нападения с применением подач с нижним и </w:t>
      </w:r>
      <w:proofErr w:type="spellStart"/>
      <w:proofErr w:type="gramStart"/>
      <w:r w:rsidRPr="00F73995">
        <w:rPr>
          <w:color w:val="C00000"/>
        </w:rPr>
        <w:t>нижне</w:t>
      </w:r>
      <w:proofErr w:type="spellEnd"/>
      <w:r w:rsidRPr="00F73995">
        <w:rPr>
          <w:color w:val="C00000"/>
        </w:rPr>
        <w:t xml:space="preserve"> - боковым</w:t>
      </w:r>
      <w:proofErr w:type="gramEnd"/>
      <w:r w:rsidRPr="00F73995">
        <w:rPr>
          <w:color w:val="C00000"/>
        </w:rPr>
        <w:t xml:space="preserve"> вращением, для создания условия нападения с применением «топ-спина».</w:t>
      </w:r>
    </w:p>
    <w:p w:rsidR="00F445E4" w:rsidRPr="00F73995" w:rsidRDefault="00F445E4" w:rsidP="00F445E4">
      <w:pPr>
        <w:jc w:val="both"/>
        <w:rPr>
          <w:color w:val="C00000"/>
        </w:rPr>
      </w:pPr>
      <w:r w:rsidRPr="00F73995">
        <w:rPr>
          <w:color w:val="C00000"/>
        </w:rPr>
        <w:t>б) После серийного обмена «топ - спинами» овладеть тактикой завершения атаки:</w:t>
      </w:r>
    </w:p>
    <w:p w:rsidR="00F445E4" w:rsidRPr="00F73995" w:rsidRDefault="00F445E4" w:rsidP="00F445E4">
      <w:pPr>
        <w:ind w:firstLine="600"/>
        <w:jc w:val="both"/>
        <w:rPr>
          <w:color w:val="C00000"/>
        </w:rPr>
      </w:pPr>
      <w:r w:rsidRPr="00F73995">
        <w:rPr>
          <w:color w:val="C00000"/>
        </w:rPr>
        <w:t xml:space="preserve">- применение более </w:t>
      </w:r>
      <w:proofErr w:type="gramStart"/>
      <w:r w:rsidRPr="00F73995">
        <w:rPr>
          <w:color w:val="C00000"/>
        </w:rPr>
        <w:t>быстрого</w:t>
      </w:r>
      <w:proofErr w:type="gramEnd"/>
      <w:r w:rsidRPr="00F73995">
        <w:rPr>
          <w:color w:val="C00000"/>
        </w:rPr>
        <w:t xml:space="preserve"> топ-спина;</w:t>
      </w:r>
    </w:p>
    <w:p w:rsidR="00F445E4" w:rsidRPr="00F73995" w:rsidRDefault="00F445E4" w:rsidP="00F445E4">
      <w:pPr>
        <w:ind w:firstLine="600"/>
        <w:jc w:val="both"/>
        <w:rPr>
          <w:color w:val="C00000"/>
        </w:rPr>
      </w:pPr>
      <w:r w:rsidRPr="00F73995">
        <w:rPr>
          <w:color w:val="C00000"/>
        </w:rPr>
        <w:t xml:space="preserve">- изменение направления (по </w:t>
      </w:r>
      <w:proofErr w:type="gramStart"/>
      <w:r w:rsidRPr="00F73995">
        <w:rPr>
          <w:color w:val="C00000"/>
        </w:rPr>
        <w:t>прямой</w:t>
      </w:r>
      <w:proofErr w:type="gramEnd"/>
      <w:r w:rsidRPr="00F73995">
        <w:rPr>
          <w:color w:val="C00000"/>
        </w:rPr>
        <w:t>, по боковой, в середину).</w:t>
      </w:r>
    </w:p>
    <w:p w:rsidR="00F445E4" w:rsidRPr="00F73995" w:rsidRDefault="00F445E4" w:rsidP="00F445E4">
      <w:pPr>
        <w:ind w:firstLine="600"/>
        <w:jc w:val="both"/>
        <w:rPr>
          <w:color w:val="C00000"/>
        </w:rPr>
      </w:pPr>
      <w:r w:rsidRPr="00F73995">
        <w:rPr>
          <w:color w:val="C00000"/>
        </w:rPr>
        <w:t xml:space="preserve">- изменение вращения (слабое, сильное или боковое вращение). </w:t>
      </w:r>
    </w:p>
    <w:p w:rsidR="00F445E4" w:rsidRPr="00F73995" w:rsidRDefault="00F445E4" w:rsidP="00F445E4">
      <w:pPr>
        <w:jc w:val="both"/>
        <w:rPr>
          <w:color w:val="C00000"/>
        </w:rPr>
      </w:pPr>
      <w:r w:rsidRPr="00F73995">
        <w:rPr>
          <w:color w:val="C00000"/>
        </w:rPr>
        <w:t>в) Тактика применения топ-спина по подрезке, овладеть ударами:</w:t>
      </w:r>
    </w:p>
    <w:p w:rsidR="00F445E4" w:rsidRPr="00F73995" w:rsidRDefault="00F445E4" w:rsidP="00F445E4">
      <w:pPr>
        <w:ind w:firstLine="600"/>
        <w:jc w:val="both"/>
        <w:rPr>
          <w:color w:val="C00000"/>
        </w:rPr>
      </w:pPr>
      <w:r w:rsidRPr="00F73995">
        <w:rPr>
          <w:color w:val="C00000"/>
        </w:rPr>
        <w:t>- серии медленных топ - спинов влево + быстрый топ-спин вправо;</w:t>
      </w:r>
    </w:p>
    <w:p w:rsidR="00F445E4" w:rsidRPr="00F73995" w:rsidRDefault="00F445E4" w:rsidP="00F445E4">
      <w:pPr>
        <w:ind w:firstLine="600"/>
        <w:jc w:val="both"/>
        <w:rPr>
          <w:color w:val="C00000"/>
        </w:rPr>
      </w:pPr>
      <w:r w:rsidRPr="00F73995">
        <w:rPr>
          <w:color w:val="C00000"/>
        </w:rPr>
        <w:t>- серия топ - спинов влево, укороченный удар срезкой вправо + завершающий</w:t>
      </w:r>
    </w:p>
    <w:p w:rsidR="00F445E4" w:rsidRPr="00F73995" w:rsidRDefault="00F445E4" w:rsidP="00F445E4">
      <w:pPr>
        <w:jc w:val="both"/>
        <w:rPr>
          <w:color w:val="C00000"/>
        </w:rPr>
      </w:pPr>
      <w:r w:rsidRPr="00F73995">
        <w:rPr>
          <w:color w:val="C00000"/>
        </w:rPr>
        <w:t>удар;</w:t>
      </w:r>
    </w:p>
    <w:p w:rsidR="00F445E4" w:rsidRPr="00F73995" w:rsidRDefault="00F445E4" w:rsidP="00F445E4">
      <w:pPr>
        <w:ind w:firstLine="708"/>
        <w:jc w:val="both"/>
        <w:rPr>
          <w:color w:val="C00000"/>
        </w:rPr>
      </w:pPr>
      <w:r w:rsidRPr="00F73995">
        <w:rPr>
          <w:color w:val="C00000"/>
        </w:rPr>
        <w:t>- серия топ - спинов влево по срезке + медленный топ-спин вправо – завершающий удар.</w:t>
      </w:r>
    </w:p>
    <w:p w:rsidR="00F445E4" w:rsidRPr="00F73995" w:rsidRDefault="00F445E4" w:rsidP="00F445E4">
      <w:pPr>
        <w:jc w:val="both"/>
        <w:rPr>
          <w:color w:val="C00000"/>
        </w:rPr>
      </w:pPr>
      <w:r w:rsidRPr="00F73995">
        <w:rPr>
          <w:color w:val="C00000"/>
        </w:rPr>
        <w:t>г) Топ - спины по подставке. Переход на завершающий удар с изменением направления.</w:t>
      </w:r>
    </w:p>
    <w:p w:rsidR="00F445E4" w:rsidRPr="00F73995" w:rsidRDefault="00F445E4" w:rsidP="00F445E4">
      <w:pPr>
        <w:jc w:val="both"/>
        <w:rPr>
          <w:color w:val="C00000"/>
        </w:rPr>
      </w:pPr>
    </w:p>
    <w:p w:rsidR="00F445E4" w:rsidRPr="00F73995" w:rsidRDefault="00F445E4" w:rsidP="00F445E4">
      <w:pPr>
        <w:ind w:firstLine="600"/>
        <w:rPr>
          <w:color w:val="C00000"/>
        </w:rPr>
      </w:pPr>
      <w:r w:rsidRPr="00F73995">
        <w:rPr>
          <w:i/>
          <w:iCs/>
          <w:color w:val="C00000"/>
          <w:u w:val="single"/>
        </w:rPr>
        <w:t>IV. Стиль игры –  подрезка + атакующий удар</w:t>
      </w:r>
    </w:p>
    <w:p w:rsidR="00F445E4" w:rsidRPr="00F73995" w:rsidRDefault="00F445E4" w:rsidP="00F445E4">
      <w:pPr>
        <w:ind w:firstLine="600"/>
        <w:rPr>
          <w:iCs/>
          <w:color w:val="C00000"/>
        </w:rPr>
      </w:pPr>
      <w:r w:rsidRPr="00F73995">
        <w:rPr>
          <w:iCs/>
          <w:color w:val="C00000"/>
        </w:rPr>
        <w:t>Базовая техника:</w:t>
      </w:r>
    </w:p>
    <w:p w:rsidR="00F445E4" w:rsidRPr="00F73995" w:rsidRDefault="00F445E4" w:rsidP="00F445E4">
      <w:pPr>
        <w:rPr>
          <w:color w:val="C00000"/>
        </w:rPr>
      </w:pPr>
      <w:r w:rsidRPr="00F73995">
        <w:rPr>
          <w:color w:val="C00000"/>
        </w:rPr>
        <w:t>а) Техника срезки. Овладеть техникой срезки:</w:t>
      </w:r>
    </w:p>
    <w:p w:rsidR="00F445E4" w:rsidRPr="00F73995" w:rsidRDefault="00F445E4" w:rsidP="00F445E4">
      <w:pPr>
        <w:ind w:firstLine="600"/>
        <w:rPr>
          <w:color w:val="C00000"/>
        </w:rPr>
      </w:pPr>
      <w:r w:rsidRPr="00F73995">
        <w:rPr>
          <w:color w:val="C00000"/>
        </w:rPr>
        <w:t>- против топ –  спинов;</w:t>
      </w:r>
    </w:p>
    <w:p w:rsidR="00F445E4" w:rsidRPr="00F73995" w:rsidRDefault="00F445E4" w:rsidP="00F445E4">
      <w:pPr>
        <w:ind w:firstLine="600"/>
        <w:rPr>
          <w:color w:val="C00000"/>
        </w:rPr>
      </w:pPr>
      <w:r w:rsidRPr="00F73995">
        <w:rPr>
          <w:color w:val="C00000"/>
        </w:rPr>
        <w:t>- острых быстрых ударов;</w:t>
      </w:r>
    </w:p>
    <w:p w:rsidR="00F445E4" w:rsidRPr="00F73995" w:rsidRDefault="00F445E4" w:rsidP="00F445E4">
      <w:pPr>
        <w:ind w:firstLine="600"/>
        <w:jc w:val="both"/>
        <w:rPr>
          <w:color w:val="C00000"/>
        </w:rPr>
      </w:pPr>
      <w:r w:rsidRPr="00F73995">
        <w:rPr>
          <w:color w:val="C00000"/>
        </w:rPr>
        <w:lastRenderedPageBreak/>
        <w:t>- чередование атакующих ударов и ударов подрезкой;</w:t>
      </w:r>
    </w:p>
    <w:p w:rsidR="00F445E4" w:rsidRPr="00F73995" w:rsidRDefault="00F445E4" w:rsidP="00F445E4">
      <w:pPr>
        <w:ind w:firstLine="600"/>
        <w:jc w:val="both"/>
        <w:rPr>
          <w:color w:val="C00000"/>
        </w:rPr>
      </w:pPr>
      <w:r w:rsidRPr="00F73995">
        <w:rPr>
          <w:color w:val="C00000"/>
        </w:rPr>
        <w:t>- сильной срезкой и плоской срезкой, в сочетании с длинными и короткими ударами.</w:t>
      </w:r>
    </w:p>
    <w:p w:rsidR="00F445E4" w:rsidRPr="00F73995" w:rsidRDefault="00F445E4" w:rsidP="00F445E4">
      <w:pPr>
        <w:jc w:val="both"/>
        <w:rPr>
          <w:color w:val="C00000"/>
        </w:rPr>
      </w:pPr>
      <w:r w:rsidRPr="00F73995">
        <w:rPr>
          <w:color w:val="C00000"/>
        </w:rPr>
        <w:t>б) Атакующие удары. Овладеть техникой выполнения серийных атакующих ударов справа и слева.</w:t>
      </w:r>
    </w:p>
    <w:p w:rsidR="00F445E4" w:rsidRPr="00F73995" w:rsidRDefault="00F445E4" w:rsidP="00F445E4">
      <w:pPr>
        <w:ind w:firstLine="600"/>
        <w:jc w:val="both"/>
        <w:rPr>
          <w:color w:val="C00000"/>
        </w:rPr>
      </w:pPr>
      <w:r w:rsidRPr="00F73995">
        <w:rPr>
          <w:color w:val="C00000"/>
        </w:rPr>
        <w:t>- по коротким мячам в ходе обмена срезками;</w:t>
      </w:r>
    </w:p>
    <w:p w:rsidR="00F445E4" w:rsidRPr="00F73995" w:rsidRDefault="00F445E4" w:rsidP="00F445E4">
      <w:pPr>
        <w:ind w:firstLine="600"/>
        <w:jc w:val="both"/>
        <w:rPr>
          <w:color w:val="C00000"/>
        </w:rPr>
      </w:pPr>
      <w:r w:rsidRPr="00F73995">
        <w:rPr>
          <w:color w:val="C00000"/>
        </w:rPr>
        <w:t>- в средней зоне выполнения длинных топ –  спинов;</w:t>
      </w:r>
    </w:p>
    <w:p w:rsidR="00F445E4" w:rsidRPr="00F73995" w:rsidRDefault="00F445E4" w:rsidP="00F445E4">
      <w:pPr>
        <w:ind w:firstLine="600"/>
        <w:jc w:val="both"/>
        <w:rPr>
          <w:color w:val="C00000"/>
        </w:rPr>
      </w:pPr>
      <w:r w:rsidRPr="00F73995">
        <w:rPr>
          <w:color w:val="C00000"/>
        </w:rPr>
        <w:t>- овладеть техникой перехода от подрезки к накату и наоборот.</w:t>
      </w:r>
    </w:p>
    <w:p w:rsidR="00F445E4" w:rsidRPr="00F73995" w:rsidRDefault="00F445E4" w:rsidP="00F445E4">
      <w:pPr>
        <w:jc w:val="both"/>
        <w:rPr>
          <w:color w:val="C00000"/>
        </w:rPr>
      </w:pPr>
      <w:r w:rsidRPr="00F73995">
        <w:rPr>
          <w:color w:val="C00000"/>
        </w:rPr>
        <w:t>в) Подача и прием. Подача с разным вращением. Прием подачи, как правило, срезкой.</w:t>
      </w:r>
    </w:p>
    <w:p w:rsidR="00F445E4" w:rsidRPr="00F73995" w:rsidRDefault="00F445E4" w:rsidP="00F445E4">
      <w:pPr>
        <w:jc w:val="both"/>
        <w:rPr>
          <w:color w:val="C00000"/>
        </w:rPr>
      </w:pPr>
      <w:r w:rsidRPr="00F73995">
        <w:rPr>
          <w:color w:val="C00000"/>
        </w:rPr>
        <w:t>г) Подставка. Сочетание подставки с усиленной подставкой.</w:t>
      </w:r>
    </w:p>
    <w:p w:rsidR="00F445E4" w:rsidRPr="00F73995" w:rsidRDefault="00F445E4" w:rsidP="00F445E4">
      <w:pPr>
        <w:jc w:val="both"/>
        <w:rPr>
          <w:color w:val="C00000"/>
        </w:rPr>
      </w:pPr>
      <w:r w:rsidRPr="00F73995">
        <w:rPr>
          <w:color w:val="C00000"/>
        </w:rPr>
        <w:t>д) Передвижение. Совершенствовать передвижение. Обратить внимание на способ передвижения - вперед – назад.</w:t>
      </w:r>
    </w:p>
    <w:p w:rsidR="00F445E4" w:rsidRPr="00F73995" w:rsidRDefault="00F445E4" w:rsidP="00F445E4">
      <w:pPr>
        <w:ind w:firstLine="708"/>
        <w:rPr>
          <w:iCs/>
          <w:color w:val="C00000"/>
        </w:rPr>
      </w:pPr>
      <w:r w:rsidRPr="00F73995">
        <w:rPr>
          <w:iCs/>
          <w:color w:val="C00000"/>
        </w:rPr>
        <w:t>Базовая тактика:</w:t>
      </w:r>
    </w:p>
    <w:p w:rsidR="00F445E4" w:rsidRPr="00F73995" w:rsidRDefault="00F445E4" w:rsidP="00F445E4">
      <w:pPr>
        <w:rPr>
          <w:color w:val="C00000"/>
        </w:rPr>
      </w:pPr>
    </w:p>
    <w:p w:rsidR="00F445E4" w:rsidRPr="00F73995" w:rsidRDefault="00F445E4" w:rsidP="00F445E4">
      <w:pPr>
        <w:jc w:val="both"/>
        <w:rPr>
          <w:color w:val="C00000"/>
        </w:rPr>
      </w:pPr>
      <w:r w:rsidRPr="00F73995">
        <w:rPr>
          <w:color w:val="C00000"/>
        </w:rPr>
        <w:t xml:space="preserve">а) Тактика быстрой атаки после подачи. Овладеть техникой выполнения атаки после одного – двух видов подач. Вспомогательные подачи. Главное внимание обращать на атакующий удар справа. Применять главным образом подачи с нижним и </w:t>
      </w:r>
      <w:proofErr w:type="spellStart"/>
      <w:proofErr w:type="gramStart"/>
      <w:r w:rsidRPr="00F73995">
        <w:rPr>
          <w:color w:val="C00000"/>
        </w:rPr>
        <w:t>нижне</w:t>
      </w:r>
      <w:proofErr w:type="spellEnd"/>
      <w:r w:rsidRPr="00F73995">
        <w:rPr>
          <w:color w:val="C00000"/>
        </w:rPr>
        <w:t xml:space="preserve"> - боковым</w:t>
      </w:r>
      <w:proofErr w:type="gramEnd"/>
      <w:r w:rsidRPr="00F73995">
        <w:rPr>
          <w:color w:val="C00000"/>
        </w:rPr>
        <w:t xml:space="preserve"> вращением.</w:t>
      </w:r>
    </w:p>
    <w:p w:rsidR="00F445E4" w:rsidRPr="00F73995" w:rsidRDefault="00F445E4" w:rsidP="00F445E4">
      <w:pPr>
        <w:jc w:val="both"/>
        <w:rPr>
          <w:color w:val="C00000"/>
        </w:rPr>
      </w:pPr>
      <w:r w:rsidRPr="00F73995">
        <w:rPr>
          <w:color w:val="C00000"/>
        </w:rPr>
        <w:t>б) Тактика контратаки после обмена срезками. Овладеть тактикой контратаки после обмена срезками, используя:</w:t>
      </w:r>
    </w:p>
    <w:p w:rsidR="00F445E4" w:rsidRPr="00F73995" w:rsidRDefault="00F445E4" w:rsidP="00F445E4">
      <w:pPr>
        <w:ind w:firstLine="600"/>
        <w:jc w:val="both"/>
        <w:rPr>
          <w:color w:val="C00000"/>
        </w:rPr>
      </w:pPr>
      <w:r w:rsidRPr="00F73995">
        <w:rPr>
          <w:color w:val="C00000"/>
        </w:rPr>
        <w:t>- топ-спин;</w:t>
      </w:r>
    </w:p>
    <w:p w:rsidR="00F445E4" w:rsidRPr="00F73995" w:rsidRDefault="00F445E4" w:rsidP="00F445E4">
      <w:pPr>
        <w:ind w:firstLine="600"/>
        <w:jc w:val="both"/>
        <w:rPr>
          <w:color w:val="C00000"/>
        </w:rPr>
      </w:pPr>
      <w:r w:rsidRPr="00F73995">
        <w:rPr>
          <w:color w:val="C00000"/>
        </w:rPr>
        <w:t>- разнонаправленные срезки;</w:t>
      </w:r>
    </w:p>
    <w:p w:rsidR="00F445E4" w:rsidRPr="00F73995" w:rsidRDefault="00F445E4" w:rsidP="00F445E4">
      <w:pPr>
        <w:ind w:firstLine="600"/>
        <w:jc w:val="both"/>
        <w:rPr>
          <w:color w:val="C00000"/>
        </w:rPr>
      </w:pPr>
      <w:r w:rsidRPr="00F73995">
        <w:rPr>
          <w:color w:val="C00000"/>
        </w:rPr>
        <w:t>- завершающий удар по завышенной срезке.</w:t>
      </w:r>
    </w:p>
    <w:p w:rsidR="00F445E4" w:rsidRPr="00F73995" w:rsidRDefault="00F445E4" w:rsidP="00F445E4">
      <w:pPr>
        <w:rPr>
          <w:color w:val="C00000"/>
        </w:rPr>
      </w:pPr>
    </w:p>
    <w:p w:rsidR="00F445E4" w:rsidRPr="00F73995" w:rsidRDefault="00F445E4" w:rsidP="00F445E4">
      <w:pPr>
        <w:ind w:firstLine="708"/>
        <w:jc w:val="center"/>
        <w:rPr>
          <w:b/>
          <w:i/>
          <w:color w:val="C00000"/>
          <w:u w:val="single"/>
        </w:rPr>
      </w:pPr>
      <w:r w:rsidRPr="00F73995">
        <w:rPr>
          <w:b/>
          <w:i/>
          <w:color w:val="C00000"/>
          <w:u w:val="single"/>
        </w:rPr>
        <w:t>Этап высшего спортивного мастерства</w:t>
      </w:r>
    </w:p>
    <w:p w:rsidR="00F445E4" w:rsidRPr="00F73995" w:rsidRDefault="00F445E4" w:rsidP="00F445E4">
      <w:pPr>
        <w:ind w:right="72" w:firstLine="600"/>
        <w:rPr>
          <w:color w:val="C00000"/>
        </w:rPr>
      </w:pPr>
      <w:r w:rsidRPr="00F73995">
        <w:rPr>
          <w:color w:val="C00000"/>
        </w:rPr>
        <w:t>Задачами данного этапа являются:</w:t>
      </w:r>
    </w:p>
    <w:p w:rsidR="00F445E4" w:rsidRPr="00F73995" w:rsidRDefault="00F445E4" w:rsidP="00F445E4">
      <w:pPr>
        <w:ind w:right="72" w:firstLine="600"/>
        <w:jc w:val="both"/>
        <w:rPr>
          <w:color w:val="C00000"/>
        </w:rPr>
      </w:pPr>
      <w:r w:rsidRPr="00F73995">
        <w:rPr>
          <w:color w:val="C00000"/>
        </w:rPr>
        <w:t>- отбор спортсменов, способных добиться высоких спортивных результатов.</w:t>
      </w:r>
    </w:p>
    <w:p w:rsidR="00F445E4" w:rsidRPr="00F73995" w:rsidRDefault="00F445E4" w:rsidP="00F445E4">
      <w:pPr>
        <w:ind w:right="72" w:firstLine="600"/>
        <w:jc w:val="both"/>
        <w:rPr>
          <w:color w:val="C00000"/>
        </w:rPr>
      </w:pPr>
      <w:r w:rsidRPr="00F73995">
        <w:rPr>
          <w:color w:val="C00000"/>
        </w:rPr>
        <w:t xml:space="preserve">- выявление отклонений в состоянии здоровья, вызванных травматизмом, физиологическими показателями, недисциплинированностью, снижение спортивных результатов, являющиеся следствием неточного планирования тренировочного процесса, ошибками в </w:t>
      </w:r>
      <w:proofErr w:type="spellStart"/>
      <w:r w:rsidRPr="00F73995">
        <w:rPr>
          <w:color w:val="C00000"/>
        </w:rPr>
        <w:t>технико</w:t>
      </w:r>
      <w:proofErr w:type="spellEnd"/>
      <w:r w:rsidRPr="00F73995">
        <w:rPr>
          <w:color w:val="C00000"/>
        </w:rPr>
        <w:t xml:space="preserve"> - тактической подготовке, недостаточной соревновательной практикой.</w:t>
      </w:r>
    </w:p>
    <w:p w:rsidR="00F445E4" w:rsidRPr="00F73995" w:rsidRDefault="00F445E4" w:rsidP="00F445E4">
      <w:pPr>
        <w:ind w:right="72" w:firstLine="600"/>
        <w:jc w:val="both"/>
        <w:rPr>
          <w:color w:val="C00000"/>
        </w:rPr>
      </w:pPr>
      <w:r w:rsidRPr="00F73995">
        <w:rPr>
          <w:color w:val="C00000"/>
        </w:rPr>
        <w:t>- дальнейшее укрепление здоровья, всестороннее физическое развитие, предупреждение травматизма, применение медико-биологических и психологических средств восстановления работоспособности, применение фармакологических препаратов.</w:t>
      </w:r>
    </w:p>
    <w:p w:rsidR="00F445E4" w:rsidRPr="00F73995" w:rsidRDefault="00F445E4" w:rsidP="00F445E4">
      <w:pPr>
        <w:ind w:right="72" w:firstLine="600"/>
        <w:jc w:val="both"/>
        <w:rPr>
          <w:color w:val="C00000"/>
        </w:rPr>
      </w:pPr>
      <w:r w:rsidRPr="00F73995">
        <w:rPr>
          <w:color w:val="C00000"/>
        </w:rPr>
        <w:t>- совершенствование технико-тактических приемов с применением средств и методов предыдущего этапа подготовки, тренажеров, привлечением спарринг - партнеров.</w:t>
      </w:r>
    </w:p>
    <w:p w:rsidR="00F445E4" w:rsidRPr="00F73995" w:rsidRDefault="00F445E4" w:rsidP="00F445E4">
      <w:pPr>
        <w:ind w:right="72" w:firstLine="600"/>
        <w:jc w:val="both"/>
        <w:rPr>
          <w:color w:val="C00000"/>
        </w:rPr>
      </w:pPr>
      <w:r w:rsidRPr="00F73995">
        <w:rPr>
          <w:color w:val="C00000"/>
        </w:rPr>
        <w:t>- увеличение объемов и интенсивности тренировочных и соревновательных нагрузок за счет увеличения доли занятий с применением технических средств и специальных педагогических средств подготовки</w:t>
      </w:r>
    </w:p>
    <w:p w:rsidR="00F445E4" w:rsidRPr="00F73995" w:rsidRDefault="00F445E4" w:rsidP="00F445E4">
      <w:pPr>
        <w:ind w:right="72" w:firstLine="600"/>
        <w:jc w:val="both"/>
        <w:rPr>
          <w:color w:val="C00000"/>
        </w:rPr>
      </w:pPr>
      <w:r w:rsidRPr="00F73995">
        <w:rPr>
          <w:color w:val="C00000"/>
        </w:rPr>
        <w:t>- теоретическая подготовка, самостоятельное составление планов игры с различными противниками, судейство соревнований, самостоятельное проведение тренировочных занятий.</w:t>
      </w:r>
    </w:p>
    <w:p w:rsidR="00F445E4" w:rsidRPr="00F73995" w:rsidRDefault="00F445E4" w:rsidP="00F445E4">
      <w:pPr>
        <w:ind w:left="118" w:right="72" w:firstLine="590"/>
        <w:jc w:val="both"/>
        <w:rPr>
          <w:i/>
          <w:iCs/>
          <w:color w:val="C00000"/>
          <w:u w:val="single"/>
        </w:rPr>
      </w:pPr>
    </w:p>
    <w:p w:rsidR="00F445E4" w:rsidRPr="00F73995" w:rsidRDefault="00F445E4" w:rsidP="00F445E4">
      <w:pPr>
        <w:ind w:right="72" w:firstLine="600"/>
        <w:jc w:val="both"/>
        <w:rPr>
          <w:b/>
          <w:color w:val="C00000"/>
        </w:rPr>
      </w:pPr>
      <w:r w:rsidRPr="00F73995">
        <w:rPr>
          <w:b/>
          <w:i/>
          <w:iCs/>
          <w:color w:val="C00000"/>
          <w:u w:val="single"/>
        </w:rPr>
        <w:t>Основные темы теоретической подготовки.</w:t>
      </w:r>
    </w:p>
    <w:p w:rsidR="00F445E4" w:rsidRPr="00F73995" w:rsidRDefault="00F445E4" w:rsidP="00F445E4">
      <w:pPr>
        <w:pStyle w:val="a5"/>
        <w:numPr>
          <w:ilvl w:val="0"/>
          <w:numId w:val="34"/>
        </w:numPr>
        <w:ind w:left="567" w:right="72" w:hanging="567"/>
        <w:jc w:val="both"/>
        <w:rPr>
          <w:color w:val="C00000"/>
        </w:rPr>
      </w:pPr>
      <w:r w:rsidRPr="00F73995">
        <w:rPr>
          <w:color w:val="C00000"/>
        </w:rPr>
        <w:t xml:space="preserve">Итоги выступления российских спортсменов </w:t>
      </w:r>
      <w:proofErr w:type="gramStart"/>
      <w:r w:rsidRPr="00F73995">
        <w:rPr>
          <w:color w:val="C00000"/>
        </w:rPr>
        <w:t>на</w:t>
      </w:r>
      <w:proofErr w:type="gramEnd"/>
      <w:r w:rsidRPr="00F73995">
        <w:rPr>
          <w:color w:val="C00000"/>
        </w:rPr>
        <w:t xml:space="preserve"> крупнейших международных и российских соревнований.</w:t>
      </w:r>
    </w:p>
    <w:p w:rsidR="00F445E4" w:rsidRPr="00F73995" w:rsidRDefault="00F445E4" w:rsidP="00F445E4">
      <w:pPr>
        <w:pStyle w:val="a5"/>
        <w:numPr>
          <w:ilvl w:val="0"/>
          <w:numId w:val="34"/>
        </w:numPr>
        <w:ind w:left="567" w:right="72" w:hanging="567"/>
        <w:rPr>
          <w:color w:val="C00000"/>
        </w:rPr>
      </w:pPr>
      <w:r w:rsidRPr="00F73995">
        <w:rPr>
          <w:color w:val="C00000"/>
        </w:rPr>
        <w:t>Информация о новинках в технике, тактике, методике тренировки, об изменениях в правилах.</w:t>
      </w:r>
    </w:p>
    <w:p w:rsidR="00F445E4" w:rsidRPr="00F73995" w:rsidRDefault="00F445E4" w:rsidP="00F445E4">
      <w:pPr>
        <w:pStyle w:val="a5"/>
        <w:numPr>
          <w:ilvl w:val="0"/>
          <w:numId w:val="34"/>
        </w:numPr>
        <w:ind w:left="567" w:right="72" w:hanging="567"/>
        <w:rPr>
          <w:color w:val="C00000"/>
        </w:rPr>
      </w:pPr>
      <w:r w:rsidRPr="00F73995">
        <w:rPr>
          <w:iCs/>
          <w:color w:val="C00000"/>
        </w:rPr>
        <w:t>Сведения о строении и функциях организма.</w:t>
      </w:r>
    </w:p>
    <w:p w:rsidR="00F445E4" w:rsidRPr="00F73995" w:rsidRDefault="00F445E4" w:rsidP="00F445E4">
      <w:pPr>
        <w:pStyle w:val="a5"/>
        <w:numPr>
          <w:ilvl w:val="0"/>
          <w:numId w:val="34"/>
        </w:numPr>
        <w:ind w:left="567" w:right="72" w:hanging="567"/>
        <w:rPr>
          <w:color w:val="C00000"/>
        </w:rPr>
      </w:pPr>
      <w:r w:rsidRPr="00F73995">
        <w:rPr>
          <w:iCs/>
          <w:color w:val="C00000"/>
        </w:rPr>
        <w:t>Характеристика техники игры в настольный теннис.</w:t>
      </w:r>
    </w:p>
    <w:p w:rsidR="00F445E4" w:rsidRPr="00F73995" w:rsidRDefault="00F445E4" w:rsidP="00F445E4">
      <w:pPr>
        <w:pStyle w:val="a5"/>
        <w:numPr>
          <w:ilvl w:val="0"/>
          <w:numId w:val="34"/>
        </w:numPr>
        <w:ind w:left="567" w:right="72" w:hanging="567"/>
        <w:rPr>
          <w:color w:val="C00000"/>
        </w:rPr>
      </w:pPr>
      <w:r w:rsidRPr="00F73995">
        <w:rPr>
          <w:iCs/>
          <w:color w:val="C00000"/>
        </w:rPr>
        <w:t xml:space="preserve">Анализ недостатков подготовленности и пути </w:t>
      </w:r>
      <w:r w:rsidRPr="00F73995">
        <w:rPr>
          <w:iCs/>
          <w:color w:val="C00000"/>
        </w:rPr>
        <w:br/>
        <w:t>повышения спортивного мастерства.</w:t>
      </w:r>
    </w:p>
    <w:p w:rsidR="00F445E4" w:rsidRPr="00F73995" w:rsidRDefault="00F445E4" w:rsidP="00F445E4">
      <w:pPr>
        <w:pStyle w:val="a5"/>
        <w:numPr>
          <w:ilvl w:val="0"/>
          <w:numId w:val="34"/>
        </w:numPr>
        <w:ind w:left="567" w:right="72" w:hanging="567"/>
        <w:rPr>
          <w:color w:val="C00000"/>
        </w:rPr>
      </w:pPr>
      <w:r w:rsidRPr="00F73995">
        <w:rPr>
          <w:iCs/>
          <w:color w:val="C00000"/>
        </w:rPr>
        <w:t>Спортивный инвентарь и экипировка теннисиста и их техническое обслуживание.</w:t>
      </w:r>
    </w:p>
    <w:p w:rsidR="00F445E4" w:rsidRPr="00F73995" w:rsidRDefault="00F445E4" w:rsidP="00F445E4">
      <w:pPr>
        <w:pStyle w:val="a5"/>
        <w:numPr>
          <w:ilvl w:val="0"/>
          <w:numId w:val="34"/>
        </w:numPr>
        <w:ind w:left="567" w:right="72" w:hanging="567"/>
        <w:rPr>
          <w:color w:val="C00000"/>
        </w:rPr>
      </w:pPr>
      <w:r w:rsidRPr="00F73995">
        <w:rPr>
          <w:iCs/>
          <w:color w:val="C00000"/>
        </w:rPr>
        <w:t>Самоконтроль и ведение дневника.</w:t>
      </w:r>
    </w:p>
    <w:p w:rsidR="00F445E4" w:rsidRPr="00F73995" w:rsidRDefault="00F445E4" w:rsidP="00F445E4">
      <w:pPr>
        <w:pStyle w:val="a5"/>
        <w:numPr>
          <w:ilvl w:val="0"/>
          <w:numId w:val="34"/>
        </w:numPr>
        <w:ind w:left="567" w:right="72" w:hanging="567"/>
        <w:rPr>
          <w:color w:val="C00000"/>
        </w:rPr>
      </w:pPr>
      <w:r w:rsidRPr="00F73995">
        <w:rPr>
          <w:iCs/>
          <w:color w:val="C00000"/>
        </w:rPr>
        <w:t>Правила соревнований по настольному теннису.</w:t>
      </w:r>
    </w:p>
    <w:p w:rsidR="00F445E4" w:rsidRPr="00F73995" w:rsidRDefault="00F445E4" w:rsidP="00F445E4">
      <w:pPr>
        <w:pStyle w:val="a5"/>
        <w:numPr>
          <w:ilvl w:val="0"/>
          <w:numId w:val="34"/>
        </w:numPr>
        <w:ind w:left="567" w:right="72" w:hanging="567"/>
        <w:rPr>
          <w:color w:val="C00000"/>
        </w:rPr>
      </w:pPr>
      <w:r w:rsidRPr="00F73995">
        <w:rPr>
          <w:iCs/>
          <w:color w:val="C00000"/>
        </w:rPr>
        <w:t>Основы методики тренировки теннисиста.</w:t>
      </w:r>
    </w:p>
    <w:p w:rsidR="00F445E4" w:rsidRPr="00F73995" w:rsidRDefault="00F445E4" w:rsidP="00F445E4">
      <w:pPr>
        <w:pStyle w:val="a5"/>
        <w:numPr>
          <w:ilvl w:val="0"/>
          <w:numId w:val="34"/>
        </w:numPr>
        <w:ind w:left="567" w:right="72" w:hanging="567"/>
        <w:rPr>
          <w:color w:val="C00000"/>
        </w:rPr>
      </w:pPr>
      <w:r w:rsidRPr="00F73995">
        <w:rPr>
          <w:iCs/>
          <w:color w:val="C00000"/>
        </w:rPr>
        <w:lastRenderedPageBreak/>
        <w:t>Восстановительные средства и особенности их</w:t>
      </w:r>
      <w:r w:rsidRPr="00F73995">
        <w:rPr>
          <w:iCs/>
          <w:color w:val="C00000"/>
        </w:rPr>
        <w:br/>
        <w:t xml:space="preserve"> использования.</w:t>
      </w:r>
    </w:p>
    <w:p w:rsidR="00F445E4" w:rsidRPr="00F73995" w:rsidRDefault="00F445E4" w:rsidP="00F445E4">
      <w:pPr>
        <w:ind w:right="72" w:firstLine="567"/>
        <w:rPr>
          <w:b/>
          <w:i/>
          <w:iCs/>
          <w:color w:val="C00000"/>
          <w:u w:val="single"/>
        </w:rPr>
      </w:pPr>
    </w:p>
    <w:p w:rsidR="00F445E4" w:rsidRPr="00F73995" w:rsidRDefault="00F445E4" w:rsidP="00F445E4">
      <w:pPr>
        <w:ind w:right="72" w:firstLine="567"/>
        <w:rPr>
          <w:b/>
          <w:color w:val="C00000"/>
        </w:rPr>
      </w:pPr>
      <w:r w:rsidRPr="00F73995">
        <w:rPr>
          <w:b/>
          <w:i/>
          <w:iCs/>
          <w:color w:val="C00000"/>
          <w:u w:val="single"/>
        </w:rPr>
        <w:t>Практическая подготовка.</w:t>
      </w:r>
    </w:p>
    <w:p w:rsidR="00F445E4" w:rsidRPr="00F73995" w:rsidRDefault="00F445E4" w:rsidP="00F445E4">
      <w:pPr>
        <w:ind w:right="72" w:firstLine="567"/>
        <w:rPr>
          <w:color w:val="C00000"/>
        </w:rPr>
      </w:pPr>
      <w:r w:rsidRPr="00F73995">
        <w:rPr>
          <w:color w:val="C00000"/>
        </w:rPr>
        <w:t>1. Общая физическая подготовка.</w:t>
      </w:r>
    </w:p>
    <w:p w:rsidR="00F445E4" w:rsidRPr="00F73995" w:rsidRDefault="00F445E4" w:rsidP="00F445E4">
      <w:pPr>
        <w:ind w:right="72" w:firstLine="590"/>
        <w:jc w:val="both"/>
        <w:rPr>
          <w:color w:val="C00000"/>
        </w:rPr>
      </w:pPr>
      <w:r w:rsidRPr="00F73995">
        <w:rPr>
          <w:color w:val="C00000"/>
        </w:rPr>
        <w:t>Продолжение работы по укреплению здоровья и гармоничному развитию организма с применением широкого комплекса средств и методов физического воспитания, используемых и в других видах спорта.</w:t>
      </w:r>
    </w:p>
    <w:p w:rsidR="00F445E4" w:rsidRPr="00F73995" w:rsidRDefault="00F445E4" w:rsidP="00F445E4">
      <w:pPr>
        <w:ind w:right="72" w:firstLine="590"/>
        <w:jc w:val="both"/>
        <w:rPr>
          <w:color w:val="C00000"/>
        </w:rPr>
      </w:pPr>
      <w:r w:rsidRPr="00F73995">
        <w:rPr>
          <w:color w:val="C00000"/>
        </w:rPr>
        <w:t>Применение игровых видов спорта, способствующих комплексному развитию физических качеств и способностей, полезных для успешного совершенствования в настольном теннисе.</w:t>
      </w:r>
    </w:p>
    <w:p w:rsidR="00F445E4" w:rsidRPr="00F73995" w:rsidRDefault="00F445E4" w:rsidP="00F445E4">
      <w:pPr>
        <w:spacing w:after="15" w:line="268" w:lineRule="auto"/>
        <w:ind w:right="72" w:firstLine="590"/>
        <w:jc w:val="both"/>
        <w:rPr>
          <w:color w:val="C00000"/>
        </w:rPr>
      </w:pPr>
      <w:r w:rsidRPr="00F73995">
        <w:rPr>
          <w:color w:val="C00000"/>
        </w:rPr>
        <w:t>Поддержание на достигнутом уровне и дальнейшее развитие основных физических показателей.</w:t>
      </w:r>
    </w:p>
    <w:p w:rsidR="00F445E4" w:rsidRPr="00F73995" w:rsidRDefault="00F445E4" w:rsidP="00F445E4">
      <w:pPr>
        <w:spacing w:after="15" w:line="268" w:lineRule="auto"/>
        <w:ind w:right="72" w:firstLine="590"/>
        <w:jc w:val="both"/>
        <w:rPr>
          <w:color w:val="C00000"/>
        </w:rPr>
      </w:pPr>
      <w:r w:rsidRPr="00F73995">
        <w:rPr>
          <w:color w:val="C00000"/>
        </w:rPr>
        <w:t>Увеличение объема и интенсивности в занятиях по общей физической подготовке по сравнению с предыдущими этапами подготовки.</w:t>
      </w:r>
    </w:p>
    <w:p w:rsidR="00F445E4" w:rsidRPr="00F73995" w:rsidRDefault="00F445E4" w:rsidP="00F445E4">
      <w:pPr>
        <w:ind w:right="72" w:firstLine="708"/>
        <w:jc w:val="both"/>
        <w:rPr>
          <w:color w:val="C00000"/>
        </w:rPr>
      </w:pPr>
    </w:p>
    <w:p w:rsidR="00F445E4" w:rsidRPr="00F73995" w:rsidRDefault="00F445E4" w:rsidP="00F445E4">
      <w:pPr>
        <w:spacing w:after="15" w:line="268" w:lineRule="auto"/>
        <w:ind w:right="72" w:firstLine="708"/>
        <w:jc w:val="both"/>
        <w:rPr>
          <w:color w:val="C00000"/>
        </w:rPr>
      </w:pPr>
      <w:r w:rsidRPr="00F73995">
        <w:rPr>
          <w:color w:val="C00000"/>
        </w:rPr>
        <w:t>2. Специальная физическая подготовка.</w:t>
      </w:r>
    </w:p>
    <w:p w:rsidR="00F445E4" w:rsidRPr="00F73995" w:rsidRDefault="00F445E4" w:rsidP="00F445E4">
      <w:pPr>
        <w:spacing w:after="15" w:line="268" w:lineRule="auto"/>
        <w:ind w:right="72" w:firstLine="590"/>
        <w:jc w:val="both"/>
        <w:rPr>
          <w:color w:val="C00000"/>
        </w:rPr>
      </w:pPr>
      <w:r w:rsidRPr="00F73995">
        <w:rPr>
          <w:color w:val="C00000"/>
        </w:rPr>
        <w:t>Упражнения по развитию специальных физических качеств, применяемых на этапе высшего спортивного мастерства.</w:t>
      </w:r>
    </w:p>
    <w:p w:rsidR="00F445E4" w:rsidRPr="00F73995" w:rsidRDefault="00F445E4" w:rsidP="00F445E4">
      <w:pPr>
        <w:spacing w:after="15" w:line="268" w:lineRule="auto"/>
        <w:ind w:right="72" w:firstLine="590"/>
        <w:jc w:val="both"/>
        <w:rPr>
          <w:color w:val="C00000"/>
        </w:rPr>
      </w:pPr>
      <w:r w:rsidRPr="00F73995">
        <w:rPr>
          <w:color w:val="C00000"/>
        </w:rPr>
        <w:t>Технико-тактическая подготовка.</w:t>
      </w:r>
    </w:p>
    <w:p w:rsidR="00F445E4" w:rsidRPr="00F73995" w:rsidRDefault="00F445E4" w:rsidP="00F445E4">
      <w:pPr>
        <w:spacing w:after="15" w:line="268" w:lineRule="auto"/>
        <w:ind w:right="72" w:firstLine="590"/>
        <w:jc w:val="both"/>
        <w:rPr>
          <w:color w:val="C00000"/>
        </w:rPr>
      </w:pPr>
      <w:r w:rsidRPr="00F73995">
        <w:rPr>
          <w:color w:val="C00000"/>
        </w:rPr>
        <w:t>Совершенствование по индивидуальным планам технико-тактического мастерства, достигнутого учащимися на предыдущих этапах подготовки.</w:t>
      </w:r>
    </w:p>
    <w:p w:rsidR="00F445E4" w:rsidRPr="00F73995" w:rsidRDefault="00F445E4" w:rsidP="00F445E4">
      <w:pPr>
        <w:spacing w:after="15" w:line="268" w:lineRule="auto"/>
        <w:ind w:right="72" w:firstLine="590"/>
        <w:jc w:val="both"/>
        <w:rPr>
          <w:color w:val="C00000"/>
        </w:rPr>
      </w:pPr>
      <w:r w:rsidRPr="00F73995">
        <w:rPr>
          <w:color w:val="C00000"/>
        </w:rPr>
        <w:t>Работа над устранением слабых сторон в подготовке: ошибок в технике, тактике, расширение арсенала игровых средств.</w:t>
      </w:r>
    </w:p>
    <w:p w:rsidR="00F445E4" w:rsidRPr="00F73995" w:rsidRDefault="00F445E4" w:rsidP="00F445E4">
      <w:pPr>
        <w:spacing w:after="15" w:line="268" w:lineRule="auto"/>
        <w:ind w:right="72" w:firstLine="590"/>
        <w:jc w:val="both"/>
        <w:rPr>
          <w:color w:val="C00000"/>
        </w:rPr>
      </w:pPr>
      <w:r w:rsidRPr="00F73995">
        <w:rPr>
          <w:color w:val="C00000"/>
        </w:rPr>
        <w:t>Воспитание волевых качеств.</w:t>
      </w:r>
    </w:p>
    <w:p w:rsidR="00F445E4" w:rsidRPr="00F73995" w:rsidRDefault="00F445E4" w:rsidP="00F445E4">
      <w:pPr>
        <w:spacing w:after="15" w:line="268" w:lineRule="auto"/>
        <w:ind w:right="72" w:firstLine="590"/>
        <w:jc w:val="both"/>
        <w:rPr>
          <w:color w:val="C00000"/>
        </w:rPr>
      </w:pPr>
      <w:r w:rsidRPr="00F73995">
        <w:rPr>
          <w:color w:val="C00000"/>
        </w:rPr>
        <w:t>Стратегия современной игры, совершенствование игровых действий в условиях повышенных требований к действию спортсмена.</w:t>
      </w:r>
    </w:p>
    <w:p w:rsidR="00F445E4" w:rsidRPr="00F73995" w:rsidRDefault="00F445E4" w:rsidP="00F445E4">
      <w:pPr>
        <w:spacing w:after="15" w:line="268" w:lineRule="auto"/>
        <w:ind w:right="72" w:firstLine="590"/>
        <w:jc w:val="both"/>
        <w:rPr>
          <w:color w:val="C00000"/>
        </w:rPr>
      </w:pPr>
      <w:r w:rsidRPr="00F73995">
        <w:rPr>
          <w:color w:val="C00000"/>
        </w:rPr>
        <w:t>Работа по разучиванию новинок, появляющихся в настольном теннисе, новых техник</w:t>
      </w:r>
      <w:proofErr w:type="gramStart"/>
      <w:r w:rsidRPr="00F73995">
        <w:rPr>
          <w:color w:val="C00000"/>
        </w:rPr>
        <w:t>о-</w:t>
      </w:r>
      <w:proofErr w:type="gramEnd"/>
      <w:r w:rsidRPr="00F73995">
        <w:rPr>
          <w:color w:val="C00000"/>
        </w:rPr>
        <w:t xml:space="preserve"> тактических приемов игры.</w:t>
      </w:r>
    </w:p>
    <w:p w:rsidR="00F445E4" w:rsidRPr="00F73995" w:rsidRDefault="00F445E4" w:rsidP="00F445E4">
      <w:pPr>
        <w:spacing w:after="15" w:line="268" w:lineRule="auto"/>
        <w:ind w:right="72" w:firstLine="590"/>
        <w:jc w:val="both"/>
        <w:rPr>
          <w:color w:val="C00000"/>
        </w:rPr>
      </w:pPr>
      <w:r w:rsidRPr="00F73995">
        <w:rPr>
          <w:color w:val="C00000"/>
        </w:rPr>
        <w:t>Совершенствование тактических комбинаций для игры с конкретным типом противника с учетом сильных и слабых сторон игры противника.</w:t>
      </w:r>
    </w:p>
    <w:p w:rsidR="00F445E4" w:rsidRPr="00F73995" w:rsidRDefault="00F445E4" w:rsidP="00F445E4">
      <w:pPr>
        <w:spacing w:after="15" w:line="268" w:lineRule="auto"/>
        <w:ind w:right="72" w:firstLine="590"/>
        <w:jc w:val="both"/>
        <w:rPr>
          <w:color w:val="C00000"/>
        </w:rPr>
      </w:pPr>
      <w:r w:rsidRPr="00F73995">
        <w:rPr>
          <w:color w:val="C00000"/>
        </w:rPr>
        <w:t>Моделирование тренером игры будущих противников.</w:t>
      </w:r>
    </w:p>
    <w:p w:rsidR="00F445E4" w:rsidRPr="00F73995" w:rsidRDefault="00F445E4" w:rsidP="00F445E4">
      <w:pPr>
        <w:spacing w:after="15" w:line="268" w:lineRule="auto"/>
        <w:ind w:right="72" w:firstLine="590"/>
        <w:jc w:val="both"/>
        <w:rPr>
          <w:color w:val="C00000"/>
        </w:rPr>
      </w:pPr>
      <w:r w:rsidRPr="00F73995">
        <w:rPr>
          <w:color w:val="C00000"/>
        </w:rPr>
        <w:t>Одиночные и парные игры на счет с тактическими установками тренера против конкретного соперника.</w:t>
      </w:r>
    </w:p>
    <w:p w:rsidR="00F445E4" w:rsidRPr="00F73995" w:rsidRDefault="00F445E4" w:rsidP="00F445E4">
      <w:pPr>
        <w:ind w:left="118" w:right="72" w:firstLine="590"/>
        <w:rPr>
          <w:color w:val="C00000"/>
        </w:rPr>
      </w:pPr>
    </w:p>
    <w:p w:rsidR="00F445E4" w:rsidRPr="003D4DC1" w:rsidRDefault="00F445E4" w:rsidP="001F4691">
      <w:pPr>
        <w:ind w:right="54"/>
        <w:jc w:val="both"/>
      </w:pPr>
    </w:p>
    <w:sectPr w:rsidR="00F445E4" w:rsidRPr="003D4DC1" w:rsidSect="00F445E4">
      <w:footnotePr>
        <w:numRestart w:val="eachPage"/>
      </w:footnotePr>
      <w:pgSz w:w="11906" w:h="16838"/>
      <w:pgMar w:top="567" w:right="851" w:bottom="567"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A38" w:rsidRDefault="00A92A38">
      <w:r>
        <w:separator/>
      </w:r>
    </w:p>
  </w:endnote>
  <w:endnote w:type="continuationSeparator" w:id="0">
    <w:p w:rsidR="00A92A38" w:rsidRDefault="00A92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A38" w:rsidRDefault="00A92A38">
      <w:pPr>
        <w:spacing w:line="314" w:lineRule="auto"/>
      </w:pPr>
      <w:r>
        <w:separator/>
      </w:r>
    </w:p>
  </w:footnote>
  <w:footnote w:type="continuationSeparator" w:id="0">
    <w:p w:rsidR="00A92A38" w:rsidRDefault="00A92A38">
      <w:pPr>
        <w:spacing w:line="314"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EDE" w:rsidRDefault="00DB0EDE">
    <w:pPr>
      <w:spacing w:after="160" w:line="259"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EDE" w:rsidRDefault="00DB0EDE">
    <w:pPr>
      <w:spacing w:after="160" w:line="259"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EDE" w:rsidRDefault="00DB0EDE">
    <w:pPr>
      <w:spacing w:after="160" w:line="259"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EDE" w:rsidRDefault="00DB0EDE">
    <w:pPr>
      <w:spacing w:line="259" w:lineRule="auto"/>
      <w:ind w:right="71"/>
      <w:jc w:val="center"/>
    </w:pPr>
    <w:r>
      <w:fldChar w:fldCharType="begin"/>
    </w:r>
    <w:r>
      <w:instrText xml:space="preserve"> PAGE   \* MERGEFORMAT </w:instrText>
    </w:r>
    <w:r>
      <w:fldChar w:fldCharType="separate"/>
    </w:r>
    <w:r>
      <w:rPr>
        <w:sz w:val="20"/>
      </w:rPr>
      <w:t>2</w:t>
    </w:r>
    <w:r>
      <w:rPr>
        <w:sz w:val="20"/>
      </w:rPr>
      <w:fldChar w:fldCharType="end"/>
    </w:r>
    <w:r>
      <w:rPr>
        <w:sz w:val="20"/>
      </w:rPr>
      <w:t xml:space="preserve"> </w:t>
    </w:r>
  </w:p>
  <w:p w:rsidR="00DB0EDE" w:rsidRDefault="00DB0EDE">
    <w:pPr>
      <w:spacing w:line="259" w:lineRule="auto"/>
    </w:pPr>
    <w:r>
      <w:rPr>
        <w:sz w:val="20"/>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EDE" w:rsidRDefault="00DB0EDE">
    <w:pPr>
      <w:spacing w:line="259" w:lineRule="auto"/>
      <w:ind w:right="71"/>
      <w:jc w:val="center"/>
    </w:pPr>
    <w:r>
      <w:fldChar w:fldCharType="begin"/>
    </w:r>
    <w:r>
      <w:instrText xml:space="preserve"> PAGE   \* MERGEFORMAT </w:instrText>
    </w:r>
    <w:r>
      <w:fldChar w:fldCharType="separate"/>
    </w:r>
    <w:r w:rsidR="00E17A46" w:rsidRPr="00E17A46">
      <w:rPr>
        <w:noProof/>
        <w:sz w:val="20"/>
      </w:rPr>
      <w:t>58</w:t>
    </w:r>
    <w:r>
      <w:rPr>
        <w:sz w:val="20"/>
      </w:rPr>
      <w:fldChar w:fldCharType="end"/>
    </w:r>
    <w:r>
      <w:rPr>
        <w:sz w:val="20"/>
      </w:rPr>
      <w:t xml:space="preserve"> </w:t>
    </w:r>
  </w:p>
  <w:p w:rsidR="00DB0EDE" w:rsidRDefault="00DB0EDE">
    <w:pPr>
      <w:spacing w:line="259" w:lineRule="auto"/>
    </w:pPr>
    <w:r>
      <w:rPr>
        <w:sz w:val="20"/>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EDE" w:rsidRDefault="00DB0EDE">
    <w:pPr>
      <w:spacing w:after="160" w:line="259"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75pt;height:17.25pt;visibility:visible;mso-wrap-style:square" o:bullet="t">
        <v:imagedata r:id="rId1" o:title=""/>
      </v:shape>
    </w:pict>
  </w:numPicBullet>
  <w:abstractNum w:abstractNumId="0">
    <w:nsid w:val="00002059"/>
    <w:multiLevelType w:val="hybridMultilevel"/>
    <w:tmpl w:val="42A06148"/>
    <w:lvl w:ilvl="0" w:tplc="8500D67E">
      <w:start w:val="1"/>
      <w:numFmt w:val="decimal"/>
      <w:lvlText w:val="%1."/>
      <w:lvlJc w:val="left"/>
    </w:lvl>
    <w:lvl w:ilvl="1" w:tplc="36AE2086">
      <w:start w:val="1"/>
      <w:numFmt w:val="bullet"/>
      <w:lvlText w:val="-"/>
      <w:lvlJc w:val="left"/>
    </w:lvl>
    <w:lvl w:ilvl="2" w:tplc="12885B6C">
      <w:numFmt w:val="decimal"/>
      <w:lvlText w:val=""/>
      <w:lvlJc w:val="left"/>
    </w:lvl>
    <w:lvl w:ilvl="3" w:tplc="A0207426">
      <w:numFmt w:val="decimal"/>
      <w:lvlText w:val=""/>
      <w:lvlJc w:val="left"/>
    </w:lvl>
    <w:lvl w:ilvl="4" w:tplc="799A83AC">
      <w:numFmt w:val="decimal"/>
      <w:lvlText w:val=""/>
      <w:lvlJc w:val="left"/>
    </w:lvl>
    <w:lvl w:ilvl="5" w:tplc="DFD224D8">
      <w:numFmt w:val="decimal"/>
      <w:lvlText w:val=""/>
      <w:lvlJc w:val="left"/>
    </w:lvl>
    <w:lvl w:ilvl="6" w:tplc="FF2010AE">
      <w:numFmt w:val="decimal"/>
      <w:lvlText w:val=""/>
      <w:lvlJc w:val="left"/>
    </w:lvl>
    <w:lvl w:ilvl="7" w:tplc="5CFEF862">
      <w:numFmt w:val="decimal"/>
      <w:lvlText w:val=""/>
      <w:lvlJc w:val="left"/>
    </w:lvl>
    <w:lvl w:ilvl="8" w:tplc="5CDE2FDC">
      <w:numFmt w:val="decimal"/>
      <w:lvlText w:val=""/>
      <w:lvlJc w:val="left"/>
    </w:lvl>
  </w:abstractNum>
  <w:abstractNum w:abstractNumId="1">
    <w:nsid w:val="000046CF"/>
    <w:multiLevelType w:val="hybridMultilevel"/>
    <w:tmpl w:val="8A5446EE"/>
    <w:lvl w:ilvl="0" w:tplc="978C5E0A">
      <w:start w:val="1"/>
      <w:numFmt w:val="bullet"/>
      <w:lvlText w:val="-"/>
      <w:lvlJc w:val="left"/>
    </w:lvl>
    <w:lvl w:ilvl="1" w:tplc="2042CE5E">
      <w:numFmt w:val="decimal"/>
      <w:lvlText w:val=""/>
      <w:lvlJc w:val="left"/>
    </w:lvl>
    <w:lvl w:ilvl="2" w:tplc="9B30EEB8">
      <w:numFmt w:val="decimal"/>
      <w:lvlText w:val=""/>
      <w:lvlJc w:val="left"/>
    </w:lvl>
    <w:lvl w:ilvl="3" w:tplc="CA4C3C96">
      <w:numFmt w:val="decimal"/>
      <w:lvlText w:val=""/>
      <w:lvlJc w:val="left"/>
    </w:lvl>
    <w:lvl w:ilvl="4" w:tplc="D8B07798">
      <w:numFmt w:val="decimal"/>
      <w:lvlText w:val=""/>
      <w:lvlJc w:val="left"/>
    </w:lvl>
    <w:lvl w:ilvl="5" w:tplc="9E64C9DA">
      <w:numFmt w:val="decimal"/>
      <w:lvlText w:val=""/>
      <w:lvlJc w:val="left"/>
    </w:lvl>
    <w:lvl w:ilvl="6" w:tplc="3C641D7A">
      <w:numFmt w:val="decimal"/>
      <w:lvlText w:val=""/>
      <w:lvlJc w:val="left"/>
    </w:lvl>
    <w:lvl w:ilvl="7" w:tplc="4FFE4616">
      <w:numFmt w:val="decimal"/>
      <w:lvlText w:val=""/>
      <w:lvlJc w:val="left"/>
    </w:lvl>
    <w:lvl w:ilvl="8" w:tplc="0C3A5AB8">
      <w:numFmt w:val="decimal"/>
      <w:lvlText w:val=""/>
      <w:lvlJc w:val="left"/>
    </w:lvl>
  </w:abstractNum>
  <w:abstractNum w:abstractNumId="2">
    <w:nsid w:val="00006048"/>
    <w:multiLevelType w:val="hybridMultilevel"/>
    <w:tmpl w:val="DCBEED06"/>
    <w:lvl w:ilvl="0" w:tplc="97EE1E26">
      <w:start w:val="1"/>
      <w:numFmt w:val="bullet"/>
      <w:lvlText w:val="-"/>
      <w:lvlJc w:val="left"/>
    </w:lvl>
    <w:lvl w:ilvl="1" w:tplc="E146D77E">
      <w:start w:val="1"/>
      <w:numFmt w:val="bullet"/>
      <w:lvlText w:val="-"/>
      <w:lvlJc w:val="left"/>
    </w:lvl>
    <w:lvl w:ilvl="2" w:tplc="B3B23C14">
      <w:numFmt w:val="decimal"/>
      <w:lvlText w:val=""/>
      <w:lvlJc w:val="left"/>
    </w:lvl>
    <w:lvl w:ilvl="3" w:tplc="2D742D6C">
      <w:numFmt w:val="decimal"/>
      <w:lvlText w:val=""/>
      <w:lvlJc w:val="left"/>
    </w:lvl>
    <w:lvl w:ilvl="4" w:tplc="D89A42EE">
      <w:numFmt w:val="decimal"/>
      <w:lvlText w:val=""/>
      <w:lvlJc w:val="left"/>
    </w:lvl>
    <w:lvl w:ilvl="5" w:tplc="042A29B8">
      <w:numFmt w:val="decimal"/>
      <w:lvlText w:val=""/>
      <w:lvlJc w:val="left"/>
    </w:lvl>
    <w:lvl w:ilvl="6" w:tplc="E83CF342">
      <w:numFmt w:val="decimal"/>
      <w:lvlText w:val=""/>
      <w:lvlJc w:val="left"/>
    </w:lvl>
    <w:lvl w:ilvl="7" w:tplc="C9E88584">
      <w:numFmt w:val="decimal"/>
      <w:lvlText w:val=""/>
      <w:lvlJc w:val="left"/>
    </w:lvl>
    <w:lvl w:ilvl="8" w:tplc="973658BE">
      <w:numFmt w:val="decimal"/>
      <w:lvlText w:val=""/>
      <w:lvlJc w:val="left"/>
    </w:lvl>
  </w:abstractNum>
  <w:abstractNum w:abstractNumId="3">
    <w:nsid w:val="00006270"/>
    <w:multiLevelType w:val="hybridMultilevel"/>
    <w:tmpl w:val="86142582"/>
    <w:lvl w:ilvl="0" w:tplc="5DD06DA8">
      <w:start w:val="1"/>
      <w:numFmt w:val="bullet"/>
      <w:lvlText w:val="-"/>
      <w:lvlJc w:val="left"/>
    </w:lvl>
    <w:lvl w:ilvl="1" w:tplc="65CEE884">
      <w:numFmt w:val="decimal"/>
      <w:lvlText w:val=""/>
      <w:lvlJc w:val="left"/>
    </w:lvl>
    <w:lvl w:ilvl="2" w:tplc="CE02D942">
      <w:numFmt w:val="decimal"/>
      <w:lvlText w:val=""/>
      <w:lvlJc w:val="left"/>
    </w:lvl>
    <w:lvl w:ilvl="3" w:tplc="5E96FA72">
      <w:numFmt w:val="decimal"/>
      <w:lvlText w:val=""/>
      <w:lvlJc w:val="left"/>
    </w:lvl>
    <w:lvl w:ilvl="4" w:tplc="814CD892">
      <w:numFmt w:val="decimal"/>
      <w:lvlText w:val=""/>
      <w:lvlJc w:val="left"/>
    </w:lvl>
    <w:lvl w:ilvl="5" w:tplc="E56C249C">
      <w:numFmt w:val="decimal"/>
      <w:lvlText w:val=""/>
      <w:lvlJc w:val="left"/>
    </w:lvl>
    <w:lvl w:ilvl="6" w:tplc="B5F27566">
      <w:numFmt w:val="decimal"/>
      <w:lvlText w:val=""/>
      <w:lvlJc w:val="left"/>
    </w:lvl>
    <w:lvl w:ilvl="7" w:tplc="568CB668">
      <w:numFmt w:val="decimal"/>
      <w:lvlText w:val=""/>
      <w:lvlJc w:val="left"/>
    </w:lvl>
    <w:lvl w:ilvl="8" w:tplc="6C4048DE">
      <w:numFmt w:val="decimal"/>
      <w:lvlText w:val=""/>
      <w:lvlJc w:val="left"/>
    </w:lvl>
  </w:abstractNum>
  <w:abstractNum w:abstractNumId="4">
    <w:nsid w:val="00006732"/>
    <w:multiLevelType w:val="hybridMultilevel"/>
    <w:tmpl w:val="88AC9324"/>
    <w:lvl w:ilvl="0" w:tplc="77E03CB6">
      <w:start w:val="1"/>
      <w:numFmt w:val="bullet"/>
      <w:lvlText w:val="-"/>
      <w:lvlJc w:val="left"/>
    </w:lvl>
    <w:lvl w:ilvl="1" w:tplc="863A007C">
      <w:numFmt w:val="decimal"/>
      <w:lvlText w:val=""/>
      <w:lvlJc w:val="left"/>
    </w:lvl>
    <w:lvl w:ilvl="2" w:tplc="E5EAD728">
      <w:numFmt w:val="decimal"/>
      <w:lvlText w:val=""/>
      <w:lvlJc w:val="left"/>
    </w:lvl>
    <w:lvl w:ilvl="3" w:tplc="B66841FA">
      <w:numFmt w:val="decimal"/>
      <w:lvlText w:val=""/>
      <w:lvlJc w:val="left"/>
    </w:lvl>
    <w:lvl w:ilvl="4" w:tplc="8FF6506C">
      <w:numFmt w:val="decimal"/>
      <w:lvlText w:val=""/>
      <w:lvlJc w:val="left"/>
    </w:lvl>
    <w:lvl w:ilvl="5" w:tplc="D73CA644">
      <w:numFmt w:val="decimal"/>
      <w:lvlText w:val=""/>
      <w:lvlJc w:val="left"/>
    </w:lvl>
    <w:lvl w:ilvl="6" w:tplc="F41A1682">
      <w:numFmt w:val="decimal"/>
      <w:lvlText w:val=""/>
      <w:lvlJc w:val="left"/>
    </w:lvl>
    <w:lvl w:ilvl="7" w:tplc="F3CA53C6">
      <w:numFmt w:val="decimal"/>
      <w:lvlText w:val=""/>
      <w:lvlJc w:val="left"/>
    </w:lvl>
    <w:lvl w:ilvl="8" w:tplc="2B5CF54E">
      <w:numFmt w:val="decimal"/>
      <w:lvlText w:val=""/>
      <w:lvlJc w:val="left"/>
    </w:lvl>
  </w:abstractNum>
  <w:abstractNum w:abstractNumId="5">
    <w:nsid w:val="080D0CAA"/>
    <w:multiLevelType w:val="hybridMultilevel"/>
    <w:tmpl w:val="2ED61456"/>
    <w:lvl w:ilvl="0" w:tplc="966E64DA">
      <w:start w:val="1"/>
      <w:numFmt w:val="bullet"/>
      <w:lvlText w:val="-"/>
      <w:lvlJc w:val="left"/>
      <w:pPr>
        <w:ind w:left="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B309AF0">
      <w:start w:val="1"/>
      <w:numFmt w:val="bullet"/>
      <w:lvlText w:val="o"/>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2F60598">
      <w:start w:val="1"/>
      <w:numFmt w:val="bullet"/>
      <w:lvlText w:val="▪"/>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C82B8FA">
      <w:start w:val="1"/>
      <w:numFmt w:val="bullet"/>
      <w:lvlText w:val="•"/>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AFEC060">
      <w:start w:val="1"/>
      <w:numFmt w:val="bullet"/>
      <w:lvlText w:val="o"/>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86A43A6">
      <w:start w:val="1"/>
      <w:numFmt w:val="bullet"/>
      <w:lvlText w:val="▪"/>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8F8C92A">
      <w:start w:val="1"/>
      <w:numFmt w:val="bullet"/>
      <w:lvlText w:val="•"/>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1FA16D6">
      <w:start w:val="1"/>
      <w:numFmt w:val="bullet"/>
      <w:lvlText w:val="o"/>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AC4E6A4">
      <w:start w:val="1"/>
      <w:numFmt w:val="bullet"/>
      <w:lvlText w:val="▪"/>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0B2A70BE"/>
    <w:multiLevelType w:val="hybridMultilevel"/>
    <w:tmpl w:val="0292DA64"/>
    <w:lvl w:ilvl="0" w:tplc="AC026C14">
      <w:start w:val="1"/>
      <w:numFmt w:val="bullet"/>
      <w:lvlText w:val=""/>
      <w:lvlJc w:val="left"/>
      <w:pPr>
        <w:ind w:left="477" w:hanging="360"/>
      </w:pPr>
      <w:rPr>
        <w:rFonts w:ascii="Wingdings" w:eastAsia="Wingdings" w:hAnsi="Wingdings" w:hint="default"/>
        <w:w w:val="100"/>
        <w:sz w:val="24"/>
        <w:szCs w:val="24"/>
      </w:rPr>
    </w:lvl>
    <w:lvl w:ilvl="1" w:tplc="D1BA7F76">
      <w:start w:val="1"/>
      <w:numFmt w:val="bullet"/>
      <w:lvlText w:val="•"/>
      <w:lvlJc w:val="left"/>
      <w:pPr>
        <w:ind w:left="1415" w:hanging="360"/>
      </w:pPr>
      <w:rPr>
        <w:rFonts w:hint="default"/>
      </w:rPr>
    </w:lvl>
    <w:lvl w:ilvl="2" w:tplc="2EAA9930">
      <w:start w:val="1"/>
      <w:numFmt w:val="bullet"/>
      <w:lvlText w:val="•"/>
      <w:lvlJc w:val="left"/>
      <w:pPr>
        <w:ind w:left="2353" w:hanging="360"/>
      </w:pPr>
      <w:rPr>
        <w:rFonts w:hint="default"/>
      </w:rPr>
    </w:lvl>
    <w:lvl w:ilvl="3" w:tplc="6DF274A2">
      <w:start w:val="1"/>
      <w:numFmt w:val="bullet"/>
      <w:lvlText w:val="•"/>
      <w:lvlJc w:val="left"/>
      <w:pPr>
        <w:ind w:left="3292" w:hanging="360"/>
      </w:pPr>
      <w:rPr>
        <w:rFonts w:hint="default"/>
      </w:rPr>
    </w:lvl>
    <w:lvl w:ilvl="4" w:tplc="C6D691D4">
      <w:start w:val="1"/>
      <w:numFmt w:val="bullet"/>
      <w:lvlText w:val="•"/>
      <w:lvlJc w:val="left"/>
      <w:pPr>
        <w:ind w:left="4230" w:hanging="360"/>
      </w:pPr>
      <w:rPr>
        <w:rFonts w:hint="default"/>
      </w:rPr>
    </w:lvl>
    <w:lvl w:ilvl="5" w:tplc="205A7C2A">
      <w:start w:val="1"/>
      <w:numFmt w:val="bullet"/>
      <w:lvlText w:val="•"/>
      <w:lvlJc w:val="left"/>
      <w:pPr>
        <w:ind w:left="5168" w:hanging="360"/>
      </w:pPr>
      <w:rPr>
        <w:rFonts w:hint="default"/>
      </w:rPr>
    </w:lvl>
    <w:lvl w:ilvl="6" w:tplc="C6124540">
      <w:start w:val="1"/>
      <w:numFmt w:val="bullet"/>
      <w:lvlText w:val="•"/>
      <w:lvlJc w:val="left"/>
      <w:pPr>
        <w:ind w:left="6106" w:hanging="360"/>
      </w:pPr>
      <w:rPr>
        <w:rFonts w:hint="default"/>
      </w:rPr>
    </w:lvl>
    <w:lvl w:ilvl="7" w:tplc="2B0A679C">
      <w:start w:val="1"/>
      <w:numFmt w:val="bullet"/>
      <w:lvlText w:val="•"/>
      <w:lvlJc w:val="left"/>
      <w:pPr>
        <w:ind w:left="7045" w:hanging="360"/>
      </w:pPr>
      <w:rPr>
        <w:rFonts w:hint="default"/>
      </w:rPr>
    </w:lvl>
    <w:lvl w:ilvl="8" w:tplc="23C6C68A">
      <w:start w:val="1"/>
      <w:numFmt w:val="bullet"/>
      <w:lvlText w:val="•"/>
      <w:lvlJc w:val="left"/>
      <w:pPr>
        <w:ind w:left="7983" w:hanging="360"/>
      </w:pPr>
      <w:rPr>
        <w:rFonts w:hint="default"/>
      </w:rPr>
    </w:lvl>
  </w:abstractNum>
  <w:abstractNum w:abstractNumId="7">
    <w:nsid w:val="0D5F3122"/>
    <w:multiLevelType w:val="hybridMultilevel"/>
    <w:tmpl w:val="40D240C4"/>
    <w:lvl w:ilvl="0" w:tplc="14EAA126">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9B2CF68">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F56D54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690A940">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FBA3ACC">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4B46E8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966E0E6">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77C1B0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C4AFA7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0FCF2057"/>
    <w:multiLevelType w:val="hybridMultilevel"/>
    <w:tmpl w:val="A22E6F6E"/>
    <w:lvl w:ilvl="0" w:tplc="931E571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1E827C1"/>
    <w:multiLevelType w:val="hybridMultilevel"/>
    <w:tmpl w:val="9F5C04AA"/>
    <w:lvl w:ilvl="0" w:tplc="D75C7C02">
      <w:start w:val="1"/>
      <w:numFmt w:val="decimal"/>
      <w:lvlText w:val="%1."/>
      <w:lvlJc w:val="left"/>
      <w:pPr>
        <w:ind w:left="1069" w:hanging="360"/>
      </w:pPr>
      <w:rPr>
        <w:rFonts w:hint="default"/>
        <w:b w:val="0"/>
        <w:i w:val="0"/>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D835903"/>
    <w:multiLevelType w:val="hybridMultilevel"/>
    <w:tmpl w:val="21705048"/>
    <w:lvl w:ilvl="0" w:tplc="6A4E8ACA">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2A03EE">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623054">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90393C">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D03976">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D07368">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A84DE2">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ACF814">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AA2996">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1DC36A19"/>
    <w:multiLevelType w:val="hybridMultilevel"/>
    <w:tmpl w:val="DD6898C8"/>
    <w:lvl w:ilvl="0" w:tplc="934E7EDC">
      <w:start w:val="1"/>
      <w:numFmt w:val="decimal"/>
      <w:lvlText w:val="%1."/>
      <w:lvlJc w:val="left"/>
      <w:pPr>
        <w:ind w:left="1069" w:hanging="360"/>
      </w:pPr>
      <w:rPr>
        <w:rFonts w:hint="default"/>
        <w:b w:val="0"/>
        <w:i w:val="0"/>
        <w:color w:val="auto"/>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DEE7401"/>
    <w:multiLevelType w:val="hybridMultilevel"/>
    <w:tmpl w:val="498E6530"/>
    <w:lvl w:ilvl="0" w:tplc="542A5F50">
      <w:start w:val="1"/>
      <w:numFmt w:val="bullet"/>
      <w:lvlText w:val=""/>
      <w:lvlPicBulletId w:val="0"/>
      <w:lvlJc w:val="left"/>
      <w:pPr>
        <w:tabs>
          <w:tab w:val="num" w:pos="720"/>
        </w:tabs>
        <w:ind w:left="720" w:hanging="360"/>
      </w:pPr>
      <w:rPr>
        <w:rFonts w:ascii="Symbol" w:hAnsi="Symbol" w:hint="default"/>
      </w:rPr>
    </w:lvl>
    <w:lvl w:ilvl="1" w:tplc="E968D872" w:tentative="1">
      <w:start w:val="1"/>
      <w:numFmt w:val="bullet"/>
      <w:lvlText w:val=""/>
      <w:lvlJc w:val="left"/>
      <w:pPr>
        <w:tabs>
          <w:tab w:val="num" w:pos="1440"/>
        </w:tabs>
        <w:ind w:left="1440" w:hanging="360"/>
      </w:pPr>
      <w:rPr>
        <w:rFonts w:ascii="Symbol" w:hAnsi="Symbol" w:hint="default"/>
      </w:rPr>
    </w:lvl>
    <w:lvl w:ilvl="2" w:tplc="18469E5A" w:tentative="1">
      <w:start w:val="1"/>
      <w:numFmt w:val="bullet"/>
      <w:lvlText w:val=""/>
      <w:lvlJc w:val="left"/>
      <w:pPr>
        <w:tabs>
          <w:tab w:val="num" w:pos="2160"/>
        </w:tabs>
        <w:ind w:left="2160" w:hanging="360"/>
      </w:pPr>
      <w:rPr>
        <w:rFonts w:ascii="Symbol" w:hAnsi="Symbol" w:hint="default"/>
      </w:rPr>
    </w:lvl>
    <w:lvl w:ilvl="3" w:tplc="83F02C18" w:tentative="1">
      <w:start w:val="1"/>
      <w:numFmt w:val="bullet"/>
      <w:lvlText w:val=""/>
      <w:lvlJc w:val="left"/>
      <w:pPr>
        <w:tabs>
          <w:tab w:val="num" w:pos="2880"/>
        </w:tabs>
        <w:ind w:left="2880" w:hanging="360"/>
      </w:pPr>
      <w:rPr>
        <w:rFonts w:ascii="Symbol" w:hAnsi="Symbol" w:hint="default"/>
      </w:rPr>
    </w:lvl>
    <w:lvl w:ilvl="4" w:tplc="E5E4EE4C" w:tentative="1">
      <w:start w:val="1"/>
      <w:numFmt w:val="bullet"/>
      <w:lvlText w:val=""/>
      <w:lvlJc w:val="left"/>
      <w:pPr>
        <w:tabs>
          <w:tab w:val="num" w:pos="3600"/>
        </w:tabs>
        <w:ind w:left="3600" w:hanging="360"/>
      </w:pPr>
      <w:rPr>
        <w:rFonts w:ascii="Symbol" w:hAnsi="Symbol" w:hint="default"/>
      </w:rPr>
    </w:lvl>
    <w:lvl w:ilvl="5" w:tplc="630AD69E" w:tentative="1">
      <w:start w:val="1"/>
      <w:numFmt w:val="bullet"/>
      <w:lvlText w:val=""/>
      <w:lvlJc w:val="left"/>
      <w:pPr>
        <w:tabs>
          <w:tab w:val="num" w:pos="4320"/>
        </w:tabs>
        <w:ind w:left="4320" w:hanging="360"/>
      </w:pPr>
      <w:rPr>
        <w:rFonts w:ascii="Symbol" w:hAnsi="Symbol" w:hint="default"/>
      </w:rPr>
    </w:lvl>
    <w:lvl w:ilvl="6" w:tplc="EAC05664" w:tentative="1">
      <w:start w:val="1"/>
      <w:numFmt w:val="bullet"/>
      <w:lvlText w:val=""/>
      <w:lvlJc w:val="left"/>
      <w:pPr>
        <w:tabs>
          <w:tab w:val="num" w:pos="5040"/>
        </w:tabs>
        <w:ind w:left="5040" w:hanging="360"/>
      </w:pPr>
      <w:rPr>
        <w:rFonts w:ascii="Symbol" w:hAnsi="Symbol" w:hint="default"/>
      </w:rPr>
    </w:lvl>
    <w:lvl w:ilvl="7" w:tplc="9BB2797C" w:tentative="1">
      <w:start w:val="1"/>
      <w:numFmt w:val="bullet"/>
      <w:lvlText w:val=""/>
      <w:lvlJc w:val="left"/>
      <w:pPr>
        <w:tabs>
          <w:tab w:val="num" w:pos="5760"/>
        </w:tabs>
        <w:ind w:left="5760" w:hanging="360"/>
      </w:pPr>
      <w:rPr>
        <w:rFonts w:ascii="Symbol" w:hAnsi="Symbol" w:hint="default"/>
      </w:rPr>
    </w:lvl>
    <w:lvl w:ilvl="8" w:tplc="0810A8F8" w:tentative="1">
      <w:start w:val="1"/>
      <w:numFmt w:val="bullet"/>
      <w:lvlText w:val=""/>
      <w:lvlJc w:val="left"/>
      <w:pPr>
        <w:tabs>
          <w:tab w:val="num" w:pos="6480"/>
        </w:tabs>
        <w:ind w:left="6480" w:hanging="360"/>
      </w:pPr>
      <w:rPr>
        <w:rFonts w:ascii="Symbol" w:hAnsi="Symbol" w:hint="default"/>
      </w:rPr>
    </w:lvl>
  </w:abstractNum>
  <w:abstractNum w:abstractNumId="13">
    <w:nsid w:val="2083079D"/>
    <w:multiLevelType w:val="hybridMultilevel"/>
    <w:tmpl w:val="68F87368"/>
    <w:lvl w:ilvl="0" w:tplc="A05C79E2">
      <w:start w:val="1"/>
      <w:numFmt w:val="decimal"/>
      <w:lvlText w:val="%1."/>
      <w:lvlJc w:val="left"/>
      <w:pPr>
        <w:ind w:left="76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0EC3B57"/>
    <w:multiLevelType w:val="hybridMultilevel"/>
    <w:tmpl w:val="1F1CBC82"/>
    <w:lvl w:ilvl="0" w:tplc="B5809FB6">
      <w:start w:val="1"/>
      <w:numFmt w:val="decimal"/>
      <w:lvlText w:val="%1."/>
      <w:lvlJc w:val="left"/>
      <w:pPr>
        <w:ind w:left="1069" w:hanging="360"/>
      </w:pPr>
      <w:rPr>
        <w:rFonts w:hint="default"/>
        <w:b w:val="0"/>
        <w:i/>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1A73A6F"/>
    <w:multiLevelType w:val="hybridMultilevel"/>
    <w:tmpl w:val="039AA6A6"/>
    <w:lvl w:ilvl="0" w:tplc="C804FC40">
      <w:start w:val="1"/>
      <w:numFmt w:val="bullet"/>
      <w:lvlText w:val="-"/>
      <w:lvlJc w:val="left"/>
      <w:pPr>
        <w:ind w:left="8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1C0A658">
      <w:start w:val="1"/>
      <w:numFmt w:val="bullet"/>
      <w:lvlText w:val="o"/>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092D9B2">
      <w:start w:val="1"/>
      <w:numFmt w:val="bullet"/>
      <w:lvlText w:val="▪"/>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178AB96">
      <w:start w:val="1"/>
      <w:numFmt w:val="bullet"/>
      <w:lvlText w:val="•"/>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CACE960">
      <w:start w:val="1"/>
      <w:numFmt w:val="bullet"/>
      <w:lvlText w:val="o"/>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31A5A26">
      <w:start w:val="1"/>
      <w:numFmt w:val="bullet"/>
      <w:lvlText w:val="▪"/>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5BCB990">
      <w:start w:val="1"/>
      <w:numFmt w:val="bullet"/>
      <w:lvlText w:val="•"/>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856789A">
      <w:start w:val="1"/>
      <w:numFmt w:val="bullet"/>
      <w:lvlText w:val="o"/>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C8888E6">
      <w:start w:val="1"/>
      <w:numFmt w:val="bullet"/>
      <w:lvlText w:val="▪"/>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235A63B9"/>
    <w:multiLevelType w:val="hybridMultilevel"/>
    <w:tmpl w:val="8814D022"/>
    <w:lvl w:ilvl="0" w:tplc="D75C7C02">
      <w:start w:val="1"/>
      <w:numFmt w:val="decimal"/>
      <w:lvlText w:val="%1."/>
      <w:lvlJc w:val="left"/>
      <w:pPr>
        <w:ind w:left="1069" w:hanging="360"/>
      </w:pPr>
      <w:rPr>
        <w:rFonts w:hint="default"/>
        <w:b w:val="0"/>
        <w:i w:val="0"/>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3774B94"/>
    <w:multiLevelType w:val="hybridMultilevel"/>
    <w:tmpl w:val="50B6D51E"/>
    <w:lvl w:ilvl="0" w:tplc="A09E3BAC">
      <w:start w:val="1"/>
      <w:numFmt w:val="bullet"/>
      <w:lvlText w:val="-"/>
      <w:lvlJc w:val="left"/>
      <w:pPr>
        <w:ind w:left="8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2FCBFA0">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53CD52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724467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B40893E">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C7020E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FBA1D1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4E6856">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83ADEF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278E3319"/>
    <w:multiLevelType w:val="hybridMultilevel"/>
    <w:tmpl w:val="F7F8A0C8"/>
    <w:lvl w:ilvl="0" w:tplc="62D02FB6">
      <w:start w:val="1"/>
      <w:numFmt w:val="decimal"/>
      <w:lvlText w:val="%1)"/>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E885429"/>
    <w:multiLevelType w:val="hybridMultilevel"/>
    <w:tmpl w:val="5D7A94AE"/>
    <w:lvl w:ilvl="0" w:tplc="412EE42C">
      <w:start w:val="1"/>
      <w:numFmt w:val="decimal"/>
      <w:lvlText w:val="%1."/>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82158A">
      <w:start w:val="1"/>
      <w:numFmt w:val="lowerLetter"/>
      <w:lvlText w:val="%2"/>
      <w:lvlJc w:val="left"/>
      <w:pPr>
        <w:ind w:left="19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CDC232A">
      <w:start w:val="1"/>
      <w:numFmt w:val="lowerRoman"/>
      <w:lvlText w:val="%3"/>
      <w:lvlJc w:val="left"/>
      <w:pPr>
        <w:ind w:left="26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65076E2">
      <w:start w:val="1"/>
      <w:numFmt w:val="decimal"/>
      <w:lvlText w:val="%4"/>
      <w:lvlJc w:val="left"/>
      <w:pPr>
        <w:ind w:left="34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CDC02C0">
      <w:start w:val="1"/>
      <w:numFmt w:val="lowerLetter"/>
      <w:lvlText w:val="%5"/>
      <w:lvlJc w:val="left"/>
      <w:pPr>
        <w:ind w:left="41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B8C524">
      <w:start w:val="1"/>
      <w:numFmt w:val="lowerRoman"/>
      <w:lvlText w:val="%6"/>
      <w:lvlJc w:val="left"/>
      <w:pPr>
        <w:ind w:left="48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1CC8FDC">
      <w:start w:val="1"/>
      <w:numFmt w:val="decimal"/>
      <w:lvlText w:val="%7"/>
      <w:lvlJc w:val="left"/>
      <w:pPr>
        <w:ind w:left="55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36C529E">
      <w:start w:val="1"/>
      <w:numFmt w:val="lowerLetter"/>
      <w:lvlText w:val="%8"/>
      <w:lvlJc w:val="left"/>
      <w:pPr>
        <w:ind w:left="62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E6A3160">
      <w:start w:val="1"/>
      <w:numFmt w:val="lowerRoman"/>
      <w:lvlText w:val="%9"/>
      <w:lvlJc w:val="left"/>
      <w:pPr>
        <w:ind w:left="70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2EC45E5C"/>
    <w:multiLevelType w:val="hybridMultilevel"/>
    <w:tmpl w:val="8F70264E"/>
    <w:lvl w:ilvl="0" w:tplc="FB767D6A">
      <w:start w:val="1"/>
      <w:numFmt w:val="bullet"/>
      <w:lvlText w:val="-"/>
      <w:lvlJc w:val="left"/>
      <w:pPr>
        <w:ind w:left="8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8943508">
      <w:start w:val="1"/>
      <w:numFmt w:val="bullet"/>
      <w:lvlText w:val="o"/>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C8EE0AA">
      <w:start w:val="1"/>
      <w:numFmt w:val="bullet"/>
      <w:lvlText w:val="▪"/>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F7ED69C">
      <w:start w:val="1"/>
      <w:numFmt w:val="bullet"/>
      <w:lvlText w:val="•"/>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708517C">
      <w:start w:val="1"/>
      <w:numFmt w:val="bullet"/>
      <w:lvlText w:val="o"/>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956943A">
      <w:start w:val="1"/>
      <w:numFmt w:val="bullet"/>
      <w:lvlText w:val="▪"/>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3504D7A">
      <w:start w:val="1"/>
      <w:numFmt w:val="bullet"/>
      <w:lvlText w:val="•"/>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FA8B484">
      <w:start w:val="1"/>
      <w:numFmt w:val="bullet"/>
      <w:lvlText w:val="o"/>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B0AAF80">
      <w:start w:val="1"/>
      <w:numFmt w:val="bullet"/>
      <w:lvlText w:val="▪"/>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37A3287E"/>
    <w:multiLevelType w:val="hybridMultilevel"/>
    <w:tmpl w:val="08FE4766"/>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2">
    <w:nsid w:val="3A395263"/>
    <w:multiLevelType w:val="hybridMultilevel"/>
    <w:tmpl w:val="9F5C04AA"/>
    <w:lvl w:ilvl="0" w:tplc="D75C7C02">
      <w:start w:val="1"/>
      <w:numFmt w:val="decimal"/>
      <w:lvlText w:val="%1."/>
      <w:lvlJc w:val="left"/>
      <w:pPr>
        <w:ind w:left="1069" w:hanging="360"/>
      </w:pPr>
      <w:rPr>
        <w:rFonts w:hint="default"/>
        <w:b w:val="0"/>
        <w:i w:val="0"/>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A4651C5"/>
    <w:multiLevelType w:val="hybridMultilevel"/>
    <w:tmpl w:val="8814D022"/>
    <w:lvl w:ilvl="0" w:tplc="D75C7C02">
      <w:start w:val="1"/>
      <w:numFmt w:val="decimal"/>
      <w:lvlText w:val="%1."/>
      <w:lvlJc w:val="left"/>
      <w:pPr>
        <w:ind w:left="1069" w:hanging="360"/>
      </w:pPr>
      <w:rPr>
        <w:rFonts w:hint="default"/>
        <w:b w:val="0"/>
        <w:i w:val="0"/>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3560B8B"/>
    <w:multiLevelType w:val="hybridMultilevel"/>
    <w:tmpl w:val="E924C40A"/>
    <w:lvl w:ilvl="0" w:tplc="2618CF2A">
      <w:start w:val="1"/>
      <w:numFmt w:val="bullet"/>
      <w:lvlText w:val="-"/>
      <w:lvlJc w:val="left"/>
      <w:pPr>
        <w:ind w:left="8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60CB424">
      <w:start w:val="1"/>
      <w:numFmt w:val="bullet"/>
      <w:lvlText w:val="o"/>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D989542">
      <w:start w:val="1"/>
      <w:numFmt w:val="bullet"/>
      <w:lvlText w:val="▪"/>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60058E6">
      <w:start w:val="1"/>
      <w:numFmt w:val="bullet"/>
      <w:lvlText w:val="•"/>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0FAB106">
      <w:start w:val="1"/>
      <w:numFmt w:val="bullet"/>
      <w:lvlText w:val="o"/>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E25FDC">
      <w:start w:val="1"/>
      <w:numFmt w:val="bullet"/>
      <w:lvlText w:val="▪"/>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D46ED5A">
      <w:start w:val="1"/>
      <w:numFmt w:val="bullet"/>
      <w:lvlText w:val="•"/>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EAE785E">
      <w:start w:val="1"/>
      <w:numFmt w:val="bullet"/>
      <w:lvlText w:val="o"/>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E880F3E">
      <w:start w:val="1"/>
      <w:numFmt w:val="bullet"/>
      <w:lvlText w:val="▪"/>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46417665"/>
    <w:multiLevelType w:val="hybridMultilevel"/>
    <w:tmpl w:val="B388D8DA"/>
    <w:lvl w:ilvl="0" w:tplc="A1F23036">
      <w:start w:val="1"/>
      <w:numFmt w:val="bullet"/>
      <w:lvlText w:val="-"/>
      <w:lvlJc w:val="left"/>
      <w:pPr>
        <w:ind w:left="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E0A9EC8">
      <w:start w:val="1"/>
      <w:numFmt w:val="bullet"/>
      <w:lvlText w:val="o"/>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77AB80A">
      <w:start w:val="1"/>
      <w:numFmt w:val="bullet"/>
      <w:lvlText w:val="▪"/>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45AA176">
      <w:start w:val="1"/>
      <w:numFmt w:val="bullet"/>
      <w:lvlText w:val="•"/>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D82E686">
      <w:start w:val="1"/>
      <w:numFmt w:val="bullet"/>
      <w:lvlText w:val="o"/>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6CFEEE">
      <w:start w:val="1"/>
      <w:numFmt w:val="bullet"/>
      <w:lvlText w:val="▪"/>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BDA971C">
      <w:start w:val="1"/>
      <w:numFmt w:val="bullet"/>
      <w:lvlText w:val="•"/>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790AF98">
      <w:start w:val="1"/>
      <w:numFmt w:val="bullet"/>
      <w:lvlText w:val="o"/>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FC65DC6">
      <w:start w:val="1"/>
      <w:numFmt w:val="bullet"/>
      <w:lvlText w:val="▪"/>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47D33640"/>
    <w:multiLevelType w:val="hybridMultilevel"/>
    <w:tmpl w:val="9F5C04AA"/>
    <w:lvl w:ilvl="0" w:tplc="D75C7C02">
      <w:start w:val="1"/>
      <w:numFmt w:val="decimal"/>
      <w:lvlText w:val="%1."/>
      <w:lvlJc w:val="left"/>
      <w:pPr>
        <w:ind w:left="1069" w:hanging="360"/>
      </w:pPr>
      <w:rPr>
        <w:rFonts w:hint="default"/>
        <w:b w:val="0"/>
        <w:i w:val="0"/>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87610C1"/>
    <w:multiLevelType w:val="hybridMultilevel"/>
    <w:tmpl w:val="56B85696"/>
    <w:lvl w:ilvl="0" w:tplc="0D70F124">
      <w:start w:val="1"/>
      <w:numFmt w:val="decimal"/>
      <w:lvlText w:val="%1."/>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1A5FA8">
      <w:start w:val="1"/>
      <w:numFmt w:val="lowerLetter"/>
      <w:lvlText w:val="%2"/>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1DE4ACC">
      <w:start w:val="1"/>
      <w:numFmt w:val="lowerRoman"/>
      <w:lvlText w:val="%3"/>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9B093C2">
      <w:start w:val="1"/>
      <w:numFmt w:val="decimal"/>
      <w:lvlText w:val="%4"/>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1D427B4">
      <w:start w:val="1"/>
      <w:numFmt w:val="lowerLetter"/>
      <w:lvlText w:val="%5"/>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7424162">
      <w:start w:val="1"/>
      <w:numFmt w:val="lowerRoman"/>
      <w:lvlText w:val="%6"/>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DBAA214">
      <w:start w:val="1"/>
      <w:numFmt w:val="decimal"/>
      <w:lvlText w:val="%7"/>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12E6CD8">
      <w:start w:val="1"/>
      <w:numFmt w:val="lowerLetter"/>
      <w:lvlText w:val="%8"/>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4D8F13E">
      <w:start w:val="1"/>
      <w:numFmt w:val="lowerRoman"/>
      <w:lvlText w:val="%9"/>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54494E10"/>
    <w:multiLevelType w:val="hybridMultilevel"/>
    <w:tmpl w:val="0BC26638"/>
    <w:lvl w:ilvl="0" w:tplc="0F8CA8F0">
      <w:start w:val="1"/>
      <w:numFmt w:val="bullet"/>
      <w:lvlText w:val="-"/>
      <w:lvlJc w:val="left"/>
      <w:pPr>
        <w:ind w:left="8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1F2B9FA">
      <w:start w:val="1"/>
      <w:numFmt w:val="bullet"/>
      <w:lvlText w:val="o"/>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24416F4">
      <w:start w:val="1"/>
      <w:numFmt w:val="bullet"/>
      <w:lvlText w:val="▪"/>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E843176">
      <w:start w:val="1"/>
      <w:numFmt w:val="bullet"/>
      <w:lvlText w:val="•"/>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EAE2892">
      <w:start w:val="1"/>
      <w:numFmt w:val="bullet"/>
      <w:lvlText w:val="o"/>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B62FE9C">
      <w:start w:val="1"/>
      <w:numFmt w:val="bullet"/>
      <w:lvlText w:val="▪"/>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5287544">
      <w:start w:val="1"/>
      <w:numFmt w:val="bullet"/>
      <w:lvlText w:val="•"/>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EAAB92">
      <w:start w:val="1"/>
      <w:numFmt w:val="bullet"/>
      <w:lvlText w:val="o"/>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E2AB694">
      <w:start w:val="1"/>
      <w:numFmt w:val="bullet"/>
      <w:lvlText w:val="▪"/>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nsid w:val="54C07ECE"/>
    <w:multiLevelType w:val="hybridMultilevel"/>
    <w:tmpl w:val="E99A814A"/>
    <w:lvl w:ilvl="0" w:tplc="62D02FB6">
      <w:start w:val="1"/>
      <w:numFmt w:val="decimal"/>
      <w:lvlText w:val="%1)"/>
      <w:lvlJc w:val="left"/>
      <w:pPr>
        <w:ind w:left="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664C460">
      <w:start w:val="1"/>
      <w:numFmt w:val="lowerLetter"/>
      <w:lvlText w:val="%2"/>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F58A2C8">
      <w:start w:val="1"/>
      <w:numFmt w:val="lowerRoman"/>
      <w:lvlText w:val="%3"/>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F248CBE">
      <w:start w:val="1"/>
      <w:numFmt w:val="decimal"/>
      <w:lvlText w:val="%4"/>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1DEF68E">
      <w:start w:val="1"/>
      <w:numFmt w:val="lowerLetter"/>
      <w:lvlText w:val="%5"/>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648EAB6">
      <w:start w:val="1"/>
      <w:numFmt w:val="lowerRoman"/>
      <w:lvlText w:val="%6"/>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496714E">
      <w:start w:val="1"/>
      <w:numFmt w:val="decimal"/>
      <w:lvlText w:val="%7"/>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94E9C02">
      <w:start w:val="1"/>
      <w:numFmt w:val="lowerLetter"/>
      <w:lvlText w:val="%8"/>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42247DA">
      <w:start w:val="1"/>
      <w:numFmt w:val="lowerRoman"/>
      <w:lvlText w:val="%9"/>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nsid w:val="590F6F84"/>
    <w:multiLevelType w:val="hybridMultilevel"/>
    <w:tmpl w:val="D9E254FA"/>
    <w:lvl w:ilvl="0" w:tplc="6D92E17E">
      <w:start w:val="1"/>
      <w:numFmt w:val="bullet"/>
      <w:lvlText w:val="-"/>
      <w:lvlJc w:val="left"/>
      <w:pPr>
        <w:ind w:left="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FB2B192">
      <w:start w:val="1"/>
      <w:numFmt w:val="bullet"/>
      <w:lvlText w:val="o"/>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CDE185E">
      <w:start w:val="1"/>
      <w:numFmt w:val="bullet"/>
      <w:lvlText w:val="▪"/>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A66CF6">
      <w:start w:val="1"/>
      <w:numFmt w:val="bullet"/>
      <w:lvlText w:val="•"/>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99CDD5C">
      <w:start w:val="1"/>
      <w:numFmt w:val="bullet"/>
      <w:lvlText w:val="o"/>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F7E54A4">
      <w:start w:val="1"/>
      <w:numFmt w:val="bullet"/>
      <w:lvlText w:val="▪"/>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B381154">
      <w:start w:val="1"/>
      <w:numFmt w:val="bullet"/>
      <w:lvlText w:val="•"/>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01CF942">
      <w:start w:val="1"/>
      <w:numFmt w:val="bullet"/>
      <w:lvlText w:val="o"/>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2F027A8">
      <w:start w:val="1"/>
      <w:numFmt w:val="bullet"/>
      <w:lvlText w:val="▪"/>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nsid w:val="69AD6E95"/>
    <w:multiLevelType w:val="hybridMultilevel"/>
    <w:tmpl w:val="33F48A5C"/>
    <w:lvl w:ilvl="0" w:tplc="7318D1AA">
      <w:start w:val="1"/>
      <w:numFmt w:val="decimal"/>
      <w:lvlText w:val="%1)"/>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2E0DCC">
      <w:start w:val="1"/>
      <w:numFmt w:val="lowerLetter"/>
      <w:lvlText w:val="%2"/>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3CE5CCE">
      <w:start w:val="1"/>
      <w:numFmt w:val="lowerRoman"/>
      <w:lvlText w:val="%3"/>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29C6C7C">
      <w:start w:val="1"/>
      <w:numFmt w:val="decimal"/>
      <w:lvlText w:val="%4"/>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6EC25C4">
      <w:start w:val="1"/>
      <w:numFmt w:val="lowerLetter"/>
      <w:lvlText w:val="%5"/>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9B8D058">
      <w:start w:val="1"/>
      <w:numFmt w:val="lowerRoman"/>
      <w:lvlText w:val="%6"/>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B3A1FEC">
      <w:start w:val="1"/>
      <w:numFmt w:val="decimal"/>
      <w:lvlText w:val="%7"/>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F30BDCC">
      <w:start w:val="1"/>
      <w:numFmt w:val="lowerLetter"/>
      <w:lvlText w:val="%8"/>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3565D78">
      <w:start w:val="1"/>
      <w:numFmt w:val="lowerRoman"/>
      <w:lvlText w:val="%9"/>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nsid w:val="6F780FE1"/>
    <w:multiLevelType w:val="hybridMultilevel"/>
    <w:tmpl w:val="08FE4766"/>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3">
    <w:nsid w:val="7061113F"/>
    <w:multiLevelType w:val="hybridMultilevel"/>
    <w:tmpl w:val="7F7C2004"/>
    <w:lvl w:ilvl="0" w:tplc="AD7A961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2C31B4">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CAA25E">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403C02">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8E34FA">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8E9712">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52F5CA">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8AF488">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126AA2">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734B4957"/>
    <w:multiLevelType w:val="hybridMultilevel"/>
    <w:tmpl w:val="9F5C04AA"/>
    <w:lvl w:ilvl="0" w:tplc="D75C7C02">
      <w:start w:val="1"/>
      <w:numFmt w:val="decimal"/>
      <w:lvlText w:val="%1."/>
      <w:lvlJc w:val="left"/>
      <w:pPr>
        <w:ind w:left="1069" w:hanging="360"/>
      </w:pPr>
      <w:rPr>
        <w:rFonts w:hint="default"/>
        <w:b w:val="0"/>
        <w:i w:val="0"/>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BD0236E"/>
    <w:multiLevelType w:val="hybridMultilevel"/>
    <w:tmpl w:val="D57C955A"/>
    <w:lvl w:ilvl="0" w:tplc="3794847A">
      <w:start w:val="1"/>
      <w:numFmt w:val="bullet"/>
      <w:lvlText w:val="-"/>
      <w:lvlJc w:val="left"/>
      <w:pPr>
        <w:ind w:left="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3FA1950">
      <w:start w:val="1"/>
      <w:numFmt w:val="bullet"/>
      <w:lvlText w:val="o"/>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1AB2EC">
      <w:start w:val="1"/>
      <w:numFmt w:val="bullet"/>
      <w:lvlText w:val="▪"/>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3487A50">
      <w:start w:val="1"/>
      <w:numFmt w:val="bullet"/>
      <w:lvlText w:val="•"/>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348A42">
      <w:start w:val="1"/>
      <w:numFmt w:val="bullet"/>
      <w:lvlText w:val="o"/>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ADE9492">
      <w:start w:val="1"/>
      <w:numFmt w:val="bullet"/>
      <w:lvlText w:val="▪"/>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1DE2D12">
      <w:start w:val="1"/>
      <w:numFmt w:val="bullet"/>
      <w:lvlText w:val="•"/>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638918E">
      <w:start w:val="1"/>
      <w:numFmt w:val="bullet"/>
      <w:lvlText w:val="o"/>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868A5DC">
      <w:start w:val="1"/>
      <w:numFmt w:val="bullet"/>
      <w:lvlText w:val="▪"/>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9"/>
  </w:num>
  <w:num w:numId="2">
    <w:abstractNumId w:val="17"/>
  </w:num>
  <w:num w:numId="3">
    <w:abstractNumId w:val="15"/>
  </w:num>
  <w:num w:numId="4">
    <w:abstractNumId w:val="7"/>
  </w:num>
  <w:num w:numId="5">
    <w:abstractNumId w:val="28"/>
  </w:num>
  <w:num w:numId="6">
    <w:abstractNumId w:val="35"/>
  </w:num>
  <w:num w:numId="7">
    <w:abstractNumId w:val="25"/>
  </w:num>
  <w:num w:numId="8">
    <w:abstractNumId w:val="5"/>
  </w:num>
  <w:num w:numId="9">
    <w:abstractNumId w:val="31"/>
  </w:num>
  <w:num w:numId="10">
    <w:abstractNumId w:val="20"/>
  </w:num>
  <w:num w:numId="11">
    <w:abstractNumId w:val="19"/>
  </w:num>
  <w:num w:numId="12">
    <w:abstractNumId w:val="30"/>
  </w:num>
  <w:num w:numId="13">
    <w:abstractNumId w:val="33"/>
  </w:num>
  <w:num w:numId="14">
    <w:abstractNumId w:val="10"/>
  </w:num>
  <w:num w:numId="15">
    <w:abstractNumId w:val="12"/>
  </w:num>
  <w:num w:numId="16">
    <w:abstractNumId w:val="6"/>
  </w:num>
  <w:num w:numId="17">
    <w:abstractNumId w:val="11"/>
  </w:num>
  <w:num w:numId="18">
    <w:abstractNumId w:val="22"/>
  </w:num>
  <w:num w:numId="19">
    <w:abstractNumId w:val="14"/>
  </w:num>
  <w:num w:numId="20">
    <w:abstractNumId w:val="32"/>
  </w:num>
  <w:num w:numId="21">
    <w:abstractNumId w:val="13"/>
  </w:num>
  <w:num w:numId="22">
    <w:abstractNumId w:val="18"/>
  </w:num>
  <w:num w:numId="23">
    <w:abstractNumId w:val="24"/>
  </w:num>
  <w:num w:numId="24">
    <w:abstractNumId w:val="27"/>
  </w:num>
  <w:num w:numId="25">
    <w:abstractNumId w:val="0"/>
  </w:num>
  <w:num w:numId="26">
    <w:abstractNumId w:val="4"/>
  </w:num>
  <w:num w:numId="27">
    <w:abstractNumId w:val="1"/>
  </w:num>
  <w:num w:numId="28">
    <w:abstractNumId w:val="2"/>
  </w:num>
  <w:num w:numId="29">
    <w:abstractNumId w:val="34"/>
  </w:num>
  <w:num w:numId="30">
    <w:abstractNumId w:val="3"/>
  </w:num>
  <w:num w:numId="31">
    <w:abstractNumId w:val="26"/>
  </w:num>
  <w:num w:numId="32">
    <w:abstractNumId w:val="9"/>
  </w:num>
  <w:num w:numId="33">
    <w:abstractNumId w:val="16"/>
  </w:num>
  <w:num w:numId="34">
    <w:abstractNumId w:val="23"/>
  </w:num>
  <w:num w:numId="35">
    <w:abstractNumId w:val="21"/>
  </w:num>
  <w:num w:numId="36">
    <w:abstractNumId w:val="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isplayHorizontalDrawingGridEvery w:val="2"/>
  <w:characterSpacingControl w:val="doNotCompress"/>
  <w:footnotePr>
    <w:numRestart w:val="eachPage"/>
    <w:footnote w:id="-1"/>
    <w:footnote w:id="0"/>
  </w:footnotePr>
  <w:endnotePr>
    <w:endnote w:id="-1"/>
    <w:endnote w:id="0"/>
  </w:endnotePr>
  <w:compat>
    <w:useFELayout/>
    <w:compatSetting w:name="compatibilityMode" w:uri="http://schemas.microsoft.com/office/word" w:val="12"/>
  </w:compat>
  <w:rsids>
    <w:rsidRoot w:val="00FD2905"/>
    <w:rsid w:val="00001A73"/>
    <w:rsid w:val="00013EEE"/>
    <w:rsid w:val="00015680"/>
    <w:rsid w:val="0002422F"/>
    <w:rsid w:val="00044B3E"/>
    <w:rsid w:val="00044F98"/>
    <w:rsid w:val="00054F21"/>
    <w:rsid w:val="00055000"/>
    <w:rsid w:val="00055525"/>
    <w:rsid w:val="00057750"/>
    <w:rsid w:val="00057C56"/>
    <w:rsid w:val="00060152"/>
    <w:rsid w:val="00063D26"/>
    <w:rsid w:val="0006546F"/>
    <w:rsid w:val="00065737"/>
    <w:rsid w:val="0007441C"/>
    <w:rsid w:val="00085DC3"/>
    <w:rsid w:val="000A018F"/>
    <w:rsid w:val="000A1075"/>
    <w:rsid w:val="000A34D2"/>
    <w:rsid w:val="000A4C7E"/>
    <w:rsid w:val="000B6FEC"/>
    <w:rsid w:val="000D19E3"/>
    <w:rsid w:val="000D1AE2"/>
    <w:rsid w:val="000D7BDE"/>
    <w:rsid w:val="000F3B15"/>
    <w:rsid w:val="000F623F"/>
    <w:rsid w:val="00105999"/>
    <w:rsid w:val="00106A5C"/>
    <w:rsid w:val="00106D4A"/>
    <w:rsid w:val="00111366"/>
    <w:rsid w:val="00117BD6"/>
    <w:rsid w:val="00123DCA"/>
    <w:rsid w:val="0013691E"/>
    <w:rsid w:val="00142FB6"/>
    <w:rsid w:val="00160441"/>
    <w:rsid w:val="00171BDA"/>
    <w:rsid w:val="0017259C"/>
    <w:rsid w:val="00175DE3"/>
    <w:rsid w:val="0018053A"/>
    <w:rsid w:val="00181E36"/>
    <w:rsid w:val="001909A7"/>
    <w:rsid w:val="0019566F"/>
    <w:rsid w:val="001A02ED"/>
    <w:rsid w:val="001A1E7A"/>
    <w:rsid w:val="001A2487"/>
    <w:rsid w:val="001B38A3"/>
    <w:rsid w:val="001B71DF"/>
    <w:rsid w:val="001C4449"/>
    <w:rsid w:val="001C6036"/>
    <w:rsid w:val="001C7FB9"/>
    <w:rsid w:val="001E5808"/>
    <w:rsid w:val="001F2EFF"/>
    <w:rsid w:val="001F4691"/>
    <w:rsid w:val="00201C33"/>
    <w:rsid w:val="002055E5"/>
    <w:rsid w:val="002131BF"/>
    <w:rsid w:val="00216041"/>
    <w:rsid w:val="00232070"/>
    <w:rsid w:val="00233446"/>
    <w:rsid w:val="00233A15"/>
    <w:rsid w:val="002379CC"/>
    <w:rsid w:val="00240AF8"/>
    <w:rsid w:val="00243934"/>
    <w:rsid w:val="00243B55"/>
    <w:rsid w:val="002473DC"/>
    <w:rsid w:val="00251D6A"/>
    <w:rsid w:val="00252FD4"/>
    <w:rsid w:val="00255DBA"/>
    <w:rsid w:val="002637C5"/>
    <w:rsid w:val="00263E39"/>
    <w:rsid w:val="00274389"/>
    <w:rsid w:val="00293739"/>
    <w:rsid w:val="002A5475"/>
    <w:rsid w:val="002B1228"/>
    <w:rsid w:val="002C3BF5"/>
    <w:rsid w:val="002C6624"/>
    <w:rsid w:val="002D4435"/>
    <w:rsid w:val="002E365B"/>
    <w:rsid w:val="002F2E48"/>
    <w:rsid w:val="002F4D69"/>
    <w:rsid w:val="0030176B"/>
    <w:rsid w:val="003235A5"/>
    <w:rsid w:val="00323DE4"/>
    <w:rsid w:val="00336D5D"/>
    <w:rsid w:val="0034237F"/>
    <w:rsid w:val="003566AA"/>
    <w:rsid w:val="0036125C"/>
    <w:rsid w:val="00367372"/>
    <w:rsid w:val="00382655"/>
    <w:rsid w:val="00386121"/>
    <w:rsid w:val="003A0F20"/>
    <w:rsid w:val="003A1D30"/>
    <w:rsid w:val="003A4183"/>
    <w:rsid w:val="003A63D8"/>
    <w:rsid w:val="003A6BE2"/>
    <w:rsid w:val="003C0ACC"/>
    <w:rsid w:val="003C212A"/>
    <w:rsid w:val="003C4AA7"/>
    <w:rsid w:val="003C74CB"/>
    <w:rsid w:val="003D4DC1"/>
    <w:rsid w:val="003F2DFF"/>
    <w:rsid w:val="00401870"/>
    <w:rsid w:val="00403555"/>
    <w:rsid w:val="004077C7"/>
    <w:rsid w:val="0041149F"/>
    <w:rsid w:val="004114FA"/>
    <w:rsid w:val="0041355E"/>
    <w:rsid w:val="004168C6"/>
    <w:rsid w:val="00416F40"/>
    <w:rsid w:val="004230C4"/>
    <w:rsid w:val="0043076D"/>
    <w:rsid w:val="0043787E"/>
    <w:rsid w:val="0044351E"/>
    <w:rsid w:val="00445881"/>
    <w:rsid w:val="00463A6B"/>
    <w:rsid w:val="0046485E"/>
    <w:rsid w:val="0047028A"/>
    <w:rsid w:val="0048780B"/>
    <w:rsid w:val="00492DDC"/>
    <w:rsid w:val="004B1CBC"/>
    <w:rsid w:val="004D4BBE"/>
    <w:rsid w:val="004D694B"/>
    <w:rsid w:val="004F1B71"/>
    <w:rsid w:val="004F307A"/>
    <w:rsid w:val="004F43E0"/>
    <w:rsid w:val="004F4D52"/>
    <w:rsid w:val="004F61AF"/>
    <w:rsid w:val="005009E8"/>
    <w:rsid w:val="0050137F"/>
    <w:rsid w:val="0050351B"/>
    <w:rsid w:val="005075C3"/>
    <w:rsid w:val="00522D00"/>
    <w:rsid w:val="00525F63"/>
    <w:rsid w:val="00531E66"/>
    <w:rsid w:val="00541948"/>
    <w:rsid w:val="00542D1E"/>
    <w:rsid w:val="00543C43"/>
    <w:rsid w:val="00546839"/>
    <w:rsid w:val="00546E34"/>
    <w:rsid w:val="00547FD8"/>
    <w:rsid w:val="00561038"/>
    <w:rsid w:val="0056652D"/>
    <w:rsid w:val="00567A28"/>
    <w:rsid w:val="005710FE"/>
    <w:rsid w:val="005807A9"/>
    <w:rsid w:val="00582EE5"/>
    <w:rsid w:val="00585A93"/>
    <w:rsid w:val="005901F5"/>
    <w:rsid w:val="00590AD6"/>
    <w:rsid w:val="0059728E"/>
    <w:rsid w:val="0059776F"/>
    <w:rsid w:val="005A52CF"/>
    <w:rsid w:val="005B4F7A"/>
    <w:rsid w:val="005C0F9A"/>
    <w:rsid w:val="005C39F3"/>
    <w:rsid w:val="005C7A9F"/>
    <w:rsid w:val="005D3D24"/>
    <w:rsid w:val="005D486E"/>
    <w:rsid w:val="005D6F06"/>
    <w:rsid w:val="005D7F69"/>
    <w:rsid w:val="005E2AC0"/>
    <w:rsid w:val="005E6B2E"/>
    <w:rsid w:val="005F2CCB"/>
    <w:rsid w:val="005F30CA"/>
    <w:rsid w:val="005F3CBA"/>
    <w:rsid w:val="005F490D"/>
    <w:rsid w:val="005F4E71"/>
    <w:rsid w:val="005F6E0D"/>
    <w:rsid w:val="00603E3E"/>
    <w:rsid w:val="00616001"/>
    <w:rsid w:val="00623F42"/>
    <w:rsid w:val="00627E77"/>
    <w:rsid w:val="0063500E"/>
    <w:rsid w:val="006433E8"/>
    <w:rsid w:val="006444F5"/>
    <w:rsid w:val="00645AEF"/>
    <w:rsid w:val="00646A97"/>
    <w:rsid w:val="00646C08"/>
    <w:rsid w:val="006507D0"/>
    <w:rsid w:val="00654C7E"/>
    <w:rsid w:val="00663D6E"/>
    <w:rsid w:val="006661CA"/>
    <w:rsid w:val="00682B28"/>
    <w:rsid w:val="00687FBC"/>
    <w:rsid w:val="00691EAF"/>
    <w:rsid w:val="00692354"/>
    <w:rsid w:val="00692BE4"/>
    <w:rsid w:val="0069420B"/>
    <w:rsid w:val="00695688"/>
    <w:rsid w:val="006B7A27"/>
    <w:rsid w:val="006C0277"/>
    <w:rsid w:val="006D16FA"/>
    <w:rsid w:val="006D31AE"/>
    <w:rsid w:val="006D37F6"/>
    <w:rsid w:val="006E1900"/>
    <w:rsid w:val="006E1E97"/>
    <w:rsid w:val="006E5AF4"/>
    <w:rsid w:val="006E6EBB"/>
    <w:rsid w:val="006F257F"/>
    <w:rsid w:val="007010E5"/>
    <w:rsid w:val="00701CE3"/>
    <w:rsid w:val="0070410B"/>
    <w:rsid w:val="007041BD"/>
    <w:rsid w:val="007054D5"/>
    <w:rsid w:val="007110B7"/>
    <w:rsid w:val="007177A6"/>
    <w:rsid w:val="00717FA1"/>
    <w:rsid w:val="00723EA4"/>
    <w:rsid w:val="00727D84"/>
    <w:rsid w:val="007319C2"/>
    <w:rsid w:val="007376B5"/>
    <w:rsid w:val="00745F47"/>
    <w:rsid w:val="00751E83"/>
    <w:rsid w:val="007524D3"/>
    <w:rsid w:val="00756D92"/>
    <w:rsid w:val="00757CD0"/>
    <w:rsid w:val="00761180"/>
    <w:rsid w:val="0076288B"/>
    <w:rsid w:val="00763EB3"/>
    <w:rsid w:val="00765600"/>
    <w:rsid w:val="0077034C"/>
    <w:rsid w:val="00775918"/>
    <w:rsid w:val="00784B33"/>
    <w:rsid w:val="00794EC2"/>
    <w:rsid w:val="007A21A6"/>
    <w:rsid w:val="007A3C33"/>
    <w:rsid w:val="007A45C5"/>
    <w:rsid w:val="007A592B"/>
    <w:rsid w:val="007A7919"/>
    <w:rsid w:val="007B0143"/>
    <w:rsid w:val="007B1430"/>
    <w:rsid w:val="007B21DB"/>
    <w:rsid w:val="007C01C3"/>
    <w:rsid w:val="007C0BFA"/>
    <w:rsid w:val="007C779E"/>
    <w:rsid w:val="007D24F5"/>
    <w:rsid w:val="007D3E18"/>
    <w:rsid w:val="007D5762"/>
    <w:rsid w:val="007E5540"/>
    <w:rsid w:val="007E766D"/>
    <w:rsid w:val="007F0D89"/>
    <w:rsid w:val="007F33F3"/>
    <w:rsid w:val="007F55EB"/>
    <w:rsid w:val="00805877"/>
    <w:rsid w:val="00811A6F"/>
    <w:rsid w:val="00814E7A"/>
    <w:rsid w:val="00821C8F"/>
    <w:rsid w:val="0082229B"/>
    <w:rsid w:val="00824E63"/>
    <w:rsid w:val="008315F2"/>
    <w:rsid w:val="00832277"/>
    <w:rsid w:val="008342F4"/>
    <w:rsid w:val="0084739A"/>
    <w:rsid w:val="008558E5"/>
    <w:rsid w:val="00863CAE"/>
    <w:rsid w:val="0087179A"/>
    <w:rsid w:val="00875F96"/>
    <w:rsid w:val="00876C28"/>
    <w:rsid w:val="00881058"/>
    <w:rsid w:val="00881715"/>
    <w:rsid w:val="008839D9"/>
    <w:rsid w:val="008841FA"/>
    <w:rsid w:val="008844FA"/>
    <w:rsid w:val="00885F74"/>
    <w:rsid w:val="00895CEE"/>
    <w:rsid w:val="008A03ED"/>
    <w:rsid w:val="008A3AC5"/>
    <w:rsid w:val="008A7882"/>
    <w:rsid w:val="008B7D8D"/>
    <w:rsid w:val="008C1688"/>
    <w:rsid w:val="008E34CD"/>
    <w:rsid w:val="008E7DEB"/>
    <w:rsid w:val="008F2800"/>
    <w:rsid w:val="008F43C0"/>
    <w:rsid w:val="00915282"/>
    <w:rsid w:val="009160C5"/>
    <w:rsid w:val="009258AE"/>
    <w:rsid w:val="00925DB1"/>
    <w:rsid w:val="00933293"/>
    <w:rsid w:val="009334F5"/>
    <w:rsid w:val="00933697"/>
    <w:rsid w:val="009353AD"/>
    <w:rsid w:val="00940BEF"/>
    <w:rsid w:val="00957E89"/>
    <w:rsid w:val="00963D0D"/>
    <w:rsid w:val="00964D7C"/>
    <w:rsid w:val="00966218"/>
    <w:rsid w:val="00983B8D"/>
    <w:rsid w:val="00990D30"/>
    <w:rsid w:val="009972AF"/>
    <w:rsid w:val="009B331F"/>
    <w:rsid w:val="009B4143"/>
    <w:rsid w:val="009B644A"/>
    <w:rsid w:val="009B73BB"/>
    <w:rsid w:val="009C73B1"/>
    <w:rsid w:val="009D6CE1"/>
    <w:rsid w:val="009D6F37"/>
    <w:rsid w:val="009E0427"/>
    <w:rsid w:val="009F2272"/>
    <w:rsid w:val="009F365D"/>
    <w:rsid w:val="00A0279C"/>
    <w:rsid w:val="00A06584"/>
    <w:rsid w:val="00A10388"/>
    <w:rsid w:val="00A20607"/>
    <w:rsid w:val="00A23E1F"/>
    <w:rsid w:val="00A24956"/>
    <w:rsid w:val="00A24BC3"/>
    <w:rsid w:val="00A34465"/>
    <w:rsid w:val="00A47B2F"/>
    <w:rsid w:val="00A526A6"/>
    <w:rsid w:val="00A526EB"/>
    <w:rsid w:val="00A52F66"/>
    <w:rsid w:val="00A55D07"/>
    <w:rsid w:val="00A63DBF"/>
    <w:rsid w:val="00A66138"/>
    <w:rsid w:val="00A7047A"/>
    <w:rsid w:val="00A72409"/>
    <w:rsid w:val="00A777B1"/>
    <w:rsid w:val="00A82FDC"/>
    <w:rsid w:val="00A87AC0"/>
    <w:rsid w:val="00A92A38"/>
    <w:rsid w:val="00A96585"/>
    <w:rsid w:val="00A96F6B"/>
    <w:rsid w:val="00AA637F"/>
    <w:rsid w:val="00AB6197"/>
    <w:rsid w:val="00AB6B18"/>
    <w:rsid w:val="00AC01A3"/>
    <w:rsid w:val="00AC21F2"/>
    <w:rsid w:val="00AC56A2"/>
    <w:rsid w:val="00AC6C3F"/>
    <w:rsid w:val="00AD22F0"/>
    <w:rsid w:val="00AE186A"/>
    <w:rsid w:val="00AE4AA7"/>
    <w:rsid w:val="00B1366C"/>
    <w:rsid w:val="00B17C6D"/>
    <w:rsid w:val="00B22865"/>
    <w:rsid w:val="00B257B6"/>
    <w:rsid w:val="00B2659F"/>
    <w:rsid w:val="00B321C6"/>
    <w:rsid w:val="00B35CD1"/>
    <w:rsid w:val="00B42E29"/>
    <w:rsid w:val="00B43F46"/>
    <w:rsid w:val="00B45711"/>
    <w:rsid w:val="00B47039"/>
    <w:rsid w:val="00B517FE"/>
    <w:rsid w:val="00B51BC1"/>
    <w:rsid w:val="00B55351"/>
    <w:rsid w:val="00B5570B"/>
    <w:rsid w:val="00B62880"/>
    <w:rsid w:val="00B74931"/>
    <w:rsid w:val="00B75076"/>
    <w:rsid w:val="00B779F2"/>
    <w:rsid w:val="00B80117"/>
    <w:rsid w:val="00B80569"/>
    <w:rsid w:val="00B813E3"/>
    <w:rsid w:val="00B844C0"/>
    <w:rsid w:val="00B900FF"/>
    <w:rsid w:val="00B93265"/>
    <w:rsid w:val="00BA7F89"/>
    <w:rsid w:val="00BB66DD"/>
    <w:rsid w:val="00BC1090"/>
    <w:rsid w:val="00BC6AD1"/>
    <w:rsid w:val="00BC77B4"/>
    <w:rsid w:val="00BD01A1"/>
    <w:rsid w:val="00BD16C6"/>
    <w:rsid w:val="00BD5B2D"/>
    <w:rsid w:val="00BD72A0"/>
    <w:rsid w:val="00BE105F"/>
    <w:rsid w:val="00BE138F"/>
    <w:rsid w:val="00BE61DA"/>
    <w:rsid w:val="00BF2516"/>
    <w:rsid w:val="00BF5020"/>
    <w:rsid w:val="00C05A34"/>
    <w:rsid w:val="00C13042"/>
    <w:rsid w:val="00C2167F"/>
    <w:rsid w:val="00C24114"/>
    <w:rsid w:val="00C26D1D"/>
    <w:rsid w:val="00C27A96"/>
    <w:rsid w:val="00C371C1"/>
    <w:rsid w:val="00C4365A"/>
    <w:rsid w:val="00C452FC"/>
    <w:rsid w:val="00C5194E"/>
    <w:rsid w:val="00C5357C"/>
    <w:rsid w:val="00C637D1"/>
    <w:rsid w:val="00C70AD6"/>
    <w:rsid w:val="00C7740B"/>
    <w:rsid w:val="00C8011F"/>
    <w:rsid w:val="00C80383"/>
    <w:rsid w:val="00C81F72"/>
    <w:rsid w:val="00C9208F"/>
    <w:rsid w:val="00C93715"/>
    <w:rsid w:val="00C95A16"/>
    <w:rsid w:val="00CB09FC"/>
    <w:rsid w:val="00CB4784"/>
    <w:rsid w:val="00CB6C98"/>
    <w:rsid w:val="00CD73CF"/>
    <w:rsid w:val="00CD7B01"/>
    <w:rsid w:val="00CE35A1"/>
    <w:rsid w:val="00CE61F3"/>
    <w:rsid w:val="00CE6999"/>
    <w:rsid w:val="00CF150E"/>
    <w:rsid w:val="00CF2BFA"/>
    <w:rsid w:val="00D078BB"/>
    <w:rsid w:val="00D21031"/>
    <w:rsid w:val="00D234FB"/>
    <w:rsid w:val="00D25B69"/>
    <w:rsid w:val="00D338EB"/>
    <w:rsid w:val="00D50BA8"/>
    <w:rsid w:val="00D50FC6"/>
    <w:rsid w:val="00D5521E"/>
    <w:rsid w:val="00D6148A"/>
    <w:rsid w:val="00D77DFC"/>
    <w:rsid w:val="00D77F7D"/>
    <w:rsid w:val="00D802DB"/>
    <w:rsid w:val="00D81192"/>
    <w:rsid w:val="00D85201"/>
    <w:rsid w:val="00D85E98"/>
    <w:rsid w:val="00D861C2"/>
    <w:rsid w:val="00D91937"/>
    <w:rsid w:val="00D96058"/>
    <w:rsid w:val="00D96862"/>
    <w:rsid w:val="00D96DC6"/>
    <w:rsid w:val="00DB0EDE"/>
    <w:rsid w:val="00DB2DE1"/>
    <w:rsid w:val="00DC754F"/>
    <w:rsid w:val="00DD57A8"/>
    <w:rsid w:val="00DE0C2B"/>
    <w:rsid w:val="00DE5D44"/>
    <w:rsid w:val="00DF7108"/>
    <w:rsid w:val="00E01732"/>
    <w:rsid w:val="00E04D19"/>
    <w:rsid w:val="00E136CA"/>
    <w:rsid w:val="00E13CBF"/>
    <w:rsid w:val="00E13ECF"/>
    <w:rsid w:val="00E1429C"/>
    <w:rsid w:val="00E16524"/>
    <w:rsid w:val="00E17A46"/>
    <w:rsid w:val="00E17D6C"/>
    <w:rsid w:val="00E20B74"/>
    <w:rsid w:val="00E20E4B"/>
    <w:rsid w:val="00E26807"/>
    <w:rsid w:val="00E274D6"/>
    <w:rsid w:val="00E30F8C"/>
    <w:rsid w:val="00E3393B"/>
    <w:rsid w:val="00E4324A"/>
    <w:rsid w:val="00E44827"/>
    <w:rsid w:val="00E711FC"/>
    <w:rsid w:val="00E719CD"/>
    <w:rsid w:val="00E7363A"/>
    <w:rsid w:val="00E777D9"/>
    <w:rsid w:val="00E80B7A"/>
    <w:rsid w:val="00E837E8"/>
    <w:rsid w:val="00E8429C"/>
    <w:rsid w:val="00E85791"/>
    <w:rsid w:val="00E93D15"/>
    <w:rsid w:val="00E946D4"/>
    <w:rsid w:val="00EA4FCD"/>
    <w:rsid w:val="00EB4803"/>
    <w:rsid w:val="00EB576C"/>
    <w:rsid w:val="00EC0F31"/>
    <w:rsid w:val="00EC5F48"/>
    <w:rsid w:val="00EC6867"/>
    <w:rsid w:val="00ED1E25"/>
    <w:rsid w:val="00ED2011"/>
    <w:rsid w:val="00ED3512"/>
    <w:rsid w:val="00ED49F7"/>
    <w:rsid w:val="00EE02F9"/>
    <w:rsid w:val="00EF6322"/>
    <w:rsid w:val="00EF6EF3"/>
    <w:rsid w:val="00F056CA"/>
    <w:rsid w:val="00F07634"/>
    <w:rsid w:val="00F12526"/>
    <w:rsid w:val="00F34435"/>
    <w:rsid w:val="00F34F31"/>
    <w:rsid w:val="00F35962"/>
    <w:rsid w:val="00F4118E"/>
    <w:rsid w:val="00F42EEA"/>
    <w:rsid w:val="00F442F6"/>
    <w:rsid w:val="00F445E4"/>
    <w:rsid w:val="00F45A9C"/>
    <w:rsid w:val="00F578AF"/>
    <w:rsid w:val="00F63EFD"/>
    <w:rsid w:val="00F67376"/>
    <w:rsid w:val="00F73995"/>
    <w:rsid w:val="00F81E0B"/>
    <w:rsid w:val="00F85E62"/>
    <w:rsid w:val="00F915A2"/>
    <w:rsid w:val="00FA77C7"/>
    <w:rsid w:val="00FB1243"/>
    <w:rsid w:val="00FB608C"/>
    <w:rsid w:val="00FC23DF"/>
    <w:rsid w:val="00FD06FC"/>
    <w:rsid w:val="00FD1A59"/>
    <w:rsid w:val="00FD2905"/>
    <w:rsid w:val="00FD2FBE"/>
    <w:rsid w:val="00FD4D2C"/>
    <w:rsid w:val="00FD4F96"/>
    <w:rsid w:val="00FE71DA"/>
    <w:rsid w:val="00FF060D"/>
    <w:rsid w:val="00FF2B7A"/>
    <w:rsid w:val="00FF4B55"/>
    <w:rsid w:val="00FF5DAA"/>
    <w:rsid w:val="00FF60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DBF"/>
    <w:pPr>
      <w:spacing w:after="0" w:line="240" w:lineRule="auto"/>
    </w:pPr>
    <w:rPr>
      <w:rFonts w:ascii="Times New Roman" w:eastAsia="Times New Roman" w:hAnsi="Times New Roman" w:cs="Times New Roman"/>
      <w:sz w:val="24"/>
      <w:szCs w:val="24"/>
    </w:rPr>
  </w:style>
  <w:style w:type="paragraph" w:styleId="1">
    <w:name w:val="heading 1"/>
    <w:next w:val="a"/>
    <w:link w:val="10"/>
    <w:uiPriority w:val="9"/>
    <w:unhideWhenUsed/>
    <w:qFormat/>
    <w:rsid w:val="003C4AA7"/>
    <w:pPr>
      <w:keepNext/>
      <w:keepLines/>
      <w:spacing w:after="0"/>
      <w:ind w:right="569"/>
      <w:jc w:val="center"/>
      <w:outlineLvl w:val="0"/>
    </w:pPr>
    <w:rPr>
      <w:rFonts w:ascii="Times New Roman" w:eastAsia="Times New Roman" w:hAnsi="Times New Roman" w:cs="Times New Roman"/>
      <w:b/>
      <w:color w:val="000000"/>
      <w:sz w:val="52"/>
    </w:rPr>
  </w:style>
  <w:style w:type="paragraph" w:styleId="2">
    <w:name w:val="heading 2"/>
    <w:next w:val="a"/>
    <w:link w:val="20"/>
    <w:uiPriority w:val="9"/>
    <w:unhideWhenUsed/>
    <w:qFormat/>
    <w:rsid w:val="003C4AA7"/>
    <w:pPr>
      <w:keepNext/>
      <w:keepLines/>
      <w:spacing w:after="4" w:line="270" w:lineRule="auto"/>
      <w:ind w:left="10" w:right="564" w:hanging="10"/>
      <w:jc w:val="center"/>
      <w:outlineLvl w:val="1"/>
    </w:pPr>
    <w:rPr>
      <w:rFonts w:ascii="Times New Roman" w:eastAsia="Times New Roman" w:hAnsi="Times New Roman" w:cs="Times New Roman"/>
      <w:b/>
      <w:color w:val="000000"/>
      <w:sz w:val="28"/>
    </w:rPr>
  </w:style>
  <w:style w:type="paragraph" w:styleId="3">
    <w:name w:val="heading 3"/>
    <w:next w:val="a"/>
    <w:link w:val="30"/>
    <w:uiPriority w:val="9"/>
    <w:unhideWhenUsed/>
    <w:qFormat/>
    <w:rsid w:val="003C4AA7"/>
    <w:pPr>
      <w:keepNext/>
      <w:keepLines/>
      <w:spacing w:after="4" w:line="270" w:lineRule="auto"/>
      <w:ind w:left="10" w:right="564" w:hanging="10"/>
      <w:jc w:val="center"/>
      <w:outlineLvl w:val="2"/>
    </w:pPr>
    <w:rPr>
      <w:rFonts w:ascii="Times New Roman" w:eastAsia="Times New Roman" w:hAnsi="Times New Roman" w:cs="Times New Roman"/>
      <w:b/>
      <w:color w:val="000000"/>
      <w:sz w:val="28"/>
    </w:rPr>
  </w:style>
  <w:style w:type="paragraph" w:styleId="4">
    <w:name w:val="heading 4"/>
    <w:next w:val="a"/>
    <w:link w:val="40"/>
    <w:uiPriority w:val="9"/>
    <w:unhideWhenUsed/>
    <w:qFormat/>
    <w:rsid w:val="003C4AA7"/>
    <w:pPr>
      <w:keepNext/>
      <w:keepLines/>
      <w:spacing w:after="5" w:line="270" w:lineRule="auto"/>
      <w:ind w:left="10" w:right="564" w:hanging="10"/>
      <w:outlineLvl w:val="3"/>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C4AA7"/>
    <w:rPr>
      <w:rFonts w:ascii="Times New Roman" w:eastAsia="Times New Roman" w:hAnsi="Times New Roman" w:cs="Times New Roman"/>
      <w:b/>
      <w:color w:val="000000"/>
      <w:sz w:val="52"/>
    </w:rPr>
  </w:style>
  <w:style w:type="paragraph" w:customStyle="1" w:styleId="footnotedescription">
    <w:name w:val="footnote description"/>
    <w:next w:val="a"/>
    <w:link w:val="footnotedescriptionChar"/>
    <w:hidden/>
    <w:rsid w:val="003C4AA7"/>
    <w:pPr>
      <w:spacing w:after="0" w:line="314" w:lineRule="auto"/>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3C4AA7"/>
    <w:rPr>
      <w:rFonts w:ascii="Times New Roman" w:eastAsia="Times New Roman" w:hAnsi="Times New Roman" w:cs="Times New Roman"/>
      <w:color w:val="000000"/>
      <w:sz w:val="20"/>
    </w:rPr>
  </w:style>
  <w:style w:type="character" w:customStyle="1" w:styleId="20">
    <w:name w:val="Заголовок 2 Знак"/>
    <w:link w:val="2"/>
    <w:rsid w:val="003C4AA7"/>
    <w:rPr>
      <w:rFonts w:ascii="Times New Roman" w:eastAsia="Times New Roman" w:hAnsi="Times New Roman" w:cs="Times New Roman"/>
      <w:b/>
      <w:color w:val="000000"/>
      <w:sz w:val="28"/>
    </w:rPr>
  </w:style>
  <w:style w:type="character" w:customStyle="1" w:styleId="30">
    <w:name w:val="Заголовок 3 Знак"/>
    <w:link w:val="3"/>
    <w:rsid w:val="003C4AA7"/>
    <w:rPr>
      <w:rFonts w:ascii="Times New Roman" w:eastAsia="Times New Roman" w:hAnsi="Times New Roman" w:cs="Times New Roman"/>
      <w:b/>
      <w:color w:val="000000"/>
      <w:sz w:val="28"/>
    </w:rPr>
  </w:style>
  <w:style w:type="character" w:customStyle="1" w:styleId="40">
    <w:name w:val="Заголовок 4 Знак"/>
    <w:link w:val="4"/>
    <w:rsid w:val="003C4AA7"/>
    <w:rPr>
      <w:rFonts w:ascii="Times New Roman" w:eastAsia="Times New Roman" w:hAnsi="Times New Roman" w:cs="Times New Roman"/>
      <w:b/>
      <w:color w:val="000000"/>
      <w:sz w:val="28"/>
    </w:rPr>
  </w:style>
  <w:style w:type="character" w:customStyle="1" w:styleId="footnotemark">
    <w:name w:val="footnote mark"/>
    <w:hidden/>
    <w:rsid w:val="003C4AA7"/>
    <w:rPr>
      <w:rFonts w:ascii="Arial" w:eastAsia="Arial" w:hAnsi="Arial" w:cs="Arial"/>
      <w:color w:val="000000"/>
      <w:sz w:val="20"/>
      <w:vertAlign w:val="superscript"/>
    </w:rPr>
  </w:style>
  <w:style w:type="table" w:customStyle="1" w:styleId="TableGrid">
    <w:name w:val="TableGrid"/>
    <w:rsid w:val="003C4AA7"/>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C24114"/>
    <w:rPr>
      <w:rFonts w:ascii="Tahoma" w:hAnsi="Tahoma" w:cs="Tahoma"/>
      <w:sz w:val="16"/>
      <w:szCs w:val="16"/>
    </w:rPr>
  </w:style>
  <w:style w:type="character" w:customStyle="1" w:styleId="a4">
    <w:name w:val="Текст выноски Знак"/>
    <w:basedOn w:val="a0"/>
    <w:link w:val="a3"/>
    <w:uiPriority w:val="99"/>
    <w:semiHidden/>
    <w:rsid w:val="00C24114"/>
    <w:rPr>
      <w:rFonts w:ascii="Tahoma" w:eastAsia="Times New Roman" w:hAnsi="Tahoma" w:cs="Tahoma"/>
      <w:color w:val="000000"/>
      <w:sz w:val="16"/>
      <w:szCs w:val="16"/>
    </w:rPr>
  </w:style>
  <w:style w:type="paragraph" w:styleId="a5">
    <w:name w:val="List Paragraph"/>
    <w:basedOn w:val="a"/>
    <w:uiPriority w:val="34"/>
    <w:qFormat/>
    <w:rsid w:val="00C24114"/>
    <w:pPr>
      <w:ind w:left="720"/>
      <w:contextualSpacing/>
    </w:pPr>
  </w:style>
  <w:style w:type="character" w:styleId="a6">
    <w:name w:val="Hyperlink"/>
    <w:basedOn w:val="a0"/>
    <w:uiPriority w:val="99"/>
    <w:unhideWhenUsed/>
    <w:rsid w:val="00FD4D2C"/>
    <w:rPr>
      <w:color w:val="0563C1" w:themeColor="hyperlink"/>
      <w:u w:val="single"/>
    </w:rPr>
  </w:style>
  <w:style w:type="table" w:styleId="a7">
    <w:name w:val="Table Grid"/>
    <w:basedOn w:val="a1"/>
    <w:uiPriority w:val="59"/>
    <w:rsid w:val="00F076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a9"/>
    <w:uiPriority w:val="99"/>
    <w:unhideWhenUsed/>
    <w:rsid w:val="002379CC"/>
    <w:pPr>
      <w:tabs>
        <w:tab w:val="center" w:pos="4677"/>
        <w:tab w:val="right" w:pos="9355"/>
      </w:tabs>
    </w:pPr>
  </w:style>
  <w:style w:type="character" w:customStyle="1" w:styleId="a9">
    <w:name w:val="Нижний колонтитул Знак"/>
    <w:basedOn w:val="a0"/>
    <w:link w:val="a8"/>
    <w:uiPriority w:val="99"/>
    <w:rsid w:val="002379CC"/>
    <w:rPr>
      <w:rFonts w:ascii="Times New Roman" w:eastAsia="Times New Roman" w:hAnsi="Times New Roman" w:cs="Times New Roman"/>
      <w:color w:val="000000"/>
      <w:sz w:val="28"/>
    </w:rPr>
  </w:style>
  <w:style w:type="paragraph" w:customStyle="1" w:styleId="ConsPlusNormal">
    <w:name w:val="ConsPlusNormal"/>
    <w:rsid w:val="006D16FA"/>
    <w:pPr>
      <w:widowControl w:val="0"/>
      <w:autoSpaceDE w:val="0"/>
      <w:autoSpaceDN w:val="0"/>
      <w:adjustRightInd w:val="0"/>
      <w:spacing w:after="0" w:line="240" w:lineRule="auto"/>
      <w:ind w:firstLine="709"/>
    </w:pPr>
    <w:rPr>
      <w:rFonts w:ascii="Arial" w:eastAsia="Times New Roman" w:hAnsi="Arial" w:cs="Arial"/>
      <w:sz w:val="20"/>
      <w:szCs w:val="20"/>
    </w:rPr>
  </w:style>
  <w:style w:type="paragraph" w:styleId="aa">
    <w:name w:val="Body Text"/>
    <w:basedOn w:val="a"/>
    <w:link w:val="ab"/>
    <w:uiPriority w:val="1"/>
    <w:qFormat/>
    <w:rsid w:val="00B45711"/>
    <w:pPr>
      <w:widowControl w:val="0"/>
      <w:spacing w:before="4"/>
      <w:ind w:left="118" w:firstLine="709"/>
    </w:pPr>
    <w:rPr>
      <w:rFonts w:cstheme="minorBidi"/>
      <w:lang w:val="en-US" w:eastAsia="en-US"/>
    </w:rPr>
  </w:style>
  <w:style w:type="character" w:customStyle="1" w:styleId="ab">
    <w:name w:val="Основной текст Знак"/>
    <w:basedOn w:val="a0"/>
    <w:link w:val="aa"/>
    <w:uiPriority w:val="1"/>
    <w:rsid w:val="00B45711"/>
    <w:rPr>
      <w:rFonts w:ascii="Times New Roman" w:eastAsia="Times New Roman" w:hAnsi="Times New Roman"/>
      <w:sz w:val="24"/>
      <w:szCs w:val="24"/>
      <w:lang w:val="en-US" w:eastAsia="en-US"/>
    </w:rPr>
  </w:style>
  <w:style w:type="paragraph" w:customStyle="1" w:styleId="41">
    <w:name w:val="Заголовок 41"/>
    <w:basedOn w:val="a"/>
    <w:uiPriority w:val="1"/>
    <w:qFormat/>
    <w:rsid w:val="00B45711"/>
    <w:pPr>
      <w:widowControl w:val="0"/>
      <w:ind w:left="1066" w:firstLine="709"/>
      <w:outlineLvl w:val="4"/>
    </w:pPr>
    <w:rPr>
      <w:rFonts w:cstheme="minorBidi"/>
      <w:b/>
      <w:bCs/>
      <w:lang w:val="en-US" w:eastAsia="en-US"/>
    </w:rPr>
  </w:style>
  <w:style w:type="paragraph" w:customStyle="1" w:styleId="Default">
    <w:name w:val="Default"/>
    <w:rsid w:val="0019566F"/>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1">
    <w:name w:val="Сетка таблицы1"/>
    <w:basedOn w:val="a1"/>
    <w:next w:val="a7"/>
    <w:uiPriority w:val="59"/>
    <w:rsid w:val="005D3D24"/>
    <w:pPr>
      <w:spacing w:after="0" w:line="240" w:lineRule="auto"/>
      <w:ind w:firstLine="357"/>
      <w:jc w:val="both"/>
    </w:pPr>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7"/>
    <w:uiPriority w:val="59"/>
    <w:rsid w:val="005D3D24"/>
    <w:pPr>
      <w:spacing w:after="0" w:line="240" w:lineRule="auto"/>
      <w:ind w:firstLine="357"/>
      <w:jc w:val="both"/>
    </w:pPr>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7"/>
    <w:uiPriority w:val="59"/>
    <w:rsid w:val="008F43C0"/>
    <w:pPr>
      <w:spacing w:after="0" w:line="240" w:lineRule="auto"/>
      <w:ind w:firstLine="357"/>
      <w:jc w:val="both"/>
    </w:pPr>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7"/>
    <w:uiPriority w:val="59"/>
    <w:rsid w:val="008F43C0"/>
    <w:pPr>
      <w:spacing w:after="0" w:line="240" w:lineRule="auto"/>
      <w:ind w:firstLine="357"/>
      <w:jc w:val="both"/>
    </w:pPr>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7"/>
    <w:uiPriority w:val="59"/>
    <w:rsid w:val="008F43C0"/>
    <w:pPr>
      <w:spacing w:after="0" w:line="240" w:lineRule="auto"/>
      <w:ind w:firstLine="357"/>
      <w:jc w:val="both"/>
    </w:pPr>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7"/>
    <w:uiPriority w:val="59"/>
    <w:rsid w:val="008F43C0"/>
    <w:pPr>
      <w:spacing w:after="0" w:line="240" w:lineRule="auto"/>
      <w:ind w:firstLine="357"/>
      <w:jc w:val="both"/>
    </w:pPr>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7"/>
    <w:uiPriority w:val="59"/>
    <w:rsid w:val="008F43C0"/>
    <w:pPr>
      <w:spacing w:after="0" w:line="240" w:lineRule="auto"/>
      <w:ind w:firstLine="357"/>
      <w:jc w:val="both"/>
    </w:pPr>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7"/>
    <w:uiPriority w:val="59"/>
    <w:rsid w:val="008F43C0"/>
    <w:pPr>
      <w:spacing w:after="0" w:line="240" w:lineRule="auto"/>
      <w:ind w:firstLine="357"/>
      <w:jc w:val="both"/>
    </w:pPr>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7"/>
    <w:uiPriority w:val="59"/>
    <w:rsid w:val="00C27A96"/>
    <w:pPr>
      <w:spacing w:after="0" w:line="240" w:lineRule="auto"/>
      <w:ind w:firstLine="357"/>
      <w:jc w:val="both"/>
    </w:pPr>
    <w:rPr>
      <w:rFonts w:eastAsiaTheme="minorHAns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7"/>
    <w:uiPriority w:val="59"/>
    <w:rsid w:val="00C27A96"/>
    <w:pPr>
      <w:spacing w:after="0" w:line="240" w:lineRule="auto"/>
      <w:ind w:firstLine="357"/>
      <w:jc w:val="both"/>
    </w:pPr>
    <w:rPr>
      <w:rFonts w:eastAsiaTheme="minorHAns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7"/>
    <w:uiPriority w:val="59"/>
    <w:rsid w:val="00C27A96"/>
    <w:pPr>
      <w:spacing w:after="0" w:line="240" w:lineRule="auto"/>
      <w:ind w:firstLine="357"/>
      <w:jc w:val="both"/>
    </w:pPr>
    <w:rPr>
      <w:rFonts w:eastAsiaTheme="minorHAns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basedOn w:val="a1"/>
    <w:next w:val="a7"/>
    <w:uiPriority w:val="59"/>
    <w:rsid w:val="00C27A96"/>
    <w:pPr>
      <w:spacing w:after="0" w:line="240" w:lineRule="auto"/>
      <w:ind w:firstLine="357"/>
      <w:jc w:val="both"/>
    </w:pPr>
    <w:rPr>
      <w:rFonts w:eastAsiaTheme="minorHAns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basedOn w:val="a1"/>
    <w:next w:val="a7"/>
    <w:uiPriority w:val="59"/>
    <w:rsid w:val="00C27A96"/>
    <w:pPr>
      <w:spacing w:after="0" w:line="240" w:lineRule="auto"/>
      <w:ind w:firstLine="357"/>
      <w:jc w:val="both"/>
    </w:pPr>
    <w:rPr>
      <w:rFonts w:eastAsiaTheme="minorHAns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1"/>
    <w:next w:val="a7"/>
    <w:uiPriority w:val="59"/>
    <w:rsid w:val="00C27A96"/>
    <w:pPr>
      <w:spacing w:after="0" w:line="240" w:lineRule="auto"/>
      <w:ind w:firstLine="357"/>
      <w:jc w:val="both"/>
    </w:pPr>
    <w:rPr>
      <w:rFonts w:eastAsiaTheme="minorHAns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1"/>
    <w:next w:val="a7"/>
    <w:uiPriority w:val="59"/>
    <w:rsid w:val="00C27A96"/>
    <w:pPr>
      <w:spacing w:after="0" w:line="240" w:lineRule="auto"/>
      <w:ind w:firstLine="357"/>
      <w:jc w:val="both"/>
    </w:pPr>
    <w:rPr>
      <w:rFonts w:eastAsiaTheme="minorHAns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1"/>
    <w:next w:val="a7"/>
    <w:uiPriority w:val="59"/>
    <w:rsid w:val="00C27A96"/>
    <w:pPr>
      <w:spacing w:after="0" w:line="240" w:lineRule="auto"/>
      <w:ind w:firstLine="357"/>
      <w:jc w:val="both"/>
    </w:pPr>
    <w:rPr>
      <w:rFonts w:eastAsiaTheme="minorHAns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57304">
      <w:bodyDiv w:val="1"/>
      <w:marLeft w:val="0"/>
      <w:marRight w:val="0"/>
      <w:marTop w:val="0"/>
      <w:marBottom w:val="0"/>
      <w:divBdr>
        <w:top w:val="none" w:sz="0" w:space="0" w:color="auto"/>
        <w:left w:val="none" w:sz="0" w:space="0" w:color="auto"/>
        <w:bottom w:val="none" w:sz="0" w:space="0" w:color="auto"/>
        <w:right w:val="none" w:sz="0" w:space="0" w:color="auto"/>
      </w:divBdr>
    </w:div>
    <w:div w:id="134220061">
      <w:bodyDiv w:val="1"/>
      <w:marLeft w:val="0"/>
      <w:marRight w:val="0"/>
      <w:marTop w:val="0"/>
      <w:marBottom w:val="0"/>
      <w:divBdr>
        <w:top w:val="none" w:sz="0" w:space="0" w:color="auto"/>
        <w:left w:val="none" w:sz="0" w:space="0" w:color="auto"/>
        <w:bottom w:val="none" w:sz="0" w:space="0" w:color="auto"/>
        <w:right w:val="none" w:sz="0" w:space="0" w:color="auto"/>
      </w:divBdr>
    </w:div>
    <w:div w:id="169029379">
      <w:bodyDiv w:val="1"/>
      <w:marLeft w:val="0"/>
      <w:marRight w:val="0"/>
      <w:marTop w:val="0"/>
      <w:marBottom w:val="0"/>
      <w:divBdr>
        <w:top w:val="none" w:sz="0" w:space="0" w:color="auto"/>
        <w:left w:val="none" w:sz="0" w:space="0" w:color="auto"/>
        <w:bottom w:val="none" w:sz="0" w:space="0" w:color="auto"/>
        <w:right w:val="none" w:sz="0" w:space="0" w:color="auto"/>
      </w:divBdr>
    </w:div>
    <w:div w:id="221867118">
      <w:bodyDiv w:val="1"/>
      <w:marLeft w:val="0"/>
      <w:marRight w:val="0"/>
      <w:marTop w:val="0"/>
      <w:marBottom w:val="0"/>
      <w:divBdr>
        <w:top w:val="none" w:sz="0" w:space="0" w:color="auto"/>
        <w:left w:val="none" w:sz="0" w:space="0" w:color="auto"/>
        <w:bottom w:val="none" w:sz="0" w:space="0" w:color="auto"/>
        <w:right w:val="none" w:sz="0" w:space="0" w:color="auto"/>
      </w:divBdr>
    </w:div>
    <w:div w:id="256059567">
      <w:bodyDiv w:val="1"/>
      <w:marLeft w:val="0"/>
      <w:marRight w:val="0"/>
      <w:marTop w:val="0"/>
      <w:marBottom w:val="0"/>
      <w:divBdr>
        <w:top w:val="none" w:sz="0" w:space="0" w:color="auto"/>
        <w:left w:val="none" w:sz="0" w:space="0" w:color="auto"/>
        <w:bottom w:val="none" w:sz="0" w:space="0" w:color="auto"/>
        <w:right w:val="none" w:sz="0" w:space="0" w:color="auto"/>
      </w:divBdr>
    </w:div>
    <w:div w:id="264964104">
      <w:bodyDiv w:val="1"/>
      <w:marLeft w:val="0"/>
      <w:marRight w:val="0"/>
      <w:marTop w:val="0"/>
      <w:marBottom w:val="0"/>
      <w:divBdr>
        <w:top w:val="none" w:sz="0" w:space="0" w:color="auto"/>
        <w:left w:val="none" w:sz="0" w:space="0" w:color="auto"/>
        <w:bottom w:val="none" w:sz="0" w:space="0" w:color="auto"/>
        <w:right w:val="none" w:sz="0" w:space="0" w:color="auto"/>
      </w:divBdr>
    </w:div>
    <w:div w:id="368842803">
      <w:bodyDiv w:val="1"/>
      <w:marLeft w:val="0"/>
      <w:marRight w:val="0"/>
      <w:marTop w:val="0"/>
      <w:marBottom w:val="0"/>
      <w:divBdr>
        <w:top w:val="none" w:sz="0" w:space="0" w:color="auto"/>
        <w:left w:val="none" w:sz="0" w:space="0" w:color="auto"/>
        <w:bottom w:val="none" w:sz="0" w:space="0" w:color="auto"/>
        <w:right w:val="none" w:sz="0" w:space="0" w:color="auto"/>
      </w:divBdr>
    </w:div>
    <w:div w:id="390077676">
      <w:bodyDiv w:val="1"/>
      <w:marLeft w:val="0"/>
      <w:marRight w:val="0"/>
      <w:marTop w:val="0"/>
      <w:marBottom w:val="0"/>
      <w:divBdr>
        <w:top w:val="none" w:sz="0" w:space="0" w:color="auto"/>
        <w:left w:val="none" w:sz="0" w:space="0" w:color="auto"/>
        <w:bottom w:val="none" w:sz="0" w:space="0" w:color="auto"/>
        <w:right w:val="none" w:sz="0" w:space="0" w:color="auto"/>
      </w:divBdr>
    </w:div>
    <w:div w:id="564678862">
      <w:bodyDiv w:val="1"/>
      <w:marLeft w:val="0"/>
      <w:marRight w:val="0"/>
      <w:marTop w:val="0"/>
      <w:marBottom w:val="0"/>
      <w:divBdr>
        <w:top w:val="none" w:sz="0" w:space="0" w:color="auto"/>
        <w:left w:val="none" w:sz="0" w:space="0" w:color="auto"/>
        <w:bottom w:val="none" w:sz="0" w:space="0" w:color="auto"/>
        <w:right w:val="none" w:sz="0" w:space="0" w:color="auto"/>
      </w:divBdr>
    </w:div>
    <w:div w:id="580869500">
      <w:bodyDiv w:val="1"/>
      <w:marLeft w:val="0"/>
      <w:marRight w:val="0"/>
      <w:marTop w:val="0"/>
      <w:marBottom w:val="0"/>
      <w:divBdr>
        <w:top w:val="none" w:sz="0" w:space="0" w:color="auto"/>
        <w:left w:val="none" w:sz="0" w:space="0" w:color="auto"/>
        <w:bottom w:val="none" w:sz="0" w:space="0" w:color="auto"/>
        <w:right w:val="none" w:sz="0" w:space="0" w:color="auto"/>
      </w:divBdr>
    </w:div>
    <w:div w:id="604074220">
      <w:bodyDiv w:val="1"/>
      <w:marLeft w:val="0"/>
      <w:marRight w:val="0"/>
      <w:marTop w:val="0"/>
      <w:marBottom w:val="0"/>
      <w:divBdr>
        <w:top w:val="none" w:sz="0" w:space="0" w:color="auto"/>
        <w:left w:val="none" w:sz="0" w:space="0" w:color="auto"/>
        <w:bottom w:val="none" w:sz="0" w:space="0" w:color="auto"/>
        <w:right w:val="none" w:sz="0" w:space="0" w:color="auto"/>
      </w:divBdr>
    </w:div>
    <w:div w:id="618530472">
      <w:bodyDiv w:val="1"/>
      <w:marLeft w:val="0"/>
      <w:marRight w:val="0"/>
      <w:marTop w:val="0"/>
      <w:marBottom w:val="0"/>
      <w:divBdr>
        <w:top w:val="none" w:sz="0" w:space="0" w:color="auto"/>
        <w:left w:val="none" w:sz="0" w:space="0" w:color="auto"/>
        <w:bottom w:val="none" w:sz="0" w:space="0" w:color="auto"/>
        <w:right w:val="none" w:sz="0" w:space="0" w:color="auto"/>
      </w:divBdr>
    </w:div>
    <w:div w:id="640110898">
      <w:bodyDiv w:val="1"/>
      <w:marLeft w:val="0"/>
      <w:marRight w:val="0"/>
      <w:marTop w:val="0"/>
      <w:marBottom w:val="0"/>
      <w:divBdr>
        <w:top w:val="none" w:sz="0" w:space="0" w:color="auto"/>
        <w:left w:val="none" w:sz="0" w:space="0" w:color="auto"/>
        <w:bottom w:val="none" w:sz="0" w:space="0" w:color="auto"/>
        <w:right w:val="none" w:sz="0" w:space="0" w:color="auto"/>
      </w:divBdr>
    </w:div>
    <w:div w:id="644243170">
      <w:bodyDiv w:val="1"/>
      <w:marLeft w:val="0"/>
      <w:marRight w:val="0"/>
      <w:marTop w:val="0"/>
      <w:marBottom w:val="0"/>
      <w:divBdr>
        <w:top w:val="none" w:sz="0" w:space="0" w:color="auto"/>
        <w:left w:val="none" w:sz="0" w:space="0" w:color="auto"/>
        <w:bottom w:val="none" w:sz="0" w:space="0" w:color="auto"/>
        <w:right w:val="none" w:sz="0" w:space="0" w:color="auto"/>
      </w:divBdr>
    </w:div>
    <w:div w:id="656688526">
      <w:bodyDiv w:val="1"/>
      <w:marLeft w:val="0"/>
      <w:marRight w:val="0"/>
      <w:marTop w:val="0"/>
      <w:marBottom w:val="0"/>
      <w:divBdr>
        <w:top w:val="none" w:sz="0" w:space="0" w:color="auto"/>
        <w:left w:val="none" w:sz="0" w:space="0" w:color="auto"/>
        <w:bottom w:val="none" w:sz="0" w:space="0" w:color="auto"/>
        <w:right w:val="none" w:sz="0" w:space="0" w:color="auto"/>
      </w:divBdr>
    </w:div>
    <w:div w:id="817890307">
      <w:bodyDiv w:val="1"/>
      <w:marLeft w:val="0"/>
      <w:marRight w:val="0"/>
      <w:marTop w:val="0"/>
      <w:marBottom w:val="0"/>
      <w:divBdr>
        <w:top w:val="none" w:sz="0" w:space="0" w:color="auto"/>
        <w:left w:val="none" w:sz="0" w:space="0" w:color="auto"/>
        <w:bottom w:val="none" w:sz="0" w:space="0" w:color="auto"/>
        <w:right w:val="none" w:sz="0" w:space="0" w:color="auto"/>
      </w:divBdr>
    </w:div>
    <w:div w:id="830219101">
      <w:bodyDiv w:val="1"/>
      <w:marLeft w:val="0"/>
      <w:marRight w:val="0"/>
      <w:marTop w:val="0"/>
      <w:marBottom w:val="0"/>
      <w:divBdr>
        <w:top w:val="none" w:sz="0" w:space="0" w:color="auto"/>
        <w:left w:val="none" w:sz="0" w:space="0" w:color="auto"/>
        <w:bottom w:val="none" w:sz="0" w:space="0" w:color="auto"/>
        <w:right w:val="none" w:sz="0" w:space="0" w:color="auto"/>
      </w:divBdr>
    </w:div>
    <w:div w:id="843932851">
      <w:bodyDiv w:val="1"/>
      <w:marLeft w:val="0"/>
      <w:marRight w:val="0"/>
      <w:marTop w:val="0"/>
      <w:marBottom w:val="0"/>
      <w:divBdr>
        <w:top w:val="none" w:sz="0" w:space="0" w:color="auto"/>
        <w:left w:val="none" w:sz="0" w:space="0" w:color="auto"/>
        <w:bottom w:val="none" w:sz="0" w:space="0" w:color="auto"/>
        <w:right w:val="none" w:sz="0" w:space="0" w:color="auto"/>
      </w:divBdr>
    </w:div>
    <w:div w:id="879829968">
      <w:bodyDiv w:val="1"/>
      <w:marLeft w:val="0"/>
      <w:marRight w:val="0"/>
      <w:marTop w:val="0"/>
      <w:marBottom w:val="0"/>
      <w:divBdr>
        <w:top w:val="none" w:sz="0" w:space="0" w:color="auto"/>
        <w:left w:val="none" w:sz="0" w:space="0" w:color="auto"/>
        <w:bottom w:val="none" w:sz="0" w:space="0" w:color="auto"/>
        <w:right w:val="none" w:sz="0" w:space="0" w:color="auto"/>
      </w:divBdr>
    </w:div>
    <w:div w:id="940798537">
      <w:bodyDiv w:val="1"/>
      <w:marLeft w:val="0"/>
      <w:marRight w:val="0"/>
      <w:marTop w:val="0"/>
      <w:marBottom w:val="0"/>
      <w:divBdr>
        <w:top w:val="none" w:sz="0" w:space="0" w:color="auto"/>
        <w:left w:val="none" w:sz="0" w:space="0" w:color="auto"/>
        <w:bottom w:val="none" w:sz="0" w:space="0" w:color="auto"/>
        <w:right w:val="none" w:sz="0" w:space="0" w:color="auto"/>
      </w:divBdr>
    </w:div>
    <w:div w:id="1036929563">
      <w:bodyDiv w:val="1"/>
      <w:marLeft w:val="0"/>
      <w:marRight w:val="0"/>
      <w:marTop w:val="0"/>
      <w:marBottom w:val="0"/>
      <w:divBdr>
        <w:top w:val="none" w:sz="0" w:space="0" w:color="auto"/>
        <w:left w:val="none" w:sz="0" w:space="0" w:color="auto"/>
        <w:bottom w:val="none" w:sz="0" w:space="0" w:color="auto"/>
        <w:right w:val="none" w:sz="0" w:space="0" w:color="auto"/>
      </w:divBdr>
    </w:div>
    <w:div w:id="1141993684">
      <w:bodyDiv w:val="1"/>
      <w:marLeft w:val="0"/>
      <w:marRight w:val="0"/>
      <w:marTop w:val="0"/>
      <w:marBottom w:val="0"/>
      <w:divBdr>
        <w:top w:val="none" w:sz="0" w:space="0" w:color="auto"/>
        <w:left w:val="none" w:sz="0" w:space="0" w:color="auto"/>
        <w:bottom w:val="none" w:sz="0" w:space="0" w:color="auto"/>
        <w:right w:val="none" w:sz="0" w:space="0" w:color="auto"/>
      </w:divBdr>
    </w:div>
    <w:div w:id="1156536325">
      <w:bodyDiv w:val="1"/>
      <w:marLeft w:val="0"/>
      <w:marRight w:val="0"/>
      <w:marTop w:val="0"/>
      <w:marBottom w:val="0"/>
      <w:divBdr>
        <w:top w:val="none" w:sz="0" w:space="0" w:color="auto"/>
        <w:left w:val="none" w:sz="0" w:space="0" w:color="auto"/>
        <w:bottom w:val="none" w:sz="0" w:space="0" w:color="auto"/>
        <w:right w:val="none" w:sz="0" w:space="0" w:color="auto"/>
      </w:divBdr>
    </w:div>
    <w:div w:id="1192501222">
      <w:bodyDiv w:val="1"/>
      <w:marLeft w:val="0"/>
      <w:marRight w:val="0"/>
      <w:marTop w:val="0"/>
      <w:marBottom w:val="0"/>
      <w:divBdr>
        <w:top w:val="none" w:sz="0" w:space="0" w:color="auto"/>
        <w:left w:val="none" w:sz="0" w:space="0" w:color="auto"/>
        <w:bottom w:val="none" w:sz="0" w:space="0" w:color="auto"/>
        <w:right w:val="none" w:sz="0" w:space="0" w:color="auto"/>
      </w:divBdr>
    </w:div>
    <w:div w:id="1258173388">
      <w:bodyDiv w:val="1"/>
      <w:marLeft w:val="0"/>
      <w:marRight w:val="0"/>
      <w:marTop w:val="0"/>
      <w:marBottom w:val="0"/>
      <w:divBdr>
        <w:top w:val="none" w:sz="0" w:space="0" w:color="auto"/>
        <w:left w:val="none" w:sz="0" w:space="0" w:color="auto"/>
        <w:bottom w:val="none" w:sz="0" w:space="0" w:color="auto"/>
        <w:right w:val="none" w:sz="0" w:space="0" w:color="auto"/>
      </w:divBdr>
    </w:div>
    <w:div w:id="1279876992">
      <w:bodyDiv w:val="1"/>
      <w:marLeft w:val="0"/>
      <w:marRight w:val="0"/>
      <w:marTop w:val="0"/>
      <w:marBottom w:val="0"/>
      <w:divBdr>
        <w:top w:val="none" w:sz="0" w:space="0" w:color="auto"/>
        <w:left w:val="none" w:sz="0" w:space="0" w:color="auto"/>
        <w:bottom w:val="none" w:sz="0" w:space="0" w:color="auto"/>
        <w:right w:val="none" w:sz="0" w:space="0" w:color="auto"/>
      </w:divBdr>
    </w:div>
    <w:div w:id="1299342233">
      <w:bodyDiv w:val="1"/>
      <w:marLeft w:val="0"/>
      <w:marRight w:val="0"/>
      <w:marTop w:val="0"/>
      <w:marBottom w:val="0"/>
      <w:divBdr>
        <w:top w:val="none" w:sz="0" w:space="0" w:color="auto"/>
        <w:left w:val="none" w:sz="0" w:space="0" w:color="auto"/>
        <w:bottom w:val="none" w:sz="0" w:space="0" w:color="auto"/>
        <w:right w:val="none" w:sz="0" w:space="0" w:color="auto"/>
      </w:divBdr>
    </w:div>
    <w:div w:id="1341614785">
      <w:bodyDiv w:val="1"/>
      <w:marLeft w:val="0"/>
      <w:marRight w:val="0"/>
      <w:marTop w:val="0"/>
      <w:marBottom w:val="0"/>
      <w:divBdr>
        <w:top w:val="none" w:sz="0" w:space="0" w:color="auto"/>
        <w:left w:val="none" w:sz="0" w:space="0" w:color="auto"/>
        <w:bottom w:val="none" w:sz="0" w:space="0" w:color="auto"/>
        <w:right w:val="none" w:sz="0" w:space="0" w:color="auto"/>
      </w:divBdr>
    </w:div>
    <w:div w:id="1350184002">
      <w:bodyDiv w:val="1"/>
      <w:marLeft w:val="0"/>
      <w:marRight w:val="0"/>
      <w:marTop w:val="0"/>
      <w:marBottom w:val="0"/>
      <w:divBdr>
        <w:top w:val="none" w:sz="0" w:space="0" w:color="auto"/>
        <w:left w:val="none" w:sz="0" w:space="0" w:color="auto"/>
        <w:bottom w:val="none" w:sz="0" w:space="0" w:color="auto"/>
        <w:right w:val="none" w:sz="0" w:space="0" w:color="auto"/>
      </w:divBdr>
    </w:div>
    <w:div w:id="1358503621">
      <w:bodyDiv w:val="1"/>
      <w:marLeft w:val="0"/>
      <w:marRight w:val="0"/>
      <w:marTop w:val="0"/>
      <w:marBottom w:val="0"/>
      <w:divBdr>
        <w:top w:val="none" w:sz="0" w:space="0" w:color="auto"/>
        <w:left w:val="none" w:sz="0" w:space="0" w:color="auto"/>
        <w:bottom w:val="none" w:sz="0" w:space="0" w:color="auto"/>
        <w:right w:val="none" w:sz="0" w:space="0" w:color="auto"/>
      </w:divBdr>
    </w:div>
    <w:div w:id="1436246061">
      <w:bodyDiv w:val="1"/>
      <w:marLeft w:val="0"/>
      <w:marRight w:val="0"/>
      <w:marTop w:val="0"/>
      <w:marBottom w:val="0"/>
      <w:divBdr>
        <w:top w:val="none" w:sz="0" w:space="0" w:color="auto"/>
        <w:left w:val="none" w:sz="0" w:space="0" w:color="auto"/>
        <w:bottom w:val="none" w:sz="0" w:space="0" w:color="auto"/>
        <w:right w:val="none" w:sz="0" w:space="0" w:color="auto"/>
      </w:divBdr>
    </w:div>
    <w:div w:id="1483153372">
      <w:bodyDiv w:val="1"/>
      <w:marLeft w:val="0"/>
      <w:marRight w:val="0"/>
      <w:marTop w:val="0"/>
      <w:marBottom w:val="0"/>
      <w:divBdr>
        <w:top w:val="none" w:sz="0" w:space="0" w:color="auto"/>
        <w:left w:val="none" w:sz="0" w:space="0" w:color="auto"/>
        <w:bottom w:val="none" w:sz="0" w:space="0" w:color="auto"/>
        <w:right w:val="none" w:sz="0" w:space="0" w:color="auto"/>
      </w:divBdr>
    </w:div>
    <w:div w:id="1590886964">
      <w:bodyDiv w:val="1"/>
      <w:marLeft w:val="0"/>
      <w:marRight w:val="0"/>
      <w:marTop w:val="0"/>
      <w:marBottom w:val="0"/>
      <w:divBdr>
        <w:top w:val="none" w:sz="0" w:space="0" w:color="auto"/>
        <w:left w:val="none" w:sz="0" w:space="0" w:color="auto"/>
        <w:bottom w:val="none" w:sz="0" w:space="0" w:color="auto"/>
        <w:right w:val="none" w:sz="0" w:space="0" w:color="auto"/>
      </w:divBdr>
    </w:div>
    <w:div w:id="1611476118">
      <w:bodyDiv w:val="1"/>
      <w:marLeft w:val="0"/>
      <w:marRight w:val="0"/>
      <w:marTop w:val="0"/>
      <w:marBottom w:val="0"/>
      <w:divBdr>
        <w:top w:val="none" w:sz="0" w:space="0" w:color="auto"/>
        <w:left w:val="none" w:sz="0" w:space="0" w:color="auto"/>
        <w:bottom w:val="none" w:sz="0" w:space="0" w:color="auto"/>
        <w:right w:val="none" w:sz="0" w:space="0" w:color="auto"/>
      </w:divBdr>
    </w:div>
    <w:div w:id="1625652687">
      <w:bodyDiv w:val="1"/>
      <w:marLeft w:val="0"/>
      <w:marRight w:val="0"/>
      <w:marTop w:val="0"/>
      <w:marBottom w:val="0"/>
      <w:divBdr>
        <w:top w:val="none" w:sz="0" w:space="0" w:color="auto"/>
        <w:left w:val="none" w:sz="0" w:space="0" w:color="auto"/>
        <w:bottom w:val="none" w:sz="0" w:space="0" w:color="auto"/>
        <w:right w:val="none" w:sz="0" w:space="0" w:color="auto"/>
      </w:divBdr>
    </w:div>
    <w:div w:id="1632709239">
      <w:bodyDiv w:val="1"/>
      <w:marLeft w:val="0"/>
      <w:marRight w:val="0"/>
      <w:marTop w:val="0"/>
      <w:marBottom w:val="0"/>
      <w:divBdr>
        <w:top w:val="none" w:sz="0" w:space="0" w:color="auto"/>
        <w:left w:val="none" w:sz="0" w:space="0" w:color="auto"/>
        <w:bottom w:val="none" w:sz="0" w:space="0" w:color="auto"/>
        <w:right w:val="none" w:sz="0" w:space="0" w:color="auto"/>
      </w:divBdr>
    </w:div>
    <w:div w:id="1662201193">
      <w:bodyDiv w:val="1"/>
      <w:marLeft w:val="0"/>
      <w:marRight w:val="0"/>
      <w:marTop w:val="0"/>
      <w:marBottom w:val="0"/>
      <w:divBdr>
        <w:top w:val="none" w:sz="0" w:space="0" w:color="auto"/>
        <w:left w:val="none" w:sz="0" w:space="0" w:color="auto"/>
        <w:bottom w:val="none" w:sz="0" w:space="0" w:color="auto"/>
        <w:right w:val="none" w:sz="0" w:space="0" w:color="auto"/>
      </w:divBdr>
    </w:div>
    <w:div w:id="1695570933">
      <w:bodyDiv w:val="1"/>
      <w:marLeft w:val="0"/>
      <w:marRight w:val="0"/>
      <w:marTop w:val="0"/>
      <w:marBottom w:val="0"/>
      <w:divBdr>
        <w:top w:val="none" w:sz="0" w:space="0" w:color="auto"/>
        <w:left w:val="none" w:sz="0" w:space="0" w:color="auto"/>
        <w:bottom w:val="none" w:sz="0" w:space="0" w:color="auto"/>
        <w:right w:val="none" w:sz="0" w:space="0" w:color="auto"/>
      </w:divBdr>
    </w:div>
    <w:div w:id="1697080095">
      <w:bodyDiv w:val="1"/>
      <w:marLeft w:val="0"/>
      <w:marRight w:val="0"/>
      <w:marTop w:val="0"/>
      <w:marBottom w:val="0"/>
      <w:divBdr>
        <w:top w:val="none" w:sz="0" w:space="0" w:color="auto"/>
        <w:left w:val="none" w:sz="0" w:space="0" w:color="auto"/>
        <w:bottom w:val="none" w:sz="0" w:space="0" w:color="auto"/>
        <w:right w:val="none" w:sz="0" w:space="0" w:color="auto"/>
      </w:divBdr>
    </w:div>
    <w:div w:id="1798837089">
      <w:bodyDiv w:val="1"/>
      <w:marLeft w:val="0"/>
      <w:marRight w:val="0"/>
      <w:marTop w:val="0"/>
      <w:marBottom w:val="0"/>
      <w:divBdr>
        <w:top w:val="none" w:sz="0" w:space="0" w:color="auto"/>
        <w:left w:val="none" w:sz="0" w:space="0" w:color="auto"/>
        <w:bottom w:val="none" w:sz="0" w:space="0" w:color="auto"/>
        <w:right w:val="none" w:sz="0" w:space="0" w:color="auto"/>
      </w:divBdr>
    </w:div>
    <w:div w:id="2024165001">
      <w:bodyDiv w:val="1"/>
      <w:marLeft w:val="0"/>
      <w:marRight w:val="0"/>
      <w:marTop w:val="0"/>
      <w:marBottom w:val="0"/>
      <w:divBdr>
        <w:top w:val="none" w:sz="0" w:space="0" w:color="auto"/>
        <w:left w:val="none" w:sz="0" w:space="0" w:color="auto"/>
        <w:bottom w:val="none" w:sz="0" w:space="0" w:color="auto"/>
        <w:right w:val="none" w:sz="0" w:space="0" w:color="auto"/>
      </w:divBdr>
    </w:div>
    <w:div w:id="2060469627">
      <w:bodyDiv w:val="1"/>
      <w:marLeft w:val="0"/>
      <w:marRight w:val="0"/>
      <w:marTop w:val="0"/>
      <w:marBottom w:val="0"/>
      <w:divBdr>
        <w:top w:val="none" w:sz="0" w:space="0" w:color="auto"/>
        <w:left w:val="none" w:sz="0" w:space="0" w:color="auto"/>
        <w:bottom w:val="none" w:sz="0" w:space="0" w:color="auto"/>
        <w:right w:val="none" w:sz="0" w:space="0" w:color="auto"/>
      </w:divBdr>
    </w:div>
    <w:div w:id="2092581306">
      <w:bodyDiv w:val="1"/>
      <w:marLeft w:val="0"/>
      <w:marRight w:val="0"/>
      <w:marTop w:val="0"/>
      <w:marBottom w:val="0"/>
      <w:divBdr>
        <w:top w:val="none" w:sz="0" w:space="0" w:color="auto"/>
        <w:left w:val="none" w:sz="0" w:space="0" w:color="auto"/>
        <w:bottom w:val="none" w:sz="0" w:space="0" w:color="auto"/>
        <w:right w:val="none" w:sz="0" w:space="0" w:color="auto"/>
      </w:divBdr>
    </w:div>
    <w:div w:id="2124423363">
      <w:bodyDiv w:val="1"/>
      <w:marLeft w:val="0"/>
      <w:marRight w:val="0"/>
      <w:marTop w:val="0"/>
      <w:marBottom w:val="0"/>
      <w:divBdr>
        <w:top w:val="none" w:sz="0" w:space="0" w:color="auto"/>
        <w:left w:val="none" w:sz="0" w:space="0" w:color="auto"/>
        <w:bottom w:val="none" w:sz="0" w:space="0" w:color="auto"/>
        <w:right w:val="none" w:sz="0" w:space="0" w:color="auto"/>
      </w:divBdr>
    </w:div>
    <w:div w:id="21263839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yperlink" Target="http://www.olympic.org/uk/index_uk.asp" TargetMode="External"/><Relationship Id="rId26" Type="http://schemas.openxmlformats.org/officeDocument/2006/relationships/hyperlink" Target="http://www.minsport.gov.ru/sport/high-sport/priznanie-vidov-spor/" TargetMode="External"/><Relationship Id="rId3" Type="http://schemas.openxmlformats.org/officeDocument/2006/relationships/styles" Target="styles.xml"/><Relationship Id="rId21" Type="http://schemas.openxmlformats.org/officeDocument/2006/relationships/hyperlink" Target="http://www.wada-ama.org/en/" TargetMode="External"/><Relationship Id="rId34" Type="http://schemas.openxmlformats.org/officeDocument/2006/relationships/hyperlink" Target="http://www.infosport.ru/xml/t/default.xml" TargetMode="Externa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http://www.consultant.ru" TargetMode="External"/><Relationship Id="rId25" Type="http://schemas.openxmlformats.org/officeDocument/2006/relationships/hyperlink" Target="http://www.olympic.ru/" TargetMode="External"/><Relationship Id="rId33" Type="http://schemas.openxmlformats.org/officeDocument/2006/relationships/hyperlink" Target="http://www.sportlib.ru/" TargetMode="External"/><Relationship Id="rId2" Type="http://schemas.openxmlformats.org/officeDocument/2006/relationships/numbering" Target="numbering.xml"/><Relationship Id="rId16" Type="http://schemas.openxmlformats.org/officeDocument/2006/relationships/hyperlink" Target="consultantplus://offline/ref=1A396B972373D9F791BD83976084B29F093F745F9C8C0D44050F1CF52922D87FBC8BBBEED7BE50D3N203G" TargetMode="External"/><Relationship Id="rId20" Type="http://schemas.openxmlformats.org/officeDocument/2006/relationships/hyperlink" Target="http://www.wada-ama.org/en/" TargetMode="External"/><Relationship Id="rId29" Type="http://schemas.openxmlformats.org/officeDocument/2006/relationships/hyperlink" Target="http://www.ttf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olympic.ru/" TargetMode="External"/><Relationship Id="rId32" Type="http://schemas.openxmlformats.org/officeDocument/2006/relationships/hyperlink" Target="http://www.sportlib.ru/"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6.xml"/><Relationship Id="rId23" Type="http://schemas.openxmlformats.org/officeDocument/2006/relationships/hyperlink" Target="http://www.wada-ama.org/en/" TargetMode="External"/><Relationship Id="rId28" Type="http://schemas.openxmlformats.org/officeDocument/2006/relationships/hyperlink" Target="http://www.minsport.gov.ru/sport/high-sport/edinaya-vserossiyska/" TargetMode="Externa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www.olympic.org/uk/index_uk.asp" TargetMode="External"/><Relationship Id="rId31" Type="http://schemas.openxmlformats.org/officeDocument/2006/relationships/hyperlink" Target="http://shooting-russia.ru/" TargetMode="Externa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eader" Target="header5.xml"/><Relationship Id="rId22" Type="http://schemas.openxmlformats.org/officeDocument/2006/relationships/hyperlink" Target="http://www.wada-ama.org/en/" TargetMode="External"/><Relationship Id="rId27" Type="http://schemas.openxmlformats.org/officeDocument/2006/relationships/hyperlink" Target="http://www.minsport.gov.ru/sport/high-sport/priznanie-vidov-spor/" TargetMode="External"/><Relationship Id="rId30" Type="http://schemas.openxmlformats.org/officeDocument/2006/relationships/hyperlink" Target="http://shooting-russia.ru/" TargetMode="External"/><Relationship Id="rId35" Type="http://schemas.openxmlformats.org/officeDocument/2006/relationships/hyperlink" Target="http://www.infosport.ru/xml/t/default.x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BB60FE-816F-4907-910F-133610369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1089</TotalTime>
  <Pages>58</Pages>
  <Words>21703</Words>
  <Characters>123709</Characters>
  <Application>Microsoft Office Word</Application>
  <DocSecurity>0</DocSecurity>
  <Lines>1030</Lines>
  <Paragraphs>290</Paragraphs>
  <ScaleCrop>false</ScaleCrop>
  <HeadingPairs>
    <vt:vector size="2" baseType="variant">
      <vt:variant>
        <vt:lpstr>Название</vt:lpstr>
      </vt:variant>
      <vt:variant>
        <vt:i4>1</vt:i4>
      </vt:variant>
    </vt:vector>
  </HeadingPairs>
  <TitlesOfParts>
    <vt:vector size="1" baseType="lpstr">
      <vt:lpstr>Программа</vt:lpstr>
    </vt:vector>
  </TitlesOfParts>
  <Company>SPecialiST RePack</Company>
  <LinksUpToDate>false</LinksUpToDate>
  <CharactersWithSpaces>145122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dc:title>
  <dc:creator>РЛ???</dc:creator>
  <cp:lastModifiedBy>User</cp:lastModifiedBy>
  <cp:revision>93</cp:revision>
  <cp:lastPrinted>2018-02-28T08:19:00Z</cp:lastPrinted>
  <dcterms:created xsi:type="dcterms:W3CDTF">2018-12-28T04:42:00Z</dcterms:created>
  <dcterms:modified xsi:type="dcterms:W3CDTF">2021-07-12T06:37:00Z</dcterms:modified>
</cp:coreProperties>
</file>