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-1032511</wp:posOffset>
            </wp:positionH>
            <wp:positionV relativeFrom="paragraph">
              <wp:posOffset>-412116</wp:posOffset>
            </wp:positionV>
            <wp:extent cx="7509399" cy="10334625"/>
            <wp:effectExtent l="0" t="0" r="0" b="0"/>
            <wp:wrapNone/>
            <wp:docPr id="1" name="Рисунок 1" descr="D:\Программы\Программы 2021\Программы\ПФДО\ОФП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Программы 2021\Программы\ПФДО\ОФП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77" cy="1033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9B68B5" w:rsidRDefault="009B68B5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BA53D6" w:rsidRDefault="00BA53D6" w:rsidP="00BA53D6">
      <w:pPr>
        <w:spacing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Раздел 1. </w:t>
      </w:r>
      <w:r w:rsidR="00E9363E">
        <w:rPr>
          <w:rFonts w:eastAsia="Times New Roman" w:cs="Times New Roman"/>
          <w:b/>
        </w:rPr>
        <w:t>«</w:t>
      </w:r>
      <w:r>
        <w:rPr>
          <w:rFonts w:eastAsia="Times New Roman" w:cs="Times New Roman"/>
          <w:b/>
        </w:rPr>
        <w:t xml:space="preserve">Комплекс основных характеристик </w:t>
      </w:r>
      <w:r w:rsidR="00E9363E">
        <w:rPr>
          <w:rFonts w:eastAsia="Times New Roman" w:cs="Times New Roman"/>
          <w:b/>
        </w:rPr>
        <w:t>образования»</w:t>
      </w:r>
    </w:p>
    <w:p w:rsidR="00BA53D6" w:rsidRDefault="009F15BE" w:rsidP="00E9363E">
      <w:pPr>
        <w:spacing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Пояснительная записка</w:t>
      </w:r>
    </w:p>
    <w:p w:rsidR="00E9363E" w:rsidRPr="00E9363E" w:rsidRDefault="00E9363E" w:rsidP="00E9363E">
      <w:pPr>
        <w:spacing w:line="240" w:lineRule="auto"/>
        <w:jc w:val="center"/>
        <w:rPr>
          <w:rFonts w:eastAsia="Times New Roman" w:cs="Times New Roman"/>
          <w:b/>
        </w:rPr>
      </w:pPr>
    </w:p>
    <w:p w:rsidR="00BA53D6" w:rsidRPr="001F3A9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1F3A96">
        <w:rPr>
          <w:rFonts w:cs="Times New Roman"/>
          <w:szCs w:val="28"/>
        </w:rPr>
        <w:t>Общая физическая подготовка (ОФП) - это система занятий физическими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упражнениями, направленная на развитие всех физических качеств - выносливости,</w:t>
      </w:r>
      <w:r>
        <w:rPr>
          <w:rFonts w:cs="Times New Roman"/>
          <w:szCs w:val="28"/>
        </w:rPr>
        <w:t xml:space="preserve"> силы, </w:t>
      </w:r>
      <w:r w:rsidRPr="001F3A96">
        <w:rPr>
          <w:rFonts w:cs="Times New Roman"/>
          <w:szCs w:val="28"/>
        </w:rPr>
        <w:t>ловкости, гибкости, скорости в их гармоничном сочетании.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1F3A96">
        <w:rPr>
          <w:rFonts w:cs="Times New Roman"/>
          <w:szCs w:val="28"/>
        </w:rPr>
        <w:t>Настоящая дополнительная общеобразовате</w:t>
      </w:r>
      <w:r>
        <w:rPr>
          <w:rFonts w:cs="Times New Roman"/>
          <w:szCs w:val="28"/>
        </w:rPr>
        <w:t xml:space="preserve">льная общеразвивающая программа </w:t>
      </w:r>
      <w:r w:rsidRPr="001F3A96">
        <w:rPr>
          <w:rFonts w:cs="Times New Roman"/>
          <w:szCs w:val="28"/>
        </w:rPr>
        <w:t xml:space="preserve">по Общей физической подготовке составлена для </w:t>
      </w:r>
      <w:r>
        <w:rPr>
          <w:rFonts w:cs="Times New Roman"/>
          <w:szCs w:val="28"/>
        </w:rPr>
        <w:t xml:space="preserve">МКУ ДО ДЮЦ «Танаис» г. Калача-на-Дону </w:t>
      </w:r>
      <w:r w:rsidRPr="001F3A96">
        <w:rPr>
          <w:rFonts w:cs="Times New Roman"/>
          <w:szCs w:val="28"/>
        </w:rPr>
        <w:t xml:space="preserve">в соответствии </w:t>
      </w:r>
      <w:proofErr w:type="gramStart"/>
      <w:r w:rsidRPr="001F3A96"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;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F3A96">
        <w:rPr>
          <w:rFonts w:cs="Times New Roman"/>
          <w:szCs w:val="28"/>
        </w:rPr>
        <w:t xml:space="preserve"> Федеральным законом от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 xml:space="preserve">29.12.2012 г. № 273-ФЗ «Об образовании в Российской Федерации», </w:t>
      </w:r>
    </w:p>
    <w:p w:rsidR="00BA53D6" w:rsidRPr="00955884" w:rsidRDefault="00BA53D6" w:rsidP="00BA53D6">
      <w:pPr>
        <w:pStyle w:val="21"/>
        <w:spacing w:after="0" w:line="240" w:lineRule="auto"/>
        <w:ind w:firstLine="567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- </w:t>
      </w:r>
      <w:r>
        <w:rPr>
          <w:rStyle w:val="blk"/>
          <w:szCs w:val="28"/>
        </w:rPr>
        <w:t xml:space="preserve">Законом Российской Федерации от 4 декабря 2007 г. № 329 «О физической культуре и спорте» (в ред. Федерального </w:t>
      </w:r>
      <w:r>
        <w:rPr>
          <w:rStyle w:val="r"/>
          <w:rFonts w:eastAsiaTheme="majorEastAsia"/>
          <w:szCs w:val="28"/>
        </w:rPr>
        <w:t>закона</w:t>
      </w:r>
      <w:r>
        <w:rPr>
          <w:rStyle w:val="blk"/>
          <w:szCs w:val="28"/>
        </w:rPr>
        <w:t xml:space="preserve"> от 28.12.2013 N 429-ФЗ);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F3A96">
        <w:rPr>
          <w:rFonts w:cs="Times New Roman"/>
          <w:szCs w:val="28"/>
        </w:rPr>
        <w:t>Уставом</w:t>
      </w:r>
      <w:r>
        <w:rPr>
          <w:rFonts w:cs="Times New Roman"/>
          <w:szCs w:val="28"/>
        </w:rPr>
        <w:t xml:space="preserve"> МКУ ДО ДЮЦ «Танаис» г. Калача-на-Дону,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Pr="001F3A96">
        <w:rPr>
          <w:rFonts w:cs="Times New Roman"/>
          <w:szCs w:val="28"/>
        </w:rPr>
        <w:t>риказом Министерства спорта РФ от 27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декабря 2013 г. № 1125 «Об утверждении особенностей организации и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осуществления образовательной, тренировочной и методической деятельности в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области физической куль</w:t>
      </w:r>
      <w:r>
        <w:rPr>
          <w:rFonts w:cs="Times New Roman"/>
          <w:szCs w:val="28"/>
        </w:rPr>
        <w:t>туры и спорта»,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F3A96">
        <w:rPr>
          <w:rFonts w:cs="Times New Roman"/>
          <w:szCs w:val="28"/>
        </w:rPr>
        <w:t xml:space="preserve"> Приказом Министерства </w:t>
      </w:r>
      <w:r>
        <w:rPr>
          <w:rFonts w:cs="Times New Roman"/>
          <w:szCs w:val="28"/>
        </w:rPr>
        <w:t>просвещения Российской Федерации от 09.11</w:t>
      </w:r>
      <w:r w:rsidRPr="001F3A96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8</w:t>
      </w:r>
      <w:r w:rsidRPr="001F3A96">
        <w:rPr>
          <w:rFonts w:cs="Times New Roman"/>
          <w:szCs w:val="28"/>
        </w:rPr>
        <w:t xml:space="preserve"> г. № 1</w:t>
      </w:r>
      <w:r>
        <w:rPr>
          <w:rFonts w:cs="Times New Roman"/>
          <w:szCs w:val="28"/>
        </w:rPr>
        <w:t>96</w:t>
      </w:r>
      <w:r w:rsidRPr="001F3A96">
        <w:rPr>
          <w:rFonts w:cs="Times New Roman"/>
          <w:szCs w:val="28"/>
        </w:rPr>
        <w:t xml:space="preserve"> «Об утверждении порядка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организации и осуществления образовательной деятельности по дополнительным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общеобразовательным программа</w:t>
      </w:r>
      <w:r>
        <w:rPr>
          <w:rFonts w:cs="Times New Roman"/>
          <w:szCs w:val="28"/>
        </w:rPr>
        <w:t>м».</w:t>
      </w:r>
    </w:p>
    <w:p w:rsidR="00BA53D6" w:rsidRDefault="00BA53D6" w:rsidP="00BA53D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A53D6" w:rsidRDefault="00BA53D6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</w:rPr>
        <w:t xml:space="preserve"> – физкультурно-спортивная.</w:t>
      </w:r>
    </w:p>
    <w:p w:rsidR="00BA53D6" w:rsidRDefault="00BA53D6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A53D6" w:rsidRDefault="009F15BE" w:rsidP="00BA53D6">
      <w:pPr>
        <w:spacing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>Актуальность программы</w:t>
      </w:r>
      <w:r w:rsidR="00BA53D6">
        <w:rPr>
          <w:rFonts w:eastAsia="Times New Roman" w:cs="Times New Roman"/>
          <w:b/>
          <w:i/>
        </w:rPr>
        <w:t xml:space="preserve"> </w:t>
      </w:r>
      <w:r w:rsidR="00BA53D6">
        <w:rPr>
          <w:rFonts w:eastAsia="Times New Roman" w:cs="Times New Roman"/>
        </w:rPr>
        <w:t xml:space="preserve">   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3"/>
        </w:rPr>
      </w:pPr>
      <w:r>
        <w:rPr>
          <w:rFonts w:eastAsia="Times New Roman" w:cs="Times New Roman"/>
        </w:rPr>
        <w:t xml:space="preserve">  </w:t>
      </w:r>
      <w:r w:rsidRPr="00BA53D6">
        <w:rPr>
          <w:szCs w:val="23"/>
        </w:rPr>
        <w:t>Общая физическая подготовка создает основу для овладения упражнениями, способствует развитию двигательных способностей, повышение общей работоспособности. Для представителей многих видов спорта она одинакова и содействует развитию качеств, необходимых спортсмену для успешного выступления на соревнованиях.</w:t>
      </w:r>
    </w:p>
    <w:p w:rsid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ОФП - это способ развития или сохранения физических качеств, то есть</w:t>
      </w:r>
    </w:p>
    <w:p w:rsidR="00963783" w:rsidRDefault="00BA53D6" w:rsidP="00BA53D6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внутреннего, физиологического, биохимического уровня.</w:t>
      </w:r>
    </w:p>
    <w:p w:rsidR="00BA53D6" w:rsidRPr="00963783" w:rsidRDefault="00BA53D6" w:rsidP="00963783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BA53D6">
        <w:rPr>
          <w:rFonts w:eastAsia="Times New Roman" w:cs="Times New Roman"/>
          <w:color w:val="0D0D0D"/>
        </w:rPr>
        <w:t>Современные школьники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</w:t>
      </w:r>
      <w:r w:rsidR="009C03AF">
        <w:rPr>
          <w:rFonts w:eastAsia="Times New Roman" w:cs="Times New Roman"/>
          <w:color w:val="0D0D0D"/>
        </w:rPr>
        <w:t>звития двигательной активности детей</w:t>
      </w:r>
      <w:r w:rsidRPr="00BA53D6">
        <w:rPr>
          <w:rFonts w:eastAsia="Times New Roman" w:cs="Times New Roman"/>
          <w:color w:val="0D0D0D"/>
        </w:rPr>
        <w:t xml:space="preserve"> решает данная программа.</w:t>
      </w:r>
    </w:p>
    <w:p w:rsidR="00BA53D6" w:rsidRPr="00BA53D6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Times New Roman"/>
          <w:sz w:val="36"/>
        </w:rPr>
      </w:pPr>
    </w:p>
    <w:p w:rsidR="00BA53D6" w:rsidRDefault="00BA53D6" w:rsidP="00BA53D6">
      <w:pPr>
        <w:pStyle w:val="a3"/>
        <w:spacing w:after="0" w:line="240" w:lineRule="auto"/>
        <w:ind w:left="0" w:firstLine="567"/>
        <w:jc w:val="both"/>
        <w:rPr>
          <w:sz w:val="23"/>
          <w:szCs w:val="23"/>
        </w:rPr>
      </w:pPr>
      <w:r w:rsidRPr="002B69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 w:rsidRPr="002B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программы по общей физической подготовке заключается в том, что занятия по ней </w:t>
      </w:r>
      <w:r w:rsidRPr="002B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дисциплинируют, воспитывают чувство коллективизма, волю, целеустремленность, являются хорошей школой движений. </w:t>
      </w:r>
      <w:r w:rsidR="0016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</w:t>
      </w:r>
      <w:r w:rsidRPr="002B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</w:t>
      </w:r>
      <w:r w:rsidRPr="00BA53D6">
        <w:rPr>
          <w:sz w:val="23"/>
          <w:szCs w:val="23"/>
        </w:rPr>
        <w:t xml:space="preserve"> </w:t>
      </w:r>
    </w:p>
    <w:p w:rsidR="00BA53D6" w:rsidRPr="00BA53D6" w:rsidRDefault="00BA53D6" w:rsidP="00BA53D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BA53D6">
        <w:rPr>
          <w:rFonts w:ascii="Times New Roman" w:hAnsi="Times New Roman" w:cs="Times New Roman"/>
          <w:sz w:val="28"/>
          <w:szCs w:val="23"/>
        </w:rPr>
        <w:t>Программа обеспечивает потребности детей в двигательной активности и создаёт условия для нормального развития основных систем организма и моторики ребёнка в соответствии с возрастными периодами. Достижение устойчивых навыков продолжается в процессе совершенствования двигательных умений.</w:t>
      </w:r>
    </w:p>
    <w:p w:rsidR="00BA53D6" w:rsidRPr="00BA53D6" w:rsidRDefault="00BA53D6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BA53D6" w:rsidRDefault="009F15BE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Отличительные особенности</w:t>
      </w:r>
    </w:p>
    <w:p w:rsidR="00BA53D6" w:rsidRPr="001B4A6F" w:rsidRDefault="00BA53D6" w:rsidP="00BA53D6">
      <w:pPr>
        <w:spacing w:line="240" w:lineRule="auto"/>
        <w:ind w:firstLine="567"/>
        <w:jc w:val="both"/>
        <w:rPr>
          <w:rFonts w:cs="Times New Roman"/>
        </w:rPr>
      </w:pPr>
      <w:r w:rsidRPr="001B4A6F">
        <w:rPr>
          <w:rFonts w:cs="Times New Roman"/>
          <w:color w:val="000000"/>
          <w:szCs w:val="28"/>
        </w:rPr>
        <w:t>З</w:t>
      </w:r>
      <w:r w:rsidRPr="00F43909">
        <w:rPr>
          <w:rFonts w:cs="Times New Roman"/>
          <w:color w:val="000000"/>
          <w:szCs w:val="28"/>
        </w:rPr>
        <w:t>аняти</w:t>
      </w:r>
      <w:r w:rsidRPr="001B4A6F">
        <w:rPr>
          <w:rFonts w:cs="Times New Roman"/>
          <w:color w:val="000000"/>
          <w:szCs w:val="28"/>
        </w:rPr>
        <w:t xml:space="preserve">я общей физической подготовкой предполагают  овладение разными видами спорта, разными видами деятельности в области физической подготовки. </w:t>
      </w:r>
      <w:r w:rsidRPr="001B4A6F">
        <w:rPr>
          <w:rFonts w:cs="Times New Roman"/>
        </w:rPr>
        <w:t>Программа секции общей физической подготовки составлена на основе материала, который подростки изучают на уроках физической культуры в общеобразовательной школе, дополняя его с учетом интересов детей к тем видам спорта, которые пользуются популярностью в повседневной жизни.</w:t>
      </w:r>
    </w:p>
    <w:p w:rsidR="00BA53D6" w:rsidRPr="00F43909" w:rsidRDefault="00BA53D6" w:rsidP="00BA53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1B4A6F">
        <w:rPr>
          <w:rFonts w:cs="Times New Roman"/>
          <w:color w:val="000000"/>
          <w:szCs w:val="28"/>
        </w:rPr>
        <w:t>Д</w:t>
      </w:r>
      <w:r w:rsidRPr="00F43909">
        <w:rPr>
          <w:rFonts w:cs="Times New Roman"/>
          <w:color w:val="000000"/>
          <w:szCs w:val="28"/>
        </w:rPr>
        <w:t>анная программа позволяет удовлетворить запросы юношей для их подготовки к службе в армии</w:t>
      </w:r>
      <w:r w:rsidRPr="001B4A6F">
        <w:rPr>
          <w:rFonts w:cs="Times New Roman"/>
          <w:color w:val="000000"/>
          <w:szCs w:val="28"/>
        </w:rPr>
        <w:t>, поступления в военные ВУЗы</w:t>
      </w:r>
      <w:r w:rsidRPr="00F43909">
        <w:rPr>
          <w:rFonts w:cs="Times New Roman"/>
          <w:color w:val="000000"/>
          <w:szCs w:val="28"/>
        </w:rPr>
        <w:t xml:space="preserve">. </w:t>
      </w:r>
    </w:p>
    <w:p w:rsidR="00BA53D6" w:rsidRDefault="00BA53D6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A53D6" w:rsidRDefault="009F15BE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</w:t>
      </w:r>
    </w:p>
    <w:p w:rsidR="00BA53D6" w:rsidRDefault="00BA53D6" w:rsidP="00BA53D6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Программа рассчитана на </w:t>
      </w:r>
      <w:r w:rsidR="00DE7751">
        <w:rPr>
          <w:rFonts w:eastAsia="Times New Roman" w:cs="Times New Roman"/>
          <w:szCs w:val="28"/>
        </w:rPr>
        <w:t>подростков 12</w:t>
      </w:r>
      <w:r w:rsidR="009C03AF">
        <w:rPr>
          <w:rFonts w:eastAsia="Times New Roman" w:cs="Times New Roman"/>
          <w:szCs w:val="28"/>
        </w:rPr>
        <w:t>-1</w:t>
      </w:r>
      <w:r w:rsidR="00963783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 лет. </w:t>
      </w:r>
    </w:p>
    <w:p w:rsidR="009C03AF" w:rsidRPr="009C03AF" w:rsidRDefault="009C03AF" w:rsidP="00BA53D6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proofErr w:type="gramStart"/>
      <w:r w:rsidRPr="009C03AF">
        <w:rPr>
          <w:rFonts w:cs="Times New Roman"/>
        </w:rPr>
        <w:t>Переход из детского возраста в подростковый сопровождается активизацией роста и взаимосвязанных процессов развития (физического, полового, психосексуального и психосоциального).</w:t>
      </w:r>
      <w:proofErr w:type="gramEnd"/>
      <w:r w:rsidRPr="009C03AF">
        <w:rPr>
          <w:rFonts w:cs="Times New Roman"/>
        </w:rPr>
        <w:t xml:space="preserve"> В пубертатном периоде происходят бурный рост тела и конечностей, развитие половых желез, а вслед за этим — и вторичных половых признаков, что сопровождается изменением строения тела и внутренних органов.</w:t>
      </w:r>
    </w:p>
    <w:p w:rsidR="00BA53D6" w:rsidRDefault="00BA53D6" w:rsidP="001611EE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Данные возрастные особенности необходимо учитывать при планировании тренировок. Учёт моральных качеств, знаний, умений, навыков, особенностей протекания психических процессов, темперамента, биологических особенностей организма будет способствовать росту спортивного результата. </w:t>
      </w:r>
    </w:p>
    <w:p w:rsidR="00963783" w:rsidRPr="00963783" w:rsidRDefault="00963783" w:rsidP="001611EE">
      <w:pPr>
        <w:widowControl w:val="0"/>
        <w:spacing w:line="240" w:lineRule="auto"/>
        <w:ind w:right="765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3783">
        <w:rPr>
          <w:rFonts w:eastAsia="Times New Roman" w:cs="Times New Roman"/>
          <w:color w:val="000000"/>
          <w:szCs w:val="28"/>
          <w:lang w:eastAsia="ru-RU"/>
        </w:rPr>
        <w:t>Г</w:t>
      </w:r>
      <w:r w:rsidRPr="00963783">
        <w:rPr>
          <w:rFonts w:eastAsia="Times New Roman" w:cs="Times New Roman"/>
          <w:color w:val="000000"/>
          <w:spacing w:val="2"/>
          <w:szCs w:val="28"/>
          <w:lang w:eastAsia="ru-RU"/>
        </w:rPr>
        <w:t>р</w:t>
      </w:r>
      <w:r w:rsidRPr="00963783">
        <w:rPr>
          <w:rFonts w:eastAsia="Times New Roman" w:cs="Times New Roman"/>
          <w:color w:val="000000"/>
          <w:spacing w:val="-6"/>
          <w:szCs w:val="28"/>
          <w:lang w:eastAsia="ru-RU"/>
        </w:rPr>
        <w:t>у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п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>п</w:t>
      </w:r>
      <w:r w:rsidRPr="00963783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Pr="00963783">
        <w:rPr>
          <w:rFonts w:eastAsia="Times New Roman" w:cs="Times New Roman"/>
          <w:color w:val="000000"/>
          <w:spacing w:val="2"/>
          <w:szCs w:val="28"/>
          <w:lang w:eastAsia="ru-RU"/>
        </w:rPr>
        <w:t>д</w:t>
      </w:r>
      <w:r w:rsidRPr="00963783">
        <w:rPr>
          <w:rFonts w:eastAsia="Times New Roman" w:cs="Times New Roman"/>
          <w:color w:val="000000"/>
          <w:szCs w:val="28"/>
          <w:lang w:eastAsia="ru-RU"/>
        </w:rPr>
        <w:t xml:space="preserve">етей </w:t>
      </w:r>
      <w:r w:rsidR="00E936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мож</w:t>
      </w:r>
      <w:r w:rsidRPr="00963783">
        <w:rPr>
          <w:rFonts w:eastAsia="Times New Roman" w:cs="Times New Roman"/>
          <w:color w:val="000000"/>
          <w:spacing w:val="-1"/>
          <w:szCs w:val="28"/>
          <w:lang w:eastAsia="ru-RU"/>
        </w:rPr>
        <w:t>е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т с</w:t>
      </w:r>
      <w:r w:rsidRPr="00963783">
        <w:rPr>
          <w:rFonts w:eastAsia="Times New Roman" w:cs="Times New Roman"/>
          <w:color w:val="000000"/>
          <w:spacing w:val="2"/>
          <w:szCs w:val="28"/>
          <w:lang w:eastAsia="ru-RU"/>
        </w:rPr>
        <w:t>о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стоять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 xml:space="preserve">из </w:t>
      </w:r>
      <w:r>
        <w:rPr>
          <w:rFonts w:eastAsia="Times New Roman" w:cs="Times New Roman"/>
          <w:color w:val="000000"/>
          <w:szCs w:val="28"/>
          <w:lang w:eastAsia="ru-RU"/>
        </w:rPr>
        <w:t>юношей и девушек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в кол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че</w:t>
      </w:r>
      <w:r w:rsidRPr="00963783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="001611EE">
        <w:rPr>
          <w:rFonts w:eastAsia="Times New Roman" w:cs="Times New Roman"/>
          <w:color w:val="000000"/>
          <w:szCs w:val="28"/>
          <w:lang w:eastAsia="ru-RU"/>
        </w:rPr>
        <w:t xml:space="preserve">тве 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 10 до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0</w:t>
      </w:r>
      <w:r w:rsidRPr="00963783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челов</w:t>
      </w:r>
      <w:r w:rsidRPr="00963783">
        <w:rPr>
          <w:rFonts w:eastAsia="Times New Roman" w:cs="Times New Roman"/>
          <w:color w:val="000000"/>
          <w:spacing w:val="-1"/>
          <w:szCs w:val="28"/>
          <w:lang w:eastAsia="ru-RU"/>
        </w:rPr>
        <w:t>е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к</w:t>
      </w:r>
      <w:r w:rsidR="00E9363E">
        <w:rPr>
          <w:rFonts w:eastAsia="Times New Roman" w:cs="Times New Roman"/>
          <w:color w:val="000000"/>
          <w:szCs w:val="28"/>
          <w:lang w:eastAsia="ru-RU"/>
        </w:rPr>
        <w:t xml:space="preserve"> в 1 и во 2 год обучения</w:t>
      </w:r>
      <w:r w:rsidRPr="0096378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53D6" w:rsidRPr="00963783" w:rsidRDefault="00BA53D6" w:rsidP="001611EE">
      <w:pPr>
        <w:spacing w:line="240" w:lineRule="auto"/>
        <w:jc w:val="both"/>
        <w:rPr>
          <w:rFonts w:eastAsia="Times New Roman" w:cs="Times New Roman"/>
        </w:rPr>
      </w:pPr>
    </w:p>
    <w:p w:rsidR="00963783" w:rsidRPr="00963783" w:rsidRDefault="00DE7751" w:rsidP="0096378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Уровень  программы - </w:t>
      </w:r>
      <w:r w:rsidR="00155398">
        <w:rPr>
          <w:rFonts w:ascii="Times New Roman" w:eastAsia="Times New Roman" w:hAnsi="Times New Roman" w:cs="Times New Roman"/>
          <w:sz w:val="28"/>
        </w:rPr>
        <w:t>базовый</w:t>
      </w:r>
      <w:r w:rsidR="00BA53D6">
        <w:rPr>
          <w:rFonts w:ascii="Times New Roman" w:eastAsia="Times New Roman" w:hAnsi="Times New Roman" w:cs="Times New Roman"/>
          <w:sz w:val="28"/>
        </w:rPr>
        <w:t xml:space="preserve">. </w:t>
      </w:r>
    </w:p>
    <w:p w:rsidR="00BA53D6" w:rsidRDefault="009F15BE" w:rsidP="00BA53D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и срок освоения программы</w:t>
      </w:r>
    </w:p>
    <w:p w:rsidR="00155398" w:rsidRDefault="00BA53D6" w:rsidP="00BA53D6">
      <w:pPr>
        <w:spacing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Курс программы «Общая физическая подготовка</w:t>
      </w:r>
      <w:r w:rsidR="00155398">
        <w:rPr>
          <w:rFonts w:eastAsia="Times New Roman" w:cs="Times New Roman"/>
        </w:rPr>
        <w:t xml:space="preserve">» рассчитан на </w:t>
      </w:r>
      <w:r w:rsidR="00DE7751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года. </w:t>
      </w:r>
    </w:p>
    <w:p w:rsidR="00BA53D6" w:rsidRDefault="00BA53D6" w:rsidP="00E9363E">
      <w:pPr>
        <w:spacing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Количество рабочих недель в год – 36. Программа рассчитана на </w:t>
      </w:r>
      <w:r w:rsidR="00155398">
        <w:rPr>
          <w:rFonts w:eastAsia="Times New Roman" w:cs="Times New Roman"/>
        </w:rPr>
        <w:t>72</w:t>
      </w:r>
      <w:r>
        <w:rPr>
          <w:rFonts w:eastAsia="Times New Roman" w:cs="Times New Roman"/>
        </w:rPr>
        <w:t xml:space="preserve"> часа в год. </w:t>
      </w:r>
      <w:r w:rsidR="00963783">
        <w:rPr>
          <w:rFonts w:eastAsia="Times New Roman" w:cs="Times New Roman"/>
        </w:rPr>
        <w:t xml:space="preserve">Всего за весь курс обучения – </w:t>
      </w:r>
      <w:r w:rsidR="00DE7751">
        <w:rPr>
          <w:rFonts w:eastAsia="Times New Roman" w:cs="Times New Roman"/>
        </w:rPr>
        <w:t>144 часа</w:t>
      </w:r>
      <w:r w:rsidR="00963783">
        <w:rPr>
          <w:rFonts w:eastAsia="Times New Roman" w:cs="Times New Roman"/>
        </w:rPr>
        <w:t>.</w:t>
      </w:r>
    </w:p>
    <w:p w:rsidR="00BA53D6" w:rsidRDefault="00BA53D6" w:rsidP="00BA53D6">
      <w:pPr>
        <w:spacing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lastRenderedPageBreak/>
        <w:t>Форма обучения</w:t>
      </w:r>
      <w:r>
        <w:rPr>
          <w:rFonts w:eastAsia="Times New Roman" w:cs="Times New Roman"/>
        </w:rPr>
        <w:t xml:space="preserve"> - очная.</w:t>
      </w:r>
    </w:p>
    <w:p w:rsidR="00BA53D6" w:rsidRPr="007A65D7" w:rsidRDefault="00155398" w:rsidP="001553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BA53D6">
        <w:rPr>
          <w:rFonts w:cs="Times New Roman"/>
          <w:szCs w:val="28"/>
        </w:rPr>
        <w:t>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 занятия оздоровительной направленности;</w:t>
      </w:r>
      <w:r>
        <w:rPr>
          <w:rFonts w:cs="Times New Roman"/>
          <w:szCs w:val="28"/>
        </w:rPr>
        <w:t xml:space="preserve"> </w:t>
      </w:r>
      <w:r w:rsidR="00BA53D6">
        <w:rPr>
          <w:rFonts w:cs="Times New Roman"/>
          <w:szCs w:val="28"/>
        </w:rPr>
        <w:t>праздники; эстафеты, домашние задания.</w:t>
      </w:r>
    </w:p>
    <w:p w:rsidR="00BA53D6" w:rsidRDefault="00BA53D6" w:rsidP="00BA53D6">
      <w:pPr>
        <w:spacing w:line="240" w:lineRule="auto"/>
        <w:jc w:val="both"/>
        <w:rPr>
          <w:rFonts w:eastAsia="Times New Roman" w:cs="Times New Roman"/>
        </w:rPr>
      </w:pPr>
    </w:p>
    <w:p w:rsidR="00E9363E" w:rsidRDefault="00E9363E" w:rsidP="00E9363E">
      <w:pPr>
        <w:spacing w:line="240" w:lineRule="auto"/>
        <w:ind w:firstLine="567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Режим занятий.</w:t>
      </w:r>
    </w:p>
    <w:p w:rsidR="00E9363E" w:rsidRDefault="00E9363E" w:rsidP="00E936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 1-м  и 2-м году обучения занятия проводятся 2 раза в неделю по 1 часу.</w:t>
      </w:r>
    </w:p>
    <w:p w:rsidR="00E9363E" w:rsidRDefault="00E9363E" w:rsidP="00BA53D6">
      <w:pPr>
        <w:spacing w:line="240" w:lineRule="auto"/>
        <w:jc w:val="both"/>
        <w:rPr>
          <w:rFonts w:eastAsia="Times New Roman" w:cs="Times New Roman"/>
        </w:rPr>
      </w:pPr>
    </w:p>
    <w:p w:rsidR="00BA53D6" w:rsidRDefault="00BA53D6" w:rsidP="00BA53D6">
      <w:pPr>
        <w:spacing w:line="240" w:lineRule="auto"/>
        <w:ind w:firstLine="567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Особенности органи</w:t>
      </w:r>
      <w:r w:rsidR="009F15BE">
        <w:rPr>
          <w:rFonts w:eastAsia="Times New Roman" w:cs="Times New Roman"/>
          <w:b/>
          <w:i/>
        </w:rPr>
        <w:t>зации образовательного процесса</w:t>
      </w:r>
    </w:p>
    <w:p w:rsidR="00BA53D6" w:rsidRPr="000340AE" w:rsidRDefault="00BA53D6" w:rsidP="00BA53D6">
      <w:p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Основной формой организации деятельности является </w:t>
      </w:r>
      <w:proofErr w:type="gramStart"/>
      <w:r w:rsidRPr="000340AE">
        <w:rPr>
          <w:rFonts w:eastAsia="Times New Roman" w:cs="Times New Roman"/>
        </w:rPr>
        <w:t>групповая</w:t>
      </w:r>
      <w:proofErr w:type="gramEnd"/>
      <w:r w:rsidRPr="000340AE">
        <w:rPr>
          <w:rFonts w:eastAsia="Times New Roman" w:cs="Times New Roman"/>
        </w:rPr>
        <w:t>. Для того</w:t>
      </w:r>
      <w:proofErr w:type="gramStart"/>
      <w:r w:rsidR="00155398">
        <w:rPr>
          <w:rFonts w:eastAsia="Times New Roman" w:cs="Times New Roman"/>
        </w:rPr>
        <w:t>,</w:t>
      </w:r>
      <w:proofErr w:type="gramEnd"/>
      <w:r w:rsidRPr="000340AE">
        <w:rPr>
          <w:rFonts w:eastAsia="Times New Roman" w:cs="Times New Roman"/>
        </w:rPr>
        <w:t xml:space="preserve"> чтобы избежать монотонности учебно-воспитательного процесса и для достижения оптимального результата на ОД используются различная работа с воспитанниками: </w:t>
      </w:r>
    </w:p>
    <w:p w:rsidR="00BA53D6" w:rsidRPr="000340AE" w:rsidRDefault="00BA53D6" w:rsidP="00BA53D6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Тематическая </w:t>
      </w:r>
    </w:p>
    <w:p w:rsidR="00BA53D6" w:rsidRPr="000340AE" w:rsidRDefault="00BA53D6" w:rsidP="00BA53D6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Индивидуальная </w:t>
      </w:r>
    </w:p>
    <w:p w:rsidR="00BA53D6" w:rsidRPr="000340AE" w:rsidRDefault="00BA53D6" w:rsidP="00BA53D6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Круговая тренировка </w:t>
      </w:r>
    </w:p>
    <w:p w:rsidR="00BA53D6" w:rsidRPr="000340AE" w:rsidRDefault="00BA53D6" w:rsidP="00BA53D6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Интегрированная деятельность </w:t>
      </w:r>
    </w:p>
    <w:p w:rsidR="00BA53D6" w:rsidRPr="000340AE" w:rsidRDefault="00BA53D6" w:rsidP="00BA53D6">
      <w:p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Группы формируются из </w:t>
      </w:r>
      <w:proofErr w:type="gramStart"/>
      <w:r w:rsidRPr="000340AE">
        <w:rPr>
          <w:rFonts w:eastAsia="Times New Roman" w:cs="Times New Roman"/>
        </w:rPr>
        <w:t>обучающихся</w:t>
      </w:r>
      <w:proofErr w:type="gramEnd"/>
      <w:r w:rsidRPr="000340AE">
        <w:rPr>
          <w:rFonts w:eastAsia="Times New Roman" w:cs="Times New Roman"/>
        </w:rPr>
        <w:t xml:space="preserve"> одного возраста и являются основным составом секции. Состав группы постоянный. </w:t>
      </w:r>
    </w:p>
    <w:p w:rsidR="00F13155" w:rsidRPr="0034330C" w:rsidRDefault="00F13155" w:rsidP="0034330C">
      <w:pPr>
        <w:tabs>
          <w:tab w:val="left" w:pos="2940"/>
        </w:tabs>
        <w:spacing w:line="240" w:lineRule="auto"/>
        <w:jc w:val="both"/>
        <w:rPr>
          <w:rFonts w:cs="Times New Roman"/>
          <w:szCs w:val="28"/>
        </w:rPr>
      </w:pPr>
      <w:r w:rsidRPr="0034330C">
        <w:rPr>
          <w:rFonts w:cs="Times New Roman"/>
          <w:szCs w:val="28"/>
        </w:rPr>
        <w:tab/>
      </w:r>
    </w:p>
    <w:p w:rsidR="00F13155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34330C">
        <w:rPr>
          <w:rFonts w:cs="Times New Roman"/>
          <w:b/>
          <w:i/>
          <w:iCs/>
          <w:szCs w:val="28"/>
        </w:rPr>
        <w:t>Цель Программы:</w:t>
      </w:r>
      <w:r w:rsidRPr="00833BE2">
        <w:rPr>
          <w:rFonts w:cs="Times New Roman"/>
          <w:i/>
          <w:iCs/>
          <w:szCs w:val="28"/>
        </w:rPr>
        <w:t xml:space="preserve"> </w:t>
      </w:r>
      <w:r w:rsidRPr="00833BE2">
        <w:rPr>
          <w:rFonts w:cs="Times New Roman"/>
          <w:szCs w:val="28"/>
        </w:rPr>
        <w:t>сформировать творческую, стремящуюся к сохранению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 xml:space="preserve">физического, психического и </w:t>
      </w:r>
      <w:r>
        <w:rPr>
          <w:rFonts w:cs="Times New Roman"/>
          <w:szCs w:val="28"/>
        </w:rPr>
        <w:t>нравственного здоровья личность</w:t>
      </w:r>
      <w:r w:rsidRPr="00833BE2">
        <w:rPr>
          <w:rFonts w:cs="Times New Roman"/>
          <w:szCs w:val="28"/>
        </w:rPr>
        <w:t>.</w:t>
      </w:r>
    </w:p>
    <w:p w:rsidR="0034330C" w:rsidRPr="00833BE2" w:rsidRDefault="0034330C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F13155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szCs w:val="28"/>
        </w:rPr>
      </w:pPr>
      <w:r w:rsidRPr="00833BE2">
        <w:rPr>
          <w:rFonts w:cs="Times New Roman"/>
          <w:szCs w:val="28"/>
        </w:rPr>
        <w:t xml:space="preserve">Для достижения указанной цели решаются следующие </w:t>
      </w:r>
      <w:r w:rsidRPr="0034330C">
        <w:rPr>
          <w:rFonts w:cs="Times New Roman"/>
          <w:b/>
          <w:i/>
          <w:iCs/>
          <w:szCs w:val="28"/>
        </w:rPr>
        <w:t>задачи</w:t>
      </w:r>
      <w:r w:rsidRPr="0034330C">
        <w:rPr>
          <w:rFonts w:cs="Times New Roman"/>
          <w:b/>
          <w:szCs w:val="28"/>
        </w:rPr>
        <w:t>:</w:t>
      </w:r>
    </w:p>
    <w:p w:rsidR="0034330C" w:rsidRPr="0034330C" w:rsidRDefault="0034330C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833BE2">
        <w:rPr>
          <w:rFonts w:cs="Times New Roman"/>
          <w:b/>
          <w:bCs/>
          <w:szCs w:val="28"/>
        </w:rPr>
        <w:t>Оздоровительные</w:t>
      </w:r>
      <w:r w:rsidRPr="00833BE2">
        <w:rPr>
          <w:rFonts w:cs="Times New Roman"/>
          <w:szCs w:val="28"/>
        </w:rPr>
        <w:t>: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 xml:space="preserve">укреплять здоровье и закаливать </w:t>
      </w:r>
      <w:proofErr w:type="gramStart"/>
      <w:r w:rsidRPr="00833BE2">
        <w:rPr>
          <w:rFonts w:cs="Times New Roman"/>
          <w:szCs w:val="28"/>
        </w:rPr>
        <w:t>занимающихся</w:t>
      </w:r>
      <w:proofErr w:type="gramEnd"/>
      <w:r w:rsidRPr="00833BE2">
        <w:rPr>
          <w:rFonts w:cs="Times New Roman"/>
          <w:szCs w:val="28"/>
        </w:rPr>
        <w:t>;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удовлетворять суточную потребность в физической нагрузке;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ведение закаливающих процедур;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укреплять и развивать дыхательный аппарат и организм детей;</w:t>
      </w:r>
    </w:p>
    <w:p w:rsidR="00F13155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снимать физическую и умственную усталость.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F13155" w:rsidRPr="00833BE2" w:rsidRDefault="0034330C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Предметные</w:t>
      </w:r>
      <w:r w:rsidR="00F13155" w:rsidRPr="00833BE2">
        <w:rPr>
          <w:rFonts w:cs="Times New Roman"/>
          <w:b/>
          <w:bCs/>
          <w:szCs w:val="28"/>
        </w:rPr>
        <w:t>:</w:t>
      </w:r>
    </w:p>
    <w:p w:rsidR="00F13155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 xml:space="preserve">ознакомить </w:t>
      </w:r>
      <w:r w:rsidR="0034330C">
        <w:rPr>
          <w:rFonts w:cs="Times New Roman"/>
          <w:szCs w:val="28"/>
        </w:rPr>
        <w:t>об</w:t>
      </w:r>
      <w:r w:rsidRPr="00833BE2">
        <w:rPr>
          <w:rFonts w:cs="Times New Roman"/>
          <w:szCs w:val="28"/>
        </w:rPr>
        <w:t>уча</w:t>
      </w:r>
      <w:r w:rsidR="0034330C">
        <w:rPr>
          <w:rFonts w:cs="Times New Roman"/>
          <w:szCs w:val="28"/>
        </w:rPr>
        <w:t>ю</w:t>
      </w:r>
      <w:r w:rsidRPr="00833BE2">
        <w:rPr>
          <w:rFonts w:cs="Times New Roman"/>
          <w:szCs w:val="28"/>
        </w:rPr>
        <w:t>щихся с правилами самоконтроля</w:t>
      </w:r>
      <w:r>
        <w:rPr>
          <w:rFonts w:cs="Times New Roman"/>
          <w:szCs w:val="28"/>
        </w:rPr>
        <w:t xml:space="preserve"> состояния здоровья на занятиях </w:t>
      </w:r>
      <w:r w:rsidRPr="00833BE2">
        <w:rPr>
          <w:rFonts w:cs="Times New Roman"/>
          <w:szCs w:val="28"/>
        </w:rPr>
        <w:t>и дома;</w:t>
      </w:r>
      <w:proofErr w:type="gramEnd"/>
    </w:p>
    <w:p w:rsidR="007E5321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изучить </w:t>
      </w:r>
      <w:r w:rsidR="00554121">
        <w:rPr>
          <w:rFonts w:cs="Times New Roman"/>
          <w:szCs w:val="28"/>
        </w:rPr>
        <w:t>режим  сна и отдыха, режим питания;</w:t>
      </w:r>
    </w:p>
    <w:p w:rsidR="00D22442" w:rsidRPr="00833BE2" w:rsidRDefault="00D22442" w:rsidP="00D2244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изучить правила честной игры в спорте, антидопинговые правила, список запрещенных препаратов;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изучать комплексы физическ</w:t>
      </w:r>
      <w:r>
        <w:rPr>
          <w:rFonts w:cs="Times New Roman"/>
          <w:szCs w:val="28"/>
        </w:rPr>
        <w:t xml:space="preserve">их упражнений с оздоровительной </w:t>
      </w:r>
      <w:r w:rsidRPr="00833BE2">
        <w:rPr>
          <w:rFonts w:cs="Times New Roman"/>
          <w:szCs w:val="28"/>
        </w:rPr>
        <w:t>направленностью;</w:t>
      </w:r>
    </w:p>
    <w:p w:rsidR="00F13155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формировать у обучающихс</w:t>
      </w:r>
      <w:r w:rsidR="0034330C">
        <w:rPr>
          <w:rFonts w:cs="Times New Roman"/>
          <w:szCs w:val="28"/>
        </w:rPr>
        <w:t>я навык</w:t>
      </w:r>
      <w:r w:rsidR="001611EE">
        <w:rPr>
          <w:rFonts w:cs="Times New Roman"/>
          <w:szCs w:val="28"/>
        </w:rPr>
        <w:t>ов</w:t>
      </w:r>
      <w:r w:rsidR="0034330C">
        <w:rPr>
          <w:rFonts w:cs="Times New Roman"/>
          <w:szCs w:val="28"/>
        </w:rPr>
        <w:t xml:space="preserve"> здорового образа жизни;</w:t>
      </w:r>
    </w:p>
    <w:p w:rsidR="00E9363E" w:rsidRPr="00833BE2" w:rsidRDefault="0034330C" w:rsidP="00D2244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изучить технику и тактику настольного тенниса, плавания, футбола, </w:t>
      </w:r>
      <w:r w:rsidR="007E5321">
        <w:rPr>
          <w:rFonts w:cs="Times New Roman"/>
          <w:szCs w:val="28"/>
        </w:rPr>
        <w:t xml:space="preserve">волейбола, </w:t>
      </w:r>
      <w:r>
        <w:rPr>
          <w:rFonts w:cs="Times New Roman"/>
          <w:szCs w:val="28"/>
        </w:rPr>
        <w:t>пулевой стрельбы.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lastRenderedPageBreak/>
        <w:t>Метапредметные</w:t>
      </w:r>
      <w:proofErr w:type="spellEnd"/>
      <w:r w:rsidRPr="00833BE2">
        <w:rPr>
          <w:rFonts w:cs="Times New Roman"/>
          <w:b/>
          <w:bCs/>
          <w:szCs w:val="28"/>
        </w:rPr>
        <w:t>:</w:t>
      </w:r>
    </w:p>
    <w:p w:rsidR="00F13155" w:rsidRPr="00833BE2" w:rsidRDefault="00F13155" w:rsidP="00683A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развивать и совершенствовать физические и психомоторные качества,</w:t>
      </w:r>
      <w:r w:rsidR="00683AF3"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обеспечивающие высокую дееспособность;</w:t>
      </w:r>
    </w:p>
    <w:p w:rsidR="00F13155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совершенствовать прикладные жизненно важные навыки и умения в ходьбе,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прыжках, лазании, обогащение двигательного опыта физичес</w:t>
      </w:r>
      <w:r w:rsidR="00E9363E">
        <w:rPr>
          <w:rFonts w:cs="Times New Roman"/>
          <w:szCs w:val="28"/>
        </w:rPr>
        <w:t>кими упражнениями;</w:t>
      </w:r>
    </w:p>
    <w:p w:rsidR="0034330C" w:rsidRPr="00833BE2" w:rsidRDefault="0034330C" w:rsidP="003433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833BE2">
        <w:rPr>
          <w:rFonts w:cs="Times New Roman"/>
          <w:szCs w:val="28"/>
        </w:rPr>
        <w:t>формировать правильную осанку;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Личностные</w:t>
      </w:r>
      <w:r w:rsidRPr="00833BE2">
        <w:rPr>
          <w:rFonts w:cs="Times New Roman"/>
          <w:b/>
          <w:bCs/>
          <w:szCs w:val="28"/>
        </w:rPr>
        <w:t>: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прививать жизненно важные гигиенические навыки;</w:t>
      </w:r>
    </w:p>
    <w:p w:rsidR="00F13155" w:rsidRPr="00833BE2" w:rsidRDefault="00F13155" w:rsidP="00F131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содействовать развитию познавательных инт</w:t>
      </w:r>
      <w:r>
        <w:rPr>
          <w:rFonts w:cs="Times New Roman"/>
          <w:szCs w:val="28"/>
        </w:rPr>
        <w:t xml:space="preserve">ересов, творческой активности и </w:t>
      </w:r>
      <w:r w:rsidRPr="00833BE2">
        <w:rPr>
          <w:rFonts w:cs="Times New Roman"/>
          <w:szCs w:val="28"/>
        </w:rPr>
        <w:t>инициативы;</w:t>
      </w:r>
    </w:p>
    <w:p w:rsidR="00F13155" w:rsidRPr="00833BE2" w:rsidRDefault="00F13155" w:rsidP="003433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стимулировать развитие волевых и нра</w:t>
      </w:r>
      <w:r w:rsidR="0034330C">
        <w:rPr>
          <w:rFonts w:cs="Times New Roman"/>
          <w:szCs w:val="28"/>
        </w:rPr>
        <w:t xml:space="preserve">вственных качеств, определяющих </w:t>
      </w:r>
      <w:r w:rsidRPr="00833BE2">
        <w:rPr>
          <w:rFonts w:cs="Times New Roman"/>
          <w:szCs w:val="28"/>
        </w:rPr>
        <w:t>формирование личности ребёнка;</w:t>
      </w:r>
    </w:p>
    <w:p w:rsidR="00F13155" w:rsidRDefault="00F13155" w:rsidP="00F13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BE2">
        <w:rPr>
          <w:rFonts w:ascii="Times New Roman" w:hAnsi="Times New Roman" w:cs="Times New Roman"/>
          <w:sz w:val="28"/>
          <w:szCs w:val="28"/>
        </w:rPr>
        <w:t>формировать умения самостоятельно заниматься физическими упражнениями.</w:t>
      </w:r>
    </w:p>
    <w:p w:rsidR="00F13155" w:rsidRDefault="00F13155" w:rsidP="00F13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30C" w:rsidRPr="00C62CA5" w:rsidRDefault="0034330C" w:rsidP="003433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947E24" w:rsidRPr="007207DF" w:rsidRDefault="001611EE" w:rsidP="00947E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0"/>
        </w:rPr>
      </w:pPr>
      <w:r w:rsidRPr="007207DF">
        <w:rPr>
          <w:b/>
          <w:bCs/>
          <w:sz w:val="28"/>
          <w:szCs w:val="20"/>
        </w:rPr>
        <w:t>ОФП 1</w:t>
      </w:r>
      <w:r w:rsidR="00091BF9" w:rsidRPr="007207DF">
        <w:rPr>
          <w:b/>
          <w:bCs/>
          <w:sz w:val="28"/>
          <w:szCs w:val="20"/>
        </w:rPr>
        <w:t xml:space="preserve"> год обучения</w:t>
      </w:r>
    </w:p>
    <w:p w:rsidR="00947E24" w:rsidRPr="007207DF" w:rsidRDefault="00FA3C57" w:rsidP="00947E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0"/>
        </w:rPr>
      </w:pPr>
      <w:r w:rsidRPr="007207DF">
        <w:rPr>
          <w:b/>
          <w:bCs/>
          <w:sz w:val="28"/>
          <w:szCs w:val="20"/>
        </w:rPr>
        <w:t>Задачи:</w:t>
      </w:r>
    </w:p>
    <w:p w:rsidR="00947E24" w:rsidRPr="007207DF" w:rsidRDefault="00FA3C57" w:rsidP="00947E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7207DF">
        <w:rPr>
          <w:sz w:val="28"/>
          <w:szCs w:val="20"/>
        </w:rPr>
        <w:t>- содействие гармоническому физическому развитию, выработк</w:t>
      </w:r>
      <w:r w:rsidR="001611EE" w:rsidRPr="007207DF">
        <w:rPr>
          <w:sz w:val="28"/>
          <w:szCs w:val="20"/>
        </w:rPr>
        <w:t>е</w:t>
      </w:r>
      <w:r w:rsidRPr="007207DF">
        <w:rPr>
          <w:sz w:val="28"/>
          <w:szCs w:val="20"/>
        </w:rPr>
        <w:t xml:space="preserve"> умений использовать физические упражнения, гигиенические факторы и условия внешней среды для укрепления состояния здоровья;</w:t>
      </w:r>
    </w:p>
    <w:p w:rsidR="00947E24" w:rsidRPr="007207DF" w:rsidRDefault="00FA3C57" w:rsidP="00947E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7207DF">
        <w:rPr>
          <w:sz w:val="28"/>
          <w:szCs w:val="20"/>
        </w:rPr>
        <w:t>- решение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947E24" w:rsidRPr="007207DF" w:rsidRDefault="00FA3C57" w:rsidP="00947E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proofErr w:type="gramStart"/>
      <w:r w:rsidRPr="007207DF">
        <w:rPr>
          <w:sz w:val="28"/>
          <w:szCs w:val="20"/>
        </w:rPr>
        <w:t>- дальнейшее развитие кондиционных (силовых, скоростно-силовых, выносливости, скорости и гибкости) и координационных способностей (быстроты, перестроения двигательных действий, согласования, способности к произвольному расслаблению мышц, вестибулярной устойчивости и др.);</w:t>
      </w:r>
      <w:proofErr w:type="gramEnd"/>
    </w:p>
    <w:p w:rsidR="00947E24" w:rsidRPr="007207DF" w:rsidRDefault="00FA3C57" w:rsidP="00947E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7207DF">
        <w:rPr>
          <w:sz w:val="28"/>
          <w:szCs w:val="20"/>
        </w:rPr>
        <w:t>- закрепление потребности к регулярным занятиям физическими упражнениями.</w:t>
      </w:r>
    </w:p>
    <w:p w:rsidR="00FA3C57" w:rsidRPr="007207DF" w:rsidRDefault="00FA3C57" w:rsidP="00947E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7207DF">
        <w:rPr>
          <w:sz w:val="28"/>
          <w:szCs w:val="20"/>
        </w:rPr>
        <w:t>В учебной группе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</w:t>
      </w:r>
    </w:p>
    <w:p w:rsidR="00947E24" w:rsidRPr="007207DF" w:rsidRDefault="00947E24" w:rsidP="003433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0"/>
        </w:rPr>
      </w:pPr>
    </w:p>
    <w:p w:rsidR="00091BF9" w:rsidRPr="007207DF" w:rsidRDefault="00091BF9" w:rsidP="003433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0"/>
        </w:rPr>
      </w:pPr>
      <w:r w:rsidRPr="007207DF">
        <w:rPr>
          <w:b/>
          <w:sz w:val="28"/>
          <w:szCs w:val="20"/>
        </w:rPr>
        <w:t xml:space="preserve">ОФП </w:t>
      </w:r>
      <w:r w:rsidR="001611EE" w:rsidRPr="007207DF">
        <w:rPr>
          <w:b/>
          <w:sz w:val="28"/>
          <w:szCs w:val="20"/>
        </w:rPr>
        <w:t>2</w:t>
      </w:r>
      <w:r w:rsidRPr="007207DF">
        <w:rPr>
          <w:b/>
          <w:sz w:val="28"/>
          <w:szCs w:val="20"/>
        </w:rPr>
        <w:t xml:space="preserve"> год обучения</w:t>
      </w:r>
    </w:p>
    <w:p w:rsidR="00091BF9" w:rsidRPr="007207DF" w:rsidRDefault="00091BF9" w:rsidP="003433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0"/>
        </w:rPr>
      </w:pPr>
      <w:r w:rsidRPr="007207DF">
        <w:rPr>
          <w:b/>
          <w:sz w:val="28"/>
          <w:szCs w:val="20"/>
        </w:rPr>
        <w:t>Задачи:</w:t>
      </w:r>
    </w:p>
    <w:p w:rsidR="00091BF9" w:rsidRPr="007207DF" w:rsidRDefault="00091BF9" w:rsidP="003433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07DF">
        <w:rPr>
          <w:sz w:val="28"/>
          <w:szCs w:val="20"/>
        </w:rPr>
        <w:t xml:space="preserve">-совершенствование </w:t>
      </w:r>
      <w:r w:rsidRPr="007207DF">
        <w:rPr>
          <w:rFonts w:eastAsiaTheme="minorHAnsi"/>
          <w:sz w:val="28"/>
          <w:szCs w:val="28"/>
          <w:lang w:eastAsia="en-US"/>
        </w:rPr>
        <w:t>базовых видов двигательных действий, развитие координационных и кондиционных способностей</w:t>
      </w:r>
      <w:r w:rsidR="00CC0D99" w:rsidRPr="007207DF">
        <w:rPr>
          <w:rFonts w:eastAsiaTheme="minorHAnsi"/>
          <w:sz w:val="28"/>
          <w:szCs w:val="28"/>
          <w:lang w:eastAsia="en-US"/>
        </w:rPr>
        <w:t>;</w:t>
      </w:r>
    </w:p>
    <w:p w:rsidR="00091BF9" w:rsidRPr="007207DF" w:rsidRDefault="00CC0D99" w:rsidP="003433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7207DF">
        <w:rPr>
          <w:sz w:val="28"/>
          <w:szCs w:val="20"/>
        </w:rPr>
        <w:t xml:space="preserve">-формирование и </w:t>
      </w:r>
      <w:r w:rsidRPr="007207DF">
        <w:rPr>
          <w:sz w:val="28"/>
          <w:szCs w:val="28"/>
        </w:rPr>
        <w:t>поддержание</w:t>
      </w:r>
      <w:r w:rsidRPr="007207DF">
        <w:rPr>
          <w:sz w:val="28"/>
          <w:szCs w:val="28"/>
          <w:shd w:val="clear" w:color="auto" w:fill="FFFFFF"/>
        </w:rPr>
        <w:t xml:space="preserve"> высокой работоспособности на пр</w:t>
      </w:r>
      <w:r w:rsidR="00947E24" w:rsidRPr="007207DF">
        <w:rPr>
          <w:sz w:val="28"/>
          <w:szCs w:val="28"/>
          <w:shd w:val="clear" w:color="auto" w:fill="FFFFFF"/>
        </w:rPr>
        <w:t>отяжении всего периода обучения.</w:t>
      </w:r>
      <w:r w:rsidRPr="007207DF">
        <w:rPr>
          <w:sz w:val="28"/>
          <w:szCs w:val="20"/>
        </w:rPr>
        <w:t xml:space="preserve"> </w:t>
      </w:r>
    </w:p>
    <w:p w:rsidR="00947E24" w:rsidRPr="007207DF" w:rsidRDefault="00FA3C57" w:rsidP="007207D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7207DF">
        <w:rPr>
          <w:sz w:val="28"/>
          <w:szCs w:val="20"/>
        </w:rPr>
        <w:t xml:space="preserve">Углубляется работа по закреплению у детей потребности к регулярным занятиям физическими упражнениями, формированию у них адекватной самооценки, делается акцент на воспитании таких нравственных и волевых </w:t>
      </w:r>
      <w:r w:rsidRPr="007207DF">
        <w:rPr>
          <w:sz w:val="28"/>
          <w:szCs w:val="20"/>
        </w:rPr>
        <w:lastRenderedPageBreak/>
        <w:t xml:space="preserve">качеств личности, как самосознание, мировоззрение, коллективизм, целеустремленность, выдержка, самообладание, а также на развитие психических процессов и </w:t>
      </w:r>
      <w:r w:rsidR="00947E24" w:rsidRPr="007207DF">
        <w:rPr>
          <w:sz w:val="28"/>
          <w:szCs w:val="20"/>
        </w:rPr>
        <w:t xml:space="preserve">обучение основам </w:t>
      </w:r>
      <w:proofErr w:type="spellStart"/>
      <w:r w:rsidR="00947E24" w:rsidRPr="007207DF">
        <w:rPr>
          <w:sz w:val="28"/>
          <w:szCs w:val="20"/>
        </w:rPr>
        <w:t>саморегуляции</w:t>
      </w:r>
      <w:proofErr w:type="spellEnd"/>
      <w:r w:rsidR="00947E24" w:rsidRPr="007207DF">
        <w:rPr>
          <w:sz w:val="28"/>
          <w:szCs w:val="20"/>
        </w:rPr>
        <w:t xml:space="preserve">. </w:t>
      </w:r>
    </w:p>
    <w:p w:rsidR="002B411C" w:rsidRPr="00DE7751" w:rsidRDefault="002B411C" w:rsidP="00DE7751">
      <w:pPr>
        <w:spacing w:line="240" w:lineRule="auto"/>
        <w:jc w:val="both"/>
        <w:rPr>
          <w:rFonts w:eastAsia="Times New Roman" w:cs="Times New Roman"/>
        </w:rPr>
      </w:pPr>
    </w:p>
    <w:p w:rsidR="000A0EB7" w:rsidRDefault="000A0EB7" w:rsidP="000A0EB7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Учебный план </w:t>
      </w:r>
      <w:r w:rsidR="00871C3F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9F15BE">
        <w:rPr>
          <w:rFonts w:ascii="Times New Roman" w:eastAsia="Times New Roman" w:hAnsi="Times New Roman" w:cs="Times New Roman"/>
          <w:b/>
          <w:i/>
          <w:sz w:val="28"/>
        </w:rPr>
        <w:t>года обучения</w:t>
      </w:r>
    </w:p>
    <w:p w:rsidR="000A0EB7" w:rsidRDefault="000A0EB7" w:rsidP="000A0EB7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992"/>
        <w:gridCol w:w="1134"/>
        <w:gridCol w:w="1134"/>
        <w:gridCol w:w="1559"/>
      </w:tblGrid>
      <w:tr w:rsidR="002B411C" w:rsidRPr="00C040B6" w:rsidTr="00E04FD1">
        <w:trPr>
          <w:cantSplit/>
          <w:trHeight w:val="160"/>
        </w:trPr>
        <w:tc>
          <w:tcPr>
            <w:tcW w:w="675" w:type="dxa"/>
            <w:vMerge w:val="restart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C040B6">
              <w:rPr>
                <w:rFonts w:cs="Times New Roman"/>
                <w:szCs w:val="28"/>
              </w:rPr>
              <w:t>п</w:t>
            </w:r>
            <w:proofErr w:type="gramEnd"/>
            <w:r w:rsidRPr="00C040B6">
              <w:rPr>
                <w:rFonts w:cs="Times New Roman"/>
                <w:szCs w:val="28"/>
              </w:rPr>
              <w:t>/п</w:t>
            </w:r>
          </w:p>
        </w:tc>
        <w:tc>
          <w:tcPr>
            <w:tcW w:w="4395" w:type="dxa"/>
            <w:vMerge w:val="restart"/>
          </w:tcPr>
          <w:p w:rsidR="002B411C" w:rsidRPr="00C040B6" w:rsidRDefault="002B411C" w:rsidP="00DE29F0">
            <w:pPr>
              <w:pStyle w:val="2"/>
              <w:rPr>
                <w:szCs w:val="28"/>
              </w:rPr>
            </w:pPr>
            <w:r w:rsidRPr="00C040B6">
              <w:rPr>
                <w:szCs w:val="28"/>
              </w:rPr>
              <w:t>Наименование темы</w:t>
            </w:r>
          </w:p>
        </w:tc>
        <w:tc>
          <w:tcPr>
            <w:tcW w:w="3260" w:type="dxa"/>
            <w:gridSpan w:val="3"/>
          </w:tcPr>
          <w:p w:rsidR="002B411C" w:rsidRPr="00C040B6" w:rsidRDefault="002B411C" w:rsidP="00DE29F0">
            <w:pPr>
              <w:pStyle w:val="2"/>
              <w:rPr>
                <w:szCs w:val="28"/>
              </w:rPr>
            </w:pPr>
            <w:r w:rsidRPr="00C040B6">
              <w:rPr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B411C" w:rsidRPr="00C040B6" w:rsidRDefault="002B411C" w:rsidP="00DE29F0">
            <w:pPr>
              <w:pStyle w:val="2"/>
              <w:rPr>
                <w:szCs w:val="28"/>
              </w:rPr>
            </w:pPr>
            <w:r w:rsidRPr="00C040B6">
              <w:rPr>
                <w:bCs/>
                <w:color w:val="000000"/>
                <w:szCs w:val="28"/>
              </w:rPr>
              <w:t>Фо</w:t>
            </w:r>
            <w:r w:rsidRPr="00C040B6">
              <w:rPr>
                <w:bCs/>
                <w:color w:val="000000"/>
                <w:spacing w:val="1"/>
                <w:szCs w:val="28"/>
              </w:rPr>
              <w:t>р</w:t>
            </w:r>
            <w:r w:rsidRPr="00C040B6">
              <w:rPr>
                <w:bCs/>
                <w:color w:val="000000"/>
                <w:szCs w:val="28"/>
              </w:rPr>
              <w:t>мы</w:t>
            </w:r>
            <w:r w:rsidRPr="00C040B6">
              <w:rPr>
                <w:color w:val="000000"/>
                <w:szCs w:val="28"/>
              </w:rPr>
              <w:t xml:space="preserve"> </w:t>
            </w:r>
            <w:r w:rsidRPr="00C040B6">
              <w:rPr>
                <w:bCs/>
                <w:color w:val="000000"/>
                <w:szCs w:val="28"/>
              </w:rPr>
              <w:t>кон</w:t>
            </w:r>
            <w:r w:rsidRPr="00C040B6">
              <w:rPr>
                <w:bCs/>
                <w:color w:val="000000"/>
                <w:spacing w:val="1"/>
                <w:szCs w:val="28"/>
              </w:rPr>
              <w:t>тр</w:t>
            </w:r>
            <w:r w:rsidRPr="00C040B6">
              <w:rPr>
                <w:bCs/>
                <w:color w:val="000000"/>
                <w:szCs w:val="28"/>
              </w:rPr>
              <w:t>оля/</w:t>
            </w:r>
            <w:r w:rsidRPr="00C040B6">
              <w:rPr>
                <w:color w:val="000000"/>
                <w:szCs w:val="28"/>
              </w:rPr>
              <w:t xml:space="preserve"> </w:t>
            </w:r>
            <w:r w:rsidRPr="00C040B6">
              <w:rPr>
                <w:bCs/>
                <w:color w:val="000000"/>
                <w:szCs w:val="28"/>
              </w:rPr>
              <w:t>ат</w:t>
            </w:r>
            <w:r w:rsidRPr="00C040B6">
              <w:rPr>
                <w:bCs/>
                <w:color w:val="000000"/>
                <w:spacing w:val="1"/>
                <w:szCs w:val="28"/>
              </w:rPr>
              <w:t>т</w:t>
            </w:r>
            <w:r w:rsidRPr="00C040B6">
              <w:rPr>
                <w:bCs/>
                <w:color w:val="000000"/>
                <w:szCs w:val="28"/>
              </w:rPr>
              <w:t>ес</w:t>
            </w:r>
            <w:r w:rsidRPr="00C040B6">
              <w:rPr>
                <w:bCs/>
                <w:color w:val="000000"/>
                <w:spacing w:val="1"/>
                <w:szCs w:val="28"/>
              </w:rPr>
              <w:t>т</w:t>
            </w:r>
            <w:r w:rsidRPr="00C040B6">
              <w:rPr>
                <w:bCs/>
                <w:color w:val="000000"/>
                <w:szCs w:val="28"/>
              </w:rPr>
              <w:t>а</w:t>
            </w:r>
            <w:r w:rsidRPr="00C040B6">
              <w:rPr>
                <w:bCs/>
                <w:color w:val="000000"/>
                <w:spacing w:val="-1"/>
                <w:szCs w:val="28"/>
              </w:rPr>
              <w:t>ц</w:t>
            </w:r>
            <w:r w:rsidRPr="00C040B6">
              <w:rPr>
                <w:bCs/>
                <w:color w:val="000000"/>
                <w:szCs w:val="28"/>
              </w:rPr>
              <w:t>ии</w:t>
            </w:r>
          </w:p>
        </w:tc>
      </w:tr>
      <w:tr w:rsidR="002B411C" w:rsidRPr="00C040B6" w:rsidTr="00E04FD1">
        <w:trPr>
          <w:cantSplit/>
          <w:trHeight w:val="140"/>
        </w:trPr>
        <w:tc>
          <w:tcPr>
            <w:tcW w:w="675" w:type="dxa"/>
            <w:vMerge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Merge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1559" w:type="dxa"/>
            <w:vMerge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871C3F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  <w:r w:rsidR="002B411C" w:rsidRPr="00C040B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C040B6" w:rsidRDefault="002B411C" w:rsidP="002B411C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Инструктаж по технике безопасности и правилам поведения в тренажерном, спортивном зале, на спортивной площадке, в бассейне и на открытой воде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текущий контроль знаний в процессе устного опроса</w:t>
            </w:r>
          </w:p>
        </w:tc>
      </w:tr>
      <w:tr w:rsidR="00871C3F" w:rsidRPr="00C040B6" w:rsidTr="00E04FD1">
        <w:tc>
          <w:tcPr>
            <w:tcW w:w="675" w:type="dxa"/>
          </w:tcPr>
          <w:p w:rsidR="00871C3F" w:rsidRPr="00C040B6" w:rsidRDefault="00871C3F" w:rsidP="00E31A0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2.</w:t>
            </w:r>
          </w:p>
        </w:tc>
        <w:tc>
          <w:tcPr>
            <w:tcW w:w="4395" w:type="dxa"/>
          </w:tcPr>
          <w:p w:rsidR="00871C3F" w:rsidRPr="00C040B6" w:rsidRDefault="00871C3F" w:rsidP="00E31A0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Режим сна и отдыха, режим питания.</w:t>
            </w:r>
          </w:p>
        </w:tc>
        <w:tc>
          <w:tcPr>
            <w:tcW w:w="992" w:type="dxa"/>
          </w:tcPr>
          <w:p w:rsidR="00871C3F" w:rsidRPr="00C040B6" w:rsidRDefault="00871C3F" w:rsidP="00E31A0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871C3F" w:rsidRPr="00C040B6" w:rsidRDefault="00871C3F" w:rsidP="00E31A0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871C3F" w:rsidRPr="00C040B6" w:rsidRDefault="00871C3F" w:rsidP="00E31A0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559" w:type="dxa"/>
          </w:tcPr>
          <w:p w:rsidR="00871C3F" w:rsidRPr="00C040B6" w:rsidRDefault="007035F9" w:rsidP="00E31A0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текущий контроль знаний в процессе устного опроса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3.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Гимнастика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14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14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текущий контроль умений и навыков в процессе наблюдения за индивидуальной работой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Легкая атлетика.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10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9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5.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Плавание.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6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6.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Настольный теннис.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</w:t>
            </w:r>
            <w:r w:rsidRPr="00C040B6">
              <w:rPr>
                <w:rFonts w:cs="Times New Roman"/>
                <w:szCs w:val="28"/>
              </w:rPr>
              <w:lastRenderedPageBreak/>
              <w:t>ых упражнений (тестов)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Волейбол.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8.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Упражнения на тренажерах.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16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16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</w:t>
            </w:r>
          </w:p>
        </w:tc>
      </w:tr>
      <w:tr w:rsidR="002B411C" w:rsidRPr="00C040B6" w:rsidTr="00E04FD1">
        <w:trPr>
          <w:trHeight w:val="375"/>
        </w:trPr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9.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Стрельба.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2B411C" w:rsidRPr="00C040B6" w:rsidTr="00E04FD1">
        <w:trPr>
          <w:trHeight w:val="346"/>
        </w:trPr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10.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Тяжелая атлетика, пауэрлифтинг.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5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11.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Контрольные испытания, соревнования.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:rsidR="002B411C" w:rsidRPr="00C040B6" w:rsidRDefault="007035F9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итоговый контроль умений и навыков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12.</w:t>
            </w: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Инструкторская и судейская практика.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:rsidR="002B411C" w:rsidRPr="00C040B6" w:rsidRDefault="0028780B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Судейство соревнований</w:t>
            </w:r>
          </w:p>
        </w:tc>
      </w:tr>
      <w:tr w:rsidR="002B411C" w:rsidRPr="00C040B6" w:rsidTr="00E04FD1">
        <w:tc>
          <w:tcPr>
            <w:tcW w:w="67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992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72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134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66</w:t>
            </w:r>
          </w:p>
        </w:tc>
        <w:tc>
          <w:tcPr>
            <w:tcW w:w="1559" w:type="dxa"/>
          </w:tcPr>
          <w:p w:rsidR="002B411C" w:rsidRPr="00C040B6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5C478B" w:rsidRDefault="005C478B" w:rsidP="003A3A6E">
      <w:pPr>
        <w:spacing w:line="240" w:lineRule="auto"/>
        <w:jc w:val="center"/>
        <w:rPr>
          <w:rFonts w:eastAsia="Times New Roman" w:cs="Times New Roman"/>
          <w:b/>
          <w:i/>
        </w:rPr>
      </w:pPr>
    </w:p>
    <w:p w:rsidR="003A3A6E" w:rsidRDefault="003A3A6E" w:rsidP="003A3A6E">
      <w:pPr>
        <w:spacing w:line="240" w:lineRule="auto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Содержание </w:t>
      </w:r>
      <w:r w:rsidR="002B411C">
        <w:rPr>
          <w:rFonts w:eastAsia="Times New Roman" w:cs="Times New Roman"/>
          <w:b/>
          <w:i/>
        </w:rPr>
        <w:t>программы</w:t>
      </w:r>
    </w:p>
    <w:p w:rsidR="003A3A6E" w:rsidRDefault="003A3A6E" w:rsidP="003A3A6E">
      <w:pPr>
        <w:spacing w:line="240" w:lineRule="auto"/>
        <w:jc w:val="center"/>
        <w:rPr>
          <w:rFonts w:eastAsia="Times New Roman" w:cs="Times New Roman"/>
          <w:b/>
          <w:i/>
        </w:rPr>
      </w:pPr>
    </w:p>
    <w:p w:rsidR="00871C3F" w:rsidRDefault="00871C3F" w:rsidP="00871C3F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1. </w:t>
      </w:r>
      <w:r>
        <w:rPr>
          <w:rFonts w:cs="Times New Roman"/>
          <w:szCs w:val="28"/>
        </w:rPr>
        <w:t>Инструктаж по технике безопасности и правилам поведения в тренажерном, спортивном зале, на спортивной площадке, в бассейне и на открытой воде.</w:t>
      </w:r>
    </w:p>
    <w:p w:rsidR="00871C3F" w:rsidRDefault="00871C3F" w:rsidP="00871C3F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>
        <w:rPr>
          <w:rFonts w:cs="Times New Roman"/>
          <w:b/>
          <w:i/>
          <w:szCs w:val="28"/>
        </w:rPr>
        <w:t xml:space="preserve">Теория: </w:t>
      </w:r>
      <w:r w:rsidRPr="00FC7126">
        <w:rPr>
          <w:rFonts w:cs="Times New Roman"/>
          <w:shd w:val="clear" w:color="auto" w:fill="FFFFFF"/>
        </w:rPr>
        <w:t xml:space="preserve">К занятиям в тренажёрном зале допускаются </w:t>
      </w:r>
      <w:r>
        <w:rPr>
          <w:rFonts w:cs="Times New Roman"/>
          <w:shd w:val="clear" w:color="auto" w:fill="FFFFFF"/>
        </w:rPr>
        <w:t>обучающиеся</w:t>
      </w:r>
      <w:r w:rsidRPr="00FC7126">
        <w:rPr>
          <w:rFonts w:cs="Times New Roman"/>
          <w:shd w:val="clear" w:color="auto" w:fill="FFFFFF"/>
        </w:rPr>
        <w:t>, про</w:t>
      </w:r>
      <w:r w:rsidRPr="00FC7126">
        <w:rPr>
          <w:rFonts w:cs="Times New Roman"/>
          <w:shd w:val="clear" w:color="auto" w:fill="FFFFFF"/>
        </w:rPr>
        <w:softHyphen/>
        <w:t>шедшие инструктаж по технике безопасности</w:t>
      </w:r>
      <w:r>
        <w:rPr>
          <w:rFonts w:cs="Times New Roman"/>
          <w:shd w:val="clear" w:color="auto" w:fill="FFFFFF"/>
        </w:rPr>
        <w:t>.</w:t>
      </w:r>
    </w:p>
    <w:p w:rsidR="00871C3F" w:rsidRPr="00FC7126" w:rsidRDefault="00871C3F" w:rsidP="00871C3F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 w:rsidRPr="00FC7126">
        <w:rPr>
          <w:rFonts w:cs="Times New Roman"/>
          <w:shd w:val="clear" w:color="auto" w:fill="FFFFFF"/>
        </w:rPr>
        <w:t>Занятия в тренажёрном зале необходимо проводить в спортивной одежде и спортивной обуви с нескользкой подошвой.</w:t>
      </w:r>
    </w:p>
    <w:p w:rsidR="00871C3F" w:rsidRPr="00FC7126" w:rsidRDefault="00871C3F" w:rsidP="00871C3F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 w:rsidRPr="00FC7126">
        <w:rPr>
          <w:rFonts w:cs="Times New Roman"/>
          <w:shd w:val="clear" w:color="auto" w:fill="FFFFFF"/>
        </w:rPr>
        <w:lastRenderedPageBreak/>
        <w:t>Требования безопасности во время занятий</w:t>
      </w:r>
      <w:r>
        <w:rPr>
          <w:rFonts w:cs="Times New Roman"/>
          <w:shd w:val="clear" w:color="auto" w:fill="FFFFFF"/>
        </w:rPr>
        <w:t>.</w:t>
      </w:r>
      <w:r w:rsidRPr="00FC7126">
        <w:rPr>
          <w:rFonts w:cs="Times New Roman"/>
          <w:szCs w:val="21"/>
        </w:rPr>
        <w:br/>
      </w:r>
      <w:r w:rsidRPr="00FC7126">
        <w:rPr>
          <w:rFonts w:cs="Times New Roman"/>
          <w:shd w:val="clear" w:color="auto" w:fill="FFFFFF"/>
        </w:rPr>
        <w:t>Не выполнять упражнения на неисправных, непрочно установлен</w:t>
      </w:r>
      <w:r w:rsidRPr="00FC7126">
        <w:rPr>
          <w:rFonts w:cs="Times New Roman"/>
          <w:shd w:val="clear" w:color="auto" w:fill="FFFFFF"/>
        </w:rPr>
        <w:softHyphen/>
        <w:t>ных и ненадежно закрепленных тренажёрах.</w:t>
      </w:r>
    </w:p>
    <w:p w:rsidR="00871C3F" w:rsidRDefault="00871C3F" w:rsidP="00871C3F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</w:t>
      </w:r>
      <w:r w:rsidRPr="00FC7126">
        <w:rPr>
          <w:rFonts w:cs="Times New Roman"/>
          <w:shd w:val="clear" w:color="auto" w:fill="FFFFFF"/>
        </w:rPr>
        <w:t>осле окончания занятий необходимо привести в исходное положение все, тренажеры, проверить их исправность.</w:t>
      </w:r>
      <w:r>
        <w:rPr>
          <w:rFonts w:cs="Times New Roman"/>
          <w:shd w:val="clear" w:color="auto" w:fill="FFFFFF"/>
        </w:rPr>
        <w:t xml:space="preserve"> </w:t>
      </w:r>
    </w:p>
    <w:p w:rsidR="00871C3F" w:rsidRDefault="00871C3F" w:rsidP="00871C3F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Правила поведения на воде: к тренировкам не допускаются, лица не умеющие плавать.</w:t>
      </w:r>
    </w:p>
    <w:p w:rsidR="00871C3F" w:rsidRPr="00FC7126" w:rsidRDefault="00871C3F" w:rsidP="00871C3F">
      <w:pPr>
        <w:spacing w:line="240" w:lineRule="auto"/>
        <w:ind w:firstLine="567"/>
        <w:jc w:val="both"/>
        <w:rPr>
          <w:rFonts w:cs="Times New Roman"/>
          <w:sz w:val="36"/>
          <w:szCs w:val="28"/>
        </w:rPr>
      </w:pPr>
    </w:p>
    <w:p w:rsidR="003A3A6E" w:rsidRDefault="003A3A6E" w:rsidP="008F3CFE">
      <w:pPr>
        <w:pStyle w:val="a6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871C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Режим сна и отдыха, режим питания</w:t>
      </w:r>
      <w:r w:rsidRPr="00B90417">
        <w:rPr>
          <w:b/>
          <w:sz w:val="28"/>
          <w:szCs w:val="28"/>
        </w:rPr>
        <w:t>.</w:t>
      </w:r>
      <w:r w:rsidRPr="00B90417">
        <w:rPr>
          <w:sz w:val="28"/>
          <w:szCs w:val="28"/>
        </w:rPr>
        <w:t xml:space="preserve"> </w:t>
      </w:r>
    </w:p>
    <w:p w:rsidR="003A3A6E" w:rsidRPr="003A3A6E" w:rsidRDefault="003A3A6E" w:rsidP="008F3CFE">
      <w:pPr>
        <w:pStyle w:val="a6"/>
        <w:ind w:firstLine="567"/>
        <w:rPr>
          <w:color w:val="212529"/>
          <w:sz w:val="28"/>
          <w:szCs w:val="32"/>
          <w:shd w:val="clear" w:color="auto" w:fill="FFFFFF"/>
        </w:rPr>
      </w:pPr>
      <w:r w:rsidRPr="00B90417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 </w:t>
      </w:r>
      <w:r w:rsidRPr="003A3A6E">
        <w:rPr>
          <w:color w:val="212529"/>
          <w:sz w:val="28"/>
          <w:szCs w:val="32"/>
          <w:shd w:val="clear" w:color="auto" w:fill="FFFFFF"/>
        </w:rPr>
        <w:t>Режим - это в первую очередь самодисциплина, добровольное выполнение принятых на себя обязательств. Он приучает каждого к организованности, разумному использованию своего времени.</w:t>
      </w:r>
    </w:p>
    <w:p w:rsidR="003A3A6E" w:rsidRDefault="003A3A6E" w:rsidP="008F3CFE">
      <w:pPr>
        <w:pStyle w:val="a6"/>
        <w:ind w:firstLine="567"/>
        <w:rPr>
          <w:color w:val="212529"/>
          <w:sz w:val="28"/>
          <w:szCs w:val="32"/>
          <w:shd w:val="clear" w:color="auto" w:fill="FFFFFF"/>
        </w:rPr>
      </w:pPr>
      <w:r w:rsidRPr="003A3A6E">
        <w:rPr>
          <w:color w:val="212529"/>
          <w:sz w:val="28"/>
          <w:szCs w:val="32"/>
          <w:shd w:val="clear" w:color="auto" w:fill="FFFFFF"/>
        </w:rPr>
        <w:t>Одним из важнейших моментов режима дня является отдых, так называемый активный, который заключается в смене одного вида деятельности другим (занятие физкультурой и спортом, прогулки, игры, пребывание на свежем воздухе).</w:t>
      </w:r>
    </w:p>
    <w:p w:rsidR="003A3A6E" w:rsidRPr="003A3A6E" w:rsidRDefault="003A3A6E" w:rsidP="008F3CF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3A3A6E">
        <w:rPr>
          <w:rFonts w:eastAsia="Times New Roman" w:cs="Times New Roman"/>
          <w:color w:val="000000"/>
          <w:szCs w:val="27"/>
          <w:lang w:eastAsia="ru-RU"/>
        </w:rPr>
        <w:t>Регулярность питания (прием пищи в одно и то же время суток) также является одним из важных принципов правильного режима питания и имеет большое значение для условно-рефлекторной подготовки организма к приему и перевариванию пищи.</w:t>
      </w:r>
    </w:p>
    <w:p w:rsidR="003A3A6E" w:rsidRPr="003A3A6E" w:rsidRDefault="003A3A6E" w:rsidP="008F3CF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3A3A6E">
        <w:rPr>
          <w:rFonts w:eastAsia="Times New Roman" w:cs="Times New Roman"/>
          <w:color w:val="000000"/>
          <w:szCs w:val="27"/>
          <w:lang w:eastAsia="ru-RU"/>
        </w:rPr>
        <w:t>Наиболее распространенным является трехразовое питание, несмотря на то, что 4-5-разовое питание следует считать физиологически более правильным, так как оно создает более равномерную нагрузку на органы пищеварения. Лица, склонные к тучности, и лица пожилого возраста должны принимать умеренное количество пищи еще чаще, до 5-6 раз в день.</w:t>
      </w:r>
    </w:p>
    <w:p w:rsidR="003A3A6E" w:rsidRPr="003A3A6E" w:rsidRDefault="003A3A6E" w:rsidP="008F3CFE">
      <w:pPr>
        <w:pStyle w:val="a6"/>
        <w:ind w:firstLine="567"/>
        <w:rPr>
          <w:szCs w:val="28"/>
        </w:rPr>
      </w:pPr>
    </w:p>
    <w:p w:rsidR="003A3A6E" w:rsidRPr="00FC7126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FC7126">
        <w:rPr>
          <w:rFonts w:cs="Times New Roman"/>
          <w:b/>
          <w:szCs w:val="28"/>
        </w:rPr>
        <w:t>Раздел 3. Гимнастика</w:t>
      </w:r>
      <w:r w:rsidRPr="00FC7126">
        <w:rPr>
          <w:rFonts w:cs="Times New Roman"/>
          <w:szCs w:val="28"/>
        </w:rPr>
        <w:t>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 w:rsidR="00FC7126">
        <w:rPr>
          <w:rFonts w:cs="Times New Roman"/>
          <w:szCs w:val="28"/>
        </w:rPr>
        <w:t xml:space="preserve">Разминка. </w:t>
      </w:r>
      <w:r w:rsidRPr="00B90417">
        <w:rPr>
          <w:rFonts w:cs="Times New Roman"/>
          <w:szCs w:val="28"/>
        </w:rPr>
        <w:t xml:space="preserve">Подтягивание из виса, подъем из виса в упор с переворотом, подъем силой на перекладине. Гимнастические упражнения на снарядах. </w:t>
      </w:r>
      <w:r w:rsidR="003B3F5C">
        <w:rPr>
          <w:rFonts w:cs="Times New Roman"/>
          <w:szCs w:val="28"/>
        </w:rPr>
        <w:t>Отжимания от пола</w:t>
      </w:r>
      <w:r w:rsidR="00FC7126">
        <w:rPr>
          <w:rFonts w:cs="Times New Roman"/>
          <w:szCs w:val="28"/>
        </w:rPr>
        <w:t>, подъём туловища из положения лежа</w:t>
      </w:r>
      <w:r w:rsidR="003B3F5C">
        <w:rPr>
          <w:rFonts w:cs="Times New Roman"/>
          <w:szCs w:val="28"/>
        </w:rPr>
        <w:t>. Приседания с собственным весом.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4. </w:t>
      </w:r>
      <w:r w:rsidRPr="00B90417">
        <w:rPr>
          <w:rFonts w:cs="Times New Roman"/>
          <w:b/>
          <w:szCs w:val="28"/>
        </w:rPr>
        <w:t>Легкая атлетика.</w:t>
      </w:r>
      <w:r w:rsidRPr="00B90417">
        <w:rPr>
          <w:rFonts w:cs="Times New Roman"/>
          <w:szCs w:val="28"/>
        </w:rPr>
        <w:t xml:space="preserve"> 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F028B"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b/>
          <w:i/>
          <w:szCs w:val="28"/>
        </w:rPr>
        <w:t xml:space="preserve"> </w:t>
      </w:r>
      <w:r w:rsidR="003B3F5C">
        <w:rPr>
          <w:rFonts w:cs="Times New Roman"/>
          <w:szCs w:val="28"/>
        </w:rPr>
        <w:t>Техника выполнения различных элементов упражнений.</w:t>
      </w:r>
    </w:p>
    <w:p w:rsidR="003A3A6E" w:rsidRPr="001F028B" w:rsidRDefault="003A3A6E" w:rsidP="008F3CFE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</w:p>
    <w:p w:rsidR="00C25C16" w:rsidRPr="00B90417" w:rsidRDefault="003A3A6E" w:rsidP="00C25C16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 w:rsidR="003B3F5C">
        <w:rPr>
          <w:rFonts w:cs="Times New Roman"/>
          <w:b/>
          <w:i/>
          <w:szCs w:val="28"/>
        </w:rPr>
        <w:t xml:space="preserve">  </w:t>
      </w:r>
      <w:r w:rsidR="003B3F5C">
        <w:rPr>
          <w:rFonts w:cs="Times New Roman"/>
          <w:szCs w:val="28"/>
        </w:rPr>
        <w:t>Спортивная ходьба. Бег</w:t>
      </w:r>
      <w:r w:rsidRPr="00B90417">
        <w:rPr>
          <w:rFonts w:cs="Times New Roman"/>
          <w:szCs w:val="28"/>
        </w:rPr>
        <w:t>, равномерный, с ускорением, с изменением направления и темпа движения, с преодоле</w:t>
      </w:r>
      <w:r w:rsidR="003B3F5C">
        <w:rPr>
          <w:rFonts w:cs="Times New Roman"/>
          <w:szCs w:val="28"/>
        </w:rPr>
        <w:t>нием препятствий. Высокий старт, низкий старт.</w:t>
      </w:r>
      <w:r w:rsidRPr="00B90417">
        <w:rPr>
          <w:rFonts w:cs="Times New Roman"/>
          <w:szCs w:val="28"/>
        </w:rPr>
        <w:t xml:space="preserve"> Бег на короткие и длинные дистанции. Кросс. </w:t>
      </w:r>
      <w:r w:rsidR="003B3F5C">
        <w:rPr>
          <w:rFonts w:cs="Times New Roman"/>
          <w:szCs w:val="28"/>
        </w:rPr>
        <w:t>Беговые упражнения</w:t>
      </w:r>
      <w:r w:rsidRPr="00B90417">
        <w:rPr>
          <w:rFonts w:cs="Times New Roman"/>
          <w:szCs w:val="28"/>
        </w:rPr>
        <w:t>. Прыжки в длину</w:t>
      </w:r>
      <w:r w:rsidR="003B3F5C">
        <w:rPr>
          <w:rFonts w:cs="Times New Roman"/>
          <w:szCs w:val="28"/>
        </w:rPr>
        <w:t xml:space="preserve"> </w:t>
      </w:r>
      <w:r w:rsidRPr="00B90417">
        <w:rPr>
          <w:rFonts w:cs="Times New Roman"/>
          <w:szCs w:val="28"/>
        </w:rPr>
        <w:t>с места, с разбега. Метание</w:t>
      </w:r>
      <w:r w:rsidR="003B3F5C">
        <w:rPr>
          <w:rFonts w:cs="Times New Roman"/>
          <w:szCs w:val="28"/>
        </w:rPr>
        <w:t xml:space="preserve"> мяча, гранаты, толкание ядра</w:t>
      </w:r>
      <w:r w:rsidRPr="00B90417">
        <w:rPr>
          <w:rFonts w:cs="Times New Roman"/>
          <w:szCs w:val="28"/>
        </w:rPr>
        <w:t>.</w:t>
      </w:r>
    </w:p>
    <w:p w:rsidR="00E9363E" w:rsidRPr="00AB0B51" w:rsidRDefault="00E9363E" w:rsidP="007207D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5. Плавание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Техника плавания разными способами в бассейне и на открытой воде: спортивное плавание (кроль на груди, кроль на спине, брасс, дельфин) и прикладное плавание,</w:t>
      </w:r>
      <w:r w:rsidRPr="00221D61">
        <w:t xml:space="preserve"> </w:t>
      </w:r>
      <w:r>
        <w:t>ныряние в длину и глубину на 3–5 м</w:t>
      </w:r>
      <w:r>
        <w:rPr>
          <w:rFonts w:cs="Times New Roman"/>
          <w:szCs w:val="28"/>
        </w:rPr>
        <w:t>.</w:t>
      </w:r>
      <w:r w:rsidR="003B3F5C">
        <w:rPr>
          <w:rFonts w:cs="Times New Roman"/>
          <w:szCs w:val="28"/>
        </w:rPr>
        <w:t xml:space="preserve"> Плавание на длинные дистанции.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6. </w:t>
      </w:r>
      <w:r w:rsidRPr="00B90417">
        <w:rPr>
          <w:rFonts w:cs="Times New Roman"/>
          <w:b/>
          <w:szCs w:val="28"/>
        </w:rPr>
        <w:t>Настольный теннис.</w:t>
      </w:r>
      <w:r w:rsidRPr="00B90417">
        <w:rPr>
          <w:rFonts w:cs="Times New Roman"/>
          <w:szCs w:val="28"/>
        </w:rPr>
        <w:t xml:space="preserve"> </w:t>
      </w:r>
    </w:p>
    <w:p w:rsidR="003B3F5C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 w:rsidR="003B3F5C" w:rsidRPr="00B90417">
        <w:rPr>
          <w:rFonts w:cs="Times New Roman"/>
          <w:szCs w:val="28"/>
        </w:rPr>
        <w:t>Игра на счет. Соревнования в кружке по круговой системе. Чередование и сочетание 2 – 3 различных приемов игры в быстром темпе по заданным квадратам. Сочетание сложных подач с защитными и атакующими ударами. Контрудары.</w:t>
      </w:r>
      <w:r w:rsidR="003B3F5C">
        <w:rPr>
          <w:rFonts w:cs="Times New Roman"/>
          <w:szCs w:val="28"/>
        </w:rPr>
        <w:t xml:space="preserve"> Отработка техники игры накатом, срезкой и подрезкой. </w:t>
      </w:r>
      <w:r w:rsidR="003B3F5C" w:rsidRPr="00B90417">
        <w:rPr>
          <w:rFonts w:cs="Times New Roman"/>
          <w:szCs w:val="28"/>
        </w:rPr>
        <w:t xml:space="preserve"> Тактика парной игры. Выполнение спортивного разряда.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7. </w:t>
      </w:r>
      <w:r w:rsidR="003B3F5C">
        <w:rPr>
          <w:rFonts w:cs="Times New Roman"/>
          <w:b/>
          <w:szCs w:val="28"/>
        </w:rPr>
        <w:t>Волейбол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3A3A6E" w:rsidRPr="004B1B00" w:rsidRDefault="003A3A6E" w:rsidP="008F3CFE">
      <w:pPr>
        <w:spacing w:line="240" w:lineRule="auto"/>
        <w:ind w:firstLine="567"/>
        <w:jc w:val="both"/>
        <w:rPr>
          <w:rFonts w:cs="Times New Roman"/>
          <w:color w:val="000000"/>
          <w:szCs w:val="21"/>
          <w:shd w:val="clear" w:color="auto" w:fill="FFFFFF"/>
        </w:rPr>
      </w:pPr>
      <w:r w:rsidRPr="004A4AF3">
        <w:rPr>
          <w:rFonts w:cs="Times New Roman"/>
          <w:b/>
          <w:i/>
          <w:szCs w:val="28"/>
        </w:rPr>
        <w:t xml:space="preserve">Теория: </w:t>
      </w:r>
      <w:r w:rsidR="003B3F5C" w:rsidRPr="004B1B00">
        <w:rPr>
          <w:rFonts w:cs="Times New Roman"/>
          <w:color w:val="000000"/>
          <w:szCs w:val="21"/>
          <w:shd w:val="clear" w:color="auto" w:fill="FFFFFF"/>
        </w:rPr>
        <w:t xml:space="preserve">Главная задача волейбола – взять очко, забив мяч сопернику, либо вынудив его сделать спортивную ошибку, следствием чего будет снова забитое очко. </w:t>
      </w:r>
    </w:p>
    <w:p w:rsidR="004B1B00" w:rsidRPr="004B1B00" w:rsidRDefault="004B1B00" w:rsidP="008F3CFE">
      <w:pPr>
        <w:spacing w:line="240" w:lineRule="auto"/>
        <w:ind w:firstLine="567"/>
        <w:jc w:val="both"/>
        <w:rPr>
          <w:rFonts w:cs="Times New Roman"/>
          <w:sz w:val="40"/>
          <w:szCs w:val="28"/>
        </w:rPr>
      </w:pPr>
      <w:r w:rsidRPr="004B1B00">
        <w:rPr>
          <w:rFonts w:cs="Times New Roman"/>
          <w:color w:val="000000"/>
          <w:szCs w:val="21"/>
          <w:shd w:val="clear" w:color="auto" w:fill="FFFFFF"/>
        </w:rPr>
        <w:t>Игра может содержать от 3 до 5 партий, каждая из которых ведется до 25 очков. После окончания каждой партии команды обмениваются половинами полей. Победителем становится тот коллектив, который побеждает в трех партиях. Если итог игры спорный после 4 сыгранных игр, то пятая партия ведется только до 15 очков.</w:t>
      </w:r>
    </w:p>
    <w:p w:rsidR="004B1B00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="004B1B00" w:rsidRPr="007E7788">
        <w:rPr>
          <w:rFonts w:cs="Times New Roman"/>
          <w:szCs w:val="28"/>
        </w:rPr>
        <w:t>Стойки и перемещения</w:t>
      </w:r>
      <w:r w:rsidR="007E7788">
        <w:rPr>
          <w:rFonts w:cs="Times New Roman"/>
          <w:szCs w:val="28"/>
        </w:rPr>
        <w:t>, техника подач (</w:t>
      </w:r>
      <w:r w:rsidR="004B1B00" w:rsidRPr="007E7788">
        <w:rPr>
          <w:rFonts w:cs="Times New Roman"/>
          <w:szCs w:val="28"/>
        </w:rPr>
        <w:t xml:space="preserve">верхняя, нижняя), </w:t>
      </w:r>
      <w:r w:rsidR="007E7788">
        <w:rPr>
          <w:rFonts w:cs="Times New Roman"/>
          <w:szCs w:val="28"/>
        </w:rPr>
        <w:t xml:space="preserve"> техника передач:</w:t>
      </w:r>
      <w:r w:rsidR="004B1B00" w:rsidRPr="007E7788">
        <w:rPr>
          <w:rFonts w:cs="Times New Roman"/>
          <w:szCs w:val="28"/>
        </w:rPr>
        <w:t xml:space="preserve"> </w:t>
      </w:r>
      <w:r w:rsidR="007E7788">
        <w:rPr>
          <w:rFonts w:cs="Times New Roman"/>
          <w:szCs w:val="28"/>
        </w:rPr>
        <w:t xml:space="preserve"> обучение приему мяча снизу, сверху. Н</w:t>
      </w:r>
      <w:r w:rsidR="004B1B00" w:rsidRPr="007E7788">
        <w:rPr>
          <w:rFonts w:cs="Times New Roman"/>
          <w:szCs w:val="28"/>
        </w:rPr>
        <w:t>ападающий удар, защита.</w:t>
      </w:r>
    </w:p>
    <w:p w:rsidR="008F3CFE" w:rsidRPr="004B1B00" w:rsidRDefault="008F3CFE" w:rsidP="008F3CFE">
      <w:pPr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8.Упражнения на тренажерах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упражнения выполняются в тренажерном зале, а так же на спортивной площадке с уличными тренажерами.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Тренажерная подготовка </w:t>
      </w:r>
      <w:r w:rsidR="007E7788">
        <w:rPr>
          <w:rFonts w:cs="Times New Roman"/>
          <w:szCs w:val="28"/>
        </w:rPr>
        <w:t>включает в себя беговую дорожку</w:t>
      </w:r>
      <w:r>
        <w:rPr>
          <w:rFonts w:cs="Times New Roman"/>
          <w:szCs w:val="28"/>
        </w:rPr>
        <w:t>,</w:t>
      </w:r>
      <w:r w:rsidR="007E7788">
        <w:rPr>
          <w:rFonts w:cs="Times New Roman"/>
          <w:szCs w:val="28"/>
        </w:rPr>
        <w:t xml:space="preserve"> </w:t>
      </w:r>
      <w:r w:rsidR="008F3CFE">
        <w:rPr>
          <w:rFonts w:cs="Times New Roman"/>
          <w:szCs w:val="28"/>
        </w:rPr>
        <w:t xml:space="preserve">силовые и </w:t>
      </w:r>
      <w:r>
        <w:rPr>
          <w:rFonts w:cs="Times New Roman"/>
          <w:szCs w:val="28"/>
        </w:rPr>
        <w:t>гребные тренажеры, различные упражнения с гантелями и штангой, тяга через блок</w:t>
      </w:r>
      <w:r w:rsidR="007E77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(имитация подтягивания), блочное упражнение на бицепс, упражнения на пресс, отводящие и приводящие упражнения на мышцы ног, а так же перекладины разной высоты.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9</w:t>
      </w:r>
      <w:r w:rsidRPr="00527D77">
        <w:rPr>
          <w:rFonts w:cs="Times New Roman"/>
          <w:b/>
          <w:szCs w:val="28"/>
        </w:rPr>
        <w:t>. Пулевая стрельба.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4075"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i/>
          <w:szCs w:val="28"/>
        </w:rPr>
        <w:t xml:space="preserve"> </w:t>
      </w:r>
      <w:r w:rsidRPr="001B4075">
        <w:rPr>
          <w:rFonts w:cs="Times New Roman"/>
          <w:szCs w:val="28"/>
        </w:rPr>
        <w:t>Меры обеспечения безопасности при проведении стрельб.</w:t>
      </w:r>
      <w:r>
        <w:rPr>
          <w:rFonts w:cs="Times New Roman"/>
          <w:szCs w:val="28"/>
        </w:rPr>
        <w:t xml:space="preserve"> </w:t>
      </w:r>
      <w:r w:rsidRPr="001B4075">
        <w:rPr>
          <w:rFonts w:cs="Times New Roman"/>
          <w:szCs w:val="28"/>
        </w:rPr>
        <w:t>Материальная часть орудия и основы стрельбы. Назначение и боевые свойства пневматического оружия. Общее устройство винтовок. Понятие о выстреле. Явления, связанные с выстрелом.</w:t>
      </w:r>
    </w:p>
    <w:p w:rsidR="003A3A6E" w:rsidRPr="001B4075" w:rsidRDefault="003A3A6E" w:rsidP="008F3CFE">
      <w:pPr>
        <w:spacing w:line="240" w:lineRule="auto"/>
        <w:ind w:firstLine="567"/>
        <w:jc w:val="both"/>
        <w:rPr>
          <w:rFonts w:cs="Times New Roman"/>
          <w:i/>
          <w:szCs w:val="28"/>
        </w:rPr>
      </w:pPr>
    </w:p>
    <w:p w:rsidR="007E7788" w:rsidRPr="001B4075" w:rsidRDefault="003A3A6E" w:rsidP="008F3CFE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  <w:r w:rsidRPr="001B4075">
        <w:rPr>
          <w:rFonts w:cs="Times New Roman"/>
          <w:b/>
          <w:i/>
          <w:szCs w:val="28"/>
        </w:rPr>
        <w:t xml:space="preserve">Практика: </w:t>
      </w:r>
    </w:p>
    <w:p w:rsidR="003A3A6E" w:rsidRPr="001B4075" w:rsidRDefault="007E7788" w:rsidP="008F3CFE">
      <w:pPr>
        <w:pStyle w:val="a8"/>
        <w:ind w:firstLine="567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С</w:t>
      </w:r>
      <w:r w:rsidR="003A3A6E" w:rsidRPr="001B4075">
        <w:rPr>
          <w:b/>
          <w:szCs w:val="28"/>
          <w:lang w:val="ru-RU"/>
        </w:rPr>
        <w:t>овершенствование техники стрельбы. Тренировки.</w:t>
      </w:r>
      <w:r w:rsidR="003A3A6E" w:rsidRPr="001B4075">
        <w:rPr>
          <w:szCs w:val="28"/>
          <w:lang w:val="ru-RU"/>
        </w:rPr>
        <w:t xml:space="preserve"> Изучение </w:t>
      </w:r>
      <w:proofErr w:type="spellStart"/>
      <w:r w:rsidR="003A3A6E" w:rsidRPr="001B4075">
        <w:rPr>
          <w:szCs w:val="28"/>
          <w:lang w:val="ru-RU"/>
        </w:rPr>
        <w:t>изготовности</w:t>
      </w:r>
      <w:proofErr w:type="spellEnd"/>
      <w:r w:rsidR="003A3A6E" w:rsidRPr="001B4075">
        <w:rPr>
          <w:szCs w:val="28"/>
          <w:lang w:val="ru-RU"/>
        </w:rPr>
        <w:t xml:space="preserve"> для </w:t>
      </w:r>
      <w:proofErr w:type="gramStart"/>
      <w:r w:rsidR="003A3A6E" w:rsidRPr="001B4075">
        <w:rPr>
          <w:szCs w:val="28"/>
          <w:lang w:val="ru-RU"/>
        </w:rPr>
        <w:t>стрельбы</w:t>
      </w:r>
      <w:proofErr w:type="gramEnd"/>
      <w:r w:rsidR="003A3A6E" w:rsidRPr="001B4075">
        <w:rPr>
          <w:szCs w:val="28"/>
          <w:lang w:val="ru-RU"/>
        </w:rPr>
        <w:t xml:space="preserve"> сидя с руки с опорой локтями о стол или стоя с опорой на стойку. Прицеливание с открытым прицелом. Техника отработки спуска. Тренировка в прицеливании и отработке спуска без действительного выстрела. Стрельба. Тренировка в изготовки без выстрела. Стрельба по белому листу на кучность. Стрельба по мишени с черным кругом, с выносом района прицеливания для совмещения </w:t>
      </w:r>
      <w:proofErr w:type="spellStart"/>
      <w:r w:rsidR="003A3A6E" w:rsidRPr="001B4075">
        <w:rPr>
          <w:szCs w:val="28"/>
          <w:lang w:val="ru-RU"/>
        </w:rPr>
        <w:t>с.т.п</w:t>
      </w:r>
      <w:proofErr w:type="spellEnd"/>
      <w:r w:rsidR="003A3A6E" w:rsidRPr="001B4075">
        <w:rPr>
          <w:szCs w:val="28"/>
          <w:lang w:val="ru-RU"/>
        </w:rPr>
        <w:t>. с центром мишени. Стрельба с корректировкой. Освоение стрельбы из положения стоя. Тренировки.</w:t>
      </w:r>
    </w:p>
    <w:p w:rsidR="003A3A6E" w:rsidRPr="00527D77" w:rsidRDefault="003A3A6E" w:rsidP="008F3CFE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</w:p>
    <w:p w:rsidR="00DE7751" w:rsidRDefault="003A3A6E" w:rsidP="008F3CFE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Раздел 10. </w:t>
      </w:r>
      <w:r w:rsidR="00DE7751">
        <w:rPr>
          <w:rFonts w:cs="Times New Roman"/>
          <w:b/>
          <w:szCs w:val="28"/>
        </w:rPr>
        <w:t>Тяжелая атлетика, пауэрлифтинг.</w:t>
      </w:r>
    </w:p>
    <w:p w:rsidR="00DE7751" w:rsidRPr="00DE7751" w:rsidRDefault="00CE38C1" w:rsidP="00DE775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CE38C1">
        <w:rPr>
          <w:rFonts w:cs="Times New Roman"/>
          <w:b/>
          <w:i/>
          <w:szCs w:val="28"/>
        </w:rPr>
        <w:t>Теория</w:t>
      </w:r>
      <w:r>
        <w:rPr>
          <w:rFonts w:cs="Times New Roman"/>
          <w:b/>
          <w:i/>
          <w:szCs w:val="28"/>
        </w:rPr>
        <w:t xml:space="preserve">: </w:t>
      </w:r>
      <w:r w:rsidR="00DE7751" w:rsidRPr="00DE7751">
        <w:rPr>
          <w:rFonts w:cs="Times New Roman"/>
          <w:szCs w:val="28"/>
        </w:rPr>
        <w:t>Пауэрлифтинг силовой вид спорта, суть которого заключается в преодолении веса максимально тяжелого отягощения.</w:t>
      </w:r>
    </w:p>
    <w:p w:rsidR="00DE7751" w:rsidRPr="00DE7751" w:rsidRDefault="00DE7751" w:rsidP="00DE775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DE7751">
        <w:rPr>
          <w:rFonts w:cs="Times New Roman"/>
          <w:szCs w:val="28"/>
        </w:rPr>
        <w:t xml:space="preserve">Пауэрлифтинг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</w:t>
      </w:r>
      <w:proofErr w:type="gramStart"/>
      <w:r w:rsidRPr="00DE7751">
        <w:rPr>
          <w:rFonts w:cs="Times New Roman"/>
          <w:szCs w:val="28"/>
        </w:rPr>
        <w:t>штанги</w:t>
      </w:r>
      <w:proofErr w:type="gramEnd"/>
      <w:r w:rsidRPr="00DE7751">
        <w:rPr>
          <w:rFonts w:cs="Times New Roman"/>
          <w:szCs w:val="28"/>
        </w:rPr>
        <w:t xml:space="preserve"> лежа на горизонтальной скамье и тяга штанги которые в сумме и определяют квалификацию спортсмена.</w:t>
      </w:r>
    </w:p>
    <w:p w:rsidR="00DE7751" w:rsidRPr="00DE7751" w:rsidRDefault="00DE7751" w:rsidP="00DE775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DE7751">
        <w:rPr>
          <w:rFonts w:cs="Times New Roman"/>
          <w:szCs w:val="28"/>
        </w:rPr>
        <w:t>Тяж</w:t>
      </w:r>
      <w:r w:rsidR="00CE38C1">
        <w:rPr>
          <w:rFonts w:cs="Times New Roman"/>
          <w:szCs w:val="28"/>
        </w:rPr>
        <w:t>е</w:t>
      </w:r>
      <w:r w:rsidRPr="00DE7751">
        <w:rPr>
          <w:rFonts w:cs="Times New Roman"/>
          <w:szCs w:val="28"/>
        </w:rPr>
        <w:t>лая атлетика скоростно-силовой вид спорта, в основе которого лежит выполнение упражнений по подниманию штанги над головой. Соревнования по тяж</w:t>
      </w:r>
      <w:r w:rsidR="00CE38C1">
        <w:rPr>
          <w:rFonts w:cs="Times New Roman"/>
          <w:szCs w:val="28"/>
        </w:rPr>
        <w:t>е</w:t>
      </w:r>
      <w:r w:rsidRPr="00DE7751">
        <w:rPr>
          <w:rFonts w:cs="Times New Roman"/>
          <w:szCs w:val="28"/>
        </w:rPr>
        <w:t>лой атлетике сегодня включают в себя два упражнения: рывок и толчок.</w:t>
      </w:r>
    </w:p>
    <w:p w:rsidR="00CE38C1" w:rsidRDefault="00CE38C1" w:rsidP="00CE38C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упражнения выполняются в тренажерном зале, а так же на спортивной площадке с уличными тренажерами.</w:t>
      </w:r>
    </w:p>
    <w:p w:rsidR="00DE7751" w:rsidRDefault="00DE7751" w:rsidP="008F3CFE">
      <w:pPr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3A3A6E" w:rsidRDefault="00DE7751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11. </w:t>
      </w:r>
      <w:r w:rsidR="003A3A6E" w:rsidRPr="00B90417">
        <w:rPr>
          <w:rFonts w:cs="Times New Roman"/>
          <w:b/>
          <w:szCs w:val="28"/>
        </w:rPr>
        <w:t>Контрольные испытания, соревнования.</w:t>
      </w:r>
      <w:r w:rsidR="003A3A6E" w:rsidRPr="00B90417">
        <w:rPr>
          <w:rFonts w:cs="Times New Roman"/>
          <w:szCs w:val="28"/>
        </w:rPr>
        <w:t xml:space="preserve"> 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527D77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Pr="00B90417">
        <w:rPr>
          <w:rFonts w:cs="Times New Roman"/>
          <w:szCs w:val="28"/>
        </w:rPr>
        <w:t>Соревнования по видам спорта. Выполнение спортивных нормативов.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A3A6E" w:rsidRDefault="00DE7751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12</w:t>
      </w:r>
      <w:r w:rsidR="003A3A6E">
        <w:rPr>
          <w:rFonts w:cs="Times New Roman"/>
          <w:b/>
          <w:szCs w:val="28"/>
        </w:rPr>
        <w:t xml:space="preserve">. </w:t>
      </w:r>
      <w:r w:rsidR="003A3A6E" w:rsidRPr="00B90417">
        <w:rPr>
          <w:rFonts w:cs="Times New Roman"/>
          <w:b/>
          <w:szCs w:val="28"/>
        </w:rPr>
        <w:t>Инструкторская и судейская практика.</w:t>
      </w:r>
      <w:r w:rsidR="003A3A6E" w:rsidRPr="00B90417">
        <w:rPr>
          <w:rFonts w:cs="Times New Roman"/>
          <w:szCs w:val="28"/>
        </w:rPr>
        <w:t xml:space="preserve"> 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527D77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="00DE29F0" w:rsidRPr="00DE29F0">
        <w:rPr>
          <w:rFonts w:cs="Times New Roman"/>
          <w:color w:val="000000"/>
        </w:rPr>
        <w:t>В учебно-тренировочных группах спортсмены участвуют в проведении тренировочных занятий в качестве помощника тренера, участвуют вместе с ним в составлении планов подготовки, привлекаются к судейству контрольных соревнований</w:t>
      </w:r>
      <w:r w:rsidRPr="00DE29F0">
        <w:rPr>
          <w:rFonts w:cs="Times New Roman"/>
          <w:szCs w:val="28"/>
        </w:rPr>
        <w:t>.</w:t>
      </w:r>
    </w:p>
    <w:p w:rsidR="00DE29F0" w:rsidRDefault="00DE29F0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DE29F0" w:rsidRPr="00DE29F0" w:rsidRDefault="00DE29F0" w:rsidP="003A3A6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DE29F0" w:rsidRPr="008F3CFE" w:rsidRDefault="00DE29F0" w:rsidP="008F3CF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8F3CFE">
        <w:rPr>
          <w:rFonts w:ascii="Times New Roman" w:eastAsia="Times New Roman" w:hAnsi="Times New Roman" w:cs="Times New Roman"/>
          <w:b/>
          <w:i/>
          <w:sz w:val="28"/>
        </w:rPr>
        <w:t>Планируемые результаты.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Предметные</w:t>
      </w:r>
      <w:r w:rsidRPr="00833BE2">
        <w:rPr>
          <w:rFonts w:cs="Times New Roman"/>
          <w:b/>
          <w:bCs/>
          <w:szCs w:val="28"/>
        </w:rPr>
        <w:t>:</w:t>
      </w:r>
    </w:p>
    <w:p w:rsidR="007E5321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обучающиеся </w:t>
      </w:r>
      <w:r w:rsidR="00860628">
        <w:rPr>
          <w:rFonts w:cs="Times New Roman"/>
          <w:szCs w:val="28"/>
        </w:rPr>
        <w:t>знают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 xml:space="preserve"> правила самоконтроля</w:t>
      </w:r>
      <w:r>
        <w:rPr>
          <w:rFonts w:cs="Times New Roman"/>
          <w:szCs w:val="28"/>
        </w:rPr>
        <w:t xml:space="preserve"> состояния здоровья на занятиях </w:t>
      </w:r>
      <w:r w:rsidRPr="00833BE2">
        <w:rPr>
          <w:rFonts w:cs="Times New Roman"/>
          <w:szCs w:val="28"/>
        </w:rPr>
        <w:t>и дома;</w:t>
      </w:r>
    </w:p>
    <w:p w:rsidR="007E5321" w:rsidRPr="00DA1B23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знают </w:t>
      </w:r>
      <w:r w:rsidR="00E31A03">
        <w:rPr>
          <w:rFonts w:cs="Times New Roman"/>
          <w:szCs w:val="28"/>
        </w:rPr>
        <w:t>режим сна и отдыха, соблюдают его, а так же руководствуясь своими знаниями о режиме питания, наладят свое пищевое поведение;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60628">
        <w:rPr>
          <w:rFonts w:cs="Times New Roman"/>
          <w:szCs w:val="28"/>
        </w:rPr>
        <w:t>знают</w:t>
      </w:r>
      <w:r w:rsidRPr="00833BE2">
        <w:rPr>
          <w:rFonts w:cs="Times New Roman"/>
          <w:szCs w:val="28"/>
        </w:rPr>
        <w:t xml:space="preserve"> комплексы физическ</w:t>
      </w:r>
      <w:r>
        <w:rPr>
          <w:rFonts w:cs="Times New Roman"/>
          <w:szCs w:val="28"/>
        </w:rPr>
        <w:t xml:space="preserve">их упражнений с оздоровительной </w:t>
      </w:r>
      <w:r w:rsidRPr="00833BE2">
        <w:rPr>
          <w:rFonts w:cs="Times New Roman"/>
          <w:szCs w:val="28"/>
        </w:rPr>
        <w:t>направленностью;</w:t>
      </w:r>
    </w:p>
    <w:p w:rsidR="003D3500" w:rsidRDefault="007E5321" w:rsidP="003D35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знают технику и тактику настольного тенниса, плавания, футбо</w:t>
      </w:r>
      <w:r w:rsidR="003D3500">
        <w:rPr>
          <w:rFonts w:cs="Times New Roman"/>
          <w:szCs w:val="28"/>
        </w:rPr>
        <w:t>ла, волейбола, пулевой стрельбы,</w:t>
      </w:r>
      <w:r w:rsidR="003D3500" w:rsidRPr="003D3500">
        <w:rPr>
          <w:rFonts w:cs="Times New Roman"/>
          <w:szCs w:val="28"/>
        </w:rPr>
        <w:t xml:space="preserve"> </w:t>
      </w:r>
      <w:r w:rsidR="003D3500">
        <w:rPr>
          <w:rFonts w:cs="Times New Roman"/>
          <w:szCs w:val="28"/>
        </w:rPr>
        <w:t>тяжелой атлетики, пауэрлифтинга и гимнастики.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Метапредметные</w:t>
      </w:r>
      <w:proofErr w:type="spellEnd"/>
      <w:r w:rsidRPr="00833BE2">
        <w:rPr>
          <w:rFonts w:cs="Times New Roman"/>
          <w:b/>
          <w:bCs/>
          <w:szCs w:val="28"/>
        </w:rPr>
        <w:t>: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будут развиты</w:t>
      </w:r>
      <w:r w:rsidRPr="00833BE2">
        <w:rPr>
          <w:rFonts w:cs="Times New Roman"/>
          <w:szCs w:val="28"/>
        </w:rPr>
        <w:t xml:space="preserve"> физические и психомоторные качества,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обеспечивающие высокую дееспособность;</w:t>
      </w:r>
    </w:p>
    <w:p w:rsidR="007E5321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</w:t>
      </w:r>
      <w:r w:rsidRPr="00833BE2">
        <w:rPr>
          <w:rFonts w:cs="Times New Roman"/>
          <w:szCs w:val="28"/>
        </w:rPr>
        <w:t>совершенствова</w:t>
      </w:r>
      <w:r>
        <w:rPr>
          <w:rFonts w:cs="Times New Roman"/>
          <w:szCs w:val="28"/>
        </w:rPr>
        <w:t xml:space="preserve">ны </w:t>
      </w:r>
      <w:r w:rsidRPr="00833BE2">
        <w:rPr>
          <w:rFonts w:cs="Times New Roman"/>
          <w:szCs w:val="28"/>
        </w:rPr>
        <w:t xml:space="preserve"> прикладные жизненно важные навыки и умения в ходьбе,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прыжках, лазании, обогащение двигательного опыта физическими упражнениями.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833BE2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на правильная</w:t>
      </w:r>
      <w:r w:rsidRPr="00833BE2">
        <w:rPr>
          <w:rFonts w:cs="Times New Roman"/>
          <w:szCs w:val="28"/>
        </w:rPr>
        <w:t xml:space="preserve"> осанк</w:t>
      </w:r>
      <w:r>
        <w:rPr>
          <w:rFonts w:cs="Times New Roman"/>
          <w:szCs w:val="28"/>
        </w:rPr>
        <w:t>а.</w:t>
      </w:r>
    </w:p>
    <w:p w:rsidR="00E31A03" w:rsidRDefault="00E31A03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Личностные</w:t>
      </w:r>
      <w:r w:rsidRPr="00833BE2">
        <w:rPr>
          <w:rFonts w:cs="Times New Roman"/>
          <w:b/>
          <w:bCs/>
          <w:szCs w:val="28"/>
        </w:rPr>
        <w:t>: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приви</w:t>
      </w:r>
      <w:r>
        <w:rPr>
          <w:rFonts w:cs="Times New Roman"/>
          <w:szCs w:val="28"/>
        </w:rPr>
        <w:t>ты</w:t>
      </w:r>
      <w:r w:rsidRPr="00833BE2">
        <w:rPr>
          <w:rFonts w:cs="Times New Roman"/>
          <w:szCs w:val="28"/>
        </w:rPr>
        <w:t xml:space="preserve"> жизненно важные гигиенические навыки;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развит</w:t>
      </w:r>
      <w:r>
        <w:rPr>
          <w:rFonts w:cs="Times New Roman"/>
          <w:szCs w:val="28"/>
        </w:rPr>
        <w:t>ы</w:t>
      </w:r>
      <w:r w:rsidRPr="00833BE2">
        <w:rPr>
          <w:rFonts w:cs="Times New Roman"/>
          <w:szCs w:val="28"/>
        </w:rPr>
        <w:t xml:space="preserve"> познавательны</w:t>
      </w:r>
      <w:r>
        <w:rPr>
          <w:rFonts w:cs="Times New Roman"/>
          <w:szCs w:val="28"/>
        </w:rPr>
        <w:t>е</w:t>
      </w:r>
      <w:r w:rsidRPr="00833BE2">
        <w:rPr>
          <w:rFonts w:cs="Times New Roman"/>
          <w:szCs w:val="28"/>
        </w:rPr>
        <w:t xml:space="preserve"> инт</w:t>
      </w:r>
      <w:r>
        <w:rPr>
          <w:rFonts w:cs="Times New Roman"/>
          <w:szCs w:val="28"/>
        </w:rPr>
        <w:t xml:space="preserve">ересы, творческая активность и </w:t>
      </w:r>
      <w:r w:rsidRPr="00833BE2">
        <w:rPr>
          <w:rFonts w:cs="Times New Roman"/>
          <w:szCs w:val="28"/>
        </w:rPr>
        <w:t>инициатив</w:t>
      </w:r>
      <w:r>
        <w:rPr>
          <w:rFonts w:cs="Times New Roman"/>
          <w:szCs w:val="28"/>
        </w:rPr>
        <w:t>а</w:t>
      </w:r>
      <w:r w:rsidRPr="00833BE2">
        <w:rPr>
          <w:rFonts w:cs="Times New Roman"/>
          <w:szCs w:val="28"/>
        </w:rPr>
        <w:t>;</w:t>
      </w:r>
    </w:p>
    <w:p w:rsidR="007E5321" w:rsidRPr="00833BE2" w:rsidRDefault="007E5321" w:rsidP="007E5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развиты</w:t>
      </w:r>
      <w:r w:rsidRPr="00833BE2">
        <w:rPr>
          <w:rFonts w:cs="Times New Roman"/>
          <w:szCs w:val="28"/>
        </w:rPr>
        <w:t xml:space="preserve"> волевы</w:t>
      </w:r>
      <w:r>
        <w:rPr>
          <w:rFonts w:cs="Times New Roman"/>
          <w:szCs w:val="28"/>
        </w:rPr>
        <w:t>е</w:t>
      </w:r>
      <w:r w:rsidRPr="00833BE2">
        <w:rPr>
          <w:rFonts w:cs="Times New Roman"/>
          <w:szCs w:val="28"/>
        </w:rPr>
        <w:t xml:space="preserve"> и нра</w:t>
      </w:r>
      <w:r>
        <w:rPr>
          <w:rFonts w:cs="Times New Roman"/>
          <w:szCs w:val="28"/>
        </w:rPr>
        <w:t xml:space="preserve">вственные качества, определяющие </w:t>
      </w:r>
      <w:r w:rsidRPr="00833BE2">
        <w:rPr>
          <w:rFonts w:cs="Times New Roman"/>
          <w:szCs w:val="28"/>
        </w:rPr>
        <w:t>формирование личности ребёнка;</w:t>
      </w:r>
    </w:p>
    <w:p w:rsidR="007E5321" w:rsidRDefault="007E5321" w:rsidP="007E53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сформировано</w:t>
      </w:r>
      <w:r w:rsidRPr="00833BE2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BE2">
        <w:rPr>
          <w:rFonts w:ascii="Times New Roman" w:hAnsi="Times New Roman" w:cs="Times New Roman"/>
          <w:sz w:val="28"/>
          <w:szCs w:val="28"/>
        </w:rPr>
        <w:t xml:space="preserve"> самостоятельно заниматься физическими упражнениями.</w:t>
      </w:r>
    </w:p>
    <w:p w:rsidR="00E04FD1" w:rsidRPr="00C040B6" w:rsidRDefault="00E04FD1" w:rsidP="00C040B6">
      <w:pPr>
        <w:spacing w:line="240" w:lineRule="auto"/>
        <w:rPr>
          <w:rFonts w:eastAsia="Times New Roman" w:cs="Times New Roman"/>
          <w:b/>
          <w:i/>
          <w:color w:val="FF0000"/>
        </w:rPr>
      </w:pPr>
    </w:p>
    <w:p w:rsidR="00E04FD1" w:rsidRDefault="00E04FD1" w:rsidP="00E04FD1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E04FD1" w:rsidRPr="007207DF" w:rsidRDefault="009F15BE" w:rsidP="00E04FD1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Учебный план  2 года обучения</w:t>
      </w:r>
    </w:p>
    <w:p w:rsidR="00E04FD1" w:rsidRDefault="00E04FD1" w:rsidP="00E04FD1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992"/>
        <w:gridCol w:w="1134"/>
        <w:gridCol w:w="1417"/>
        <w:gridCol w:w="1276"/>
      </w:tblGrid>
      <w:tr w:rsidR="00E04FD1" w:rsidRPr="00C040B6" w:rsidTr="00E9363E">
        <w:trPr>
          <w:cantSplit/>
          <w:trHeight w:val="160"/>
        </w:trPr>
        <w:tc>
          <w:tcPr>
            <w:tcW w:w="675" w:type="dxa"/>
            <w:vMerge w:val="restart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C040B6">
              <w:rPr>
                <w:rFonts w:cs="Times New Roman"/>
                <w:szCs w:val="28"/>
              </w:rPr>
              <w:t>п</w:t>
            </w:r>
            <w:proofErr w:type="gramEnd"/>
            <w:r w:rsidRPr="00C040B6">
              <w:rPr>
                <w:rFonts w:cs="Times New Roman"/>
                <w:szCs w:val="28"/>
              </w:rPr>
              <w:t>/п</w:t>
            </w:r>
          </w:p>
        </w:tc>
        <w:tc>
          <w:tcPr>
            <w:tcW w:w="4395" w:type="dxa"/>
            <w:vMerge w:val="restart"/>
          </w:tcPr>
          <w:p w:rsidR="00E04FD1" w:rsidRPr="00C040B6" w:rsidRDefault="00E04FD1" w:rsidP="00E9363E">
            <w:pPr>
              <w:pStyle w:val="2"/>
              <w:rPr>
                <w:szCs w:val="28"/>
              </w:rPr>
            </w:pPr>
            <w:r w:rsidRPr="00C040B6">
              <w:rPr>
                <w:szCs w:val="28"/>
              </w:rPr>
              <w:t>Наименование темы</w:t>
            </w:r>
          </w:p>
        </w:tc>
        <w:tc>
          <w:tcPr>
            <w:tcW w:w="3543" w:type="dxa"/>
            <w:gridSpan w:val="3"/>
          </w:tcPr>
          <w:p w:rsidR="00E04FD1" w:rsidRPr="00C040B6" w:rsidRDefault="00E04FD1" w:rsidP="00E9363E">
            <w:pPr>
              <w:pStyle w:val="2"/>
              <w:rPr>
                <w:szCs w:val="28"/>
              </w:rPr>
            </w:pPr>
            <w:r w:rsidRPr="00C040B6">
              <w:rPr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E04FD1" w:rsidRPr="00C040B6" w:rsidRDefault="00E04FD1" w:rsidP="00E9363E">
            <w:pPr>
              <w:pStyle w:val="2"/>
              <w:rPr>
                <w:szCs w:val="28"/>
              </w:rPr>
            </w:pPr>
            <w:r w:rsidRPr="00C040B6">
              <w:rPr>
                <w:bCs/>
                <w:color w:val="000000"/>
                <w:szCs w:val="28"/>
              </w:rPr>
              <w:t>Фо</w:t>
            </w:r>
            <w:r w:rsidRPr="00C040B6">
              <w:rPr>
                <w:bCs/>
                <w:color w:val="000000"/>
                <w:spacing w:val="1"/>
                <w:szCs w:val="28"/>
              </w:rPr>
              <w:t>р</w:t>
            </w:r>
            <w:r w:rsidRPr="00C040B6">
              <w:rPr>
                <w:bCs/>
                <w:color w:val="000000"/>
                <w:szCs w:val="28"/>
              </w:rPr>
              <w:t>мы</w:t>
            </w:r>
            <w:r w:rsidRPr="00C040B6">
              <w:rPr>
                <w:color w:val="000000"/>
                <w:szCs w:val="28"/>
              </w:rPr>
              <w:t xml:space="preserve"> </w:t>
            </w:r>
            <w:r w:rsidRPr="00C040B6">
              <w:rPr>
                <w:bCs/>
                <w:color w:val="000000"/>
                <w:szCs w:val="28"/>
              </w:rPr>
              <w:t>кон</w:t>
            </w:r>
            <w:r w:rsidRPr="00C040B6">
              <w:rPr>
                <w:bCs/>
                <w:color w:val="000000"/>
                <w:spacing w:val="1"/>
                <w:szCs w:val="28"/>
              </w:rPr>
              <w:t>тр</w:t>
            </w:r>
            <w:r w:rsidRPr="00C040B6">
              <w:rPr>
                <w:bCs/>
                <w:color w:val="000000"/>
                <w:szCs w:val="28"/>
              </w:rPr>
              <w:t>оля/</w:t>
            </w:r>
            <w:r w:rsidRPr="00C040B6">
              <w:rPr>
                <w:color w:val="000000"/>
                <w:szCs w:val="28"/>
              </w:rPr>
              <w:t xml:space="preserve"> </w:t>
            </w:r>
            <w:r w:rsidRPr="00C040B6">
              <w:rPr>
                <w:bCs/>
                <w:color w:val="000000"/>
                <w:szCs w:val="28"/>
              </w:rPr>
              <w:t>ат</w:t>
            </w:r>
            <w:r w:rsidRPr="00C040B6">
              <w:rPr>
                <w:bCs/>
                <w:color w:val="000000"/>
                <w:spacing w:val="1"/>
                <w:szCs w:val="28"/>
              </w:rPr>
              <w:t>т</w:t>
            </w:r>
            <w:r w:rsidRPr="00C040B6">
              <w:rPr>
                <w:bCs/>
                <w:color w:val="000000"/>
                <w:szCs w:val="28"/>
              </w:rPr>
              <w:t>ес</w:t>
            </w:r>
            <w:r w:rsidRPr="00C040B6">
              <w:rPr>
                <w:bCs/>
                <w:color w:val="000000"/>
                <w:spacing w:val="1"/>
                <w:szCs w:val="28"/>
              </w:rPr>
              <w:t>т</w:t>
            </w:r>
            <w:r w:rsidRPr="00C040B6">
              <w:rPr>
                <w:bCs/>
                <w:color w:val="000000"/>
                <w:szCs w:val="28"/>
              </w:rPr>
              <w:t>а</w:t>
            </w:r>
            <w:r w:rsidRPr="00C040B6">
              <w:rPr>
                <w:bCs/>
                <w:color w:val="000000"/>
                <w:spacing w:val="-1"/>
                <w:szCs w:val="28"/>
              </w:rPr>
              <w:t>ц</w:t>
            </w:r>
            <w:r w:rsidRPr="00C040B6">
              <w:rPr>
                <w:bCs/>
                <w:color w:val="000000"/>
                <w:szCs w:val="28"/>
              </w:rPr>
              <w:t>ии</w:t>
            </w:r>
          </w:p>
        </w:tc>
      </w:tr>
      <w:tr w:rsidR="00E04FD1" w:rsidRPr="00C040B6" w:rsidTr="00E9363E">
        <w:trPr>
          <w:cantSplit/>
          <w:trHeight w:val="140"/>
        </w:trPr>
        <w:tc>
          <w:tcPr>
            <w:tcW w:w="675" w:type="dxa"/>
            <w:vMerge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Merge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1276" w:type="dxa"/>
            <w:vMerge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Инструктаж по технике безопасности и правилам поведения в тренажерном, спортивном зале, на спортивной площадке, в бассейне и на открытой воде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текущий контроль знаний в процессе устного опроса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2.</w:t>
            </w:r>
          </w:p>
        </w:tc>
        <w:tc>
          <w:tcPr>
            <w:tcW w:w="4395" w:type="dxa"/>
          </w:tcPr>
          <w:p w:rsidR="00E04FD1" w:rsidRPr="00C040B6" w:rsidRDefault="00655C6B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C040B6">
              <w:rPr>
                <w:rFonts w:cs="Times New Roman"/>
                <w:szCs w:val="28"/>
              </w:rPr>
              <w:t>Фе</w:t>
            </w:r>
            <w:r w:rsidR="00E04FD1" w:rsidRPr="00C040B6">
              <w:rPr>
                <w:rFonts w:cs="Times New Roman"/>
                <w:szCs w:val="28"/>
              </w:rPr>
              <w:t>йр</w:t>
            </w:r>
            <w:r w:rsidRPr="00C040B6">
              <w:rPr>
                <w:rFonts w:cs="Times New Roman"/>
                <w:szCs w:val="28"/>
              </w:rPr>
              <w:t>-пле</w:t>
            </w:r>
            <w:r w:rsidR="00E04FD1" w:rsidRPr="00C040B6">
              <w:rPr>
                <w:rFonts w:cs="Times New Roman"/>
                <w:szCs w:val="28"/>
              </w:rPr>
              <w:t>й</w:t>
            </w:r>
            <w:proofErr w:type="spellEnd"/>
            <w:r w:rsidR="00E04FD1" w:rsidRPr="00C040B6">
              <w:rPr>
                <w:rFonts w:cs="Times New Roman"/>
                <w:szCs w:val="28"/>
              </w:rPr>
              <w:t xml:space="preserve"> в современном спорте.</w:t>
            </w:r>
          </w:p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Правила честной игры. Допинг в спорте</w:t>
            </w:r>
            <w:r w:rsidR="00655C6B" w:rsidRPr="00C040B6">
              <w:rPr>
                <w:rFonts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текущий контроль знаний в процессе устного опроса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3.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Гимнастика</w:t>
            </w:r>
          </w:p>
        </w:tc>
        <w:tc>
          <w:tcPr>
            <w:tcW w:w="992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12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12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 xml:space="preserve">текущий контроль умений и навыков в процессе наблюдения за индивидуальной </w:t>
            </w:r>
            <w:r w:rsidRPr="00C040B6">
              <w:rPr>
                <w:rFonts w:cs="Times New Roman"/>
                <w:szCs w:val="28"/>
              </w:rPr>
              <w:lastRenderedPageBreak/>
              <w:t>работой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Легкая атлетика.</w:t>
            </w:r>
          </w:p>
        </w:tc>
        <w:tc>
          <w:tcPr>
            <w:tcW w:w="992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11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5.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Плавание.</w:t>
            </w:r>
          </w:p>
        </w:tc>
        <w:tc>
          <w:tcPr>
            <w:tcW w:w="992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6.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Настольный теннис.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7.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Волейбол.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8.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Упражнения на тренажерах.</w:t>
            </w:r>
          </w:p>
        </w:tc>
        <w:tc>
          <w:tcPr>
            <w:tcW w:w="992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18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E04FD1" w:rsidRPr="00C040B6" w:rsidRDefault="003D3500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18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</w:t>
            </w:r>
          </w:p>
        </w:tc>
      </w:tr>
      <w:tr w:rsidR="00E04FD1" w:rsidRPr="00C040B6" w:rsidTr="00E9363E">
        <w:trPr>
          <w:trHeight w:val="375"/>
        </w:trPr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9.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Стрельба.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упражнений (тестов)</w:t>
            </w:r>
          </w:p>
        </w:tc>
      </w:tr>
      <w:tr w:rsidR="00E04FD1" w:rsidRPr="00C040B6" w:rsidTr="00E9363E">
        <w:trPr>
          <w:trHeight w:val="346"/>
        </w:trPr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10.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Тяжелая атлетика, пауэрлифтинг.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выполнение контрольных упражне</w:t>
            </w:r>
            <w:r w:rsidRPr="00C040B6">
              <w:rPr>
                <w:rFonts w:cs="Times New Roman"/>
                <w:szCs w:val="28"/>
              </w:rPr>
              <w:lastRenderedPageBreak/>
              <w:t>ний (тестов)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lastRenderedPageBreak/>
              <w:t>11.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Контрольные испытания, соревнования.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итоговый контроль умений и навыков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12.</w:t>
            </w: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Инструкторская и судейская практика.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040B6">
              <w:rPr>
                <w:rFonts w:cs="Times New Roman"/>
                <w:szCs w:val="28"/>
              </w:rPr>
              <w:t>Судейство соревнований</w:t>
            </w:r>
          </w:p>
        </w:tc>
      </w:tr>
      <w:tr w:rsidR="00E04FD1" w:rsidRPr="00C040B6" w:rsidTr="00E9363E">
        <w:tc>
          <w:tcPr>
            <w:tcW w:w="67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992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72</w:t>
            </w:r>
          </w:p>
        </w:tc>
        <w:tc>
          <w:tcPr>
            <w:tcW w:w="1134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417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C040B6">
              <w:rPr>
                <w:rFonts w:cs="Times New Roman"/>
                <w:b/>
                <w:szCs w:val="28"/>
              </w:rPr>
              <w:t>66</w:t>
            </w:r>
          </w:p>
        </w:tc>
        <w:tc>
          <w:tcPr>
            <w:tcW w:w="1276" w:type="dxa"/>
          </w:tcPr>
          <w:p w:rsidR="00E04FD1" w:rsidRPr="00C040B6" w:rsidRDefault="00E04FD1" w:rsidP="00E9363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E04FD1" w:rsidRDefault="00E04FD1" w:rsidP="00E04FD1">
      <w:pPr>
        <w:spacing w:line="240" w:lineRule="auto"/>
        <w:jc w:val="center"/>
        <w:rPr>
          <w:rFonts w:eastAsia="Times New Roman" w:cs="Times New Roman"/>
          <w:b/>
          <w:i/>
        </w:rPr>
      </w:pPr>
    </w:p>
    <w:p w:rsidR="00E04FD1" w:rsidRDefault="009F15BE" w:rsidP="00E04FD1">
      <w:pPr>
        <w:spacing w:line="240" w:lineRule="auto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Содержание программы</w:t>
      </w:r>
    </w:p>
    <w:p w:rsidR="00E04FD1" w:rsidRDefault="00E04FD1" w:rsidP="00E04FD1">
      <w:pPr>
        <w:spacing w:line="240" w:lineRule="auto"/>
        <w:jc w:val="center"/>
        <w:rPr>
          <w:rFonts w:eastAsia="Times New Roman" w:cs="Times New Roman"/>
          <w:b/>
          <w:i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1. </w:t>
      </w:r>
      <w:r>
        <w:rPr>
          <w:rFonts w:cs="Times New Roman"/>
          <w:szCs w:val="28"/>
        </w:rPr>
        <w:t>Инструктаж по технике безопасности и правилам поведения в тренажерном, спортивном зале, на спортивной площадке, в бассейне и на открытой воде.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>
        <w:rPr>
          <w:rFonts w:cs="Times New Roman"/>
          <w:b/>
          <w:i/>
          <w:szCs w:val="28"/>
        </w:rPr>
        <w:t xml:space="preserve">Теория: </w:t>
      </w:r>
      <w:r w:rsidRPr="00FC7126">
        <w:rPr>
          <w:rFonts w:cs="Times New Roman"/>
          <w:shd w:val="clear" w:color="auto" w:fill="FFFFFF"/>
        </w:rPr>
        <w:t xml:space="preserve">К занятиям в тренажёрном зале допускаются </w:t>
      </w:r>
      <w:r>
        <w:rPr>
          <w:rFonts w:cs="Times New Roman"/>
          <w:shd w:val="clear" w:color="auto" w:fill="FFFFFF"/>
        </w:rPr>
        <w:t>обучающиеся</w:t>
      </w:r>
      <w:r w:rsidRPr="00FC7126">
        <w:rPr>
          <w:rFonts w:cs="Times New Roman"/>
          <w:shd w:val="clear" w:color="auto" w:fill="FFFFFF"/>
        </w:rPr>
        <w:t>, про</w:t>
      </w:r>
      <w:r w:rsidRPr="00FC7126">
        <w:rPr>
          <w:rFonts w:cs="Times New Roman"/>
          <w:shd w:val="clear" w:color="auto" w:fill="FFFFFF"/>
        </w:rPr>
        <w:softHyphen/>
        <w:t>шедшие инструктаж по технике безопасности</w:t>
      </w:r>
      <w:r>
        <w:rPr>
          <w:rFonts w:cs="Times New Roman"/>
          <w:shd w:val="clear" w:color="auto" w:fill="FFFFFF"/>
        </w:rPr>
        <w:t>.</w:t>
      </w:r>
    </w:p>
    <w:p w:rsidR="00E04FD1" w:rsidRPr="00FC7126" w:rsidRDefault="00E04FD1" w:rsidP="00E04FD1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 w:rsidRPr="00FC7126">
        <w:rPr>
          <w:rFonts w:cs="Times New Roman"/>
          <w:shd w:val="clear" w:color="auto" w:fill="FFFFFF"/>
        </w:rPr>
        <w:t>Занятия в тренажёрном зале необходимо проводить в спортивной одежде и спортивной обуви с нескользкой подошвой.</w:t>
      </w:r>
    </w:p>
    <w:p w:rsidR="00E04FD1" w:rsidRPr="00FC7126" w:rsidRDefault="00E04FD1" w:rsidP="00E04FD1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 w:rsidRPr="00FC7126">
        <w:rPr>
          <w:rFonts w:cs="Times New Roman"/>
          <w:shd w:val="clear" w:color="auto" w:fill="FFFFFF"/>
        </w:rPr>
        <w:t>Требования безопасности во время занятий</w:t>
      </w:r>
      <w:r>
        <w:rPr>
          <w:rFonts w:cs="Times New Roman"/>
          <w:shd w:val="clear" w:color="auto" w:fill="FFFFFF"/>
        </w:rPr>
        <w:t>.</w:t>
      </w:r>
      <w:r w:rsidRPr="00FC7126">
        <w:rPr>
          <w:rFonts w:cs="Times New Roman"/>
          <w:szCs w:val="21"/>
        </w:rPr>
        <w:br/>
      </w:r>
      <w:r w:rsidRPr="00FC7126">
        <w:rPr>
          <w:rFonts w:cs="Times New Roman"/>
          <w:shd w:val="clear" w:color="auto" w:fill="FFFFFF"/>
        </w:rPr>
        <w:t>Не выполнять упражнения на неисправных, непрочно установлен</w:t>
      </w:r>
      <w:r w:rsidRPr="00FC7126">
        <w:rPr>
          <w:rFonts w:cs="Times New Roman"/>
          <w:shd w:val="clear" w:color="auto" w:fill="FFFFFF"/>
        </w:rPr>
        <w:softHyphen/>
        <w:t>ных и ненадежно закрепленных тренажёрах.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</w:t>
      </w:r>
      <w:r w:rsidRPr="00FC7126">
        <w:rPr>
          <w:rFonts w:cs="Times New Roman"/>
          <w:shd w:val="clear" w:color="auto" w:fill="FFFFFF"/>
        </w:rPr>
        <w:t>осле окончания занятий необходимо привести в исходное положение все, тренажеры, проверить их исправность.</w:t>
      </w:r>
      <w:r>
        <w:rPr>
          <w:rFonts w:cs="Times New Roman"/>
          <w:shd w:val="clear" w:color="auto" w:fill="FFFFFF"/>
        </w:rPr>
        <w:t xml:space="preserve"> 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Правила поведения на воде: к тренировкам не допускаются, лица не умеющие плавать.</w:t>
      </w:r>
    </w:p>
    <w:p w:rsidR="00E04FD1" w:rsidRPr="00FC7126" w:rsidRDefault="00E04FD1" w:rsidP="00E04FD1">
      <w:pPr>
        <w:spacing w:line="240" w:lineRule="auto"/>
        <w:ind w:firstLine="567"/>
        <w:jc w:val="both"/>
        <w:rPr>
          <w:rFonts w:cs="Times New Roman"/>
          <w:sz w:val="36"/>
          <w:szCs w:val="28"/>
        </w:rPr>
      </w:pPr>
    </w:p>
    <w:p w:rsidR="00655C6B" w:rsidRPr="00655C6B" w:rsidRDefault="00E04FD1" w:rsidP="00655C6B">
      <w:pPr>
        <w:pStyle w:val="a6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proofErr w:type="spellStart"/>
      <w:r w:rsidR="00655C6B">
        <w:rPr>
          <w:b/>
          <w:sz w:val="28"/>
          <w:szCs w:val="28"/>
        </w:rPr>
        <w:t>Фейр-пле</w:t>
      </w:r>
      <w:r w:rsidR="00655C6B" w:rsidRPr="00655C6B">
        <w:rPr>
          <w:b/>
          <w:sz w:val="28"/>
          <w:szCs w:val="28"/>
        </w:rPr>
        <w:t>й</w:t>
      </w:r>
      <w:proofErr w:type="spellEnd"/>
      <w:r w:rsidR="00655C6B" w:rsidRPr="00655C6B">
        <w:rPr>
          <w:b/>
          <w:sz w:val="28"/>
          <w:szCs w:val="28"/>
        </w:rPr>
        <w:t xml:space="preserve"> в современном спорте.</w:t>
      </w:r>
    </w:p>
    <w:p w:rsidR="00E04FD1" w:rsidRDefault="00655C6B" w:rsidP="00655C6B">
      <w:pPr>
        <w:pStyle w:val="a6"/>
        <w:ind w:firstLine="567"/>
        <w:rPr>
          <w:sz w:val="28"/>
          <w:szCs w:val="28"/>
        </w:rPr>
      </w:pPr>
      <w:r w:rsidRPr="00655C6B">
        <w:rPr>
          <w:b/>
          <w:sz w:val="28"/>
          <w:szCs w:val="28"/>
        </w:rPr>
        <w:t xml:space="preserve">Правила честной игры. </w:t>
      </w:r>
    </w:p>
    <w:p w:rsidR="00655C6B" w:rsidRPr="00820524" w:rsidRDefault="00E04FD1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655C6B">
        <w:rPr>
          <w:b/>
          <w:i/>
          <w:sz w:val="28"/>
          <w:szCs w:val="28"/>
        </w:rPr>
        <w:t>Теория:</w:t>
      </w:r>
      <w:r w:rsidRPr="00655C6B">
        <w:rPr>
          <w:sz w:val="28"/>
          <w:szCs w:val="28"/>
        </w:rPr>
        <w:t xml:space="preserve"> </w:t>
      </w:r>
      <w:r w:rsidRPr="00655C6B"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 w:rsidR="00655C6B" w:rsidRPr="00820524">
        <w:rPr>
          <w:sz w:val="28"/>
          <w:szCs w:val="28"/>
          <w:shd w:val="clear" w:color="auto" w:fill="FFFFFF"/>
        </w:rPr>
        <w:t>Фейр-плей</w:t>
      </w:r>
      <w:proofErr w:type="spellEnd"/>
      <w:r w:rsidR="00655C6B" w:rsidRPr="00820524">
        <w:rPr>
          <w:sz w:val="28"/>
          <w:szCs w:val="28"/>
          <w:shd w:val="clear" w:color="auto" w:fill="FFFFFF"/>
        </w:rPr>
        <w:t xml:space="preserve"> - приблизительный перевод «честная игра»— свод этических и моральных законов, основанных на внутреннем убеждении индивидуума о благородстве и справедливости в спорте.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 xml:space="preserve">Принципы </w:t>
      </w:r>
      <w:proofErr w:type="spellStart"/>
      <w:r w:rsidRPr="00820524">
        <w:rPr>
          <w:sz w:val="28"/>
          <w:szCs w:val="28"/>
          <w:shd w:val="clear" w:color="auto" w:fill="FFFFFF"/>
        </w:rPr>
        <w:t>фейр-плей</w:t>
      </w:r>
      <w:proofErr w:type="spellEnd"/>
      <w:r w:rsidRPr="00820524">
        <w:rPr>
          <w:sz w:val="28"/>
          <w:szCs w:val="28"/>
          <w:shd w:val="clear" w:color="auto" w:fill="FFFFFF"/>
        </w:rPr>
        <w:t xml:space="preserve"> включают в себя: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</w:p>
    <w:p w:rsidR="00655C6B" w:rsidRPr="00820524" w:rsidRDefault="00655C6B" w:rsidP="00655C6B">
      <w:pPr>
        <w:pStyle w:val="a6"/>
        <w:numPr>
          <w:ilvl w:val="0"/>
          <w:numId w:val="47"/>
        </w:numPr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>Уважение к сопернику</w:t>
      </w:r>
    </w:p>
    <w:p w:rsidR="00655C6B" w:rsidRPr="00820524" w:rsidRDefault="00655C6B" w:rsidP="00655C6B">
      <w:pPr>
        <w:pStyle w:val="a6"/>
        <w:numPr>
          <w:ilvl w:val="0"/>
          <w:numId w:val="47"/>
        </w:numPr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>Уважение к правилам и решениям судей — принимать все решения судей и оспаривать их корректно в отдельном порядке</w:t>
      </w:r>
    </w:p>
    <w:p w:rsidR="00655C6B" w:rsidRPr="00820524" w:rsidRDefault="00655C6B" w:rsidP="00655C6B">
      <w:pPr>
        <w:pStyle w:val="a6"/>
        <w:numPr>
          <w:ilvl w:val="0"/>
          <w:numId w:val="47"/>
        </w:numPr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>Допинг и любое искусственное стимулирование не может быть использовано</w:t>
      </w:r>
    </w:p>
    <w:p w:rsidR="00655C6B" w:rsidRPr="00820524" w:rsidRDefault="00655C6B" w:rsidP="00655C6B">
      <w:pPr>
        <w:pStyle w:val="a6"/>
        <w:numPr>
          <w:ilvl w:val="0"/>
          <w:numId w:val="47"/>
        </w:numPr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>Равные шансы — все спортсмены на старте соревнований могут одинаково рассчитывать на победу</w:t>
      </w:r>
    </w:p>
    <w:p w:rsidR="00655C6B" w:rsidRPr="00820524" w:rsidRDefault="00655C6B" w:rsidP="00655C6B">
      <w:pPr>
        <w:pStyle w:val="a6"/>
        <w:numPr>
          <w:ilvl w:val="0"/>
          <w:numId w:val="47"/>
        </w:numPr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lastRenderedPageBreak/>
        <w:t>Самоконтроль спортсмена — сдерживая свои эмоции, уметь адекватно воспринимать любой исход поединка</w:t>
      </w:r>
    </w:p>
    <w:p w:rsidR="00655C6B" w:rsidRPr="00820524" w:rsidRDefault="00655C6B" w:rsidP="00655C6B">
      <w:pPr>
        <w:pStyle w:val="a6"/>
        <w:ind w:firstLine="567"/>
        <w:rPr>
          <w:b/>
          <w:sz w:val="28"/>
          <w:szCs w:val="28"/>
        </w:rPr>
      </w:pPr>
      <w:r w:rsidRPr="00820524">
        <w:rPr>
          <w:sz w:val="28"/>
          <w:szCs w:val="28"/>
          <w:shd w:val="clear" w:color="auto" w:fill="FFFFFF"/>
        </w:rPr>
        <w:t>Данные принципы конституируют спортивное поведение и отрицают победу любой ценой.</w:t>
      </w:r>
      <w:r w:rsidRPr="00820524">
        <w:rPr>
          <w:b/>
          <w:sz w:val="28"/>
          <w:szCs w:val="28"/>
        </w:rPr>
        <w:t xml:space="preserve"> 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b/>
          <w:sz w:val="28"/>
          <w:szCs w:val="28"/>
        </w:rPr>
        <w:t>Допинг в спорте.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 xml:space="preserve">Термин «допинг» наверняка знаком всем, кто интересуется спортом. Подчас он считается едва ли не обязательным атрибутом современного спорта. Но что, собственно, подразумевается под этим словом и почему оно стало так широко известно, можно даже сказать - популярно? Это реально существующая проблема, или лишь способ привлечь внимание широкой публики? Кто и как </w:t>
      </w:r>
      <w:proofErr w:type="gramStart"/>
      <w:r w:rsidRPr="00820524">
        <w:rPr>
          <w:sz w:val="28"/>
          <w:szCs w:val="28"/>
          <w:shd w:val="clear" w:color="auto" w:fill="FFFFFF"/>
        </w:rPr>
        <w:t>призван</w:t>
      </w:r>
      <w:proofErr w:type="gramEnd"/>
      <w:r w:rsidRPr="00820524">
        <w:rPr>
          <w:sz w:val="28"/>
          <w:szCs w:val="28"/>
          <w:shd w:val="clear" w:color="auto" w:fill="FFFFFF"/>
        </w:rPr>
        <w:t xml:space="preserve"> решать эту проблему? Правда ли, что в современном «большом спорте» без допинга шансов на победу нет, или это лишь фантазии? Да и вообще, допинг – это нечто заведомо плохое, предосудительное, или же вполне допустимый способ борьбы за новый рекорд? Существует много причин, в силу которых проблема допинга требует к себе повышенного внимания: 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>1. Подрыв идеалов честной борьбы, что ставит под угрозу спорт как таков</w:t>
      </w:r>
      <w:r w:rsidR="003D3500" w:rsidRPr="00820524">
        <w:rPr>
          <w:sz w:val="28"/>
          <w:szCs w:val="28"/>
          <w:shd w:val="clear" w:color="auto" w:fill="FFFFFF"/>
        </w:rPr>
        <w:t>ой</w:t>
      </w:r>
      <w:r w:rsidRPr="00820524">
        <w:rPr>
          <w:sz w:val="28"/>
          <w:szCs w:val="28"/>
          <w:shd w:val="clear" w:color="auto" w:fill="FFFFFF"/>
        </w:rPr>
        <w:t xml:space="preserve">. 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 xml:space="preserve">2. Угроза для здоровья спортсменов – ведь организм не прощает ситуации, когда с помощью «химии» вмешиваются в его работу и заставляют выдавать такие результаты, к которым он не готов. 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 xml:space="preserve">3. Дискредитация спорта в глазах общественного мнения: так, родители зачастую отказываются отдавать детей в секции, опасаясь применения «химии», а спонсоры не желают финансировать те виды спорта, где велика вероятность </w:t>
      </w:r>
      <w:proofErr w:type="gramStart"/>
      <w:r w:rsidRPr="00820524">
        <w:rPr>
          <w:sz w:val="28"/>
          <w:szCs w:val="28"/>
          <w:shd w:val="clear" w:color="auto" w:fill="FFFFFF"/>
        </w:rPr>
        <w:t>быть</w:t>
      </w:r>
      <w:proofErr w:type="gramEnd"/>
      <w:r w:rsidRPr="00820524">
        <w:rPr>
          <w:sz w:val="28"/>
          <w:szCs w:val="28"/>
          <w:shd w:val="clear" w:color="auto" w:fill="FFFFFF"/>
        </w:rPr>
        <w:t xml:space="preserve"> втянутыми в допинговый скандал. </w:t>
      </w:r>
    </w:p>
    <w:p w:rsidR="00655C6B" w:rsidRPr="00820524" w:rsidRDefault="00655C6B" w:rsidP="00655C6B">
      <w:pPr>
        <w:pStyle w:val="a6"/>
        <w:ind w:firstLine="567"/>
        <w:rPr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 xml:space="preserve">4. Ухудшение имиджа страны на международной арене </w:t>
      </w:r>
    </w:p>
    <w:p w:rsidR="00655C6B" w:rsidRDefault="00655C6B" w:rsidP="00655C6B">
      <w:pPr>
        <w:pStyle w:val="a6"/>
        <w:ind w:firstLine="567"/>
        <w:rPr>
          <w:color w:val="212529"/>
          <w:sz w:val="28"/>
          <w:szCs w:val="28"/>
          <w:shd w:val="clear" w:color="auto" w:fill="FFFFFF"/>
        </w:rPr>
      </w:pPr>
      <w:r w:rsidRPr="00820524">
        <w:rPr>
          <w:sz w:val="28"/>
          <w:szCs w:val="28"/>
          <w:shd w:val="clear" w:color="auto" w:fill="FFFFFF"/>
        </w:rPr>
        <w:t xml:space="preserve">5. Связь допинга и наркомании - выход проблемы за пределы спорта. Когда у человека на примере спорта формируется убеждение, что проблемы можно решить, введя в себя тот или иной препарат, пусть даже опасный для </w:t>
      </w:r>
      <w:r w:rsidRPr="00655C6B">
        <w:rPr>
          <w:color w:val="212529"/>
          <w:sz w:val="28"/>
          <w:szCs w:val="28"/>
          <w:shd w:val="clear" w:color="auto" w:fill="FFFFFF"/>
        </w:rPr>
        <w:t>здоровья, это психологически подготавливает его к возможности употребления наркотиков.</w:t>
      </w:r>
    </w:p>
    <w:p w:rsidR="00E04FD1" w:rsidRPr="003A3A6E" w:rsidRDefault="00E04FD1" w:rsidP="00655C6B">
      <w:pPr>
        <w:pStyle w:val="a6"/>
        <w:ind w:firstLine="567"/>
        <w:rPr>
          <w:szCs w:val="28"/>
        </w:rPr>
      </w:pPr>
    </w:p>
    <w:p w:rsidR="00E04FD1" w:rsidRPr="00FC7126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FC7126">
        <w:rPr>
          <w:rFonts w:cs="Times New Roman"/>
          <w:b/>
          <w:szCs w:val="28"/>
        </w:rPr>
        <w:t>Раздел 3. Гимнастика</w:t>
      </w:r>
      <w:r w:rsidRPr="00FC7126">
        <w:rPr>
          <w:rFonts w:cs="Times New Roman"/>
          <w:szCs w:val="28"/>
        </w:rPr>
        <w:t>.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>
        <w:rPr>
          <w:rFonts w:cs="Times New Roman"/>
          <w:szCs w:val="28"/>
        </w:rPr>
        <w:t xml:space="preserve">Разминка. </w:t>
      </w:r>
      <w:r w:rsidRPr="00B90417">
        <w:rPr>
          <w:rFonts w:cs="Times New Roman"/>
          <w:szCs w:val="28"/>
        </w:rPr>
        <w:t xml:space="preserve">Подтягивание из виса, подъем из виса в упор с переворотом, подъем силой на перекладине. Гимнастические упражнения на снарядах. </w:t>
      </w:r>
      <w:r>
        <w:rPr>
          <w:rFonts w:cs="Times New Roman"/>
          <w:szCs w:val="28"/>
        </w:rPr>
        <w:t>Отжимания от пола, подъём туловища из положения лежа. Приседания с собственным весом.</w:t>
      </w:r>
    </w:p>
    <w:p w:rsidR="00E9363E" w:rsidRPr="00B90417" w:rsidRDefault="00E04FD1" w:rsidP="007207DF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4. </w:t>
      </w:r>
      <w:r w:rsidRPr="00B90417">
        <w:rPr>
          <w:rFonts w:cs="Times New Roman"/>
          <w:b/>
          <w:szCs w:val="28"/>
        </w:rPr>
        <w:t>Легкая атлетика.</w:t>
      </w:r>
      <w:r w:rsidRPr="00B90417">
        <w:rPr>
          <w:rFonts w:cs="Times New Roman"/>
          <w:szCs w:val="28"/>
        </w:rPr>
        <w:t xml:space="preserve"> 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F028B"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szCs w:val="28"/>
        </w:rPr>
        <w:t>Техника выполнения различных элементов упражнений.</w:t>
      </w:r>
    </w:p>
    <w:p w:rsidR="00E04FD1" w:rsidRPr="001F028B" w:rsidRDefault="00E04FD1" w:rsidP="00E04FD1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  </w:t>
      </w:r>
      <w:r>
        <w:rPr>
          <w:rFonts w:cs="Times New Roman"/>
          <w:szCs w:val="28"/>
        </w:rPr>
        <w:t>Спортивная ходьба. Бег</w:t>
      </w:r>
      <w:r w:rsidRPr="00B90417">
        <w:rPr>
          <w:rFonts w:cs="Times New Roman"/>
          <w:szCs w:val="28"/>
        </w:rPr>
        <w:t>, равномерный, с ускорением, с изменением направления и темпа движения, с преодоле</w:t>
      </w:r>
      <w:r>
        <w:rPr>
          <w:rFonts w:cs="Times New Roman"/>
          <w:szCs w:val="28"/>
        </w:rPr>
        <w:t>нием препятствий. Высокий старт, низкий старт.</w:t>
      </w:r>
      <w:r w:rsidRPr="00B90417">
        <w:rPr>
          <w:rFonts w:cs="Times New Roman"/>
          <w:szCs w:val="28"/>
        </w:rPr>
        <w:t xml:space="preserve"> Бег на короткие и длинные дистанции. Кросс. </w:t>
      </w:r>
      <w:r>
        <w:rPr>
          <w:rFonts w:cs="Times New Roman"/>
          <w:szCs w:val="28"/>
        </w:rPr>
        <w:lastRenderedPageBreak/>
        <w:t>Беговые упражнения</w:t>
      </w:r>
      <w:r w:rsidRPr="00B90417">
        <w:rPr>
          <w:rFonts w:cs="Times New Roman"/>
          <w:szCs w:val="28"/>
        </w:rPr>
        <w:t>. Прыжки в длину</w:t>
      </w:r>
      <w:r>
        <w:rPr>
          <w:rFonts w:cs="Times New Roman"/>
          <w:szCs w:val="28"/>
        </w:rPr>
        <w:t xml:space="preserve"> </w:t>
      </w:r>
      <w:r w:rsidRPr="00B90417">
        <w:rPr>
          <w:rFonts w:cs="Times New Roman"/>
          <w:szCs w:val="28"/>
        </w:rPr>
        <w:t>с места, с разбега. Метание</w:t>
      </w:r>
      <w:r>
        <w:rPr>
          <w:rFonts w:cs="Times New Roman"/>
          <w:szCs w:val="28"/>
        </w:rPr>
        <w:t xml:space="preserve"> мяча, гранаты, толкание ядра</w:t>
      </w:r>
      <w:r w:rsidRPr="00B90417">
        <w:rPr>
          <w:rFonts w:cs="Times New Roman"/>
          <w:szCs w:val="28"/>
        </w:rPr>
        <w:t>.</w:t>
      </w:r>
    </w:p>
    <w:p w:rsidR="00E04FD1" w:rsidRPr="00AB0B51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5. Плавание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Техника плавания разными способами в бассейне и на открытой воде: спортивное плавание (кроль на груди, кроль на спине, брасс, дельфин) и прикладное плавание,</w:t>
      </w:r>
      <w:r w:rsidRPr="00221D61">
        <w:t xml:space="preserve"> </w:t>
      </w:r>
      <w:r>
        <w:t>ныряние в длину и глубину на 3–5 м</w:t>
      </w:r>
      <w:r>
        <w:rPr>
          <w:rFonts w:cs="Times New Roman"/>
          <w:szCs w:val="28"/>
        </w:rPr>
        <w:t>. Плавание на длинные дистанции.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6. </w:t>
      </w:r>
      <w:r w:rsidRPr="00B90417">
        <w:rPr>
          <w:rFonts w:cs="Times New Roman"/>
          <w:b/>
          <w:szCs w:val="28"/>
        </w:rPr>
        <w:t>Настольный теннис.</w:t>
      </w:r>
      <w:r w:rsidRPr="00B90417">
        <w:rPr>
          <w:rFonts w:cs="Times New Roman"/>
          <w:szCs w:val="28"/>
        </w:rPr>
        <w:t xml:space="preserve"> 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 w:rsidRPr="00B90417">
        <w:rPr>
          <w:rFonts w:cs="Times New Roman"/>
          <w:szCs w:val="28"/>
        </w:rPr>
        <w:t>Игра на счет. Соревнования в кружке по круговой системе. Чередование и сочетание 2 – 3 различных приемов игры в быстром темпе по заданным квадратам. Сочетание сложных подач с защитными и атакующими ударами. Контрудары.</w:t>
      </w:r>
      <w:r>
        <w:rPr>
          <w:rFonts w:cs="Times New Roman"/>
          <w:szCs w:val="28"/>
        </w:rPr>
        <w:t xml:space="preserve"> Отработка техники игры накатом, срезкой и подрезкой. </w:t>
      </w:r>
      <w:r w:rsidRPr="00B90417">
        <w:rPr>
          <w:rFonts w:cs="Times New Roman"/>
          <w:szCs w:val="28"/>
        </w:rPr>
        <w:t xml:space="preserve"> Тактика парной игры. Выполнение спортивного разряда.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7. Волейбол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E04FD1" w:rsidRPr="004B1B00" w:rsidRDefault="00E04FD1" w:rsidP="00E04FD1">
      <w:pPr>
        <w:spacing w:line="240" w:lineRule="auto"/>
        <w:ind w:firstLine="567"/>
        <w:jc w:val="both"/>
        <w:rPr>
          <w:rFonts w:cs="Times New Roman"/>
          <w:color w:val="000000"/>
          <w:szCs w:val="21"/>
          <w:shd w:val="clear" w:color="auto" w:fill="FFFFFF"/>
        </w:rPr>
      </w:pPr>
      <w:r w:rsidRPr="004A4AF3">
        <w:rPr>
          <w:rFonts w:cs="Times New Roman"/>
          <w:b/>
          <w:i/>
          <w:szCs w:val="28"/>
        </w:rPr>
        <w:t xml:space="preserve">Теория: </w:t>
      </w:r>
      <w:r w:rsidRPr="004B1B00">
        <w:rPr>
          <w:rFonts w:cs="Times New Roman"/>
          <w:color w:val="000000"/>
          <w:szCs w:val="21"/>
          <w:shd w:val="clear" w:color="auto" w:fill="FFFFFF"/>
        </w:rPr>
        <w:t xml:space="preserve">Главная задача волейбола – взять очко, забив мяч сопернику, либо вынудив его сделать спортивную ошибку, следствием чего будет снова забитое очко. </w:t>
      </w:r>
    </w:p>
    <w:p w:rsidR="00E04FD1" w:rsidRPr="004B1B00" w:rsidRDefault="00E04FD1" w:rsidP="00E04FD1">
      <w:pPr>
        <w:spacing w:line="240" w:lineRule="auto"/>
        <w:ind w:firstLine="567"/>
        <w:jc w:val="both"/>
        <w:rPr>
          <w:rFonts w:cs="Times New Roman"/>
          <w:sz w:val="40"/>
          <w:szCs w:val="28"/>
        </w:rPr>
      </w:pPr>
      <w:r w:rsidRPr="004B1B00">
        <w:rPr>
          <w:rFonts w:cs="Times New Roman"/>
          <w:color w:val="000000"/>
          <w:szCs w:val="21"/>
          <w:shd w:val="clear" w:color="auto" w:fill="FFFFFF"/>
        </w:rPr>
        <w:t>Игра может содержать от 3 до 5 партий, каждая из которых ведется до 25 очков. После окончания каждой партии команды обмениваются половинами полей. Победителем становится тот коллектив, который побеждает в трех партиях. Если итог игры спорный после 4 сыгранных игр, то пятая партия ведется только до 15 очков.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Pr="007E7788">
        <w:rPr>
          <w:rFonts w:cs="Times New Roman"/>
          <w:szCs w:val="28"/>
        </w:rPr>
        <w:t>Стойки и перемещения</w:t>
      </w:r>
      <w:r>
        <w:rPr>
          <w:rFonts w:cs="Times New Roman"/>
          <w:szCs w:val="28"/>
        </w:rPr>
        <w:t>, техника подач (</w:t>
      </w:r>
      <w:r w:rsidRPr="007E7788">
        <w:rPr>
          <w:rFonts w:cs="Times New Roman"/>
          <w:szCs w:val="28"/>
        </w:rPr>
        <w:t xml:space="preserve">верхняя, нижняя), </w:t>
      </w:r>
      <w:r>
        <w:rPr>
          <w:rFonts w:cs="Times New Roman"/>
          <w:szCs w:val="28"/>
        </w:rPr>
        <w:t xml:space="preserve"> техника передач:</w:t>
      </w:r>
      <w:r w:rsidRPr="007E77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обучение приему мяча снизу, сверху. Н</w:t>
      </w:r>
      <w:r w:rsidRPr="007E7788">
        <w:rPr>
          <w:rFonts w:cs="Times New Roman"/>
          <w:szCs w:val="28"/>
        </w:rPr>
        <w:t>ападающий удар, защита.</w:t>
      </w:r>
    </w:p>
    <w:p w:rsidR="00C040B6" w:rsidRDefault="00C040B6" w:rsidP="00E04FD1">
      <w:pPr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8.Упражнения на тренажерах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упражнения выполняются в тренажерном зале, а так же на спортивной площадке с уличными тренажерами.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Тренажерная подготовка включает в себя беговую дорожку, силовые и гребные тренажеры, различные упражнения с гантелями и штангой, тяга через блок (имитация подтягивания), блочное упражнение на бицепс, упражнения на пресс, отводящие и приводящие упражнения на мышцы ног, а так же перекладины разной высоты.</w:t>
      </w:r>
    </w:p>
    <w:p w:rsidR="00E9363E" w:rsidRDefault="00E9363E" w:rsidP="007207DF">
      <w:pPr>
        <w:spacing w:line="240" w:lineRule="auto"/>
        <w:jc w:val="both"/>
        <w:rPr>
          <w:rFonts w:cs="Times New Roman"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9</w:t>
      </w:r>
      <w:r w:rsidRPr="00527D77">
        <w:rPr>
          <w:rFonts w:cs="Times New Roman"/>
          <w:b/>
          <w:szCs w:val="28"/>
        </w:rPr>
        <w:t>. Пулевая стрельба.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4075"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i/>
          <w:szCs w:val="28"/>
        </w:rPr>
        <w:t xml:space="preserve"> </w:t>
      </w:r>
      <w:r w:rsidRPr="001B4075">
        <w:rPr>
          <w:rFonts w:cs="Times New Roman"/>
          <w:szCs w:val="28"/>
        </w:rPr>
        <w:t>Меры обеспечения безопасности при проведении стрельб.</w:t>
      </w:r>
      <w:r>
        <w:rPr>
          <w:rFonts w:cs="Times New Roman"/>
          <w:szCs w:val="28"/>
        </w:rPr>
        <w:t xml:space="preserve"> </w:t>
      </w:r>
      <w:r w:rsidRPr="001B4075">
        <w:rPr>
          <w:rFonts w:cs="Times New Roman"/>
          <w:szCs w:val="28"/>
        </w:rPr>
        <w:t>Материальная часть орудия и основы стрельбы. Назначение и боевые свойства пневматического оружия. Общее устройство винтовок. Понятие о выстреле. Явления, связанные с выстрелом.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i/>
          <w:szCs w:val="28"/>
        </w:rPr>
      </w:pPr>
    </w:p>
    <w:p w:rsidR="007207DF" w:rsidRDefault="007207DF" w:rsidP="00E04FD1">
      <w:pPr>
        <w:spacing w:line="240" w:lineRule="auto"/>
        <w:ind w:firstLine="567"/>
        <w:jc w:val="both"/>
        <w:rPr>
          <w:rFonts w:cs="Times New Roman"/>
          <w:i/>
          <w:szCs w:val="28"/>
        </w:rPr>
      </w:pPr>
    </w:p>
    <w:p w:rsidR="007207DF" w:rsidRPr="001B4075" w:rsidRDefault="007207DF" w:rsidP="00E04FD1">
      <w:pPr>
        <w:spacing w:line="240" w:lineRule="auto"/>
        <w:ind w:firstLine="567"/>
        <w:jc w:val="both"/>
        <w:rPr>
          <w:rFonts w:cs="Times New Roman"/>
          <w:i/>
          <w:szCs w:val="28"/>
        </w:rPr>
      </w:pPr>
    </w:p>
    <w:p w:rsidR="00E04FD1" w:rsidRPr="001B4075" w:rsidRDefault="00E04FD1" w:rsidP="00E04FD1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  <w:r w:rsidRPr="001B4075">
        <w:rPr>
          <w:rFonts w:cs="Times New Roman"/>
          <w:b/>
          <w:i/>
          <w:szCs w:val="28"/>
        </w:rPr>
        <w:lastRenderedPageBreak/>
        <w:t xml:space="preserve">Практика: </w:t>
      </w:r>
    </w:p>
    <w:p w:rsidR="00E04FD1" w:rsidRPr="001B4075" w:rsidRDefault="00E04FD1" w:rsidP="00E04FD1">
      <w:pPr>
        <w:pStyle w:val="a8"/>
        <w:ind w:firstLine="567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С</w:t>
      </w:r>
      <w:r w:rsidRPr="001B4075">
        <w:rPr>
          <w:b/>
          <w:szCs w:val="28"/>
          <w:lang w:val="ru-RU"/>
        </w:rPr>
        <w:t>овершенствование техники стрельбы. Тренировки.</w:t>
      </w:r>
      <w:r w:rsidRPr="001B4075">
        <w:rPr>
          <w:szCs w:val="28"/>
          <w:lang w:val="ru-RU"/>
        </w:rPr>
        <w:t xml:space="preserve"> Изучение </w:t>
      </w:r>
      <w:proofErr w:type="spellStart"/>
      <w:r w:rsidRPr="001B4075">
        <w:rPr>
          <w:szCs w:val="28"/>
          <w:lang w:val="ru-RU"/>
        </w:rPr>
        <w:t>изготовности</w:t>
      </w:r>
      <w:proofErr w:type="spellEnd"/>
      <w:r w:rsidRPr="001B4075">
        <w:rPr>
          <w:szCs w:val="28"/>
          <w:lang w:val="ru-RU"/>
        </w:rPr>
        <w:t xml:space="preserve"> для </w:t>
      </w:r>
      <w:proofErr w:type="gramStart"/>
      <w:r w:rsidRPr="001B4075">
        <w:rPr>
          <w:szCs w:val="28"/>
          <w:lang w:val="ru-RU"/>
        </w:rPr>
        <w:t>стрельбы</w:t>
      </w:r>
      <w:proofErr w:type="gramEnd"/>
      <w:r w:rsidRPr="001B4075">
        <w:rPr>
          <w:szCs w:val="28"/>
          <w:lang w:val="ru-RU"/>
        </w:rPr>
        <w:t xml:space="preserve"> сидя с руки с опорой локтями о стол или стоя с опорой на стойку. Прицеливание с открытым прицелом. Техника отработки спуска. Тренировка в прицеливании и отработке спуска без действительного выстрела. Стрельба. Тренировка в изготовки без выстрела. Стрельба по белому листу на кучность. Стрельба по мишени с черным кругом, с выносом района прицеливания для совмещения </w:t>
      </w:r>
      <w:proofErr w:type="spellStart"/>
      <w:r w:rsidRPr="001B4075">
        <w:rPr>
          <w:szCs w:val="28"/>
          <w:lang w:val="ru-RU"/>
        </w:rPr>
        <w:t>с.т.п</w:t>
      </w:r>
      <w:proofErr w:type="spellEnd"/>
      <w:r w:rsidRPr="001B4075">
        <w:rPr>
          <w:szCs w:val="28"/>
          <w:lang w:val="ru-RU"/>
        </w:rPr>
        <w:t>. с центром мишени. Стрельба с корректировкой. Освоение стрельбы из положения стоя. Тренировки.</w:t>
      </w:r>
    </w:p>
    <w:p w:rsidR="00E04FD1" w:rsidRPr="00527D77" w:rsidRDefault="00E04FD1" w:rsidP="00E04FD1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Раздел 10. Тяжелая атлетика, пауэрлифтинг.</w:t>
      </w:r>
    </w:p>
    <w:p w:rsidR="00E04FD1" w:rsidRPr="00DE775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CE38C1">
        <w:rPr>
          <w:rFonts w:cs="Times New Roman"/>
          <w:b/>
          <w:i/>
          <w:szCs w:val="28"/>
        </w:rPr>
        <w:t>Теория</w:t>
      </w:r>
      <w:r>
        <w:rPr>
          <w:rFonts w:cs="Times New Roman"/>
          <w:b/>
          <w:i/>
          <w:szCs w:val="28"/>
        </w:rPr>
        <w:t xml:space="preserve">: </w:t>
      </w:r>
      <w:r w:rsidRPr="00DE7751">
        <w:rPr>
          <w:rFonts w:cs="Times New Roman"/>
          <w:szCs w:val="28"/>
        </w:rPr>
        <w:t>Пауэрлифтинг силовой вид спорта, суть которого заключается в преодолении веса максимально тяжелого отягощения.</w:t>
      </w:r>
    </w:p>
    <w:p w:rsidR="00E04FD1" w:rsidRPr="00DE775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DE7751">
        <w:rPr>
          <w:rFonts w:cs="Times New Roman"/>
          <w:szCs w:val="28"/>
        </w:rPr>
        <w:t xml:space="preserve">Пауэрлифтинг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</w:t>
      </w:r>
      <w:proofErr w:type="gramStart"/>
      <w:r w:rsidRPr="00DE7751">
        <w:rPr>
          <w:rFonts w:cs="Times New Roman"/>
          <w:szCs w:val="28"/>
        </w:rPr>
        <w:t>штанги</w:t>
      </w:r>
      <w:proofErr w:type="gramEnd"/>
      <w:r w:rsidRPr="00DE7751">
        <w:rPr>
          <w:rFonts w:cs="Times New Roman"/>
          <w:szCs w:val="28"/>
        </w:rPr>
        <w:t xml:space="preserve"> лежа на горизонтальной скамье и тяга штанги которые в сумме и определяют квалификацию спортсмена.</w:t>
      </w:r>
    </w:p>
    <w:p w:rsidR="00E04FD1" w:rsidRPr="00DE775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DE7751">
        <w:rPr>
          <w:rFonts w:cs="Times New Roman"/>
          <w:szCs w:val="28"/>
        </w:rPr>
        <w:t>Тяж</w:t>
      </w:r>
      <w:r>
        <w:rPr>
          <w:rFonts w:cs="Times New Roman"/>
          <w:szCs w:val="28"/>
        </w:rPr>
        <w:t>е</w:t>
      </w:r>
      <w:r w:rsidRPr="00DE7751">
        <w:rPr>
          <w:rFonts w:cs="Times New Roman"/>
          <w:szCs w:val="28"/>
        </w:rPr>
        <w:t>лая атлетика скоростно-силовой вид спорта, в основе которого лежит выполнение упражнений по подниманию штанги над головой. Соревнования по тяж</w:t>
      </w:r>
      <w:r>
        <w:rPr>
          <w:rFonts w:cs="Times New Roman"/>
          <w:szCs w:val="28"/>
        </w:rPr>
        <w:t>е</w:t>
      </w:r>
      <w:r w:rsidRPr="00DE7751">
        <w:rPr>
          <w:rFonts w:cs="Times New Roman"/>
          <w:szCs w:val="28"/>
        </w:rPr>
        <w:t>лой атлетике сегодня включают в себя два упражнения: рывок и толчок.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упражнения выполняются в тренажерном зале, а так же на спортивной площадке с уличными тренажерами.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11. </w:t>
      </w:r>
      <w:r w:rsidRPr="00B90417">
        <w:rPr>
          <w:rFonts w:cs="Times New Roman"/>
          <w:b/>
          <w:szCs w:val="28"/>
        </w:rPr>
        <w:t>Контрольные испытания, соревнования.</w:t>
      </w:r>
      <w:r w:rsidRPr="00B90417">
        <w:rPr>
          <w:rFonts w:cs="Times New Roman"/>
          <w:szCs w:val="28"/>
        </w:rPr>
        <w:t xml:space="preserve"> 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527D77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Pr="00B90417">
        <w:rPr>
          <w:rFonts w:cs="Times New Roman"/>
          <w:szCs w:val="28"/>
        </w:rPr>
        <w:t>Соревнования по видам спорта. Выполнение спортивных нормативов.</w:t>
      </w:r>
    </w:p>
    <w:p w:rsidR="00E04FD1" w:rsidRPr="00B90417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12. </w:t>
      </w:r>
      <w:r w:rsidRPr="00B90417">
        <w:rPr>
          <w:rFonts w:cs="Times New Roman"/>
          <w:b/>
          <w:szCs w:val="28"/>
        </w:rPr>
        <w:t>Инструкторская и судейская практика.</w:t>
      </w:r>
      <w:r w:rsidRPr="00B90417">
        <w:rPr>
          <w:rFonts w:cs="Times New Roman"/>
          <w:szCs w:val="28"/>
        </w:rPr>
        <w:t xml:space="preserve"> 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527D77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Pr="00DE29F0">
        <w:rPr>
          <w:rFonts w:cs="Times New Roman"/>
          <w:color w:val="000000"/>
        </w:rPr>
        <w:t>В учебно-тренировочных группах спортсмены участвуют в проведении тренировочных занятий в качестве помощника тренера, участвуют вместе с ним в составлении планов подготовки, привлекаются к судейству контрольных соревнований</w:t>
      </w:r>
      <w:r w:rsidRPr="00DE29F0">
        <w:rPr>
          <w:rFonts w:cs="Times New Roman"/>
          <w:szCs w:val="28"/>
        </w:rPr>
        <w:t>.</w:t>
      </w:r>
    </w:p>
    <w:p w:rsidR="00E04FD1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Pr="00DE29F0" w:rsidRDefault="00E04FD1" w:rsidP="00E04FD1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Pr="008F3CFE" w:rsidRDefault="00E04FD1" w:rsidP="00E04FD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8F3CFE">
        <w:rPr>
          <w:rFonts w:ascii="Times New Roman" w:eastAsia="Times New Roman" w:hAnsi="Times New Roman" w:cs="Times New Roman"/>
          <w:b/>
          <w:i/>
          <w:sz w:val="28"/>
        </w:rPr>
        <w:t>Планируемые результаты.</w:t>
      </w:r>
    </w:p>
    <w:p w:rsidR="00E04FD1" w:rsidRPr="00833BE2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Предметные</w:t>
      </w:r>
      <w:r w:rsidRPr="00833BE2">
        <w:rPr>
          <w:rFonts w:cs="Times New Roman"/>
          <w:b/>
          <w:bCs/>
          <w:szCs w:val="28"/>
        </w:rPr>
        <w:t>:</w:t>
      </w:r>
    </w:p>
    <w:p w:rsidR="00E04FD1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обучающиеся </w:t>
      </w:r>
      <w:r w:rsidR="00860628">
        <w:rPr>
          <w:rFonts w:cs="Times New Roman"/>
          <w:szCs w:val="28"/>
        </w:rPr>
        <w:t>знают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 xml:space="preserve"> правила самоконтроля</w:t>
      </w:r>
      <w:r>
        <w:rPr>
          <w:rFonts w:cs="Times New Roman"/>
          <w:szCs w:val="28"/>
        </w:rPr>
        <w:t xml:space="preserve"> состояния здоровья на занятиях </w:t>
      </w:r>
      <w:r w:rsidRPr="00833BE2">
        <w:rPr>
          <w:rFonts w:cs="Times New Roman"/>
          <w:szCs w:val="28"/>
        </w:rPr>
        <w:t>и дома;</w:t>
      </w:r>
    </w:p>
    <w:p w:rsidR="00E04FD1" w:rsidRPr="00DA1B23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знают </w:t>
      </w:r>
      <w:r w:rsidR="003D3500">
        <w:rPr>
          <w:rFonts w:cs="Times New Roman"/>
          <w:szCs w:val="28"/>
        </w:rPr>
        <w:t>правила честной игры в спорте, антидопинговые правила, ориентируются в списке запрещенных препаратов;</w:t>
      </w:r>
    </w:p>
    <w:p w:rsidR="00E04FD1" w:rsidRPr="00833BE2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60628">
        <w:rPr>
          <w:rFonts w:cs="Times New Roman"/>
          <w:szCs w:val="28"/>
        </w:rPr>
        <w:t>знают</w:t>
      </w:r>
      <w:r w:rsidRPr="00833BE2">
        <w:rPr>
          <w:rFonts w:cs="Times New Roman"/>
          <w:szCs w:val="28"/>
        </w:rPr>
        <w:t xml:space="preserve"> комплексы физическ</w:t>
      </w:r>
      <w:r>
        <w:rPr>
          <w:rFonts w:cs="Times New Roman"/>
          <w:szCs w:val="28"/>
        </w:rPr>
        <w:t xml:space="preserve">их упражнений с оздоровительной </w:t>
      </w:r>
      <w:r w:rsidRPr="00833BE2">
        <w:rPr>
          <w:rFonts w:cs="Times New Roman"/>
          <w:szCs w:val="28"/>
        </w:rPr>
        <w:t>направленностью;</w:t>
      </w:r>
    </w:p>
    <w:p w:rsidR="00E04FD1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знают технику и тактику настольного тенниса, плавания, футбо</w:t>
      </w:r>
      <w:r w:rsidR="003D3500">
        <w:rPr>
          <w:rFonts w:cs="Times New Roman"/>
          <w:szCs w:val="28"/>
        </w:rPr>
        <w:t>ла, волейбола, пулевой стрельбы, тяжелой атлетики, пауэрлифтинга и  гимнастики.</w:t>
      </w:r>
    </w:p>
    <w:p w:rsidR="00E04FD1" w:rsidRPr="00833BE2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E04FD1" w:rsidRPr="00833BE2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Метапредметные</w:t>
      </w:r>
      <w:proofErr w:type="spellEnd"/>
      <w:r w:rsidRPr="00833BE2">
        <w:rPr>
          <w:rFonts w:cs="Times New Roman"/>
          <w:b/>
          <w:bCs/>
          <w:szCs w:val="28"/>
        </w:rPr>
        <w:t>:</w:t>
      </w:r>
    </w:p>
    <w:p w:rsidR="00E04FD1" w:rsidRPr="00833BE2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будут развиты</w:t>
      </w:r>
      <w:r w:rsidRPr="00833BE2">
        <w:rPr>
          <w:rFonts w:cs="Times New Roman"/>
          <w:szCs w:val="28"/>
        </w:rPr>
        <w:t xml:space="preserve"> физические и психомоторные качества,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обеспечивающие высокую дееспособность;</w:t>
      </w:r>
    </w:p>
    <w:p w:rsidR="00E04FD1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D35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833BE2">
        <w:rPr>
          <w:rFonts w:cs="Times New Roman"/>
          <w:szCs w:val="28"/>
        </w:rPr>
        <w:t>совершенствова</w:t>
      </w:r>
      <w:r>
        <w:rPr>
          <w:rFonts w:cs="Times New Roman"/>
          <w:szCs w:val="28"/>
        </w:rPr>
        <w:t xml:space="preserve">ны </w:t>
      </w:r>
      <w:r w:rsidRPr="00833BE2">
        <w:rPr>
          <w:rFonts w:cs="Times New Roman"/>
          <w:szCs w:val="28"/>
        </w:rPr>
        <w:t xml:space="preserve"> прикладные жизненно важные навыки и умения в ходьбе,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прыжках, лазании, обогащение двигательного</w:t>
      </w:r>
      <w:r w:rsidR="003D3500">
        <w:rPr>
          <w:rFonts w:cs="Times New Roman"/>
          <w:szCs w:val="28"/>
        </w:rPr>
        <w:t xml:space="preserve"> опыта физическими упражнениями;</w:t>
      </w:r>
    </w:p>
    <w:p w:rsidR="003D3500" w:rsidRDefault="00E04FD1" w:rsidP="003D35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833BE2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на правильная</w:t>
      </w:r>
      <w:r w:rsidRPr="00833BE2">
        <w:rPr>
          <w:rFonts w:cs="Times New Roman"/>
          <w:szCs w:val="28"/>
        </w:rPr>
        <w:t xml:space="preserve"> осанк</w:t>
      </w:r>
      <w:r w:rsidR="003D3500">
        <w:rPr>
          <w:rFonts w:cs="Times New Roman"/>
          <w:szCs w:val="28"/>
        </w:rPr>
        <w:t>а.</w:t>
      </w:r>
    </w:p>
    <w:p w:rsidR="00820524" w:rsidRDefault="00820524" w:rsidP="00820524">
      <w:pPr>
        <w:spacing w:line="240" w:lineRule="auto"/>
        <w:ind w:left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развиты координационные способности – меткость, глазомер; </w:t>
      </w:r>
    </w:p>
    <w:p w:rsidR="00820524" w:rsidRDefault="00820524" w:rsidP="00820524">
      <w:pPr>
        <w:spacing w:line="240" w:lineRule="auto"/>
        <w:ind w:left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 развиты скоростные способности; </w:t>
      </w:r>
    </w:p>
    <w:p w:rsidR="00E04FD1" w:rsidRDefault="00E04FD1" w:rsidP="00D224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E04FD1" w:rsidRDefault="00E04FD1" w:rsidP="00E04F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Личностные</w:t>
      </w:r>
      <w:r w:rsidRPr="00833BE2">
        <w:rPr>
          <w:rFonts w:cs="Times New Roman"/>
          <w:b/>
          <w:bCs/>
          <w:szCs w:val="28"/>
        </w:rPr>
        <w:t>:</w:t>
      </w:r>
    </w:p>
    <w:p w:rsidR="00820524" w:rsidRPr="00820524" w:rsidRDefault="00D22442" w:rsidP="00D2244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0524" w:rsidRPr="00820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524" w:rsidRPr="00820524">
        <w:rPr>
          <w:rFonts w:ascii="Times New Roman" w:eastAsia="Times New Roman" w:hAnsi="Times New Roman" w:cs="Times New Roman"/>
          <w:sz w:val="28"/>
        </w:rPr>
        <w:t xml:space="preserve">умеют распределять свои усилия, действовать рационально и целесообразно планируемому результату; </w:t>
      </w:r>
    </w:p>
    <w:p w:rsidR="00820524" w:rsidRPr="00820524" w:rsidRDefault="00D22442" w:rsidP="00D2244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20524" w:rsidRPr="00820524">
        <w:rPr>
          <w:rFonts w:ascii="Times New Roman" w:eastAsia="Times New Roman" w:hAnsi="Times New Roman" w:cs="Times New Roman"/>
          <w:sz w:val="28"/>
        </w:rPr>
        <w:t xml:space="preserve">проявляют разумную смелость, решительность, уверенность в своих силах с помощью подбора физических упражнений, способствующих возрастным и индивидуальным особенностям детей. </w:t>
      </w:r>
    </w:p>
    <w:p w:rsidR="00E04FD1" w:rsidRPr="00820524" w:rsidRDefault="00D22442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FD1" w:rsidRPr="00820524">
        <w:rPr>
          <w:rFonts w:ascii="Times New Roman" w:hAnsi="Times New Roman" w:cs="Times New Roman"/>
          <w:sz w:val="28"/>
          <w:szCs w:val="28"/>
        </w:rPr>
        <w:t>привиты жизненно важные гигиенические навыки;</w:t>
      </w:r>
    </w:p>
    <w:p w:rsidR="00E04FD1" w:rsidRPr="00820524" w:rsidRDefault="00D22442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FD1" w:rsidRPr="00820524">
        <w:rPr>
          <w:rFonts w:ascii="Times New Roman" w:hAnsi="Times New Roman" w:cs="Times New Roman"/>
          <w:sz w:val="28"/>
          <w:szCs w:val="28"/>
        </w:rPr>
        <w:t>развиты познавательные интересы, творческая активность и инициатива;</w:t>
      </w:r>
    </w:p>
    <w:p w:rsidR="00E04FD1" w:rsidRPr="00820524" w:rsidRDefault="00D22442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FD1" w:rsidRPr="00820524">
        <w:rPr>
          <w:rFonts w:ascii="Times New Roman" w:hAnsi="Times New Roman" w:cs="Times New Roman"/>
          <w:sz w:val="28"/>
          <w:szCs w:val="28"/>
        </w:rPr>
        <w:t>развиты волевые и нравственные качества, определяющие формирование личности ребёнка;</w:t>
      </w:r>
    </w:p>
    <w:p w:rsidR="00E04FD1" w:rsidRPr="00820524" w:rsidRDefault="00D22442" w:rsidP="00D224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FD1" w:rsidRPr="00820524">
        <w:rPr>
          <w:rFonts w:ascii="Times New Roman" w:hAnsi="Times New Roman" w:cs="Times New Roman"/>
          <w:sz w:val="28"/>
          <w:szCs w:val="28"/>
        </w:rPr>
        <w:t>сформировано умение самостоятельно заниматься физическими упражнениями.</w:t>
      </w:r>
    </w:p>
    <w:p w:rsidR="00E04FD1" w:rsidRPr="00820524" w:rsidRDefault="00E04FD1" w:rsidP="00D224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DE29F0" w:rsidRPr="00DA1B23" w:rsidRDefault="00DE29F0" w:rsidP="00D2244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DE29F0" w:rsidRDefault="00DE29F0" w:rsidP="00D2244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2244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AF1461" w:rsidRDefault="00AF1461" w:rsidP="00DE29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F1461" w:rsidSect="00007DF9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DE29F0" w:rsidRPr="00422C1F" w:rsidRDefault="00D22442" w:rsidP="00D22442">
      <w:pPr>
        <w:pStyle w:val="a3"/>
        <w:autoSpaceDE w:val="0"/>
        <w:autoSpaceDN w:val="0"/>
        <w:adjustRightInd w:val="0"/>
        <w:spacing w:after="0" w:line="240" w:lineRule="auto"/>
        <w:ind w:left="5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«</w:t>
      </w:r>
      <w:r w:rsidR="00DE29F0" w:rsidRPr="00897695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 w:rsidR="007E5321">
        <w:rPr>
          <w:rFonts w:ascii="Times New Roman" w:hAnsi="Times New Roman" w:cs="Times New Roman"/>
          <w:b/>
          <w:sz w:val="28"/>
          <w:szCs w:val="28"/>
        </w:rPr>
        <w:t>, включающий форму аттестации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29F0" w:rsidRDefault="00DE29F0" w:rsidP="00DE29F0">
      <w:pPr>
        <w:pStyle w:val="a3"/>
        <w:spacing w:after="0" w:line="240" w:lineRule="auto"/>
        <w:ind w:left="525"/>
        <w:jc w:val="center"/>
        <w:rPr>
          <w:rFonts w:ascii="Times New Roman" w:hAnsi="Times New Roman"/>
          <w:b/>
          <w:sz w:val="28"/>
          <w:szCs w:val="28"/>
        </w:rPr>
      </w:pPr>
    </w:p>
    <w:p w:rsidR="00DE29F0" w:rsidRPr="007E5321" w:rsidRDefault="009F15BE" w:rsidP="00DE29F0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>Календарный учебный график</w:t>
      </w:r>
    </w:p>
    <w:tbl>
      <w:tblPr>
        <w:tblW w:w="14747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676"/>
        <w:gridCol w:w="1314"/>
        <w:gridCol w:w="911"/>
        <w:gridCol w:w="1640"/>
        <w:gridCol w:w="1418"/>
        <w:gridCol w:w="1134"/>
        <w:gridCol w:w="3260"/>
        <w:gridCol w:w="2268"/>
        <w:gridCol w:w="2126"/>
      </w:tblGrid>
      <w:tr w:rsidR="00DE29F0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Pr="00C040B6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знаний в процессе устного опроса</w:t>
            </w:r>
          </w:p>
        </w:tc>
      </w:tr>
      <w:tr w:rsidR="00E64C8A" w:rsidRPr="00C040B6" w:rsidTr="00E31A03">
        <w:trPr>
          <w:trHeight w:val="10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E31A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hAnsi="Times New Roman" w:cs="Times New Roman"/>
                <w:sz w:val="24"/>
                <w:szCs w:val="24"/>
              </w:rPr>
              <w:t>Режим сна и отдыха, режим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знаний в процессе устного опроса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 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Гребная база. Затон КССЗ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Гребная база. Затон КССЗ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Гребная база. Затон КССЗ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Гребная база. Затон КССЗ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591328" w:rsidP="0059132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Гребная база. Затон КССЗ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8A" w:rsidRPr="00C040B6" w:rsidRDefault="00E64C8A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Гребная база. Затон КССЗ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умений и навыков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знаний в процессе устного опроса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умений и навыков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атлетика. Пауэрлифтинг. Вводное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знаний в процессе устного опроса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атлетика. Пауэрлифтинг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атлетика. Пауэрлифтинг Инструкторская и судейская практика.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умений и навыков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атлетика. Пауэрлифтинг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атлетика. Пауэрлифтинг. 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21CE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знаний в процессе устного опроса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умений и навыков в процессе наблюдения за индивидуальной работой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умений и навыков в процессе наблюдения за индивидуальной работой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умений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навыков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59132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hAnsi="Times New Roman" w:cs="Times New Roman"/>
                <w:sz w:val="24"/>
                <w:szCs w:val="24"/>
              </w:rPr>
              <w:t>текущий контроль умений и навыков в процессе наблюдения за индивидуальной работой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теннис. Инструкторская и судейская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умений и навыков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соревнования (настольный теннис)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упражнений, игра на счет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59132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 умений и навыков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rFonts w:eastAsia="Times New Roman" w:cs="Times New Roman"/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Гимнастика</w:t>
            </w:r>
          </w:p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испытания, соревнования (гимнастика)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2A7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2A7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2A7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E64C8A" w:rsidRPr="00C040B6" w:rsidRDefault="00E64C8A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 и соревнования (легкая атлетика)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591328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знаний в процессе устного опроса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DA7A7E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E64C8A" w:rsidRPr="00C040B6" w:rsidTr="005C47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>
            <w:pPr>
              <w:rPr>
                <w:sz w:val="24"/>
                <w:szCs w:val="24"/>
              </w:rPr>
            </w:pPr>
            <w:r w:rsidRPr="00C040B6">
              <w:rPr>
                <w:rFonts w:eastAsia="Times New Roman" w:cs="Times New Roman"/>
                <w:sz w:val="24"/>
                <w:szCs w:val="24"/>
              </w:rPr>
              <w:t>14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30</w:t>
            </w:r>
            <w:r w:rsidRPr="00C040B6">
              <w:rPr>
                <w:rFonts w:eastAsia="Times New Roman" w:cs="Times New Roman"/>
                <w:sz w:val="24"/>
                <w:szCs w:val="24"/>
              </w:rPr>
              <w:t>-15</w:t>
            </w:r>
            <w:r w:rsidRPr="00C040B6">
              <w:rPr>
                <w:rFonts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испытания, соревнования (стрельба)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8A" w:rsidRPr="00C040B6" w:rsidRDefault="00E64C8A" w:rsidP="00E936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</w:tbl>
    <w:p w:rsidR="00AF1461" w:rsidRPr="007E5321" w:rsidRDefault="00AF1461" w:rsidP="007E5321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8"/>
        </w:rPr>
        <w:sectPr w:rsidR="00AF1461" w:rsidRPr="007E5321" w:rsidSect="00B60FB0">
          <w:pgSz w:w="16838" w:h="11906" w:orient="landscape"/>
          <w:pgMar w:top="851" w:right="1134" w:bottom="568" w:left="1134" w:header="709" w:footer="709" w:gutter="0"/>
          <w:cols w:space="708"/>
          <w:docGrid w:linePitch="381"/>
        </w:sectPr>
      </w:pPr>
    </w:p>
    <w:p w:rsidR="00DE29F0" w:rsidRPr="007E5321" w:rsidRDefault="00DE29F0" w:rsidP="007E5321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8"/>
        </w:rPr>
      </w:pPr>
    </w:p>
    <w:p w:rsidR="00B60FB0" w:rsidRPr="007E5321" w:rsidRDefault="007E5321" w:rsidP="007E53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15BE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Материально-техническое обеспечение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Место проведения: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Тренажерный </w:t>
      </w:r>
      <w:r w:rsidRPr="00DA1B23">
        <w:rPr>
          <w:rFonts w:cs="Times New Roman"/>
          <w:szCs w:val="28"/>
        </w:rPr>
        <w:t xml:space="preserve"> зал</w:t>
      </w:r>
      <w:r>
        <w:rPr>
          <w:rFonts w:cs="Times New Roman"/>
          <w:szCs w:val="28"/>
        </w:rPr>
        <w:t>,</w:t>
      </w:r>
      <w:r w:rsidRPr="00DA1B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зал для игры в настольный теннис, стрелковый тир </w:t>
      </w:r>
      <w:r w:rsidRPr="00DA1B23">
        <w:rPr>
          <w:rFonts w:cs="Times New Roman"/>
          <w:szCs w:val="28"/>
        </w:rPr>
        <w:t>ДЮ</w:t>
      </w:r>
      <w:r>
        <w:rPr>
          <w:rFonts w:cs="Times New Roman"/>
          <w:szCs w:val="28"/>
        </w:rPr>
        <w:t xml:space="preserve">Ц «Танаис»; </w:t>
      </w:r>
      <w:r w:rsidRPr="00DA1B23">
        <w:rPr>
          <w:rFonts w:cs="Times New Roman"/>
          <w:szCs w:val="28"/>
        </w:rPr>
        <w:t xml:space="preserve">спортивная площадка </w:t>
      </w:r>
      <w:r w:rsidR="009E76B5">
        <w:rPr>
          <w:rFonts w:cs="Times New Roman"/>
          <w:szCs w:val="28"/>
        </w:rPr>
        <w:t>(городской стадион), малая спортивная площадка ГТО, водно-гребная база (затон КССЗ).</w:t>
      </w:r>
    </w:p>
    <w:p w:rsidR="00B60FB0" w:rsidRPr="00C62CA5" w:rsidRDefault="00B60FB0" w:rsidP="00B60FB0">
      <w:pPr>
        <w:tabs>
          <w:tab w:val="left" w:pos="3600"/>
        </w:tabs>
        <w:autoSpaceDE w:val="0"/>
        <w:autoSpaceDN w:val="0"/>
        <w:adjustRightInd w:val="0"/>
        <w:spacing w:line="240" w:lineRule="auto"/>
        <w:ind w:firstLine="567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Инвентарь:</w:t>
      </w:r>
      <w:r>
        <w:rPr>
          <w:rFonts w:cs="Times New Roman"/>
          <w:bCs/>
          <w:i/>
          <w:szCs w:val="28"/>
        </w:rPr>
        <w:tab/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Скакалки;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 xml:space="preserve">Теннисные </w:t>
      </w:r>
      <w:r>
        <w:rPr>
          <w:rFonts w:cs="Times New Roman"/>
          <w:szCs w:val="28"/>
        </w:rPr>
        <w:t>мячи, столы для настольного тенниса;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Гимнастические скамейки;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Секундомер;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Гимнастические маты;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Гантели;</w:t>
      </w:r>
    </w:p>
    <w:p w:rsidR="00B60FB0" w:rsidRDefault="009E76B5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Тренажеры</w:t>
      </w:r>
      <w:r w:rsidR="00B60FB0" w:rsidRPr="00DA1B23">
        <w:rPr>
          <w:rFonts w:cs="Times New Roman"/>
          <w:szCs w:val="28"/>
        </w:rPr>
        <w:t>;</w:t>
      </w:r>
    </w:p>
    <w:p w:rsidR="009E76B5" w:rsidRDefault="009E76B5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Беговые дорожки;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Пневматическая винтовка, мишени;</w:t>
      </w:r>
    </w:p>
    <w:p w:rsidR="00B60FB0" w:rsidRDefault="009E76B5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Мячи (волейбольный</w:t>
      </w:r>
      <w:r w:rsidR="00B60FB0">
        <w:rPr>
          <w:rFonts w:cs="Times New Roman"/>
          <w:szCs w:val="28"/>
        </w:rPr>
        <w:t xml:space="preserve">, футбольный). </w:t>
      </w:r>
    </w:p>
    <w:p w:rsidR="00D22442" w:rsidRPr="00D22442" w:rsidRDefault="00D2244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22442">
        <w:rPr>
          <w:rFonts w:cs="Times New Roman"/>
          <w:i/>
          <w:szCs w:val="28"/>
        </w:rPr>
        <w:t>Кадровое обеспечение</w:t>
      </w:r>
      <w:r>
        <w:rPr>
          <w:rFonts w:cs="Times New Roman"/>
          <w:i/>
          <w:szCs w:val="28"/>
        </w:rPr>
        <w:t xml:space="preserve">. </w:t>
      </w:r>
      <w:r>
        <w:rPr>
          <w:rFonts w:cs="Times New Roman"/>
          <w:szCs w:val="28"/>
        </w:rPr>
        <w:t xml:space="preserve">Тренер-преподаватель, имеющий высшее физкультурное образование. Стаж работы – до 10 лет. </w:t>
      </w:r>
    </w:p>
    <w:p w:rsidR="00B60FB0" w:rsidRPr="007E5321" w:rsidRDefault="00B60FB0" w:rsidP="00D22442">
      <w:pPr>
        <w:autoSpaceDE w:val="0"/>
        <w:autoSpaceDN w:val="0"/>
        <w:adjustRightInd w:val="0"/>
        <w:spacing w:line="240" w:lineRule="auto"/>
        <w:rPr>
          <w:rFonts w:cs="Times New Roman"/>
          <w:i/>
          <w:szCs w:val="28"/>
        </w:rPr>
      </w:pPr>
    </w:p>
    <w:p w:rsidR="00B60FB0" w:rsidRPr="007E5321" w:rsidRDefault="00B60FB0" w:rsidP="007E532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321">
        <w:rPr>
          <w:rFonts w:ascii="Times New Roman" w:hAnsi="Times New Roman" w:cs="Times New Roman"/>
          <w:b/>
          <w:i/>
          <w:sz w:val="28"/>
          <w:szCs w:val="28"/>
        </w:rPr>
        <w:t>Формы аттестации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62CA5">
        <w:rPr>
          <w:rFonts w:cs="Times New Roman"/>
          <w:bCs/>
          <w:szCs w:val="28"/>
        </w:rPr>
        <w:t>Анализ результатов</w:t>
      </w:r>
      <w:r w:rsidRPr="00C62CA5">
        <w:rPr>
          <w:rFonts w:cs="Times New Roman"/>
          <w:b/>
          <w:bCs/>
          <w:szCs w:val="28"/>
        </w:rPr>
        <w:t xml:space="preserve"> </w:t>
      </w:r>
      <w:r w:rsidRPr="00C62CA5">
        <w:rPr>
          <w:rFonts w:cs="Times New Roman"/>
          <w:szCs w:val="28"/>
        </w:rPr>
        <w:t>освоения программы осуществляется следующими способами: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текущий контроль знаний в процессе устного опроса;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текущий контроль умений и навыков в процессе наблюдения за индивидуальной работой;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тематический контроль умений и навыков после изучения тем;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взаимоконтроль;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самоконтроль;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итоговый контроль умений и навыков;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gramStart"/>
      <w:r w:rsidR="00B60FB0" w:rsidRPr="00C62CA5">
        <w:rPr>
          <w:rFonts w:cs="Times New Roman"/>
          <w:szCs w:val="28"/>
        </w:rPr>
        <w:t xml:space="preserve">контроль </w:t>
      </w:r>
      <w:r w:rsidR="00150BC9">
        <w:rPr>
          <w:rFonts w:cs="Times New Roman"/>
          <w:szCs w:val="28"/>
        </w:rPr>
        <w:t xml:space="preserve"> </w:t>
      </w:r>
      <w:r w:rsidR="00B60FB0" w:rsidRPr="00C62CA5">
        <w:rPr>
          <w:rFonts w:cs="Times New Roman"/>
          <w:szCs w:val="28"/>
        </w:rPr>
        <w:t>за</w:t>
      </w:r>
      <w:proofErr w:type="gramEnd"/>
      <w:r w:rsidR="00B60FB0" w:rsidRPr="00C62CA5">
        <w:rPr>
          <w:rFonts w:cs="Times New Roman"/>
          <w:szCs w:val="28"/>
        </w:rPr>
        <w:t xml:space="preserve"> состоянием здоровья: количество острых заболеваний в год,</w:t>
      </w:r>
    </w:p>
    <w:p w:rsidR="00B60FB0" w:rsidRPr="00C62CA5" w:rsidRDefault="005E0289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60FB0" w:rsidRPr="00C62CA5">
        <w:rPr>
          <w:rFonts w:cs="Times New Roman"/>
          <w:szCs w:val="28"/>
        </w:rPr>
        <w:t>показатели физического развития, группа здоровья.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Итоги реализации программы: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беседы, выполнение контрольных упражнений (тестов), праздников «Здоровья».</w:t>
      </w:r>
    </w:p>
    <w:p w:rsidR="00B60FB0" w:rsidRDefault="00B60FB0" w:rsidP="00B60FB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25" w:rsidRPr="005C4762" w:rsidRDefault="009F15BE" w:rsidP="005C476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Оценочные материалы</w:t>
      </w:r>
    </w:p>
    <w:p w:rsidR="007A2925" w:rsidRPr="007A2925" w:rsidRDefault="007A2925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 xml:space="preserve">В процессе учебно-тренировочной работы систематически ведется учет освоения учебно-тренировочного материала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роста их физической, специальной, технико-тактической подготовленности, путем:</w:t>
      </w:r>
    </w:p>
    <w:p w:rsidR="007A2925" w:rsidRPr="00871C3F" w:rsidRDefault="007A2925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- текущей оценки</w:t>
      </w:r>
      <w:r w:rsidR="00871C3F">
        <w:rPr>
          <w:rFonts w:ascii="Times New Roman" w:hAnsi="Times New Roman" w:cs="Times New Roman"/>
          <w:sz w:val="28"/>
          <w:szCs w:val="28"/>
        </w:rPr>
        <w:t xml:space="preserve"> усвоения изучаемого материала;</w:t>
      </w:r>
    </w:p>
    <w:p w:rsidR="007A2925" w:rsidRDefault="007A2925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 xml:space="preserve">- оценки результатов </w:t>
      </w:r>
      <w:r>
        <w:rPr>
          <w:rFonts w:ascii="Times New Roman" w:hAnsi="Times New Roman" w:cs="Times New Roman"/>
          <w:sz w:val="28"/>
          <w:szCs w:val="28"/>
        </w:rPr>
        <w:t>контрольных испытаний</w:t>
      </w:r>
      <w:r w:rsidRPr="007A2925">
        <w:rPr>
          <w:rFonts w:ascii="Times New Roman" w:hAnsi="Times New Roman" w:cs="Times New Roman"/>
          <w:sz w:val="28"/>
          <w:szCs w:val="28"/>
        </w:rPr>
        <w:t>;</w:t>
      </w:r>
    </w:p>
    <w:p w:rsidR="00493EAF" w:rsidRPr="00D22442" w:rsidRDefault="007A2925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2925">
        <w:t xml:space="preserve"> </w:t>
      </w:r>
      <w:r w:rsidR="005E0289">
        <w:rPr>
          <w:rFonts w:ascii="Times New Roman" w:hAnsi="Times New Roman" w:cs="Times New Roman"/>
          <w:sz w:val="28"/>
          <w:szCs w:val="28"/>
        </w:rPr>
        <w:t>сдача нормативов</w:t>
      </w:r>
      <w:r w:rsidRPr="007A2925">
        <w:rPr>
          <w:rFonts w:ascii="Times New Roman" w:hAnsi="Times New Roman" w:cs="Times New Roman"/>
          <w:sz w:val="28"/>
          <w:szCs w:val="28"/>
        </w:rPr>
        <w:t xml:space="preserve">  общей физической подготовки</w:t>
      </w:r>
      <w:r w:rsidR="00D22442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493EAF" w:rsidRDefault="00E64C8A" w:rsidP="00493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карта личностного роста (приложение 2)</w:t>
      </w:r>
      <w:r w:rsidR="00D22442">
        <w:rPr>
          <w:rFonts w:ascii="Times New Roman" w:hAnsi="Times New Roman" w:cs="Times New Roman"/>
          <w:sz w:val="28"/>
          <w:szCs w:val="28"/>
        </w:rPr>
        <w:t>;</w:t>
      </w:r>
    </w:p>
    <w:p w:rsidR="00B4659F" w:rsidRDefault="00E64C8A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8A">
        <w:rPr>
          <w:rFonts w:ascii="Times New Roman" w:hAnsi="Times New Roman" w:cs="Times New Roman"/>
          <w:sz w:val="28"/>
          <w:szCs w:val="28"/>
        </w:rPr>
        <w:t>-мониторинг результатов обучения учащегося по дополнительной общераз</w:t>
      </w:r>
      <w:r>
        <w:rPr>
          <w:rFonts w:ascii="Times New Roman" w:hAnsi="Times New Roman" w:cs="Times New Roman"/>
          <w:sz w:val="28"/>
          <w:szCs w:val="28"/>
        </w:rPr>
        <w:t>вивающей программе (приложение 3</w:t>
      </w:r>
      <w:r w:rsidRPr="00E64C8A">
        <w:rPr>
          <w:rFonts w:ascii="Times New Roman" w:hAnsi="Times New Roman" w:cs="Times New Roman"/>
          <w:sz w:val="28"/>
          <w:szCs w:val="28"/>
        </w:rPr>
        <w:t>)</w:t>
      </w:r>
      <w:r w:rsidR="00D22442">
        <w:rPr>
          <w:rFonts w:ascii="Times New Roman" w:hAnsi="Times New Roman" w:cs="Times New Roman"/>
          <w:sz w:val="28"/>
          <w:szCs w:val="28"/>
        </w:rPr>
        <w:t>;</w:t>
      </w:r>
    </w:p>
    <w:p w:rsidR="007A2925" w:rsidRPr="007A2925" w:rsidRDefault="007A2925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- выполнения контрольных упражнений по общей и специальной физической подготовке, для чего организуются специальные соревнования.</w:t>
      </w:r>
    </w:p>
    <w:p w:rsidR="007A2925" w:rsidRPr="007A2925" w:rsidRDefault="007A2925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25" w:rsidRPr="00D22442" w:rsidRDefault="007A2925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Диагностическая мет</w:t>
      </w:r>
      <w:r w:rsidR="00D22442">
        <w:rPr>
          <w:rFonts w:ascii="Times New Roman" w:hAnsi="Times New Roman" w:cs="Times New Roman"/>
          <w:sz w:val="28"/>
          <w:szCs w:val="28"/>
        </w:rPr>
        <w:t>одика образовательной программы</w:t>
      </w:r>
    </w:p>
    <w:p w:rsidR="007A2925" w:rsidRPr="007A2925" w:rsidRDefault="007A2925" w:rsidP="00871C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 xml:space="preserve">Разработанная образовательная программа предусматривает диагностику проверки знаний, умений и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</w:t>
      </w:r>
      <w:r w:rsidR="00FB77D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22442">
        <w:rPr>
          <w:rFonts w:ascii="Times New Roman" w:hAnsi="Times New Roman" w:cs="Times New Roman"/>
          <w:sz w:val="28"/>
          <w:szCs w:val="28"/>
        </w:rPr>
        <w:t>детского объединения в течение</w:t>
      </w:r>
      <w:r w:rsidRPr="007A2925">
        <w:rPr>
          <w:rFonts w:ascii="Times New Roman" w:hAnsi="Times New Roman" w:cs="Times New Roman"/>
          <w:sz w:val="28"/>
          <w:szCs w:val="28"/>
        </w:rPr>
        <w:t xml:space="preserve"> всего курса обучения. В течение учебного года проводится диагностирование детей в начале года - входная, в конце полугодия – промежуточная и на конец обучения - итоговая, для оценивания знаний, умений и навыков обучающихся, которые характеризуются совершенствованием и ростом спортивного мастерства и физических качеств ребят. </w:t>
      </w:r>
    </w:p>
    <w:p w:rsidR="00C25C16" w:rsidRPr="00D22442" w:rsidRDefault="00C25C16" w:rsidP="00D22442">
      <w:pPr>
        <w:autoSpaceDE w:val="0"/>
        <w:autoSpaceDN w:val="0"/>
        <w:adjustRightInd w:val="0"/>
        <w:spacing w:line="240" w:lineRule="auto"/>
        <w:rPr>
          <w:rFonts w:cs="Times New Roman"/>
          <w:b/>
          <w:i/>
          <w:szCs w:val="28"/>
        </w:rPr>
      </w:pPr>
    </w:p>
    <w:p w:rsidR="00B60FB0" w:rsidRPr="00D22442" w:rsidRDefault="00D22442" w:rsidP="007E532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22442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B60FB0" w:rsidRPr="00C25C16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25C16">
        <w:rPr>
          <w:rFonts w:cs="Times New Roman"/>
          <w:b/>
          <w:bCs/>
          <w:szCs w:val="28"/>
        </w:rPr>
        <w:t>Методы и приёмы учебно-воспитательного процесса:</w:t>
      </w: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Эффективность реализации программы:</w:t>
      </w: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информационно-познавательные (беседы, показ);</w:t>
      </w: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творческие (развивающие игры);</w:t>
      </w: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методы контроля и самоконтроля (самоанализ, тестирование, беседы).</w:t>
      </w:r>
    </w:p>
    <w:p w:rsidR="00B60FB0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Cs/>
          <w:i/>
          <w:szCs w:val="28"/>
        </w:rPr>
      </w:pP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Занятия позволяют:</w:t>
      </w:r>
    </w:p>
    <w:p w:rsidR="00B60FB0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максимально поднять уровень физическ</w:t>
      </w:r>
      <w:r>
        <w:rPr>
          <w:rFonts w:cs="Times New Roman"/>
          <w:szCs w:val="28"/>
        </w:rPr>
        <w:t xml:space="preserve">ого здоровья среди </w:t>
      </w:r>
      <w:proofErr w:type="gramStart"/>
      <w:r>
        <w:rPr>
          <w:rFonts w:cs="Times New Roman"/>
          <w:szCs w:val="28"/>
        </w:rPr>
        <w:t>обучающихся</w:t>
      </w:r>
      <w:proofErr w:type="gramEnd"/>
      <w:r>
        <w:rPr>
          <w:rFonts w:cs="Times New Roman"/>
          <w:szCs w:val="28"/>
        </w:rPr>
        <w:t>;</w:t>
      </w: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развить физические качества: ловкость, гибкость, сил</w:t>
      </w:r>
      <w:r w:rsidR="00C25C16">
        <w:rPr>
          <w:rFonts w:cs="Times New Roman"/>
          <w:szCs w:val="28"/>
        </w:rPr>
        <w:t>у</w:t>
      </w:r>
      <w:r w:rsidR="00FB77D4">
        <w:rPr>
          <w:rFonts w:cs="Times New Roman"/>
          <w:szCs w:val="28"/>
        </w:rPr>
        <w:t xml:space="preserve">, скорость, </w:t>
      </w:r>
      <w:r w:rsidRPr="00C62CA5">
        <w:rPr>
          <w:rFonts w:cs="Times New Roman"/>
          <w:szCs w:val="28"/>
        </w:rPr>
        <w:t>выносливость;</w:t>
      </w:r>
    </w:p>
    <w:p w:rsidR="00B60FB0" w:rsidRPr="00C62CA5" w:rsidRDefault="00B60FB0" w:rsidP="00FB77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сформировать мотивацию и подготовить детей к занятиям спортом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</w:p>
    <w:p w:rsidR="00FB77D4" w:rsidRPr="00FB77D4" w:rsidRDefault="00FB77D4" w:rsidP="00FB77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FB77D4">
        <w:rPr>
          <w:sz w:val="28"/>
          <w:szCs w:val="20"/>
        </w:rPr>
        <w:t xml:space="preserve">Для одновременного закрепления и совершенствования двигательных навыков (техники) и развития, соответствующих координационных и кондиционных способностей следует многократно повторять специально подготовительные упражнения, целенаправленно и чаще изменяя отдельные параметры движений или их сочетания, условия выполнения этих упражнений, постепенно повышая интенсивность и объем физической нагрузки. В этих целях рекомендуется шире применять разнообразные методические приемы, относящиеся к методу вариативного (переменного) упражнения, игровому и соревновательному. Таким путем достигается разностороннее развитие различных двигательных способностей и обеспечивается связь развития способностей с углубленным техническим и тактическим совершенствованием. </w:t>
      </w:r>
    </w:p>
    <w:p w:rsidR="00FB77D4" w:rsidRPr="00FB77D4" w:rsidRDefault="00FB77D4" w:rsidP="00FB77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</w:rPr>
      </w:pPr>
      <w:r w:rsidRPr="00FB77D4">
        <w:rPr>
          <w:sz w:val="28"/>
          <w:szCs w:val="20"/>
        </w:rPr>
        <w:t xml:space="preserve">В работе используются все известные способы организации занятия: фронтальный, групповой и индивидуальный. Вместе с тем рекомендуется применять метод индивидуальных заданий, дополнительных упражнений, </w:t>
      </w:r>
      <w:r w:rsidRPr="00FB77D4">
        <w:rPr>
          <w:sz w:val="28"/>
          <w:szCs w:val="20"/>
        </w:rPr>
        <w:lastRenderedPageBreak/>
        <w:t xml:space="preserve">заданий по овладению двигательными действиями, развитию физических способностей с учетом типа телосложения, склонностей, физической и технико-тактической подготовленности. Для точного </w:t>
      </w:r>
      <w:proofErr w:type="gramStart"/>
      <w:r w:rsidRPr="00FB77D4">
        <w:rPr>
          <w:sz w:val="28"/>
          <w:szCs w:val="20"/>
        </w:rPr>
        <w:t>контроля  за</w:t>
      </w:r>
      <w:proofErr w:type="gramEnd"/>
      <w:r w:rsidRPr="00FB77D4">
        <w:rPr>
          <w:sz w:val="28"/>
          <w:szCs w:val="20"/>
        </w:rPr>
        <w:t xml:space="preserve"> индивидуальной переносимостью физической нагрузки рекомендуется шире применять известные варианты круговой тренировки.</w:t>
      </w:r>
    </w:p>
    <w:p w:rsidR="00FB77D4" w:rsidRPr="00FA3C57" w:rsidRDefault="00FB77D4" w:rsidP="00FB77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0"/>
        </w:rPr>
      </w:pPr>
      <w:r w:rsidRPr="00FB77D4">
        <w:rPr>
          <w:sz w:val="28"/>
          <w:szCs w:val="20"/>
        </w:rPr>
        <w:t>Прохождение учебного материала (изучение учебной темы) должно осуществляться в логической последовательности, в системе взаимосвязанных заняти</w:t>
      </w:r>
      <w:r w:rsidR="00D22442">
        <w:rPr>
          <w:sz w:val="28"/>
          <w:szCs w:val="20"/>
        </w:rPr>
        <w:t>й</w:t>
      </w:r>
      <w:r w:rsidRPr="00FB77D4">
        <w:rPr>
          <w:sz w:val="28"/>
          <w:szCs w:val="20"/>
        </w:rPr>
        <w:t>. При этом педагог должен правильно увязать темы между собой, определить объем учебного материала на каждое занятие, учитывать этап обучения двигательному действию, вести обучение в соответствии с положи</w:t>
      </w:r>
      <w:r w:rsidRPr="00FB77D4">
        <w:rPr>
          <w:sz w:val="28"/>
          <w:szCs w:val="20"/>
        </w:rPr>
        <w:softHyphen/>
        <w:t xml:space="preserve">тельным переносом двигательных навыков, уровнем технической и физической подготовленности </w:t>
      </w:r>
      <w:r>
        <w:rPr>
          <w:sz w:val="28"/>
          <w:szCs w:val="20"/>
        </w:rPr>
        <w:t>обучающегося</w:t>
      </w:r>
      <w:r w:rsidRPr="00FA3C57">
        <w:rPr>
          <w:color w:val="000000"/>
          <w:sz w:val="28"/>
          <w:szCs w:val="20"/>
        </w:rPr>
        <w:t>.</w:t>
      </w:r>
    </w:p>
    <w:p w:rsidR="00FB77D4" w:rsidRPr="00C62CA5" w:rsidRDefault="00FB77D4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</w:p>
    <w:p w:rsidR="00B60FB0" w:rsidRPr="00C25C16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25C16">
        <w:rPr>
          <w:rFonts w:cs="Times New Roman"/>
          <w:b/>
          <w:bCs/>
          <w:szCs w:val="28"/>
        </w:rPr>
        <w:t>Требования к учебно-тренировочному занятию</w:t>
      </w:r>
    </w:p>
    <w:p w:rsidR="00C25C16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Каждое учебно-тренировочное занятие имее</w:t>
      </w:r>
      <w:r>
        <w:rPr>
          <w:rFonts w:cs="Times New Roman"/>
          <w:szCs w:val="28"/>
        </w:rPr>
        <w:t xml:space="preserve">т ясную целевую направленность, </w:t>
      </w:r>
      <w:r w:rsidRPr="00C62CA5">
        <w:rPr>
          <w:rFonts w:cs="Times New Roman"/>
          <w:szCs w:val="28"/>
        </w:rPr>
        <w:t>конкретные и четкие педагогические задачи</w:t>
      </w:r>
      <w:r>
        <w:rPr>
          <w:rFonts w:cs="Times New Roman"/>
          <w:szCs w:val="28"/>
        </w:rPr>
        <w:t xml:space="preserve">, которые определяют содержание </w:t>
      </w:r>
      <w:r w:rsidRPr="00C62CA5">
        <w:rPr>
          <w:rFonts w:cs="Times New Roman"/>
          <w:szCs w:val="28"/>
        </w:rPr>
        <w:t>занятия, выбор методов, средств обучения и в</w:t>
      </w:r>
      <w:r>
        <w:rPr>
          <w:rFonts w:cs="Times New Roman"/>
          <w:szCs w:val="28"/>
        </w:rPr>
        <w:t xml:space="preserve">оспитания, способов организации </w:t>
      </w:r>
      <w:r w:rsidR="00C25C16">
        <w:rPr>
          <w:rFonts w:cs="Times New Roman"/>
          <w:szCs w:val="28"/>
        </w:rPr>
        <w:t>об</w:t>
      </w:r>
      <w:r w:rsidRPr="00C62CA5">
        <w:rPr>
          <w:rFonts w:cs="Times New Roman"/>
          <w:szCs w:val="28"/>
        </w:rPr>
        <w:t>уча</w:t>
      </w:r>
      <w:r w:rsidR="00C25C16">
        <w:rPr>
          <w:rFonts w:cs="Times New Roman"/>
          <w:szCs w:val="28"/>
        </w:rPr>
        <w:t>ю</w:t>
      </w:r>
      <w:r w:rsidRPr="00C62CA5">
        <w:rPr>
          <w:rFonts w:cs="Times New Roman"/>
          <w:szCs w:val="28"/>
        </w:rPr>
        <w:t xml:space="preserve">щихся. 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 xml:space="preserve">Каждое занятие </w:t>
      </w:r>
      <w:r w:rsidR="00C25C16">
        <w:rPr>
          <w:rFonts w:cs="Times New Roman"/>
          <w:szCs w:val="28"/>
        </w:rPr>
        <w:t>является звеном системы учебно-</w:t>
      </w:r>
      <w:r w:rsidRPr="00C62CA5">
        <w:rPr>
          <w:rFonts w:cs="Times New Roman"/>
          <w:szCs w:val="28"/>
        </w:rPr>
        <w:t>тренировочного процесса, увязан</w:t>
      </w:r>
      <w:r w:rsidR="00D22442">
        <w:rPr>
          <w:rFonts w:cs="Times New Roman"/>
          <w:szCs w:val="28"/>
        </w:rPr>
        <w:t>ного</w:t>
      </w:r>
      <w:r w:rsidRPr="00C62CA5">
        <w:rPr>
          <w:rFonts w:cs="Times New Roman"/>
          <w:szCs w:val="28"/>
        </w:rPr>
        <w:t xml:space="preserve"> в логическую </w:t>
      </w:r>
      <w:r w:rsidR="00D22442">
        <w:rPr>
          <w:rFonts w:cs="Times New Roman"/>
          <w:szCs w:val="28"/>
        </w:rPr>
        <w:t>последовательность, построенного</w:t>
      </w:r>
      <w:r>
        <w:rPr>
          <w:rFonts w:cs="Times New Roman"/>
          <w:szCs w:val="28"/>
        </w:rPr>
        <w:t xml:space="preserve"> </w:t>
      </w:r>
      <w:r w:rsidR="00D22442">
        <w:rPr>
          <w:rFonts w:cs="Times New Roman"/>
          <w:szCs w:val="28"/>
        </w:rPr>
        <w:t>друг за другом и направленного</w:t>
      </w:r>
      <w:r w:rsidRPr="00C62CA5">
        <w:rPr>
          <w:rFonts w:cs="Times New Roman"/>
          <w:szCs w:val="28"/>
        </w:rPr>
        <w:t xml:space="preserve"> на освоение учебного ма</w:t>
      </w:r>
      <w:r>
        <w:rPr>
          <w:rFonts w:cs="Times New Roman"/>
          <w:szCs w:val="28"/>
        </w:rPr>
        <w:t xml:space="preserve">териала конкретной темы. В </w:t>
      </w:r>
      <w:r w:rsidRPr="00C62CA5">
        <w:rPr>
          <w:rFonts w:cs="Times New Roman"/>
          <w:szCs w:val="28"/>
        </w:rPr>
        <w:t>свою очередь темы согласованы между собой, опред</w:t>
      </w:r>
      <w:r>
        <w:rPr>
          <w:rFonts w:cs="Times New Roman"/>
          <w:szCs w:val="28"/>
        </w:rPr>
        <w:t xml:space="preserve">елен объем учебного материала с </w:t>
      </w:r>
      <w:r w:rsidRPr="00C62CA5">
        <w:rPr>
          <w:rFonts w:cs="Times New Roman"/>
          <w:szCs w:val="28"/>
        </w:rPr>
        <w:t xml:space="preserve">учетом этапа обучения двигательным действиям, </w:t>
      </w:r>
      <w:r>
        <w:rPr>
          <w:rFonts w:cs="Times New Roman"/>
          <w:szCs w:val="28"/>
        </w:rPr>
        <w:t xml:space="preserve">положительного и отрицательного </w:t>
      </w:r>
      <w:r w:rsidRPr="00C62CA5">
        <w:rPr>
          <w:rFonts w:cs="Times New Roman"/>
          <w:szCs w:val="28"/>
        </w:rPr>
        <w:t xml:space="preserve">переноса, подготовленности </w:t>
      </w:r>
      <w:proofErr w:type="gramStart"/>
      <w:r w:rsidR="00C25C16">
        <w:rPr>
          <w:rFonts w:cs="Times New Roman"/>
          <w:szCs w:val="28"/>
        </w:rPr>
        <w:t>об</w:t>
      </w:r>
      <w:r w:rsidRPr="00C62CA5">
        <w:rPr>
          <w:rFonts w:cs="Times New Roman"/>
          <w:szCs w:val="28"/>
        </w:rPr>
        <w:t>уча</w:t>
      </w:r>
      <w:r w:rsidR="00C25C16">
        <w:rPr>
          <w:rFonts w:cs="Times New Roman"/>
          <w:szCs w:val="28"/>
        </w:rPr>
        <w:t>ю</w:t>
      </w:r>
      <w:r w:rsidRPr="00C62CA5">
        <w:rPr>
          <w:rFonts w:cs="Times New Roman"/>
          <w:szCs w:val="28"/>
        </w:rPr>
        <w:t>щихся</w:t>
      </w:r>
      <w:proofErr w:type="gramEnd"/>
      <w:r w:rsidRPr="00C62CA5">
        <w:rPr>
          <w:rFonts w:cs="Times New Roman"/>
          <w:szCs w:val="28"/>
        </w:rPr>
        <w:t>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C62CA5">
        <w:rPr>
          <w:rFonts w:cs="Times New Roman"/>
          <w:szCs w:val="28"/>
        </w:rPr>
        <w:t>Важнейшим требованием учебно-трени</w:t>
      </w:r>
      <w:r>
        <w:rPr>
          <w:rFonts w:cs="Times New Roman"/>
          <w:szCs w:val="28"/>
        </w:rPr>
        <w:t xml:space="preserve">ровочного занятия является </w:t>
      </w:r>
      <w:r w:rsidRPr="00C62CA5">
        <w:rPr>
          <w:rFonts w:cs="Times New Roman"/>
          <w:szCs w:val="28"/>
        </w:rPr>
        <w:t>обеспечение дифференцированного и индивидуальн</w:t>
      </w:r>
      <w:r>
        <w:rPr>
          <w:rFonts w:cs="Times New Roman"/>
          <w:szCs w:val="28"/>
        </w:rPr>
        <w:t xml:space="preserve">ого подхода к </w:t>
      </w:r>
      <w:r w:rsidR="00C25C16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>уча</w:t>
      </w:r>
      <w:r w:rsidR="00C25C16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щимся с учетом </w:t>
      </w:r>
      <w:r w:rsidRPr="00C62CA5">
        <w:rPr>
          <w:rFonts w:cs="Times New Roman"/>
          <w:szCs w:val="28"/>
        </w:rPr>
        <w:t>их состояния здоровья, пола, физического развития,</w:t>
      </w:r>
      <w:r>
        <w:rPr>
          <w:rFonts w:cs="Times New Roman"/>
          <w:szCs w:val="28"/>
        </w:rPr>
        <w:t xml:space="preserve"> двигательной подготовленности, </w:t>
      </w:r>
      <w:r w:rsidRPr="00C62CA5">
        <w:rPr>
          <w:rFonts w:cs="Times New Roman"/>
          <w:szCs w:val="28"/>
        </w:rPr>
        <w:t>особенностей развития психических свойств и качеств, соблюдения гигие</w:t>
      </w:r>
      <w:r>
        <w:rPr>
          <w:rFonts w:cs="Times New Roman"/>
          <w:szCs w:val="28"/>
        </w:rPr>
        <w:t xml:space="preserve">нических </w:t>
      </w:r>
      <w:r w:rsidRPr="00C62CA5">
        <w:rPr>
          <w:rFonts w:cs="Times New Roman"/>
          <w:szCs w:val="28"/>
        </w:rPr>
        <w:t>норм.</w:t>
      </w:r>
      <w:proofErr w:type="gramEnd"/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Основой для планирования учебных занятий</w:t>
      </w:r>
      <w:r>
        <w:rPr>
          <w:rFonts w:cs="Times New Roman"/>
          <w:szCs w:val="28"/>
        </w:rPr>
        <w:t xml:space="preserve"> является материал по овладению </w:t>
      </w:r>
      <w:r w:rsidRPr="00C62CA5">
        <w:rPr>
          <w:rFonts w:cs="Times New Roman"/>
          <w:szCs w:val="28"/>
        </w:rPr>
        <w:t>двигательным умениям и навыкам.</w:t>
      </w:r>
    </w:p>
    <w:p w:rsidR="00B60FB0" w:rsidRDefault="00B60FB0" w:rsidP="00C25C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 xml:space="preserve">Планируя материал прохождения </w:t>
      </w:r>
      <w:r>
        <w:rPr>
          <w:rFonts w:cs="Times New Roman"/>
          <w:szCs w:val="28"/>
        </w:rPr>
        <w:t xml:space="preserve">программы, учитываются </w:t>
      </w:r>
      <w:proofErr w:type="spellStart"/>
      <w:r>
        <w:rPr>
          <w:rFonts w:cs="Times New Roman"/>
          <w:szCs w:val="28"/>
        </w:rPr>
        <w:t>климат</w:t>
      </w:r>
      <w:proofErr w:type="gramStart"/>
      <w:r>
        <w:rPr>
          <w:rFonts w:cs="Times New Roman"/>
          <w:szCs w:val="28"/>
        </w:rPr>
        <w:t>о</w:t>
      </w:r>
      <w:proofErr w:type="spellEnd"/>
      <w:r>
        <w:rPr>
          <w:rFonts w:cs="Times New Roman"/>
          <w:szCs w:val="28"/>
        </w:rPr>
        <w:t>-</w:t>
      </w:r>
      <w:proofErr w:type="gramEnd"/>
      <w:r>
        <w:rPr>
          <w:rFonts w:cs="Times New Roman"/>
          <w:szCs w:val="28"/>
        </w:rPr>
        <w:t xml:space="preserve"> </w:t>
      </w:r>
      <w:r w:rsidRPr="00C62CA5">
        <w:rPr>
          <w:rFonts w:cs="Times New Roman"/>
          <w:szCs w:val="28"/>
        </w:rPr>
        <w:t>географические особенности региона, состоян</w:t>
      </w:r>
      <w:r w:rsidR="00C25C16">
        <w:rPr>
          <w:rFonts w:cs="Times New Roman"/>
          <w:szCs w:val="28"/>
        </w:rPr>
        <w:t xml:space="preserve">ие материально-технической базы </w:t>
      </w:r>
      <w:r w:rsidRPr="00C62CA5">
        <w:rPr>
          <w:rFonts w:cs="Times New Roman"/>
          <w:szCs w:val="28"/>
        </w:rPr>
        <w:t>учреждения. В неотрывной связи с план</w:t>
      </w:r>
      <w:r>
        <w:rPr>
          <w:rFonts w:cs="Times New Roman"/>
          <w:szCs w:val="28"/>
        </w:rPr>
        <w:t xml:space="preserve">ированием материала по развитию </w:t>
      </w:r>
      <w:r w:rsidRPr="00C62CA5">
        <w:rPr>
          <w:rFonts w:cs="Times New Roman"/>
          <w:szCs w:val="28"/>
        </w:rPr>
        <w:t>двигательных способностей планируются все компоненты нагрузки: объем работы,</w:t>
      </w:r>
      <w:r>
        <w:rPr>
          <w:rFonts w:cs="Times New Roman"/>
          <w:szCs w:val="28"/>
        </w:rPr>
        <w:t xml:space="preserve"> </w:t>
      </w:r>
      <w:r w:rsidRPr="00C62CA5">
        <w:rPr>
          <w:rFonts w:cs="Times New Roman"/>
          <w:szCs w:val="28"/>
        </w:rPr>
        <w:t>интенсивность, продолжительность и ха</w:t>
      </w:r>
      <w:r>
        <w:rPr>
          <w:rFonts w:cs="Times New Roman"/>
          <w:szCs w:val="28"/>
        </w:rPr>
        <w:t xml:space="preserve">рактер отдыха, число повторений </w:t>
      </w:r>
      <w:r w:rsidRPr="00C62CA5">
        <w:rPr>
          <w:rFonts w:cs="Times New Roman"/>
          <w:szCs w:val="28"/>
        </w:rPr>
        <w:t>упражнений. Нагрузка занятий повышается постепенно и волнообразно.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7207DF" w:rsidRDefault="007207DF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7207DF" w:rsidRDefault="007207DF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7207DF" w:rsidRDefault="007207DF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040B6" w:rsidRDefault="00C040B6" w:rsidP="00C25C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5C16" w:rsidRPr="00C25C16" w:rsidRDefault="00C25C16" w:rsidP="00C25C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C1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Список литературы</w:t>
      </w:r>
      <w:r w:rsidR="00D224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педагога</w:t>
      </w:r>
    </w:p>
    <w:p w:rsidR="00C25C16" w:rsidRPr="00653857" w:rsidRDefault="00C25C16" w:rsidP="00D2244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Антонова Ю. А. Лучшие спортивные игры для детей и родителей, Москва, 2006.</w:t>
      </w:r>
    </w:p>
    <w:p w:rsidR="003171E8" w:rsidRDefault="003171E8" w:rsidP="00D2244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>, М.Я. Физическая культу</w:t>
      </w:r>
      <w:r w:rsidR="00D22442">
        <w:rPr>
          <w:rFonts w:ascii="Times New Roman" w:hAnsi="Times New Roman" w:cs="Times New Roman"/>
          <w:sz w:val="28"/>
          <w:szCs w:val="28"/>
        </w:rPr>
        <w:t>ра (</w:t>
      </w:r>
      <w:proofErr w:type="spellStart"/>
      <w:r w:rsidR="00D2244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D22442">
        <w:rPr>
          <w:rFonts w:ascii="Times New Roman" w:hAnsi="Times New Roman" w:cs="Times New Roman"/>
          <w:sz w:val="28"/>
          <w:szCs w:val="28"/>
        </w:rPr>
        <w:t xml:space="preserve">) / М.Я. </w:t>
      </w:r>
      <w:proofErr w:type="spellStart"/>
      <w:r w:rsidR="00D22442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D22442">
        <w:rPr>
          <w:rFonts w:ascii="Times New Roman" w:hAnsi="Times New Roman" w:cs="Times New Roman"/>
          <w:sz w:val="28"/>
          <w:szCs w:val="28"/>
        </w:rPr>
        <w:t xml:space="preserve">, А.Г. </w:t>
      </w:r>
      <w:r w:rsidRPr="003171E8">
        <w:rPr>
          <w:rFonts w:ascii="Times New Roman" w:hAnsi="Times New Roman" w:cs="Times New Roman"/>
          <w:sz w:val="28"/>
          <w:szCs w:val="28"/>
        </w:rPr>
        <w:t xml:space="preserve">Горшков. - М.: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>, 2018. - 256 c.</w:t>
      </w:r>
    </w:p>
    <w:p w:rsidR="00135626" w:rsidRPr="00135626" w:rsidRDefault="00135626" w:rsidP="00D22442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626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135626">
        <w:rPr>
          <w:rFonts w:ascii="Times New Roman" w:hAnsi="Times New Roman" w:cs="Times New Roman"/>
          <w:sz w:val="28"/>
          <w:szCs w:val="28"/>
        </w:rPr>
        <w:t xml:space="preserve"> А.А., Малков А.А. Физическая культура. Учебник. М.: </w:t>
      </w:r>
      <w:proofErr w:type="spellStart"/>
      <w:r w:rsidRPr="0013562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35626">
        <w:rPr>
          <w:rFonts w:ascii="Times New Roman" w:hAnsi="Times New Roman" w:cs="Times New Roman"/>
          <w:sz w:val="28"/>
          <w:szCs w:val="28"/>
        </w:rPr>
        <w:t>, 2020. 312 с.</w:t>
      </w:r>
    </w:p>
    <w:p w:rsidR="00C25C16" w:rsidRPr="00653857" w:rsidRDefault="00C25C16" w:rsidP="00D2244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Детские подвижные игры. / Со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В.И.Гришков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r w:rsidRPr="00653857">
        <w:rPr>
          <w:rFonts w:ascii="Times New Roman" w:hAnsi="Times New Roman" w:cs="Times New Roman"/>
          <w:sz w:val="28"/>
          <w:szCs w:val="28"/>
        </w:rPr>
        <w:t>Новосибирское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книжное издательство, 1992.</w:t>
      </w:r>
    </w:p>
    <w:p w:rsidR="00C25C16" w:rsidRPr="00653857" w:rsidRDefault="00C25C16" w:rsidP="00D2244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Железняк Ю.Д., Портнов Ю.М. Спо</w:t>
      </w:r>
      <w:r>
        <w:rPr>
          <w:rFonts w:ascii="Times New Roman" w:hAnsi="Times New Roman" w:cs="Times New Roman"/>
          <w:sz w:val="28"/>
          <w:szCs w:val="28"/>
        </w:rPr>
        <w:t xml:space="preserve">ртивные игры: техника, тактика, </w:t>
      </w:r>
      <w:r w:rsidRPr="00653857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обучения, М.: Издател</w:t>
      </w:r>
      <w:r w:rsidR="009F15BE">
        <w:rPr>
          <w:rFonts w:ascii="Times New Roman" w:hAnsi="Times New Roman" w:cs="Times New Roman"/>
          <w:sz w:val="28"/>
          <w:szCs w:val="28"/>
        </w:rPr>
        <w:t>ьский центр «Академия», 2002</w:t>
      </w:r>
      <w:r w:rsidRPr="00653857">
        <w:rPr>
          <w:rFonts w:ascii="Times New Roman" w:hAnsi="Times New Roman" w:cs="Times New Roman"/>
          <w:sz w:val="28"/>
          <w:szCs w:val="28"/>
        </w:rPr>
        <w:t>.</w:t>
      </w:r>
    </w:p>
    <w:p w:rsidR="00C25C16" w:rsidRPr="008D6859" w:rsidRDefault="009F15BE" w:rsidP="00D2244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hAnsi="Times New Roman" w:cs="Times New Roman"/>
          <w:sz w:val="28"/>
          <w:szCs w:val="23"/>
        </w:rPr>
        <w:t>Коваленко В. А.. 2000</w:t>
      </w:r>
      <w:r w:rsidR="00C25C16" w:rsidRPr="00B8078A">
        <w:rPr>
          <w:rFonts w:ascii="Times New Roman" w:hAnsi="Times New Roman" w:cs="Times New Roman"/>
          <w:sz w:val="28"/>
          <w:szCs w:val="23"/>
        </w:rPr>
        <w:t>. Физическая культура: Учебное пособие</w:t>
      </w:r>
    </w:p>
    <w:p w:rsidR="00C25C16" w:rsidRPr="00653857" w:rsidRDefault="00C25C16" w:rsidP="00D2244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А.А. Ко</w:t>
      </w:r>
      <w:r>
        <w:rPr>
          <w:rFonts w:ascii="Times New Roman" w:hAnsi="Times New Roman" w:cs="Times New Roman"/>
          <w:sz w:val="28"/>
          <w:szCs w:val="28"/>
        </w:rPr>
        <w:t xml:space="preserve">мплексная программа физического </w:t>
      </w:r>
      <w:r w:rsidRPr="0065385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учащихся I – Х</w:t>
      </w:r>
      <w:proofErr w:type="gramStart"/>
      <w:r w:rsidRPr="0065385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53857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="009F15BE">
        <w:rPr>
          <w:rFonts w:ascii="Times New Roman" w:hAnsi="Times New Roman" w:cs="Times New Roman"/>
          <w:sz w:val="28"/>
          <w:szCs w:val="28"/>
        </w:rPr>
        <w:t xml:space="preserve"> Москва, «Просвещение», 2008</w:t>
      </w:r>
      <w:r w:rsidRPr="00653857">
        <w:rPr>
          <w:rFonts w:ascii="Times New Roman" w:hAnsi="Times New Roman" w:cs="Times New Roman"/>
          <w:sz w:val="28"/>
          <w:szCs w:val="28"/>
        </w:rPr>
        <w:t>.</w:t>
      </w:r>
    </w:p>
    <w:p w:rsidR="00C25C16" w:rsidRPr="001851DF" w:rsidRDefault="00C25C16" w:rsidP="00D2244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8D6859">
        <w:rPr>
          <w:rFonts w:ascii="Times New Roman" w:hAnsi="Times New Roman" w:cs="Times New Roman"/>
          <w:sz w:val="28"/>
          <w:szCs w:val="23"/>
        </w:rPr>
        <w:t xml:space="preserve">Матвеев Л.П. Основы спортивной тренировки. — М.: </w:t>
      </w:r>
      <w:proofErr w:type="spellStart"/>
      <w:r w:rsidRPr="008D6859">
        <w:rPr>
          <w:rFonts w:ascii="Times New Roman" w:hAnsi="Times New Roman" w:cs="Times New Roman"/>
          <w:sz w:val="28"/>
          <w:szCs w:val="23"/>
        </w:rPr>
        <w:t>ФиС</w:t>
      </w:r>
      <w:proofErr w:type="spellEnd"/>
      <w:r w:rsidRPr="008D6859">
        <w:rPr>
          <w:rFonts w:ascii="Times New Roman" w:hAnsi="Times New Roman" w:cs="Times New Roman"/>
          <w:sz w:val="28"/>
          <w:szCs w:val="23"/>
        </w:rPr>
        <w:t>, 1977</w:t>
      </w:r>
      <w:r w:rsidR="009F15BE">
        <w:rPr>
          <w:rFonts w:ascii="Times New Roman" w:hAnsi="Times New Roman" w:cs="Times New Roman"/>
          <w:sz w:val="28"/>
          <w:szCs w:val="23"/>
        </w:rPr>
        <w:t>.</w:t>
      </w:r>
      <w:bookmarkStart w:id="0" w:name="_GoBack"/>
      <w:bookmarkEnd w:id="0"/>
    </w:p>
    <w:p w:rsidR="003171E8" w:rsidRDefault="003171E8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3171E8">
        <w:rPr>
          <w:rFonts w:ascii="Times New Roman" w:hAnsi="Times New Roman" w:cs="Times New Roman"/>
          <w:sz w:val="28"/>
          <w:szCs w:val="23"/>
        </w:rPr>
        <w:t>Физическая культура и физическая подготовка: Учебник</w:t>
      </w:r>
      <w:proofErr w:type="gramStart"/>
      <w:r w:rsidRPr="003171E8">
        <w:rPr>
          <w:rFonts w:ascii="Times New Roman" w:hAnsi="Times New Roman" w:cs="Times New Roman"/>
          <w:sz w:val="28"/>
          <w:szCs w:val="23"/>
        </w:rPr>
        <w:t xml:space="preserve"> / П</w:t>
      </w:r>
      <w:proofErr w:type="gramEnd"/>
      <w:r w:rsidRPr="003171E8">
        <w:rPr>
          <w:rFonts w:ascii="Times New Roman" w:hAnsi="Times New Roman" w:cs="Times New Roman"/>
          <w:sz w:val="28"/>
          <w:szCs w:val="23"/>
        </w:rPr>
        <w:t xml:space="preserve">од ред. В.Я. </w:t>
      </w:r>
      <w:proofErr w:type="spellStart"/>
      <w:r w:rsidRPr="003171E8">
        <w:rPr>
          <w:rFonts w:ascii="Times New Roman" w:hAnsi="Times New Roman" w:cs="Times New Roman"/>
          <w:sz w:val="28"/>
          <w:szCs w:val="23"/>
        </w:rPr>
        <w:t>Кикотя</w:t>
      </w:r>
      <w:proofErr w:type="spellEnd"/>
      <w:r w:rsidRPr="003171E8">
        <w:rPr>
          <w:rFonts w:ascii="Times New Roman" w:hAnsi="Times New Roman" w:cs="Times New Roman"/>
          <w:sz w:val="28"/>
          <w:szCs w:val="23"/>
        </w:rPr>
        <w:t xml:space="preserve">, И.С. </w:t>
      </w:r>
      <w:proofErr w:type="spellStart"/>
      <w:r w:rsidRPr="003171E8">
        <w:rPr>
          <w:rFonts w:ascii="Times New Roman" w:hAnsi="Times New Roman" w:cs="Times New Roman"/>
          <w:sz w:val="28"/>
          <w:szCs w:val="23"/>
        </w:rPr>
        <w:t>Барчукова</w:t>
      </w:r>
      <w:proofErr w:type="spellEnd"/>
      <w:r w:rsidRPr="003171E8">
        <w:rPr>
          <w:rFonts w:ascii="Times New Roman" w:hAnsi="Times New Roman" w:cs="Times New Roman"/>
          <w:sz w:val="28"/>
          <w:szCs w:val="23"/>
        </w:rPr>
        <w:t xml:space="preserve">. - М.: </w:t>
      </w:r>
      <w:proofErr w:type="spellStart"/>
      <w:r w:rsidRPr="003171E8">
        <w:rPr>
          <w:rFonts w:ascii="Times New Roman" w:hAnsi="Times New Roman" w:cs="Times New Roman"/>
          <w:sz w:val="28"/>
          <w:szCs w:val="23"/>
        </w:rPr>
        <w:t>Юнити</w:t>
      </w:r>
      <w:proofErr w:type="spellEnd"/>
      <w:r w:rsidRPr="003171E8">
        <w:rPr>
          <w:rFonts w:ascii="Times New Roman" w:hAnsi="Times New Roman" w:cs="Times New Roman"/>
          <w:sz w:val="28"/>
          <w:szCs w:val="23"/>
        </w:rPr>
        <w:t>, 2016. - 431 c.</w:t>
      </w:r>
    </w:p>
    <w:p w:rsidR="003171E8" w:rsidRDefault="003171E8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</w:p>
    <w:p w:rsidR="0067058F" w:rsidRPr="0067058F" w:rsidRDefault="0067058F" w:rsidP="007207D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7207DF">
        <w:rPr>
          <w:rFonts w:ascii="Times New Roman" w:hAnsi="Times New Roman" w:cs="Times New Roman"/>
          <w:b/>
          <w:i/>
          <w:sz w:val="28"/>
        </w:rPr>
        <w:t xml:space="preserve">Литература для </w:t>
      </w:r>
      <w:proofErr w:type="gramStart"/>
      <w:r w:rsidR="00D22442" w:rsidRPr="007207DF">
        <w:rPr>
          <w:rFonts w:ascii="Times New Roman" w:hAnsi="Times New Roman" w:cs="Times New Roman"/>
          <w:b/>
          <w:i/>
          <w:sz w:val="28"/>
        </w:rPr>
        <w:t>обучающихся</w:t>
      </w:r>
      <w:proofErr w:type="gramEnd"/>
    </w:p>
    <w:p w:rsidR="003171E8" w:rsidRPr="003171E8" w:rsidRDefault="003171E8" w:rsidP="00D2244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1E8">
        <w:rPr>
          <w:rFonts w:ascii="Times New Roman" w:hAnsi="Times New Roman" w:cs="Times New Roman"/>
          <w:sz w:val="28"/>
          <w:szCs w:val="28"/>
        </w:rPr>
        <w:t>Физическая культура и физическая подготовка: Учебник</w:t>
      </w:r>
      <w:proofErr w:type="gramStart"/>
      <w:r w:rsidRPr="003171E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171E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Кикотия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 xml:space="preserve"> И.С.. - М.: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>, 2017. - 288 c.</w:t>
      </w:r>
    </w:p>
    <w:p w:rsidR="00C25C16" w:rsidRDefault="00C25C16" w:rsidP="00D2244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 от 1 года 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лет. – М.: Новая школа, 1994</w:t>
      </w:r>
      <w:r w:rsidR="009F15BE">
        <w:rPr>
          <w:rFonts w:ascii="Times New Roman" w:hAnsi="Times New Roman" w:cs="Times New Roman"/>
          <w:sz w:val="28"/>
          <w:szCs w:val="28"/>
        </w:rPr>
        <w:t>.</w:t>
      </w:r>
    </w:p>
    <w:p w:rsidR="00C25C16" w:rsidRPr="003171E8" w:rsidRDefault="00C25C16" w:rsidP="00D2244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8F">
        <w:rPr>
          <w:rFonts w:ascii="Times New Roman" w:hAnsi="Times New Roman" w:cs="Times New Roman"/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</w:t>
      </w:r>
      <w:r w:rsidR="0067058F">
        <w:rPr>
          <w:rFonts w:ascii="Times New Roman" w:hAnsi="Times New Roman" w:cs="Times New Roman"/>
          <w:sz w:val="28"/>
          <w:szCs w:val="28"/>
        </w:rPr>
        <w:t xml:space="preserve"> </w:t>
      </w:r>
      <w:r w:rsidRPr="0067058F">
        <w:rPr>
          <w:rFonts w:ascii="Times New Roman" w:hAnsi="Times New Roman" w:cs="Times New Roman"/>
          <w:sz w:val="28"/>
          <w:szCs w:val="28"/>
        </w:rPr>
        <w:t xml:space="preserve">Серия «Игровые </w:t>
      </w:r>
      <w:r w:rsidRPr="003171E8">
        <w:rPr>
          <w:rFonts w:ascii="Times New Roman" w:hAnsi="Times New Roman" w:cs="Times New Roman"/>
          <w:sz w:val="28"/>
          <w:szCs w:val="28"/>
        </w:rPr>
        <w:t>технологии»- М.:ТЦ Сфера, 2003. - 144с.</w:t>
      </w:r>
    </w:p>
    <w:p w:rsidR="00C25C16" w:rsidRPr="003171E8" w:rsidRDefault="00C25C16" w:rsidP="00D22442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1E8">
        <w:rPr>
          <w:rFonts w:ascii="Times New Roman" w:hAnsi="Times New Roman" w:cs="Times New Roman"/>
          <w:sz w:val="28"/>
          <w:szCs w:val="28"/>
        </w:rPr>
        <w:t>Орлов Р.В. Физическая культура и</w:t>
      </w:r>
      <w:r w:rsidR="009F15BE">
        <w:rPr>
          <w:rFonts w:ascii="Times New Roman" w:hAnsi="Times New Roman" w:cs="Times New Roman"/>
          <w:sz w:val="28"/>
          <w:szCs w:val="28"/>
        </w:rPr>
        <w:t xml:space="preserve"> спорт на селе, Москва, 1970.</w:t>
      </w:r>
    </w:p>
    <w:p w:rsidR="00C25C16" w:rsidRPr="003171E8" w:rsidRDefault="00C25C16" w:rsidP="00D2244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1E8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 xml:space="preserve"> Х. Сохранить осанку – сберечь здоровье. – М.: «Знание», 1980.</w:t>
      </w:r>
    </w:p>
    <w:p w:rsidR="00135626" w:rsidRPr="00135626" w:rsidRDefault="00135626" w:rsidP="00D22442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26">
        <w:rPr>
          <w:rFonts w:ascii="Times New Roman" w:hAnsi="Times New Roman" w:cs="Times New Roman"/>
          <w:sz w:val="28"/>
          <w:szCs w:val="28"/>
        </w:rPr>
        <w:t xml:space="preserve">Зайцев А. А., Зайцева В. Ф., Луценко С. Я. Элективные курсы по физической культуре. Практическая подготовка. М.: </w:t>
      </w:r>
      <w:proofErr w:type="spellStart"/>
      <w:r w:rsidRPr="0013562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5626">
        <w:rPr>
          <w:rFonts w:ascii="Times New Roman" w:hAnsi="Times New Roman" w:cs="Times New Roman"/>
          <w:sz w:val="28"/>
          <w:szCs w:val="28"/>
        </w:rPr>
        <w:t>, 2020. 227 с.</w:t>
      </w:r>
    </w:p>
    <w:p w:rsidR="0067058F" w:rsidRPr="003171E8" w:rsidRDefault="0067058F" w:rsidP="00D22442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1E8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 xml:space="preserve">. учреждений В.И. Лях, А.А.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3171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1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71E8">
        <w:rPr>
          <w:rFonts w:ascii="Times New Roman" w:hAnsi="Times New Roman" w:cs="Times New Roman"/>
          <w:sz w:val="28"/>
          <w:szCs w:val="28"/>
        </w:rPr>
        <w:t>ед. В.И. Ляха. - М.: Просвещение, 2006.</w:t>
      </w:r>
    </w:p>
    <w:p w:rsidR="0067058F" w:rsidRPr="003171E8" w:rsidRDefault="003171E8" w:rsidP="00D2244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1E8">
        <w:rPr>
          <w:rFonts w:ascii="Times New Roman" w:hAnsi="Times New Roman" w:cs="Times New Roman"/>
          <w:sz w:val="28"/>
          <w:szCs w:val="28"/>
        </w:rPr>
        <w:t xml:space="preserve">« Спортшкола в школе »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М.Г.Каменцер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>, М</w:t>
      </w:r>
      <w:r w:rsidR="009F15BE">
        <w:rPr>
          <w:rFonts w:ascii="Times New Roman" w:hAnsi="Times New Roman" w:cs="Times New Roman"/>
          <w:sz w:val="28"/>
          <w:szCs w:val="28"/>
        </w:rPr>
        <w:t>., « Физкультура и спорт » 2007.</w:t>
      </w:r>
    </w:p>
    <w:p w:rsidR="0067058F" w:rsidRDefault="003171E8" w:rsidP="00D2244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 xml:space="preserve">, Г.В. Физическая культура: настольный теннис: Учебное пособие / Г.В.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3171E8">
        <w:rPr>
          <w:rFonts w:ascii="Times New Roman" w:hAnsi="Times New Roman" w:cs="Times New Roman"/>
          <w:sz w:val="28"/>
          <w:szCs w:val="28"/>
        </w:rPr>
        <w:t>Мизин</w:t>
      </w:r>
      <w:proofErr w:type="spellEnd"/>
      <w:r w:rsidRPr="003171E8">
        <w:rPr>
          <w:rFonts w:ascii="Times New Roman" w:hAnsi="Times New Roman" w:cs="Times New Roman"/>
          <w:sz w:val="28"/>
          <w:szCs w:val="28"/>
        </w:rPr>
        <w:t>. - М.: Советский спорт, 2015. - 312 c.</w:t>
      </w:r>
    </w:p>
    <w:p w:rsidR="003171E8" w:rsidRPr="003171E8" w:rsidRDefault="003171E8" w:rsidP="00D224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442" w:rsidRDefault="00D22442" w:rsidP="007207DF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7207DF" w:rsidRDefault="007207DF" w:rsidP="007207DF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D22442" w:rsidRPr="003171E8" w:rsidRDefault="00D22442" w:rsidP="00493EAF">
      <w:pPr>
        <w:shd w:val="clear" w:color="auto" w:fill="FFFFFF"/>
        <w:spacing w:line="240" w:lineRule="auto"/>
        <w:ind w:left="567"/>
        <w:rPr>
          <w:rFonts w:eastAsia="Times New Roman" w:cs="Times New Roman"/>
          <w:color w:val="000000"/>
          <w:szCs w:val="28"/>
          <w:lang w:eastAsia="ru-RU"/>
        </w:rPr>
      </w:pPr>
    </w:p>
    <w:p w:rsidR="003171E8" w:rsidRDefault="003171E8" w:rsidP="005E028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5BE" w:rsidRDefault="009F15BE" w:rsidP="005E028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289" w:rsidRDefault="005E0289" w:rsidP="005E028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22442" w:rsidRDefault="00D22442" w:rsidP="005E028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AFE" w:rsidRPr="00493EAF" w:rsidRDefault="00B82AFE" w:rsidP="00493EA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EAF">
        <w:rPr>
          <w:rFonts w:ascii="Times New Roman" w:hAnsi="Times New Roman" w:cs="Times New Roman"/>
          <w:b/>
          <w:sz w:val="28"/>
          <w:szCs w:val="28"/>
        </w:rPr>
        <w:t>Нормати</w:t>
      </w:r>
      <w:r w:rsidR="00D22442">
        <w:rPr>
          <w:rFonts w:ascii="Times New Roman" w:hAnsi="Times New Roman" w:cs="Times New Roman"/>
          <w:b/>
          <w:sz w:val="28"/>
          <w:szCs w:val="28"/>
        </w:rPr>
        <w:t>вы  общей физической подготовки</w:t>
      </w:r>
      <w:r w:rsidR="00493EAF">
        <w:rPr>
          <w:rFonts w:ascii="Times New Roman" w:hAnsi="Times New Roman" w:cs="Times New Roman"/>
          <w:b/>
          <w:sz w:val="28"/>
          <w:szCs w:val="28"/>
        </w:rPr>
        <w:t>, текущий контроль</w:t>
      </w:r>
    </w:p>
    <w:p w:rsidR="00B82AFE" w:rsidRDefault="00B82AFE" w:rsidP="00B82AFE">
      <w:pPr>
        <w:pStyle w:val="ConsPlusNormal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109"/>
        <w:gridCol w:w="4391"/>
      </w:tblGrid>
      <w:tr w:rsidR="00B82AFE" w:rsidTr="00963783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Развиваемое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физическое качество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Контрольные упражнения (тесты)</w:t>
            </w:r>
          </w:p>
        </w:tc>
      </w:tr>
      <w:tr w:rsidR="00B82AFE" w:rsidTr="0096378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FE" w:rsidRDefault="00B82AFE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Юноши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Девушки</w:t>
            </w:r>
          </w:p>
        </w:tc>
      </w:tr>
      <w:tr w:rsidR="00B82AFE" w:rsidTr="00963783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Быстрота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100 м не более  14,5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14,0-14,4 с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13,5-13,9 с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Бег 100 м не более  16,0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15,5-15,9 с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15,0-15,4 с – 3 б</w:t>
            </w:r>
          </w:p>
        </w:tc>
      </w:tr>
      <w:tr w:rsidR="00B82AFE" w:rsidTr="00963783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Выносливо</w:t>
            </w:r>
          </w:p>
          <w:p w:rsidR="00B82AFE" w:rsidRDefault="00B82AFE" w:rsidP="00963783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1500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6 мин 45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6,35-6,44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6,25-6,34 мин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1500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7 мин 15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7,05-7,14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6,55-7,04 мин – 3 б</w:t>
            </w:r>
          </w:p>
        </w:tc>
      </w:tr>
      <w:tr w:rsidR="00B82AFE" w:rsidTr="00963783">
        <w:trPr>
          <w:trHeight w:val="4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FE" w:rsidRDefault="00B82AFE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Плавание 100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1 мин 25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1,20-1,24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1,15-1,19 мин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Плавание 100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1 мин 45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1,40-1,44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1,35-1,39 мин – 3 б</w:t>
            </w:r>
          </w:p>
        </w:tc>
      </w:tr>
      <w:tr w:rsidR="00B82AFE" w:rsidTr="00963783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Сила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Тяга штанги лежа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весом не менее 75% от собственного веса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76-80 % - 2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81-85 %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Тяга штанги лежа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весом не менее 70% от собственного веса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71-75 % - 2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76-80 % – 3 б</w:t>
            </w:r>
          </w:p>
        </w:tc>
      </w:tr>
      <w:tr w:rsidR="00B82AFE" w:rsidTr="009637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выносливо</w:t>
            </w:r>
          </w:p>
          <w:p w:rsidR="00B82AFE" w:rsidRDefault="00B82AFE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Тяга </w:t>
            </w:r>
            <w:proofErr w:type="gramStart"/>
            <w:r>
              <w:rPr>
                <w:szCs w:val="28"/>
              </w:rPr>
              <w:t>штанги</w:t>
            </w:r>
            <w:proofErr w:type="gramEnd"/>
            <w:r>
              <w:rPr>
                <w:szCs w:val="28"/>
              </w:rPr>
              <w:t xml:space="preserve">  лежа за 5 мин весом 45 кг не менее 140 раз –1б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141-150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151-160 раз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Тяга </w:t>
            </w:r>
            <w:proofErr w:type="gramStart"/>
            <w:r>
              <w:rPr>
                <w:szCs w:val="28"/>
              </w:rPr>
              <w:t>штанги</w:t>
            </w:r>
            <w:proofErr w:type="gramEnd"/>
            <w:r>
              <w:rPr>
                <w:szCs w:val="28"/>
              </w:rPr>
              <w:t xml:space="preserve">  лежа за 5 мин весом 35 кг не менее 110 раз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111-120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131-140 раз – 3 б</w:t>
            </w:r>
          </w:p>
        </w:tc>
      </w:tr>
      <w:tr w:rsidR="00B82AFE" w:rsidTr="0096378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Поточные прыжки в длину с двух ног за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 м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21-30 м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31-40 м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Поточные прыжки в длину с двух ног за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18 м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19-28 м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29- 38 м – 3 б</w:t>
            </w:r>
          </w:p>
        </w:tc>
      </w:tr>
      <w:tr w:rsidR="00B82AFE" w:rsidTr="0096378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FE" w:rsidRDefault="00B82AFE" w:rsidP="00963783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за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10 раз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11-20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 раз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за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8 раз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9-18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19-28 раз – 3 б</w:t>
            </w:r>
          </w:p>
        </w:tc>
      </w:tr>
      <w:tr w:rsidR="00B82AFE" w:rsidTr="009637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B82AFE" w:rsidRDefault="00B82AFE" w:rsidP="00B82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82AFE" w:rsidRDefault="00B82AFE" w:rsidP="00B82AFE">
      <w:pPr>
        <w:pStyle w:val="ConsPlusNormal"/>
        <w:numPr>
          <w:ilvl w:val="0"/>
          <w:numId w:val="40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-  по 7 видам. Минимальный проходной балл –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A74155" w:rsidRDefault="00A74155" w:rsidP="00DA27D1">
      <w:pPr>
        <w:rPr>
          <w:rFonts w:cs="Times New Roman"/>
          <w:sz w:val="40"/>
        </w:rPr>
      </w:pPr>
    </w:p>
    <w:p w:rsidR="00554121" w:rsidRDefault="00554121" w:rsidP="00DA27D1">
      <w:pPr>
        <w:rPr>
          <w:rFonts w:cs="Times New Roman"/>
          <w:sz w:val="40"/>
        </w:rPr>
      </w:pPr>
    </w:p>
    <w:p w:rsidR="00554121" w:rsidRPr="00D22442" w:rsidRDefault="00E64C8A" w:rsidP="00F35289">
      <w:pPr>
        <w:jc w:val="right"/>
        <w:rPr>
          <w:rFonts w:cs="Times New Roman"/>
          <w:b/>
          <w:szCs w:val="28"/>
        </w:rPr>
      </w:pPr>
      <w:r w:rsidRPr="00D22442">
        <w:rPr>
          <w:rFonts w:cs="Times New Roman"/>
          <w:b/>
          <w:szCs w:val="28"/>
        </w:rPr>
        <w:lastRenderedPageBreak/>
        <w:t>Приложение 2</w:t>
      </w:r>
    </w:p>
    <w:p w:rsidR="003171E8" w:rsidRPr="00F35289" w:rsidRDefault="003171E8" w:rsidP="003171E8">
      <w:pPr>
        <w:rPr>
          <w:rFonts w:cs="Times New Roman"/>
          <w:sz w:val="32"/>
        </w:rPr>
      </w:pPr>
      <w:r w:rsidRPr="00F35289">
        <w:rPr>
          <w:rFonts w:cs="Times New Roman"/>
          <w:sz w:val="32"/>
        </w:rPr>
        <w:t xml:space="preserve">КАРТА ЛИЧНОСТНОГО РОСТА </w:t>
      </w:r>
    </w:p>
    <w:p w:rsidR="003171E8" w:rsidRPr="00F35289" w:rsidRDefault="003171E8" w:rsidP="003171E8">
      <w:pPr>
        <w:rPr>
          <w:rFonts w:cs="Times New Roman"/>
          <w:sz w:val="32"/>
        </w:rPr>
      </w:pPr>
      <w:r w:rsidRPr="00F35289">
        <w:rPr>
          <w:rFonts w:cs="Times New Roman"/>
          <w:sz w:val="32"/>
        </w:rPr>
        <w:t>Ф.И.О.________________________________________</w:t>
      </w:r>
    </w:p>
    <w:p w:rsidR="003171E8" w:rsidRPr="003171E8" w:rsidRDefault="00D22442" w:rsidP="003171E8">
      <w:pPr>
        <w:rPr>
          <w:rFonts w:cs="Times New Roman"/>
          <w:sz w:val="40"/>
        </w:rPr>
      </w:pPr>
      <w:r>
        <w:rPr>
          <w:rFonts w:cs="Times New Roman"/>
          <w:sz w:val="32"/>
        </w:rPr>
        <w:t>Группа</w:t>
      </w:r>
      <w:r w:rsidR="003171E8" w:rsidRPr="00F35289">
        <w:rPr>
          <w:rFonts w:cs="Times New Roman"/>
          <w:sz w:val="32"/>
        </w:rPr>
        <w:t xml:space="preserve"> ____________________________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6"/>
        <w:gridCol w:w="1022"/>
        <w:gridCol w:w="283"/>
        <w:gridCol w:w="426"/>
        <w:gridCol w:w="850"/>
        <w:gridCol w:w="142"/>
        <w:gridCol w:w="709"/>
        <w:gridCol w:w="567"/>
        <w:gridCol w:w="42"/>
        <w:gridCol w:w="666"/>
        <w:gridCol w:w="584"/>
        <w:gridCol w:w="125"/>
        <w:gridCol w:w="851"/>
        <w:gridCol w:w="899"/>
        <w:gridCol w:w="27"/>
      </w:tblGrid>
      <w:tr w:rsidR="00DE3833" w:rsidRPr="003171E8" w:rsidTr="00E9363E">
        <w:trPr>
          <w:trHeight w:val="3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>Год обучения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Дата </w:t>
            </w:r>
          </w:p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обследования </w:t>
            </w:r>
          </w:p>
          <w:p w:rsidR="00DE3833" w:rsidRPr="003171E8" w:rsidRDefault="00DE3833">
            <w:pPr>
              <w:spacing w:after="200" w:line="276" w:lineRule="auto"/>
              <w:rPr>
                <w:rFonts w:cs="Times New Roman"/>
                <w:sz w:val="24"/>
              </w:rPr>
            </w:pPr>
          </w:p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jc w:val="center"/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>Физическое развитие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МПК </w:t>
            </w:r>
          </w:p>
        </w:tc>
      </w:tr>
      <w:tr w:rsidR="00DE3833" w:rsidRPr="003171E8" w:rsidTr="00E9363E">
        <w:trPr>
          <w:trHeight w:val="176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DE3833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jc w:val="right"/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Рост </w:t>
            </w:r>
          </w:p>
          <w:p w:rsidR="00DE3833" w:rsidRPr="003171E8" w:rsidRDefault="00DE3833" w:rsidP="003171E8">
            <w:pPr>
              <w:jc w:val="right"/>
              <w:rPr>
                <w:rFonts w:cs="Times New Roman"/>
                <w:sz w:val="24"/>
              </w:rPr>
            </w:pPr>
            <w:proofErr w:type="gramStart"/>
            <w:r w:rsidRPr="003171E8">
              <w:rPr>
                <w:rFonts w:cs="Times New Roman"/>
                <w:sz w:val="24"/>
              </w:rPr>
              <w:t>см</w:t>
            </w:r>
            <w:proofErr w:type="gramEnd"/>
            <w:r w:rsidRPr="003171E8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Масса тела, </w:t>
            </w:r>
          </w:p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proofErr w:type="gramStart"/>
            <w:r w:rsidRPr="003171E8">
              <w:rPr>
                <w:rFonts w:cs="Times New Roman"/>
                <w:sz w:val="24"/>
              </w:rPr>
              <w:t>кг</w:t>
            </w:r>
            <w:proofErr w:type="gramEnd"/>
            <w:r w:rsidRPr="003171E8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Длина стопы </w:t>
            </w:r>
          </w:p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proofErr w:type="gramStart"/>
            <w:r w:rsidRPr="003171E8">
              <w:rPr>
                <w:rFonts w:cs="Times New Roman"/>
                <w:sz w:val="24"/>
              </w:rPr>
              <w:t>см</w:t>
            </w:r>
            <w:proofErr w:type="gramEnd"/>
            <w:r w:rsidRPr="003171E8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Сила </w:t>
            </w:r>
          </w:p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сгибателей кисти, </w:t>
            </w:r>
            <w:proofErr w:type="gramStart"/>
            <w:r w:rsidRPr="003171E8">
              <w:rPr>
                <w:rFonts w:cs="Times New Roman"/>
                <w:sz w:val="24"/>
              </w:rPr>
              <w:t>кг</w:t>
            </w:r>
            <w:proofErr w:type="gramEnd"/>
            <w:r w:rsidRPr="003171E8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ЖЕЛ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Мл/мин/кг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 xml:space="preserve">Мл/мин/кг </w:t>
            </w:r>
          </w:p>
        </w:tc>
      </w:tr>
      <w:tr w:rsidR="00DE3833" w:rsidRPr="003171E8" w:rsidTr="009912D9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DE3833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>1 год обучения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DE3833">
            <w:pPr>
              <w:spacing w:after="200" w:line="276" w:lineRule="auto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3171E8" w:rsidRDefault="00DE3833" w:rsidP="003171E8">
            <w:pPr>
              <w:rPr>
                <w:rFonts w:cs="Times New Roman"/>
                <w:sz w:val="24"/>
              </w:rPr>
            </w:pPr>
          </w:p>
        </w:tc>
      </w:tr>
      <w:tr w:rsidR="009912D9" w:rsidRPr="003171E8" w:rsidTr="009912D9">
        <w:trPr>
          <w:trHeight w:val="1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DE3833">
            <w:pPr>
              <w:rPr>
                <w:rFonts w:cs="Times New Roman"/>
                <w:sz w:val="24"/>
              </w:rPr>
            </w:pPr>
          </w:p>
          <w:p w:rsidR="009912D9" w:rsidRPr="003171E8" w:rsidRDefault="009912D9" w:rsidP="00DE3833">
            <w:pPr>
              <w:rPr>
                <w:rFonts w:cs="Times New Roman"/>
                <w:sz w:val="24"/>
              </w:rPr>
            </w:pPr>
            <w:r w:rsidRPr="003171E8">
              <w:rPr>
                <w:rFonts w:cs="Times New Roman"/>
                <w:sz w:val="24"/>
              </w:rPr>
              <w:t>2 год обучения</w:t>
            </w:r>
          </w:p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DE3833">
            <w:pPr>
              <w:spacing w:after="200" w:line="276" w:lineRule="auto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</w:tr>
      <w:tr w:rsidR="009912D9" w:rsidRPr="003171E8" w:rsidTr="00E64C8A">
        <w:trPr>
          <w:trHeight w:val="1186"/>
        </w:trPr>
        <w:tc>
          <w:tcPr>
            <w:tcW w:w="93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2D9" w:rsidRPr="003171E8" w:rsidRDefault="009912D9" w:rsidP="003171E8">
            <w:pPr>
              <w:rPr>
                <w:rFonts w:cs="Times New Roman"/>
                <w:sz w:val="24"/>
              </w:rPr>
            </w:pPr>
          </w:p>
        </w:tc>
      </w:tr>
      <w:tr w:rsidR="00DE3833" w:rsidRPr="00DE3833" w:rsidTr="00E64C8A">
        <w:trPr>
          <w:gridAfter w:val="1"/>
          <w:wAfter w:w="27" w:type="dxa"/>
          <w:trHeight w:val="226"/>
        </w:trPr>
        <w:tc>
          <w:tcPr>
            <w:tcW w:w="22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171E8">
              <w:rPr>
                <w:rFonts w:cs="Times New Roman"/>
                <w:sz w:val="24"/>
              </w:rPr>
              <w:t>Год обучения</w:t>
            </w:r>
          </w:p>
        </w:tc>
        <w:tc>
          <w:tcPr>
            <w:tcW w:w="4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Физическая подготовленность </w:t>
            </w:r>
          </w:p>
        </w:tc>
        <w:tc>
          <w:tcPr>
            <w:tcW w:w="31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тренировочная и соревновательная деятельность </w:t>
            </w:r>
          </w:p>
        </w:tc>
      </w:tr>
      <w:tr w:rsidR="00DE3833" w:rsidRPr="00DE3833" w:rsidTr="00E64C8A">
        <w:trPr>
          <w:gridAfter w:val="1"/>
          <w:wAfter w:w="27" w:type="dxa"/>
          <w:trHeight w:val="100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>общая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количество </w:t>
            </w:r>
          </w:p>
        </w:tc>
      </w:tr>
      <w:tr w:rsidR="00DE3833" w:rsidRPr="00DE3833" w:rsidTr="00E64C8A">
        <w:trPr>
          <w:gridAfter w:val="1"/>
          <w:wAfter w:w="27" w:type="dxa"/>
          <w:trHeight w:val="22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бег 30 м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прыжок в длину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чел. </w:t>
            </w:r>
          </w:p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бег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тренировочных </w:t>
            </w:r>
            <w:proofErr w:type="spellStart"/>
            <w:r w:rsidRPr="00DE3833">
              <w:rPr>
                <w:rFonts w:cs="Times New Roman"/>
                <w:color w:val="000000"/>
                <w:sz w:val="22"/>
              </w:rPr>
              <w:t>дненй</w:t>
            </w:r>
            <w:proofErr w:type="spellEnd"/>
            <w:r w:rsidRPr="00DE3833">
              <w:rPr>
                <w:rFonts w:cs="Times New Roman"/>
                <w:color w:val="000000"/>
                <w:sz w:val="22"/>
              </w:rPr>
              <w:t xml:space="preserve">/ занятий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соревнований </w:t>
            </w:r>
          </w:p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(кол-во) </w:t>
            </w:r>
          </w:p>
        </w:tc>
      </w:tr>
      <w:tr w:rsidR="00DE3833" w:rsidRPr="00DE3833" w:rsidTr="00E64C8A">
        <w:trPr>
          <w:gridAfter w:val="1"/>
          <w:wAfter w:w="27" w:type="dxa"/>
          <w:trHeight w:val="22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1 год обучения </w:t>
            </w:r>
          </w:p>
        </w:tc>
        <w:tc>
          <w:tcPr>
            <w:tcW w:w="7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DE3833" w:rsidRPr="00DE3833" w:rsidTr="00E64C8A">
        <w:trPr>
          <w:gridAfter w:val="1"/>
          <w:wAfter w:w="27" w:type="dxa"/>
          <w:trHeight w:val="22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DE3833">
              <w:rPr>
                <w:rFonts w:cs="Times New Roman"/>
                <w:color w:val="000000"/>
                <w:sz w:val="22"/>
              </w:rPr>
              <w:t xml:space="preserve">2 год обучения </w:t>
            </w:r>
          </w:p>
        </w:tc>
        <w:tc>
          <w:tcPr>
            <w:tcW w:w="7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DE3833" w:rsidRPr="00DE3833" w:rsidTr="00DE3833">
        <w:trPr>
          <w:gridAfter w:val="1"/>
          <w:wAfter w:w="27" w:type="dxa"/>
          <w:trHeight w:val="100"/>
        </w:trPr>
        <w:tc>
          <w:tcPr>
            <w:tcW w:w="9371" w:type="dxa"/>
            <w:gridSpan w:val="15"/>
          </w:tcPr>
          <w:p w:rsidR="00DE3833" w:rsidRPr="00DE3833" w:rsidRDefault="00DE3833" w:rsidP="00DE383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</w:tbl>
    <w:p w:rsidR="003171E8" w:rsidRDefault="003171E8" w:rsidP="00DA27D1">
      <w:pPr>
        <w:rPr>
          <w:rFonts w:cs="Times New Roman"/>
          <w:sz w:val="40"/>
        </w:rPr>
        <w:sectPr w:rsidR="003171E8" w:rsidSect="00AF146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51BC3" w:rsidRPr="00D22442" w:rsidRDefault="00E64C8A" w:rsidP="00F51BC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bCs/>
          <w:color w:val="000000"/>
          <w:szCs w:val="28"/>
        </w:rPr>
      </w:pPr>
      <w:r w:rsidRPr="00D22442">
        <w:rPr>
          <w:rFonts w:cs="Times New Roman"/>
          <w:b/>
          <w:bCs/>
          <w:color w:val="000000"/>
          <w:szCs w:val="28"/>
        </w:rPr>
        <w:lastRenderedPageBreak/>
        <w:t>Приложение 3</w:t>
      </w:r>
    </w:p>
    <w:p w:rsidR="00554121" w:rsidRPr="00554121" w:rsidRDefault="00554121" w:rsidP="00F51BC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  <w:sz w:val="22"/>
        </w:rPr>
      </w:pPr>
      <w:r w:rsidRPr="00554121">
        <w:rPr>
          <w:rFonts w:cs="Times New Roman"/>
          <w:b/>
          <w:bCs/>
          <w:color w:val="000000"/>
          <w:sz w:val="22"/>
        </w:rPr>
        <w:t>Мониторинг результатов обучения учащегося по дополнительной общеразвивающей программе</w:t>
      </w: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7"/>
        <w:gridCol w:w="141"/>
        <w:gridCol w:w="2747"/>
        <w:gridCol w:w="89"/>
        <w:gridCol w:w="140"/>
        <w:gridCol w:w="2979"/>
        <w:gridCol w:w="141"/>
        <w:gridCol w:w="2487"/>
        <w:gridCol w:w="207"/>
        <w:gridCol w:w="60"/>
        <w:gridCol w:w="2652"/>
        <w:gridCol w:w="266"/>
      </w:tblGrid>
      <w:tr w:rsidR="00C040B6" w:rsidRPr="00554121" w:rsidTr="00C040B6">
        <w:trPr>
          <w:gridAfter w:val="1"/>
          <w:wAfter w:w="266" w:type="dxa"/>
          <w:trHeight w:val="60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2"/>
              </w:rPr>
              <w:t xml:space="preserve">Показатели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(оцениваемые параметры) 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2"/>
              </w:rPr>
              <w:t xml:space="preserve">Критерии 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2"/>
              </w:rPr>
              <w:t xml:space="preserve">Степень выраженности оцениваемого качества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2"/>
              </w:rPr>
              <w:t xml:space="preserve">Возможное количество баллов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2"/>
              </w:rPr>
              <w:t xml:space="preserve">Методы диагностики </w:t>
            </w:r>
          </w:p>
        </w:tc>
      </w:tr>
      <w:tr w:rsidR="00C040B6" w:rsidRPr="00554121" w:rsidTr="00C040B6">
        <w:trPr>
          <w:gridAfter w:val="1"/>
          <w:wAfter w:w="266" w:type="dxa"/>
          <w:trHeight w:val="107"/>
        </w:trPr>
        <w:tc>
          <w:tcPr>
            <w:tcW w:w="14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I. Теоретическая подготовка ребенка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C040B6" w:rsidRPr="00554121" w:rsidTr="00C040B6">
        <w:trPr>
          <w:gridAfter w:val="1"/>
          <w:wAfter w:w="266" w:type="dxa"/>
          <w:trHeight w:val="86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3"/>
                <w:szCs w:val="23"/>
              </w:rPr>
              <w:t xml:space="preserve">1.1. </w:t>
            </w:r>
            <w:r w:rsidRPr="00554121">
              <w:rPr>
                <w:rFonts w:cs="Times New Roman"/>
                <w:color w:val="000000"/>
                <w:sz w:val="22"/>
              </w:rPr>
              <w:t xml:space="preserve">Теоретические знания (по основным разделам учебно-тематического плана программы)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Соответствие теоретических знаний ребенка программным требованиям 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- </w:t>
            </w:r>
            <w:r w:rsidRPr="00554121">
              <w:rPr>
                <w:rFonts w:cs="Times New Roman"/>
                <w:i/>
                <w:iCs/>
                <w:color w:val="000000"/>
                <w:sz w:val="22"/>
              </w:rPr>
              <w:t xml:space="preserve">минимальный уровень </w:t>
            </w:r>
            <w:r w:rsidRPr="00554121">
              <w:rPr>
                <w:rFonts w:cs="Times New Roman"/>
                <w:color w:val="000000"/>
                <w:sz w:val="22"/>
              </w:rPr>
              <w:t xml:space="preserve">(ребенок овладел менее чем ½ объема знаний, предусмотренных программой);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- </w:t>
            </w:r>
            <w:r w:rsidRPr="00554121">
              <w:rPr>
                <w:rFonts w:cs="Times New Roman"/>
                <w:i/>
                <w:iCs/>
                <w:color w:val="000000"/>
                <w:sz w:val="22"/>
              </w:rPr>
              <w:t xml:space="preserve">средний уровень </w:t>
            </w:r>
            <w:r w:rsidRPr="00554121">
              <w:rPr>
                <w:rFonts w:cs="Times New Roman"/>
                <w:color w:val="000000"/>
                <w:sz w:val="22"/>
              </w:rPr>
              <w:t xml:space="preserve">(объем усвоенных знаний составляет более ½);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- </w:t>
            </w:r>
            <w:r w:rsidRPr="00554121">
              <w:rPr>
                <w:rFonts w:cs="Times New Roman"/>
                <w:i/>
                <w:iCs/>
                <w:color w:val="000000"/>
                <w:sz w:val="22"/>
              </w:rPr>
              <w:t xml:space="preserve">максимальный уровень </w:t>
            </w:r>
            <w:r w:rsidRPr="00554121">
              <w:rPr>
                <w:rFonts w:cs="Times New Roman"/>
                <w:color w:val="000000"/>
                <w:sz w:val="22"/>
              </w:rPr>
              <w:t xml:space="preserve">(ребенок освоил практически весь объем знаний, предусмотренных программой за конкретный период)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10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>Наблюдение, тестирование</w:t>
            </w:r>
            <w:proofErr w:type="gramStart"/>
            <w:r w:rsidRPr="00554121">
              <w:rPr>
                <w:rFonts w:cs="Times New Roman"/>
                <w:color w:val="000000"/>
                <w:sz w:val="22"/>
              </w:rPr>
              <w:t xml:space="preserve"> .</w:t>
            </w:r>
            <w:proofErr w:type="gramEnd"/>
            <w:r w:rsidRPr="00554121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C040B6" w:rsidRPr="00554121" w:rsidTr="00C040B6">
        <w:trPr>
          <w:gridAfter w:val="1"/>
          <w:wAfter w:w="266" w:type="dxa"/>
          <w:trHeight w:val="859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3"/>
                <w:szCs w:val="23"/>
              </w:rPr>
              <w:t xml:space="preserve">1.2. </w:t>
            </w:r>
            <w:r w:rsidRPr="00554121">
              <w:rPr>
                <w:rFonts w:cs="Times New Roman"/>
                <w:color w:val="000000"/>
                <w:sz w:val="22"/>
              </w:rPr>
              <w:t xml:space="preserve">Владение специальной терминологией по тематике программы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Осмысленность и правильность использования специальной терминологии 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- </w:t>
            </w:r>
            <w:r w:rsidRPr="00554121">
              <w:rPr>
                <w:rFonts w:cs="Times New Roman"/>
                <w:i/>
                <w:iCs/>
                <w:color w:val="000000"/>
                <w:sz w:val="22"/>
              </w:rPr>
              <w:t xml:space="preserve">минимальный уровень </w:t>
            </w:r>
            <w:r w:rsidRPr="00554121">
              <w:rPr>
                <w:rFonts w:cs="Times New Roman"/>
                <w:color w:val="000000"/>
                <w:sz w:val="22"/>
              </w:rPr>
              <w:t xml:space="preserve">(ребенок, как правило, избегает употреблять специальные термины);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- </w:t>
            </w:r>
            <w:r w:rsidRPr="00554121">
              <w:rPr>
                <w:rFonts w:cs="Times New Roman"/>
                <w:i/>
                <w:iCs/>
                <w:color w:val="000000"/>
                <w:sz w:val="22"/>
              </w:rPr>
              <w:t xml:space="preserve">средний уровень </w:t>
            </w:r>
            <w:r w:rsidRPr="00554121">
              <w:rPr>
                <w:rFonts w:cs="Times New Roman"/>
                <w:color w:val="000000"/>
                <w:sz w:val="22"/>
              </w:rPr>
              <w:t xml:space="preserve">(ребенок сочетает специальную терминологию </w:t>
            </w:r>
            <w:proofErr w:type="gramStart"/>
            <w:r w:rsidRPr="00554121"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 w:rsidRPr="00554121">
              <w:rPr>
                <w:rFonts w:cs="Times New Roman"/>
                <w:color w:val="000000"/>
                <w:sz w:val="22"/>
              </w:rPr>
              <w:t xml:space="preserve"> бытовой); 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- </w:t>
            </w:r>
            <w:r w:rsidRPr="00554121">
              <w:rPr>
                <w:rFonts w:cs="Times New Roman"/>
                <w:i/>
                <w:iCs/>
                <w:color w:val="000000"/>
                <w:sz w:val="22"/>
              </w:rPr>
              <w:t xml:space="preserve">максимальный уровень </w:t>
            </w:r>
            <w:r w:rsidRPr="00554121">
              <w:rPr>
                <w:rFonts w:cs="Times New Roman"/>
                <w:color w:val="000000"/>
                <w:sz w:val="22"/>
              </w:rPr>
              <w:t xml:space="preserve">(специальные термины употребляет осознанно и в полном соответствии с их содержанием).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10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554121">
              <w:rPr>
                <w:rFonts w:cs="Times New Roman"/>
                <w:color w:val="000000"/>
                <w:sz w:val="22"/>
              </w:rPr>
              <w:t xml:space="preserve">Собеседование </w:t>
            </w:r>
          </w:p>
        </w:tc>
      </w:tr>
      <w:tr w:rsidR="00C040B6" w:rsidRPr="00554121" w:rsidTr="00C040B6">
        <w:trPr>
          <w:gridAfter w:val="1"/>
          <w:wAfter w:w="266" w:type="dxa"/>
          <w:trHeight w:val="795"/>
        </w:trPr>
        <w:tc>
          <w:tcPr>
            <w:tcW w:w="14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54121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II. Практическая подготовка ребенка</w:t>
            </w:r>
          </w:p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C040B6" w:rsidRPr="00554121" w:rsidTr="00C040B6">
        <w:trPr>
          <w:gridAfter w:val="1"/>
          <w:wAfter w:w="266" w:type="dxa"/>
        </w:trPr>
        <w:tc>
          <w:tcPr>
            <w:tcW w:w="145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B6" w:rsidRPr="00554121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40B6" w:rsidRPr="003C1BBF" w:rsidTr="00C040B6">
        <w:trPr>
          <w:trHeight w:val="2078"/>
        </w:trPr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2.1.Практические умения и навыки, предусмотренные программой (по основным разделам учебно-тематического плана программы)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Соответствие практических умений и навыков программным требованиям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Отсутствие затруднений в использовании специального оборудования и оснащения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Креативность в выполнении заданий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минимальный уровень (ребенок овладел менее чем ½ предусмотренных умений и навыков);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средний уровень (объем усвоенных умений и навыков составляет более ½);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максимальный уровень (ребенок овладел практически всеми умениями и навыками, предусмотренными программой за конкретный период);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10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Контрольное задание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C040B6" w:rsidRPr="003C1BBF" w:rsidTr="00C040B6">
        <w:trPr>
          <w:trHeight w:val="733"/>
        </w:trPr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>2.2.Владение специальным оборудованием и оснащением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минимальный уровень умений (ребенок испытывает серьезные затруднения при работе с оборудованием);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средний уровень (работает с оборудованием с помощью педагога);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максимальный уровень (работает с оборудованием самостоятельно, не испытывает особых трудностей)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10 </w:t>
            </w: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>Контрольное задание</w:t>
            </w: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C040B6" w:rsidRPr="003C1BBF" w:rsidTr="00C040B6">
        <w:trPr>
          <w:trHeight w:val="858"/>
        </w:trPr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2.3. Творческие навыки (творческое отношение к делу и умение воплотить его)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начальный (элементарный) уровень развития креативности (ребенок в состоянии выполнять лишь простейшие практические задания педагога);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репродуктивный уровень </w:t>
            </w: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(выполняет в основном задания на основе образца);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творческий уровень (выполняет практические задания с элементами творчества).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>10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Контрольное задание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C040B6" w:rsidRPr="003C1BBF" w:rsidTr="00C040B6">
        <w:trPr>
          <w:trHeight w:val="107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3C1BBF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III. </w:t>
            </w:r>
            <w:proofErr w:type="spellStart"/>
            <w:r w:rsidRPr="003C1BBF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Общеучебные</w:t>
            </w:r>
            <w:proofErr w:type="spellEnd"/>
            <w:r w:rsidRPr="003C1BBF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 умения и навыки ребенка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C040B6" w:rsidRPr="003C1BBF" w:rsidTr="00C040B6">
        <w:trPr>
          <w:trHeight w:val="1411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3.Учебно-интеллектуальные умения: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3.1.Умение подбирать и анализировать специальную литературу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3.2.Умение пользоваться компьютерными источниками информации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Самостоятельность в подборе и анализе литературе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Самостоятельность в пользовании компьютерными источниками информации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Самостоятельность в учебно-исследовательской работе.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минимальный уровень умений (обучающийся испытывает серьезные затруднения при работе с литературой, нуждается в постоянной помощи и контроле педагога);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средний уровень (работает с литературой с помощью педагога или родителей);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3C1BBF">
              <w:rPr>
                <w:rFonts w:cs="Times New Roman"/>
                <w:color w:val="000000"/>
                <w:sz w:val="22"/>
              </w:rPr>
              <w:t xml:space="preserve">- максимальный уровень (работает с литературой </w:t>
            </w:r>
            <w:proofErr w:type="gramEnd"/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самостоятельно, не испытывает особых трудностей) 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10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Анализ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C040B6" w:rsidRPr="003C1BBF" w:rsidTr="00C040B6">
        <w:trPr>
          <w:trHeight w:val="3102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4.Учебно-коммуникативные умения: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4.1.Умение слушать и слышать педагога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3"/>
                <w:szCs w:val="23"/>
              </w:rPr>
              <w:t xml:space="preserve">1. </w:t>
            </w:r>
            <w:r w:rsidRPr="003C1BBF">
              <w:rPr>
                <w:rFonts w:cs="Times New Roman"/>
                <w:color w:val="000000"/>
                <w:sz w:val="22"/>
              </w:rPr>
              <w:t xml:space="preserve">Учебно-организационные умения и навыки: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3"/>
                <w:szCs w:val="23"/>
              </w:rPr>
              <w:t xml:space="preserve">1.1.1. </w:t>
            </w:r>
            <w:r w:rsidRPr="003C1BBF">
              <w:rPr>
                <w:rFonts w:cs="Times New Roman"/>
                <w:color w:val="000000"/>
                <w:sz w:val="22"/>
              </w:rPr>
              <w:t xml:space="preserve">Умение организовать свое рабочее (учебное) место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3"/>
                <w:szCs w:val="23"/>
              </w:rPr>
              <w:t xml:space="preserve">1.1.2. </w:t>
            </w:r>
            <w:r w:rsidRPr="003C1BBF">
              <w:rPr>
                <w:rFonts w:cs="Times New Roman"/>
                <w:color w:val="000000"/>
                <w:sz w:val="22"/>
              </w:rPr>
              <w:t xml:space="preserve">Навыки соблюдения в процессе деятельности </w:t>
            </w: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правил безопасности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3.3.3. Умение аккуратно выполнять тренировочную работу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Адекватность восприятия информации, идущей от педагога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Свобода владения и подачи </w:t>
            </w:r>
            <w:proofErr w:type="gramStart"/>
            <w:r w:rsidRPr="003C1BBF">
              <w:rPr>
                <w:rFonts w:cs="Times New Roman"/>
                <w:color w:val="000000"/>
                <w:sz w:val="22"/>
              </w:rPr>
              <w:t>обучающимся</w:t>
            </w:r>
            <w:proofErr w:type="gramEnd"/>
            <w:r w:rsidRPr="003C1BBF">
              <w:rPr>
                <w:rFonts w:cs="Times New Roman"/>
                <w:color w:val="000000"/>
                <w:sz w:val="22"/>
              </w:rPr>
              <w:t xml:space="preserve"> подготовленной информации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Самостоятельность в построении дискуссионного выступления, логика в построении доказательств.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Способность самостоятельно </w:t>
            </w: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готовить свое рабочее место к деятельности и убирать его за собой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Соответствие реальных навыков соблюдения правил безопасности программным требованиям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Аккуратность и ответственность в работе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уровни – по аналогии с п. 3.1.1.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минимальный уровень (ребенок овладел менее чем ½ объема навыков соблюдения правил безопасности, предусмотренных программой);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средний уровень (объем усвоенный навыков составляет более ½);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- максимальный уровень </w:t>
            </w:r>
            <w:r w:rsidRPr="003C1BBF">
              <w:rPr>
                <w:rFonts w:cs="Times New Roman"/>
                <w:color w:val="000000"/>
                <w:sz w:val="22"/>
              </w:rPr>
              <w:lastRenderedPageBreak/>
              <w:t xml:space="preserve">(ребенок освоил практически весь объем навыков, предусмотренных программой за конкретный период). </w:t>
            </w: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удовлетворительно – хорошо – отлично 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5 </w:t>
            </w: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 xml:space="preserve">10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>Рефераты, проекты</w:t>
            </w: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  <w:r w:rsidRPr="003C1BBF">
              <w:rPr>
                <w:rFonts w:cs="Times New Roman"/>
                <w:color w:val="000000"/>
                <w:sz w:val="22"/>
              </w:rPr>
              <w:t>Наблюдение</w:t>
            </w: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Default="00C040B6" w:rsidP="00FC7961">
            <w:pPr>
              <w:spacing w:after="200" w:line="276" w:lineRule="auto"/>
              <w:rPr>
                <w:rFonts w:cs="Times New Roman"/>
                <w:color w:val="000000"/>
                <w:sz w:val="22"/>
              </w:rPr>
            </w:pPr>
          </w:p>
          <w:p w:rsidR="00C040B6" w:rsidRPr="003C1BBF" w:rsidRDefault="00C040B6" w:rsidP="00FC79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</w:tbl>
    <w:p w:rsidR="00554121" w:rsidRPr="00DE29F0" w:rsidRDefault="00554121" w:rsidP="00DA27D1">
      <w:pPr>
        <w:rPr>
          <w:rFonts w:cs="Times New Roman"/>
          <w:sz w:val="40"/>
        </w:rPr>
      </w:pPr>
    </w:p>
    <w:sectPr w:rsidR="00554121" w:rsidRPr="00DE29F0" w:rsidSect="00554121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7F1"/>
    <w:multiLevelType w:val="hybridMultilevel"/>
    <w:tmpl w:val="2C44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4125"/>
    <w:multiLevelType w:val="multilevel"/>
    <w:tmpl w:val="BD8C3B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2839A4"/>
    <w:multiLevelType w:val="hybridMultilevel"/>
    <w:tmpl w:val="D008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A65"/>
    <w:multiLevelType w:val="hybridMultilevel"/>
    <w:tmpl w:val="31E0C262"/>
    <w:lvl w:ilvl="0" w:tplc="34703EC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5168644C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493F"/>
    <w:multiLevelType w:val="hybridMultilevel"/>
    <w:tmpl w:val="33B4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0D34"/>
    <w:multiLevelType w:val="hybridMultilevel"/>
    <w:tmpl w:val="6640FFC6"/>
    <w:lvl w:ilvl="0" w:tplc="EC3C44C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48E318B"/>
    <w:multiLevelType w:val="hybridMultilevel"/>
    <w:tmpl w:val="9752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6E44"/>
    <w:multiLevelType w:val="hybridMultilevel"/>
    <w:tmpl w:val="E0DC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5042"/>
    <w:multiLevelType w:val="multilevel"/>
    <w:tmpl w:val="25C67860"/>
    <w:lvl w:ilvl="0">
      <w:start w:val="1"/>
      <w:numFmt w:val="bullet"/>
      <w:lvlText w:val="•"/>
      <w:lvlJc w:val="left"/>
      <w:pPr>
        <w:ind w:left="0" w:firstLine="0"/>
      </w:pPr>
      <w:rPr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9B9099E"/>
    <w:multiLevelType w:val="hybridMultilevel"/>
    <w:tmpl w:val="23641B6A"/>
    <w:lvl w:ilvl="0" w:tplc="7E9826D6">
      <w:start w:val="1"/>
      <w:numFmt w:val="bullet"/>
      <w:lvlText w:val=""/>
      <w:lvlJc w:val="left"/>
      <w:pPr>
        <w:tabs>
          <w:tab w:val="num" w:pos="568"/>
        </w:tabs>
        <w:ind w:left="-396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F1A12"/>
    <w:multiLevelType w:val="hybridMultilevel"/>
    <w:tmpl w:val="202CA68E"/>
    <w:lvl w:ilvl="0" w:tplc="3840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285E238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B22B4"/>
    <w:multiLevelType w:val="multilevel"/>
    <w:tmpl w:val="0A1E9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B96934"/>
    <w:multiLevelType w:val="hybridMultilevel"/>
    <w:tmpl w:val="6524B48A"/>
    <w:lvl w:ilvl="0" w:tplc="FF46CC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B04266B"/>
    <w:multiLevelType w:val="hybridMultilevel"/>
    <w:tmpl w:val="92A40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07105"/>
    <w:multiLevelType w:val="multilevel"/>
    <w:tmpl w:val="3F9E0C00"/>
    <w:lvl w:ilvl="0">
      <w:start w:val="1"/>
      <w:numFmt w:val="decimal"/>
      <w:lvlText w:val="%1."/>
      <w:lvlJc w:val="left"/>
      <w:pPr>
        <w:ind w:left="1493" w:hanging="348"/>
      </w:pPr>
      <w:rPr>
        <w:rFonts w:eastAsia="Times New Roman" w:cs="Times New Roman"/>
        <w:color w:val="111111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12" w:hanging="382"/>
      </w:pPr>
      <w:rPr>
        <w:rFonts w:eastAsia="Times New Roman" w:cs="Times New Roman"/>
        <w:color w:val="111111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2538" w:hanging="3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76" w:hanging="3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615" w:hanging="3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653" w:hanging="3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92" w:hanging="3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30" w:hanging="3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69" w:hanging="382"/>
      </w:pPr>
      <w:rPr>
        <w:rFonts w:ascii="Symbol" w:hAnsi="Symbol" w:cs="Symbol" w:hint="default"/>
      </w:rPr>
    </w:lvl>
  </w:abstractNum>
  <w:abstractNum w:abstractNumId="15">
    <w:nsid w:val="1FA0003D"/>
    <w:multiLevelType w:val="hybridMultilevel"/>
    <w:tmpl w:val="872E9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395F83"/>
    <w:multiLevelType w:val="hybridMultilevel"/>
    <w:tmpl w:val="F2203B1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6D915EA"/>
    <w:multiLevelType w:val="hybridMultilevel"/>
    <w:tmpl w:val="6A70D124"/>
    <w:lvl w:ilvl="0" w:tplc="EEC206F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80204F"/>
    <w:multiLevelType w:val="hybridMultilevel"/>
    <w:tmpl w:val="A656B7D2"/>
    <w:lvl w:ilvl="0" w:tplc="BF70B4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27BB699D"/>
    <w:multiLevelType w:val="hybridMultilevel"/>
    <w:tmpl w:val="D3EA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61ED1"/>
    <w:multiLevelType w:val="hybridMultilevel"/>
    <w:tmpl w:val="D8D86306"/>
    <w:lvl w:ilvl="0" w:tplc="2D8CB2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8BE1CAE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1B7892"/>
    <w:multiLevelType w:val="hybridMultilevel"/>
    <w:tmpl w:val="63E0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30F5F"/>
    <w:multiLevelType w:val="hybridMultilevel"/>
    <w:tmpl w:val="AD94776C"/>
    <w:lvl w:ilvl="0" w:tplc="43E63C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384B5857"/>
    <w:multiLevelType w:val="hybridMultilevel"/>
    <w:tmpl w:val="FD28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A875A5"/>
    <w:multiLevelType w:val="multilevel"/>
    <w:tmpl w:val="330219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BC54300"/>
    <w:multiLevelType w:val="hybridMultilevel"/>
    <w:tmpl w:val="D974EF04"/>
    <w:lvl w:ilvl="0" w:tplc="3CF8802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43C4DCA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42E6342F"/>
    <w:multiLevelType w:val="hybridMultilevel"/>
    <w:tmpl w:val="7136B9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41A5C8E"/>
    <w:multiLevelType w:val="multilevel"/>
    <w:tmpl w:val="02829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4E82835"/>
    <w:multiLevelType w:val="hybridMultilevel"/>
    <w:tmpl w:val="6E8A3F8E"/>
    <w:lvl w:ilvl="0" w:tplc="2BBACD30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7E4C9770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005265"/>
    <w:multiLevelType w:val="hybridMultilevel"/>
    <w:tmpl w:val="C66223C4"/>
    <w:lvl w:ilvl="0" w:tplc="1FB6D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412D0"/>
    <w:multiLevelType w:val="hybridMultilevel"/>
    <w:tmpl w:val="1DBCFB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1544348"/>
    <w:multiLevelType w:val="hybridMultilevel"/>
    <w:tmpl w:val="BEDA48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56315F22"/>
    <w:multiLevelType w:val="hybridMultilevel"/>
    <w:tmpl w:val="BA723F3A"/>
    <w:lvl w:ilvl="0" w:tplc="1E6EBA1E">
      <w:numFmt w:val="bullet"/>
      <w:lvlText w:val=""/>
      <w:lvlJc w:val="left"/>
      <w:pPr>
        <w:ind w:left="222" w:hanging="708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AF804FB4">
      <w:numFmt w:val="bullet"/>
      <w:lvlText w:val="•"/>
      <w:lvlJc w:val="left"/>
      <w:pPr>
        <w:ind w:left="1178" w:hanging="708"/>
      </w:pPr>
      <w:rPr>
        <w:rFonts w:hint="default"/>
        <w:lang w:val="en-US" w:eastAsia="en-US" w:bidi="en-US"/>
      </w:rPr>
    </w:lvl>
    <w:lvl w:ilvl="2" w:tplc="23222108">
      <w:numFmt w:val="bullet"/>
      <w:lvlText w:val="•"/>
      <w:lvlJc w:val="left"/>
      <w:pPr>
        <w:ind w:left="2137" w:hanging="708"/>
      </w:pPr>
      <w:rPr>
        <w:rFonts w:hint="default"/>
        <w:lang w:val="en-US" w:eastAsia="en-US" w:bidi="en-US"/>
      </w:rPr>
    </w:lvl>
    <w:lvl w:ilvl="3" w:tplc="B15A585C">
      <w:numFmt w:val="bullet"/>
      <w:lvlText w:val="•"/>
      <w:lvlJc w:val="left"/>
      <w:pPr>
        <w:ind w:left="3095" w:hanging="708"/>
      </w:pPr>
      <w:rPr>
        <w:rFonts w:hint="default"/>
        <w:lang w:val="en-US" w:eastAsia="en-US" w:bidi="en-US"/>
      </w:rPr>
    </w:lvl>
    <w:lvl w:ilvl="4" w:tplc="30D0E054">
      <w:numFmt w:val="bullet"/>
      <w:lvlText w:val="•"/>
      <w:lvlJc w:val="left"/>
      <w:pPr>
        <w:ind w:left="4054" w:hanging="708"/>
      </w:pPr>
      <w:rPr>
        <w:rFonts w:hint="default"/>
        <w:lang w:val="en-US" w:eastAsia="en-US" w:bidi="en-US"/>
      </w:rPr>
    </w:lvl>
    <w:lvl w:ilvl="5" w:tplc="744AAEEA">
      <w:numFmt w:val="bullet"/>
      <w:lvlText w:val="•"/>
      <w:lvlJc w:val="left"/>
      <w:pPr>
        <w:ind w:left="5013" w:hanging="708"/>
      </w:pPr>
      <w:rPr>
        <w:rFonts w:hint="default"/>
        <w:lang w:val="en-US" w:eastAsia="en-US" w:bidi="en-US"/>
      </w:rPr>
    </w:lvl>
    <w:lvl w:ilvl="6" w:tplc="CEC0101A">
      <w:numFmt w:val="bullet"/>
      <w:lvlText w:val="•"/>
      <w:lvlJc w:val="left"/>
      <w:pPr>
        <w:ind w:left="5971" w:hanging="708"/>
      </w:pPr>
      <w:rPr>
        <w:rFonts w:hint="default"/>
        <w:lang w:val="en-US" w:eastAsia="en-US" w:bidi="en-US"/>
      </w:rPr>
    </w:lvl>
    <w:lvl w:ilvl="7" w:tplc="F9D86E1A">
      <w:numFmt w:val="bullet"/>
      <w:lvlText w:val="•"/>
      <w:lvlJc w:val="left"/>
      <w:pPr>
        <w:ind w:left="6930" w:hanging="708"/>
      </w:pPr>
      <w:rPr>
        <w:rFonts w:hint="default"/>
        <w:lang w:val="en-US" w:eastAsia="en-US" w:bidi="en-US"/>
      </w:rPr>
    </w:lvl>
    <w:lvl w:ilvl="8" w:tplc="6A246AD8">
      <w:numFmt w:val="bullet"/>
      <w:lvlText w:val="•"/>
      <w:lvlJc w:val="left"/>
      <w:pPr>
        <w:ind w:left="7889" w:hanging="708"/>
      </w:pPr>
      <w:rPr>
        <w:rFonts w:hint="default"/>
        <w:lang w:val="en-US" w:eastAsia="en-US" w:bidi="en-US"/>
      </w:rPr>
    </w:lvl>
  </w:abstractNum>
  <w:abstractNum w:abstractNumId="34">
    <w:nsid w:val="568C710E"/>
    <w:multiLevelType w:val="multilevel"/>
    <w:tmpl w:val="EC96CB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96A10DC"/>
    <w:multiLevelType w:val="hybridMultilevel"/>
    <w:tmpl w:val="6A70D124"/>
    <w:lvl w:ilvl="0" w:tplc="EEC206F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4E420B"/>
    <w:multiLevelType w:val="hybridMultilevel"/>
    <w:tmpl w:val="6262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30AD9"/>
    <w:multiLevelType w:val="hybridMultilevel"/>
    <w:tmpl w:val="9272C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0E742E0"/>
    <w:multiLevelType w:val="multilevel"/>
    <w:tmpl w:val="9A08A9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6576C23"/>
    <w:multiLevelType w:val="hybridMultilevel"/>
    <w:tmpl w:val="AB24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34F3D"/>
    <w:multiLevelType w:val="multilevel"/>
    <w:tmpl w:val="609808C4"/>
    <w:lvl w:ilvl="0">
      <w:start w:val="1"/>
      <w:numFmt w:val="decimal"/>
      <w:lvlText w:val="%1."/>
      <w:lvlJc w:val="left"/>
      <w:pPr>
        <w:ind w:left="525" w:hanging="525"/>
      </w:pPr>
      <w:rPr>
        <w:rFonts w:ascii="yandex-sans" w:eastAsia="yandex-sans" w:hAnsi="yandex-sans" w:cs="yandex-san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yandex-sans" w:eastAsia="yandex-sans" w:hAnsi="yandex-sans" w:cs="yandex-san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yandex-sans" w:eastAsia="yandex-sans" w:hAnsi="yandex-sans" w:cs="yandex-sans" w:hint="default"/>
        <w:color w:val="000000"/>
      </w:rPr>
    </w:lvl>
  </w:abstractNum>
  <w:abstractNum w:abstractNumId="41">
    <w:nsid w:val="6A940C5E"/>
    <w:multiLevelType w:val="hybridMultilevel"/>
    <w:tmpl w:val="621421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C583EC3"/>
    <w:multiLevelType w:val="hybridMultilevel"/>
    <w:tmpl w:val="39FCF50E"/>
    <w:lvl w:ilvl="0" w:tplc="F8A6C2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BBE6B26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BC6E4B66">
      <w:start w:val="1"/>
      <w:numFmt w:val="upperRoman"/>
      <w:lvlText w:val="%3."/>
      <w:lvlJc w:val="left"/>
      <w:pPr>
        <w:tabs>
          <w:tab w:val="num" w:pos="2490"/>
        </w:tabs>
        <w:ind w:left="249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3">
    <w:nsid w:val="6E9F1A3E"/>
    <w:multiLevelType w:val="hybridMultilevel"/>
    <w:tmpl w:val="D3A60ADE"/>
    <w:lvl w:ilvl="0" w:tplc="4ADA0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B712D6"/>
    <w:multiLevelType w:val="multilevel"/>
    <w:tmpl w:val="859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960083"/>
    <w:multiLevelType w:val="hybridMultilevel"/>
    <w:tmpl w:val="2DA22B88"/>
    <w:lvl w:ilvl="0" w:tplc="6542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3F5D7D"/>
    <w:multiLevelType w:val="hybridMultilevel"/>
    <w:tmpl w:val="AB24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1"/>
  </w:num>
  <w:num w:numId="7">
    <w:abstractNumId w:val="34"/>
  </w:num>
  <w:num w:numId="8">
    <w:abstractNumId w:val="44"/>
  </w:num>
  <w:num w:numId="9">
    <w:abstractNumId w:val="1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8"/>
  </w:num>
  <w:num w:numId="13">
    <w:abstractNumId w:val="32"/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7"/>
  </w:num>
  <w:num w:numId="38">
    <w:abstractNumId w:val="35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0"/>
  </w:num>
  <w:num w:numId="43">
    <w:abstractNumId w:val="31"/>
  </w:num>
  <w:num w:numId="44">
    <w:abstractNumId w:val="16"/>
  </w:num>
  <w:num w:numId="45">
    <w:abstractNumId w:val="41"/>
  </w:num>
  <w:num w:numId="46">
    <w:abstractNumId w:val="15"/>
  </w:num>
  <w:num w:numId="47">
    <w:abstractNumId w:val="37"/>
  </w:num>
  <w:num w:numId="48">
    <w:abstractNumId w:val="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D"/>
    <w:rsid w:val="00007DF9"/>
    <w:rsid w:val="00011ADE"/>
    <w:rsid w:val="000546B3"/>
    <w:rsid w:val="00091BF9"/>
    <w:rsid w:val="000A0EB7"/>
    <w:rsid w:val="000B09F5"/>
    <w:rsid w:val="000D2236"/>
    <w:rsid w:val="00125A1C"/>
    <w:rsid w:val="00135626"/>
    <w:rsid w:val="00150BC9"/>
    <w:rsid w:val="00155398"/>
    <w:rsid w:val="001611EE"/>
    <w:rsid w:val="00175771"/>
    <w:rsid w:val="00175BAB"/>
    <w:rsid w:val="001851DF"/>
    <w:rsid w:val="00221D61"/>
    <w:rsid w:val="0025150F"/>
    <w:rsid w:val="0026693B"/>
    <w:rsid w:val="0028780B"/>
    <w:rsid w:val="002A7C9E"/>
    <w:rsid w:val="002B411C"/>
    <w:rsid w:val="00307D1C"/>
    <w:rsid w:val="003171E8"/>
    <w:rsid w:val="0034330C"/>
    <w:rsid w:val="003A3A6E"/>
    <w:rsid w:val="003B3F5C"/>
    <w:rsid w:val="003C1BBF"/>
    <w:rsid w:val="003D3500"/>
    <w:rsid w:val="0047629B"/>
    <w:rsid w:val="00493EAF"/>
    <w:rsid w:val="004B1B00"/>
    <w:rsid w:val="00510C1B"/>
    <w:rsid w:val="005453F4"/>
    <w:rsid w:val="00554121"/>
    <w:rsid w:val="00591328"/>
    <w:rsid w:val="005C4762"/>
    <w:rsid w:val="005C478B"/>
    <w:rsid w:val="005E0289"/>
    <w:rsid w:val="005F4A2C"/>
    <w:rsid w:val="0064540B"/>
    <w:rsid w:val="00652476"/>
    <w:rsid w:val="00655C6B"/>
    <w:rsid w:val="0067058F"/>
    <w:rsid w:val="00683AF3"/>
    <w:rsid w:val="00696E40"/>
    <w:rsid w:val="006E57A0"/>
    <w:rsid w:val="006E7245"/>
    <w:rsid w:val="007035F9"/>
    <w:rsid w:val="007207DF"/>
    <w:rsid w:val="00786F51"/>
    <w:rsid w:val="007A2925"/>
    <w:rsid w:val="007E5321"/>
    <w:rsid w:val="007E7788"/>
    <w:rsid w:val="00820524"/>
    <w:rsid w:val="00860628"/>
    <w:rsid w:val="00871C3F"/>
    <w:rsid w:val="008728BF"/>
    <w:rsid w:val="008D6859"/>
    <w:rsid w:val="008F3CFE"/>
    <w:rsid w:val="0093501D"/>
    <w:rsid w:val="00947E24"/>
    <w:rsid w:val="00963783"/>
    <w:rsid w:val="0097615A"/>
    <w:rsid w:val="0097686B"/>
    <w:rsid w:val="009912D9"/>
    <w:rsid w:val="009B68B5"/>
    <w:rsid w:val="009C03AF"/>
    <w:rsid w:val="009D566A"/>
    <w:rsid w:val="009E76B5"/>
    <w:rsid w:val="009F15BE"/>
    <w:rsid w:val="00A15780"/>
    <w:rsid w:val="00A74155"/>
    <w:rsid w:val="00A86306"/>
    <w:rsid w:val="00AF1461"/>
    <w:rsid w:val="00B4659F"/>
    <w:rsid w:val="00B60FB0"/>
    <w:rsid w:val="00B8078A"/>
    <w:rsid w:val="00B82AFE"/>
    <w:rsid w:val="00BA53D6"/>
    <w:rsid w:val="00BF1C82"/>
    <w:rsid w:val="00C040B6"/>
    <w:rsid w:val="00C25C16"/>
    <w:rsid w:val="00C57BA6"/>
    <w:rsid w:val="00CC0D99"/>
    <w:rsid w:val="00CC3C4A"/>
    <w:rsid w:val="00CE38C1"/>
    <w:rsid w:val="00D21CED"/>
    <w:rsid w:val="00D22442"/>
    <w:rsid w:val="00DA27D1"/>
    <w:rsid w:val="00DA7A7E"/>
    <w:rsid w:val="00DC2D65"/>
    <w:rsid w:val="00DE29F0"/>
    <w:rsid w:val="00DE3833"/>
    <w:rsid w:val="00DE7751"/>
    <w:rsid w:val="00E04FD1"/>
    <w:rsid w:val="00E31A03"/>
    <w:rsid w:val="00E575A5"/>
    <w:rsid w:val="00E64C8A"/>
    <w:rsid w:val="00E9363E"/>
    <w:rsid w:val="00EC550D"/>
    <w:rsid w:val="00EF0344"/>
    <w:rsid w:val="00F13155"/>
    <w:rsid w:val="00F243F4"/>
    <w:rsid w:val="00F35289"/>
    <w:rsid w:val="00F51BC3"/>
    <w:rsid w:val="00F604D5"/>
    <w:rsid w:val="00FA3C57"/>
    <w:rsid w:val="00FB77D4"/>
    <w:rsid w:val="00FB7EA0"/>
    <w:rsid w:val="00FC3980"/>
    <w:rsid w:val="00FC7126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D5"/>
    <w:pPr>
      <w:spacing w:after="0" w:line="36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10C1B"/>
    <w:pPr>
      <w:keepNext/>
      <w:spacing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7415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476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Стиль2"/>
    <w:basedOn w:val="a"/>
    <w:uiPriority w:val="99"/>
    <w:qFormat/>
    <w:rsid w:val="00BA53D6"/>
    <w:pPr>
      <w:suppressAutoHyphens/>
      <w:spacing w:after="500"/>
      <w:ind w:firstLine="709"/>
      <w:contextualSpacing/>
      <w:jc w:val="both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rsid w:val="00BA53D6"/>
  </w:style>
  <w:style w:type="character" w:customStyle="1" w:styleId="r">
    <w:name w:val="r"/>
    <w:rsid w:val="00BA53D6"/>
  </w:style>
  <w:style w:type="table" w:styleId="a4">
    <w:name w:val="Table Grid"/>
    <w:basedOn w:val="a1"/>
    <w:uiPriority w:val="59"/>
    <w:rsid w:val="001553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3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11ADE"/>
    <w:pPr>
      <w:spacing w:line="240" w:lineRule="auto"/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11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11ADE"/>
    <w:pPr>
      <w:spacing w:line="240" w:lineRule="auto"/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011AD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E29F0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DE29F0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DE29F0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uiPriority w:val="99"/>
    <w:semiHidden/>
    <w:unhideWhenUsed/>
    <w:rsid w:val="00DE29F0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e">
    <w:name w:val="Текст выноски Знак"/>
    <w:basedOn w:val="a0"/>
    <w:link w:val="af"/>
    <w:uiPriority w:val="99"/>
    <w:semiHidden/>
    <w:rsid w:val="00DE29F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E29F0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E29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E2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DE29F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DE29F0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87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D5"/>
    <w:pPr>
      <w:spacing w:after="0" w:line="36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10C1B"/>
    <w:pPr>
      <w:keepNext/>
      <w:spacing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7415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476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Стиль2"/>
    <w:basedOn w:val="a"/>
    <w:uiPriority w:val="99"/>
    <w:qFormat/>
    <w:rsid w:val="00BA53D6"/>
    <w:pPr>
      <w:suppressAutoHyphens/>
      <w:spacing w:after="500"/>
      <w:ind w:firstLine="709"/>
      <w:contextualSpacing/>
      <w:jc w:val="both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rsid w:val="00BA53D6"/>
  </w:style>
  <w:style w:type="character" w:customStyle="1" w:styleId="r">
    <w:name w:val="r"/>
    <w:rsid w:val="00BA53D6"/>
  </w:style>
  <w:style w:type="table" w:styleId="a4">
    <w:name w:val="Table Grid"/>
    <w:basedOn w:val="a1"/>
    <w:uiPriority w:val="59"/>
    <w:rsid w:val="001553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3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11ADE"/>
    <w:pPr>
      <w:spacing w:line="240" w:lineRule="auto"/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11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11ADE"/>
    <w:pPr>
      <w:spacing w:line="240" w:lineRule="auto"/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011AD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E29F0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DE29F0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DE29F0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uiPriority w:val="99"/>
    <w:semiHidden/>
    <w:unhideWhenUsed/>
    <w:rsid w:val="00DE29F0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e">
    <w:name w:val="Текст выноски Знак"/>
    <w:basedOn w:val="a0"/>
    <w:link w:val="af"/>
    <w:uiPriority w:val="99"/>
    <w:semiHidden/>
    <w:rsid w:val="00DE29F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E29F0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E29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E2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DE29F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DE29F0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87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2359-813C-4958-9BE7-BC324636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32</Pages>
  <Words>7299</Words>
  <Characters>41606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32</cp:revision>
  <dcterms:created xsi:type="dcterms:W3CDTF">2021-03-19T06:13:00Z</dcterms:created>
  <dcterms:modified xsi:type="dcterms:W3CDTF">2021-07-02T07:07:00Z</dcterms:modified>
</cp:coreProperties>
</file>