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45" w:rsidRPr="00FD7F45" w:rsidRDefault="00FD7F45" w:rsidP="00FD7F45">
      <w:pPr>
        <w:jc w:val="center"/>
        <w:rPr>
          <w:rFonts w:ascii="Times New Roman" w:hAnsi="Times New Roman" w:cs="Times New Roman"/>
          <w:b/>
          <w:color w:val="FF0000"/>
          <w:sz w:val="28"/>
          <w:szCs w:val="28"/>
        </w:rPr>
      </w:pPr>
      <w:r w:rsidRPr="00FD7F45">
        <w:rPr>
          <w:rFonts w:ascii="Times New Roman" w:hAnsi="Times New Roman" w:cs="Times New Roman"/>
          <w:b/>
          <w:sz w:val="28"/>
          <w:szCs w:val="28"/>
        </w:rPr>
        <w:t>О сроках, местах подачи апелляций, порядок рассмотрения апелляций, порядок заполнения бланка апелляции</w:t>
      </w:r>
    </w:p>
    <w:p w:rsidR="00FD7F45" w:rsidRDefault="00FD7F45" w:rsidP="00FD7F45">
      <w:pPr>
        <w:jc w:val="both"/>
        <w:rPr>
          <w:rFonts w:ascii="Times New Roman" w:hAnsi="Times New Roman" w:cs="Times New Roman"/>
          <w:b/>
          <w:color w:val="FF0000"/>
          <w:sz w:val="24"/>
          <w:szCs w:val="24"/>
        </w:rPr>
      </w:pPr>
      <w:bookmarkStart w:id="0" w:name="_GoBack"/>
      <w:r w:rsidRPr="00C35D95">
        <w:rPr>
          <w:rFonts w:ascii="Times New Roman" w:hAnsi="Times New Roman" w:cs="Times New Roman"/>
          <w:b/>
          <w:color w:val="FF0000"/>
          <w:sz w:val="24"/>
          <w:szCs w:val="24"/>
        </w:rPr>
        <w:t xml:space="preserve">Выписка из приказа </w:t>
      </w:r>
      <w:proofErr w:type="gramStart"/>
      <w:r w:rsidRPr="00611174">
        <w:rPr>
          <w:rFonts w:ascii="Times New Roman" w:hAnsi="Times New Roman" w:cs="Times New Roman"/>
          <w:b/>
          <w:color w:val="FF0000"/>
        </w:rPr>
        <w:t>МИНИСТЕРСТВА  ПРОСВЕЩЕНИЯ</w:t>
      </w:r>
      <w:proofErr w:type="gramEnd"/>
      <w:r w:rsidRPr="00611174">
        <w:rPr>
          <w:rFonts w:ascii="Times New Roman" w:hAnsi="Times New Roman" w:cs="Times New Roman"/>
          <w:b/>
          <w:color w:val="FF0000"/>
        </w:rPr>
        <w:t xml:space="preserve"> РОССИЙСКОЙ ФЕДЕРАЦИИ</w:t>
      </w:r>
      <w:r w:rsidRPr="00C35D95">
        <w:rPr>
          <w:rFonts w:ascii="Times New Roman" w:hAnsi="Times New Roman" w:cs="Times New Roman"/>
          <w:b/>
          <w:color w:val="FF0000"/>
        </w:rPr>
        <w:t xml:space="preserve"> № 23</w:t>
      </w:r>
      <w:r>
        <w:rPr>
          <w:rFonts w:ascii="Times New Roman" w:hAnsi="Times New Roman" w:cs="Times New Roman"/>
          <w:b/>
          <w:color w:val="FF0000"/>
        </w:rPr>
        <w:t>2</w:t>
      </w:r>
      <w:r w:rsidRPr="00C35D95">
        <w:rPr>
          <w:rFonts w:ascii="Times New Roman" w:hAnsi="Times New Roman" w:cs="Times New Roman"/>
          <w:b/>
          <w:color w:val="FF0000"/>
          <w:sz w:val="24"/>
          <w:szCs w:val="24"/>
        </w:rPr>
        <w:t xml:space="preserve"> и </w:t>
      </w:r>
      <w:r w:rsidRPr="00C35D95">
        <w:rPr>
          <w:rFonts w:ascii="Times New Roman" w:hAnsi="Times New Roman" w:cs="Times New Roman"/>
          <w:b/>
          <w:color w:val="FF0000"/>
        </w:rPr>
        <w:t>ФЕДЕРАЛЬНОЙ СЛУЖБА ПО НАДЗОРУ В СФЕРЕ ОБРАЗОВАНИЯ И НАУКИ</w:t>
      </w:r>
      <w:r w:rsidRPr="00C35D95">
        <w:rPr>
          <w:rFonts w:ascii="Times New Roman" w:hAnsi="Times New Roman" w:cs="Times New Roman"/>
          <w:b/>
          <w:color w:val="FF0000"/>
          <w:sz w:val="24"/>
          <w:szCs w:val="24"/>
        </w:rPr>
        <w:t xml:space="preserve"> № 5</w:t>
      </w:r>
      <w:r>
        <w:rPr>
          <w:rFonts w:ascii="Times New Roman" w:hAnsi="Times New Roman" w:cs="Times New Roman"/>
          <w:b/>
          <w:color w:val="FF0000"/>
          <w:sz w:val="24"/>
          <w:szCs w:val="24"/>
        </w:rPr>
        <w:t>51</w:t>
      </w:r>
      <w:r w:rsidRPr="00C35D95">
        <w:rPr>
          <w:rFonts w:ascii="Times New Roman" w:hAnsi="Times New Roman" w:cs="Times New Roman"/>
          <w:b/>
          <w:color w:val="FF0000"/>
          <w:sz w:val="24"/>
          <w:szCs w:val="24"/>
        </w:rPr>
        <w:t xml:space="preserve"> от 0</w:t>
      </w:r>
      <w:r>
        <w:rPr>
          <w:rFonts w:ascii="Times New Roman" w:hAnsi="Times New Roman" w:cs="Times New Roman"/>
          <w:b/>
          <w:color w:val="FF0000"/>
          <w:sz w:val="24"/>
          <w:szCs w:val="24"/>
        </w:rPr>
        <w:t>4</w:t>
      </w:r>
      <w:r w:rsidRPr="00C35D95">
        <w:rPr>
          <w:rFonts w:ascii="Times New Roman" w:hAnsi="Times New Roman" w:cs="Times New Roman"/>
          <w:b/>
          <w:color w:val="FF0000"/>
          <w:sz w:val="24"/>
          <w:szCs w:val="24"/>
        </w:rPr>
        <w:t>.</w:t>
      </w:r>
      <w:r>
        <w:rPr>
          <w:rFonts w:ascii="Times New Roman" w:hAnsi="Times New Roman" w:cs="Times New Roman"/>
          <w:b/>
          <w:color w:val="FF0000"/>
          <w:sz w:val="24"/>
          <w:szCs w:val="24"/>
        </w:rPr>
        <w:t>04</w:t>
      </w:r>
      <w:r w:rsidRPr="00C35D95">
        <w:rPr>
          <w:rFonts w:ascii="Times New Roman" w:hAnsi="Times New Roman" w:cs="Times New Roman"/>
          <w:b/>
          <w:color w:val="FF0000"/>
          <w:sz w:val="24"/>
          <w:szCs w:val="24"/>
        </w:rPr>
        <w:t>. 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w:t>
      </w:r>
      <w:proofErr w:type="gramStart"/>
      <w:r w:rsidRPr="00C35D95">
        <w:rPr>
          <w:rFonts w:ascii="Times New Roman" w:hAnsi="Times New Roman" w:cs="Times New Roman"/>
          <w:b/>
          <w:color w:val="FF0000"/>
          <w:sz w:val="24"/>
          <w:szCs w:val="24"/>
        </w:rPr>
        <w:t>« Об</w:t>
      </w:r>
      <w:proofErr w:type="gramEnd"/>
      <w:r w:rsidRPr="00C35D95">
        <w:rPr>
          <w:rFonts w:ascii="Times New Roman" w:hAnsi="Times New Roman" w:cs="Times New Roman"/>
          <w:b/>
          <w:color w:val="FF0000"/>
          <w:sz w:val="24"/>
          <w:szCs w:val="24"/>
        </w:rPr>
        <w:t xml:space="preserve"> утверждении Порядка проведения государственной итоговой аттестации по образовательным программам </w:t>
      </w:r>
      <w:r>
        <w:rPr>
          <w:rFonts w:ascii="Times New Roman" w:hAnsi="Times New Roman" w:cs="Times New Roman"/>
          <w:b/>
          <w:color w:val="FF0000"/>
          <w:sz w:val="24"/>
          <w:szCs w:val="24"/>
        </w:rPr>
        <w:t>основного</w:t>
      </w:r>
      <w:r w:rsidRPr="00C35D95">
        <w:rPr>
          <w:rFonts w:ascii="Times New Roman" w:hAnsi="Times New Roman" w:cs="Times New Roman"/>
          <w:b/>
          <w:color w:val="FF0000"/>
          <w:sz w:val="24"/>
          <w:szCs w:val="24"/>
        </w:rPr>
        <w:t xml:space="preserve"> общего образования». </w:t>
      </w:r>
    </w:p>
    <w:p w:rsidR="00FD7F45" w:rsidRPr="00C35D95" w:rsidRDefault="00FD7F45" w:rsidP="00FD7F45">
      <w:pPr>
        <w:jc w:val="center"/>
        <w:rPr>
          <w:rFonts w:ascii="Times New Roman" w:hAnsi="Times New Roman" w:cs="Times New Roman"/>
          <w:b/>
          <w:color w:val="FF0000"/>
          <w:sz w:val="24"/>
          <w:szCs w:val="24"/>
        </w:rPr>
      </w:pPr>
      <w:r w:rsidRPr="00C35D95">
        <w:rPr>
          <w:rFonts w:ascii="Times New Roman" w:hAnsi="Times New Roman" w:cs="Times New Roman"/>
          <w:b/>
          <w:color w:val="FF0000"/>
          <w:sz w:val="24"/>
          <w:szCs w:val="24"/>
        </w:rPr>
        <w:t>(Зарегистрировано в Минюсте России 1</w:t>
      </w:r>
      <w:r>
        <w:rPr>
          <w:rFonts w:ascii="Times New Roman" w:hAnsi="Times New Roman" w:cs="Times New Roman"/>
          <w:b/>
          <w:color w:val="FF0000"/>
          <w:sz w:val="24"/>
          <w:szCs w:val="24"/>
        </w:rPr>
        <w:t xml:space="preserve">2 мая </w:t>
      </w:r>
      <w:r w:rsidRPr="00C35D95">
        <w:rPr>
          <w:rFonts w:ascii="Times New Roman" w:hAnsi="Times New Roman" w:cs="Times New Roman"/>
          <w:b/>
          <w:color w:val="FF0000"/>
          <w:sz w:val="24"/>
          <w:szCs w:val="24"/>
        </w:rPr>
        <w:t>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г. N</w:t>
      </w:r>
      <w:r>
        <w:rPr>
          <w:rFonts w:ascii="Times New Roman" w:hAnsi="Times New Roman" w:cs="Times New Roman"/>
          <w:b/>
          <w:color w:val="FF0000"/>
          <w:sz w:val="24"/>
          <w:szCs w:val="24"/>
        </w:rPr>
        <w:t xml:space="preserve"> 73292</w:t>
      </w:r>
      <w:r w:rsidRPr="00C35D95">
        <w:rPr>
          <w:rFonts w:ascii="Times New Roman" w:hAnsi="Times New Roman" w:cs="Times New Roman"/>
          <w:b/>
          <w:color w:val="FF0000"/>
          <w:sz w:val="24"/>
          <w:szCs w:val="24"/>
        </w:rPr>
        <w:t>)</w:t>
      </w:r>
      <w:bookmarkEnd w:id="0"/>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 При рассмотрении апелляции также могут присутствовать:</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 1) члены ГЭК - по решению председателя ГЭК; </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2) аккредитованные общественные наблюдатели; </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3) должностные лица </w:t>
      </w:r>
      <w:proofErr w:type="spellStart"/>
      <w:r w:rsidRPr="00FD7F45">
        <w:rPr>
          <w:rFonts w:ascii="Times New Roman" w:hAnsi="Times New Roman" w:cs="Times New Roman"/>
          <w:sz w:val="24"/>
          <w:szCs w:val="24"/>
        </w:rPr>
        <w:t>Рособрнадзора</w:t>
      </w:r>
      <w:proofErr w:type="spellEnd"/>
      <w:r w:rsidRPr="00FD7F45">
        <w:rPr>
          <w:rFonts w:ascii="Times New Roman" w:hAnsi="Times New Roman" w:cs="Times New Roman"/>
          <w:sz w:val="24"/>
          <w:szCs w:val="24"/>
        </w:rPr>
        <w:t xml:space="preserve">, иные лица, определенные </w:t>
      </w:r>
      <w:proofErr w:type="spellStart"/>
      <w:r w:rsidRPr="00FD7F45">
        <w:rPr>
          <w:rFonts w:ascii="Times New Roman" w:hAnsi="Times New Roman" w:cs="Times New Roman"/>
          <w:sz w:val="24"/>
          <w:szCs w:val="24"/>
        </w:rPr>
        <w:t>Рособрнадзором</w:t>
      </w:r>
      <w:proofErr w:type="spellEnd"/>
      <w:r w:rsidRPr="00FD7F45">
        <w:rPr>
          <w:rFonts w:ascii="Times New Roman" w:hAnsi="Times New Roman" w:cs="Times New Roman"/>
          <w:sz w:val="24"/>
          <w:szCs w:val="24"/>
        </w:rPr>
        <w:t xml:space="preserve">,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 </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4) </w:t>
      </w:r>
      <w:proofErr w:type="spellStart"/>
      <w:r w:rsidRPr="00FD7F45">
        <w:rPr>
          <w:rFonts w:ascii="Times New Roman" w:hAnsi="Times New Roman" w:cs="Times New Roman"/>
          <w:sz w:val="24"/>
          <w:szCs w:val="24"/>
        </w:rPr>
        <w:t>сурдопереводчик</w:t>
      </w:r>
      <w:proofErr w:type="spellEnd"/>
      <w:r w:rsidRPr="00FD7F45">
        <w:rPr>
          <w:rFonts w:ascii="Times New Roman" w:hAnsi="Times New Roman" w:cs="Times New Roman"/>
          <w:sz w:val="24"/>
          <w:szCs w:val="24"/>
        </w:rPr>
        <w:t xml:space="preserve">, </w:t>
      </w:r>
      <w:proofErr w:type="spellStart"/>
      <w:r w:rsidRPr="00FD7F45">
        <w:rPr>
          <w:rFonts w:ascii="Times New Roman" w:hAnsi="Times New Roman" w:cs="Times New Roman"/>
          <w:sz w:val="24"/>
          <w:szCs w:val="24"/>
        </w:rPr>
        <w:t>тифлопереводчик</w:t>
      </w:r>
      <w:proofErr w:type="spellEnd"/>
      <w:r w:rsidRPr="00FD7F45">
        <w:rPr>
          <w:rFonts w:ascii="Times New Roman" w:hAnsi="Times New Roman" w:cs="Times New Roman"/>
          <w:sz w:val="24"/>
          <w:szCs w:val="24"/>
        </w:rPr>
        <w:t xml:space="preserve">,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 </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w:t>
      </w:r>
      <w:r w:rsidRPr="00FD7F45">
        <w:rPr>
          <w:rFonts w:ascii="Times New Roman" w:hAnsi="Times New Roman" w:cs="Times New Roman"/>
          <w:sz w:val="24"/>
          <w:szCs w:val="24"/>
        </w:rPr>
        <w:lastRenderedPageBreak/>
        <w:t xml:space="preserve">правильности оценивания развернутых ответов (в том числе устных) на задания КИМ (при необходимости).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Рассмотрение апелляции проводится в спокойной и доброжелательной обстановке.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 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 1) об отклонении апелляции; </w:t>
      </w:r>
    </w:p>
    <w:p w:rsidR="00FD7F45" w:rsidRDefault="00FD7F45" w:rsidP="00FD7F45">
      <w:pPr>
        <w:jc w:val="both"/>
        <w:rPr>
          <w:rFonts w:ascii="Times New Roman" w:hAnsi="Times New Roman" w:cs="Times New Roman"/>
          <w:sz w:val="24"/>
          <w:szCs w:val="24"/>
        </w:rPr>
      </w:pPr>
      <w:r w:rsidRPr="00FD7F45">
        <w:rPr>
          <w:rFonts w:ascii="Times New Roman" w:hAnsi="Times New Roman" w:cs="Times New Roman"/>
          <w:sz w:val="24"/>
          <w:szCs w:val="24"/>
        </w:rPr>
        <w:t xml:space="preserve">2) об удовлетворении апелляции.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F35619" w:rsidRPr="00FD7F45" w:rsidRDefault="00FD7F45" w:rsidP="00FD7F45">
      <w:pPr>
        <w:ind w:firstLine="708"/>
        <w:jc w:val="both"/>
        <w:rPr>
          <w:rFonts w:ascii="Times New Roman" w:hAnsi="Times New Roman" w:cs="Times New Roman"/>
          <w:sz w:val="24"/>
          <w:szCs w:val="24"/>
        </w:rPr>
      </w:pPr>
      <w:r w:rsidRPr="00FD7F45">
        <w:rPr>
          <w:rFonts w:ascii="Times New Roman" w:hAnsi="Times New Roman" w:cs="Times New Roman"/>
          <w:sz w:val="24"/>
          <w:szCs w:val="24"/>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 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sectPr w:rsidR="00F35619" w:rsidRPr="00FD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45"/>
    <w:rsid w:val="00163FE6"/>
    <w:rsid w:val="00F35619"/>
    <w:rsid w:val="00FD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B4B4B-92F9-452C-A6F2-CA3E80C2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cp:revision>
  <dcterms:created xsi:type="dcterms:W3CDTF">2023-11-02T16:46:00Z</dcterms:created>
  <dcterms:modified xsi:type="dcterms:W3CDTF">2023-11-02T17:05:00Z</dcterms:modified>
</cp:coreProperties>
</file>