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Информация о персональном составе педагогических работников, реализующих Основную образовательную программу основного общего образования с использованием ресурсов Центра образования «Точка роста»</w:t>
      </w:r>
    </w:p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(по состоянию на 15.1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>.2022)</w:t>
      </w:r>
    </w:p>
    <w:tbl>
      <w:tblPr>
        <w:tblStyle w:val="a3"/>
        <w:tblW w:w="16019" w:type="dxa"/>
        <w:jc w:val="left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4"/>
        <w:gridCol w:w="1141"/>
        <w:gridCol w:w="877"/>
        <w:gridCol w:w="1259"/>
        <w:gridCol w:w="1311"/>
        <w:gridCol w:w="1028"/>
        <w:gridCol w:w="1069"/>
        <w:gridCol w:w="3465"/>
        <w:gridCol w:w="1499"/>
        <w:gridCol w:w="1543"/>
        <w:gridCol w:w="1411"/>
      </w:tblGrid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Фамилия, имя, отчество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(при наличии)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Занимаемая должность (должности)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Уровень образования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Квалификация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Наименование направления подготовки и (или) специальности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Ученая степень (при наличии)</w:t>
            </w:r>
          </w:p>
        </w:tc>
        <w:tc>
          <w:tcPr>
            <w:tcW w:w="10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Ученое звание (при наличии)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4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Общий стаж работы</w:t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Стаж работы по специальности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>Преподаваемые учебные предметы, курсы, дисциплины (модули)</w:t>
            </w:r>
          </w:p>
        </w:tc>
      </w:tr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Андропова </w:t>
              <w:br/>
              <w:t xml:space="preserve">Елена </w:t>
              <w:br/>
              <w:t>Александровна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Высшее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 химии и биологии и звание учитель средней школы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Химия и биология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0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 xml:space="preserve">«"Точка роста" 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естественно-научная направленность (биология)»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Региональный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центр повышения квалификации»,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г. 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Рязань,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13.12.2022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«Развитие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инклюзивной практики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в соответствии с ФГОС начального и основного общего образования обучающихся с ограниченными возможностями здоровья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ФГБОУ 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Мурманский арктический государственный университет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, 21.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11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.202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«Диплом 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профессиональной переподготовке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«Организация работы классного руководителя в образовательной организации»,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ООО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«Центр инновационного образования и воспитания»,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Саратов,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250 часов, 12.06.2021;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«Развитие качества образовательной деятельности по технологии в условиях реализации Национального проекта «Образование» с модулем «Формирование функциональной грамотности учащихся»,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«Институт развития образования»,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21.05.2021;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биологии в соответствии с требованиями ФГОС ООО и СОО»,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21.03.2020;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«Правила оказания первой медицинской помощи»,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ООО «ТПБ Учебный Центр»,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16 часов, 11.02.2020</w:t>
            </w:r>
          </w:p>
        </w:tc>
        <w:tc>
          <w:tcPr>
            <w:tcW w:w="14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34 года</w:t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32 года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Учебный предмет «Биология»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Курс внеурочной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«Практическая биология»</w:t>
            </w:r>
          </w:p>
        </w:tc>
      </w:tr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Оруджова </w:t>
              <w:br/>
              <w:t xml:space="preserve">Лидия </w:t>
              <w:br/>
              <w:t>Васильевна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Высшее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 физики средней школы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Физика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0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 xml:space="preserve">«"Точка роста" 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естественно-научная направленность (физика)»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Региональный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центр повышения квалификации»,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г. 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Рязань,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13.12.2022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основ безопасности жизнедеятельности в соответствии с требованиями ФГОС ООО и СОО»,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31.03.2022;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«Коррекционная педагогика и особенности образования и воспитания детей с ОВЗ»,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ООО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«Центр инновационного образования и воспитания»,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Саратов,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73 часа, 25.01.2022;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Диплом 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u w:val="single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профессиональной переподготовке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«Организация работы классного руководителя в образовательной организации»,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ООО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«Центр инновационного образования и воспитания»,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Саратов,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250 часов, 29.05.2021;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астрономии в соответствии с требованиями ФГОС ООО и СОО»,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02.04.2021;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физики в соответствии с требованиями ФГОС ООО и СОО»,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06.12.2020;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«Правила оказания первой медицинской помощи»,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ООО «ТПБ Учебный Центр»,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16 часов, 11.02.2020</w:t>
            </w:r>
          </w:p>
        </w:tc>
        <w:tc>
          <w:tcPr>
            <w:tcW w:w="14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39 лет</w:t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39 лет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Учебный предмет «Физика»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Курс внеурочной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«Познавай-ка в мире явлений»</w:t>
            </w:r>
          </w:p>
        </w:tc>
      </w:tr>
      <w:tr>
        <w:trPr/>
        <w:tc>
          <w:tcPr>
            <w:tcW w:w="1414" w:type="dxa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Пивень </w:t>
              <w:br/>
              <w:t>Лариса</w:t>
              <w:br/>
              <w:t>Александровна</w:t>
            </w:r>
          </w:p>
        </w:tc>
        <w:tc>
          <w:tcPr>
            <w:tcW w:w="11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Учитель</w:t>
            </w:r>
          </w:p>
        </w:tc>
        <w:tc>
          <w:tcPr>
            <w:tcW w:w="877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Высшее</w:t>
            </w:r>
          </w:p>
        </w:tc>
        <w:tc>
          <w:tcPr>
            <w:tcW w:w="12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Инженер. Химик-технолог-педагог</w:t>
            </w:r>
          </w:p>
        </w:tc>
        <w:tc>
          <w:tcPr>
            <w:tcW w:w="131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Технология неорганических веществ</w:t>
            </w:r>
          </w:p>
        </w:tc>
        <w:tc>
          <w:tcPr>
            <w:tcW w:w="1028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106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Не имеет</w:t>
            </w:r>
          </w:p>
        </w:tc>
        <w:tc>
          <w:tcPr>
            <w:tcW w:w="346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 xml:space="preserve">«"Точка роста" 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естественно-научная направленность (химия)»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Региональный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центр повышения квалификации»,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г. 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Рязань,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13.12.2022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«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Педагог дополнительного образования школьного центра образования "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Точка роста"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»</w:t>
            </w: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bCs/>
                <w:kern w:val="2"/>
                <w:sz w:val="16"/>
                <w:szCs w:val="16"/>
                <w:lang w:val="ru-RU" w:eastAsia="en-US" w:bidi="ar-SA"/>
              </w:rPr>
              <w:t>ООО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«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Региональный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 центр повышения квалификации»,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 xml:space="preserve">г. </w:t>
            </w:r>
            <w:r>
              <w:rPr>
                <w:rFonts w:eastAsia="Calibri" w:cs="" w:ascii="Times New Roman" w:hAnsi="Times New Roman"/>
                <w:kern w:val="0"/>
                <w:sz w:val="16"/>
                <w:szCs w:val="16"/>
                <w:lang w:val="ru-RU" w:eastAsia="en-US" w:bidi="ar-SA"/>
              </w:rPr>
              <w:t>Рязань,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04.12.2022</w:t>
            </w:r>
            <w:r>
              <w:rPr>
                <w:rFonts w:eastAsia="Calibri" w:cs="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«Развитие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инклюзивной практики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в соответствии с ФГОС начального и основного общего образования обучающихся с ограниченными возможностями здоровья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ФГБОУ ВО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Мурманский арктический государственный университет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, 21.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11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.202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bCs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основ безопасности жизнедеятельности в соответствии с требованиями ФГОС ООО и СОО»,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31.03.2022;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«Методика проверки заданий с развернутым ответом КИМ ОГЭ (Химия)»,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24 часа, 19.03.2022;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«Развитие качества образовательной деятельности по химии в условиях реализации Национального проекта «Образование» с модулем «Формирование функциональной грамотности учащихся»,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108 часов, 16.12.2021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«Система оценки образовательных результатов в условиях введения ФГОС»,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144 часа, 06.04.2021;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«Методика проверки заданий с развернутым ответом КИМ ОГЭ (Химия)»,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24 часа, 31.03.2021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«Навигация, консультирование родителей, воспитывающих детей с разными образовательными потребностями и оказание им информационно-методической помощи»,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ГАУДПО МО «Институт развития образования»,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Мурманск,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72 часа,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29.04.2020;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Диплом о профессиональной переподготовке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«Теория и практика обучения биологии в образовательной организации»,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300 часов, 28.04.2020;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u w:val="single"/>
                <w:lang w:val="ru-RU" w:eastAsia="en-US" w:bidi="ar-SA"/>
              </w:rPr>
              <w:t>Диплом о профессиональной переподготовке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«Теория и методика преподавания химии в образовательной организации», 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300 часов, 28.03.2020;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биологии в соответствии с требованиями ФГОС ООО и СОО»,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26.02.2020;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образования» по предмету «Химия»,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ФГБНУ «Федеральный институт педагогических измерений»,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36 часов, 18.02.2020;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«Правила оказания первой медицинской помощи»,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ООО «ТПБ Учебный Центр»,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Москва,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16 часов, 11.02.2020;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«Современный урок химии в соответствии с требованиями ФГОС ООО и СОО»,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АНО ДПО «Инновационный образовательный центр повышения квалификации и переподготовки «Мой университет»,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г. Петрозаводск,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16"/>
                <w:szCs w:val="16"/>
                <w:lang w:val="ru-RU" w:eastAsia="en-US" w:bidi="ar-SA"/>
              </w:rPr>
              <w:t>72 часа, 07.01.2020</w:t>
            </w:r>
          </w:p>
        </w:tc>
        <w:tc>
          <w:tcPr>
            <w:tcW w:w="149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30 лет</w:t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19 лет</w:t>
            </w:r>
          </w:p>
        </w:tc>
        <w:tc>
          <w:tcPr>
            <w:tcW w:w="141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Учебный предмет «Химия»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Курс внеурочной деятельности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16"/>
                <w:szCs w:val="16"/>
                <w:lang w:val="ru-RU" w:eastAsia="en-US" w:bidi="ar-SA"/>
              </w:rPr>
              <w:t>«Занимательная химия»</w:t>
            </w:r>
          </w:p>
        </w:tc>
      </w:tr>
    </w:tbl>
    <w:p>
      <w:pPr>
        <w:pStyle w:val="ConsPlusNormal"/>
        <w:spacing w:before="200" w:after="0"/>
        <w:ind w:firstLine="540"/>
        <w:jc w:val="center"/>
        <w:rPr>
          <w:rFonts w:ascii="Times New Roman" w:hAnsi="Times New Roman" w:cs="Times New Roman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orient="landscape" w:w="16838" w:h="11906"/>
      <w:pgMar w:left="1134" w:right="1134" w:gutter="0" w:header="0" w:top="850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041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263df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63691e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263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50c6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54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15275-FB97-448D-94F2-2A6CEAF8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Application>LibreOffice/7.4.2.3$Windows_X86_64 LibreOffice_project/382eef1f22670f7f4118c8c2dd222ec7ad009daf</Application>
  <AppVersion>15.0000</AppVersion>
  <Pages>4</Pages>
  <Words>806</Words>
  <Characters>6038</Characters>
  <CharactersWithSpaces>6686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2021-11-18T21:36:00Z</dcterms:created>
  <dc:creator>Егошина Татьяна</dc:creator>
  <dc:description/>
  <dc:language>ru-RU</dc:language>
  <cp:lastModifiedBy/>
  <dcterms:modified xsi:type="dcterms:W3CDTF">2022-12-15T10:15:09Z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