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2E" w:rsidRPr="004E1D2E" w:rsidRDefault="008C463A" w:rsidP="004E1D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D2E">
        <w:rPr>
          <w:rFonts w:ascii="Times New Roman" w:hAnsi="Times New Roman" w:cs="Times New Roman"/>
          <w:b/>
          <w:sz w:val="32"/>
          <w:szCs w:val="32"/>
        </w:rPr>
        <w:t xml:space="preserve">Количество учащихся по </w:t>
      </w:r>
      <w:r w:rsidR="004E1D2E" w:rsidRPr="004E1D2E">
        <w:rPr>
          <w:rFonts w:ascii="Times New Roman" w:hAnsi="Times New Roman" w:cs="Times New Roman"/>
          <w:b/>
          <w:sz w:val="32"/>
          <w:szCs w:val="32"/>
        </w:rPr>
        <w:t xml:space="preserve">образовательным программам </w:t>
      </w:r>
    </w:p>
    <w:p w:rsidR="00267399" w:rsidRDefault="004E1D2E" w:rsidP="004E1D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D2E">
        <w:rPr>
          <w:rFonts w:ascii="Times New Roman" w:hAnsi="Times New Roman" w:cs="Times New Roman"/>
          <w:b/>
          <w:sz w:val="32"/>
          <w:szCs w:val="32"/>
        </w:rPr>
        <w:t>на 2023-2024 учебный год</w:t>
      </w:r>
    </w:p>
    <w:p w:rsidR="004E1D2E" w:rsidRPr="004E1D2E" w:rsidRDefault="004E1D2E" w:rsidP="004E1D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406"/>
        <w:tblW w:w="8850" w:type="dxa"/>
        <w:tblLook w:val="04A0" w:firstRow="1" w:lastRow="0" w:firstColumn="1" w:lastColumn="0" w:noHBand="0" w:noVBand="1"/>
      </w:tblPr>
      <w:tblGrid>
        <w:gridCol w:w="959"/>
        <w:gridCol w:w="6313"/>
        <w:gridCol w:w="1578"/>
      </w:tblGrid>
      <w:tr w:rsidR="005424B0" w:rsidRPr="004E1D2E" w:rsidTr="00D04C0E">
        <w:tc>
          <w:tcPr>
            <w:tcW w:w="7272" w:type="dxa"/>
            <w:gridSpan w:val="2"/>
          </w:tcPr>
          <w:p w:rsidR="005424B0" w:rsidRPr="004E1D2E" w:rsidRDefault="005424B0" w:rsidP="0054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2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78" w:type="dxa"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2E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</w:tr>
      <w:tr w:rsidR="005424B0" w:rsidRPr="004E1D2E" w:rsidTr="005424B0">
        <w:tc>
          <w:tcPr>
            <w:tcW w:w="8850" w:type="dxa"/>
            <w:gridSpan w:val="3"/>
            <w:vAlign w:val="center"/>
          </w:tcPr>
          <w:p w:rsidR="005424B0" w:rsidRPr="005424B0" w:rsidRDefault="005424B0" w:rsidP="005424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5424B0" w:rsidRPr="005424B0" w:rsidRDefault="005424B0" w:rsidP="005424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4B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предпрофессиональные образовательные программы</w:t>
            </w:r>
          </w:p>
          <w:p w:rsidR="005424B0" w:rsidRPr="005424B0" w:rsidRDefault="005424B0" w:rsidP="005424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424B0" w:rsidRPr="004E1D2E" w:rsidTr="005424B0">
        <w:tc>
          <w:tcPr>
            <w:tcW w:w="959" w:type="dxa"/>
            <w:vMerge w:val="restart"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2E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</w:tc>
        <w:tc>
          <w:tcPr>
            <w:tcW w:w="6313" w:type="dxa"/>
          </w:tcPr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B0"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78" w:type="dxa"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2E">
              <w:rPr>
                <w:rFonts w:ascii="Times New Roman" w:hAnsi="Times New Roman" w:cs="Times New Roman"/>
                <w:sz w:val="24"/>
                <w:szCs w:val="24"/>
              </w:rPr>
              <w:t>110 человек</w:t>
            </w:r>
          </w:p>
        </w:tc>
      </w:tr>
      <w:tr w:rsidR="005424B0" w:rsidRPr="004E1D2E" w:rsidTr="005424B0">
        <w:tc>
          <w:tcPr>
            <w:tcW w:w="959" w:type="dxa"/>
            <w:vMerge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B0">
              <w:rPr>
                <w:rFonts w:ascii="Times New Roman" w:hAnsi="Times New Roman" w:cs="Times New Roman"/>
                <w:sz w:val="28"/>
                <w:szCs w:val="28"/>
              </w:rPr>
              <w:t>«Струнные инструменты» (скрипка, виолончель)</w:t>
            </w:r>
          </w:p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2E">
              <w:rPr>
                <w:rFonts w:ascii="Times New Roman" w:hAnsi="Times New Roman" w:cs="Times New Roman"/>
                <w:sz w:val="24"/>
                <w:szCs w:val="24"/>
              </w:rPr>
              <w:t>26  человек</w:t>
            </w:r>
          </w:p>
        </w:tc>
      </w:tr>
      <w:tr w:rsidR="005424B0" w:rsidRPr="004E1D2E" w:rsidTr="005424B0">
        <w:tc>
          <w:tcPr>
            <w:tcW w:w="959" w:type="dxa"/>
            <w:vMerge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B0">
              <w:rPr>
                <w:rFonts w:ascii="Times New Roman" w:hAnsi="Times New Roman" w:cs="Times New Roman"/>
                <w:sz w:val="28"/>
                <w:szCs w:val="28"/>
              </w:rPr>
              <w:t>«Народные инструменты» (гитара, аккордеон, баян, домра, балалайка)</w:t>
            </w:r>
          </w:p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2E">
              <w:rPr>
                <w:rFonts w:ascii="Times New Roman" w:hAnsi="Times New Roman" w:cs="Times New Roman"/>
                <w:sz w:val="24"/>
                <w:szCs w:val="24"/>
              </w:rPr>
              <w:t>83  человека</w:t>
            </w:r>
          </w:p>
        </w:tc>
      </w:tr>
      <w:tr w:rsidR="005424B0" w:rsidRPr="004E1D2E" w:rsidTr="005424B0">
        <w:tc>
          <w:tcPr>
            <w:tcW w:w="959" w:type="dxa"/>
            <w:vMerge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B0">
              <w:rPr>
                <w:rFonts w:ascii="Times New Roman" w:hAnsi="Times New Roman" w:cs="Times New Roman"/>
                <w:sz w:val="28"/>
                <w:szCs w:val="28"/>
              </w:rPr>
              <w:t>«Духовые и ударные инструменты»  (саксофон, флейта, кларнет, ксилофон)</w:t>
            </w:r>
          </w:p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2E">
              <w:rPr>
                <w:rFonts w:ascii="Times New Roman" w:hAnsi="Times New Roman" w:cs="Times New Roman"/>
                <w:sz w:val="24"/>
                <w:szCs w:val="24"/>
              </w:rPr>
              <w:t>59  человек</w:t>
            </w:r>
          </w:p>
        </w:tc>
      </w:tr>
      <w:tr w:rsidR="005424B0" w:rsidRPr="004E1D2E" w:rsidTr="005424B0">
        <w:tc>
          <w:tcPr>
            <w:tcW w:w="959" w:type="dxa"/>
            <w:vMerge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B0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2E">
              <w:rPr>
                <w:rFonts w:ascii="Times New Roman" w:hAnsi="Times New Roman" w:cs="Times New Roman"/>
                <w:sz w:val="24"/>
                <w:szCs w:val="24"/>
              </w:rPr>
              <w:t>50  человек</w:t>
            </w:r>
          </w:p>
        </w:tc>
      </w:tr>
      <w:tr w:rsidR="005424B0" w:rsidRPr="004E1D2E" w:rsidTr="005424B0">
        <w:tc>
          <w:tcPr>
            <w:tcW w:w="959" w:type="dxa"/>
            <w:vMerge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B0">
              <w:rPr>
                <w:rFonts w:ascii="Times New Roman" w:hAnsi="Times New Roman" w:cs="Times New Roman"/>
                <w:sz w:val="28"/>
                <w:szCs w:val="28"/>
              </w:rPr>
              <w:t>«Живопись»</w:t>
            </w:r>
          </w:p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2E">
              <w:rPr>
                <w:rFonts w:ascii="Times New Roman" w:hAnsi="Times New Roman" w:cs="Times New Roman"/>
                <w:sz w:val="24"/>
                <w:szCs w:val="24"/>
              </w:rPr>
              <w:t>150  человек</w:t>
            </w:r>
          </w:p>
        </w:tc>
      </w:tr>
      <w:tr w:rsidR="005424B0" w:rsidRPr="004E1D2E" w:rsidTr="005424B0">
        <w:tc>
          <w:tcPr>
            <w:tcW w:w="959" w:type="dxa"/>
            <w:vMerge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B0">
              <w:rPr>
                <w:rFonts w:ascii="Times New Roman" w:hAnsi="Times New Roman" w:cs="Times New Roman"/>
                <w:sz w:val="28"/>
                <w:szCs w:val="28"/>
              </w:rPr>
              <w:t>«Хореографическое творчество»</w:t>
            </w:r>
          </w:p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2E">
              <w:rPr>
                <w:rFonts w:ascii="Times New Roman" w:hAnsi="Times New Roman" w:cs="Times New Roman"/>
                <w:sz w:val="24"/>
                <w:szCs w:val="24"/>
              </w:rPr>
              <w:t>50  человек</w:t>
            </w:r>
          </w:p>
        </w:tc>
      </w:tr>
      <w:tr w:rsidR="005424B0" w:rsidRPr="004E1D2E" w:rsidTr="005424B0">
        <w:tc>
          <w:tcPr>
            <w:tcW w:w="8850" w:type="dxa"/>
            <w:gridSpan w:val="3"/>
          </w:tcPr>
          <w:p w:rsidR="005424B0" w:rsidRPr="005424B0" w:rsidRDefault="005424B0" w:rsidP="005424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5424B0" w:rsidRPr="005424B0" w:rsidRDefault="005424B0" w:rsidP="005424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4B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общеразвивающие образовательные программы</w:t>
            </w:r>
          </w:p>
          <w:p w:rsidR="005424B0" w:rsidRPr="005424B0" w:rsidRDefault="005424B0" w:rsidP="005424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424B0" w:rsidRPr="004E1D2E" w:rsidTr="005424B0">
        <w:tc>
          <w:tcPr>
            <w:tcW w:w="959" w:type="dxa"/>
            <w:vMerge w:val="restart"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2E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</w:tc>
        <w:tc>
          <w:tcPr>
            <w:tcW w:w="6313" w:type="dxa"/>
          </w:tcPr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B0">
              <w:rPr>
                <w:rFonts w:ascii="Times New Roman" w:hAnsi="Times New Roman" w:cs="Times New Roman"/>
                <w:sz w:val="28"/>
                <w:szCs w:val="28"/>
              </w:rPr>
              <w:t>«Основы музыкального исполнительства по видам инструментов, сольное и хоровое пение»</w:t>
            </w:r>
          </w:p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2E">
              <w:rPr>
                <w:rFonts w:ascii="Times New Roman" w:hAnsi="Times New Roman" w:cs="Times New Roman"/>
                <w:sz w:val="24"/>
                <w:szCs w:val="24"/>
              </w:rPr>
              <w:t>72 человека</w:t>
            </w:r>
          </w:p>
        </w:tc>
      </w:tr>
      <w:tr w:rsidR="005424B0" w:rsidRPr="004E1D2E" w:rsidTr="005424B0">
        <w:tc>
          <w:tcPr>
            <w:tcW w:w="959" w:type="dxa"/>
            <w:vMerge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B0">
              <w:rPr>
                <w:rFonts w:ascii="Times New Roman" w:hAnsi="Times New Roman" w:cs="Times New Roman"/>
                <w:sz w:val="28"/>
                <w:szCs w:val="28"/>
              </w:rPr>
              <w:t>«Основы хореографии»</w:t>
            </w:r>
          </w:p>
          <w:p w:rsidR="005424B0" w:rsidRPr="005424B0" w:rsidRDefault="005424B0" w:rsidP="00542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5424B0" w:rsidRPr="004E1D2E" w:rsidRDefault="005424B0" w:rsidP="005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D2E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</w:tbl>
    <w:p w:rsidR="004E1D2E" w:rsidRDefault="004E1D2E" w:rsidP="008C463A">
      <w:pPr>
        <w:jc w:val="center"/>
      </w:pPr>
    </w:p>
    <w:p w:rsidR="008C463A" w:rsidRDefault="008C463A" w:rsidP="008C463A">
      <w:pPr>
        <w:jc w:val="center"/>
      </w:pPr>
    </w:p>
    <w:p w:rsidR="008C463A" w:rsidRDefault="008C463A" w:rsidP="008C463A">
      <w:pPr>
        <w:jc w:val="center"/>
      </w:pPr>
    </w:p>
    <w:p w:rsidR="008C463A" w:rsidRDefault="008C463A" w:rsidP="008C463A">
      <w:pPr>
        <w:jc w:val="center"/>
      </w:pPr>
    </w:p>
    <w:p w:rsidR="008C463A" w:rsidRDefault="008C463A" w:rsidP="008C463A">
      <w:pPr>
        <w:jc w:val="center"/>
      </w:pPr>
    </w:p>
    <w:p w:rsidR="008C463A" w:rsidRDefault="008C463A" w:rsidP="008C463A">
      <w:pPr>
        <w:jc w:val="center"/>
      </w:pPr>
    </w:p>
    <w:p w:rsidR="005424B0" w:rsidRDefault="005424B0" w:rsidP="008C463A">
      <w:pPr>
        <w:jc w:val="center"/>
      </w:pPr>
    </w:p>
    <w:sectPr w:rsidR="005424B0" w:rsidSect="008C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EA"/>
    <w:rsid w:val="00267399"/>
    <w:rsid w:val="004E1D2E"/>
    <w:rsid w:val="005424B0"/>
    <w:rsid w:val="00813FEA"/>
    <w:rsid w:val="008C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3</cp:revision>
  <dcterms:created xsi:type="dcterms:W3CDTF">2023-09-27T08:32:00Z</dcterms:created>
  <dcterms:modified xsi:type="dcterms:W3CDTF">2023-09-29T07:20:00Z</dcterms:modified>
</cp:coreProperties>
</file>