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412D5D" w:rsidRPr="00412D5D" w14:paraId="697EDECE" w14:textId="77777777" w:rsidTr="006A459F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D0DB6D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</w:rPr>
            </w:pPr>
            <w:r w:rsidRPr="00412D5D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14:paraId="43366891" w14:textId="77777777" w:rsidR="00412D5D" w:rsidRPr="00412D5D" w:rsidRDefault="00412D5D" w:rsidP="00412D5D">
      <w:pPr>
        <w:spacing w:line="80" w:lineRule="exact"/>
        <w:rPr>
          <w:sz w:val="20"/>
          <w:lang w:val="en-US"/>
        </w:rPr>
      </w:pPr>
    </w:p>
    <w:p w14:paraId="19565373" w14:textId="77777777" w:rsidR="00412D5D" w:rsidRPr="00412D5D" w:rsidRDefault="00412D5D" w:rsidP="00412D5D">
      <w:pPr>
        <w:spacing w:line="80" w:lineRule="exact"/>
        <w:rPr>
          <w:sz w:val="20"/>
          <w:lang w:val="en-US"/>
        </w:rPr>
      </w:pPr>
    </w:p>
    <w:p w14:paraId="1FCC3547" w14:textId="77777777" w:rsidR="00412D5D" w:rsidRPr="00412D5D" w:rsidRDefault="00412D5D" w:rsidP="00412D5D">
      <w:pPr>
        <w:spacing w:line="80" w:lineRule="exact"/>
        <w:rPr>
          <w:sz w:val="20"/>
          <w:lang w:val="en-US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412D5D" w:rsidRPr="00412D5D" w14:paraId="2EDE41A5" w14:textId="77777777" w:rsidTr="006A459F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2497BE" w14:textId="77777777" w:rsidR="00412D5D" w:rsidRPr="00412D5D" w:rsidRDefault="00412D5D" w:rsidP="00412D5D">
            <w:pPr>
              <w:jc w:val="center"/>
              <w:rPr>
                <w:sz w:val="20"/>
              </w:rPr>
            </w:pPr>
            <w:r w:rsidRPr="00412D5D"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14:paraId="1F8926E4" w14:textId="77777777" w:rsidR="00412D5D" w:rsidRPr="00412D5D" w:rsidRDefault="00412D5D" w:rsidP="00412D5D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190"/>
      </w:tblGrid>
      <w:tr w:rsidR="00412D5D" w:rsidRPr="00412D5D" w14:paraId="5278E856" w14:textId="77777777" w:rsidTr="006A459F">
        <w:tc>
          <w:tcPr>
            <w:tcW w:w="1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6BA5CB66" w14:textId="77777777" w:rsidR="00412D5D" w:rsidRPr="00412D5D" w:rsidRDefault="00412D5D" w:rsidP="00412D5D">
            <w:pPr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</w:t>
            </w:r>
            <w:r w:rsidRPr="00412D5D">
              <w:rPr>
                <w:sz w:val="20"/>
              </w:rPr>
              <w:br/>
              <w:t xml:space="preserve">либо предоставление недостоверных первичных статистических данных влечет ответственность, установленную </w:t>
            </w:r>
            <w:r w:rsidRPr="00412D5D">
              <w:rPr>
                <w:sz w:val="20"/>
              </w:rPr>
              <w:br/>
              <w:t xml:space="preserve">Кодексом Российской Федерации об административных правонарушениях </w:t>
            </w:r>
          </w:p>
        </w:tc>
      </w:tr>
    </w:tbl>
    <w:p w14:paraId="037614D2" w14:textId="77777777" w:rsidR="00412D5D" w:rsidRPr="00412D5D" w:rsidRDefault="00412D5D" w:rsidP="00412D5D">
      <w:pPr>
        <w:rPr>
          <w:sz w:val="20"/>
        </w:rPr>
      </w:pPr>
    </w:p>
    <w:p w14:paraId="64096D24" w14:textId="77777777" w:rsidR="00412D5D" w:rsidRPr="00412D5D" w:rsidRDefault="00412D5D" w:rsidP="00412D5D">
      <w:pPr>
        <w:rPr>
          <w:sz w:val="20"/>
        </w:rPr>
      </w:pPr>
      <w:r w:rsidRPr="00412D5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4A3565" wp14:editId="74EF6564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63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C2B95" w14:textId="77777777" w:rsidR="00412D5D" w:rsidRPr="00445010" w:rsidRDefault="00412D5D" w:rsidP="00412D5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4A3565" id="Прямоугольник 4" o:spid="_x0000_s1026" style="position:absolute;margin-left:7.7pt;margin-top:.95pt;width:727.45pt;height:20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" o:allowincell="f" filled="f" stroked="f">
                <v:textbox inset="1pt,1pt,1pt,1pt">
                  <w:txbxContent>
                    <w:p w14:paraId="626C2B95" w14:textId="77777777" w:rsidR="00412D5D" w:rsidRPr="00445010" w:rsidRDefault="00412D5D" w:rsidP="00412D5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412D5D" w:rsidRPr="00412D5D" w14:paraId="3D6C179A" w14:textId="77777777" w:rsidTr="006A459F">
        <w:tc>
          <w:tcPr>
            <w:tcW w:w="2691" w:type="dxa"/>
          </w:tcPr>
          <w:p w14:paraId="58ACE866" w14:textId="77777777" w:rsidR="00412D5D" w:rsidRPr="00412D5D" w:rsidRDefault="00412D5D" w:rsidP="00412D5D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7C5C8796" w14:textId="77777777" w:rsidR="00412D5D" w:rsidRPr="00412D5D" w:rsidRDefault="00412D5D" w:rsidP="00412D5D">
            <w:pPr>
              <w:jc w:val="center"/>
              <w:rPr>
                <w:sz w:val="20"/>
              </w:rPr>
            </w:pPr>
            <w:r w:rsidRPr="00412D5D">
              <w:rPr>
                <w:sz w:val="20"/>
              </w:rPr>
              <w:fldChar w:fldCharType="begin"/>
            </w:r>
            <w:r w:rsidRPr="00412D5D">
              <w:rPr>
                <w:sz w:val="20"/>
              </w:rPr>
              <w:instrText xml:space="preserve"> INCLUDETEXT "c:\\access20\\kformp\\name.txt" \* MERGEFORMAT </w:instrText>
            </w:r>
            <w:r w:rsidRPr="00412D5D">
              <w:rPr>
                <w:sz w:val="20"/>
              </w:rPr>
              <w:fldChar w:fldCharType="separate"/>
            </w:r>
            <w:r w:rsidRPr="00412D5D">
              <w:rPr>
                <w:sz w:val="20"/>
              </w:rPr>
              <w:t xml:space="preserve"> СВЕДЕНИЯ ОБ ОБЩЕДОСТУПНОЙ (ПУБЛИЧНОЙ) БИБЛИОТЕКЕ</w:t>
            </w:r>
          </w:p>
          <w:p w14:paraId="04CA9356" w14:textId="17942204" w:rsidR="00412D5D" w:rsidRPr="00412D5D" w:rsidRDefault="00412D5D" w:rsidP="00412D5D">
            <w:pPr>
              <w:spacing w:after="40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за 202</w:t>
            </w:r>
            <w:r w:rsidR="00D844C1">
              <w:rPr>
                <w:sz w:val="20"/>
              </w:rPr>
              <w:t>2</w:t>
            </w:r>
            <w:r w:rsidRPr="00412D5D">
              <w:rPr>
                <w:sz w:val="20"/>
              </w:rPr>
              <w:t xml:space="preserve">г. </w:t>
            </w:r>
            <w:r w:rsidRPr="00412D5D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14:paraId="6A82F7DF" w14:textId="77777777" w:rsidR="00412D5D" w:rsidRPr="00412D5D" w:rsidRDefault="00412D5D" w:rsidP="00412D5D">
            <w:pPr>
              <w:jc w:val="center"/>
              <w:rPr>
                <w:sz w:val="20"/>
              </w:rPr>
            </w:pPr>
          </w:p>
        </w:tc>
      </w:tr>
    </w:tbl>
    <w:p w14:paraId="76D256DE" w14:textId="77777777" w:rsidR="00412D5D" w:rsidRPr="00412D5D" w:rsidRDefault="00412D5D" w:rsidP="00412D5D">
      <w:pPr>
        <w:tabs>
          <w:tab w:val="left" w:pos="9527"/>
        </w:tabs>
        <w:rPr>
          <w:sz w:val="16"/>
          <w:szCs w:val="16"/>
        </w:rPr>
      </w:pPr>
      <w:r w:rsidRPr="00412D5D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F11975B" wp14:editId="00E83270">
                <wp:simplePos x="0" y="0"/>
                <wp:positionH relativeFrom="column">
                  <wp:posOffset>7550785</wp:posOffset>
                </wp:positionH>
                <wp:positionV relativeFrom="paragraph">
                  <wp:posOffset>295910</wp:posOffset>
                </wp:positionV>
                <wp:extent cx="1492250" cy="210185"/>
                <wp:effectExtent l="0" t="0" r="12700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A50201" id="Прямоугольник 2" o:spid="_x0000_s1026" style="position:absolute;margin-left:594.55pt;margin-top:23.3pt;width:117.5pt;height:1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" o:allowincell="f" fillcolor="#f2f2f2" strokeweight="1.25pt"/>
            </w:pict>
          </mc:Fallback>
        </mc:AlternateContent>
      </w:r>
      <w:r w:rsidRPr="00412D5D">
        <w:rPr>
          <w:sz w:val="20"/>
        </w:rPr>
        <w:tab/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6"/>
        <w:gridCol w:w="2977"/>
        <w:gridCol w:w="344"/>
        <w:gridCol w:w="3341"/>
      </w:tblGrid>
      <w:tr w:rsidR="00412D5D" w:rsidRPr="00412D5D" w14:paraId="6D131FCB" w14:textId="77777777" w:rsidTr="006A459F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5B8060" w14:textId="77777777" w:rsidR="00412D5D" w:rsidRPr="00412D5D" w:rsidRDefault="00412D5D" w:rsidP="00412D5D">
            <w:pPr>
              <w:jc w:val="center"/>
              <w:rPr>
                <w:sz w:val="20"/>
              </w:rPr>
            </w:pPr>
            <w:r w:rsidRPr="00412D5D">
              <w:rPr>
                <w:sz w:val="20"/>
              </w:rPr>
              <w:t>Предоставляют: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58DB4A" w14:textId="77777777" w:rsidR="00412D5D" w:rsidRPr="00412D5D" w:rsidRDefault="00412D5D" w:rsidP="00412D5D">
            <w:pPr>
              <w:jc w:val="center"/>
              <w:rPr>
                <w:sz w:val="20"/>
              </w:rPr>
            </w:pPr>
            <w:r w:rsidRPr="00412D5D">
              <w:rPr>
                <w:sz w:val="20"/>
              </w:rPr>
              <w:t>Сроки предоставления</w:t>
            </w:r>
          </w:p>
        </w:tc>
        <w:tc>
          <w:tcPr>
            <w:tcW w:w="344" w:type="dxa"/>
          </w:tcPr>
          <w:p w14:paraId="46E15576" w14:textId="77777777" w:rsidR="00412D5D" w:rsidRPr="00412D5D" w:rsidRDefault="00412D5D" w:rsidP="00412D5D">
            <w:pPr>
              <w:jc w:val="center"/>
              <w:rPr>
                <w:sz w:val="20"/>
              </w:rPr>
            </w:pPr>
          </w:p>
        </w:tc>
        <w:tc>
          <w:tcPr>
            <w:tcW w:w="3341" w:type="dxa"/>
          </w:tcPr>
          <w:p w14:paraId="4D9876D1" w14:textId="77777777" w:rsidR="00412D5D" w:rsidRPr="00412D5D" w:rsidRDefault="00412D5D" w:rsidP="00412D5D">
            <w:pPr>
              <w:jc w:val="center"/>
              <w:rPr>
                <w:sz w:val="20"/>
              </w:rPr>
            </w:pPr>
          </w:p>
        </w:tc>
      </w:tr>
      <w:tr w:rsidR="00412D5D" w:rsidRPr="00412D5D" w14:paraId="22FDDC7F" w14:textId="77777777" w:rsidTr="006A459F">
        <w:trPr>
          <w:trHeight w:val="2751"/>
        </w:trPr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8FDB" w14:textId="77777777" w:rsidR="00412D5D" w:rsidRPr="00412D5D" w:rsidRDefault="00412D5D" w:rsidP="00412D5D">
            <w:pPr>
              <w:spacing w:after="120" w:line="220" w:lineRule="exact"/>
              <w:rPr>
                <w:sz w:val="20"/>
              </w:rPr>
            </w:pPr>
            <w:r w:rsidRPr="00412D5D">
              <w:rPr>
                <w:sz w:val="20"/>
              </w:rPr>
              <w:t>юридические лица – общедоступные библиотеки, организации, осуществляющие</w:t>
            </w:r>
            <w:r w:rsidRPr="00412D5D">
              <w:rPr>
                <w:sz w:val="20"/>
              </w:rPr>
              <w:br/>
              <w:t xml:space="preserve">библиотечную деятельность (полный перечень респондентов приведен в указаниях </w:t>
            </w:r>
            <w:r w:rsidRPr="00412D5D">
              <w:rPr>
                <w:sz w:val="20"/>
              </w:rPr>
              <w:br/>
              <w:t>по заполнению формы федерального статистического наблюдения):</w:t>
            </w:r>
          </w:p>
          <w:p w14:paraId="4A16879E" w14:textId="77777777" w:rsidR="00412D5D" w:rsidRPr="00412D5D" w:rsidRDefault="00412D5D" w:rsidP="00412D5D">
            <w:pPr>
              <w:tabs>
                <w:tab w:val="left" w:pos="705"/>
              </w:tabs>
              <w:spacing w:after="80"/>
              <w:rPr>
                <w:sz w:val="20"/>
              </w:rPr>
            </w:pPr>
            <w:r w:rsidRPr="00412D5D">
              <w:rPr>
                <w:sz w:val="20"/>
              </w:rPr>
              <w:t xml:space="preserve">        – Министерству культуры Российской Федерации по установленному им адресу</w:t>
            </w:r>
          </w:p>
          <w:p w14:paraId="5D5DA80A" w14:textId="77777777" w:rsidR="00412D5D" w:rsidRPr="00412D5D" w:rsidRDefault="00412D5D" w:rsidP="00412D5D">
            <w:pPr>
              <w:spacing w:after="80"/>
              <w:rPr>
                <w:sz w:val="20"/>
              </w:rPr>
            </w:pPr>
          </w:p>
          <w:p w14:paraId="6D047A32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C5F3" w14:textId="77777777" w:rsidR="00412D5D" w:rsidRPr="00412D5D" w:rsidRDefault="00412D5D" w:rsidP="00412D5D">
            <w:pPr>
              <w:spacing w:line="22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15 февраля</w:t>
            </w:r>
          </w:p>
        </w:tc>
        <w:tc>
          <w:tcPr>
            <w:tcW w:w="344" w:type="dxa"/>
          </w:tcPr>
          <w:p w14:paraId="6746E9CB" w14:textId="77777777" w:rsidR="00412D5D" w:rsidRPr="00412D5D" w:rsidRDefault="00412D5D" w:rsidP="00412D5D">
            <w:pPr>
              <w:spacing w:line="180" w:lineRule="exact"/>
              <w:rPr>
                <w:sz w:val="20"/>
              </w:rPr>
            </w:pPr>
          </w:p>
        </w:tc>
        <w:tc>
          <w:tcPr>
            <w:tcW w:w="3341" w:type="dxa"/>
            <w:hideMark/>
          </w:tcPr>
          <w:p w14:paraId="26840DE1" w14:textId="77777777" w:rsidR="00412D5D" w:rsidRPr="00412D5D" w:rsidRDefault="00412D5D" w:rsidP="00412D5D">
            <w:pPr>
              <w:spacing w:before="20"/>
              <w:jc w:val="center"/>
              <w:rPr>
                <w:sz w:val="20"/>
              </w:rPr>
            </w:pPr>
            <w:r w:rsidRPr="00412D5D">
              <w:rPr>
                <w:b/>
                <w:sz w:val="20"/>
              </w:rPr>
              <w:t>Форма № 6-НК</w:t>
            </w:r>
          </w:p>
          <w:p w14:paraId="33153141" w14:textId="77777777" w:rsidR="00412D5D" w:rsidRPr="00412D5D" w:rsidRDefault="00412D5D" w:rsidP="00412D5D">
            <w:pPr>
              <w:spacing w:before="120"/>
              <w:jc w:val="center"/>
              <w:rPr>
                <w:color w:val="000000"/>
                <w:sz w:val="20"/>
              </w:rPr>
            </w:pPr>
            <w:r w:rsidRPr="00412D5D">
              <w:rPr>
                <w:sz w:val="20"/>
              </w:rPr>
              <w:t xml:space="preserve">Приказ Росстата: </w:t>
            </w:r>
            <w:r w:rsidRPr="00412D5D">
              <w:rPr>
                <w:sz w:val="20"/>
              </w:rPr>
              <w:br/>
              <w:t xml:space="preserve">Об утверждении формы </w:t>
            </w:r>
            <w:r w:rsidRPr="00412D5D">
              <w:rPr>
                <w:sz w:val="20"/>
              </w:rPr>
              <w:br/>
              <w:t>от 18.10.2021</w:t>
            </w:r>
            <w:r w:rsidRPr="00412D5D">
              <w:rPr>
                <w:color w:val="FFFFFF"/>
                <w:sz w:val="20"/>
              </w:rPr>
              <w:t xml:space="preserve"> </w:t>
            </w:r>
            <w:r w:rsidRPr="00412D5D">
              <w:rPr>
                <w:sz w:val="20"/>
              </w:rPr>
              <w:t>№ 713</w:t>
            </w:r>
            <w:r w:rsidRPr="00412D5D">
              <w:rPr>
                <w:color w:val="FFFFFF"/>
                <w:sz w:val="20"/>
              </w:rPr>
              <w:t>616</w:t>
            </w:r>
          </w:p>
          <w:p w14:paraId="4F0F4D26" w14:textId="77777777" w:rsidR="00412D5D" w:rsidRPr="00412D5D" w:rsidRDefault="00412D5D" w:rsidP="00412D5D">
            <w:pPr>
              <w:jc w:val="center"/>
              <w:rPr>
                <w:sz w:val="20"/>
              </w:rPr>
            </w:pPr>
            <w:r w:rsidRPr="00412D5D">
              <w:rPr>
                <w:sz w:val="20"/>
              </w:rPr>
              <w:t>О внесении изменений (при наличии)</w:t>
            </w:r>
          </w:p>
          <w:p w14:paraId="190F9009" w14:textId="77777777" w:rsidR="00412D5D" w:rsidRPr="00412D5D" w:rsidRDefault="00412D5D" w:rsidP="00412D5D">
            <w:pPr>
              <w:jc w:val="center"/>
              <w:rPr>
                <w:sz w:val="20"/>
              </w:rPr>
            </w:pPr>
            <w:r w:rsidRPr="00412D5D">
              <w:rPr>
                <w:sz w:val="20"/>
              </w:rPr>
              <w:t>от _________ № ___</w:t>
            </w:r>
          </w:p>
          <w:p w14:paraId="05156BF6" w14:textId="77777777" w:rsidR="00412D5D" w:rsidRPr="00412D5D" w:rsidRDefault="00412D5D" w:rsidP="00412D5D">
            <w:pPr>
              <w:jc w:val="center"/>
              <w:rPr>
                <w:sz w:val="20"/>
              </w:rPr>
            </w:pPr>
            <w:r w:rsidRPr="00412D5D">
              <w:rPr>
                <w:sz w:val="20"/>
              </w:rPr>
              <w:t>от _________ № ___</w:t>
            </w:r>
          </w:p>
          <w:p w14:paraId="21DB62CF" w14:textId="77777777" w:rsidR="00412D5D" w:rsidRPr="00412D5D" w:rsidRDefault="00412D5D" w:rsidP="00412D5D">
            <w:pPr>
              <w:jc w:val="center"/>
              <w:rPr>
                <w:sz w:val="20"/>
              </w:rPr>
            </w:pPr>
            <w:r w:rsidRPr="00412D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6E3A4E3" wp14:editId="46398D2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78740</wp:posOffset>
                      </wp:positionV>
                      <wp:extent cx="1463675" cy="227330"/>
                      <wp:effectExtent l="0" t="0" r="22225" b="203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93FF1E" id="Прямоугольник 1" o:spid="_x0000_s1026" style="position:absolute;margin-left:24.1pt;margin-top:6.2pt;width:115.25pt;height:17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" fillcolor="#f2f2f2" strokeweight="1.25pt"/>
                  </w:pict>
                </mc:Fallback>
              </mc:AlternateContent>
            </w:r>
          </w:p>
          <w:p w14:paraId="786A59A4" w14:textId="77777777" w:rsidR="00412D5D" w:rsidRPr="00412D5D" w:rsidRDefault="00412D5D" w:rsidP="00412D5D">
            <w:pPr>
              <w:jc w:val="center"/>
              <w:rPr>
                <w:sz w:val="20"/>
              </w:rPr>
            </w:pPr>
            <w:r w:rsidRPr="00412D5D">
              <w:rPr>
                <w:sz w:val="20"/>
              </w:rPr>
              <w:t>Годовая</w:t>
            </w:r>
          </w:p>
        </w:tc>
      </w:tr>
    </w:tbl>
    <w:p w14:paraId="0000A79E" w14:textId="77777777" w:rsidR="00412D5D" w:rsidRPr="00412D5D" w:rsidRDefault="00412D5D" w:rsidP="00412D5D">
      <w:pPr>
        <w:rPr>
          <w:sz w:val="12"/>
        </w:rPr>
      </w:pPr>
    </w:p>
    <w:p w14:paraId="342B03B5" w14:textId="77777777" w:rsidR="00412D5D" w:rsidRPr="00412D5D" w:rsidRDefault="00412D5D" w:rsidP="00412D5D">
      <w:pPr>
        <w:rPr>
          <w:sz w:val="12"/>
        </w:rPr>
      </w:pPr>
    </w:p>
    <w:p w14:paraId="713A1024" w14:textId="77777777" w:rsidR="00412D5D" w:rsidRPr="00412D5D" w:rsidRDefault="00412D5D" w:rsidP="00412D5D">
      <w:pPr>
        <w:rPr>
          <w:sz w:val="12"/>
        </w:rPr>
      </w:pPr>
    </w:p>
    <w:p w14:paraId="5B8A3774" w14:textId="77777777" w:rsidR="00412D5D" w:rsidRPr="00412D5D" w:rsidRDefault="00412D5D" w:rsidP="00412D5D">
      <w:pPr>
        <w:rPr>
          <w:sz w:val="12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4299"/>
        <w:gridCol w:w="4300"/>
        <w:gridCol w:w="4300"/>
      </w:tblGrid>
      <w:tr w:rsidR="00412D5D" w:rsidRPr="00412D5D" w14:paraId="6560893B" w14:textId="77777777" w:rsidTr="006A459F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E3913" w14:textId="77777777" w:rsidR="00412D5D" w:rsidRPr="00412D5D" w:rsidRDefault="00412D5D" w:rsidP="00412D5D">
            <w:pPr>
              <w:spacing w:before="40" w:after="40" w:line="200" w:lineRule="exact"/>
              <w:rPr>
                <w:sz w:val="20"/>
              </w:rPr>
            </w:pPr>
            <w:r w:rsidRPr="00412D5D">
              <w:rPr>
                <w:b/>
                <w:sz w:val="20"/>
              </w:rPr>
              <w:t>Наименование отчитывающейся организации</w:t>
            </w:r>
            <w:r w:rsidRPr="00412D5D">
              <w:rPr>
                <w:sz w:val="20"/>
              </w:rPr>
              <w:t xml:space="preserve"> Роте-</w:t>
            </w:r>
            <w:proofErr w:type="spellStart"/>
            <w:r w:rsidRPr="00412D5D">
              <w:rPr>
                <w:sz w:val="20"/>
              </w:rPr>
              <w:t>Фановская</w:t>
            </w:r>
            <w:proofErr w:type="spellEnd"/>
            <w:r w:rsidRPr="00412D5D">
              <w:rPr>
                <w:sz w:val="20"/>
              </w:rPr>
              <w:t xml:space="preserve"> библиотека МКУК «Верхнекубанский культурно-досуговый центр» </w:t>
            </w:r>
          </w:p>
        </w:tc>
      </w:tr>
      <w:tr w:rsidR="00412D5D" w:rsidRPr="00412D5D" w14:paraId="44D22C2E" w14:textId="77777777" w:rsidTr="006A459F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D9BE3" w14:textId="77777777" w:rsidR="00412D5D" w:rsidRPr="00412D5D" w:rsidRDefault="00412D5D" w:rsidP="00412D5D">
            <w:pPr>
              <w:spacing w:before="40" w:after="40" w:line="200" w:lineRule="exact"/>
              <w:rPr>
                <w:sz w:val="20"/>
              </w:rPr>
            </w:pPr>
            <w:r w:rsidRPr="00412D5D">
              <w:rPr>
                <w:b/>
                <w:sz w:val="20"/>
              </w:rPr>
              <w:t>Почтовый адрес</w:t>
            </w:r>
            <w:r w:rsidRPr="00412D5D">
              <w:rPr>
                <w:sz w:val="20"/>
              </w:rPr>
              <w:t xml:space="preserve"> ул. </w:t>
            </w:r>
            <w:proofErr w:type="gramStart"/>
            <w:r w:rsidRPr="00412D5D">
              <w:rPr>
                <w:sz w:val="20"/>
              </w:rPr>
              <w:t>Садовая</w:t>
            </w:r>
            <w:proofErr w:type="gramEnd"/>
            <w:r w:rsidRPr="00412D5D">
              <w:rPr>
                <w:sz w:val="20"/>
              </w:rPr>
              <w:t>, № 40, х. Роте-Фане, Новокубанский район, Краснодарский край, 352217</w:t>
            </w:r>
          </w:p>
        </w:tc>
      </w:tr>
      <w:tr w:rsidR="00412D5D" w:rsidRPr="00412D5D" w14:paraId="2F7E5B15" w14:textId="77777777" w:rsidTr="006A459F">
        <w:trPr>
          <w:cantSplit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DF5BCF2" w14:textId="77777777" w:rsidR="00412D5D" w:rsidRPr="00412D5D" w:rsidRDefault="00412D5D" w:rsidP="00412D5D">
            <w:pPr>
              <w:spacing w:before="120"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Код</w:t>
            </w:r>
            <w:r w:rsidRPr="00412D5D">
              <w:rPr>
                <w:sz w:val="20"/>
              </w:rPr>
              <w:br/>
              <w:t>формы</w:t>
            </w:r>
            <w:r w:rsidRPr="00412D5D">
              <w:rPr>
                <w:sz w:val="20"/>
              </w:rPr>
              <w:br/>
              <w:t>по ОКУД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675E80C1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Код</w:t>
            </w:r>
          </w:p>
        </w:tc>
      </w:tr>
      <w:tr w:rsidR="00412D5D" w:rsidRPr="00412D5D" w14:paraId="511F9B83" w14:textId="77777777" w:rsidTr="006A459F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790ED8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14:paraId="483B429E" w14:textId="77777777" w:rsidR="00412D5D" w:rsidRPr="00412D5D" w:rsidRDefault="00412D5D" w:rsidP="00412D5D">
            <w:pPr>
              <w:spacing w:line="22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отчитывающейся организации по ОКПО </w:t>
            </w:r>
            <w:r w:rsidRPr="00412D5D">
              <w:rPr>
                <w:sz w:val="20"/>
              </w:rPr>
              <w:br/>
              <w:t xml:space="preserve">(для обособленного подразделения </w:t>
            </w:r>
            <w:r w:rsidRPr="00412D5D">
              <w:rPr>
                <w:sz w:val="20"/>
              </w:rPr>
              <w:br/>
              <w:t>юридического лица –</w:t>
            </w:r>
            <w:r w:rsidRPr="00412D5D">
              <w:rPr>
                <w:sz w:val="20"/>
              </w:rPr>
              <w:br/>
              <w:t>идентификационный номер)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928C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D4F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412D5D" w:rsidRPr="00412D5D" w14:paraId="57478384" w14:textId="77777777" w:rsidTr="006A459F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9DC8A1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26B2BC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A3C5D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EA9AF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4</w:t>
            </w:r>
          </w:p>
        </w:tc>
      </w:tr>
      <w:tr w:rsidR="00412D5D" w:rsidRPr="00412D5D" w14:paraId="5D9BE510" w14:textId="77777777" w:rsidTr="006A459F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8D48F9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0609521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5797B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98812706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25BCA" w14:textId="77777777" w:rsidR="00412D5D" w:rsidRPr="00412D5D" w:rsidRDefault="00412D5D" w:rsidP="00412D5D">
            <w:pPr>
              <w:spacing w:line="200" w:lineRule="exact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85B1A" w14:textId="77777777" w:rsidR="00412D5D" w:rsidRPr="00412D5D" w:rsidRDefault="00412D5D" w:rsidP="00412D5D">
            <w:pPr>
              <w:spacing w:line="200" w:lineRule="exact"/>
              <w:rPr>
                <w:sz w:val="20"/>
              </w:rPr>
            </w:pPr>
          </w:p>
        </w:tc>
      </w:tr>
    </w:tbl>
    <w:p w14:paraId="40AF70E0" w14:textId="77777777" w:rsidR="00412D5D" w:rsidRPr="00412D5D" w:rsidRDefault="00412D5D" w:rsidP="00412D5D">
      <w:pPr>
        <w:tabs>
          <w:tab w:val="left" w:pos="6663"/>
          <w:tab w:val="left" w:pos="15138"/>
        </w:tabs>
      </w:pPr>
    </w:p>
    <w:p w14:paraId="258A27F4" w14:textId="77777777" w:rsidR="00412D5D" w:rsidRPr="00412D5D" w:rsidRDefault="00412D5D" w:rsidP="00412D5D">
      <w:pPr>
        <w:tabs>
          <w:tab w:val="left" w:pos="6663"/>
          <w:tab w:val="left" w:pos="15138"/>
        </w:tabs>
        <w:rPr>
          <w:sz w:val="20"/>
        </w:rPr>
      </w:pPr>
      <w:r w:rsidRPr="00412D5D">
        <w:rPr>
          <w:sz w:val="20"/>
        </w:rPr>
        <w:br w:type="page"/>
      </w:r>
    </w:p>
    <w:p w14:paraId="402B88AB" w14:textId="77777777" w:rsidR="00412D5D" w:rsidRPr="00412D5D" w:rsidRDefault="00412D5D" w:rsidP="00412D5D">
      <w:pPr>
        <w:tabs>
          <w:tab w:val="left" w:pos="6663"/>
          <w:tab w:val="left" w:pos="15138"/>
        </w:tabs>
        <w:rPr>
          <w:sz w:val="20"/>
          <w:u w:val="single"/>
        </w:rPr>
      </w:pPr>
      <w:r w:rsidRPr="00412D5D">
        <w:rPr>
          <w:sz w:val="20"/>
        </w:rPr>
        <w:lastRenderedPageBreak/>
        <w:t>Наименование учредителя</w:t>
      </w:r>
      <w:r w:rsidRPr="00412D5D">
        <w:rPr>
          <w:sz w:val="20"/>
        </w:rPr>
        <w:tab/>
      </w:r>
      <w:r w:rsidRPr="00412D5D">
        <w:rPr>
          <w:sz w:val="20"/>
          <w:u w:val="single"/>
        </w:rPr>
        <w:t>Администрация Верхнекубанского сельского поселения Новокубанского района</w:t>
      </w:r>
    </w:p>
    <w:p w14:paraId="6126D778" w14:textId="77777777" w:rsidR="00412D5D" w:rsidRPr="00412D5D" w:rsidRDefault="00412D5D" w:rsidP="00412D5D">
      <w:pPr>
        <w:tabs>
          <w:tab w:val="left" w:pos="6663"/>
          <w:tab w:val="left" w:pos="15138"/>
        </w:tabs>
        <w:rPr>
          <w:sz w:val="20"/>
        </w:rPr>
      </w:pPr>
      <w:r w:rsidRPr="00412D5D">
        <w:rPr>
          <w:sz w:val="20"/>
        </w:rPr>
        <w:t>Наименование централизованной системы, в которую входит библиотека</w:t>
      </w:r>
      <w:r w:rsidRPr="00412D5D">
        <w:rPr>
          <w:sz w:val="20"/>
        </w:rPr>
        <w:tab/>
      </w:r>
      <w:r w:rsidRPr="00412D5D">
        <w:rPr>
          <w:sz w:val="20"/>
          <w:u w:val="single"/>
        </w:rPr>
        <w:t>Муниципальное казённое учреждение культуры «Верхнекубанский культурно-досуговый центр»</w:t>
      </w:r>
    </w:p>
    <w:p w14:paraId="2A24FE25" w14:textId="77777777" w:rsidR="00412D5D" w:rsidRPr="00412D5D" w:rsidRDefault="00412D5D" w:rsidP="00412D5D">
      <w:pPr>
        <w:tabs>
          <w:tab w:val="left" w:pos="6663"/>
          <w:tab w:val="left" w:pos="15138"/>
        </w:tabs>
        <w:rPr>
          <w:sz w:val="20"/>
        </w:rPr>
      </w:pPr>
      <w:r w:rsidRPr="00412D5D">
        <w:rPr>
          <w:sz w:val="20"/>
        </w:rPr>
        <w:t xml:space="preserve">Наименование и тип библиотеки (библиотеки – филиала, организации, осуществляющей библиотечную деятельность) </w:t>
      </w:r>
      <w:r w:rsidRPr="00412D5D">
        <w:rPr>
          <w:sz w:val="20"/>
          <w:u w:val="single"/>
        </w:rPr>
        <w:t>Роте-</w:t>
      </w:r>
      <w:proofErr w:type="spellStart"/>
      <w:r w:rsidRPr="00412D5D">
        <w:rPr>
          <w:sz w:val="20"/>
          <w:u w:val="single"/>
        </w:rPr>
        <w:t>Фановская</w:t>
      </w:r>
      <w:proofErr w:type="spellEnd"/>
      <w:r w:rsidRPr="00412D5D">
        <w:rPr>
          <w:sz w:val="20"/>
          <w:u w:val="single"/>
        </w:rPr>
        <w:t xml:space="preserve"> библиотека</w:t>
      </w:r>
    </w:p>
    <w:p w14:paraId="6836AC54" w14:textId="77777777" w:rsidR="00412D5D" w:rsidRPr="00412D5D" w:rsidRDefault="00412D5D" w:rsidP="00412D5D">
      <w:pPr>
        <w:tabs>
          <w:tab w:val="left" w:pos="6663"/>
          <w:tab w:val="left" w:pos="15138"/>
        </w:tabs>
        <w:rPr>
          <w:sz w:val="20"/>
        </w:rPr>
      </w:pPr>
      <w:r w:rsidRPr="00412D5D">
        <w:rPr>
          <w:sz w:val="20"/>
        </w:rPr>
        <w:t>Направление основной деятельности головной организации</w:t>
      </w:r>
      <w:r w:rsidRPr="00412D5D">
        <w:rPr>
          <w:sz w:val="20"/>
        </w:rPr>
        <w:tab/>
      </w:r>
      <w:r w:rsidRPr="00412D5D">
        <w:rPr>
          <w:sz w:val="20"/>
          <w:u w:val="single"/>
        </w:rPr>
        <w:t>92.72</w:t>
      </w:r>
    </w:p>
    <w:p w14:paraId="147DF905" w14:textId="77777777" w:rsidR="00412D5D" w:rsidRPr="00412D5D" w:rsidRDefault="00412D5D" w:rsidP="00412D5D">
      <w:pPr>
        <w:jc w:val="center"/>
        <w:rPr>
          <w:sz w:val="20"/>
          <w:szCs w:val="24"/>
        </w:rPr>
      </w:pPr>
    </w:p>
    <w:p w14:paraId="3FC6FAE0" w14:textId="77777777" w:rsidR="00412D5D" w:rsidRPr="00412D5D" w:rsidRDefault="00412D5D" w:rsidP="00412D5D">
      <w:pPr>
        <w:jc w:val="center"/>
        <w:rPr>
          <w:b/>
          <w:szCs w:val="24"/>
        </w:rPr>
      </w:pPr>
    </w:p>
    <w:p w14:paraId="4F9336D8" w14:textId="77777777" w:rsidR="00412D5D" w:rsidRPr="00412D5D" w:rsidRDefault="00412D5D" w:rsidP="00412D5D">
      <w:pPr>
        <w:jc w:val="center"/>
        <w:rPr>
          <w:b/>
          <w:szCs w:val="24"/>
        </w:rPr>
      </w:pPr>
    </w:p>
    <w:p w14:paraId="5DABE3A5" w14:textId="77777777" w:rsidR="00412D5D" w:rsidRPr="00412D5D" w:rsidRDefault="00412D5D" w:rsidP="00412D5D">
      <w:pPr>
        <w:jc w:val="center"/>
        <w:rPr>
          <w:b/>
          <w:szCs w:val="24"/>
        </w:rPr>
      </w:pPr>
      <w:r w:rsidRPr="00412D5D">
        <w:rPr>
          <w:b/>
          <w:szCs w:val="24"/>
        </w:rPr>
        <w:t>1. Материально-техническая база</w:t>
      </w:r>
    </w:p>
    <w:p w14:paraId="26490F5A" w14:textId="77777777" w:rsidR="00412D5D" w:rsidRPr="00412D5D" w:rsidRDefault="00412D5D" w:rsidP="00412D5D">
      <w:pPr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15375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58"/>
        <w:gridCol w:w="860"/>
        <w:gridCol w:w="860"/>
        <w:gridCol w:w="960"/>
        <w:gridCol w:w="1047"/>
        <w:gridCol w:w="860"/>
        <w:gridCol w:w="1495"/>
        <w:gridCol w:w="1276"/>
        <w:gridCol w:w="1559"/>
        <w:gridCol w:w="1134"/>
        <w:gridCol w:w="887"/>
        <w:gridCol w:w="1464"/>
        <w:gridCol w:w="1434"/>
      </w:tblGrid>
      <w:tr w:rsidR="00412D5D" w:rsidRPr="00412D5D" w14:paraId="5E271155" w14:textId="77777777" w:rsidTr="006A459F">
        <w:trPr>
          <w:trHeight w:val="472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EC47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2E73D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Объекты </w:t>
            </w:r>
          </w:p>
          <w:p w14:paraId="320DCDE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культурного</w:t>
            </w:r>
            <w:r w:rsidRPr="00412D5D">
              <w:rPr>
                <w:rFonts w:eastAsia="Cambria"/>
                <w:sz w:val="20"/>
                <w:lang w:eastAsia="en-US"/>
              </w:rPr>
              <w:br/>
              <w:t xml:space="preserve"> наследия</w:t>
            </w: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FE57D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Здания (помещения),</w:t>
            </w:r>
            <w:r w:rsidRPr="00412D5D">
              <w:rPr>
                <w:rFonts w:eastAsia="Cambria"/>
                <w:sz w:val="20"/>
                <w:lang w:eastAsia="en-US"/>
              </w:rPr>
              <w:br/>
              <w:t xml:space="preserve"> доступные для лиц</w:t>
            </w:r>
            <w:r w:rsidRPr="00412D5D">
              <w:rPr>
                <w:rFonts w:eastAsia="Cambria"/>
                <w:sz w:val="20"/>
                <w:lang w:eastAsia="en-US"/>
              </w:rPr>
              <w:br/>
              <w:t xml:space="preserve"> с нарушениями</w:t>
            </w:r>
          </w:p>
        </w:tc>
        <w:tc>
          <w:tcPr>
            <w:tcW w:w="363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3C17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Площадь помещений,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м</w:t>
            </w:r>
            <w:proofErr w:type="gramStart"/>
            <w:r w:rsidRPr="00412D5D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58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15F3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Площадь помещений по форме</w:t>
            </w:r>
            <w:r w:rsidRPr="00412D5D">
              <w:rPr>
                <w:rFonts w:eastAsia="Cambria"/>
                <w:sz w:val="20"/>
                <w:lang w:eastAsia="en-US"/>
              </w:rPr>
              <w:br/>
              <w:t xml:space="preserve"> пользования, м</w:t>
            </w:r>
            <w:proofErr w:type="gramStart"/>
            <w:r w:rsidRPr="00412D5D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  <w:r w:rsidRPr="00412D5D">
              <w:rPr>
                <w:rFonts w:eastAsia="Cambria"/>
                <w:sz w:val="20"/>
                <w:lang w:eastAsia="en-US"/>
              </w:rPr>
              <w:br/>
              <w:t>(из графы 7)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DFC1F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Техническое состояние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помещений, м</w:t>
            </w:r>
            <w:proofErr w:type="gramStart"/>
            <w:r w:rsidRPr="00412D5D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  <w:r w:rsidRPr="00412D5D">
              <w:rPr>
                <w:rFonts w:eastAsia="Cambria"/>
                <w:sz w:val="20"/>
                <w:lang w:eastAsia="en-US"/>
              </w:rPr>
              <w:t xml:space="preserve"> </w:t>
            </w:r>
          </w:p>
          <w:p w14:paraId="68BE0DDF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(из графы 10)</w:t>
            </w:r>
          </w:p>
        </w:tc>
      </w:tr>
      <w:tr w:rsidR="00412D5D" w:rsidRPr="00412D5D" w14:paraId="3EBA3580" w14:textId="77777777" w:rsidTr="006A459F">
        <w:trPr>
          <w:trHeight w:val="1349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0C43F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55A9D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412D5D">
              <w:rPr>
                <w:rFonts w:eastAsia="Cambria"/>
                <w:sz w:val="20"/>
                <w:lang w:eastAsia="en-US"/>
              </w:rPr>
              <w:t>феде-рального</w:t>
            </w:r>
            <w:proofErr w:type="spellEnd"/>
            <w:proofErr w:type="gramEnd"/>
            <w:r w:rsidRPr="00412D5D">
              <w:rPr>
                <w:rFonts w:eastAsia="Cambria"/>
                <w:sz w:val="20"/>
                <w:lang w:eastAsia="en-US"/>
              </w:rPr>
              <w:t xml:space="preserve"> значения</w:t>
            </w:r>
          </w:p>
          <w:p w14:paraId="6F71F593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412D5D">
              <w:rPr>
                <w:rFonts w:eastAsia="Cambria"/>
                <w:sz w:val="20"/>
                <w:lang w:eastAsia="en-US"/>
              </w:rPr>
              <w:t xml:space="preserve">(да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eastAsia="en-US"/>
              </w:rPr>
              <w:t xml:space="preserve"> 1, </w:t>
            </w:r>
            <w:proofErr w:type="gramEnd"/>
          </w:p>
          <w:p w14:paraId="01E6FF9E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eastAsia="en-US"/>
              </w:rPr>
              <w:t xml:space="preserve">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9039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412D5D">
              <w:rPr>
                <w:rFonts w:eastAsia="Cambria"/>
                <w:sz w:val="20"/>
                <w:lang w:eastAsia="en-US"/>
              </w:rPr>
              <w:t>регио-нального</w:t>
            </w:r>
            <w:proofErr w:type="spellEnd"/>
            <w:proofErr w:type="gramEnd"/>
            <w:r w:rsidRPr="00412D5D">
              <w:rPr>
                <w:rFonts w:eastAsia="Cambria"/>
                <w:sz w:val="20"/>
                <w:lang w:eastAsia="en-US"/>
              </w:rPr>
              <w:t xml:space="preserve"> значения</w:t>
            </w:r>
          </w:p>
          <w:p w14:paraId="273AFA9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412D5D">
              <w:rPr>
                <w:rFonts w:eastAsia="Cambria"/>
                <w:sz w:val="20"/>
                <w:lang w:eastAsia="en-US"/>
              </w:rPr>
              <w:t xml:space="preserve">(да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eastAsia="en-US"/>
              </w:rPr>
              <w:t xml:space="preserve"> 1, </w:t>
            </w:r>
            <w:proofErr w:type="gramEnd"/>
          </w:p>
          <w:p w14:paraId="1CAB673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eastAsia="en-US"/>
              </w:rPr>
              <w:t xml:space="preserve">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2867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зрения</w:t>
            </w:r>
          </w:p>
          <w:p w14:paraId="540D3788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412D5D">
              <w:rPr>
                <w:rFonts w:eastAsia="Cambria"/>
                <w:sz w:val="20"/>
                <w:lang w:eastAsia="en-US"/>
              </w:rPr>
              <w:t xml:space="preserve">(да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eastAsia="en-US"/>
              </w:rPr>
              <w:t xml:space="preserve"> 1, </w:t>
            </w:r>
            <w:proofErr w:type="gramEnd"/>
          </w:p>
          <w:p w14:paraId="1A182E28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F6E87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слуха</w:t>
            </w:r>
          </w:p>
          <w:p w14:paraId="612FFB2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(да</w:t>
            </w:r>
            <w:r w:rsidRPr="00412D5D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412D5D">
              <w:rPr>
                <w:rFonts w:eastAsia="Cambria"/>
                <w:sz w:val="20"/>
                <w:lang w:eastAsia="en-US"/>
              </w:rPr>
              <w:t>1, нет</w:t>
            </w:r>
            <w:r w:rsidRPr="00412D5D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412D5D"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2ACEF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опорно-двигатель-</w:t>
            </w:r>
            <w:proofErr w:type="spellStart"/>
            <w:r w:rsidRPr="00412D5D">
              <w:rPr>
                <w:rFonts w:eastAsia="Cambria"/>
                <w:sz w:val="20"/>
                <w:lang w:eastAsia="en-US"/>
              </w:rPr>
              <w:t>ного</w:t>
            </w:r>
            <w:proofErr w:type="spellEnd"/>
            <w:r w:rsidRPr="00412D5D">
              <w:rPr>
                <w:rFonts w:eastAsia="Cambria"/>
                <w:sz w:val="20"/>
                <w:lang w:eastAsia="en-US"/>
              </w:rPr>
              <w:t xml:space="preserve">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 xml:space="preserve">аппарата </w:t>
            </w:r>
          </w:p>
          <w:p w14:paraId="2F711548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(да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eastAsia="en-US"/>
              </w:rPr>
              <w:t xml:space="preserve"> 1,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 xml:space="preserve">нет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A376F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D73B7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для хранения фондов </w:t>
            </w:r>
          </w:p>
          <w:p w14:paraId="028D1DE2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(из графы 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017E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для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обслуживания пользователей</w:t>
            </w:r>
          </w:p>
          <w:p w14:paraId="3660F619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(из графы 7)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DE217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в оперативном управлении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7715C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по договору аренды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4AA9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055D8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требует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капитального ремонта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9F8CA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аварийное</w:t>
            </w:r>
          </w:p>
        </w:tc>
      </w:tr>
      <w:tr w:rsidR="00412D5D" w:rsidRPr="00412D5D" w14:paraId="1559B714" w14:textId="77777777" w:rsidTr="006A459F">
        <w:trPr>
          <w:trHeight w:val="213"/>
        </w:trPr>
        <w:tc>
          <w:tcPr>
            <w:tcW w:w="6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3515C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4F27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59F7C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427FE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F343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2B5AF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0F203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1253F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EB8A7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EC58B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D4E6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55DEC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0E96C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227A10A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412D5D" w:rsidRPr="00412D5D" w14:paraId="14F53336" w14:textId="77777777" w:rsidTr="006A459F">
        <w:trPr>
          <w:trHeight w:val="69"/>
        </w:trPr>
        <w:tc>
          <w:tcPr>
            <w:tcW w:w="6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2DD147D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0BCF6B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C50AF0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5696E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AE6DD3A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5C1C959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656158E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32,0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F85A13A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873A9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DE6FF8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A7A45C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FD39E1D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46588A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0,0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637C7B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0,0</w:t>
            </w:r>
          </w:p>
        </w:tc>
      </w:tr>
    </w:tbl>
    <w:p w14:paraId="1DBA6AE6" w14:textId="77777777" w:rsidR="00412D5D" w:rsidRPr="00412D5D" w:rsidRDefault="00412D5D" w:rsidP="00412D5D">
      <w:pPr>
        <w:ind w:firstLine="720"/>
        <w:jc w:val="right"/>
        <w:rPr>
          <w:rFonts w:eastAsia="Cambria"/>
          <w:sz w:val="16"/>
          <w:szCs w:val="16"/>
        </w:rPr>
      </w:pPr>
    </w:p>
    <w:tbl>
      <w:tblPr>
        <w:tblW w:w="15435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50"/>
        <w:gridCol w:w="1166"/>
        <w:gridCol w:w="2041"/>
        <w:gridCol w:w="1748"/>
        <w:gridCol w:w="1457"/>
        <w:gridCol w:w="1602"/>
        <w:gridCol w:w="1458"/>
        <w:gridCol w:w="1457"/>
        <w:gridCol w:w="1605"/>
      </w:tblGrid>
      <w:tr w:rsidR="00412D5D" w:rsidRPr="00412D5D" w14:paraId="6004FFCA" w14:textId="77777777" w:rsidTr="006A459F">
        <w:trPr>
          <w:trHeight w:val="28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3A99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№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2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DA388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Число пунктов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 xml:space="preserve">вне стационарного обслуживания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пользователей</w:t>
            </w:r>
            <w:r w:rsidRPr="00412D5D">
              <w:rPr>
                <w:rFonts w:eastAsia="Cambria"/>
                <w:sz w:val="20"/>
                <w:lang w:eastAsia="en-US"/>
              </w:rPr>
              <w:br/>
              <w:t xml:space="preserve"> библиотеки,</w:t>
            </w:r>
          </w:p>
          <w:p w14:paraId="0867493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412D5D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F736D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Число посадочных мест для пользователей, </w:t>
            </w:r>
            <w:proofErr w:type="spellStart"/>
            <w:proofErr w:type="gramStart"/>
            <w:r w:rsidRPr="00412D5D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7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C1742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Наличие автоматизированных технологий (да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eastAsia="en-US"/>
              </w:rPr>
              <w:t xml:space="preserve"> 1, нет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</w:tr>
      <w:tr w:rsidR="00412D5D" w:rsidRPr="00412D5D" w14:paraId="70BB309C" w14:textId="77777777" w:rsidTr="006A459F">
        <w:trPr>
          <w:trHeight w:val="19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5C6CB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82E7E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C5BF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0AB1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компьютеризованных</w:t>
            </w:r>
          </w:p>
          <w:p w14:paraId="79F01FBD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(из графы 16)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E9112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с возможностью выхода в Интернет</w:t>
            </w:r>
          </w:p>
          <w:p w14:paraId="4010194F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(из графы 17)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7C743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обработки</w:t>
            </w:r>
            <w:r w:rsidRPr="00412D5D">
              <w:rPr>
                <w:rFonts w:eastAsia="Cambria"/>
                <w:sz w:val="20"/>
                <w:lang w:eastAsia="en-US"/>
              </w:rPr>
              <w:br/>
              <w:t xml:space="preserve"> поступлений и ведения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электронного каталога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42DD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организации и учета выдачи фондов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F0BB7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организации и учета доступа посетителей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11BF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учета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документов библиотечного фонда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7A73DA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для оцифровки фондов</w:t>
            </w:r>
          </w:p>
        </w:tc>
      </w:tr>
      <w:tr w:rsidR="00412D5D" w:rsidRPr="00412D5D" w14:paraId="2BED299C" w14:textId="77777777" w:rsidTr="006A459F">
        <w:trPr>
          <w:trHeight w:val="28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44B64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1180F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8D159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8117FE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824D9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E70C99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DAF74B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4DA41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9C771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90C547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23</w:t>
            </w:r>
          </w:p>
        </w:tc>
      </w:tr>
      <w:tr w:rsidR="00412D5D" w:rsidRPr="00412D5D" w14:paraId="50ABA0CD" w14:textId="77777777" w:rsidTr="006A459F">
        <w:trPr>
          <w:trHeight w:val="8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62000B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A86C93" w14:textId="77777777" w:rsidR="00412D5D" w:rsidRPr="00412D5D" w:rsidRDefault="00412D5D" w:rsidP="00412D5D">
            <w:pPr>
              <w:jc w:val="center"/>
              <w:rPr>
                <w:sz w:val="20"/>
              </w:rPr>
            </w:pPr>
            <w:r w:rsidRPr="00412D5D">
              <w:rPr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A47A7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B9C13" w14:textId="07C80E38" w:rsidR="00412D5D" w:rsidRPr="00412D5D" w:rsidRDefault="003818D4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F468B" w14:textId="7498208D" w:rsidR="00412D5D" w:rsidRPr="00412D5D" w:rsidRDefault="003818D4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1FA79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29B5E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F53D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F5DB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AA7FF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14:paraId="6344B708" w14:textId="77777777" w:rsidR="00412D5D" w:rsidRPr="00412D5D" w:rsidRDefault="00412D5D" w:rsidP="00412D5D">
      <w:pPr>
        <w:rPr>
          <w:rFonts w:eastAsia="Cambria"/>
          <w:sz w:val="20"/>
        </w:rPr>
      </w:pPr>
    </w:p>
    <w:tbl>
      <w:tblPr>
        <w:tblW w:w="1262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2"/>
        <w:gridCol w:w="1986"/>
        <w:gridCol w:w="3261"/>
        <w:gridCol w:w="3261"/>
      </w:tblGrid>
      <w:tr w:rsidR="00412D5D" w:rsidRPr="00412D5D" w14:paraId="5C1A7B87" w14:textId="77777777" w:rsidTr="006A459F">
        <w:trPr>
          <w:trHeight w:val="26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E909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№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3262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DACCC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Наличие специализированного оборудования для инвалидов, </w:t>
            </w:r>
          </w:p>
          <w:p w14:paraId="798AF3EF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(да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eastAsia="en-US"/>
              </w:rPr>
              <w:t xml:space="preserve"> 1, нет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2BD1241" w14:textId="77777777" w:rsidR="00412D5D" w:rsidRPr="00412D5D" w:rsidRDefault="00412D5D" w:rsidP="00412D5D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Число транспортных средств, </w:t>
            </w:r>
            <w:proofErr w:type="spellStart"/>
            <w:proofErr w:type="gramStart"/>
            <w:r w:rsidRPr="00412D5D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0A724054" w14:textId="77777777" w:rsidR="00412D5D" w:rsidRPr="00412D5D" w:rsidRDefault="00412D5D" w:rsidP="00412D5D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sz w:val="20"/>
              </w:rPr>
              <w:t xml:space="preserve">Наличие доступа к электронному каталогу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(да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eastAsia="en-US"/>
              </w:rPr>
              <w:t xml:space="preserve"> 1, нет 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</w:tr>
      <w:tr w:rsidR="00412D5D" w:rsidRPr="00412D5D" w14:paraId="08DA043E" w14:textId="77777777" w:rsidTr="006A459F">
        <w:trPr>
          <w:trHeight w:val="68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1DFE7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79669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1E66E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F01CADA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из них число специализированных транспортных средств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(из графы 25)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2CFCC3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412D5D" w:rsidRPr="00412D5D" w14:paraId="4ADE15AC" w14:textId="77777777" w:rsidTr="006A459F">
        <w:trPr>
          <w:trHeight w:val="267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18316" w14:textId="77777777" w:rsidR="00412D5D" w:rsidRPr="00412D5D" w:rsidRDefault="00412D5D" w:rsidP="00412D5D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E9E30" w14:textId="77777777" w:rsidR="00412D5D" w:rsidRPr="00412D5D" w:rsidRDefault="00412D5D" w:rsidP="00412D5D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75DF2" w14:textId="77777777" w:rsidR="00412D5D" w:rsidRPr="00412D5D" w:rsidRDefault="00412D5D" w:rsidP="00412D5D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79BE3D5" w14:textId="77777777" w:rsidR="00412D5D" w:rsidRPr="00412D5D" w:rsidRDefault="00412D5D" w:rsidP="00412D5D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28030D4" w14:textId="77777777" w:rsidR="00412D5D" w:rsidRPr="00412D5D" w:rsidRDefault="00412D5D" w:rsidP="00412D5D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27</w:t>
            </w:r>
          </w:p>
        </w:tc>
      </w:tr>
      <w:tr w:rsidR="00412D5D" w:rsidRPr="00412D5D" w14:paraId="63C1796D" w14:textId="77777777" w:rsidTr="006A459F">
        <w:trPr>
          <w:trHeight w:val="248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4F24D76" w14:textId="77777777" w:rsidR="00412D5D" w:rsidRPr="00412D5D" w:rsidRDefault="00412D5D" w:rsidP="00412D5D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9289E0" w14:textId="77777777" w:rsidR="00412D5D" w:rsidRPr="00412D5D" w:rsidRDefault="00412D5D" w:rsidP="00412D5D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6C02054" w14:textId="77777777" w:rsidR="00412D5D" w:rsidRPr="00412D5D" w:rsidRDefault="00412D5D" w:rsidP="00412D5D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3A51B12" w14:textId="77777777" w:rsidR="00412D5D" w:rsidRPr="00412D5D" w:rsidRDefault="00412D5D" w:rsidP="00412D5D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00C5263" w14:textId="77777777" w:rsidR="00412D5D" w:rsidRPr="00412D5D" w:rsidRDefault="00412D5D" w:rsidP="00412D5D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14:paraId="105C4628" w14:textId="77777777" w:rsidR="00412D5D" w:rsidRPr="00412D5D" w:rsidRDefault="00412D5D" w:rsidP="00412D5D">
      <w:pPr>
        <w:spacing w:after="60"/>
        <w:jc w:val="center"/>
        <w:rPr>
          <w:rFonts w:eastAsia="Cambria"/>
          <w:b/>
          <w:szCs w:val="24"/>
        </w:rPr>
      </w:pPr>
    </w:p>
    <w:p w14:paraId="3EFC342A" w14:textId="77777777" w:rsidR="00412D5D" w:rsidRPr="00412D5D" w:rsidRDefault="00412D5D" w:rsidP="00412D5D">
      <w:pPr>
        <w:spacing w:after="60"/>
        <w:jc w:val="center"/>
        <w:rPr>
          <w:rFonts w:eastAsia="Cambria"/>
          <w:b/>
          <w:szCs w:val="24"/>
        </w:rPr>
      </w:pPr>
    </w:p>
    <w:p w14:paraId="6C69FB9B" w14:textId="77777777" w:rsidR="00412D5D" w:rsidRPr="00412D5D" w:rsidRDefault="00412D5D" w:rsidP="00412D5D">
      <w:pPr>
        <w:spacing w:after="60"/>
        <w:jc w:val="center"/>
        <w:rPr>
          <w:rFonts w:eastAsia="Cambria"/>
          <w:b/>
          <w:szCs w:val="24"/>
        </w:rPr>
      </w:pPr>
    </w:p>
    <w:p w14:paraId="38E66D09" w14:textId="77777777" w:rsidR="00412D5D" w:rsidRPr="00412D5D" w:rsidRDefault="00412D5D" w:rsidP="00412D5D">
      <w:pPr>
        <w:spacing w:after="60"/>
        <w:jc w:val="center"/>
        <w:rPr>
          <w:rFonts w:eastAsia="Cambria"/>
          <w:b/>
          <w:szCs w:val="24"/>
        </w:rPr>
      </w:pPr>
    </w:p>
    <w:p w14:paraId="7AF1B254" w14:textId="77777777" w:rsidR="00412D5D" w:rsidRPr="00412D5D" w:rsidRDefault="00412D5D" w:rsidP="00412D5D">
      <w:pPr>
        <w:spacing w:after="60"/>
        <w:jc w:val="center"/>
        <w:rPr>
          <w:rFonts w:eastAsia="Cambria"/>
          <w:b/>
          <w:szCs w:val="24"/>
        </w:rPr>
      </w:pPr>
    </w:p>
    <w:p w14:paraId="25534C55" w14:textId="77777777" w:rsidR="00412D5D" w:rsidRPr="00412D5D" w:rsidRDefault="00412D5D" w:rsidP="00412D5D">
      <w:pPr>
        <w:spacing w:after="60"/>
        <w:jc w:val="center"/>
        <w:rPr>
          <w:b/>
          <w:szCs w:val="24"/>
        </w:rPr>
      </w:pPr>
      <w:bookmarkStart w:id="0" w:name="_Hlk91422607"/>
      <w:r w:rsidRPr="00412D5D">
        <w:rPr>
          <w:rFonts w:eastAsia="Cambria"/>
          <w:b/>
          <w:szCs w:val="24"/>
        </w:rPr>
        <w:lastRenderedPageBreak/>
        <w:t xml:space="preserve">2. </w:t>
      </w:r>
      <w:r w:rsidRPr="00412D5D">
        <w:rPr>
          <w:b/>
          <w:szCs w:val="24"/>
        </w:rPr>
        <w:t>Формирование библиотечного фонда на физических (материальных) носителях, единица</w:t>
      </w:r>
    </w:p>
    <w:p w14:paraId="07A430A0" w14:textId="77777777" w:rsidR="00412D5D" w:rsidRPr="00412D5D" w:rsidRDefault="00412D5D" w:rsidP="00412D5D">
      <w:pPr>
        <w:spacing w:after="60"/>
        <w:jc w:val="center"/>
        <w:rPr>
          <w:b/>
          <w:szCs w:val="24"/>
        </w:rPr>
      </w:pPr>
    </w:p>
    <w:p w14:paraId="40EA1223" w14:textId="77777777" w:rsidR="00412D5D" w:rsidRPr="00412D5D" w:rsidRDefault="00412D5D" w:rsidP="00412D5D">
      <w:pPr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1531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735"/>
        <w:gridCol w:w="1341"/>
        <w:gridCol w:w="1304"/>
        <w:gridCol w:w="1304"/>
        <w:gridCol w:w="1304"/>
        <w:gridCol w:w="1304"/>
        <w:gridCol w:w="1304"/>
        <w:gridCol w:w="1656"/>
        <w:gridCol w:w="1046"/>
        <w:gridCol w:w="1304"/>
      </w:tblGrid>
      <w:tr w:rsidR="00412D5D" w:rsidRPr="00412D5D" w14:paraId="36C30422" w14:textId="77777777" w:rsidTr="006A459F">
        <w:trPr>
          <w:cantSplit/>
          <w:trHeight w:val="293"/>
        </w:trPr>
        <w:tc>
          <w:tcPr>
            <w:tcW w:w="27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C6A267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1338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№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13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2309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Всего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 xml:space="preserve">(сумма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граф 4, 6</w:t>
            </w:r>
            <w:r w:rsidRPr="00412D5D">
              <w:rPr>
                <w:rFonts w:eastAsia="Cambria"/>
                <w:sz w:val="20"/>
                <w:lang w:eastAsia="en-US"/>
              </w:rPr>
              <w:sym w:font="Symbol" w:char="F02D"/>
            </w:r>
            <w:r w:rsidRPr="00412D5D">
              <w:rPr>
                <w:rFonts w:eastAsia="Cambria"/>
                <w:sz w:val="20"/>
                <w:lang w:eastAsia="en-US"/>
              </w:rPr>
              <w:t>8)</w:t>
            </w:r>
          </w:p>
        </w:tc>
        <w:tc>
          <w:tcPr>
            <w:tcW w:w="6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EB7F8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В том числе (из графы 3)</w:t>
            </w:r>
          </w:p>
        </w:tc>
        <w:tc>
          <w:tcPr>
            <w:tcW w:w="165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477E3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Документы в специальных форматах для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 xml:space="preserve">слепых и слабовидящих </w:t>
            </w:r>
          </w:p>
          <w:p w14:paraId="445834A7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(из графы 3)</w:t>
            </w:r>
          </w:p>
        </w:tc>
        <w:tc>
          <w:tcPr>
            <w:tcW w:w="2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8C7CF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из общего объема </w:t>
            </w:r>
          </w:p>
          <w:p w14:paraId="2B45FB3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(из графы 3)</w:t>
            </w:r>
          </w:p>
        </w:tc>
      </w:tr>
      <w:tr w:rsidR="00412D5D" w:rsidRPr="00412D5D" w14:paraId="6656B4E6" w14:textId="77777777" w:rsidTr="006A459F">
        <w:trPr>
          <w:cantSplit/>
          <w:trHeight w:val="671"/>
        </w:trPr>
        <w:tc>
          <w:tcPr>
            <w:tcW w:w="2713" w:type="dxa"/>
            <w:vMerge/>
            <w:vAlign w:val="center"/>
            <w:hideMark/>
          </w:tcPr>
          <w:p w14:paraId="72826B0F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735" w:type="dxa"/>
            <w:vMerge/>
            <w:vAlign w:val="center"/>
            <w:hideMark/>
          </w:tcPr>
          <w:p w14:paraId="10520F12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41" w:type="dxa"/>
            <w:vMerge/>
            <w:vAlign w:val="center"/>
            <w:hideMark/>
          </w:tcPr>
          <w:p w14:paraId="3718D951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6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5BF9B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печатные издания и неопубликованные </w:t>
            </w:r>
          </w:p>
          <w:p w14:paraId="27A48C9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документы</w:t>
            </w:r>
          </w:p>
        </w:tc>
        <w:tc>
          <w:tcPr>
            <w:tcW w:w="1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1D97D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электронные документы на съемных носителях</w:t>
            </w:r>
          </w:p>
        </w:tc>
        <w:tc>
          <w:tcPr>
            <w:tcW w:w="1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1747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документы на микроформах</w:t>
            </w:r>
          </w:p>
        </w:tc>
        <w:tc>
          <w:tcPr>
            <w:tcW w:w="1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CD969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документы на других видах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носителей</w:t>
            </w:r>
          </w:p>
        </w:tc>
        <w:tc>
          <w:tcPr>
            <w:tcW w:w="16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D5A21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7545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на языках народов России</w:t>
            </w:r>
          </w:p>
        </w:tc>
        <w:tc>
          <w:tcPr>
            <w:tcW w:w="1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A875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на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иностранных языках</w:t>
            </w:r>
          </w:p>
        </w:tc>
      </w:tr>
      <w:tr w:rsidR="00412D5D" w:rsidRPr="00412D5D" w14:paraId="0D112BE6" w14:textId="77777777" w:rsidTr="006A459F">
        <w:trPr>
          <w:cantSplit/>
          <w:trHeight w:val="461"/>
        </w:trPr>
        <w:tc>
          <w:tcPr>
            <w:tcW w:w="2713" w:type="dxa"/>
            <w:vMerge/>
            <w:vAlign w:val="center"/>
            <w:hideMark/>
          </w:tcPr>
          <w:p w14:paraId="2766C069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735" w:type="dxa"/>
            <w:vMerge/>
            <w:vAlign w:val="center"/>
            <w:hideMark/>
          </w:tcPr>
          <w:p w14:paraId="2BF0425B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41" w:type="dxa"/>
            <w:vMerge/>
            <w:vAlign w:val="center"/>
            <w:hideMark/>
          </w:tcPr>
          <w:p w14:paraId="3B2E581A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6BC6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04" w:type="dxa"/>
            <w:hideMark/>
          </w:tcPr>
          <w:p w14:paraId="43A5B46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из них книг (из графы 4)</w:t>
            </w:r>
          </w:p>
        </w:tc>
        <w:tc>
          <w:tcPr>
            <w:tcW w:w="1304" w:type="dxa"/>
            <w:vMerge/>
            <w:vAlign w:val="center"/>
            <w:hideMark/>
          </w:tcPr>
          <w:p w14:paraId="47067AE8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5EA5E58E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1D64592C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14:paraId="2DBDA5A2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350" w:type="dxa"/>
            <w:vMerge/>
            <w:vAlign w:val="center"/>
            <w:hideMark/>
          </w:tcPr>
          <w:p w14:paraId="5F87F79D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7E3331F9" w14:textId="77777777" w:rsidR="00412D5D" w:rsidRPr="00412D5D" w:rsidRDefault="00412D5D" w:rsidP="00412D5D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412D5D" w:rsidRPr="00412D5D" w14:paraId="1DF86310" w14:textId="77777777" w:rsidTr="006A459F">
        <w:trPr>
          <w:cantSplit/>
          <w:trHeight w:val="261"/>
        </w:trPr>
        <w:tc>
          <w:tcPr>
            <w:tcW w:w="2713" w:type="dxa"/>
            <w:hideMark/>
          </w:tcPr>
          <w:p w14:paraId="66CDD59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735" w:type="dxa"/>
            <w:hideMark/>
          </w:tcPr>
          <w:p w14:paraId="018712AB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41" w:type="dxa"/>
            <w:hideMark/>
          </w:tcPr>
          <w:p w14:paraId="35E3C85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304" w:type="dxa"/>
            <w:hideMark/>
          </w:tcPr>
          <w:p w14:paraId="7E88ACFB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304" w:type="dxa"/>
            <w:hideMark/>
          </w:tcPr>
          <w:p w14:paraId="5C61118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304" w:type="dxa"/>
            <w:hideMark/>
          </w:tcPr>
          <w:p w14:paraId="12E9EA5E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304" w:type="dxa"/>
            <w:hideMark/>
          </w:tcPr>
          <w:p w14:paraId="32D0E3D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304" w:type="dxa"/>
            <w:hideMark/>
          </w:tcPr>
          <w:p w14:paraId="12C10107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656" w:type="dxa"/>
            <w:hideMark/>
          </w:tcPr>
          <w:p w14:paraId="1151283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046" w:type="dxa"/>
            <w:hideMark/>
          </w:tcPr>
          <w:p w14:paraId="717F6737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304" w:type="dxa"/>
            <w:hideMark/>
          </w:tcPr>
          <w:p w14:paraId="3FA7A882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412D5D" w:rsidRPr="00412D5D" w14:paraId="22D63FB0" w14:textId="77777777" w:rsidTr="006A459F">
        <w:trPr>
          <w:cantSplit/>
          <w:trHeight w:val="437"/>
        </w:trPr>
        <w:tc>
          <w:tcPr>
            <w:tcW w:w="2713" w:type="dxa"/>
            <w:hideMark/>
          </w:tcPr>
          <w:p w14:paraId="5CFD1C80" w14:textId="77777777" w:rsidR="00412D5D" w:rsidRPr="00412D5D" w:rsidRDefault="00412D5D" w:rsidP="00412D5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Поступило документов за отчетный год</w:t>
            </w:r>
          </w:p>
        </w:tc>
        <w:tc>
          <w:tcPr>
            <w:tcW w:w="735" w:type="dxa"/>
            <w:vAlign w:val="center"/>
            <w:hideMark/>
          </w:tcPr>
          <w:p w14:paraId="753B4379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1341" w:type="dxa"/>
            <w:vAlign w:val="center"/>
          </w:tcPr>
          <w:p w14:paraId="7D986526" w14:textId="0EAED2C9" w:rsidR="00412D5D" w:rsidRPr="00412D5D" w:rsidRDefault="003818D4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121</w:t>
            </w:r>
          </w:p>
        </w:tc>
        <w:tc>
          <w:tcPr>
            <w:tcW w:w="1304" w:type="dxa"/>
            <w:vAlign w:val="center"/>
          </w:tcPr>
          <w:p w14:paraId="5A6D6E18" w14:textId="7E57E35E" w:rsidR="00412D5D" w:rsidRPr="00412D5D" w:rsidRDefault="003818D4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  <w:r w:rsidR="00D844C1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304" w:type="dxa"/>
            <w:vAlign w:val="center"/>
          </w:tcPr>
          <w:p w14:paraId="33258256" w14:textId="6C408244" w:rsidR="00412D5D" w:rsidRPr="00412D5D" w:rsidRDefault="003818D4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  <w:r w:rsidR="00D844C1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304" w:type="dxa"/>
            <w:vAlign w:val="center"/>
          </w:tcPr>
          <w:p w14:paraId="4105DB22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14:paraId="18B4828B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14:paraId="6000C42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56" w:type="dxa"/>
            <w:vAlign w:val="center"/>
          </w:tcPr>
          <w:p w14:paraId="18719B62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6" w:type="dxa"/>
            <w:vAlign w:val="center"/>
          </w:tcPr>
          <w:p w14:paraId="5962AD3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14:paraId="399BA358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412D5D" w:rsidRPr="00412D5D" w14:paraId="0B30D8D4" w14:textId="77777777" w:rsidTr="006A459F">
        <w:trPr>
          <w:cantSplit/>
          <w:trHeight w:val="437"/>
        </w:trPr>
        <w:tc>
          <w:tcPr>
            <w:tcW w:w="2713" w:type="dxa"/>
            <w:hideMark/>
          </w:tcPr>
          <w:p w14:paraId="1055F8D0" w14:textId="77777777" w:rsidR="00412D5D" w:rsidRPr="00412D5D" w:rsidRDefault="00412D5D" w:rsidP="00412D5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в том числе (из строки 02) вновь приобретенные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документы</w:t>
            </w:r>
          </w:p>
        </w:tc>
        <w:tc>
          <w:tcPr>
            <w:tcW w:w="735" w:type="dxa"/>
            <w:vAlign w:val="center"/>
            <w:hideMark/>
          </w:tcPr>
          <w:p w14:paraId="4D370E0A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1341" w:type="dxa"/>
            <w:vAlign w:val="center"/>
          </w:tcPr>
          <w:p w14:paraId="5422849A" w14:textId="7FA14081" w:rsidR="00412D5D" w:rsidRPr="00412D5D" w:rsidRDefault="00D844C1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3818D4">
              <w:rPr>
                <w:rFonts w:eastAsia="Cambria"/>
                <w:sz w:val="20"/>
                <w:lang w:eastAsia="en-US"/>
              </w:rPr>
              <w:t>0</w:t>
            </w:r>
            <w:r w:rsidR="00D71BBB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304" w:type="dxa"/>
            <w:vAlign w:val="center"/>
          </w:tcPr>
          <w:p w14:paraId="4B45E229" w14:textId="46331FD0" w:rsidR="00412D5D" w:rsidRPr="00412D5D" w:rsidRDefault="00D844C1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3818D4">
              <w:rPr>
                <w:rFonts w:eastAsia="Cambria"/>
                <w:sz w:val="20"/>
                <w:lang w:eastAsia="en-US"/>
              </w:rPr>
              <w:t>0</w:t>
            </w:r>
            <w:r w:rsidR="00D71BBB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304" w:type="dxa"/>
            <w:vAlign w:val="center"/>
          </w:tcPr>
          <w:p w14:paraId="53020D0B" w14:textId="271FE483" w:rsidR="00412D5D" w:rsidRPr="00412D5D" w:rsidRDefault="00D844C1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  <w:r w:rsidR="00D71BBB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304" w:type="dxa"/>
            <w:vAlign w:val="center"/>
          </w:tcPr>
          <w:p w14:paraId="10BB4A2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14:paraId="7C183D89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14:paraId="48FDB7A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56" w:type="dxa"/>
            <w:vAlign w:val="center"/>
          </w:tcPr>
          <w:p w14:paraId="487AE69E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6" w:type="dxa"/>
            <w:vAlign w:val="center"/>
          </w:tcPr>
          <w:p w14:paraId="2DEE25A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14:paraId="24271A83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412D5D" w:rsidRPr="00412D5D" w14:paraId="49A3724F" w14:textId="77777777" w:rsidTr="006A459F">
        <w:trPr>
          <w:cantSplit/>
          <w:trHeight w:val="437"/>
        </w:trPr>
        <w:tc>
          <w:tcPr>
            <w:tcW w:w="2713" w:type="dxa"/>
            <w:hideMark/>
          </w:tcPr>
          <w:p w14:paraId="6BFAEA32" w14:textId="77777777" w:rsidR="00412D5D" w:rsidRPr="00412D5D" w:rsidRDefault="00412D5D" w:rsidP="00412D5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Выбыло документов за отчетный год</w:t>
            </w:r>
          </w:p>
        </w:tc>
        <w:tc>
          <w:tcPr>
            <w:tcW w:w="735" w:type="dxa"/>
            <w:vAlign w:val="center"/>
            <w:hideMark/>
          </w:tcPr>
          <w:p w14:paraId="13F76E5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04</w:t>
            </w:r>
          </w:p>
        </w:tc>
        <w:tc>
          <w:tcPr>
            <w:tcW w:w="1341" w:type="dxa"/>
            <w:vAlign w:val="center"/>
          </w:tcPr>
          <w:p w14:paraId="164FA724" w14:textId="76BD4314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</w:t>
            </w:r>
            <w:r w:rsidR="003818D4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304" w:type="dxa"/>
            <w:vAlign w:val="center"/>
          </w:tcPr>
          <w:p w14:paraId="08CBCCC6" w14:textId="1163E4A8" w:rsidR="00412D5D" w:rsidRPr="00412D5D" w:rsidRDefault="003818D4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119</w:t>
            </w:r>
          </w:p>
        </w:tc>
        <w:tc>
          <w:tcPr>
            <w:tcW w:w="1304" w:type="dxa"/>
            <w:vAlign w:val="center"/>
          </w:tcPr>
          <w:p w14:paraId="0D7B805B" w14:textId="777C58B3" w:rsidR="00412D5D" w:rsidRPr="00412D5D" w:rsidRDefault="003818D4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63</w:t>
            </w:r>
          </w:p>
        </w:tc>
        <w:tc>
          <w:tcPr>
            <w:tcW w:w="1304" w:type="dxa"/>
            <w:vAlign w:val="center"/>
          </w:tcPr>
          <w:p w14:paraId="55F7CDEB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14:paraId="1EA3865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14:paraId="0264920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56" w:type="dxa"/>
            <w:vAlign w:val="center"/>
          </w:tcPr>
          <w:p w14:paraId="67426CF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6" w:type="dxa"/>
            <w:vAlign w:val="center"/>
          </w:tcPr>
          <w:p w14:paraId="7A5AD41C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14:paraId="0988369A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412D5D" w:rsidRPr="00412D5D" w14:paraId="6A804B83" w14:textId="77777777" w:rsidTr="006A459F">
        <w:trPr>
          <w:cantSplit/>
          <w:trHeight w:val="437"/>
        </w:trPr>
        <w:tc>
          <w:tcPr>
            <w:tcW w:w="2713" w:type="dxa"/>
            <w:hideMark/>
          </w:tcPr>
          <w:p w14:paraId="1E651BAA" w14:textId="77777777" w:rsidR="00412D5D" w:rsidRPr="00412D5D" w:rsidRDefault="00412D5D" w:rsidP="00412D5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Состоит документов на конец отчетного года</w:t>
            </w:r>
          </w:p>
        </w:tc>
        <w:tc>
          <w:tcPr>
            <w:tcW w:w="735" w:type="dxa"/>
            <w:vAlign w:val="center"/>
            <w:hideMark/>
          </w:tcPr>
          <w:p w14:paraId="27E30FDE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05</w:t>
            </w:r>
          </w:p>
        </w:tc>
        <w:tc>
          <w:tcPr>
            <w:tcW w:w="1341" w:type="dxa"/>
            <w:vAlign w:val="center"/>
          </w:tcPr>
          <w:p w14:paraId="4CE47996" w14:textId="3CA296EC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51</w:t>
            </w:r>
            <w:r w:rsidR="00D844C1">
              <w:rPr>
                <w:rFonts w:eastAsia="Cambria"/>
                <w:sz w:val="20"/>
                <w:lang w:eastAsia="en-US"/>
              </w:rPr>
              <w:t>5</w:t>
            </w:r>
            <w:r w:rsidR="00D71BBB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04" w:type="dxa"/>
            <w:vAlign w:val="center"/>
          </w:tcPr>
          <w:p w14:paraId="74194356" w14:textId="30596F8B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51</w:t>
            </w:r>
            <w:r w:rsidR="00D844C1">
              <w:rPr>
                <w:rFonts w:eastAsia="Cambria"/>
                <w:sz w:val="20"/>
                <w:lang w:eastAsia="en-US"/>
              </w:rPr>
              <w:t>5</w:t>
            </w:r>
            <w:r w:rsidR="00D71BBB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04" w:type="dxa"/>
            <w:vAlign w:val="center"/>
          </w:tcPr>
          <w:p w14:paraId="08391DE7" w14:textId="65CC1106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51</w:t>
            </w:r>
            <w:r w:rsidR="00D844C1">
              <w:rPr>
                <w:rFonts w:eastAsia="Cambria"/>
                <w:sz w:val="20"/>
                <w:lang w:eastAsia="en-US"/>
              </w:rPr>
              <w:t>3</w:t>
            </w:r>
            <w:r w:rsidR="00D71BBB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304" w:type="dxa"/>
            <w:vAlign w:val="center"/>
          </w:tcPr>
          <w:p w14:paraId="123CCA83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14:paraId="4131C1C8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14:paraId="2CE3E65B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56" w:type="dxa"/>
            <w:vAlign w:val="center"/>
          </w:tcPr>
          <w:p w14:paraId="3E08FC9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6" w:type="dxa"/>
            <w:vAlign w:val="center"/>
          </w:tcPr>
          <w:p w14:paraId="79CEE3ED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14:paraId="110AE859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14:paraId="56DDCEBC" w14:textId="77777777" w:rsidR="00412D5D" w:rsidRPr="00412D5D" w:rsidRDefault="00412D5D" w:rsidP="00412D5D">
      <w:pPr>
        <w:jc w:val="center"/>
        <w:rPr>
          <w:b/>
          <w:szCs w:val="24"/>
        </w:rPr>
      </w:pPr>
    </w:p>
    <w:p w14:paraId="1650DC97" w14:textId="77777777" w:rsidR="00412D5D" w:rsidRPr="00412D5D" w:rsidRDefault="00412D5D" w:rsidP="00412D5D">
      <w:pPr>
        <w:jc w:val="center"/>
        <w:rPr>
          <w:b/>
          <w:szCs w:val="24"/>
        </w:rPr>
      </w:pPr>
    </w:p>
    <w:p w14:paraId="372B3B9D" w14:textId="77777777" w:rsidR="00412D5D" w:rsidRPr="00412D5D" w:rsidRDefault="00412D5D" w:rsidP="00412D5D">
      <w:pPr>
        <w:jc w:val="center"/>
        <w:rPr>
          <w:b/>
          <w:szCs w:val="24"/>
        </w:rPr>
      </w:pPr>
      <w:r w:rsidRPr="00412D5D">
        <w:rPr>
          <w:b/>
          <w:szCs w:val="24"/>
        </w:rPr>
        <w:t>3. Электронные (сетевые) ресурсы, единица</w:t>
      </w:r>
    </w:p>
    <w:p w14:paraId="109AB6B4" w14:textId="77777777" w:rsidR="00412D5D" w:rsidRPr="00412D5D" w:rsidRDefault="00412D5D" w:rsidP="00412D5D">
      <w:pPr>
        <w:jc w:val="center"/>
        <w:rPr>
          <w:b/>
          <w:szCs w:val="24"/>
        </w:rPr>
      </w:pPr>
    </w:p>
    <w:p w14:paraId="1A5FC181" w14:textId="77777777" w:rsidR="00412D5D" w:rsidRPr="00412D5D" w:rsidRDefault="00412D5D" w:rsidP="00412D5D">
      <w:pPr>
        <w:jc w:val="right"/>
        <w:rPr>
          <w:rFonts w:eastAsia="Cambria"/>
          <w:strike/>
          <w:color w:val="FF0000"/>
          <w:sz w:val="20"/>
          <w:lang w:eastAsia="en-US"/>
        </w:rPr>
      </w:pPr>
      <w:r w:rsidRPr="00412D5D">
        <w:rPr>
          <w:rFonts w:eastAsia="Cambria"/>
          <w:sz w:val="20"/>
          <w:lang w:eastAsia="en-US"/>
        </w:rPr>
        <w:t xml:space="preserve"> 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1"/>
        <w:gridCol w:w="851"/>
        <w:gridCol w:w="1417"/>
        <w:gridCol w:w="1560"/>
        <w:gridCol w:w="1417"/>
        <w:gridCol w:w="1559"/>
        <w:gridCol w:w="1843"/>
        <w:gridCol w:w="1844"/>
        <w:gridCol w:w="1843"/>
      </w:tblGrid>
      <w:tr w:rsidR="00412D5D" w:rsidRPr="00412D5D" w14:paraId="69BEE43A" w14:textId="77777777" w:rsidTr="006A459F">
        <w:trPr>
          <w:trHeight w:val="518"/>
        </w:trPr>
        <w:tc>
          <w:tcPr>
            <w:tcW w:w="2891" w:type="dxa"/>
            <w:vMerge w:val="restart"/>
            <w:hideMark/>
          </w:tcPr>
          <w:p w14:paraId="668F287C" w14:textId="77777777" w:rsidR="00412D5D" w:rsidRPr="00412D5D" w:rsidRDefault="00412D5D" w:rsidP="00412D5D">
            <w:pPr>
              <w:spacing w:line="200" w:lineRule="exact"/>
              <w:ind w:right="-60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hideMark/>
          </w:tcPr>
          <w:p w14:paraId="1D1106D9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 xml:space="preserve">№ </w:t>
            </w:r>
            <w:r w:rsidRPr="00412D5D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2977" w:type="dxa"/>
            <w:gridSpan w:val="2"/>
            <w:hideMark/>
          </w:tcPr>
          <w:p w14:paraId="3140789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Объем электронного каталога</w:t>
            </w:r>
          </w:p>
        </w:tc>
        <w:tc>
          <w:tcPr>
            <w:tcW w:w="2976" w:type="dxa"/>
            <w:gridSpan w:val="2"/>
            <w:hideMark/>
          </w:tcPr>
          <w:p w14:paraId="115F16D2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Объем электронной </w:t>
            </w:r>
            <w:r w:rsidRPr="00412D5D">
              <w:rPr>
                <w:sz w:val="20"/>
                <w:lang w:eastAsia="en-US"/>
              </w:rPr>
              <w:br/>
              <w:t>(цифровой) библиотеки</w:t>
            </w:r>
          </w:p>
        </w:tc>
        <w:tc>
          <w:tcPr>
            <w:tcW w:w="1843" w:type="dxa"/>
            <w:vMerge w:val="restart"/>
            <w:hideMark/>
          </w:tcPr>
          <w:p w14:paraId="07FB213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Число баз данных инсталлированных документов</w:t>
            </w:r>
          </w:p>
        </w:tc>
        <w:tc>
          <w:tcPr>
            <w:tcW w:w="3687" w:type="dxa"/>
            <w:gridSpan w:val="2"/>
            <w:hideMark/>
          </w:tcPr>
          <w:p w14:paraId="4836649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Сетевые удаленные лицензионные</w:t>
            </w:r>
            <w:r w:rsidRPr="00412D5D">
              <w:rPr>
                <w:sz w:val="20"/>
                <w:lang w:eastAsia="en-US"/>
              </w:rPr>
              <w:br/>
              <w:t xml:space="preserve"> документы</w:t>
            </w:r>
          </w:p>
        </w:tc>
      </w:tr>
      <w:tr w:rsidR="00412D5D" w:rsidRPr="00412D5D" w14:paraId="4020B9FC" w14:textId="77777777" w:rsidTr="006A459F">
        <w:trPr>
          <w:trHeight w:val="1032"/>
        </w:trPr>
        <w:tc>
          <w:tcPr>
            <w:tcW w:w="2891" w:type="dxa"/>
            <w:vMerge/>
            <w:vAlign w:val="center"/>
            <w:hideMark/>
          </w:tcPr>
          <w:p w14:paraId="5B467550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90F5BA6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hideMark/>
          </w:tcPr>
          <w:p w14:paraId="1D3BC420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общее число записей</w:t>
            </w:r>
          </w:p>
        </w:tc>
        <w:tc>
          <w:tcPr>
            <w:tcW w:w="1560" w:type="dxa"/>
            <w:hideMark/>
          </w:tcPr>
          <w:p w14:paraId="18DFCAC8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из них число записей, </w:t>
            </w:r>
            <w:r w:rsidRPr="00412D5D">
              <w:rPr>
                <w:sz w:val="20"/>
                <w:lang w:eastAsia="en-US"/>
              </w:rPr>
              <w:br/>
              <w:t xml:space="preserve">доступных в Интернете </w:t>
            </w:r>
          </w:p>
          <w:p w14:paraId="5C731540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  <w:lang w:eastAsia="en-US"/>
              </w:rPr>
              <w:t>3)</w:t>
            </w:r>
          </w:p>
        </w:tc>
        <w:tc>
          <w:tcPr>
            <w:tcW w:w="1417" w:type="dxa"/>
            <w:hideMark/>
          </w:tcPr>
          <w:p w14:paraId="460313BD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общее число сетевых</w:t>
            </w:r>
            <w:r w:rsidRPr="00412D5D">
              <w:rPr>
                <w:sz w:val="20"/>
                <w:lang w:eastAsia="en-US"/>
              </w:rPr>
              <w:br/>
              <w:t xml:space="preserve"> локальных документов</w:t>
            </w:r>
          </w:p>
        </w:tc>
        <w:tc>
          <w:tcPr>
            <w:tcW w:w="1559" w:type="dxa"/>
            <w:hideMark/>
          </w:tcPr>
          <w:p w14:paraId="7F190B2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из них число документов в открытом доступе </w:t>
            </w:r>
          </w:p>
          <w:p w14:paraId="7ECED58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  <w:lang w:eastAsia="en-US"/>
              </w:rPr>
              <w:t>5)</w:t>
            </w:r>
          </w:p>
        </w:tc>
        <w:tc>
          <w:tcPr>
            <w:tcW w:w="1843" w:type="dxa"/>
            <w:vMerge/>
            <w:vAlign w:val="center"/>
            <w:hideMark/>
          </w:tcPr>
          <w:p w14:paraId="5FE27295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1844" w:type="dxa"/>
            <w:hideMark/>
          </w:tcPr>
          <w:p w14:paraId="0D52B68B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число баз данных</w:t>
            </w:r>
          </w:p>
        </w:tc>
        <w:tc>
          <w:tcPr>
            <w:tcW w:w="1843" w:type="dxa"/>
            <w:hideMark/>
          </w:tcPr>
          <w:p w14:paraId="3931A200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в них </w:t>
            </w:r>
            <w:r w:rsidRPr="00412D5D">
              <w:rPr>
                <w:sz w:val="20"/>
                <w:lang w:eastAsia="en-US"/>
              </w:rPr>
              <w:br/>
              <w:t>полнотекстовых документов</w:t>
            </w:r>
          </w:p>
        </w:tc>
      </w:tr>
      <w:tr w:rsidR="00412D5D" w:rsidRPr="00412D5D" w14:paraId="0442E86F" w14:textId="77777777" w:rsidTr="006A459F">
        <w:trPr>
          <w:trHeight w:val="269"/>
        </w:trPr>
        <w:tc>
          <w:tcPr>
            <w:tcW w:w="2891" w:type="dxa"/>
            <w:hideMark/>
          </w:tcPr>
          <w:p w14:paraId="428BC62C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</w:t>
            </w:r>
          </w:p>
        </w:tc>
        <w:tc>
          <w:tcPr>
            <w:tcW w:w="851" w:type="dxa"/>
            <w:hideMark/>
          </w:tcPr>
          <w:p w14:paraId="073E66B8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2</w:t>
            </w:r>
          </w:p>
        </w:tc>
        <w:tc>
          <w:tcPr>
            <w:tcW w:w="1417" w:type="dxa"/>
            <w:hideMark/>
          </w:tcPr>
          <w:p w14:paraId="7FF7676C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3</w:t>
            </w:r>
          </w:p>
        </w:tc>
        <w:tc>
          <w:tcPr>
            <w:tcW w:w="1560" w:type="dxa"/>
            <w:hideMark/>
          </w:tcPr>
          <w:p w14:paraId="51479E7B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4</w:t>
            </w:r>
          </w:p>
        </w:tc>
        <w:tc>
          <w:tcPr>
            <w:tcW w:w="1417" w:type="dxa"/>
            <w:hideMark/>
          </w:tcPr>
          <w:p w14:paraId="4397C57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5</w:t>
            </w:r>
          </w:p>
        </w:tc>
        <w:tc>
          <w:tcPr>
            <w:tcW w:w="1559" w:type="dxa"/>
            <w:hideMark/>
          </w:tcPr>
          <w:p w14:paraId="307EB4C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6</w:t>
            </w:r>
          </w:p>
        </w:tc>
        <w:tc>
          <w:tcPr>
            <w:tcW w:w="1843" w:type="dxa"/>
            <w:hideMark/>
          </w:tcPr>
          <w:p w14:paraId="07EA14A2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7</w:t>
            </w:r>
          </w:p>
        </w:tc>
        <w:tc>
          <w:tcPr>
            <w:tcW w:w="1844" w:type="dxa"/>
            <w:hideMark/>
          </w:tcPr>
          <w:p w14:paraId="3A26324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8</w:t>
            </w:r>
          </w:p>
        </w:tc>
        <w:tc>
          <w:tcPr>
            <w:tcW w:w="1843" w:type="dxa"/>
            <w:hideMark/>
          </w:tcPr>
          <w:p w14:paraId="66632302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9</w:t>
            </w:r>
          </w:p>
        </w:tc>
      </w:tr>
      <w:tr w:rsidR="00412D5D" w:rsidRPr="00412D5D" w14:paraId="7D8E3832" w14:textId="77777777" w:rsidTr="006A459F">
        <w:trPr>
          <w:trHeight w:val="518"/>
        </w:trPr>
        <w:tc>
          <w:tcPr>
            <w:tcW w:w="2891" w:type="dxa"/>
            <w:hideMark/>
          </w:tcPr>
          <w:p w14:paraId="15DBA299" w14:textId="77777777" w:rsidR="00412D5D" w:rsidRPr="00412D5D" w:rsidRDefault="00412D5D" w:rsidP="00412D5D">
            <w:pPr>
              <w:spacing w:line="200" w:lineRule="exact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Поступило</w:t>
            </w:r>
            <w:r w:rsidRPr="00412D5D">
              <w:rPr>
                <w:sz w:val="20"/>
                <w:lang w:eastAsia="en-US"/>
              </w:rPr>
              <w:br/>
              <w:t>(создано, приобретено) за отчетный год</w:t>
            </w:r>
          </w:p>
        </w:tc>
        <w:tc>
          <w:tcPr>
            <w:tcW w:w="851" w:type="dxa"/>
            <w:vAlign w:val="center"/>
            <w:hideMark/>
          </w:tcPr>
          <w:p w14:paraId="25F98ADF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06</w:t>
            </w:r>
          </w:p>
        </w:tc>
        <w:tc>
          <w:tcPr>
            <w:tcW w:w="1417" w:type="dxa"/>
            <w:vAlign w:val="center"/>
          </w:tcPr>
          <w:p w14:paraId="715144D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55CA859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14:paraId="557375AD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97651CD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14:paraId="5B2D0B2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х</w:t>
            </w:r>
          </w:p>
        </w:tc>
        <w:tc>
          <w:tcPr>
            <w:tcW w:w="1844" w:type="dxa"/>
            <w:vAlign w:val="center"/>
            <w:hideMark/>
          </w:tcPr>
          <w:p w14:paraId="6A119D4C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х</w:t>
            </w:r>
          </w:p>
        </w:tc>
        <w:tc>
          <w:tcPr>
            <w:tcW w:w="1843" w:type="dxa"/>
            <w:vAlign w:val="center"/>
            <w:hideMark/>
          </w:tcPr>
          <w:p w14:paraId="40CC6D69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х</w:t>
            </w:r>
          </w:p>
        </w:tc>
      </w:tr>
      <w:tr w:rsidR="00412D5D" w:rsidRPr="00412D5D" w14:paraId="193D8807" w14:textId="77777777" w:rsidTr="006A459F">
        <w:trPr>
          <w:trHeight w:val="269"/>
        </w:trPr>
        <w:tc>
          <w:tcPr>
            <w:tcW w:w="2891" w:type="dxa"/>
            <w:hideMark/>
          </w:tcPr>
          <w:p w14:paraId="540EDB50" w14:textId="77777777" w:rsidR="00412D5D" w:rsidRPr="00412D5D" w:rsidRDefault="00412D5D" w:rsidP="00412D5D">
            <w:pPr>
              <w:spacing w:line="200" w:lineRule="exact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Объем на конец отчетного года</w:t>
            </w:r>
          </w:p>
        </w:tc>
        <w:tc>
          <w:tcPr>
            <w:tcW w:w="851" w:type="dxa"/>
            <w:vAlign w:val="center"/>
            <w:hideMark/>
          </w:tcPr>
          <w:p w14:paraId="59005D5C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07</w:t>
            </w:r>
          </w:p>
        </w:tc>
        <w:tc>
          <w:tcPr>
            <w:tcW w:w="1417" w:type="dxa"/>
            <w:vAlign w:val="center"/>
          </w:tcPr>
          <w:p w14:paraId="7E0A6F5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715DF2B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14:paraId="3C34FA12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76A692B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14:paraId="28516E4A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44" w:type="dxa"/>
            <w:vAlign w:val="center"/>
          </w:tcPr>
          <w:p w14:paraId="5700D44A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14:paraId="55DCF8B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14:paraId="68983355" w14:textId="77777777" w:rsidR="00412D5D" w:rsidRPr="00412D5D" w:rsidRDefault="00412D5D" w:rsidP="00412D5D">
      <w:pPr>
        <w:rPr>
          <w:rFonts w:eastAsia="Cambria"/>
          <w:sz w:val="20"/>
        </w:rPr>
      </w:pPr>
    </w:p>
    <w:p w14:paraId="31F625F6" w14:textId="77777777" w:rsidR="00412D5D" w:rsidRPr="00412D5D" w:rsidRDefault="00412D5D" w:rsidP="00412D5D">
      <w:pPr>
        <w:tabs>
          <w:tab w:val="left" w:pos="10632"/>
        </w:tabs>
        <w:rPr>
          <w:sz w:val="20"/>
        </w:rPr>
      </w:pPr>
      <w:r w:rsidRPr="00412D5D">
        <w:rPr>
          <w:rFonts w:eastAsia="Cambria"/>
          <w:sz w:val="20"/>
        </w:rPr>
        <w:t xml:space="preserve">Наличие доступа в Интернет (да </w:t>
      </w:r>
      <w:r w:rsidRPr="00412D5D">
        <w:rPr>
          <w:rFonts w:eastAsia="Cambria"/>
          <w:sz w:val="20"/>
        </w:rPr>
        <w:sym w:font="Symbol" w:char="F02D"/>
      </w:r>
      <w:r w:rsidRPr="00412D5D">
        <w:rPr>
          <w:rFonts w:eastAsia="Cambria"/>
          <w:sz w:val="20"/>
        </w:rPr>
        <w:t xml:space="preserve"> 1, нет </w:t>
      </w:r>
      <w:r w:rsidRPr="00412D5D">
        <w:rPr>
          <w:rFonts w:eastAsia="Cambria"/>
          <w:sz w:val="20"/>
        </w:rPr>
        <w:sym w:font="Symbol" w:char="F02D"/>
      </w:r>
      <w:r w:rsidRPr="00412D5D">
        <w:rPr>
          <w:rFonts w:eastAsia="Cambria"/>
          <w:sz w:val="20"/>
        </w:rPr>
        <w:t xml:space="preserve"> 0) (08) </w:t>
      </w:r>
      <w:r w:rsidRPr="00412D5D">
        <w:rPr>
          <w:sz w:val="20"/>
          <w:u w:val="single"/>
        </w:rPr>
        <w:tab/>
        <w:t>1</w:t>
      </w:r>
    </w:p>
    <w:p w14:paraId="4B1B1F4A" w14:textId="77777777" w:rsidR="00412D5D" w:rsidRPr="00412D5D" w:rsidRDefault="00412D5D" w:rsidP="00412D5D">
      <w:pPr>
        <w:tabs>
          <w:tab w:val="left" w:pos="10632"/>
        </w:tabs>
        <w:rPr>
          <w:rFonts w:eastAsia="Cambria"/>
          <w:noProof/>
          <w:sz w:val="20"/>
          <w:lang w:eastAsia="en-US"/>
        </w:rPr>
      </w:pPr>
      <w:r w:rsidRPr="00412D5D">
        <w:rPr>
          <w:rFonts w:eastAsia="Cambria"/>
          <w:sz w:val="20"/>
        </w:rPr>
        <w:t xml:space="preserve">Наличие возможности доступа в Интернет для посетителей (да </w:t>
      </w:r>
      <w:r w:rsidRPr="00412D5D">
        <w:rPr>
          <w:rFonts w:eastAsia="Cambria"/>
          <w:sz w:val="20"/>
        </w:rPr>
        <w:sym w:font="Symbol" w:char="F02D"/>
      </w:r>
      <w:r w:rsidRPr="00412D5D">
        <w:rPr>
          <w:rFonts w:eastAsia="Cambria"/>
          <w:sz w:val="20"/>
        </w:rPr>
        <w:t xml:space="preserve"> 1, нет </w:t>
      </w:r>
      <w:r w:rsidRPr="00412D5D">
        <w:rPr>
          <w:rFonts w:eastAsia="Cambria"/>
          <w:sz w:val="20"/>
        </w:rPr>
        <w:sym w:font="Symbol" w:char="F02D"/>
      </w:r>
      <w:r w:rsidRPr="00412D5D">
        <w:rPr>
          <w:rFonts w:eastAsia="Cambria"/>
          <w:sz w:val="20"/>
        </w:rPr>
        <w:t xml:space="preserve"> 0) (09) </w:t>
      </w:r>
      <w:r w:rsidRPr="00412D5D">
        <w:rPr>
          <w:sz w:val="20"/>
          <w:u w:val="single"/>
        </w:rPr>
        <w:tab/>
        <w:t>1</w:t>
      </w:r>
    </w:p>
    <w:p w14:paraId="6A8C3A50" w14:textId="77777777" w:rsidR="00412D5D" w:rsidRPr="00412D5D" w:rsidRDefault="00412D5D" w:rsidP="00412D5D">
      <w:pPr>
        <w:tabs>
          <w:tab w:val="left" w:pos="10632"/>
        </w:tabs>
        <w:rPr>
          <w:sz w:val="20"/>
        </w:rPr>
      </w:pPr>
      <w:r w:rsidRPr="00412D5D">
        <w:rPr>
          <w:rFonts w:eastAsia="Cambria"/>
          <w:noProof/>
          <w:sz w:val="20"/>
          <w:lang w:eastAsia="en-US"/>
        </w:rPr>
        <w:t xml:space="preserve">Наличие собственного </w:t>
      </w:r>
      <w:r w:rsidRPr="00412D5D">
        <w:rPr>
          <w:sz w:val="20"/>
        </w:rPr>
        <w:t xml:space="preserve">Интернет-сайта или </w:t>
      </w:r>
      <w:proofErr w:type="gramStart"/>
      <w:r w:rsidRPr="00412D5D">
        <w:rPr>
          <w:sz w:val="20"/>
        </w:rPr>
        <w:t>Интернет-страницы</w:t>
      </w:r>
      <w:proofErr w:type="gramEnd"/>
      <w:r w:rsidRPr="00412D5D">
        <w:rPr>
          <w:sz w:val="20"/>
        </w:rPr>
        <w:t xml:space="preserve"> </w:t>
      </w:r>
      <w:r w:rsidRPr="00412D5D">
        <w:rPr>
          <w:rFonts w:eastAsia="Cambria"/>
          <w:noProof/>
          <w:sz w:val="20"/>
          <w:lang w:eastAsia="en-US"/>
        </w:rPr>
        <w:t xml:space="preserve">библиотеки </w:t>
      </w:r>
      <w:r w:rsidRPr="00412D5D">
        <w:rPr>
          <w:rFonts w:eastAsia="Cambria"/>
          <w:sz w:val="20"/>
        </w:rPr>
        <w:t xml:space="preserve">(да </w:t>
      </w:r>
      <w:r w:rsidRPr="00412D5D">
        <w:rPr>
          <w:rFonts w:eastAsia="Cambria"/>
          <w:sz w:val="20"/>
        </w:rPr>
        <w:sym w:font="Symbol" w:char="F02D"/>
      </w:r>
      <w:r w:rsidRPr="00412D5D">
        <w:rPr>
          <w:rFonts w:eastAsia="Cambria"/>
          <w:sz w:val="20"/>
        </w:rPr>
        <w:t xml:space="preserve"> 1, нет </w:t>
      </w:r>
      <w:r w:rsidRPr="00412D5D">
        <w:rPr>
          <w:rFonts w:eastAsia="Cambria"/>
          <w:sz w:val="20"/>
        </w:rPr>
        <w:sym w:font="Symbol" w:char="F02D"/>
      </w:r>
      <w:r w:rsidRPr="00412D5D">
        <w:rPr>
          <w:rFonts w:eastAsia="Cambria"/>
          <w:sz w:val="20"/>
        </w:rPr>
        <w:t xml:space="preserve"> 0)</w:t>
      </w:r>
      <w:r w:rsidRPr="00412D5D">
        <w:rPr>
          <w:rFonts w:eastAsia="Cambria"/>
          <w:noProof/>
          <w:sz w:val="20"/>
          <w:lang w:eastAsia="en-US"/>
        </w:rPr>
        <w:t xml:space="preserve"> (10) </w:t>
      </w:r>
      <w:r w:rsidRPr="00412D5D">
        <w:rPr>
          <w:rFonts w:eastAsia="Cambria"/>
          <w:noProof/>
          <w:sz w:val="20"/>
          <w:u w:val="single"/>
          <w:lang w:eastAsia="en-US"/>
        </w:rPr>
        <w:tab/>
        <w:t>0</w:t>
      </w:r>
    </w:p>
    <w:p w14:paraId="20A60680" w14:textId="77777777" w:rsidR="00412D5D" w:rsidRPr="00412D5D" w:rsidRDefault="00412D5D" w:rsidP="00412D5D">
      <w:pPr>
        <w:tabs>
          <w:tab w:val="left" w:pos="10632"/>
        </w:tabs>
        <w:rPr>
          <w:sz w:val="20"/>
        </w:rPr>
      </w:pPr>
      <w:r w:rsidRPr="00412D5D">
        <w:rPr>
          <w:rFonts w:eastAsia="Cambria"/>
          <w:sz w:val="20"/>
        </w:rPr>
        <w:t xml:space="preserve">Наличие </w:t>
      </w:r>
      <w:r w:rsidRPr="00412D5D">
        <w:rPr>
          <w:sz w:val="20"/>
        </w:rPr>
        <w:t xml:space="preserve">Интернет-сайта или </w:t>
      </w:r>
      <w:proofErr w:type="gramStart"/>
      <w:r w:rsidRPr="00412D5D">
        <w:rPr>
          <w:sz w:val="20"/>
        </w:rPr>
        <w:t>Интернет-страницы</w:t>
      </w:r>
      <w:proofErr w:type="gramEnd"/>
      <w:r w:rsidRPr="00412D5D">
        <w:rPr>
          <w:rFonts w:eastAsia="Cambria"/>
          <w:sz w:val="20"/>
        </w:rPr>
        <w:t xml:space="preserve">, доступного для слепых и слабовидящих (да </w:t>
      </w:r>
      <w:r w:rsidRPr="00412D5D">
        <w:rPr>
          <w:rFonts w:eastAsia="Cambria"/>
          <w:sz w:val="20"/>
        </w:rPr>
        <w:sym w:font="Symbol" w:char="F02D"/>
      </w:r>
      <w:r w:rsidRPr="00412D5D">
        <w:rPr>
          <w:rFonts w:eastAsia="Cambria"/>
          <w:sz w:val="20"/>
        </w:rPr>
        <w:t xml:space="preserve"> 1, нет </w:t>
      </w:r>
      <w:r w:rsidRPr="00412D5D">
        <w:rPr>
          <w:rFonts w:eastAsia="Cambria"/>
          <w:sz w:val="20"/>
        </w:rPr>
        <w:sym w:font="Symbol" w:char="F02D"/>
      </w:r>
      <w:r w:rsidRPr="00412D5D">
        <w:rPr>
          <w:rFonts w:eastAsia="Cambria"/>
          <w:sz w:val="20"/>
        </w:rPr>
        <w:t xml:space="preserve"> 0) (11) </w:t>
      </w:r>
      <w:r w:rsidRPr="00412D5D">
        <w:rPr>
          <w:sz w:val="20"/>
          <w:u w:val="single"/>
        </w:rPr>
        <w:tab/>
        <w:t>0</w:t>
      </w:r>
    </w:p>
    <w:p w14:paraId="1C542482" w14:textId="77777777" w:rsidR="00412D5D" w:rsidRPr="00412D5D" w:rsidRDefault="00412D5D" w:rsidP="00412D5D">
      <w:pPr>
        <w:spacing w:after="40" w:line="240" w:lineRule="exact"/>
        <w:rPr>
          <w:rFonts w:eastAsia="Cambria"/>
          <w:b/>
          <w:szCs w:val="24"/>
        </w:rPr>
      </w:pPr>
    </w:p>
    <w:bookmarkEnd w:id="0"/>
    <w:p w14:paraId="6309580E" w14:textId="77777777" w:rsidR="00412D5D" w:rsidRPr="00412D5D" w:rsidRDefault="00412D5D" w:rsidP="00412D5D">
      <w:pPr>
        <w:spacing w:after="40" w:line="240" w:lineRule="exact"/>
        <w:jc w:val="center"/>
        <w:rPr>
          <w:rFonts w:eastAsia="Cambria"/>
          <w:b/>
          <w:szCs w:val="24"/>
        </w:rPr>
      </w:pPr>
      <w:r w:rsidRPr="00412D5D">
        <w:rPr>
          <w:rFonts w:eastAsia="Cambria"/>
          <w:b/>
          <w:szCs w:val="24"/>
        </w:rPr>
        <w:lastRenderedPageBreak/>
        <w:t>4. Число пользователей и посещений библиотеки</w:t>
      </w:r>
    </w:p>
    <w:p w14:paraId="78840034" w14:textId="77777777" w:rsidR="00412D5D" w:rsidRPr="00412D5D" w:rsidRDefault="00412D5D" w:rsidP="00412D5D">
      <w:pPr>
        <w:spacing w:after="40" w:line="240" w:lineRule="exact"/>
        <w:jc w:val="center"/>
        <w:rPr>
          <w:rFonts w:eastAsia="Cambria"/>
          <w:b/>
          <w:szCs w:val="24"/>
        </w:rPr>
      </w:pPr>
    </w:p>
    <w:p w14:paraId="7B08B30A" w14:textId="77777777" w:rsidR="00412D5D" w:rsidRPr="00412D5D" w:rsidRDefault="00412D5D" w:rsidP="00412D5D">
      <w:pPr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152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4"/>
        <w:gridCol w:w="611"/>
        <w:gridCol w:w="792"/>
        <w:gridCol w:w="1004"/>
        <w:gridCol w:w="1051"/>
        <w:gridCol w:w="979"/>
        <w:gridCol w:w="578"/>
        <w:gridCol w:w="720"/>
        <w:gridCol w:w="982"/>
        <w:gridCol w:w="1134"/>
        <w:gridCol w:w="1134"/>
        <w:gridCol w:w="568"/>
        <w:gridCol w:w="1568"/>
        <w:gridCol w:w="1418"/>
        <w:gridCol w:w="861"/>
        <w:gridCol w:w="971"/>
      </w:tblGrid>
      <w:tr w:rsidR="00412D5D" w:rsidRPr="00412D5D" w14:paraId="2449B433" w14:textId="77777777" w:rsidTr="006A459F">
        <w:trPr>
          <w:trHeight w:val="276"/>
        </w:trPr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17C9730F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№ </w:t>
            </w:r>
            <w:r w:rsidRPr="00412D5D">
              <w:rPr>
                <w:sz w:val="20"/>
                <w:lang w:val="en-US" w:eastAsia="en-US"/>
              </w:rPr>
              <w:br/>
            </w:r>
            <w:r w:rsidRPr="00412D5D">
              <w:rPr>
                <w:sz w:val="20"/>
                <w:lang w:eastAsia="en-US"/>
              </w:rPr>
              <w:t>строки</w:t>
            </w:r>
          </w:p>
        </w:tc>
        <w:tc>
          <w:tcPr>
            <w:tcW w:w="50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64FB3A2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Число зарегистрированных пользователей библиотеки, чел</w:t>
            </w:r>
          </w:p>
        </w:tc>
        <w:tc>
          <w:tcPr>
            <w:tcW w:w="8385" w:type="dxa"/>
            <w:gridSpan w:val="8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14:paraId="5AAB15A2" w14:textId="77777777" w:rsidR="00412D5D" w:rsidRPr="00412D5D" w:rsidRDefault="00412D5D" w:rsidP="00412D5D">
            <w:pPr>
              <w:jc w:val="center"/>
            </w:pPr>
            <w:r w:rsidRPr="00412D5D">
              <w:rPr>
                <w:sz w:val="20"/>
                <w:lang w:eastAsia="en-US"/>
              </w:rPr>
              <w:t>Число посещений библиотек</w:t>
            </w:r>
            <w:r w:rsidRPr="00412D5D">
              <w:rPr>
                <w:sz w:val="20"/>
              </w:rPr>
              <w:t>и</w:t>
            </w:r>
            <w:r w:rsidRPr="00412D5D">
              <w:rPr>
                <w:sz w:val="20"/>
                <w:lang w:eastAsia="en-US"/>
              </w:rPr>
              <w:t>, посещений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9C223" w14:textId="77777777" w:rsidR="00412D5D" w:rsidRPr="00412D5D" w:rsidRDefault="00412D5D" w:rsidP="00412D5D">
            <w:pPr>
              <w:jc w:val="center"/>
            </w:pPr>
            <w:r w:rsidRPr="00412D5D">
              <w:rPr>
                <w:sz w:val="20"/>
              </w:rPr>
              <w:t xml:space="preserve">Число обращений </w:t>
            </w:r>
            <w:r w:rsidRPr="00412D5D">
              <w:rPr>
                <w:sz w:val="20"/>
              </w:rPr>
              <w:br/>
              <w:t>к библиотеке</w:t>
            </w:r>
            <w:r w:rsidRPr="00412D5D">
              <w:rPr>
                <w:sz w:val="20"/>
              </w:rPr>
              <w:br/>
              <w:t xml:space="preserve">удаленных пользователей, </w:t>
            </w:r>
            <w:proofErr w:type="spellStart"/>
            <w:proofErr w:type="gramStart"/>
            <w:r w:rsidRPr="00412D5D">
              <w:rPr>
                <w:sz w:val="20"/>
              </w:rPr>
              <w:t>ед</w:t>
            </w:r>
            <w:proofErr w:type="spellEnd"/>
            <w:proofErr w:type="gramEnd"/>
          </w:p>
        </w:tc>
      </w:tr>
      <w:tr w:rsidR="00412D5D" w:rsidRPr="00412D5D" w14:paraId="4E2AD578" w14:textId="77777777" w:rsidTr="006A459F">
        <w:trPr>
          <w:trHeight w:val="132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92C931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C3D2D4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всего</w:t>
            </w:r>
          </w:p>
        </w:tc>
        <w:tc>
          <w:tcPr>
            <w:tcW w:w="4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EB36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в том числе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  <w:lang w:eastAsia="en-US"/>
              </w:rPr>
              <w:t>2)</w:t>
            </w:r>
          </w:p>
          <w:p w14:paraId="6335D34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84376" w14:textId="77777777" w:rsidR="00412D5D" w:rsidRPr="00412D5D" w:rsidRDefault="00412D5D" w:rsidP="00412D5D">
            <w:pPr>
              <w:jc w:val="center"/>
            </w:pPr>
            <w:r w:rsidRPr="00412D5D">
              <w:rPr>
                <w:sz w:val="20"/>
                <w:lang w:eastAsia="en-US"/>
              </w:rPr>
              <w:t>всего</w:t>
            </w:r>
          </w:p>
        </w:tc>
        <w:tc>
          <w:tcPr>
            <w:tcW w:w="76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40BD7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в том числе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  <w:lang w:eastAsia="en-US"/>
              </w:rPr>
              <w:t>8)</w:t>
            </w:r>
          </w:p>
          <w:p w14:paraId="33B14F87" w14:textId="77777777" w:rsidR="00412D5D" w:rsidRPr="00412D5D" w:rsidRDefault="00412D5D" w:rsidP="00412D5D">
            <w:pPr>
              <w:jc w:val="center"/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4CAF5" w14:textId="77777777" w:rsidR="00412D5D" w:rsidRPr="00412D5D" w:rsidRDefault="00412D5D" w:rsidP="00412D5D"/>
        </w:tc>
      </w:tr>
      <w:tr w:rsidR="00412D5D" w:rsidRPr="00412D5D" w14:paraId="4263A306" w14:textId="77777777" w:rsidTr="006A459F">
        <w:trPr>
          <w:trHeight w:val="48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4C4CD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62C8B5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4404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5E9EA5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FB06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AEF3A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  <w:p w14:paraId="05C602CC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в стационарных условиях</w:t>
            </w:r>
            <w:r w:rsidRPr="00412D5D">
              <w:rPr>
                <w:sz w:val="20"/>
                <w:lang w:eastAsia="en-US"/>
              </w:rPr>
              <w:br/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865F745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  <w:p w14:paraId="1ACBDD8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вне стационара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E0DC9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</w:tr>
      <w:tr w:rsidR="00412D5D" w:rsidRPr="00412D5D" w14:paraId="1EEF3E2C" w14:textId="77777777" w:rsidTr="006A459F">
        <w:trPr>
          <w:trHeight w:val="391"/>
        </w:trPr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71F034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61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14:paraId="4518B842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618CBF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пользователей, обслуженных в стационарных условиях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617440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пользователей, </w:t>
            </w:r>
            <w:r w:rsidRPr="00412D5D">
              <w:rPr>
                <w:sz w:val="20"/>
                <w:lang w:eastAsia="en-US"/>
              </w:rPr>
              <w:br/>
              <w:t>обслуженных во </w:t>
            </w:r>
            <w:proofErr w:type="spellStart"/>
            <w:r w:rsidRPr="00412D5D">
              <w:rPr>
                <w:sz w:val="20"/>
                <w:lang w:eastAsia="en-US"/>
              </w:rPr>
              <w:t>внеста-ционарных</w:t>
            </w:r>
            <w:proofErr w:type="spellEnd"/>
            <w:r w:rsidRPr="00412D5D">
              <w:rPr>
                <w:sz w:val="20"/>
                <w:lang w:eastAsia="en-US"/>
              </w:rPr>
              <w:t xml:space="preserve"> условиях</w:t>
            </w:r>
          </w:p>
          <w:p w14:paraId="4AB56E3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14:paraId="2D51882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удаленных пользователей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0E9A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E7183D0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DAA6F8" w14:textId="77777777" w:rsidR="00412D5D" w:rsidRPr="00412D5D" w:rsidRDefault="00412D5D" w:rsidP="00412D5D">
            <w:pPr>
              <w:tabs>
                <w:tab w:val="left" w:pos="8507"/>
              </w:tabs>
              <w:spacing w:before="50"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из них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  <w:lang w:eastAsia="en-US"/>
              </w:rPr>
              <w:t>9)</w:t>
            </w:r>
          </w:p>
          <w:p w14:paraId="46443ADB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92B75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всего</w:t>
            </w:r>
          </w:p>
        </w:tc>
        <w:tc>
          <w:tcPr>
            <w:tcW w:w="3847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14:paraId="118FEE35" w14:textId="77777777" w:rsidR="00412D5D" w:rsidRPr="00412D5D" w:rsidRDefault="00412D5D" w:rsidP="00412D5D">
            <w:pPr>
              <w:tabs>
                <w:tab w:val="left" w:pos="8507"/>
              </w:tabs>
              <w:spacing w:before="50"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в том числе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  <w:lang w:eastAsia="en-US"/>
              </w:rPr>
              <w:t>12)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20ED1" w14:textId="77777777" w:rsidR="00412D5D" w:rsidRPr="00412D5D" w:rsidRDefault="00412D5D" w:rsidP="00412D5D">
            <w:pPr>
              <w:tabs>
                <w:tab w:val="left" w:pos="8507"/>
              </w:tabs>
              <w:spacing w:before="50" w:line="200" w:lineRule="exact"/>
              <w:jc w:val="center"/>
              <w:rPr>
                <w:sz w:val="20"/>
                <w:lang w:eastAsia="en-US"/>
              </w:rPr>
            </w:pPr>
          </w:p>
        </w:tc>
      </w:tr>
      <w:tr w:rsidR="00412D5D" w:rsidRPr="00412D5D" w14:paraId="6FAB1483" w14:textId="77777777" w:rsidTr="006A459F"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30D415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6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B450902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2779AB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всего </w:t>
            </w:r>
          </w:p>
          <w:p w14:paraId="61767A00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333BF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из них в возрасте </w:t>
            </w:r>
            <w:r w:rsidRPr="00412D5D">
              <w:rPr>
                <w:sz w:val="20"/>
                <w:lang w:eastAsia="en-US"/>
              </w:rPr>
              <w:br/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  <w:lang w:eastAsia="en-US"/>
              </w:rPr>
              <w:t>3)</w:t>
            </w:r>
          </w:p>
        </w:tc>
        <w:tc>
          <w:tcPr>
            <w:tcW w:w="9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FACF9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57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14:paraId="6BEBA22C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96A65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337AA2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F47FCD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для </w:t>
            </w:r>
            <w:r w:rsidRPr="00412D5D">
              <w:rPr>
                <w:sz w:val="20"/>
                <w:lang w:eastAsia="en-US"/>
              </w:rPr>
              <w:br/>
              <w:t>получения библиотечно-информационных услуг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D7CB58" w14:textId="77777777" w:rsidR="00412D5D" w:rsidRPr="00412D5D" w:rsidRDefault="00412D5D" w:rsidP="00412D5D">
            <w:pPr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число </w:t>
            </w:r>
            <w:r w:rsidRPr="00412D5D">
              <w:rPr>
                <w:sz w:val="20"/>
                <w:lang w:eastAsia="en-US"/>
              </w:rPr>
              <w:br/>
              <w:t xml:space="preserve">посещений </w:t>
            </w:r>
            <w:proofErr w:type="spellStart"/>
            <w:r w:rsidRPr="00412D5D">
              <w:rPr>
                <w:sz w:val="20"/>
                <w:lang w:eastAsia="en-US"/>
              </w:rPr>
              <w:t>библиотеч</w:t>
            </w:r>
            <w:proofErr w:type="spellEnd"/>
            <w:r w:rsidRPr="00412D5D">
              <w:rPr>
                <w:sz w:val="20"/>
                <w:lang w:eastAsia="en-US"/>
              </w:rPr>
              <w:t>-</w:t>
            </w:r>
          </w:p>
          <w:p w14:paraId="1DA0A9CA" w14:textId="77777777" w:rsidR="00412D5D" w:rsidRPr="00412D5D" w:rsidRDefault="00412D5D" w:rsidP="00412D5D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412D5D">
              <w:rPr>
                <w:sz w:val="20"/>
                <w:lang w:eastAsia="en-US"/>
              </w:rPr>
              <w:t>ных</w:t>
            </w:r>
            <w:proofErr w:type="spellEnd"/>
            <w:r w:rsidRPr="00412D5D">
              <w:rPr>
                <w:sz w:val="20"/>
                <w:lang w:eastAsia="en-US"/>
              </w:rPr>
              <w:br/>
              <w:t xml:space="preserve"> мероприятий</w:t>
            </w:r>
          </w:p>
        </w:tc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9E746A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E4CBA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для </w:t>
            </w:r>
            <w:r w:rsidRPr="00412D5D">
              <w:rPr>
                <w:sz w:val="20"/>
                <w:lang w:eastAsia="en-US"/>
              </w:rPr>
              <w:br/>
              <w:t>получения библиотечно-информационных услуг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68662BB2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в том числе при  обслуживании специализированными</w:t>
            </w:r>
            <w:r w:rsidRPr="00412D5D">
              <w:rPr>
                <w:sz w:val="20"/>
                <w:lang w:eastAsia="en-US"/>
              </w:rPr>
              <w:br/>
              <w:t xml:space="preserve"> транспортными средствами</w:t>
            </w:r>
            <w:r w:rsidRPr="00412D5D">
              <w:rPr>
                <w:sz w:val="20"/>
                <w:lang w:eastAsia="en-US"/>
              </w:rPr>
              <w:br/>
              <w:t xml:space="preserve">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  <w:lang w:eastAsia="en-US"/>
              </w:rPr>
              <w:t>13)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73DE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число</w:t>
            </w:r>
            <w:r w:rsidRPr="00412D5D">
              <w:rPr>
                <w:sz w:val="20"/>
                <w:lang w:eastAsia="en-US"/>
              </w:rPr>
              <w:br/>
              <w:t xml:space="preserve"> посещений библиотечных мероприятий 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FAD60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</w:tr>
      <w:tr w:rsidR="00412D5D" w:rsidRPr="00412D5D" w14:paraId="0242007E" w14:textId="77777777" w:rsidTr="006A459F">
        <w:trPr>
          <w:trHeight w:val="1145"/>
        </w:trPr>
        <w:tc>
          <w:tcPr>
            <w:tcW w:w="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EE13A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61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531675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15CAB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9D07F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до 14 лет включительно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47E56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15</w:t>
            </w:r>
            <w:r w:rsidRPr="00412D5D">
              <w:rPr>
                <w:sz w:val="20"/>
                <w:lang w:eastAsia="en-US"/>
              </w:rPr>
              <w:sym w:font="Symbol" w:char="F02D"/>
            </w:r>
            <w:r w:rsidRPr="00412D5D">
              <w:rPr>
                <w:sz w:val="20"/>
                <w:lang w:eastAsia="en-US"/>
              </w:rPr>
              <w:t>30 лет включительно</w:t>
            </w:r>
          </w:p>
        </w:tc>
        <w:tc>
          <w:tcPr>
            <w:tcW w:w="9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86342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5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7448F5A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C3C4843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AD00A4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FE664C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A75FD5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142945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80336E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1C400" w14:textId="77777777" w:rsidR="00412D5D" w:rsidRPr="00412D5D" w:rsidRDefault="00412D5D" w:rsidP="00412D5D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900F3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7765906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</w:tr>
      <w:tr w:rsidR="00412D5D" w:rsidRPr="00412D5D" w14:paraId="13CDCCD6" w14:textId="77777777" w:rsidTr="006A459F">
        <w:trPr>
          <w:trHeight w:val="192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1995ED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9968C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54CC25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3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286FF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B5C76B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5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42A9A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73A32B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477C3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76254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80C499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702F71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11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CD7769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12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6AB30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86258F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14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FB3A78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FEDF6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16</w:t>
            </w:r>
          </w:p>
        </w:tc>
      </w:tr>
      <w:tr w:rsidR="00412D5D" w:rsidRPr="00412D5D" w14:paraId="3DF77144" w14:textId="77777777" w:rsidTr="006A459F">
        <w:trPr>
          <w:trHeight w:val="208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37F3CD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12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0D2F1" w14:textId="04651EAD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51</w:t>
            </w:r>
            <w:r w:rsidR="007E0166">
              <w:rPr>
                <w:sz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F94EBB" w14:textId="31438620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51</w:t>
            </w:r>
            <w:r w:rsidR="007E0166">
              <w:rPr>
                <w:sz w:val="20"/>
                <w:lang w:eastAsia="en-US"/>
              </w:rPr>
              <w:t>9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4E13FB" w14:textId="1093326F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11</w:t>
            </w:r>
            <w:r w:rsidR="007E0166">
              <w:rPr>
                <w:sz w:val="20"/>
                <w:lang w:eastAsia="en-US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6158ED" w14:textId="4B7ADDD4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7</w:t>
            </w:r>
            <w:r w:rsidR="007E0166">
              <w:rPr>
                <w:sz w:val="20"/>
                <w:lang w:eastAsia="en-US"/>
              </w:rPr>
              <w:t>6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9D66A5" w14:textId="19A16B24" w:rsidR="00412D5D" w:rsidRPr="00412D5D" w:rsidRDefault="007E0166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77AD0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357401" w14:textId="1A569CDF" w:rsidR="00412D5D" w:rsidRPr="00412D5D" w:rsidRDefault="007E0166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5328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B02660" w14:textId="7005FD9C" w:rsidR="00412D5D" w:rsidRPr="00412D5D" w:rsidRDefault="003818D4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4037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BD0CD0" w14:textId="5411D9CA" w:rsidR="00412D5D" w:rsidRPr="00412D5D" w:rsidRDefault="00D2363F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3818D4">
              <w:rPr>
                <w:sz w:val="20"/>
                <w:lang w:eastAsia="en-US"/>
              </w:rPr>
              <w:t>987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A15C88" w14:textId="38302027" w:rsidR="00412D5D" w:rsidRPr="00412D5D" w:rsidRDefault="00F0683B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1050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267A67E" w14:textId="3EA488DA" w:rsidR="00412D5D" w:rsidRPr="00412D5D" w:rsidRDefault="000E7F79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6B2EDB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241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F13D6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8CE95CE" w14:textId="41EB8311" w:rsidR="00412D5D" w:rsidRPr="00412D5D" w:rsidRDefault="000E7F79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1050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55C870" w14:textId="77777777" w:rsidR="00412D5D" w:rsidRPr="00412D5D" w:rsidRDefault="00412D5D" w:rsidP="00412D5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412D5D">
              <w:rPr>
                <w:bCs/>
                <w:sz w:val="20"/>
                <w:lang w:eastAsia="en-US"/>
              </w:rPr>
              <w:t>0</w:t>
            </w:r>
          </w:p>
        </w:tc>
      </w:tr>
    </w:tbl>
    <w:p w14:paraId="58C10BDA" w14:textId="77777777" w:rsidR="00412D5D" w:rsidRPr="00412D5D" w:rsidRDefault="00412D5D" w:rsidP="00412D5D">
      <w:pPr>
        <w:jc w:val="center"/>
        <w:rPr>
          <w:b/>
        </w:rPr>
      </w:pPr>
    </w:p>
    <w:p w14:paraId="00F09559" w14:textId="77777777" w:rsidR="00412D5D" w:rsidRPr="00412D5D" w:rsidRDefault="00412D5D" w:rsidP="00412D5D">
      <w:pPr>
        <w:jc w:val="center"/>
        <w:rPr>
          <w:b/>
        </w:rPr>
      </w:pPr>
      <w:r w:rsidRPr="00412D5D">
        <w:rPr>
          <w:b/>
        </w:rPr>
        <w:t>5. Библиотечно-информационное обслуживание пользователей, единица</w:t>
      </w:r>
    </w:p>
    <w:p w14:paraId="289E2112" w14:textId="77777777" w:rsidR="00412D5D" w:rsidRPr="00412D5D" w:rsidRDefault="00412D5D" w:rsidP="00412D5D">
      <w:pPr>
        <w:jc w:val="right"/>
        <w:rPr>
          <w:rFonts w:eastAsia="Cambria"/>
          <w:strike/>
          <w:color w:val="FF0000"/>
          <w:sz w:val="20"/>
          <w:lang w:eastAsia="en-US"/>
        </w:rPr>
      </w:pPr>
      <w:r w:rsidRPr="00412D5D">
        <w:rPr>
          <w:rFonts w:eastAsia="Cambria"/>
          <w:sz w:val="20"/>
          <w:lang w:eastAsia="en-US"/>
        </w:rPr>
        <w:t xml:space="preserve">   </w:t>
      </w:r>
    </w:p>
    <w:tbl>
      <w:tblPr>
        <w:tblW w:w="155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84"/>
        <w:gridCol w:w="565"/>
        <w:gridCol w:w="685"/>
        <w:gridCol w:w="1301"/>
        <w:gridCol w:w="851"/>
        <w:gridCol w:w="1134"/>
        <w:gridCol w:w="1275"/>
        <w:gridCol w:w="567"/>
        <w:gridCol w:w="1134"/>
        <w:gridCol w:w="1242"/>
        <w:gridCol w:w="1026"/>
        <w:gridCol w:w="546"/>
        <w:gridCol w:w="1161"/>
        <w:gridCol w:w="766"/>
        <w:gridCol w:w="1136"/>
      </w:tblGrid>
      <w:tr w:rsidR="00412D5D" w:rsidRPr="00412D5D" w14:paraId="61E3EBAF" w14:textId="77777777" w:rsidTr="006A459F">
        <w:trPr>
          <w:trHeight w:val="808"/>
        </w:trPr>
        <w:tc>
          <w:tcPr>
            <w:tcW w:w="2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6769AF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Режимы </w:t>
            </w:r>
            <w:r w:rsidRPr="00412D5D">
              <w:rPr>
                <w:sz w:val="20"/>
                <w:lang w:eastAsia="en-US"/>
              </w:rPr>
              <w:br/>
              <w:t>обслуживания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4E421D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№ </w:t>
            </w:r>
            <w:r w:rsidRPr="00412D5D">
              <w:rPr>
                <w:sz w:val="20"/>
                <w:lang w:val="en-US" w:eastAsia="en-US"/>
              </w:rPr>
              <w:br/>
            </w:r>
            <w:proofErr w:type="spellStart"/>
            <w:proofErr w:type="gramStart"/>
            <w:r w:rsidRPr="00412D5D">
              <w:rPr>
                <w:sz w:val="20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4B4B79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Выдано (просмотрено) документов из фондов </w:t>
            </w:r>
            <w:r w:rsidRPr="00412D5D">
              <w:rPr>
                <w:sz w:val="20"/>
                <w:lang w:eastAsia="en-US"/>
              </w:rPr>
              <w:br/>
              <w:t>данной библиотеки</w:t>
            </w:r>
          </w:p>
        </w:tc>
        <w:tc>
          <w:tcPr>
            <w:tcW w:w="2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9B1B06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Выдано (просмотрено) документов из фондов других библиотек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68AC9D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Выполнено справок и </w:t>
            </w:r>
            <w:proofErr w:type="spellStart"/>
            <w:proofErr w:type="gramStart"/>
            <w:r w:rsidRPr="00412D5D">
              <w:rPr>
                <w:sz w:val="20"/>
                <w:lang w:eastAsia="en-US"/>
              </w:rPr>
              <w:t>консуль-таций</w:t>
            </w:r>
            <w:proofErr w:type="spellEnd"/>
            <w:proofErr w:type="gramEnd"/>
          </w:p>
        </w:tc>
        <w:tc>
          <w:tcPr>
            <w:tcW w:w="3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B2F16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Число библиотечных мероприятий</w:t>
            </w:r>
          </w:p>
        </w:tc>
      </w:tr>
      <w:tr w:rsidR="00412D5D" w:rsidRPr="00412D5D" w14:paraId="6288439A" w14:textId="77777777" w:rsidTr="006A459F">
        <w:trPr>
          <w:trHeight w:val="166"/>
        </w:trPr>
        <w:tc>
          <w:tcPr>
            <w:tcW w:w="2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58EBC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1AD4B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F1FEC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всего</w:t>
            </w:r>
          </w:p>
        </w:tc>
        <w:tc>
          <w:tcPr>
            <w:tcW w:w="45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C7B451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в том числе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  <w:lang w:eastAsia="en-US"/>
              </w:rPr>
              <w:t>3)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5D5EB8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всего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0783C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в том числе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  <w:lang w:eastAsia="en-US"/>
              </w:rPr>
              <w:t>8)</w:t>
            </w: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570EFC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E69B09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всего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D678AC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по месту расположения </w:t>
            </w:r>
            <w:r w:rsidRPr="00412D5D">
              <w:rPr>
                <w:sz w:val="20"/>
                <w:lang w:eastAsia="en-US"/>
              </w:rPr>
              <w:br/>
              <w:t xml:space="preserve">библиотеки </w:t>
            </w:r>
            <w:r w:rsidRPr="00412D5D">
              <w:rPr>
                <w:sz w:val="20"/>
                <w:lang w:eastAsia="en-US"/>
              </w:rPr>
              <w:br/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  <w:lang w:eastAsia="en-US"/>
              </w:rPr>
              <w:t>12)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E00E2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вне стационара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  <w:lang w:eastAsia="en-US"/>
              </w:rPr>
              <w:t>12)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8B42A2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с возможностью </w:t>
            </w:r>
            <w:r w:rsidRPr="00412D5D">
              <w:rPr>
                <w:sz w:val="20"/>
                <w:lang w:eastAsia="en-US"/>
              </w:rPr>
              <w:br/>
              <w:t>участия инвалидов и лиц с ОВЗ</w:t>
            </w:r>
            <w:r w:rsidRPr="00412D5D">
              <w:rPr>
                <w:sz w:val="20"/>
                <w:lang w:eastAsia="en-US"/>
              </w:rPr>
              <w:br/>
              <w:t xml:space="preserve">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  <w:lang w:eastAsia="en-US"/>
              </w:rPr>
              <w:t>12)</w:t>
            </w:r>
          </w:p>
        </w:tc>
      </w:tr>
      <w:tr w:rsidR="00412D5D" w:rsidRPr="00412D5D" w14:paraId="1D8DDEA0" w14:textId="77777777" w:rsidTr="006A459F">
        <w:trPr>
          <w:trHeight w:val="1036"/>
        </w:trPr>
        <w:tc>
          <w:tcPr>
            <w:tcW w:w="2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64370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5E705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C81A8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26F7E0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на </w:t>
            </w:r>
            <w:r w:rsidRPr="00412D5D">
              <w:rPr>
                <w:sz w:val="20"/>
                <w:lang w:val="en-US" w:eastAsia="en-US"/>
              </w:rPr>
              <w:br/>
            </w:r>
            <w:r w:rsidRPr="00412D5D">
              <w:rPr>
                <w:sz w:val="20"/>
                <w:lang w:eastAsia="en-US"/>
              </w:rPr>
              <w:t>физических носителях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003128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из электронной (цифровой) библиотеки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6A8AC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proofErr w:type="spellStart"/>
            <w:proofErr w:type="gramStart"/>
            <w:r w:rsidRPr="00412D5D">
              <w:rPr>
                <w:sz w:val="20"/>
                <w:lang w:eastAsia="en-US"/>
              </w:rPr>
              <w:t>инсталли-рованных</w:t>
            </w:r>
            <w:proofErr w:type="spellEnd"/>
            <w:proofErr w:type="gramEnd"/>
            <w:r w:rsidRPr="00412D5D">
              <w:rPr>
                <w:sz w:val="20"/>
                <w:lang w:eastAsia="en-US"/>
              </w:rPr>
              <w:t xml:space="preserve"> документов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5A8D18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сетевых </w:t>
            </w:r>
            <w:r w:rsidRPr="00412D5D">
              <w:rPr>
                <w:sz w:val="20"/>
                <w:lang w:eastAsia="en-US"/>
              </w:rPr>
              <w:br/>
              <w:t xml:space="preserve">удаленных лицензионных </w:t>
            </w:r>
            <w:r w:rsidRPr="00412D5D">
              <w:rPr>
                <w:sz w:val="20"/>
                <w:lang w:eastAsia="en-US"/>
              </w:rPr>
              <w:br/>
              <w:t>документов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E3B048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EE7679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полученных по системе МБА и ММБА, ЭДД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43E24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доступных </w:t>
            </w:r>
            <w:r w:rsidRPr="00412D5D">
              <w:rPr>
                <w:sz w:val="20"/>
                <w:lang w:eastAsia="en-US"/>
              </w:rPr>
              <w:br/>
              <w:t xml:space="preserve">в </w:t>
            </w:r>
            <w:proofErr w:type="spellStart"/>
            <w:proofErr w:type="gramStart"/>
            <w:r w:rsidRPr="00412D5D">
              <w:rPr>
                <w:sz w:val="20"/>
                <w:lang w:eastAsia="en-US"/>
              </w:rPr>
              <w:t>виртуаль-ных</w:t>
            </w:r>
            <w:proofErr w:type="spellEnd"/>
            <w:proofErr w:type="gramEnd"/>
            <w:r w:rsidRPr="00412D5D">
              <w:rPr>
                <w:sz w:val="20"/>
                <w:lang w:eastAsia="en-US"/>
              </w:rPr>
              <w:t xml:space="preserve"> </w:t>
            </w:r>
            <w:r w:rsidRPr="00412D5D">
              <w:rPr>
                <w:sz w:val="20"/>
                <w:lang w:eastAsia="en-US"/>
              </w:rPr>
              <w:br/>
              <w:t>читальных залах</w:t>
            </w: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C0A2B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EE7B0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B437F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D942F2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9EF4C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</w:tr>
      <w:tr w:rsidR="00412D5D" w:rsidRPr="00412D5D" w14:paraId="2AB58D73" w14:textId="77777777" w:rsidTr="006A459F">
        <w:trPr>
          <w:trHeight w:val="242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A2537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684CDF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5A0F02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FE8D4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7EB68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2E56A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BF222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8F0C90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E1BF9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9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7FBE12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ABBDE9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11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A179C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12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C96A8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13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207E54D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4A04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15</w:t>
            </w:r>
          </w:p>
        </w:tc>
      </w:tr>
      <w:tr w:rsidR="00412D5D" w:rsidRPr="00412D5D" w14:paraId="3590C633" w14:textId="77777777" w:rsidTr="006A459F">
        <w:trPr>
          <w:trHeight w:val="466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003D76" w14:textId="77777777" w:rsidR="00412D5D" w:rsidRPr="00412D5D" w:rsidRDefault="00412D5D" w:rsidP="00412D5D">
            <w:pPr>
              <w:spacing w:line="200" w:lineRule="exact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В стационарном </w:t>
            </w:r>
            <w:r w:rsidRPr="00412D5D">
              <w:rPr>
                <w:sz w:val="20"/>
                <w:lang w:eastAsia="en-US"/>
              </w:rPr>
              <w:br/>
              <w:t xml:space="preserve">режиме 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292B0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233F7" w14:textId="5E225BD9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10</w:t>
            </w:r>
            <w:r w:rsidR="008851B4">
              <w:rPr>
                <w:b/>
                <w:sz w:val="20"/>
                <w:lang w:eastAsia="en-US"/>
              </w:rPr>
              <w:t>890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07641" w14:textId="35695884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10</w:t>
            </w:r>
            <w:r w:rsidR="008851B4">
              <w:rPr>
                <w:b/>
                <w:sz w:val="20"/>
                <w:lang w:eastAsia="en-US"/>
              </w:rPr>
              <w:t>890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56830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AEBB5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13261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692D8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C5FFB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AEF29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5BC9B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75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14F70" w14:textId="530EFCA9" w:rsidR="00412D5D" w:rsidRPr="00412D5D" w:rsidRDefault="008851B4" w:rsidP="00412D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16050" w14:textId="5E3164F8" w:rsidR="00412D5D" w:rsidRPr="00412D5D" w:rsidRDefault="003818D4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58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868DB2C" w14:textId="77777777" w:rsidR="00412D5D" w:rsidRPr="00412D5D" w:rsidRDefault="00412D5D" w:rsidP="00412D5D">
            <w:pPr>
              <w:jc w:val="center"/>
              <w:rPr>
                <w:b/>
              </w:rPr>
            </w:pPr>
            <w:r w:rsidRPr="00412D5D">
              <w:rPr>
                <w:b/>
                <w:sz w:val="20"/>
                <w:lang w:eastAsia="en-US"/>
              </w:rPr>
              <w:t>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CCF12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</w:tr>
      <w:tr w:rsidR="00412D5D" w:rsidRPr="00412D5D" w14:paraId="5F150606" w14:textId="77777777" w:rsidTr="006A459F">
        <w:trPr>
          <w:trHeight w:val="465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105225" w14:textId="77777777" w:rsidR="00412D5D" w:rsidRPr="00412D5D" w:rsidRDefault="00412D5D" w:rsidP="00412D5D">
            <w:pPr>
              <w:spacing w:line="200" w:lineRule="exact"/>
              <w:ind w:left="114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в том числе </w:t>
            </w:r>
            <w:r w:rsidRPr="00412D5D">
              <w:rPr>
                <w:sz w:val="20"/>
                <w:lang w:eastAsia="en-US"/>
              </w:rPr>
              <w:br/>
              <w:t>в возрасте: до 14 лет включительно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C111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842F2" w14:textId="0F1CA252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36</w:t>
            </w:r>
            <w:r w:rsidR="008851B4">
              <w:rPr>
                <w:b/>
                <w:sz w:val="20"/>
                <w:lang w:eastAsia="en-US"/>
              </w:rPr>
              <w:t>38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D2278" w14:textId="7A79A169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36</w:t>
            </w:r>
            <w:r w:rsidR="008851B4">
              <w:rPr>
                <w:b/>
                <w:sz w:val="20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02671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F9683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E1B26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44883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E9CE8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66FE3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F17D5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45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1FAFB" w14:textId="5B1D2B17" w:rsidR="00412D5D" w:rsidRPr="00412D5D" w:rsidRDefault="003818D4" w:rsidP="00412D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6364A" w14:textId="128210CC" w:rsidR="00412D5D" w:rsidRPr="00412D5D" w:rsidRDefault="003818D4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52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2D9D2F" w14:textId="77777777" w:rsidR="00412D5D" w:rsidRPr="00412D5D" w:rsidRDefault="00412D5D" w:rsidP="00412D5D">
            <w:pPr>
              <w:jc w:val="center"/>
              <w:rPr>
                <w:b/>
              </w:rPr>
            </w:pPr>
            <w:r w:rsidRPr="00412D5D">
              <w:rPr>
                <w:b/>
                <w:sz w:val="20"/>
                <w:lang w:eastAsia="en-US"/>
              </w:rPr>
              <w:t>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3E7EC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</w:tr>
      <w:tr w:rsidR="00412D5D" w:rsidRPr="00412D5D" w14:paraId="03B4E12A" w14:textId="77777777" w:rsidTr="006A459F">
        <w:trPr>
          <w:trHeight w:val="466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950459" w14:textId="77777777" w:rsidR="00412D5D" w:rsidRPr="00412D5D" w:rsidRDefault="00412D5D" w:rsidP="00412D5D">
            <w:pPr>
              <w:spacing w:line="200" w:lineRule="exact"/>
              <w:ind w:left="114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15</w:t>
            </w:r>
            <w:r w:rsidRPr="00412D5D">
              <w:rPr>
                <w:sz w:val="20"/>
                <w:lang w:eastAsia="en-US"/>
              </w:rPr>
              <w:sym w:font="Symbol" w:char="F02D"/>
            </w:r>
            <w:r w:rsidRPr="00412D5D">
              <w:rPr>
                <w:sz w:val="20"/>
                <w:lang w:eastAsia="en-US"/>
              </w:rPr>
              <w:t xml:space="preserve">30 лет </w:t>
            </w:r>
            <w:r w:rsidRPr="00412D5D">
              <w:rPr>
                <w:sz w:val="20"/>
                <w:lang w:eastAsia="en-US"/>
              </w:rPr>
              <w:br/>
              <w:t>включительно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4A0F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15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F6338" w14:textId="0F6AC78F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17</w:t>
            </w:r>
            <w:r w:rsidR="008851B4">
              <w:rPr>
                <w:b/>
                <w:sz w:val="20"/>
                <w:lang w:eastAsia="en-US"/>
              </w:rPr>
              <w:t>26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E261F" w14:textId="2055D215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17</w:t>
            </w:r>
            <w:r w:rsidR="008851B4">
              <w:rPr>
                <w:b/>
                <w:sz w:val="20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957BD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7DDC2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304C3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A89E7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92D52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C8ACA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545B7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30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0719F" w14:textId="66FBEB26" w:rsidR="00412D5D" w:rsidRPr="00412D5D" w:rsidRDefault="003818D4" w:rsidP="00412D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3A911" w14:textId="630A3CDB" w:rsidR="00412D5D" w:rsidRPr="00412D5D" w:rsidRDefault="003818D4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5F9D5E2" w14:textId="77777777" w:rsidR="00412D5D" w:rsidRPr="00412D5D" w:rsidRDefault="00412D5D" w:rsidP="00412D5D">
            <w:pPr>
              <w:jc w:val="center"/>
              <w:rPr>
                <w:b/>
              </w:rPr>
            </w:pPr>
            <w:r w:rsidRPr="00412D5D">
              <w:rPr>
                <w:b/>
                <w:sz w:val="20"/>
                <w:lang w:eastAsia="en-US"/>
              </w:rPr>
              <w:t>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EF760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</w:tr>
      <w:tr w:rsidR="00412D5D" w:rsidRPr="00412D5D" w14:paraId="41F54174" w14:textId="77777777" w:rsidTr="006A459F">
        <w:trPr>
          <w:trHeight w:val="248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EC01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BA579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7BD25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FF209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50295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0FAA0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BA690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1C55F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D85EE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9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7F30B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10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E94E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11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A1600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12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ACE79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13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69FD4F2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14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B90B59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15</w:t>
            </w:r>
          </w:p>
        </w:tc>
      </w:tr>
      <w:tr w:rsidR="00412D5D" w:rsidRPr="00412D5D" w14:paraId="0AE297BB" w14:textId="77777777" w:rsidTr="006A459F">
        <w:trPr>
          <w:trHeight w:val="466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DCDD19" w14:textId="77777777" w:rsidR="00412D5D" w:rsidRPr="00412D5D" w:rsidRDefault="00412D5D" w:rsidP="00412D5D">
            <w:pPr>
              <w:spacing w:line="200" w:lineRule="exact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 xml:space="preserve">Во </w:t>
            </w:r>
            <w:proofErr w:type="spellStart"/>
            <w:r w:rsidRPr="00412D5D">
              <w:rPr>
                <w:sz w:val="20"/>
                <w:lang w:eastAsia="en-US"/>
              </w:rPr>
              <w:t>внестационарном</w:t>
            </w:r>
            <w:proofErr w:type="spellEnd"/>
            <w:r w:rsidRPr="00412D5D">
              <w:rPr>
                <w:sz w:val="20"/>
                <w:lang w:eastAsia="en-US"/>
              </w:rPr>
              <w:t xml:space="preserve"> режиме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AFFB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16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1F902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567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AAB87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567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31FCE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7D96F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trike/>
                <w:color w:val="FF0000"/>
                <w:sz w:val="20"/>
                <w:lang w:eastAsia="en-US"/>
              </w:rPr>
            </w:pPr>
            <w:r w:rsidRPr="00412D5D">
              <w:rPr>
                <w:b/>
                <w:strike/>
                <w:color w:val="FF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D48A0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7D8AD" w14:textId="77777777" w:rsidR="00412D5D" w:rsidRPr="00412D5D" w:rsidRDefault="00412D5D" w:rsidP="00412D5D">
            <w:pPr>
              <w:jc w:val="center"/>
              <w:rPr>
                <w:b/>
                <w:strike/>
                <w:color w:val="FF0000"/>
                <w:sz w:val="20"/>
                <w:lang w:eastAsia="en-US"/>
              </w:rPr>
            </w:pPr>
            <w:r w:rsidRPr="00412D5D">
              <w:rPr>
                <w:b/>
                <w:strike/>
                <w:color w:val="FF0000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02150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х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AEA4E" w14:textId="77777777" w:rsidR="00412D5D" w:rsidRPr="00412D5D" w:rsidRDefault="00412D5D" w:rsidP="00412D5D">
            <w:pPr>
              <w:jc w:val="center"/>
              <w:rPr>
                <w:b/>
                <w:sz w:val="20"/>
              </w:rPr>
            </w:pPr>
            <w:r w:rsidRPr="00412D5D">
              <w:rPr>
                <w:b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B8FEC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D258F" w14:textId="3D7F63D6" w:rsidR="00412D5D" w:rsidRPr="00412D5D" w:rsidRDefault="008851B4" w:rsidP="00412D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683BC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х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B8CA9E" w14:textId="14084A54" w:rsidR="00412D5D" w:rsidRPr="00412D5D" w:rsidRDefault="008851B4" w:rsidP="00412D5D">
            <w:pPr>
              <w:spacing w:line="200" w:lineRule="exact"/>
              <w:jc w:val="center"/>
              <w:rPr>
                <w:b/>
                <w:strike/>
                <w:sz w:val="20"/>
                <w:lang w:eastAsia="en-US"/>
              </w:rPr>
            </w:pPr>
            <w:r>
              <w:rPr>
                <w:b/>
                <w:strike/>
                <w:sz w:val="20"/>
                <w:lang w:eastAsia="en-US"/>
              </w:rPr>
              <w:t>64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1EB09" w14:textId="171C6561" w:rsidR="00412D5D" w:rsidRPr="00412D5D" w:rsidRDefault="008851B4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</w:t>
            </w:r>
          </w:p>
        </w:tc>
      </w:tr>
      <w:tr w:rsidR="00412D5D" w:rsidRPr="00412D5D" w14:paraId="619B4836" w14:textId="77777777" w:rsidTr="006A459F">
        <w:trPr>
          <w:trHeight w:val="344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E3A425" w14:textId="77777777" w:rsidR="00412D5D" w:rsidRPr="00412D5D" w:rsidRDefault="00412D5D" w:rsidP="00412D5D">
            <w:pPr>
              <w:spacing w:line="200" w:lineRule="exact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В удаленном режиме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CF6A9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17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F755B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5F43C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762E8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A5891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476F0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39ADF" w14:textId="77777777" w:rsidR="00412D5D" w:rsidRPr="00412D5D" w:rsidRDefault="00412D5D" w:rsidP="00412D5D">
            <w:pPr>
              <w:jc w:val="center"/>
              <w:rPr>
                <w:b/>
                <w:strike/>
                <w:color w:val="FF0000"/>
                <w:sz w:val="20"/>
              </w:rPr>
            </w:pPr>
            <w:r w:rsidRPr="00412D5D">
              <w:rPr>
                <w:b/>
                <w:strike/>
                <w:color w:val="FF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93401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х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CDFC9" w14:textId="77777777" w:rsidR="00412D5D" w:rsidRPr="00412D5D" w:rsidRDefault="00412D5D" w:rsidP="00412D5D">
            <w:pPr>
              <w:jc w:val="center"/>
              <w:rPr>
                <w:b/>
                <w:sz w:val="20"/>
              </w:rPr>
            </w:pPr>
            <w:r w:rsidRPr="00412D5D">
              <w:rPr>
                <w:b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1D832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FB628" w14:textId="77777777" w:rsidR="00412D5D" w:rsidRPr="00412D5D" w:rsidRDefault="00412D5D" w:rsidP="00412D5D">
            <w:pPr>
              <w:jc w:val="center"/>
              <w:rPr>
                <w:b/>
                <w:sz w:val="20"/>
              </w:rPr>
            </w:pPr>
            <w:r w:rsidRPr="00412D5D">
              <w:rPr>
                <w:b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BD4A7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х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F9E662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trike/>
                <w:sz w:val="20"/>
                <w:lang w:eastAsia="en-US"/>
              </w:rPr>
            </w:pPr>
            <w:r w:rsidRPr="00412D5D">
              <w:rPr>
                <w:b/>
                <w:strike/>
                <w:sz w:val="20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7FDAB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х</w:t>
            </w:r>
          </w:p>
        </w:tc>
      </w:tr>
      <w:tr w:rsidR="00412D5D" w:rsidRPr="00412D5D" w14:paraId="3C0D7804" w14:textId="77777777" w:rsidTr="006A459F">
        <w:trPr>
          <w:trHeight w:val="466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2E1736" w14:textId="77777777" w:rsidR="00412D5D" w:rsidRPr="00412D5D" w:rsidRDefault="00412D5D" w:rsidP="00412D5D">
            <w:pPr>
              <w:spacing w:line="200" w:lineRule="exact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Всего (сумма строк 13, 16 и 17)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D330F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sz w:val="20"/>
                <w:lang w:eastAsia="en-US"/>
              </w:rPr>
              <w:t>18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C8205" w14:textId="67C92A8D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11</w:t>
            </w:r>
            <w:r w:rsidR="008851B4">
              <w:rPr>
                <w:b/>
                <w:sz w:val="20"/>
                <w:lang w:eastAsia="en-US"/>
              </w:rPr>
              <w:t>457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4BCCE" w14:textId="3DFED34E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11</w:t>
            </w:r>
            <w:r w:rsidR="008851B4">
              <w:rPr>
                <w:b/>
                <w:sz w:val="20"/>
                <w:lang w:eastAsia="en-US"/>
              </w:rPr>
              <w:t>457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BED26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59B21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D1B8B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65780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77F38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8909D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0A7E1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75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56292" w14:textId="5C8FFC96" w:rsidR="00412D5D" w:rsidRPr="00412D5D" w:rsidRDefault="003818D4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122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32A05" w14:textId="1601FE7A" w:rsidR="00412D5D" w:rsidRPr="00412D5D" w:rsidRDefault="003818D4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58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7FD764" w14:textId="4D8EE14D" w:rsidR="00412D5D" w:rsidRPr="00412D5D" w:rsidRDefault="008851B4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6B513" w14:textId="1AC27B01" w:rsidR="00412D5D" w:rsidRPr="00412D5D" w:rsidRDefault="008851B4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</w:t>
            </w:r>
          </w:p>
        </w:tc>
      </w:tr>
    </w:tbl>
    <w:p w14:paraId="6BC1F5C9" w14:textId="77777777" w:rsidR="00412D5D" w:rsidRPr="00412D5D" w:rsidRDefault="00412D5D" w:rsidP="00412D5D">
      <w:pPr>
        <w:rPr>
          <w:rFonts w:eastAsia="Cambria"/>
          <w:b/>
          <w:szCs w:val="24"/>
        </w:rPr>
      </w:pPr>
    </w:p>
    <w:p w14:paraId="0AFF130A" w14:textId="77777777" w:rsidR="00412D5D" w:rsidRPr="00412D5D" w:rsidRDefault="00412D5D" w:rsidP="00412D5D">
      <w:pPr>
        <w:jc w:val="center"/>
        <w:rPr>
          <w:rFonts w:eastAsia="Cambria"/>
          <w:b/>
          <w:szCs w:val="24"/>
        </w:rPr>
      </w:pPr>
    </w:p>
    <w:p w14:paraId="768A1336" w14:textId="77777777" w:rsidR="00412D5D" w:rsidRPr="00412D5D" w:rsidRDefault="00412D5D" w:rsidP="00412D5D">
      <w:pPr>
        <w:jc w:val="center"/>
        <w:rPr>
          <w:rFonts w:eastAsia="Cambria"/>
          <w:b/>
          <w:szCs w:val="24"/>
        </w:rPr>
      </w:pPr>
    </w:p>
    <w:p w14:paraId="2A1001BE" w14:textId="77777777" w:rsidR="00412D5D" w:rsidRPr="00412D5D" w:rsidRDefault="00412D5D" w:rsidP="00412D5D">
      <w:pPr>
        <w:jc w:val="center"/>
        <w:rPr>
          <w:rFonts w:eastAsia="Cambria"/>
          <w:b/>
          <w:sz w:val="20"/>
        </w:rPr>
      </w:pPr>
      <w:r w:rsidRPr="00412D5D">
        <w:rPr>
          <w:rFonts w:eastAsia="Cambria"/>
          <w:b/>
          <w:szCs w:val="24"/>
        </w:rPr>
        <w:t>6. Персонал библиотеки</w:t>
      </w:r>
    </w:p>
    <w:p w14:paraId="431FAB11" w14:textId="77777777" w:rsidR="00412D5D" w:rsidRPr="00412D5D" w:rsidRDefault="00412D5D" w:rsidP="00412D5D">
      <w:pPr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702"/>
        <w:gridCol w:w="567"/>
        <w:gridCol w:w="850"/>
        <w:gridCol w:w="650"/>
        <w:gridCol w:w="1512"/>
        <w:gridCol w:w="1512"/>
        <w:gridCol w:w="721"/>
        <w:gridCol w:w="914"/>
        <w:gridCol w:w="705"/>
        <w:gridCol w:w="908"/>
        <w:gridCol w:w="9"/>
        <w:gridCol w:w="898"/>
        <w:gridCol w:w="907"/>
        <w:gridCol w:w="908"/>
        <w:gridCol w:w="9"/>
        <w:gridCol w:w="898"/>
        <w:gridCol w:w="907"/>
        <w:gridCol w:w="921"/>
        <w:gridCol w:w="9"/>
        <w:gridCol w:w="9"/>
      </w:tblGrid>
      <w:tr w:rsidR="00412D5D" w:rsidRPr="00412D5D" w14:paraId="26DEF582" w14:textId="77777777" w:rsidTr="006A459F">
        <w:trPr>
          <w:trHeight w:val="37"/>
        </w:trPr>
        <w:tc>
          <w:tcPr>
            <w:tcW w:w="773" w:type="dxa"/>
            <w:vMerge w:val="restart"/>
            <w:hideMark/>
          </w:tcPr>
          <w:p w14:paraId="30F28B3C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 xml:space="preserve">№ </w:t>
            </w:r>
            <w:r w:rsidRPr="00412D5D">
              <w:rPr>
                <w:rFonts w:eastAsia="Calibri"/>
                <w:sz w:val="20"/>
                <w:lang w:eastAsia="en-US"/>
              </w:rPr>
              <w:br/>
              <w:t>строки</w:t>
            </w:r>
          </w:p>
        </w:tc>
        <w:tc>
          <w:tcPr>
            <w:tcW w:w="702" w:type="dxa"/>
            <w:vMerge w:val="restart"/>
            <w:hideMark/>
          </w:tcPr>
          <w:p w14:paraId="63D4516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 xml:space="preserve">Штат </w:t>
            </w:r>
            <w:r w:rsidRPr="00412D5D">
              <w:rPr>
                <w:rFonts w:eastAsia="Calibri"/>
                <w:sz w:val="20"/>
                <w:lang w:eastAsia="en-US"/>
              </w:rPr>
              <w:br/>
              <w:t>библиотеки на ко-</w:t>
            </w:r>
            <w:proofErr w:type="spellStart"/>
            <w:r w:rsidRPr="00412D5D">
              <w:rPr>
                <w:rFonts w:eastAsia="Calibri"/>
                <w:sz w:val="20"/>
                <w:lang w:eastAsia="en-US"/>
              </w:rPr>
              <w:t>нец</w:t>
            </w:r>
            <w:proofErr w:type="spellEnd"/>
            <w:r w:rsidRPr="00412D5D">
              <w:rPr>
                <w:rFonts w:eastAsia="Calibri"/>
                <w:sz w:val="20"/>
                <w:lang w:eastAsia="en-US"/>
              </w:rPr>
              <w:t xml:space="preserve"> отчетного года, </w:t>
            </w:r>
            <w:proofErr w:type="spellStart"/>
            <w:proofErr w:type="gramStart"/>
            <w:r w:rsidRPr="00412D5D">
              <w:rPr>
                <w:rFonts w:eastAsia="Calibri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3813" w:type="dxa"/>
            <w:gridSpan w:val="19"/>
          </w:tcPr>
          <w:p w14:paraId="634345F0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Численность работников, чел</w:t>
            </w:r>
          </w:p>
        </w:tc>
      </w:tr>
      <w:tr w:rsidR="00412D5D" w:rsidRPr="00412D5D" w14:paraId="11F2F317" w14:textId="77777777" w:rsidTr="006A459F">
        <w:trPr>
          <w:gridAfter w:val="1"/>
          <w:wAfter w:w="8" w:type="dxa"/>
          <w:trHeight w:val="37"/>
        </w:trPr>
        <w:tc>
          <w:tcPr>
            <w:tcW w:w="773" w:type="dxa"/>
            <w:vMerge/>
            <w:vAlign w:val="center"/>
            <w:hideMark/>
          </w:tcPr>
          <w:p w14:paraId="527D5697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14:paraId="2D6FBAF2" w14:textId="77777777" w:rsidR="00412D5D" w:rsidRPr="00412D5D" w:rsidRDefault="00412D5D" w:rsidP="00412D5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hideMark/>
          </w:tcPr>
          <w:p w14:paraId="32639275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hideMark/>
          </w:tcPr>
          <w:p w14:paraId="30F6635A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 xml:space="preserve">имеют </w:t>
            </w:r>
            <w:proofErr w:type="gramStart"/>
            <w:r w:rsidRPr="00412D5D">
              <w:rPr>
                <w:rFonts w:eastAsia="Calibri"/>
                <w:sz w:val="20"/>
                <w:lang w:eastAsia="en-US"/>
              </w:rPr>
              <w:t>инвалид-</w:t>
            </w:r>
            <w:proofErr w:type="spellStart"/>
            <w:r w:rsidRPr="00412D5D">
              <w:rPr>
                <w:rFonts w:eastAsia="Calibri"/>
                <w:sz w:val="20"/>
                <w:lang w:eastAsia="en-US"/>
              </w:rPr>
              <w:t>ность</w:t>
            </w:r>
            <w:proofErr w:type="spellEnd"/>
            <w:proofErr w:type="gramEnd"/>
            <w:r w:rsidRPr="00412D5D">
              <w:rPr>
                <w:rFonts w:eastAsia="Calibri"/>
                <w:sz w:val="20"/>
                <w:lang w:eastAsia="en-US"/>
              </w:rPr>
              <w:t xml:space="preserve"> </w:t>
            </w:r>
            <w:r w:rsidRPr="00412D5D">
              <w:rPr>
                <w:rFonts w:eastAsia="Calibri"/>
                <w:sz w:val="20"/>
                <w:lang w:eastAsia="en-US"/>
              </w:rPr>
              <w:br/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rFonts w:eastAsia="Calibri"/>
                <w:sz w:val="20"/>
                <w:lang w:eastAsia="en-US"/>
              </w:rPr>
              <w:t>3)</w:t>
            </w:r>
          </w:p>
        </w:tc>
        <w:tc>
          <w:tcPr>
            <w:tcW w:w="12388" w:type="dxa"/>
            <w:gridSpan w:val="16"/>
          </w:tcPr>
          <w:p w14:paraId="774E4D28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из них основной персонал библиотеки (из графы 3)</w:t>
            </w:r>
          </w:p>
        </w:tc>
      </w:tr>
      <w:tr w:rsidR="00412D5D" w:rsidRPr="00412D5D" w14:paraId="2A83A90B" w14:textId="77777777" w:rsidTr="006A459F">
        <w:trPr>
          <w:gridAfter w:val="1"/>
          <w:wAfter w:w="8" w:type="dxa"/>
          <w:trHeight w:val="37"/>
        </w:trPr>
        <w:tc>
          <w:tcPr>
            <w:tcW w:w="773" w:type="dxa"/>
            <w:vMerge/>
            <w:vAlign w:val="center"/>
            <w:hideMark/>
          </w:tcPr>
          <w:p w14:paraId="30648110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14:paraId="1AB81623" w14:textId="77777777" w:rsidR="00412D5D" w:rsidRPr="00412D5D" w:rsidRDefault="00412D5D" w:rsidP="00412D5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335EF98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7355A81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650" w:type="dxa"/>
            <w:vMerge w:val="restart"/>
            <w:hideMark/>
          </w:tcPr>
          <w:p w14:paraId="04DE013A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3024" w:type="dxa"/>
            <w:gridSpan w:val="2"/>
          </w:tcPr>
          <w:p w14:paraId="53E1B2EF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 xml:space="preserve">из них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rFonts w:eastAsia="Calibri"/>
                <w:sz w:val="20"/>
                <w:lang w:eastAsia="en-US"/>
              </w:rPr>
              <w:t>5)</w:t>
            </w:r>
          </w:p>
          <w:p w14:paraId="149A62C1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3257" w:type="dxa"/>
            <w:gridSpan w:val="5"/>
            <w:hideMark/>
          </w:tcPr>
          <w:p w14:paraId="01CB371F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 xml:space="preserve">из них имеют образование </w:t>
            </w:r>
            <w:r w:rsidRPr="00412D5D">
              <w:rPr>
                <w:rFonts w:eastAsia="Calibri"/>
                <w:sz w:val="20"/>
                <w:lang w:eastAsia="en-US"/>
              </w:rPr>
              <w:br/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rFonts w:eastAsia="Calibri"/>
                <w:sz w:val="20"/>
                <w:lang w:eastAsia="en-US"/>
              </w:rPr>
              <w:t>5)</w:t>
            </w:r>
          </w:p>
        </w:tc>
        <w:tc>
          <w:tcPr>
            <w:tcW w:w="2722" w:type="dxa"/>
            <w:gridSpan w:val="4"/>
            <w:vMerge w:val="restart"/>
            <w:hideMark/>
          </w:tcPr>
          <w:p w14:paraId="6C0E4BCB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 xml:space="preserve">в том числе со стажем работы в библиотеках </w:t>
            </w:r>
            <w:r w:rsidRPr="00412D5D">
              <w:rPr>
                <w:rFonts w:eastAsia="Calibri"/>
                <w:sz w:val="20"/>
                <w:lang w:eastAsia="en-US"/>
              </w:rPr>
              <w:br/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rFonts w:eastAsia="Calibri"/>
                <w:sz w:val="20"/>
                <w:lang w:eastAsia="en-US"/>
              </w:rPr>
              <w:t>5)</w:t>
            </w:r>
          </w:p>
        </w:tc>
        <w:tc>
          <w:tcPr>
            <w:tcW w:w="2735" w:type="dxa"/>
            <w:gridSpan w:val="4"/>
            <w:vMerge w:val="restart"/>
            <w:hideMark/>
          </w:tcPr>
          <w:p w14:paraId="7B7E990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 xml:space="preserve">в том числе по возрасту </w:t>
            </w:r>
          </w:p>
          <w:p w14:paraId="42C213F0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rFonts w:eastAsia="Calibri"/>
                <w:sz w:val="20"/>
                <w:lang w:eastAsia="en-US"/>
              </w:rPr>
              <w:t>5)</w:t>
            </w:r>
          </w:p>
        </w:tc>
      </w:tr>
      <w:tr w:rsidR="00412D5D" w:rsidRPr="00412D5D" w14:paraId="57503F4A" w14:textId="77777777" w:rsidTr="006A459F">
        <w:trPr>
          <w:gridAfter w:val="1"/>
          <w:wAfter w:w="8" w:type="dxa"/>
          <w:trHeight w:val="37"/>
        </w:trPr>
        <w:tc>
          <w:tcPr>
            <w:tcW w:w="773" w:type="dxa"/>
            <w:vMerge/>
            <w:vAlign w:val="center"/>
            <w:hideMark/>
          </w:tcPr>
          <w:p w14:paraId="17F8D015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14:paraId="3F537B3D" w14:textId="77777777" w:rsidR="00412D5D" w:rsidRPr="00412D5D" w:rsidRDefault="00412D5D" w:rsidP="00412D5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0ABA330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3A01B9D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650" w:type="dxa"/>
            <w:vMerge/>
            <w:vAlign w:val="center"/>
            <w:hideMark/>
          </w:tcPr>
          <w:p w14:paraId="40503233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512" w:type="dxa"/>
            <w:vMerge w:val="restart"/>
          </w:tcPr>
          <w:p w14:paraId="5FA29D80" w14:textId="77777777" w:rsidR="00412D5D" w:rsidRPr="00412D5D" w:rsidRDefault="00412D5D" w:rsidP="00412D5D">
            <w:pPr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sz w:val="20"/>
              </w:rPr>
              <w:t xml:space="preserve">прошли повышение квалификации/переподготовку по библиотечно-информационной деятельности </w:t>
            </w:r>
          </w:p>
        </w:tc>
        <w:tc>
          <w:tcPr>
            <w:tcW w:w="1512" w:type="dxa"/>
            <w:vMerge w:val="restart"/>
            <w:hideMark/>
          </w:tcPr>
          <w:p w14:paraId="7C812292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прошли обучение</w:t>
            </w:r>
            <w:r w:rsidRPr="00412D5D">
              <w:rPr>
                <w:rFonts w:eastAsia="Calibri"/>
                <w:sz w:val="20"/>
                <w:lang w:eastAsia="en-US"/>
              </w:rPr>
              <w:br/>
              <w:t>(</w:t>
            </w:r>
            <w:proofErr w:type="spellStart"/>
            <w:proofErr w:type="gramStart"/>
            <w:r w:rsidRPr="00412D5D">
              <w:rPr>
                <w:rFonts w:eastAsia="Calibri"/>
                <w:sz w:val="20"/>
                <w:lang w:eastAsia="en-US"/>
              </w:rPr>
              <w:t>инструкти-рование</w:t>
            </w:r>
            <w:proofErr w:type="spellEnd"/>
            <w:proofErr w:type="gramEnd"/>
            <w:r w:rsidRPr="00412D5D">
              <w:rPr>
                <w:rFonts w:eastAsia="Calibri"/>
                <w:sz w:val="20"/>
                <w:lang w:eastAsia="en-US"/>
              </w:rPr>
              <w:t>) по вопросам, связанным с </w:t>
            </w:r>
            <w:proofErr w:type="spellStart"/>
            <w:r w:rsidRPr="00412D5D">
              <w:rPr>
                <w:rFonts w:eastAsia="Calibri"/>
                <w:sz w:val="20"/>
                <w:lang w:eastAsia="en-US"/>
              </w:rPr>
              <w:t>предоставле-нием</w:t>
            </w:r>
            <w:proofErr w:type="spellEnd"/>
            <w:r w:rsidRPr="00412D5D">
              <w:rPr>
                <w:rFonts w:eastAsia="Calibri"/>
                <w:sz w:val="20"/>
                <w:lang w:eastAsia="en-US"/>
              </w:rPr>
              <w:t xml:space="preserve"> услуг инвалидам</w:t>
            </w:r>
          </w:p>
        </w:tc>
        <w:tc>
          <w:tcPr>
            <w:tcW w:w="1635" w:type="dxa"/>
            <w:gridSpan w:val="2"/>
            <w:hideMark/>
          </w:tcPr>
          <w:p w14:paraId="01182A89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высшее</w:t>
            </w:r>
          </w:p>
        </w:tc>
        <w:tc>
          <w:tcPr>
            <w:tcW w:w="1622" w:type="dxa"/>
            <w:gridSpan w:val="3"/>
            <w:hideMark/>
          </w:tcPr>
          <w:p w14:paraId="1724880A" w14:textId="77777777" w:rsidR="00412D5D" w:rsidRPr="00412D5D" w:rsidRDefault="00412D5D" w:rsidP="00412D5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 xml:space="preserve">среднее </w:t>
            </w:r>
            <w:r w:rsidRPr="00412D5D">
              <w:rPr>
                <w:rFonts w:eastAsia="Calibri"/>
                <w:sz w:val="20"/>
                <w:lang w:eastAsia="en-US"/>
              </w:rPr>
              <w:br/>
              <w:t>профессиональное</w:t>
            </w:r>
          </w:p>
        </w:tc>
        <w:tc>
          <w:tcPr>
            <w:tcW w:w="2722" w:type="dxa"/>
            <w:gridSpan w:val="4"/>
            <w:vMerge/>
            <w:vAlign w:val="center"/>
            <w:hideMark/>
          </w:tcPr>
          <w:p w14:paraId="6F8398EF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735" w:type="dxa"/>
            <w:gridSpan w:val="4"/>
            <w:vMerge/>
            <w:vAlign w:val="center"/>
            <w:hideMark/>
          </w:tcPr>
          <w:p w14:paraId="268F0219" w14:textId="77777777" w:rsidR="00412D5D" w:rsidRPr="00412D5D" w:rsidRDefault="00412D5D" w:rsidP="00412D5D">
            <w:pPr>
              <w:rPr>
                <w:sz w:val="20"/>
                <w:lang w:eastAsia="en-US"/>
              </w:rPr>
            </w:pPr>
          </w:p>
        </w:tc>
      </w:tr>
      <w:tr w:rsidR="00412D5D" w:rsidRPr="00412D5D" w14:paraId="5CC1E9B6" w14:textId="77777777" w:rsidTr="006A459F">
        <w:trPr>
          <w:gridAfter w:val="2"/>
          <w:wAfter w:w="18" w:type="dxa"/>
          <w:trHeight w:val="37"/>
        </w:trPr>
        <w:tc>
          <w:tcPr>
            <w:tcW w:w="773" w:type="dxa"/>
            <w:vMerge/>
            <w:vAlign w:val="center"/>
            <w:hideMark/>
          </w:tcPr>
          <w:p w14:paraId="3C98DB4A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14:paraId="4F2184D1" w14:textId="77777777" w:rsidR="00412D5D" w:rsidRPr="00412D5D" w:rsidRDefault="00412D5D" w:rsidP="00412D5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3F12515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5288AB1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650" w:type="dxa"/>
            <w:vMerge/>
            <w:vAlign w:val="center"/>
            <w:hideMark/>
          </w:tcPr>
          <w:p w14:paraId="5F5D9000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512" w:type="dxa"/>
            <w:vMerge/>
          </w:tcPr>
          <w:p w14:paraId="236A38D4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512" w:type="dxa"/>
            <w:vMerge/>
            <w:vAlign w:val="center"/>
            <w:hideMark/>
          </w:tcPr>
          <w:p w14:paraId="3D12D4EA" w14:textId="77777777" w:rsidR="00412D5D" w:rsidRPr="00412D5D" w:rsidRDefault="00412D5D" w:rsidP="00412D5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721" w:type="dxa"/>
            <w:hideMark/>
          </w:tcPr>
          <w:p w14:paraId="167EDBD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hideMark/>
          </w:tcPr>
          <w:p w14:paraId="1BC3AD5B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 xml:space="preserve">из них </w:t>
            </w:r>
            <w:proofErr w:type="spellStart"/>
            <w:proofErr w:type="gramStart"/>
            <w:r w:rsidRPr="00412D5D">
              <w:rPr>
                <w:rFonts w:eastAsia="Calibri"/>
                <w:sz w:val="20"/>
                <w:lang w:eastAsia="en-US"/>
              </w:rPr>
              <w:t>библио-течное</w:t>
            </w:r>
            <w:proofErr w:type="spellEnd"/>
            <w:proofErr w:type="gramEnd"/>
            <w:r w:rsidRPr="00412D5D">
              <w:rPr>
                <w:rFonts w:eastAsia="Calibri"/>
                <w:sz w:val="20"/>
                <w:lang w:eastAsia="en-US"/>
              </w:rPr>
              <w:t xml:space="preserve"> </w:t>
            </w:r>
            <w:r w:rsidRPr="00412D5D">
              <w:rPr>
                <w:rFonts w:eastAsia="Calibri"/>
                <w:sz w:val="20"/>
                <w:lang w:eastAsia="en-US"/>
              </w:rPr>
              <w:br/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rFonts w:eastAsia="Calibri"/>
                <w:sz w:val="20"/>
                <w:lang w:eastAsia="en-US"/>
              </w:rPr>
              <w:t>8)</w:t>
            </w:r>
          </w:p>
        </w:tc>
        <w:tc>
          <w:tcPr>
            <w:tcW w:w="705" w:type="dxa"/>
            <w:hideMark/>
          </w:tcPr>
          <w:p w14:paraId="3CDE3A0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908" w:type="dxa"/>
            <w:tcMar>
              <w:left w:w="0" w:type="dxa"/>
              <w:right w:w="0" w:type="dxa"/>
            </w:tcMar>
            <w:hideMark/>
          </w:tcPr>
          <w:p w14:paraId="3464DA5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 xml:space="preserve">из них </w:t>
            </w:r>
            <w:proofErr w:type="spellStart"/>
            <w:proofErr w:type="gramStart"/>
            <w:r w:rsidRPr="00412D5D">
              <w:rPr>
                <w:rFonts w:eastAsia="Calibri"/>
                <w:sz w:val="20"/>
                <w:lang w:eastAsia="en-US"/>
              </w:rPr>
              <w:t>библио-течное</w:t>
            </w:r>
            <w:proofErr w:type="spellEnd"/>
            <w:proofErr w:type="gramEnd"/>
            <w:r w:rsidRPr="00412D5D">
              <w:rPr>
                <w:rFonts w:eastAsia="Calibri"/>
                <w:sz w:val="20"/>
                <w:lang w:eastAsia="en-US"/>
              </w:rPr>
              <w:t xml:space="preserve"> </w:t>
            </w:r>
            <w:r w:rsidRPr="00412D5D">
              <w:rPr>
                <w:rFonts w:eastAsia="Calibri"/>
                <w:sz w:val="20"/>
                <w:lang w:eastAsia="en-US"/>
              </w:rPr>
              <w:br/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rFonts w:eastAsia="Calibri"/>
                <w:sz w:val="20"/>
                <w:lang w:eastAsia="en-US"/>
              </w:rPr>
              <w:t>10)</w:t>
            </w:r>
          </w:p>
        </w:tc>
        <w:tc>
          <w:tcPr>
            <w:tcW w:w="907" w:type="dxa"/>
            <w:gridSpan w:val="2"/>
            <w:hideMark/>
          </w:tcPr>
          <w:p w14:paraId="1C18ED23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от 0 до 3 лет</w:t>
            </w:r>
          </w:p>
        </w:tc>
        <w:tc>
          <w:tcPr>
            <w:tcW w:w="907" w:type="dxa"/>
            <w:hideMark/>
          </w:tcPr>
          <w:p w14:paraId="034E0DAB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pacing w:val="-4"/>
                <w:sz w:val="20"/>
                <w:lang w:eastAsia="en-US"/>
              </w:rPr>
            </w:pPr>
            <w:r w:rsidRPr="00412D5D">
              <w:rPr>
                <w:rFonts w:eastAsia="Calibri"/>
                <w:spacing w:val="-4"/>
                <w:sz w:val="20"/>
                <w:lang w:eastAsia="en-US"/>
              </w:rPr>
              <w:t>от 3 до 10 лет</w:t>
            </w:r>
          </w:p>
        </w:tc>
        <w:tc>
          <w:tcPr>
            <w:tcW w:w="908" w:type="dxa"/>
            <w:hideMark/>
          </w:tcPr>
          <w:p w14:paraId="646F043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свыше 10 лет</w:t>
            </w:r>
          </w:p>
        </w:tc>
        <w:tc>
          <w:tcPr>
            <w:tcW w:w="907" w:type="dxa"/>
            <w:gridSpan w:val="2"/>
            <w:hideMark/>
          </w:tcPr>
          <w:p w14:paraId="120129B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до 30 лет</w:t>
            </w:r>
          </w:p>
        </w:tc>
        <w:tc>
          <w:tcPr>
            <w:tcW w:w="907" w:type="dxa"/>
            <w:hideMark/>
          </w:tcPr>
          <w:p w14:paraId="51AB2940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от 30 до 55 лет</w:t>
            </w:r>
          </w:p>
        </w:tc>
        <w:tc>
          <w:tcPr>
            <w:tcW w:w="921" w:type="dxa"/>
            <w:hideMark/>
          </w:tcPr>
          <w:p w14:paraId="2E5A642D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 xml:space="preserve">55 лет </w:t>
            </w:r>
            <w:r w:rsidRPr="00412D5D">
              <w:rPr>
                <w:rFonts w:eastAsia="Calibri"/>
                <w:sz w:val="20"/>
                <w:lang w:val="en-US" w:eastAsia="en-US"/>
              </w:rPr>
              <w:br/>
            </w:r>
            <w:r w:rsidRPr="00412D5D">
              <w:rPr>
                <w:rFonts w:eastAsia="Calibri"/>
                <w:sz w:val="20"/>
                <w:lang w:eastAsia="en-US"/>
              </w:rPr>
              <w:t>и старше</w:t>
            </w:r>
          </w:p>
        </w:tc>
      </w:tr>
      <w:tr w:rsidR="00412D5D" w:rsidRPr="00412D5D" w14:paraId="7C28474E" w14:textId="77777777" w:rsidTr="006A459F">
        <w:trPr>
          <w:gridAfter w:val="2"/>
          <w:wAfter w:w="18" w:type="dxa"/>
          <w:trHeight w:val="37"/>
        </w:trPr>
        <w:tc>
          <w:tcPr>
            <w:tcW w:w="773" w:type="dxa"/>
            <w:vAlign w:val="center"/>
            <w:hideMark/>
          </w:tcPr>
          <w:p w14:paraId="162FE361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702" w:type="dxa"/>
            <w:vAlign w:val="center"/>
            <w:hideMark/>
          </w:tcPr>
          <w:p w14:paraId="4632C82B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253601D9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23F1AEB6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650" w:type="dxa"/>
            <w:vAlign w:val="center"/>
            <w:hideMark/>
          </w:tcPr>
          <w:p w14:paraId="09C83D89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512" w:type="dxa"/>
          </w:tcPr>
          <w:p w14:paraId="61ED53D6" w14:textId="77777777" w:rsidR="00412D5D" w:rsidRPr="00412D5D" w:rsidRDefault="00412D5D" w:rsidP="00412D5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512" w:type="dxa"/>
            <w:vAlign w:val="center"/>
            <w:hideMark/>
          </w:tcPr>
          <w:p w14:paraId="68B612E1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721" w:type="dxa"/>
            <w:vAlign w:val="center"/>
            <w:hideMark/>
          </w:tcPr>
          <w:p w14:paraId="2BFF2F49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913" w:type="dxa"/>
            <w:vAlign w:val="center"/>
            <w:hideMark/>
          </w:tcPr>
          <w:p w14:paraId="77C5CC6C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705" w:type="dxa"/>
            <w:vAlign w:val="center"/>
            <w:hideMark/>
          </w:tcPr>
          <w:p w14:paraId="7A404151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908" w:type="dxa"/>
            <w:vAlign w:val="center"/>
            <w:hideMark/>
          </w:tcPr>
          <w:p w14:paraId="0E16CAD2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907" w:type="dxa"/>
            <w:gridSpan w:val="2"/>
            <w:vAlign w:val="center"/>
            <w:hideMark/>
          </w:tcPr>
          <w:p w14:paraId="1B6FA0A6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907" w:type="dxa"/>
            <w:vAlign w:val="center"/>
            <w:hideMark/>
          </w:tcPr>
          <w:p w14:paraId="2472C949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908" w:type="dxa"/>
            <w:vAlign w:val="center"/>
            <w:hideMark/>
          </w:tcPr>
          <w:p w14:paraId="62A0CC36" w14:textId="77777777" w:rsidR="00412D5D" w:rsidRPr="00412D5D" w:rsidRDefault="00412D5D" w:rsidP="00412D5D">
            <w:pPr>
              <w:jc w:val="center"/>
              <w:rPr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907" w:type="dxa"/>
            <w:gridSpan w:val="2"/>
            <w:vAlign w:val="center"/>
            <w:hideMark/>
          </w:tcPr>
          <w:p w14:paraId="4DC71386" w14:textId="77777777" w:rsidR="00412D5D" w:rsidRPr="00412D5D" w:rsidRDefault="00412D5D" w:rsidP="00412D5D">
            <w:pPr>
              <w:jc w:val="center"/>
              <w:rPr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907" w:type="dxa"/>
            <w:vAlign w:val="center"/>
            <w:hideMark/>
          </w:tcPr>
          <w:p w14:paraId="6944E8B3" w14:textId="77777777" w:rsidR="00412D5D" w:rsidRPr="00412D5D" w:rsidRDefault="00412D5D" w:rsidP="00412D5D">
            <w:pPr>
              <w:jc w:val="center"/>
              <w:rPr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921" w:type="dxa"/>
            <w:vAlign w:val="center"/>
            <w:hideMark/>
          </w:tcPr>
          <w:p w14:paraId="139FFFE2" w14:textId="77777777" w:rsidR="00412D5D" w:rsidRPr="00412D5D" w:rsidRDefault="00412D5D" w:rsidP="00412D5D">
            <w:pPr>
              <w:jc w:val="center"/>
              <w:rPr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17</w:t>
            </w:r>
          </w:p>
        </w:tc>
      </w:tr>
      <w:tr w:rsidR="00412D5D" w:rsidRPr="00412D5D" w14:paraId="3EAE9675" w14:textId="77777777" w:rsidTr="006A459F">
        <w:trPr>
          <w:gridAfter w:val="2"/>
          <w:wAfter w:w="18" w:type="dxa"/>
          <w:trHeight w:val="37"/>
        </w:trPr>
        <w:tc>
          <w:tcPr>
            <w:tcW w:w="773" w:type="dxa"/>
            <w:vAlign w:val="bottom"/>
            <w:hideMark/>
          </w:tcPr>
          <w:p w14:paraId="3044831B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19</w:t>
            </w:r>
          </w:p>
        </w:tc>
        <w:tc>
          <w:tcPr>
            <w:tcW w:w="702" w:type="dxa"/>
          </w:tcPr>
          <w:p w14:paraId="4F6681BE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567" w:type="dxa"/>
          </w:tcPr>
          <w:p w14:paraId="2A8C352F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50" w:type="dxa"/>
          </w:tcPr>
          <w:p w14:paraId="5FE119C6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650" w:type="dxa"/>
          </w:tcPr>
          <w:p w14:paraId="59A6A8A1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512" w:type="dxa"/>
          </w:tcPr>
          <w:p w14:paraId="69A01150" w14:textId="6A6207EE" w:rsidR="00412D5D" w:rsidRPr="00412D5D" w:rsidRDefault="00C16DF4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12" w:type="dxa"/>
          </w:tcPr>
          <w:p w14:paraId="3CC50853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21" w:type="dxa"/>
          </w:tcPr>
          <w:p w14:paraId="6DDD1EF5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13" w:type="dxa"/>
          </w:tcPr>
          <w:p w14:paraId="56F98FCB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05" w:type="dxa"/>
          </w:tcPr>
          <w:p w14:paraId="3F0E4313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08" w:type="dxa"/>
          </w:tcPr>
          <w:p w14:paraId="21301210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14:paraId="4C31A157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07" w:type="dxa"/>
            <w:vAlign w:val="center"/>
          </w:tcPr>
          <w:p w14:paraId="270762EB" w14:textId="77777777" w:rsidR="00412D5D" w:rsidRPr="00412D5D" w:rsidRDefault="00412D5D" w:rsidP="00412D5D">
            <w:pPr>
              <w:jc w:val="center"/>
              <w:rPr>
                <w:rFonts w:eastAsia="Cambria"/>
                <w:spacing w:val="-4"/>
                <w:sz w:val="20"/>
                <w:lang w:eastAsia="en-US"/>
              </w:rPr>
            </w:pPr>
            <w:r w:rsidRPr="00412D5D">
              <w:rPr>
                <w:rFonts w:eastAsia="Cambria"/>
                <w:spacing w:val="-4"/>
                <w:sz w:val="20"/>
                <w:lang w:eastAsia="en-US"/>
              </w:rPr>
              <w:t>0</w:t>
            </w:r>
          </w:p>
        </w:tc>
        <w:tc>
          <w:tcPr>
            <w:tcW w:w="908" w:type="dxa"/>
            <w:vAlign w:val="center"/>
          </w:tcPr>
          <w:p w14:paraId="616AA2D1" w14:textId="77777777" w:rsidR="00412D5D" w:rsidRPr="00412D5D" w:rsidRDefault="00412D5D" w:rsidP="00412D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412D5D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07" w:type="dxa"/>
            <w:gridSpan w:val="2"/>
          </w:tcPr>
          <w:p w14:paraId="52F516C6" w14:textId="77777777" w:rsidR="00412D5D" w:rsidRPr="00412D5D" w:rsidRDefault="00412D5D" w:rsidP="00412D5D">
            <w:pPr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907" w:type="dxa"/>
          </w:tcPr>
          <w:p w14:paraId="1F778485" w14:textId="77777777" w:rsidR="00412D5D" w:rsidRPr="00412D5D" w:rsidRDefault="00412D5D" w:rsidP="00412D5D">
            <w:pPr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921" w:type="dxa"/>
          </w:tcPr>
          <w:p w14:paraId="4723ACF2" w14:textId="77777777" w:rsidR="00412D5D" w:rsidRPr="00412D5D" w:rsidRDefault="00412D5D" w:rsidP="00412D5D">
            <w:pPr>
              <w:jc w:val="center"/>
              <w:rPr>
                <w:b/>
                <w:sz w:val="20"/>
                <w:lang w:eastAsia="en-US"/>
              </w:rPr>
            </w:pPr>
            <w:r w:rsidRPr="00412D5D">
              <w:rPr>
                <w:b/>
                <w:sz w:val="20"/>
                <w:lang w:eastAsia="en-US"/>
              </w:rPr>
              <w:t>1</w:t>
            </w:r>
          </w:p>
        </w:tc>
      </w:tr>
    </w:tbl>
    <w:p w14:paraId="4ACED87A" w14:textId="77777777" w:rsidR="00412D5D" w:rsidRPr="00412D5D" w:rsidRDefault="00412D5D" w:rsidP="00412D5D">
      <w:pPr>
        <w:rPr>
          <w:rFonts w:eastAsia="Cambria"/>
          <w:b/>
          <w:szCs w:val="24"/>
        </w:rPr>
      </w:pPr>
    </w:p>
    <w:p w14:paraId="7C538F37" w14:textId="77777777" w:rsidR="00412D5D" w:rsidRPr="00412D5D" w:rsidRDefault="00412D5D" w:rsidP="00412D5D">
      <w:pPr>
        <w:jc w:val="center"/>
        <w:rPr>
          <w:rFonts w:eastAsia="Cambria"/>
          <w:b/>
          <w:szCs w:val="24"/>
        </w:rPr>
      </w:pPr>
    </w:p>
    <w:p w14:paraId="2CAA3B73" w14:textId="77777777" w:rsidR="00412D5D" w:rsidRPr="00412D5D" w:rsidRDefault="00412D5D" w:rsidP="00412D5D">
      <w:pPr>
        <w:jc w:val="center"/>
        <w:rPr>
          <w:rFonts w:eastAsia="Cambria"/>
          <w:b/>
          <w:szCs w:val="24"/>
        </w:rPr>
      </w:pPr>
    </w:p>
    <w:p w14:paraId="19B77808" w14:textId="77777777" w:rsidR="00412D5D" w:rsidRPr="00412D5D" w:rsidRDefault="00412D5D" w:rsidP="00412D5D">
      <w:pPr>
        <w:jc w:val="center"/>
        <w:rPr>
          <w:rFonts w:eastAsia="Cambria"/>
          <w:b/>
          <w:szCs w:val="24"/>
        </w:rPr>
      </w:pPr>
    </w:p>
    <w:p w14:paraId="2E8488CC" w14:textId="77777777" w:rsidR="00412D5D" w:rsidRPr="00412D5D" w:rsidRDefault="00412D5D" w:rsidP="00412D5D">
      <w:pPr>
        <w:jc w:val="center"/>
        <w:rPr>
          <w:rFonts w:eastAsia="Cambria"/>
          <w:b/>
          <w:szCs w:val="24"/>
        </w:rPr>
      </w:pPr>
    </w:p>
    <w:p w14:paraId="2D80D54C" w14:textId="77777777" w:rsidR="00412D5D" w:rsidRPr="00412D5D" w:rsidRDefault="00412D5D" w:rsidP="00412D5D">
      <w:pPr>
        <w:jc w:val="center"/>
        <w:rPr>
          <w:rFonts w:eastAsia="Cambria"/>
          <w:b/>
          <w:szCs w:val="24"/>
        </w:rPr>
      </w:pPr>
    </w:p>
    <w:p w14:paraId="4283A09F" w14:textId="77777777" w:rsidR="00412D5D" w:rsidRPr="00412D5D" w:rsidRDefault="00412D5D" w:rsidP="00412D5D">
      <w:pPr>
        <w:jc w:val="center"/>
        <w:rPr>
          <w:rFonts w:eastAsia="Cambria"/>
          <w:b/>
          <w:szCs w:val="24"/>
        </w:rPr>
      </w:pPr>
    </w:p>
    <w:p w14:paraId="4EB5CFB3" w14:textId="77777777" w:rsidR="00412D5D" w:rsidRPr="00412D5D" w:rsidRDefault="00412D5D" w:rsidP="00412D5D">
      <w:pPr>
        <w:jc w:val="center"/>
        <w:rPr>
          <w:rFonts w:eastAsia="Cambria"/>
          <w:b/>
          <w:szCs w:val="24"/>
        </w:rPr>
      </w:pPr>
    </w:p>
    <w:p w14:paraId="2FEDDAFF" w14:textId="77777777" w:rsidR="00412D5D" w:rsidRPr="00412D5D" w:rsidRDefault="00412D5D" w:rsidP="00412D5D">
      <w:pPr>
        <w:jc w:val="center"/>
        <w:rPr>
          <w:rFonts w:eastAsia="Cambria"/>
          <w:b/>
          <w:szCs w:val="24"/>
        </w:rPr>
      </w:pPr>
    </w:p>
    <w:p w14:paraId="52F741BA" w14:textId="77777777" w:rsidR="00412D5D" w:rsidRPr="00412D5D" w:rsidRDefault="00412D5D" w:rsidP="00412D5D">
      <w:pPr>
        <w:jc w:val="center"/>
        <w:rPr>
          <w:rFonts w:eastAsia="Cambria"/>
          <w:b/>
          <w:szCs w:val="24"/>
        </w:rPr>
      </w:pPr>
    </w:p>
    <w:p w14:paraId="72A15548" w14:textId="77777777" w:rsidR="00412D5D" w:rsidRPr="00412D5D" w:rsidRDefault="00412D5D" w:rsidP="00412D5D">
      <w:pPr>
        <w:jc w:val="center"/>
        <w:rPr>
          <w:rFonts w:eastAsia="Cambria"/>
          <w:b/>
          <w:szCs w:val="24"/>
        </w:rPr>
      </w:pPr>
    </w:p>
    <w:p w14:paraId="3251ADC2" w14:textId="77777777" w:rsidR="00412D5D" w:rsidRPr="00412D5D" w:rsidRDefault="00412D5D" w:rsidP="00412D5D">
      <w:pPr>
        <w:jc w:val="center"/>
        <w:rPr>
          <w:rFonts w:eastAsia="Cambria"/>
          <w:b/>
          <w:szCs w:val="24"/>
        </w:rPr>
      </w:pPr>
    </w:p>
    <w:p w14:paraId="0283B609" w14:textId="77777777" w:rsidR="00412D5D" w:rsidRPr="00412D5D" w:rsidRDefault="00412D5D" w:rsidP="00412D5D">
      <w:pPr>
        <w:jc w:val="center"/>
        <w:rPr>
          <w:rFonts w:eastAsia="Cambria"/>
          <w:b/>
          <w:szCs w:val="24"/>
        </w:rPr>
      </w:pPr>
    </w:p>
    <w:p w14:paraId="11EB207C" w14:textId="77777777" w:rsidR="00412D5D" w:rsidRPr="00412D5D" w:rsidRDefault="00412D5D" w:rsidP="00412D5D">
      <w:pPr>
        <w:spacing w:before="120" w:after="120"/>
        <w:ind w:left="284"/>
        <w:jc w:val="center"/>
        <w:rPr>
          <w:rFonts w:eastAsia="Cambria"/>
          <w:b/>
          <w:szCs w:val="24"/>
        </w:rPr>
      </w:pPr>
    </w:p>
    <w:p w14:paraId="0449E4C8" w14:textId="77777777" w:rsidR="00412D5D" w:rsidRPr="00412D5D" w:rsidRDefault="00412D5D" w:rsidP="00412D5D">
      <w:pPr>
        <w:spacing w:before="120" w:after="120"/>
        <w:ind w:left="284"/>
        <w:jc w:val="center"/>
        <w:rPr>
          <w:b/>
        </w:rPr>
      </w:pPr>
      <w:r w:rsidRPr="00412D5D">
        <w:rPr>
          <w:rFonts w:eastAsia="Cambria"/>
          <w:b/>
          <w:szCs w:val="24"/>
        </w:rPr>
        <w:lastRenderedPageBreak/>
        <w:t xml:space="preserve">7. Поступление и использование финансовых средств, </w:t>
      </w:r>
      <w:r w:rsidRPr="00412D5D">
        <w:rPr>
          <w:b/>
          <w:szCs w:val="24"/>
        </w:rPr>
        <w:t xml:space="preserve">тысяча рублей </w:t>
      </w:r>
      <w:r w:rsidRPr="00412D5D">
        <w:rPr>
          <w:b/>
        </w:rPr>
        <w:t>(с одним десятичным знаком)</w:t>
      </w:r>
    </w:p>
    <w:p w14:paraId="21DA8BD3" w14:textId="77777777" w:rsidR="00412D5D" w:rsidRPr="00412D5D" w:rsidRDefault="00412D5D" w:rsidP="00412D5D">
      <w:pPr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125"/>
        <w:gridCol w:w="627"/>
        <w:gridCol w:w="1177"/>
        <w:gridCol w:w="2459"/>
        <w:gridCol w:w="1270"/>
        <w:gridCol w:w="999"/>
        <w:gridCol w:w="1128"/>
        <w:gridCol w:w="708"/>
        <w:gridCol w:w="1275"/>
        <w:gridCol w:w="1275"/>
        <w:gridCol w:w="1272"/>
        <w:gridCol w:w="1429"/>
      </w:tblGrid>
      <w:tr w:rsidR="00412D5D" w:rsidRPr="00412D5D" w14:paraId="7C87D604" w14:textId="77777777" w:rsidTr="006A459F">
        <w:trPr>
          <w:trHeight w:val="238"/>
        </w:trPr>
        <w:tc>
          <w:tcPr>
            <w:tcW w:w="676" w:type="dxa"/>
            <w:vMerge w:val="restart"/>
            <w:hideMark/>
          </w:tcPr>
          <w:p w14:paraId="5832D5D9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№</w:t>
            </w:r>
            <w:r w:rsidRPr="00412D5D">
              <w:rPr>
                <w:rFonts w:eastAsia="Calibri"/>
                <w:sz w:val="20"/>
                <w:lang w:eastAsia="en-US"/>
              </w:rPr>
              <w:br/>
            </w:r>
            <w:proofErr w:type="spellStart"/>
            <w:proofErr w:type="gramStart"/>
            <w:r w:rsidRPr="00412D5D">
              <w:rPr>
                <w:rFonts w:eastAsia="Calibri"/>
                <w:sz w:val="20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12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42C88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bCs/>
                <w:sz w:val="20"/>
              </w:rPr>
              <w:t xml:space="preserve">Поступило за </w:t>
            </w:r>
            <w:r w:rsidRPr="00412D5D">
              <w:rPr>
                <w:bCs/>
                <w:sz w:val="20"/>
              </w:rPr>
              <w:br/>
              <w:t>отчетный период, всего</w:t>
            </w:r>
            <w:r w:rsidRPr="00412D5D">
              <w:rPr>
                <w:bCs/>
                <w:sz w:val="20"/>
              </w:rPr>
              <w:br/>
              <w:t>(сумма</w:t>
            </w:r>
            <w:r w:rsidRPr="00412D5D">
              <w:rPr>
                <w:bCs/>
                <w:sz w:val="20"/>
              </w:rPr>
              <w:br/>
              <w:t>граф 3, 8, 9)</w:t>
            </w:r>
          </w:p>
        </w:tc>
        <w:tc>
          <w:tcPr>
            <w:tcW w:w="13619" w:type="dxa"/>
            <w:gridSpan w:val="11"/>
            <w:hideMark/>
          </w:tcPr>
          <w:p w14:paraId="6A132BE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 xml:space="preserve">из них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rFonts w:eastAsia="Calibri"/>
                <w:sz w:val="20"/>
                <w:lang w:eastAsia="en-US"/>
              </w:rPr>
              <w:t>2)</w:t>
            </w:r>
          </w:p>
        </w:tc>
      </w:tr>
      <w:tr w:rsidR="00412D5D" w:rsidRPr="00412D5D" w14:paraId="380F06FD" w14:textId="77777777" w:rsidTr="006A459F">
        <w:trPr>
          <w:trHeight w:val="476"/>
        </w:trPr>
        <w:tc>
          <w:tcPr>
            <w:tcW w:w="676" w:type="dxa"/>
            <w:vMerge/>
            <w:vAlign w:val="center"/>
            <w:hideMark/>
          </w:tcPr>
          <w:p w14:paraId="022A51E4" w14:textId="77777777" w:rsidR="00412D5D" w:rsidRPr="00412D5D" w:rsidRDefault="00412D5D" w:rsidP="00412D5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14:paraId="2C9443D0" w14:textId="77777777" w:rsidR="00412D5D" w:rsidRPr="00412D5D" w:rsidRDefault="00412D5D" w:rsidP="00412D5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532" w:type="dxa"/>
            <w:gridSpan w:val="5"/>
            <w:hideMark/>
          </w:tcPr>
          <w:p w14:paraId="4EFA4DF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бюджетные ассигнования учредителя</w:t>
            </w:r>
          </w:p>
        </w:tc>
        <w:tc>
          <w:tcPr>
            <w:tcW w:w="1128" w:type="dxa"/>
            <w:vMerge w:val="restart"/>
            <w:hideMark/>
          </w:tcPr>
          <w:p w14:paraId="738CFD0D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proofErr w:type="gramStart"/>
            <w:r w:rsidRPr="00412D5D">
              <w:rPr>
                <w:rFonts w:eastAsia="Calibri"/>
                <w:sz w:val="20"/>
                <w:lang w:eastAsia="en-US"/>
              </w:rPr>
              <w:t>финанси-рование</w:t>
            </w:r>
            <w:proofErr w:type="spellEnd"/>
            <w:proofErr w:type="gramEnd"/>
            <w:r w:rsidRPr="00412D5D">
              <w:rPr>
                <w:rFonts w:eastAsia="Calibri"/>
                <w:sz w:val="20"/>
                <w:lang w:eastAsia="en-US"/>
              </w:rPr>
              <w:t xml:space="preserve"> из </w:t>
            </w:r>
            <w:r w:rsidRPr="00412D5D">
              <w:rPr>
                <w:rFonts w:eastAsia="Calibri"/>
                <w:sz w:val="20"/>
                <w:lang w:eastAsia="en-US"/>
              </w:rPr>
              <w:br/>
              <w:t>бюджетов</w:t>
            </w:r>
            <w:r w:rsidRPr="00412D5D">
              <w:rPr>
                <w:rFonts w:eastAsia="Calibri"/>
                <w:sz w:val="20"/>
                <w:lang w:eastAsia="en-US"/>
              </w:rPr>
              <w:br/>
              <w:t>других уровней</w:t>
            </w:r>
          </w:p>
        </w:tc>
        <w:tc>
          <w:tcPr>
            <w:tcW w:w="5959" w:type="dxa"/>
            <w:gridSpan w:val="5"/>
            <w:hideMark/>
          </w:tcPr>
          <w:p w14:paraId="02D4C82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поступления от оказания услуг (выполнения работ) на платной основе и от иной приносящей доход деятельности</w:t>
            </w:r>
          </w:p>
        </w:tc>
      </w:tr>
      <w:tr w:rsidR="00412D5D" w:rsidRPr="00412D5D" w14:paraId="30EB9E5E" w14:textId="77777777" w:rsidTr="006A459F">
        <w:trPr>
          <w:cantSplit/>
          <w:trHeight w:val="289"/>
        </w:trPr>
        <w:tc>
          <w:tcPr>
            <w:tcW w:w="676" w:type="dxa"/>
            <w:vMerge/>
            <w:vAlign w:val="center"/>
            <w:hideMark/>
          </w:tcPr>
          <w:p w14:paraId="338BDFB2" w14:textId="77777777" w:rsidR="00412D5D" w:rsidRPr="00412D5D" w:rsidRDefault="00412D5D" w:rsidP="00412D5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14:paraId="18117A98" w14:textId="77777777" w:rsidR="00412D5D" w:rsidRPr="00412D5D" w:rsidRDefault="00412D5D" w:rsidP="00412D5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2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98E545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всего</w:t>
            </w:r>
          </w:p>
        </w:tc>
        <w:tc>
          <w:tcPr>
            <w:tcW w:w="5905" w:type="dxa"/>
            <w:gridSpan w:val="4"/>
            <w:hideMark/>
          </w:tcPr>
          <w:p w14:paraId="11A06FEC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из них (из графы 3)</w:t>
            </w:r>
          </w:p>
        </w:tc>
        <w:tc>
          <w:tcPr>
            <w:tcW w:w="1128" w:type="dxa"/>
            <w:vMerge/>
            <w:vAlign w:val="center"/>
            <w:hideMark/>
          </w:tcPr>
          <w:p w14:paraId="52F25AEB" w14:textId="77777777" w:rsidR="00412D5D" w:rsidRPr="00412D5D" w:rsidRDefault="00412D5D" w:rsidP="00412D5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vMerge w:val="restart"/>
            <w:hideMark/>
          </w:tcPr>
          <w:p w14:paraId="3696CD5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sz w:val="20"/>
              </w:rPr>
              <w:t>всего</w:t>
            </w:r>
          </w:p>
        </w:tc>
        <w:tc>
          <w:tcPr>
            <w:tcW w:w="3822" w:type="dxa"/>
            <w:gridSpan w:val="3"/>
            <w:hideMark/>
          </w:tcPr>
          <w:p w14:paraId="524FCED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в том числе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</w:rPr>
              <w:t>9)</w:t>
            </w:r>
          </w:p>
        </w:tc>
        <w:tc>
          <w:tcPr>
            <w:tcW w:w="142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BE878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из них</w:t>
            </w:r>
          </w:p>
          <w:p w14:paraId="5A61870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</w:rPr>
              <w:t xml:space="preserve">12) поступления </w:t>
            </w:r>
            <w:r w:rsidRPr="00412D5D">
              <w:rPr>
                <w:sz w:val="20"/>
              </w:rPr>
              <w:br/>
              <w:t xml:space="preserve">от сдачи </w:t>
            </w:r>
            <w:r w:rsidRPr="00412D5D">
              <w:rPr>
                <w:sz w:val="20"/>
              </w:rPr>
              <w:br/>
              <w:t xml:space="preserve">имущества </w:t>
            </w:r>
          </w:p>
          <w:p w14:paraId="6A85FA99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в аренду</w:t>
            </w:r>
          </w:p>
        </w:tc>
      </w:tr>
      <w:tr w:rsidR="00412D5D" w:rsidRPr="00412D5D" w14:paraId="57014DF2" w14:textId="77777777" w:rsidTr="006A459F">
        <w:trPr>
          <w:cantSplit/>
          <w:trHeight w:val="2048"/>
        </w:trPr>
        <w:tc>
          <w:tcPr>
            <w:tcW w:w="676" w:type="dxa"/>
            <w:vMerge/>
            <w:vAlign w:val="center"/>
            <w:hideMark/>
          </w:tcPr>
          <w:p w14:paraId="5A274D5F" w14:textId="77777777" w:rsidR="00412D5D" w:rsidRPr="00412D5D" w:rsidRDefault="00412D5D" w:rsidP="00412D5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14:paraId="30D00B75" w14:textId="77777777" w:rsidR="00412D5D" w:rsidRPr="00412D5D" w:rsidRDefault="00412D5D" w:rsidP="00412D5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14:paraId="38544818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117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5E8A3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субсидий на </w:t>
            </w:r>
            <w:proofErr w:type="gramStart"/>
            <w:r w:rsidRPr="00412D5D">
              <w:rPr>
                <w:sz w:val="20"/>
              </w:rPr>
              <w:t>финансовое</w:t>
            </w:r>
            <w:proofErr w:type="gramEnd"/>
            <w:r w:rsidRPr="00412D5D">
              <w:rPr>
                <w:sz w:val="20"/>
              </w:rPr>
              <w:t xml:space="preserve"> </w:t>
            </w:r>
            <w:proofErr w:type="spellStart"/>
            <w:r w:rsidRPr="00412D5D">
              <w:rPr>
                <w:sz w:val="20"/>
              </w:rPr>
              <w:t>обеспече-ние</w:t>
            </w:r>
            <w:proofErr w:type="spellEnd"/>
            <w:r w:rsidRPr="00412D5D">
              <w:rPr>
                <w:sz w:val="20"/>
              </w:rPr>
              <w:t xml:space="preserve"> выполнения государственного (муниципального) задания (средств бюджетной сметы) </w:t>
            </w:r>
          </w:p>
        </w:tc>
        <w:tc>
          <w:tcPr>
            <w:tcW w:w="245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E98DD1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 w:rsidRPr="00412D5D">
              <w:rPr>
                <w:sz w:val="20"/>
              </w:rPr>
              <w:t>субсидий</w:t>
            </w:r>
            <w:proofErr w:type="gramStart"/>
            <w:r w:rsidRPr="00412D5D">
              <w:rPr>
                <w:sz w:val="20"/>
              </w:rPr>
              <w:t>,п</w:t>
            </w:r>
            <w:proofErr w:type="gramEnd"/>
            <w:r w:rsidRPr="00412D5D">
              <w:rPr>
                <w:sz w:val="20"/>
              </w:rPr>
              <w:t>редставляемых</w:t>
            </w:r>
            <w:proofErr w:type="spellEnd"/>
            <w:r w:rsidRPr="00412D5D">
              <w:rPr>
                <w:sz w:val="20"/>
              </w:rPr>
              <w:t xml:space="preserve"> </w:t>
            </w:r>
            <w:r w:rsidRPr="00412D5D">
              <w:rPr>
                <w:sz w:val="20"/>
              </w:rPr>
              <w:br/>
              <w:t xml:space="preserve">в соответствии </w:t>
            </w:r>
            <w:r w:rsidRPr="00412D5D">
              <w:rPr>
                <w:sz w:val="20"/>
              </w:rPr>
              <w:br/>
              <w:t xml:space="preserve">с абзацем 2 пункта 1 </w:t>
            </w:r>
            <w:r w:rsidRPr="00412D5D">
              <w:rPr>
                <w:sz w:val="20"/>
              </w:rPr>
              <w:br/>
              <w:t>статьи 78.1 Бюджетного кодекса Российской Федерации</w:t>
            </w:r>
          </w:p>
        </w:tc>
        <w:tc>
          <w:tcPr>
            <w:tcW w:w="127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F24DFC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субсидий </w:t>
            </w:r>
            <w:r w:rsidRPr="00412D5D">
              <w:rPr>
                <w:sz w:val="20"/>
              </w:rPr>
              <w:br/>
              <w:t xml:space="preserve">на осуществление </w:t>
            </w:r>
            <w:r w:rsidRPr="00412D5D">
              <w:rPr>
                <w:sz w:val="20"/>
              </w:rPr>
              <w:br/>
              <w:t>капитальных вложений</w:t>
            </w:r>
          </w:p>
        </w:tc>
        <w:tc>
          <w:tcPr>
            <w:tcW w:w="99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A6AC30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грантов в форме субсидий </w:t>
            </w:r>
          </w:p>
        </w:tc>
        <w:tc>
          <w:tcPr>
            <w:tcW w:w="112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28A001" w14:textId="77777777" w:rsidR="00412D5D" w:rsidRPr="00412D5D" w:rsidRDefault="00412D5D" w:rsidP="00412D5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8F15DC" w14:textId="77777777" w:rsidR="00412D5D" w:rsidRPr="00412D5D" w:rsidRDefault="00412D5D" w:rsidP="00412D5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468E68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от основных видов </w:t>
            </w:r>
            <w:r w:rsidRPr="00412D5D">
              <w:rPr>
                <w:sz w:val="20"/>
              </w:rPr>
              <w:br/>
              <w:t>уставной деятельности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D224C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proofErr w:type="gramStart"/>
            <w:r w:rsidRPr="00412D5D">
              <w:rPr>
                <w:sz w:val="20"/>
              </w:rPr>
              <w:t>благотвори-тельные</w:t>
            </w:r>
            <w:proofErr w:type="gramEnd"/>
            <w:r w:rsidRPr="00412D5D">
              <w:rPr>
                <w:sz w:val="20"/>
              </w:rPr>
              <w:t xml:space="preserve"> </w:t>
            </w:r>
            <w:r w:rsidRPr="00412D5D">
              <w:rPr>
                <w:sz w:val="20"/>
              </w:rPr>
              <w:br/>
              <w:t xml:space="preserve">и </w:t>
            </w:r>
            <w:r w:rsidRPr="00412D5D">
              <w:rPr>
                <w:sz w:val="20"/>
              </w:rPr>
              <w:br/>
              <w:t>спонсорские вклады</w:t>
            </w:r>
          </w:p>
        </w:tc>
        <w:tc>
          <w:tcPr>
            <w:tcW w:w="127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DA40B5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поступления от иной </w:t>
            </w:r>
            <w:r w:rsidRPr="00412D5D">
              <w:rPr>
                <w:sz w:val="20"/>
              </w:rPr>
              <w:br/>
              <w:t xml:space="preserve">приносящей доход </w:t>
            </w:r>
            <w:r w:rsidRPr="00412D5D">
              <w:rPr>
                <w:sz w:val="20"/>
              </w:rPr>
              <w:br/>
              <w:t>деятельности</w:t>
            </w:r>
          </w:p>
        </w:tc>
        <w:tc>
          <w:tcPr>
            <w:tcW w:w="1429" w:type="dxa"/>
            <w:vMerge/>
            <w:hideMark/>
          </w:tcPr>
          <w:p w14:paraId="2FF14C1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412D5D" w:rsidRPr="00412D5D" w14:paraId="68AF0918" w14:textId="77777777" w:rsidTr="006A459F">
        <w:trPr>
          <w:trHeight w:val="221"/>
        </w:trPr>
        <w:tc>
          <w:tcPr>
            <w:tcW w:w="676" w:type="dxa"/>
            <w:vAlign w:val="center"/>
            <w:hideMark/>
          </w:tcPr>
          <w:p w14:paraId="6818283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125" w:type="dxa"/>
            <w:vAlign w:val="center"/>
            <w:hideMark/>
          </w:tcPr>
          <w:p w14:paraId="01CB7DA8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627" w:type="dxa"/>
            <w:vAlign w:val="center"/>
            <w:hideMark/>
          </w:tcPr>
          <w:p w14:paraId="76A047EE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177" w:type="dxa"/>
            <w:vAlign w:val="center"/>
            <w:hideMark/>
          </w:tcPr>
          <w:p w14:paraId="7DF4749D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2459" w:type="dxa"/>
            <w:vAlign w:val="center"/>
            <w:hideMark/>
          </w:tcPr>
          <w:p w14:paraId="262AA53F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270" w:type="dxa"/>
            <w:vAlign w:val="center"/>
            <w:hideMark/>
          </w:tcPr>
          <w:p w14:paraId="4D121F4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999" w:type="dxa"/>
            <w:vAlign w:val="center"/>
            <w:hideMark/>
          </w:tcPr>
          <w:p w14:paraId="4B45D163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128" w:type="dxa"/>
            <w:vAlign w:val="center"/>
            <w:hideMark/>
          </w:tcPr>
          <w:p w14:paraId="507E9576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14:paraId="2338A92F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1275" w:type="dxa"/>
            <w:vAlign w:val="center"/>
            <w:hideMark/>
          </w:tcPr>
          <w:p w14:paraId="4FBF3755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14:paraId="75BA87C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1272" w:type="dxa"/>
            <w:vAlign w:val="center"/>
            <w:hideMark/>
          </w:tcPr>
          <w:p w14:paraId="0FF6C2B8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1429" w:type="dxa"/>
            <w:vAlign w:val="center"/>
            <w:hideMark/>
          </w:tcPr>
          <w:p w14:paraId="0898CAF7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13</w:t>
            </w:r>
          </w:p>
        </w:tc>
      </w:tr>
      <w:tr w:rsidR="00412D5D" w:rsidRPr="00412D5D" w14:paraId="1D0736ED" w14:textId="77777777" w:rsidTr="006A459F">
        <w:trPr>
          <w:trHeight w:val="238"/>
        </w:trPr>
        <w:tc>
          <w:tcPr>
            <w:tcW w:w="676" w:type="dxa"/>
            <w:vAlign w:val="center"/>
            <w:hideMark/>
          </w:tcPr>
          <w:p w14:paraId="1DFCD3BC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20</w:t>
            </w:r>
          </w:p>
        </w:tc>
        <w:tc>
          <w:tcPr>
            <w:tcW w:w="1125" w:type="dxa"/>
            <w:vAlign w:val="center"/>
          </w:tcPr>
          <w:p w14:paraId="07538A0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627" w:type="dxa"/>
            <w:vAlign w:val="center"/>
          </w:tcPr>
          <w:p w14:paraId="2AE1C60B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7" w:type="dxa"/>
            <w:vAlign w:val="center"/>
          </w:tcPr>
          <w:p w14:paraId="327755A2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2459" w:type="dxa"/>
            <w:vAlign w:val="center"/>
          </w:tcPr>
          <w:p w14:paraId="271D063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270" w:type="dxa"/>
            <w:vAlign w:val="center"/>
          </w:tcPr>
          <w:p w14:paraId="1F832D37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9" w:type="dxa"/>
            <w:vAlign w:val="center"/>
          </w:tcPr>
          <w:p w14:paraId="066A5F4A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14:paraId="39D65839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14:paraId="6F036157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14:paraId="6FBA3040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14:paraId="54DA0BF2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272" w:type="dxa"/>
            <w:vAlign w:val="center"/>
          </w:tcPr>
          <w:p w14:paraId="4C093721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429" w:type="dxa"/>
            <w:vAlign w:val="center"/>
          </w:tcPr>
          <w:p w14:paraId="1894BC44" w14:textId="77777777" w:rsidR="00412D5D" w:rsidRPr="00412D5D" w:rsidRDefault="00412D5D" w:rsidP="00412D5D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412D5D">
              <w:rPr>
                <w:rFonts w:eastAsia="Calibri"/>
                <w:sz w:val="20"/>
                <w:lang w:eastAsia="en-US"/>
              </w:rPr>
              <w:t>0</w:t>
            </w:r>
          </w:p>
        </w:tc>
      </w:tr>
    </w:tbl>
    <w:p w14:paraId="38D2DABF" w14:textId="77777777" w:rsidR="00412D5D" w:rsidRPr="00412D5D" w:rsidRDefault="00412D5D" w:rsidP="00412D5D">
      <w:pPr>
        <w:rPr>
          <w:b/>
          <w:szCs w:val="24"/>
        </w:rPr>
      </w:pPr>
    </w:p>
    <w:p w14:paraId="0C1E9127" w14:textId="77777777" w:rsidR="00412D5D" w:rsidRPr="00412D5D" w:rsidRDefault="00412D5D" w:rsidP="00412D5D">
      <w:pPr>
        <w:rPr>
          <w:b/>
          <w:szCs w:val="24"/>
        </w:rPr>
      </w:pPr>
    </w:p>
    <w:p w14:paraId="0BB34EC0" w14:textId="77777777" w:rsidR="00412D5D" w:rsidRPr="00412D5D" w:rsidRDefault="00412D5D" w:rsidP="00412D5D">
      <w:pPr>
        <w:rPr>
          <w:b/>
          <w:szCs w:val="24"/>
        </w:rPr>
      </w:pPr>
    </w:p>
    <w:p w14:paraId="78E0DD75" w14:textId="77777777" w:rsidR="00412D5D" w:rsidRPr="00412D5D" w:rsidRDefault="00412D5D" w:rsidP="00412D5D">
      <w:pPr>
        <w:tabs>
          <w:tab w:val="left" w:pos="956"/>
        </w:tabs>
        <w:rPr>
          <w:b/>
          <w:sz w:val="20"/>
          <w:szCs w:val="24"/>
        </w:rPr>
      </w:pPr>
    </w:p>
    <w:tbl>
      <w:tblPr>
        <w:tblW w:w="153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530"/>
        <w:gridCol w:w="851"/>
        <w:gridCol w:w="2127"/>
        <w:gridCol w:w="1134"/>
        <w:gridCol w:w="1844"/>
        <w:gridCol w:w="850"/>
        <w:gridCol w:w="2127"/>
        <w:gridCol w:w="709"/>
        <w:gridCol w:w="1277"/>
        <w:gridCol w:w="1877"/>
      </w:tblGrid>
      <w:tr w:rsidR="00412D5D" w:rsidRPr="00412D5D" w14:paraId="22DDAB29" w14:textId="77777777" w:rsidTr="006A459F"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9CDD2B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№</w:t>
            </w:r>
            <w:r w:rsidRPr="00412D5D">
              <w:rPr>
                <w:sz w:val="20"/>
              </w:rPr>
              <w:br/>
              <w:t>строки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DDAAA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Израсходовано за отчетный период,</w:t>
            </w:r>
            <w:r w:rsidRPr="00412D5D">
              <w:rPr>
                <w:sz w:val="20"/>
              </w:rPr>
              <w:br/>
              <w:t>всего</w:t>
            </w:r>
          </w:p>
        </w:tc>
        <w:tc>
          <w:tcPr>
            <w:tcW w:w="12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E81E42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из них (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</w:rPr>
              <w:t>14)</w:t>
            </w:r>
          </w:p>
        </w:tc>
      </w:tr>
      <w:tr w:rsidR="00412D5D" w:rsidRPr="00412D5D" w14:paraId="6E1866CA" w14:textId="77777777" w:rsidTr="006A459F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0DED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F0241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5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F66A8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расходы на оплату труда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62957D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расходы на капитальный</w:t>
            </w:r>
            <w:r w:rsidRPr="00412D5D">
              <w:rPr>
                <w:sz w:val="20"/>
              </w:rPr>
              <w:br/>
              <w:t xml:space="preserve">ремонт и реконструкцию </w:t>
            </w: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0DB65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расходы на приобретение </w:t>
            </w:r>
            <w:r w:rsidRPr="00412D5D">
              <w:rPr>
                <w:sz w:val="20"/>
              </w:rPr>
              <w:br/>
              <w:t>(замену) оборудования</w:t>
            </w:r>
          </w:p>
        </w:tc>
      </w:tr>
      <w:tr w:rsidR="00412D5D" w:rsidRPr="00412D5D" w14:paraId="3FE872F0" w14:textId="77777777" w:rsidTr="006A459F">
        <w:trPr>
          <w:cantSplit/>
          <w:trHeight w:val="26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C4F04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01B33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80700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всего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57C518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из них за счет средств, полученных </w:t>
            </w:r>
            <w:r w:rsidRPr="00412D5D">
              <w:rPr>
                <w:sz w:val="20"/>
              </w:rPr>
              <w:br/>
              <w:t xml:space="preserve">от оказания услуг (выполнения работ) на платной основе </w:t>
            </w:r>
            <w:r w:rsidRPr="00412D5D">
              <w:rPr>
                <w:sz w:val="20"/>
              </w:rPr>
              <w:br/>
              <w:t xml:space="preserve">и от иной приносящей доход деятельности </w:t>
            </w:r>
            <w:r w:rsidRPr="00412D5D">
              <w:rPr>
                <w:sz w:val="20"/>
              </w:rPr>
              <w:br/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</w:rPr>
              <w:t xml:space="preserve">15)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30F4DF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из них </w:t>
            </w:r>
            <w:r w:rsidRPr="00412D5D">
              <w:rPr>
                <w:sz w:val="20"/>
              </w:rPr>
              <w:br/>
              <w:t xml:space="preserve">на оплату труда </w:t>
            </w:r>
            <w:r w:rsidRPr="00412D5D">
              <w:rPr>
                <w:sz w:val="20"/>
              </w:rPr>
              <w:br/>
              <w:t xml:space="preserve">основного персонала </w:t>
            </w:r>
            <w:r w:rsidRPr="00412D5D">
              <w:rPr>
                <w:sz w:val="20"/>
              </w:rPr>
              <w:br/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</w:rPr>
              <w:t>15)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2EEFF8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из них за счет средств, </w:t>
            </w:r>
            <w:r w:rsidRPr="00412D5D">
              <w:rPr>
                <w:sz w:val="20"/>
              </w:rPr>
              <w:br/>
              <w:t xml:space="preserve">полученных </w:t>
            </w:r>
            <w:r w:rsidRPr="00412D5D">
              <w:rPr>
                <w:sz w:val="20"/>
              </w:rPr>
              <w:br/>
              <w:t xml:space="preserve">от оказания услуг (выполнения </w:t>
            </w:r>
            <w:r w:rsidRPr="00412D5D">
              <w:rPr>
                <w:sz w:val="20"/>
              </w:rPr>
              <w:br/>
              <w:t xml:space="preserve">работ) на платной основе и от иной приносящей доход деятельности </w:t>
            </w:r>
            <w:r w:rsidRPr="00412D5D">
              <w:rPr>
                <w:sz w:val="20"/>
              </w:rPr>
              <w:br/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</w:rPr>
              <w:t>17)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B8D89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всего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599DA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из них за счет средств, полученных </w:t>
            </w:r>
            <w:r w:rsidRPr="00412D5D">
              <w:rPr>
                <w:sz w:val="20"/>
              </w:rPr>
              <w:br/>
              <w:t xml:space="preserve">от оказания услуг (выполнения работ) на платной основе </w:t>
            </w:r>
            <w:r w:rsidRPr="00412D5D">
              <w:rPr>
                <w:sz w:val="20"/>
              </w:rPr>
              <w:br/>
              <w:t xml:space="preserve">и от иной приносящей доход деятельности </w:t>
            </w:r>
            <w:r w:rsidRPr="00412D5D">
              <w:rPr>
                <w:sz w:val="20"/>
              </w:rPr>
              <w:br/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</w:rPr>
              <w:t>19)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01DB1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всего</w:t>
            </w:r>
          </w:p>
        </w:tc>
        <w:tc>
          <w:tcPr>
            <w:tcW w:w="3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400AB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из них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</w:rPr>
              <w:t>21)</w:t>
            </w:r>
          </w:p>
        </w:tc>
      </w:tr>
      <w:tr w:rsidR="00412D5D" w:rsidRPr="00412D5D" w14:paraId="6CB359CE" w14:textId="77777777" w:rsidTr="006A459F">
        <w:trPr>
          <w:cantSplit/>
          <w:trHeight w:val="1773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E3448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898DB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CD635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2A87C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69934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3038E8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3EE07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F62E6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20206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E46C4F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для улучшения условий доступности для инвалидов </w:t>
            </w:r>
            <w:r w:rsidRPr="00412D5D">
              <w:rPr>
                <w:sz w:val="20"/>
              </w:rPr>
              <w:br/>
              <w:t>и лиц с ОВЗ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1BDB2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за счет средств, полученных </w:t>
            </w:r>
            <w:r w:rsidRPr="00412D5D">
              <w:rPr>
                <w:sz w:val="20"/>
              </w:rPr>
              <w:br/>
              <w:t xml:space="preserve">от оказания услуг (выполнения работ) на платной основе и от иной приносящей доход деятельности </w:t>
            </w:r>
          </w:p>
        </w:tc>
      </w:tr>
      <w:tr w:rsidR="00412D5D" w:rsidRPr="00412D5D" w14:paraId="26BFBD51" w14:textId="77777777" w:rsidTr="006A459F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893098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19FB55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CBA39F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15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51105C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3ED6E2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A82BC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A56311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19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D645EF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45DBF5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21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1422B1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22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83AE3B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23</w:t>
            </w:r>
          </w:p>
        </w:tc>
      </w:tr>
      <w:tr w:rsidR="00412D5D" w:rsidRPr="00412D5D" w14:paraId="67BBE2D7" w14:textId="77777777" w:rsidTr="006A459F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CE828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20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22E11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DFE6B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62A3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E1D3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3279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27B35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D98A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687A1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DE51D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B30CC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</w:tr>
    </w:tbl>
    <w:p w14:paraId="2DFA3F0D" w14:textId="77777777" w:rsidR="00412D5D" w:rsidRPr="00412D5D" w:rsidRDefault="00412D5D" w:rsidP="00412D5D">
      <w:pPr>
        <w:rPr>
          <w:b/>
          <w:sz w:val="20"/>
          <w:szCs w:val="24"/>
        </w:rPr>
      </w:pPr>
    </w:p>
    <w:p w14:paraId="7451B39B" w14:textId="77777777" w:rsidR="00412D5D" w:rsidRPr="00412D5D" w:rsidRDefault="00412D5D" w:rsidP="00412D5D">
      <w:pPr>
        <w:rPr>
          <w:b/>
          <w:sz w:val="20"/>
          <w:szCs w:val="24"/>
        </w:rPr>
      </w:pPr>
    </w:p>
    <w:p w14:paraId="7D6431FF" w14:textId="77777777" w:rsidR="00412D5D" w:rsidRPr="00412D5D" w:rsidRDefault="00412D5D" w:rsidP="00412D5D">
      <w:pPr>
        <w:rPr>
          <w:b/>
          <w:sz w:val="20"/>
          <w:szCs w:val="24"/>
        </w:rPr>
      </w:pPr>
    </w:p>
    <w:p w14:paraId="07DF0B09" w14:textId="77777777" w:rsidR="00412D5D" w:rsidRPr="00412D5D" w:rsidRDefault="00412D5D" w:rsidP="00412D5D">
      <w:pPr>
        <w:rPr>
          <w:b/>
          <w:sz w:val="20"/>
          <w:szCs w:val="24"/>
        </w:rPr>
      </w:pPr>
    </w:p>
    <w:p w14:paraId="12B71471" w14:textId="77777777" w:rsidR="00412D5D" w:rsidRPr="00412D5D" w:rsidRDefault="00412D5D" w:rsidP="00412D5D">
      <w:pPr>
        <w:rPr>
          <w:b/>
          <w:sz w:val="20"/>
          <w:szCs w:val="24"/>
        </w:rPr>
      </w:pPr>
    </w:p>
    <w:p w14:paraId="1497E10F" w14:textId="77777777" w:rsidR="00412D5D" w:rsidRPr="00412D5D" w:rsidRDefault="00412D5D" w:rsidP="00412D5D">
      <w:pPr>
        <w:rPr>
          <w:b/>
          <w:sz w:val="20"/>
          <w:szCs w:val="24"/>
        </w:rPr>
      </w:pPr>
    </w:p>
    <w:tbl>
      <w:tblPr>
        <w:tblW w:w="153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083"/>
        <w:gridCol w:w="2127"/>
        <w:gridCol w:w="2978"/>
        <w:gridCol w:w="1134"/>
        <w:gridCol w:w="3119"/>
        <w:gridCol w:w="851"/>
        <w:gridCol w:w="3011"/>
      </w:tblGrid>
      <w:tr w:rsidR="00412D5D" w:rsidRPr="00412D5D" w14:paraId="669A69F9" w14:textId="77777777" w:rsidTr="006A459F"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A1C428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lastRenderedPageBreak/>
              <w:t>№</w:t>
            </w:r>
          </w:p>
          <w:p w14:paraId="55EF05D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строки</w:t>
            </w:r>
          </w:p>
        </w:tc>
        <w:tc>
          <w:tcPr>
            <w:tcW w:w="142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C0556F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из них (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</w:rPr>
              <w:t>14)</w:t>
            </w:r>
          </w:p>
        </w:tc>
      </w:tr>
      <w:tr w:rsidR="00412D5D" w:rsidRPr="00412D5D" w14:paraId="0F89BDE4" w14:textId="77777777" w:rsidTr="006A459F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06FD1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6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2E702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на комплектование фонда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91701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на организацию и проведение мероприятий</w:t>
            </w:r>
          </w:p>
        </w:tc>
        <w:tc>
          <w:tcPr>
            <w:tcW w:w="3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86201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на информатизацию библиотечной </w:t>
            </w:r>
            <w:r w:rsidRPr="00412D5D">
              <w:rPr>
                <w:sz w:val="20"/>
              </w:rPr>
              <w:br/>
              <w:t>деятельности, в том числе создание</w:t>
            </w:r>
            <w:r w:rsidRPr="00412D5D">
              <w:rPr>
                <w:sz w:val="20"/>
              </w:rPr>
              <w:br/>
              <w:t xml:space="preserve"> электронных каталогов и оцифровку библиотечного фонда</w:t>
            </w:r>
          </w:p>
        </w:tc>
      </w:tr>
      <w:tr w:rsidR="00412D5D" w:rsidRPr="00412D5D" w14:paraId="0C5F92A9" w14:textId="77777777" w:rsidTr="006A459F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69BC3" w14:textId="77777777" w:rsidR="00412D5D" w:rsidRPr="00412D5D" w:rsidRDefault="00412D5D" w:rsidP="00412D5D">
            <w:pPr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D249B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624B4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из них на подписку </w:t>
            </w:r>
            <w:r w:rsidRPr="00412D5D">
              <w:rPr>
                <w:sz w:val="20"/>
              </w:rPr>
              <w:br/>
              <w:t xml:space="preserve">на доступ к удаленным сетевым ресурсам </w:t>
            </w:r>
            <w:r w:rsidRPr="00412D5D">
              <w:rPr>
                <w:sz w:val="20"/>
              </w:rPr>
              <w:br/>
              <w:t xml:space="preserve">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</w:rPr>
              <w:t>24)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14:paraId="1CEE577B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из них за счет средств, </w:t>
            </w:r>
            <w:r w:rsidRPr="00412D5D">
              <w:rPr>
                <w:sz w:val="20"/>
              </w:rPr>
              <w:br/>
              <w:t xml:space="preserve">полученных от оказания услуг (выполнения работ) на платной основе и от иной приносящей доход деятельности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</w:rPr>
              <w:t>24)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9ED32F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всего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18B98C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 xml:space="preserve">из них за счет средств, полученных от оказания услуг </w:t>
            </w:r>
            <w:r w:rsidRPr="00412D5D">
              <w:rPr>
                <w:sz w:val="20"/>
              </w:rPr>
              <w:br/>
              <w:t xml:space="preserve">(выполнения работ) на платной основе и от иной приносящей доход деятельности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</w:rPr>
              <w:t>27)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92F2ED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всего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14:paraId="717E110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из них за счет средств, полученных от оказания услуг</w:t>
            </w:r>
            <w:r w:rsidRPr="00412D5D">
              <w:rPr>
                <w:sz w:val="20"/>
              </w:rPr>
              <w:br/>
              <w:t xml:space="preserve"> (выполнения работ) на платной основе и от иной приносящей доход деятельности (из </w:t>
            </w:r>
            <w:r w:rsidRPr="00412D5D">
              <w:rPr>
                <w:rFonts w:eastAsia="Cambria"/>
                <w:sz w:val="20"/>
                <w:lang w:eastAsia="en-US"/>
              </w:rPr>
              <w:t xml:space="preserve">графы </w:t>
            </w:r>
            <w:r w:rsidRPr="00412D5D">
              <w:rPr>
                <w:sz w:val="20"/>
              </w:rPr>
              <w:t>29)</w:t>
            </w:r>
          </w:p>
        </w:tc>
      </w:tr>
      <w:tr w:rsidR="00412D5D" w:rsidRPr="00412D5D" w14:paraId="612A9797" w14:textId="77777777" w:rsidTr="006A459F"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8A0688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295E88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1C5A0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25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B78BF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81B4D7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27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0351D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6714EC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29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9A7296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30</w:t>
            </w:r>
          </w:p>
        </w:tc>
      </w:tr>
      <w:tr w:rsidR="00412D5D" w:rsidRPr="00412D5D" w14:paraId="7085AA43" w14:textId="77777777" w:rsidTr="006A459F"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06776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20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FE524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6626E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AF35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57710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59EB0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5CC2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51A7A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</w:rPr>
            </w:pPr>
            <w:r w:rsidRPr="00412D5D">
              <w:rPr>
                <w:sz w:val="20"/>
              </w:rPr>
              <w:t>0</w:t>
            </w:r>
          </w:p>
        </w:tc>
      </w:tr>
    </w:tbl>
    <w:p w14:paraId="52E1B46A" w14:textId="77777777" w:rsidR="00412D5D" w:rsidRPr="00412D5D" w:rsidRDefault="00412D5D" w:rsidP="00412D5D">
      <w:pPr>
        <w:spacing w:after="120"/>
        <w:jc w:val="center"/>
        <w:rPr>
          <w:b/>
          <w:sz w:val="26"/>
          <w:szCs w:val="26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412D5D" w:rsidRPr="00F824D8" w14:paraId="6E7218B9" w14:textId="77777777" w:rsidTr="006A459F">
        <w:trPr>
          <w:gridAfter w:val="1"/>
          <w:wAfter w:w="142" w:type="dxa"/>
          <w:cantSplit/>
          <w:tblHeader/>
        </w:trPr>
        <w:tc>
          <w:tcPr>
            <w:tcW w:w="3969" w:type="dxa"/>
            <w:hideMark/>
          </w:tcPr>
          <w:p w14:paraId="37D32BE3" w14:textId="77777777" w:rsidR="00412D5D" w:rsidRPr="00412D5D" w:rsidRDefault="00412D5D" w:rsidP="00412D5D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412D5D">
              <w:rPr>
                <w:sz w:val="20"/>
                <w:szCs w:val="24"/>
              </w:rPr>
              <w:t xml:space="preserve">Должностное лицо, ответственное </w:t>
            </w:r>
            <w:proofErr w:type="gramStart"/>
            <w:r w:rsidRPr="00412D5D">
              <w:rPr>
                <w:sz w:val="20"/>
                <w:szCs w:val="24"/>
              </w:rPr>
              <w:t>за</w:t>
            </w:r>
            <w:proofErr w:type="gramEnd"/>
          </w:p>
          <w:p w14:paraId="3B477417" w14:textId="77777777" w:rsidR="00412D5D" w:rsidRPr="00412D5D" w:rsidRDefault="00412D5D" w:rsidP="00412D5D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412D5D">
              <w:rPr>
                <w:sz w:val="20"/>
                <w:szCs w:val="24"/>
              </w:rPr>
              <w:t xml:space="preserve">предоставление первичных статистических данных (лицо, уполномоченное </w:t>
            </w:r>
            <w:r w:rsidRPr="00412D5D">
              <w:rPr>
                <w:sz w:val="20"/>
                <w:szCs w:val="24"/>
              </w:rPr>
              <w:br/>
              <w:t>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14:paraId="3F3D5AEA" w14:textId="6CDE0A98" w:rsidR="00412D5D" w:rsidRPr="00F824D8" w:rsidRDefault="00412D5D" w:rsidP="00412D5D">
            <w:pPr>
              <w:spacing w:line="180" w:lineRule="exact"/>
              <w:jc w:val="both"/>
              <w:rPr>
                <w:bCs/>
                <w:sz w:val="20"/>
                <w:szCs w:val="24"/>
              </w:rPr>
            </w:pPr>
            <w:proofErr w:type="gramStart"/>
            <w:r w:rsidRPr="00F824D8">
              <w:rPr>
                <w:bCs/>
                <w:sz w:val="20"/>
                <w:szCs w:val="24"/>
              </w:rPr>
              <w:t>Исполняющий</w:t>
            </w:r>
            <w:proofErr w:type="gramEnd"/>
            <w:r w:rsidRPr="00F824D8">
              <w:rPr>
                <w:bCs/>
                <w:sz w:val="20"/>
                <w:szCs w:val="24"/>
              </w:rPr>
              <w:t xml:space="preserve"> обязанности</w:t>
            </w:r>
          </w:p>
          <w:p w14:paraId="2FD5A491" w14:textId="1D4956C4" w:rsidR="00412D5D" w:rsidRPr="00F824D8" w:rsidRDefault="00412D5D" w:rsidP="00412D5D">
            <w:pPr>
              <w:spacing w:line="180" w:lineRule="exact"/>
              <w:jc w:val="both"/>
              <w:rPr>
                <w:bCs/>
                <w:sz w:val="20"/>
                <w:szCs w:val="24"/>
              </w:rPr>
            </w:pPr>
            <w:r w:rsidRPr="00F824D8">
              <w:rPr>
                <w:bCs/>
                <w:sz w:val="20"/>
                <w:szCs w:val="24"/>
              </w:rPr>
              <w:t xml:space="preserve">Директора МКУК </w:t>
            </w:r>
          </w:p>
          <w:p w14:paraId="3217152F" w14:textId="14C4452A" w:rsidR="00412D5D" w:rsidRPr="00F824D8" w:rsidRDefault="00412D5D" w:rsidP="00412D5D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F824D8">
              <w:rPr>
                <w:bCs/>
                <w:sz w:val="20"/>
                <w:szCs w:val="24"/>
              </w:rPr>
              <w:t>«Верхнекубанский КДЦ»                     Ю. В. Горелова</w:t>
            </w:r>
          </w:p>
        </w:tc>
        <w:tc>
          <w:tcPr>
            <w:tcW w:w="2867" w:type="dxa"/>
            <w:gridSpan w:val="3"/>
          </w:tcPr>
          <w:p w14:paraId="3A9482FE" w14:textId="77777777" w:rsidR="00412D5D" w:rsidRPr="00F824D8" w:rsidRDefault="00412D5D" w:rsidP="00412D5D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</w:tr>
      <w:tr w:rsidR="00412D5D" w:rsidRPr="00412D5D" w14:paraId="44E8206B" w14:textId="77777777" w:rsidTr="006A459F">
        <w:trPr>
          <w:cantSplit/>
          <w:tblHeader/>
        </w:trPr>
        <w:tc>
          <w:tcPr>
            <w:tcW w:w="4111" w:type="dxa"/>
            <w:gridSpan w:val="2"/>
          </w:tcPr>
          <w:p w14:paraId="2A2B51DE" w14:textId="77777777" w:rsidR="00412D5D" w:rsidRPr="00F824D8" w:rsidRDefault="00412D5D" w:rsidP="00412D5D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07169" w14:textId="77777777" w:rsidR="00412D5D" w:rsidRPr="00F824D8" w:rsidRDefault="00412D5D" w:rsidP="00412D5D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F824D8">
              <w:rPr>
                <w:sz w:val="20"/>
                <w:szCs w:val="24"/>
              </w:rPr>
              <w:t>(должность)</w:t>
            </w:r>
          </w:p>
          <w:p w14:paraId="553BB916" w14:textId="77777777" w:rsidR="00412D5D" w:rsidRPr="00F824D8" w:rsidRDefault="00412D5D" w:rsidP="00412D5D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6F386911" w14:textId="77777777" w:rsidR="00412D5D" w:rsidRPr="00F824D8" w:rsidRDefault="00412D5D" w:rsidP="00412D5D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3967A" w14:textId="77777777" w:rsidR="00412D5D" w:rsidRPr="00F824D8" w:rsidRDefault="00412D5D" w:rsidP="00412D5D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F824D8">
              <w:rPr>
                <w:sz w:val="20"/>
                <w:szCs w:val="24"/>
              </w:rPr>
              <w:t>(Ф.И.О.)</w:t>
            </w:r>
          </w:p>
          <w:p w14:paraId="0A50B657" w14:textId="77777777" w:rsidR="00412D5D" w:rsidRPr="00F824D8" w:rsidRDefault="00412D5D" w:rsidP="00412D5D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556FF049" w14:textId="77777777" w:rsidR="00412D5D" w:rsidRPr="00F824D8" w:rsidRDefault="00412D5D" w:rsidP="00412D5D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6201B4" w14:textId="77777777" w:rsidR="00412D5D" w:rsidRPr="00F824D8" w:rsidRDefault="00412D5D" w:rsidP="00412D5D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F824D8">
              <w:rPr>
                <w:sz w:val="20"/>
                <w:szCs w:val="24"/>
              </w:rPr>
              <w:t>(подпись)</w:t>
            </w:r>
          </w:p>
        </w:tc>
      </w:tr>
      <w:tr w:rsidR="00412D5D" w:rsidRPr="00412D5D" w14:paraId="5A72D078" w14:textId="77777777" w:rsidTr="006A459F">
        <w:trPr>
          <w:cantSplit/>
          <w:trHeight w:val="235"/>
          <w:tblHeader/>
        </w:trPr>
        <w:tc>
          <w:tcPr>
            <w:tcW w:w="4111" w:type="dxa"/>
            <w:gridSpan w:val="2"/>
          </w:tcPr>
          <w:p w14:paraId="18309465" w14:textId="77777777" w:rsidR="00412D5D" w:rsidRPr="00F824D8" w:rsidRDefault="00412D5D" w:rsidP="00412D5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14:paraId="1AB9B345" w14:textId="77777777" w:rsidR="00412D5D" w:rsidRPr="00F824D8" w:rsidRDefault="00412D5D" w:rsidP="00412D5D">
            <w:pPr>
              <w:jc w:val="both"/>
              <w:rPr>
                <w:sz w:val="20"/>
                <w:szCs w:val="24"/>
              </w:rPr>
            </w:pPr>
            <w:r w:rsidRPr="00F824D8">
              <w:rPr>
                <w:sz w:val="20"/>
                <w:szCs w:val="24"/>
              </w:rPr>
              <w:t xml:space="preserve">      </w:t>
            </w:r>
            <w:r w:rsidRPr="00F824D8">
              <w:rPr>
                <w:bCs/>
                <w:sz w:val="20"/>
                <w:szCs w:val="24"/>
              </w:rPr>
              <w:t xml:space="preserve">8(86195)20410   </w:t>
            </w:r>
          </w:p>
        </w:tc>
        <w:tc>
          <w:tcPr>
            <w:tcW w:w="283" w:type="dxa"/>
          </w:tcPr>
          <w:p w14:paraId="611F29F8" w14:textId="77777777" w:rsidR="00412D5D" w:rsidRPr="00F824D8" w:rsidRDefault="00412D5D" w:rsidP="00412D5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0399E903" w14:textId="77777777" w:rsidR="00412D5D" w:rsidRPr="00F824D8" w:rsidRDefault="00412D5D" w:rsidP="00412D5D">
            <w:pPr>
              <w:jc w:val="both"/>
              <w:rPr>
                <w:sz w:val="20"/>
                <w:szCs w:val="24"/>
                <w:lang w:val="en-US"/>
              </w:rPr>
            </w:pPr>
            <w:r w:rsidRPr="00F824D8">
              <w:rPr>
                <w:sz w:val="20"/>
                <w:szCs w:val="24"/>
                <w:lang w:val="en-US"/>
              </w:rPr>
              <w:t xml:space="preserve">E-mail: </w:t>
            </w:r>
            <w:hyperlink r:id="rId6" w:history="1">
              <w:r w:rsidRPr="00F824D8">
                <w:rPr>
                  <w:bCs/>
                  <w:color w:val="0000FF"/>
                  <w:sz w:val="20"/>
                  <w:szCs w:val="24"/>
                  <w:u w:val="single"/>
                  <w:lang w:val="en-US"/>
                </w:rPr>
                <w:t>mukvkdc@mail.ru</w:t>
              </w:r>
            </w:hyperlink>
            <w:r w:rsidRPr="00F824D8">
              <w:rPr>
                <w:bCs/>
                <w:color w:val="0000FF"/>
                <w:sz w:val="20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14:paraId="428CCA5E" w14:textId="77777777" w:rsidR="00412D5D" w:rsidRPr="00F824D8" w:rsidRDefault="00412D5D" w:rsidP="00412D5D">
            <w:pPr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2584" w:type="dxa"/>
            <w:gridSpan w:val="2"/>
            <w:hideMark/>
          </w:tcPr>
          <w:p w14:paraId="2E3C4D6B" w14:textId="13BEDE06" w:rsidR="00412D5D" w:rsidRPr="00F824D8" w:rsidRDefault="00412D5D" w:rsidP="00F824D8">
            <w:pPr>
              <w:jc w:val="both"/>
              <w:rPr>
                <w:sz w:val="20"/>
                <w:szCs w:val="24"/>
              </w:rPr>
            </w:pPr>
            <w:r w:rsidRPr="00F824D8">
              <w:rPr>
                <w:sz w:val="20"/>
                <w:szCs w:val="24"/>
              </w:rPr>
              <w:t>«____» _________20__</w:t>
            </w:r>
            <w:r w:rsidR="00C16DF4" w:rsidRPr="00F824D8">
              <w:rPr>
                <w:sz w:val="20"/>
                <w:szCs w:val="24"/>
              </w:rPr>
              <w:t>_</w:t>
            </w:r>
            <w:bookmarkStart w:id="1" w:name="_GoBack"/>
            <w:bookmarkEnd w:id="1"/>
            <w:r w:rsidR="00F824D8">
              <w:rPr>
                <w:sz w:val="20"/>
                <w:szCs w:val="24"/>
              </w:rPr>
              <w:t>г</w:t>
            </w:r>
            <w:r w:rsidRPr="00F824D8">
              <w:rPr>
                <w:sz w:val="20"/>
                <w:szCs w:val="24"/>
              </w:rPr>
              <w:t>од</w:t>
            </w:r>
          </w:p>
        </w:tc>
      </w:tr>
      <w:tr w:rsidR="00412D5D" w:rsidRPr="00412D5D" w14:paraId="7F56D4CE" w14:textId="77777777" w:rsidTr="006A459F">
        <w:trPr>
          <w:cantSplit/>
          <w:tblHeader/>
        </w:trPr>
        <w:tc>
          <w:tcPr>
            <w:tcW w:w="4111" w:type="dxa"/>
            <w:gridSpan w:val="2"/>
          </w:tcPr>
          <w:p w14:paraId="01B47A31" w14:textId="77777777" w:rsidR="00412D5D" w:rsidRPr="00F824D8" w:rsidRDefault="00412D5D" w:rsidP="00412D5D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14:paraId="03C0612D" w14:textId="77777777" w:rsidR="00412D5D" w:rsidRPr="00F824D8" w:rsidRDefault="00412D5D" w:rsidP="00412D5D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F824D8">
              <w:rPr>
                <w:sz w:val="20"/>
                <w:szCs w:val="24"/>
              </w:rPr>
              <w:t xml:space="preserve">(номер контактного </w:t>
            </w:r>
            <w:r w:rsidRPr="00F824D8">
              <w:rPr>
                <w:sz w:val="20"/>
                <w:szCs w:val="24"/>
              </w:rPr>
              <w:br/>
              <w:t>телефона)</w:t>
            </w:r>
          </w:p>
        </w:tc>
        <w:tc>
          <w:tcPr>
            <w:tcW w:w="283" w:type="dxa"/>
          </w:tcPr>
          <w:p w14:paraId="065CB7BF" w14:textId="77777777" w:rsidR="00412D5D" w:rsidRPr="00F824D8" w:rsidRDefault="00412D5D" w:rsidP="00412D5D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2E01CDEE" w14:textId="77777777" w:rsidR="00412D5D" w:rsidRPr="00F824D8" w:rsidRDefault="00412D5D" w:rsidP="00412D5D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F824D8"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1645ECD9" w14:textId="77777777" w:rsidR="00412D5D" w:rsidRPr="00F824D8" w:rsidRDefault="00412D5D" w:rsidP="00412D5D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14:paraId="139BF50F" w14:textId="77777777" w:rsidR="00412D5D" w:rsidRPr="00F824D8" w:rsidRDefault="00412D5D" w:rsidP="00412D5D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F824D8">
              <w:rPr>
                <w:sz w:val="20"/>
                <w:szCs w:val="24"/>
              </w:rPr>
              <w:t xml:space="preserve"> </w:t>
            </w:r>
            <w:proofErr w:type="gramStart"/>
            <w:r w:rsidRPr="00F824D8">
              <w:rPr>
                <w:sz w:val="20"/>
                <w:szCs w:val="24"/>
              </w:rPr>
              <w:t>(дата составления</w:t>
            </w:r>
            <w:proofErr w:type="gramEnd"/>
          </w:p>
          <w:p w14:paraId="61150B13" w14:textId="77777777" w:rsidR="00412D5D" w:rsidRPr="00F824D8" w:rsidRDefault="00412D5D" w:rsidP="00412D5D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F824D8">
              <w:rPr>
                <w:sz w:val="20"/>
                <w:szCs w:val="24"/>
              </w:rPr>
              <w:t>документа)</w:t>
            </w:r>
          </w:p>
        </w:tc>
      </w:tr>
    </w:tbl>
    <w:p w14:paraId="412EDB2C" w14:textId="77777777" w:rsidR="00412D5D" w:rsidRPr="00412D5D" w:rsidRDefault="00412D5D" w:rsidP="00412D5D">
      <w:pPr>
        <w:spacing w:after="120"/>
        <w:jc w:val="center"/>
        <w:rPr>
          <w:b/>
          <w:sz w:val="26"/>
          <w:szCs w:val="26"/>
        </w:rPr>
      </w:pPr>
    </w:p>
    <w:p w14:paraId="3D9AF609" w14:textId="77777777" w:rsidR="00412D5D" w:rsidRPr="00412D5D" w:rsidRDefault="00412D5D" w:rsidP="00412D5D">
      <w:pPr>
        <w:spacing w:after="120"/>
        <w:jc w:val="center"/>
        <w:rPr>
          <w:b/>
          <w:sz w:val="26"/>
          <w:szCs w:val="26"/>
        </w:rPr>
      </w:pPr>
    </w:p>
    <w:p w14:paraId="7CDD82F2" w14:textId="77777777" w:rsidR="00412D5D" w:rsidRPr="00412D5D" w:rsidRDefault="00412D5D" w:rsidP="00412D5D">
      <w:pPr>
        <w:spacing w:after="120"/>
        <w:jc w:val="center"/>
        <w:rPr>
          <w:b/>
          <w:sz w:val="26"/>
          <w:szCs w:val="26"/>
        </w:rPr>
      </w:pPr>
    </w:p>
    <w:p w14:paraId="58F56949" w14:textId="77777777" w:rsidR="00412D5D" w:rsidRPr="00412D5D" w:rsidRDefault="00412D5D" w:rsidP="00412D5D">
      <w:pPr>
        <w:spacing w:after="120"/>
        <w:jc w:val="center"/>
        <w:rPr>
          <w:b/>
          <w:sz w:val="26"/>
          <w:szCs w:val="26"/>
        </w:rPr>
      </w:pPr>
    </w:p>
    <w:p w14:paraId="59D4FA99" w14:textId="77777777" w:rsidR="00412D5D" w:rsidRPr="00412D5D" w:rsidRDefault="00412D5D" w:rsidP="00412D5D">
      <w:r w:rsidRPr="00412D5D">
        <w:t xml:space="preserve"> </w:t>
      </w:r>
    </w:p>
    <w:p w14:paraId="5A9E9AB2" w14:textId="77777777" w:rsidR="00412D5D" w:rsidRPr="00412D5D" w:rsidRDefault="00412D5D" w:rsidP="00412D5D"/>
    <w:p w14:paraId="11A173B6" w14:textId="77777777" w:rsidR="00412D5D" w:rsidRPr="00412D5D" w:rsidRDefault="00412D5D" w:rsidP="00412D5D"/>
    <w:p w14:paraId="79E0C6CF" w14:textId="77777777" w:rsidR="00412D5D" w:rsidRPr="00412D5D" w:rsidRDefault="00412D5D" w:rsidP="00412D5D"/>
    <w:p w14:paraId="3F37EE28" w14:textId="77777777" w:rsidR="00412D5D" w:rsidRPr="00412D5D" w:rsidRDefault="00412D5D" w:rsidP="00412D5D"/>
    <w:p w14:paraId="5FB85137" w14:textId="77777777" w:rsidR="00412D5D" w:rsidRPr="00412D5D" w:rsidRDefault="00412D5D" w:rsidP="00412D5D"/>
    <w:p w14:paraId="3D109F45" w14:textId="77777777" w:rsidR="00412D5D" w:rsidRPr="00412D5D" w:rsidRDefault="00412D5D" w:rsidP="00412D5D"/>
    <w:p w14:paraId="41BAF04F" w14:textId="77777777" w:rsidR="00412D5D" w:rsidRPr="00412D5D" w:rsidRDefault="00412D5D" w:rsidP="00412D5D"/>
    <w:p w14:paraId="3BA1E329" w14:textId="77777777" w:rsidR="00412D5D" w:rsidRPr="00412D5D" w:rsidRDefault="00412D5D" w:rsidP="00412D5D"/>
    <w:p w14:paraId="4C947B47" w14:textId="77777777" w:rsidR="00412D5D" w:rsidRPr="00412D5D" w:rsidRDefault="00412D5D" w:rsidP="00412D5D"/>
    <w:p w14:paraId="0184638E" w14:textId="459CF669" w:rsidR="00511347" w:rsidRPr="00412D5D" w:rsidRDefault="00412D5D" w:rsidP="00412D5D">
      <w:r>
        <w:t xml:space="preserve"> </w:t>
      </w:r>
    </w:p>
    <w:sectPr w:rsidR="00511347" w:rsidRPr="00412D5D" w:rsidSect="00412D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190A"/>
    <w:multiLevelType w:val="hybridMultilevel"/>
    <w:tmpl w:val="3EB87196"/>
    <w:lvl w:ilvl="0" w:tplc="F7867D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0620F02"/>
    <w:multiLevelType w:val="singleLevel"/>
    <w:tmpl w:val="F6D4DFB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50E814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655122DC"/>
    <w:multiLevelType w:val="hybridMultilevel"/>
    <w:tmpl w:val="96CA2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4F2772"/>
    <w:multiLevelType w:val="hybridMultilevel"/>
    <w:tmpl w:val="FBEC4DB8"/>
    <w:lvl w:ilvl="0" w:tplc="CEAC35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EB"/>
    <w:rsid w:val="000E7F79"/>
    <w:rsid w:val="001437B3"/>
    <w:rsid w:val="002913ED"/>
    <w:rsid w:val="003818D4"/>
    <w:rsid w:val="00412D5D"/>
    <w:rsid w:val="00511347"/>
    <w:rsid w:val="007E0166"/>
    <w:rsid w:val="008851B4"/>
    <w:rsid w:val="00B112F8"/>
    <w:rsid w:val="00BE3B9A"/>
    <w:rsid w:val="00C16DF4"/>
    <w:rsid w:val="00D2363F"/>
    <w:rsid w:val="00D71BBB"/>
    <w:rsid w:val="00D844C1"/>
    <w:rsid w:val="00EB4AEB"/>
    <w:rsid w:val="00F0683B"/>
    <w:rsid w:val="00F8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3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2913ED"/>
    <w:pPr>
      <w:keepNext/>
      <w:spacing w:before="60"/>
      <w:jc w:val="center"/>
      <w:outlineLvl w:val="0"/>
    </w:pPr>
    <w:rPr>
      <w:b/>
      <w:sz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2913ED"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913ED"/>
    <w:pPr>
      <w:keepNext/>
      <w:outlineLvl w:val="2"/>
    </w:pPr>
    <w:rPr>
      <w:b/>
      <w:bCs/>
      <w:sz w:val="2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913ED"/>
    <w:pPr>
      <w:keepNext/>
      <w:spacing w:before="120" w:after="120"/>
      <w:jc w:val="center"/>
      <w:outlineLvl w:val="3"/>
    </w:pPr>
    <w:rPr>
      <w:b/>
      <w:bCs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3ED"/>
    <w:pPr>
      <w:keepNext/>
      <w:spacing w:before="240" w:after="240"/>
      <w:ind w:firstLine="567"/>
      <w:jc w:val="center"/>
      <w:outlineLvl w:val="4"/>
    </w:pPr>
    <w:rPr>
      <w:b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2913E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913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913ED"/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913E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2913E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-1">
    <w:name w:val="абзац-1"/>
    <w:basedOn w:val="a"/>
    <w:uiPriority w:val="99"/>
    <w:rsid w:val="002913ED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2913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913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page number"/>
    <w:basedOn w:val="a0"/>
    <w:semiHidden/>
    <w:rsid w:val="002913ED"/>
  </w:style>
  <w:style w:type="paragraph" w:styleId="a6">
    <w:name w:val="Body Text"/>
    <w:basedOn w:val="a"/>
    <w:link w:val="a7"/>
    <w:uiPriority w:val="99"/>
    <w:rsid w:val="002913ED"/>
    <w:pPr>
      <w:widowControl w:val="0"/>
      <w:spacing w:after="120"/>
    </w:pPr>
    <w:rPr>
      <w:rFonts w:ascii="Arial" w:hAnsi="Arial"/>
      <w:sz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2913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Plain Text"/>
    <w:basedOn w:val="a"/>
    <w:link w:val="a9"/>
    <w:uiPriority w:val="99"/>
    <w:rsid w:val="002913ED"/>
    <w:rPr>
      <w:rFonts w:ascii="Courier New" w:hAnsi="Courier New"/>
      <w:sz w:val="20"/>
      <w:lang w:val="x-none" w:eastAsia="x-none"/>
    </w:rPr>
  </w:style>
  <w:style w:type="character" w:customStyle="1" w:styleId="a9">
    <w:name w:val="Текст Знак"/>
    <w:basedOn w:val="a0"/>
    <w:link w:val="a8"/>
    <w:uiPriority w:val="99"/>
    <w:rsid w:val="002913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uiPriority w:val="99"/>
    <w:rsid w:val="002913E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2913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913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semiHidden/>
    <w:rsid w:val="002913ED"/>
    <w:pPr>
      <w:spacing w:before="60" w:line="180" w:lineRule="exact"/>
      <w:ind w:left="284"/>
    </w:pPr>
    <w:rPr>
      <w:sz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91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2913ED"/>
    <w:rPr>
      <w:b/>
      <w:sz w:val="22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913ED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rsid w:val="002913ED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13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1">
    <w:name w:val="FR1"/>
    <w:uiPriority w:val="99"/>
    <w:rsid w:val="002913ED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72"/>
      <w:szCs w:val="7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13ED"/>
  </w:style>
  <w:style w:type="character" w:customStyle="1" w:styleId="ae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link w:val="af"/>
    <w:uiPriority w:val="99"/>
    <w:locked/>
    <w:rsid w:val="002913ED"/>
    <w:rPr>
      <w:lang w:val="x-none"/>
    </w:rPr>
  </w:style>
  <w:style w:type="paragraph" w:styleId="af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e"/>
    <w:uiPriority w:val="99"/>
    <w:unhideWhenUsed/>
    <w:rsid w:val="002913ED"/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customStyle="1" w:styleId="13">
    <w:name w:val="Текст сноски Знак1"/>
    <w:aliases w:val="single space Знак1,footnote text Знак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0"/>
    <w:uiPriority w:val="99"/>
    <w:semiHidden/>
    <w:rsid w:val="00291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semiHidden/>
    <w:rsid w:val="002913ED"/>
    <w:rPr>
      <w:rFonts w:ascii="Times New Roman" w:hAnsi="Times New Roman"/>
      <w:sz w:val="24"/>
      <w:szCs w:val="24"/>
    </w:rPr>
  </w:style>
  <w:style w:type="character" w:customStyle="1" w:styleId="15">
    <w:name w:val="Нижний колонтитул Знак1"/>
    <w:uiPriority w:val="99"/>
    <w:semiHidden/>
    <w:rsid w:val="002913ED"/>
    <w:rPr>
      <w:rFonts w:ascii="Times New Roman" w:hAnsi="Times New Roman"/>
      <w:sz w:val="24"/>
      <w:szCs w:val="24"/>
    </w:rPr>
  </w:style>
  <w:style w:type="character" w:customStyle="1" w:styleId="16">
    <w:name w:val="Основной текст Знак1"/>
    <w:uiPriority w:val="99"/>
    <w:semiHidden/>
    <w:rsid w:val="002913ED"/>
    <w:rPr>
      <w:rFonts w:ascii="Times New Roman" w:hAnsi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semiHidden/>
    <w:rsid w:val="002913ED"/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913ED"/>
    <w:rPr>
      <w:rFonts w:ascii="Times New Roman" w:hAnsi="Times New Roman"/>
      <w:sz w:val="24"/>
      <w:szCs w:val="24"/>
    </w:rPr>
  </w:style>
  <w:style w:type="character" w:customStyle="1" w:styleId="310">
    <w:name w:val="Основной текст 3 Знак1"/>
    <w:uiPriority w:val="99"/>
    <w:semiHidden/>
    <w:rsid w:val="002913ED"/>
    <w:rPr>
      <w:rFonts w:ascii="Times New Roman" w:hAnsi="Times New Roman"/>
      <w:sz w:val="16"/>
      <w:szCs w:val="16"/>
    </w:rPr>
  </w:style>
  <w:style w:type="character" w:customStyle="1" w:styleId="18">
    <w:name w:val="Текст Знак1"/>
    <w:uiPriority w:val="99"/>
    <w:semiHidden/>
    <w:rsid w:val="002913ED"/>
    <w:rPr>
      <w:rFonts w:ascii="Courier New" w:hAnsi="Courier New" w:cs="Courier New"/>
    </w:rPr>
  </w:style>
  <w:style w:type="table" w:styleId="af0">
    <w:name w:val="Table Grid"/>
    <w:basedOn w:val="a1"/>
    <w:uiPriority w:val="59"/>
    <w:rsid w:val="002913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13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913ED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13E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3">
    <w:name w:val="endnote text"/>
    <w:basedOn w:val="a"/>
    <w:link w:val="af4"/>
    <w:uiPriority w:val="99"/>
    <w:semiHidden/>
    <w:unhideWhenUsed/>
    <w:rsid w:val="002913ED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91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2913ED"/>
    <w:rPr>
      <w:vertAlign w:val="superscript"/>
    </w:rPr>
  </w:style>
  <w:style w:type="character" w:styleId="af6">
    <w:name w:val="footnote reference"/>
    <w:uiPriority w:val="99"/>
    <w:semiHidden/>
    <w:unhideWhenUsed/>
    <w:rsid w:val="002913ED"/>
    <w:rPr>
      <w:vertAlign w:val="superscript"/>
    </w:rPr>
  </w:style>
  <w:style w:type="character" w:customStyle="1" w:styleId="19">
    <w:name w:val="Гиперссылка1"/>
    <w:uiPriority w:val="99"/>
    <w:semiHidden/>
    <w:unhideWhenUsed/>
    <w:rsid w:val="002913ED"/>
    <w:rPr>
      <w:color w:val="0000FF"/>
      <w:u w:val="single"/>
    </w:rPr>
  </w:style>
  <w:style w:type="character" w:customStyle="1" w:styleId="1a">
    <w:name w:val="Просмотренная гиперссылка1"/>
    <w:uiPriority w:val="99"/>
    <w:semiHidden/>
    <w:unhideWhenUsed/>
    <w:rsid w:val="002913ED"/>
    <w:rPr>
      <w:color w:val="800080"/>
      <w:u w:val="single"/>
    </w:rPr>
  </w:style>
  <w:style w:type="character" w:customStyle="1" w:styleId="110">
    <w:name w:val="Заголовок 1 Знак1"/>
    <w:aliases w:val="Head 1 Знак1,????????? 1 Знак1"/>
    <w:rsid w:val="002913E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7">
    <w:name w:val="annotation text"/>
    <w:basedOn w:val="a"/>
    <w:link w:val="af8"/>
    <w:uiPriority w:val="99"/>
    <w:unhideWhenUsed/>
    <w:rsid w:val="002913ED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291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913ED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913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b">
    <w:name w:val="annotation reference"/>
    <w:uiPriority w:val="99"/>
    <w:semiHidden/>
    <w:unhideWhenUsed/>
    <w:rsid w:val="002913ED"/>
    <w:rPr>
      <w:sz w:val="16"/>
      <w:szCs w:val="16"/>
    </w:rPr>
  </w:style>
  <w:style w:type="table" w:customStyle="1" w:styleId="1b">
    <w:name w:val="Сетка таблицы1"/>
    <w:basedOn w:val="a1"/>
    <w:next w:val="af0"/>
    <w:uiPriority w:val="59"/>
    <w:rsid w:val="002913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uiPriority w:val="99"/>
    <w:unhideWhenUsed/>
    <w:rsid w:val="002913ED"/>
    <w:rPr>
      <w:color w:val="0000FF"/>
      <w:u w:val="single"/>
    </w:rPr>
  </w:style>
  <w:style w:type="character" w:styleId="afd">
    <w:name w:val="FollowedHyperlink"/>
    <w:uiPriority w:val="99"/>
    <w:semiHidden/>
    <w:unhideWhenUsed/>
    <w:rsid w:val="002913ED"/>
    <w:rPr>
      <w:color w:val="800080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2913ED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13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2913E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913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e">
    <w:basedOn w:val="a"/>
    <w:next w:val="aff"/>
    <w:uiPriority w:val="99"/>
    <w:unhideWhenUsed/>
    <w:rsid w:val="002913ED"/>
    <w:pPr>
      <w:spacing w:before="100" w:beforeAutospacing="1" w:after="100" w:afterAutospacing="1"/>
    </w:pPr>
    <w:rPr>
      <w:szCs w:val="24"/>
    </w:rPr>
  </w:style>
  <w:style w:type="paragraph" w:styleId="aff0">
    <w:name w:val="Revision"/>
    <w:uiPriority w:val="99"/>
    <w:semiHidden/>
    <w:rsid w:val="002913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Название Знак"/>
    <w:link w:val="aff2"/>
    <w:locked/>
    <w:rsid w:val="002913ED"/>
    <w:rPr>
      <w:rFonts w:ascii="Calibri" w:eastAsia="Calibri" w:hAnsi="Calibri"/>
      <w:b/>
      <w:sz w:val="28"/>
      <w:szCs w:val="28"/>
    </w:rPr>
  </w:style>
  <w:style w:type="paragraph" w:styleId="aff2">
    <w:name w:val="Title"/>
    <w:basedOn w:val="a"/>
    <w:link w:val="aff1"/>
    <w:qFormat/>
    <w:rsid w:val="002913ED"/>
    <w:pPr>
      <w:autoSpaceDE w:val="0"/>
      <w:autoSpaceDN w:val="0"/>
      <w:adjustRightInd w:val="0"/>
      <w:spacing w:before="120" w:after="120"/>
      <w:jc w:val="center"/>
      <w:outlineLvl w:val="1"/>
    </w:pPr>
    <w:rPr>
      <w:rFonts w:ascii="Calibri" w:eastAsia="Calibri" w:hAnsi="Calibri" w:cstheme="minorBidi"/>
      <w:b/>
      <w:sz w:val="28"/>
      <w:szCs w:val="28"/>
      <w:lang w:eastAsia="en-US"/>
    </w:rPr>
  </w:style>
  <w:style w:type="character" w:customStyle="1" w:styleId="1c">
    <w:name w:val="Заголовок Знак1"/>
    <w:basedOn w:val="a0"/>
    <w:uiPriority w:val="10"/>
    <w:rsid w:val="002913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earchtext">
    <w:name w:val="searchtext"/>
    <w:basedOn w:val="a0"/>
    <w:rsid w:val="002913ED"/>
  </w:style>
  <w:style w:type="paragraph" w:customStyle="1" w:styleId="25">
    <w:name w:val="Обычный2"/>
    <w:rsid w:val="002913ED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f">
    <w:name w:val="Normal (Web)"/>
    <w:basedOn w:val="a"/>
    <w:uiPriority w:val="99"/>
    <w:semiHidden/>
    <w:unhideWhenUsed/>
    <w:rsid w:val="002913ED"/>
    <w:rPr>
      <w:szCs w:val="24"/>
    </w:rPr>
  </w:style>
  <w:style w:type="paragraph" w:customStyle="1" w:styleId="26">
    <w:name w:val="Обычный2"/>
    <w:rsid w:val="00412D5D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2913ED"/>
    <w:pPr>
      <w:keepNext/>
      <w:spacing w:before="60"/>
      <w:jc w:val="center"/>
      <w:outlineLvl w:val="0"/>
    </w:pPr>
    <w:rPr>
      <w:b/>
      <w:sz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2913ED"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913ED"/>
    <w:pPr>
      <w:keepNext/>
      <w:outlineLvl w:val="2"/>
    </w:pPr>
    <w:rPr>
      <w:b/>
      <w:bCs/>
      <w:sz w:val="2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913ED"/>
    <w:pPr>
      <w:keepNext/>
      <w:spacing w:before="120" w:after="120"/>
      <w:jc w:val="center"/>
      <w:outlineLvl w:val="3"/>
    </w:pPr>
    <w:rPr>
      <w:b/>
      <w:bCs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3ED"/>
    <w:pPr>
      <w:keepNext/>
      <w:spacing w:before="240" w:after="240"/>
      <w:ind w:firstLine="567"/>
      <w:jc w:val="center"/>
      <w:outlineLvl w:val="4"/>
    </w:pPr>
    <w:rPr>
      <w:b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2913E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913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913ED"/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913E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2913E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-1">
    <w:name w:val="абзац-1"/>
    <w:basedOn w:val="a"/>
    <w:uiPriority w:val="99"/>
    <w:rsid w:val="002913ED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2913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913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page number"/>
    <w:basedOn w:val="a0"/>
    <w:semiHidden/>
    <w:rsid w:val="002913ED"/>
  </w:style>
  <w:style w:type="paragraph" w:styleId="a6">
    <w:name w:val="Body Text"/>
    <w:basedOn w:val="a"/>
    <w:link w:val="a7"/>
    <w:uiPriority w:val="99"/>
    <w:rsid w:val="002913ED"/>
    <w:pPr>
      <w:widowControl w:val="0"/>
      <w:spacing w:after="120"/>
    </w:pPr>
    <w:rPr>
      <w:rFonts w:ascii="Arial" w:hAnsi="Arial"/>
      <w:sz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2913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Plain Text"/>
    <w:basedOn w:val="a"/>
    <w:link w:val="a9"/>
    <w:uiPriority w:val="99"/>
    <w:rsid w:val="002913ED"/>
    <w:rPr>
      <w:rFonts w:ascii="Courier New" w:hAnsi="Courier New"/>
      <w:sz w:val="20"/>
      <w:lang w:val="x-none" w:eastAsia="x-none"/>
    </w:rPr>
  </w:style>
  <w:style w:type="character" w:customStyle="1" w:styleId="a9">
    <w:name w:val="Текст Знак"/>
    <w:basedOn w:val="a0"/>
    <w:link w:val="a8"/>
    <w:uiPriority w:val="99"/>
    <w:rsid w:val="002913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uiPriority w:val="99"/>
    <w:rsid w:val="002913E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2913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913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semiHidden/>
    <w:rsid w:val="002913ED"/>
    <w:pPr>
      <w:spacing w:before="60" w:line="180" w:lineRule="exact"/>
      <w:ind w:left="284"/>
    </w:pPr>
    <w:rPr>
      <w:sz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91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2913ED"/>
    <w:rPr>
      <w:b/>
      <w:sz w:val="22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913ED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rsid w:val="002913ED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13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1">
    <w:name w:val="FR1"/>
    <w:uiPriority w:val="99"/>
    <w:rsid w:val="002913ED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72"/>
      <w:szCs w:val="7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13ED"/>
  </w:style>
  <w:style w:type="character" w:customStyle="1" w:styleId="ae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link w:val="af"/>
    <w:uiPriority w:val="99"/>
    <w:locked/>
    <w:rsid w:val="002913ED"/>
    <w:rPr>
      <w:lang w:val="x-none"/>
    </w:rPr>
  </w:style>
  <w:style w:type="paragraph" w:styleId="af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e"/>
    <w:uiPriority w:val="99"/>
    <w:unhideWhenUsed/>
    <w:rsid w:val="002913ED"/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customStyle="1" w:styleId="13">
    <w:name w:val="Текст сноски Знак1"/>
    <w:aliases w:val="single space Знак1,footnote text Знак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0"/>
    <w:uiPriority w:val="99"/>
    <w:semiHidden/>
    <w:rsid w:val="00291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semiHidden/>
    <w:rsid w:val="002913ED"/>
    <w:rPr>
      <w:rFonts w:ascii="Times New Roman" w:hAnsi="Times New Roman"/>
      <w:sz w:val="24"/>
      <w:szCs w:val="24"/>
    </w:rPr>
  </w:style>
  <w:style w:type="character" w:customStyle="1" w:styleId="15">
    <w:name w:val="Нижний колонтитул Знак1"/>
    <w:uiPriority w:val="99"/>
    <w:semiHidden/>
    <w:rsid w:val="002913ED"/>
    <w:rPr>
      <w:rFonts w:ascii="Times New Roman" w:hAnsi="Times New Roman"/>
      <w:sz w:val="24"/>
      <w:szCs w:val="24"/>
    </w:rPr>
  </w:style>
  <w:style w:type="character" w:customStyle="1" w:styleId="16">
    <w:name w:val="Основной текст Знак1"/>
    <w:uiPriority w:val="99"/>
    <w:semiHidden/>
    <w:rsid w:val="002913ED"/>
    <w:rPr>
      <w:rFonts w:ascii="Times New Roman" w:hAnsi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semiHidden/>
    <w:rsid w:val="002913ED"/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913ED"/>
    <w:rPr>
      <w:rFonts w:ascii="Times New Roman" w:hAnsi="Times New Roman"/>
      <w:sz w:val="24"/>
      <w:szCs w:val="24"/>
    </w:rPr>
  </w:style>
  <w:style w:type="character" w:customStyle="1" w:styleId="310">
    <w:name w:val="Основной текст 3 Знак1"/>
    <w:uiPriority w:val="99"/>
    <w:semiHidden/>
    <w:rsid w:val="002913ED"/>
    <w:rPr>
      <w:rFonts w:ascii="Times New Roman" w:hAnsi="Times New Roman"/>
      <w:sz w:val="16"/>
      <w:szCs w:val="16"/>
    </w:rPr>
  </w:style>
  <w:style w:type="character" w:customStyle="1" w:styleId="18">
    <w:name w:val="Текст Знак1"/>
    <w:uiPriority w:val="99"/>
    <w:semiHidden/>
    <w:rsid w:val="002913ED"/>
    <w:rPr>
      <w:rFonts w:ascii="Courier New" w:hAnsi="Courier New" w:cs="Courier New"/>
    </w:rPr>
  </w:style>
  <w:style w:type="table" w:styleId="af0">
    <w:name w:val="Table Grid"/>
    <w:basedOn w:val="a1"/>
    <w:uiPriority w:val="59"/>
    <w:rsid w:val="002913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13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913ED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13E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3">
    <w:name w:val="endnote text"/>
    <w:basedOn w:val="a"/>
    <w:link w:val="af4"/>
    <w:uiPriority w:val="99"/>
    <w:semiHidden/>
    <w:unhideWhenUsed/>
    <w:rsid w:val="002913ED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91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2913ED"/>
    <w:rPr>
      <w:vertAlign w:val="superscript"/>
    </w:rPr>
  </w:style>
  <w:style w:type="character" w:styleId="af6">
    <w:name w:val="footnote reference"/>
    <w:uiPriority w:val="99"/>
    <w:semiHidden/>
    <w:unhideWhenUsed/>
    <w:rsid w:val="002913ED"/>
    <w:rPr>
      <w:vertAlign w:val="superscript"/>
    </w:rPr>
  </w:style>
  <w:style w:type="character" w:customStyle="1" w:styleId="19">
    <w:name w:val="Гиперссылка1"/>
    <w:uiPriority w:val="99"/>
    <w:semiHidden/>
    <w:unhideWhenUsed/>
    <w:rsid w:val="002913ED"/>
    <w:rPr>
      <w:color w:val="0000FF"/>
      <w:u w:val="single"/>
    </w:rPr>
  </w:style>
  <w:style w:type="character" w:customStyle="1" w:styleId="1a">
    <w:name w:val="Просмотренная гиперссылка1"/>
    <w:uiPriority w:val="99"/>
    <w:semiHidden/>
    <w:unhideWhenUsed/>
    <w:rsid w:val="002913ED"/>
    <w:rPr>
      <w:color w:val="800080"/>
      <w:u w:val="single"/>
    </w:rPr>
  </w:style>
  <w:style w:type="character" w:customStyle="1" w:styleId="110">
    <w:name w:val="Заголовок 1 Знак1"/>
    <w:aliases w:val="Head 1 Знак1,????????? 1 Знак1"/>
    <w:rsid w:val="002913E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7">
    <w:name w:val="annotation text"/>
    <w:basedOn w:val="a"/>
    <w:link w:val="af8"/>
    <w:uiPriority w:val="99"/>
    <w:unhideWhenUsed/>
    <w:rsid w:val="002913ED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291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913ED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913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b">
    <w:name w:val="annotation reference"/>
    <w:uiPriority w:val="99"/>
    <w:semiHidden/>
    <w:unhideWhenUsed/>
    <w:rsid w:val="002913ED"/>
    <w:rPr>
      <w:sz w:val="16"/>
      <w:szCs w:val="16"/>
    </w:rPr>
  </w:style>
  <w:style w:type="table" w:customStyle="1" w:styleId="1b">
    <w:name w:val="Сетка таблицы1"/>
    <w:basedOn w:val="a1"/>
    <w:next w:val="af0"/>
    <w:uiPriority w:val="59"/>
    <w:rsid w:val="002913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uiPriority w:val="99"/>
    <w:unhideWhenUsed/>
    <w:rsid w:val="002913ED"/>
    <w:rPr>
      <w:color w:val="0000FF"/>
      <w:u w:val="single"/>
    </w:rPr>
  </w:style>
  <w:style w:type="character" w:styleId="afd">
    <w:name w:val="FollowedHyperlink"/>
    <w:uiPriority w:val="99"/>
    <w:semiHidden/>
    <w:unhideWhenUsed/>
    <w:rsid w:val="002913ED"/>
    <w:rPr>
      <w:color w:val="800080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2913ED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13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2913E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913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e">
    <w:basedOn w:val="a"/>
    <w:next w:val="aff"/>
    <w:uiPriority w:val="99"/>
    <w:unhideWhenUsed/>
    <w:rsid w:val="002913ED"/>
    <w:pPr>
      <w:spacing w:before="100" w:beforeAutospacing="1" w:after="100" w:afterAutospacing="1"/>
    </w:pPr>
    <w:rPr>
      <w:szCs w:val="24"/>
    </w:rPr>
  </w:style>
  <w:style w:type="paragraph" w:styleId="aff0">
    <w:name w:val="Revision"/>
    <w:uiPriority w:val="99"/>
    <w:semiHidden/>
    <w:rsid w:val="002913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Название Знак"/>
    <w:link w:val="aff2"/>
    <w:locked/>
    <w:rsid w:val="002913ED"/>
    <w:rPr>
      <w:rFonts w:ascii="Calibri" w:eastAsia="Calibri" w:hAnsi="Calibri"/>
      <w:b/>
      <w:sz w:val="28"/>
      <w:szCs w:val="28"/>
    </w:rPr>
  </w:style>
  <w:style w:type="paragraph" w:styleId="aff2">
    <w:name w:val="Title"/>
    <w:basedOn w:val="a"/>
    <w:link w:val="aff1"/>
    <w:qFormat/>
    <w:rsid w:val="002913ED"/>
    <w:pPr>
      <w:autoSpaceDE w:val="0"/>
      <w:autoSpaceDN w:val="0"/>
      <w:adjustRightInd w:val="0"/>
      <w:spacing w:before="120" w:after="120"/>
      <w:jc w:val="center"/>
      <w:outlineLvl w:val="1"/>
    </w:pPr>
    <w:rPr>
      <w:rFonts w:ascii="Calibri" w:eastAsia="Calibri" w:hAnsi="Calibri" w:cstheme="minorBidi"/>
      <w:b/>
      <w:sz w:val="28"/>
      <w:szCs w:val="28"/>
      <w:lang w:eastAsia="en-US"/>
    </w:rPr>
  </w:style>
  <w:style w:type="character" w:customStyle="1" w:styleId="1c">
    <w:name w:val="Заголовок Знак1"/>
    <w:basedOn w:val="a0"/>
    <w:uiPriority w:val="10"/>
    <w:rsid w:val="002913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earchtext">
    <w:name w:val="searchtext"/>
    <w:basedOn w:val="a0"/>
    <w:rsid w:val="002913ED"/>
  </w:style>
  <w:style w:type="paragraph" w:customStyle="1" w:styleId="25">
    <w:name w:val="Обычный2"/>
    <w:rsid w:val="002913ED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f">
    <w:name w:val="Normal (Web)"/>
    <w:basedOn w:val="a"/>
    <w:uiPriority w:val="99"/>
    <w:semiHidden/>
    <w:unhideWhenUsed/>
    <w:rsid w:val="002913ED"/>
    <w:rPr>
      <w:szCs w:val="24"/>
    </w:rPr>
  </w:style>
  <w:style w:type="paragraph" w:customStyle="1" w:styleId="26">
    <w:name w:val="Обычный2"/>
    <w:rsid w:val="00412D5D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kvkd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Ведерникова</dc:creator>
  <cp:keywords/>
  <dc:description/>
  <cp:lastModifiedBy>Smart</cp:lastModifiedBy>
  <cp:revision>11</cp:revision>
  <cp:lastPrinted>2022-12-25T16:15:00Z</cp:lastPrinted>
  <dcterms:created xsi:type="dcterms:W3CDTF">2022-12-23T11:25:00Z</dcterms:created>
  <dcterms:modified xsi:type="dcterms:W3CDTF">2023-01-16T05:56:00Z</dcterms:modified>
</cp:coreProperties>
</file>