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89" w:rsidRPr="001E1AE3" w:rsidRDefault="001E2289" w:rsidP="001E2289">
      <w:pPr>
        <w:ind w:left="5529"/>
        <w:rPr>
          <w:szCs w:val="28"/>
        </w:rPr>
      </w:pPr>
      <w:r>
        <w:rPr>
          <w:szCs w:val="28"/>
        </w:rPr>
        <w:t>УТВЕРЖДАЮ</w:t>
      </w:r>
    </w:p>
    <w:p w:rsidR="001E2289" w:rsidRPr="001E1AE3" w:rsidRDefault="001E2289" w:rsidP="001E2289">
      <w:pPr>
        <w:ind w:left="5529"/>
        <w:rPr>
          <w:szCs w:val="28"/>
        </w:rPr>
      </w:pPr>
      <w:r w:rsidRPr="001E1AE3">
        <w:rPr>
          <w:szCs w:val="28"/>
        </w:rPr>
        <w:t>Директор МКУК</w:t>
      </w:r>
    </w:p>
    <w:p w:rsidR="001E2289" w:rsidRPr="001E1AE3" w:rsidRDefault="001E2289" w:rsidP="001E2289">
      <w:pPr>
        <w:ind w:left="5529"/>
        <w:rPr>
          <w:szCs w:val="28"/>
        </w:rPr>
      </w:pPr>
      <w:r w:rsidRPr="001E1AE3">
        <w:rPr>
          <w:szCs w:val="28"/>
        </w:rPr>
        <w:t xml:space="preserve"> «Верхнекубанский КДЦ» </w:t>
      </w:r>
    </w:p>
    <w:p w:rsidR="001E2289" w:rsidRPr="001E1AE3" w:rsidRDefault="001E2289" w:rsidP="001E2289">
      <w:pPr>
        <w:ind w:left="5529"/>
      </w:pPr>
      <w:r w:rsidRPr="001E1AE3">
        <w:rPr>
          <w:szCs w:val="28"/>
        </w:rPr>
        <w:t xml:space="preserve">________ А.А. Бабенко </w:t>
      </w:r>
    </w:p>
    <w:p w:rsidR="001E2289" w:rsidRPr="001E1AE3" w:rsidRDefault="001E2289" w:rsidP="001E2289"/>
    <w:p w:rsidR="001E2289" w:rsidRPr="001E1AE3" w:rsidRDefault="001E2289" w:rsidP="001E2289"/>
    <w:p w:rsidR="001E2289" w:rsidRPr="001E1AE3" w:rsidRDefault="001E2289" w:rsidP="001E2289"/>
    <w:p w:rsidR="001E2289" w:rsidRPr="001E1AE3" w:rsidRDefault="001E2289" w:rsidP="001E2289"/>
    <w:p w:rsidR="001E2289" w:rsidRPr="001E1AE3" w:rsidRDefault="001E2289" w:rsidP="001E2289"/>
    <w:p w:rsidR="001E2289" w:rsidRPr="001E1AE3" w:rsidRDefault="001E2289" w:rsidP="001E2289">
      <w:pPr>
        <w:rPr>
          <w:sz w:val="52"/>
          <w:szCs w:val="52"/>
        </w:rPr>
      </w:pPr>
    </w:p>
    <w:p w:rsidR="001E2289" w:rsidRPr="001E1AE3" w:rsidRDefault="001E2289" w:rsidP="001E2289">
      <w:pPr>
        <w:rPr>
          <w:sz w:val="52"/>
          <w:szCs w:val="52"/>
        </w:rPr>
      </w:pPr>
    </w:p>
    <w:p w:rsidR="001E2289" w:rsidRPr="001E1AE3" w:rsidRDefault="001E2289" w:rsidP="001E2289">
      <w:pPr>
        <w:jc w:val="center"/>
        <w:rPr>
          <w:b/>
          <w:i/>
          <w:sz w:val="52"/>
          <w:szCs w:val="52"/>
        </w:rPr>
      </w:pPr>
      <w:r w:rsidRPr="001E1AE3">
        <w:rPr>
          <w:b/>
          <w:i/>
          <w:sz w:val="52"/>
          <w:szCs w:val="52"/>
        </w:rPr>
        <w:t xml:space="preserve">Текстовой отчет </w:t>
      </w:r>
    </w:p>
    <w:p w:rsidR="001E2289" w:rsidRDefault="001E2289" w:rsidP="001E2289">
      <w:pPr>
        <w:jc w:val="center"/>
        <w:rPr>
          <w:b/>
          <w:i/>
          <w:sz w:val="52"/>
          <w:szCs w:val="52"/>
        </w:rPr>
      </w:pPr>
      <w:r>
        <w:rPr>
          <w:b/>
          <w:i/>
          <w:sz w:val="52"/>
          <w:szCs w:val="52"/>
        </w:rPr>
        <w:t xml:space="preserve">муниципального казенного </w:t>
      </w:r>
    </w:p>
    <w:p w:rsidR="001E2289" w:rsidRDefault="001E2289" w:rsidP="001E2289">
      <w:pPr>
        <w:jc w:val="center"/>
        <w:rPr>
          <w:b/>
          <w:i/>
          <w:sz w:val="52"/>
          <w:szCs w:val="52"/>
        </w:rPr>
      </w:pPr>
      <w:r>
        <w:rPr>
          <w:b/>
          <w:i/>
          <w:sz w:val="52"/>
          <w:szCs w:val="52"/>
        </w:rPr>
        <w:t>учреждения культуры</w:t>
      </w:r>
      <w:r w:rsidRPr="001E1AE3">
        <w:rPr>
          <w:b/>
          <w:i/>
          <w:sz w:val="52"/>
          <w:szCs w:val="52"/>
        </w:rPr>
        <w:t xml:space="preserve"> </w:t>
      </w:r>
    </w:p>
    <w:p w:rsidR="001E2289" w:rsidRPr="001E1AE3" w:rsidRDefault="001E2289" w:rsidP="001E2289">
      <w:pPr>
        <w:jc w:val="center"/>
        <w:rPr>
          <w:b/>
          <w:i/>
          <w:sz w:val="52"/>
          <w:szCs w:val="52"/>
        </w:rPr>
      </w:pPr>
      <w:r w:rsidRPr="001E1AE3">
        <w:rPr>
          <w:b/>
          <w:i/>
          <w:sz w:val="52"/>
          <w:szCs w:val="52"/>
        </w:rPr>
        <w:t xml:space="preserve">«Верхнекубанский </w:t>
      </w:r>
      <w:r>
        <w:rPr>
          <w:b/>
          <w:i/>
          <w:sz w:val="52"/>
          <w:szCs w:val="52"/>
        </w:rPr>
        <w:t>культурно – досуговый центр</w:t>
      </w:r>
      <w:r w:rsidRPr="001E1AE3">
        <w:rPr>
          <w:b/>
          <w:i/>
          <w:sz w:val="52"/>
          <w:szCs w:val="52"/>
        </w:rPr>
        <w:t>»</w:t>
      </w:r>
    </w:p>
    <w:p w:rsidR="001E2289" w:rsidRPr="001E1AE3" w:rsidRDefault="001E2289" w:rsidP="001E2289">
      <w:pPr>
        <w:jc w:val="center"/>
        <w:rPr>
          <w:b/>
          <w:i/>
          <w:sz w:val="52"/>
          <w:szCs w:val="52"/>
        </w:rPr>
      </w:pPr>
      <w:r>
        <w:rPr>
          <w:b/>
          <w:i/>
          <w:sz w:val="52"/>
          <w:szCs w:val="52"/>
        </w:rPr>
        <w:t>за 2021</w:t>
      </w:r>
      <w:r w:rsidRPr="001E1AE3">
        <w:rPr>
          <w:b/>
          <w:i/>
          <w:sz w:val="52"/>
          <w:szCs w:val="52"/>
        </w:rPr>
        <w:t xml:space="preserve"> год</w:t>
      </w:r>
    </w:p>
    <w:p w:rsidR="001E2289" w:rsidRPr="001E1AE3" w:rsidRDefault="001E2289" w:rsidP="001E2289">
      <w:pPr>
        <w:rPr>
          <w:b/>
          <w:i/>
          <w:sz w:val="48"/>
          <w:szCs w:val="48"/>
        </w:rPr>
      </w:pPr>
    </w:p>
    <w:p w:rsidR="001E2289" w:rsidRPr="001E1AE3" w:rsidRDefault="001E2289" w:rsidP="001E2289">
      <w:pPr>
        <w:rPr>
          <w:b/>
          <w:i/>
          <w:sz w:val="48"/>
          <w:szCs w:val="4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pStyle w:val="a3"/>
        <w:jc w:val="center"/>
        <w:rPr>
          <w:rFonts w:ascii="Times New Roman" w:hAnsi="Times New Roman" w:cs="Times New Roman"/>
          <w:b/>
          <w:sz w:val="28"/>
          <w:szCs w:val="28"/>
        </w:rPr>
      </w:pPr>
    </w:p>
    <w:p w:rsidR="001E2289" w:rsidRPr="001E1AE3" w:rsidRDefault="001E2289" w:rsidP="001E2289">
      <w:pPr>
        <w:jc w:val="center"/>
        <w:rPr>
          <w:b/>
        </w:rPr>
      </w:pPr>
    </w:p>
    <w:p w:rsidR="001E2289" w:rsidRPr="001E1AE3" w:rsidRDefault="001E2289" w:rsidP="001E2289">
      <w:pPr>
        <w:jc w:val="center"/>
        <w:rPr>
          <w:b/>
        </w:rPr>
      </w:pPr>
    </w:p>
    <w:p w:rsidR="001E2289" w:rsidRPr="001E1AE3" w:rsidRDefault="001E2289" w:rsidP="001E2289">
      <w:pPr>
        <w:jc w:val="center"/>
        <w:rPr>
          <w:b/>
        </w:rPr>
      </w:pPr>
    </w:p>
    <w:p w:rsidR="001E2289" w:rsidRPr="001E1AE3" w:rsidRDefault="001E2289" w:rsidP="001E2289">
      <w:pPr>
        <w:jc w:val="center"/>
        <w:rPr>
          <w:b/>
        </w:rPr>
      </w:pPr>
    </w:p>
    <w:p w:rsidR="00AC2782" w:rsidRPr="006609B8" w:rsidRDefault="001E2289" w:rsidP="001E2289">
      <w:pPr>
        <w:pStyle w:val="a5"/>
        <w:numPr>
          <w:ilvl w:val="0"/>
          <w:numId w:val="1"/>
        </w:numPr>
        <w:jc w:val="center"/>
        <w:rPr>
          <w:b/>
        </w:rPr>
      </w:pPr>
      <w:r w:rsidRPr="006609B8">
        <w:rPr>
          <w:b/>
        </w:rPr>
        <w:lastRenderedPageBreak/>
        <w:t>Общая характеристика культурно – досугового учреждения</w:t>
      </w:r>
    </w:p>
    <w:p w:rsidR="001E2289" w:rsidRDefault="001E2289" w:rsidP="001E2289">
      <w:pPr>
        <w:pStyle w:val="a5"/>
      </w:pPr>
    </w:p>
    <w:p w:rsidR="001E2289" w:rsidRDefault="001E2289" w:rsidP="001E2289">
      <w:pPr>
        <w:ind w:firstLine="708"/>
        <w:jc w:val="both"/>
      </w:pPr>
      <w:proofErr w:type="gramStart"/>
      <w:r w:rsidRPr="001E1AE3">
        <w:t xml:space="preserve">В состав </w:t>
      </w:r>
      <w:r>
        <w:t>муниципального казенного учреждения культуры</w:t>
      </w:r>
      <w:r w:rsidRPr="001E1AE3">
        <w:t xml:space="preserve"> «Верхнекубанский </w:t>
      </w:r>
      <w:r>
        <w:t>культурно – досуговый центр</w:t>
      </w:r>
      <w:r w:rsidRPr="001E1AE3">
        <w:t>» входят</w:t>
      </w:r>
      <w:r>
        <w:t xml:space="preserve"> 10 структурных подразделений</w:t>
      </w:r>
      <w:r w:rsidRPr="001E1AE3">
        <w:t>: сельский Дом Культуры х</w:t>
      </w:r>
      <w:r>
        <w:t>утора</w:t>
      </w:r>
      <w:r w:rsidRPr="001E1AE3">
        <w:t xml:space="preserve"> Кирова, сельские клубы х</w:t>
      </w:r>
      <w:r>
        <w:t>утора</w:t>
      </w:r>
      <w:r w:rsidRPr="001E1AE3">
        <w:t xml:space="preserve"> Роте-Фане, х</w:t>
      </w:r>
      <w:r>
        <w:t>утора</w:t>
      </w:r>
      <w:r w:rsidRPr="001E1AE3">
        <w:t xml:space="preserve"> Энгельса, х</w:t>
      </w:r>
      <w:r>
        <w:t>утора</w:t>
      </w:r>
      <w:r w:rsidRPr="001E1AE3">
        <w:t xml:space="preserve"> Большевик, х</w:t>
      </w:r>
      <w:r>
        <w:t>утора</w:t>
      </w:r>
      <w:r w:rsidRPr="001E1AE3">
        <w:t xml:space="preserve"> Марьинский, х</w:t>
      </w:r>
      <w:r>
        <w:t>утора Измайлов, хутора</w:t>
      </w:r>
      <w:r w:rsidRPr="001E1AE3">
        <w:t xml:space="preserve"> Зорька; Кировская библиотека, Роте -</w:t>
      </w:r>
      <w:r>
        <w:t xml:space="preserve"> </w:t>
      </w:r>
      <w:proofErr w:type="spellStart"/>
      <w:r w:rsidRPr="001E1AE3">
        <w:t>Фановская</w:t>
      </w:r>
      <w:proofErr w:type="spellEnd"/>
      <w:r w:rsidRPr="001E1AE3">
        <w:t xml:space="preserve"> би</w:t>
      </w:r>
      <w:r>
        <w:t xml:space="preserve">блиотека, </w:t>
      </w:r>
      <w:proofErr w:type="spellStart"/>
      <w:r>
        <w:t>Марьинская</w:t>
      </w:r>
      <w:proofErr w:type="spellEnd"/>
      <w:r>
        <w:t xml:space="preserve"> библиотека и 3 отдела: методический, по работе с молодежью, по физкультуре и спорту.</w:t>
      </w:r>
      <w:proofErr w:type="gramEnd"/>
    </w:p>
    <w:p w:rsidR="001E2289" w:rsidRPr="001E1AE3" w:rsidRDefault="001E2289" w:rsidP="001E2289">
      <w:pPr>
        <w:ind w:firstLine="708"/>
        <w:jc w:val="both"/>
      </w:pPr>
      <w:r w:rsidRPr="001E1AE3">
        <w:t xml:space="preserve">В оперативном пользовании находятся 5 зданий: </w:t>
      </w:r>
      <w:proofErr w:type="spellStart"/>
      <w:r w:rsidRPr="001E1AE3">
        <w:t>сДК</w:t>
      </w:r>
      <w:proofErr w:type="spellEnd"/>
      <w:r w:rsidRPr="001E1AE3">
        <w:t xml:space="preserve"> х. Кирова, </w:t>
      </w:r>
      <w:r>
        <w:t xml:space="preserve">         </w:t>
      </w:r>
      <w:r w:rsidRPr="001E1AE3">
        <w:t>СК х. Роте-Фане, СК х. Марьинский, СК х. Зорька, СК х.</w:t>
      </w:r>
      <w:r>
        <w:t xml:space="preserve"> </w:t>
      </w:r>
      <w:r w:rsidRPr="001E1AE3">
        <w:t xml:space="preserve">Энгельса . В связи с тем, что здание СК </w:t>
      </w:r>
      <w:proofErr w:type="spellStart"/>
      <w:r w:rsidRPr="001E1AE3">
        <w:t>х</w:t>
      </w:r>
      <w:proofErr w:type="gramStart"/>
      <w:r w:rsidRPr="001E1AE3">
        <w:t>.И</w:t>
      </w:r>
      <w:proofErr w:type="gramEnd"/>
      <w:r w:rsidRPr="001E1AE3">
        <w:t>змайлов</w:t>
      </w:r>
      <w:proofErr w:type="spellEnd"/>
      <w:r w:rsidRPr="001E1AE3">
        <w:t xml:space="preserve">, расположенное по адресу </w:t>
      </w:r>
      <w:proofErr w:type="spellStart"/>
      <w:r w:rsidRPr="001E1AE3">
        <w:t>х.Измайлов</w:t>
      </w:r>
      <w:proofErr w:type="spellEnd"/>
      <w:r w:rsidRPr="001E1AE3">
        <w:t xml:space="preserve">, </w:t>
      </w:r>
      <w:r>
        <w:t xml:space="preserve">        </w:t>
      </w:r>
      <w:r w:rsidRPr="001E1AE3">
        <w:t>ул. Механизаторов, 21, находится в аварийном состоянии</w:t>
      </w:r>
      <w:r>
        <w:t xml:space="preserve"> и подверглось возгоранию</w:t>
      </w:r>
      <w:r w:rsidRPr="001E1AE3">
        <w:t xml:space="preserve">, МКУК «Верхнекубанский КДЦ» </w:t>
      </w:r>
      <w:r>
        <w:t xml:space="preserve">в очередной раз </w:t>
      </w:r>
      <w:r w:rsidRPr="001E1AE3">
        <w:t>заключил договор аренды помещения в здании столовой с ООО «Агрокомплекс «Новокубанский» ОСП «Ленинский путь».</w:t>
      </w:r>
    </w:p>
    <w:p w:rsidR="001E2289" w:rsidRDefault="001E2289" w:rsidP="001E2289">
      <w:pPr>
        <w:ind w:firstLine="708"/>
        <w:jc w:val="both"/>
      </w:pPr>
      <w:r>
        <w:t>З</w:t>
      </w:r>
      <w:r w:rsidRPr="001E1AE3">
        <w:t>дание СК х. Большевик</w:t>
      </w:r>
      <w:r>
        <w:t xml:space="preserve"> состоит </w:t>
      </w:r>
      <w:r w:rsidRPr="001E1AE3">
        <w:t>на баланс</w:t>
      </w:r>
      <w:r>
        <w:t>е</w:t>
      </w:r>
      <w:r w:rsidRPr="001E1AE3">
        <w:t xml:space="preserve"> Администрации Верхнекубанского сельского поселения </w:t>
      </w:r>
    </w:p>
    <w:p w:rsidR="001E2289" w:rsidRDefault="001E2289" w:rsidP="001E2289">
      <w:pPr>
        <w:ind w:firstLine="708"/>
        <w:jc w:val="both"/>
      </w:pPr>
      <w:r w:rsidRPr="001E1AE3">
        <w:t>СК х.</w:t>
      </w:r>
      <w:r>
        <w:t xml:space="preserve"> </w:t>
      </w:r>
      <w:r w:rsidRPr="001E1AE3">
        <w:t>Энгельса, СК х.</w:t>
      </w:r>
      <w:r>
        <w:t xml:space="preserve"> </w:t>
      </w:r>
      <w:r w:rsidRPr="001E1AE3">
        <w:t xml:space="preserve">Большевик,– требуют капитального ремонта. </w:t>
      </w:r>
    </w:p>
    <w:p w:rsidR="001E2289" w:rsidRPr="001E1AE3" w:rsidRDefault="001E2289" w:rsidP="001E2289">
      <w:pPr>
        <w:ind w:firstLine="708"/>
        <w:jc w:val="both"/>
      </w:pPr>
      <w:r w:rsidRPr="001E1AE3">
        <w:t>СК х.</w:t>
      </w:r>
      <w:r>
        <w:t xml:space="preserve"> </w:t>
      </w:r>
      <w:r w:rsidRPr="001E1AE3">
        <w:t>Измайлов (старое здание)</w:t>
      </w:r>
      <w:r>
        <w:t xml:space="preserve"> требует постройки нового здания.</w:t>
      </w:r>
    </w:p>
    <w:p w:rsidR="001E2289" w:rsidRPr="001E1AE3" w:rsidRDefault="001E2289" w:rsidP="001E2289">
      <w:pPr>
        <w:ind w:firstLine="708"/>
        <w:jc w:val="both"/>
      </w:pPr>
      <w:r w:rsidRPr="001E1AE3">
        <w:t xml:space="preserve">Культурно-просветительская работа клубных учреждений и библиотек </w:t>
      </w:r>
      <w:proofErr w:type="spellStart"/>
      <w:r w:rsidRPr="001E1AE3">
        <w:t>Верхекубанского</w:t>
      </w:r>
      <w:proofErr w:type="spellEnd"/>
      <w:r w:rsidRPr="001E1AE3">
        <w:t xml:space="preserve"> сельского поселения планируется и проводится в тесном сотрудничестве с педагогическими коллективами школ х. Кирова, х. Марьинский, х. Роте-Фане, х.</w:t>
      </w:r>
      <w:r>
        <w:t xml:space="preserve"> </w:t>
      </w:r>
      <w:r w:rsidRPr="001E1AE3">
        <w:t>Зорька, пятью дошкольными учреждениями Верхнекубанского сельского поселения, социально-реабилитационным центром х. Марьинский ГУКК «Новокубанский СРЦН».</w:t>
      </w:r>
    </w:p>
    <w:p w:rsidR="001E2289" w:rsidRPr="001E1AE3" w:rsidRDefault="001E2289" w:rsidP="001E2289">
      <w:pPr>
        <w:ind w:firstLine="708"/>
        <w:jc w:val="both"/>
      </w:pPr>
      <w:r>
        <w:t>В течение</w:t>
      </w:r>
      <w:r w:rsidRPr="001E1AE3">
        <w:t xml:space="preserve"> года регулярно организовывались встречи населения Верхнекубанского сельского поселения с представителями пенсионного фонда, социальной защиты населения, был проведен ряд мероприятий в творческом контакте с Советом депутатов, отделом молодежной политики МО Новокубанский отдел, комитетом по физической культуре и спорту МО Новокубанский отдел, учреждениями здравоохранения Верхнекубанского сельского поселения. Ряд мероприятий по военно-патриотическому воспитанию проведен совместно с Казачьим обществом и Советом ветеранов.</w:t>
      </w:r>
    </w:p>
    <w:p w:rsidR="001E2289" w:rsidRDefault="001E2289" w:rsidP="001E2289">
      <w:pPr>
        <w:ind w:firstLine="708"/>
        <w:jc w:val="both"/>
        <w:rPr>
          <w:szCs w:val="28"/>
        </w:rPr>
      </w:pPr>
      <w:r w:rsidRPr="001E1AE3">
        <w:rPr>
          <w:szCs w:val="28"/>
        </w:rPr>
        <w:t>Следует отметить положительные моменты в кадровой политике учреждения:</w:t>
      </w:r>
    </w:p>
    <w:p w:rsidR="001E2289" w:rsidRDefault="001E2289" w:rsidP="001E2289">
      <w:pPr>
        <w:ind w:firstLine="708"/>
        <w:jc w:val="both"/>
        <w:rPr>
          <w:szCs w:val="28"/>
        </w:rPr>
      </w:pPr>
      <w:r w:rsidRPr="001E1AE3">
        <w:rPr>
          <w:szCs w:val="28"/>
        </w:rPr>
        <w:t xml:space="preserve">- специалисты МКУК «Верхнекубанский КДЦ» - У.Ю. </w:t>
      </w:r>
      <w:proofErr w:type="spellStart"/>
      <w:r w:rsidRPr="001E1AE3">
        <w:rPr>
          <w:szCs w:val="28"/>
        </w:rPr>
        <w:t>Гайдабура</w:t>
      </w:r>
      <w:proofErr w:type="spellEnd"/>
      <w:r w:rsidRPr="001E1AE3">
        <w:rPr>
          <w:szCs w:val="28"/>
        </w:rPr>
        <w:t xml:space="preserve">, </w:t>
      </w:r>
      <w:r w:rsidR="004301AC">
        <w:rPr>
          <w:szCs w:val="28"/>
        </w:rPr>
        <w:t xml:space="preserve">     </w:t>
      </w:r>
      <w:r w:rsidRPr="001E1AE3">
        <w:rPr>
          <w:szCs w:val="28"/>
        </w:rPr>
        <w:t>Ю. А. Черных</w:t>
      </w:r>
      <w:r>
        <w:rPr>
          <w:szCs w:val="28"/>
        </w:rPr>
        <w:t xml:space="preserve"> </w:t>
      </w:r>
      <w:r w:rsidRPr="001E1AE3">
        <w:rPr>
          <w:szCs w:val="28"/>
        </w:rPr>
        <w:t>продолжают обучение в ГБПОУ КК «Краснодарский краевой колледж культуры»</w:t>
      </w:r>
      <w:r>
        <w:rPr>
          <w:szCs w:val="28"/>
        </w:rPr>
        <w:t>, а М.А. Каменева в 2021 года завершила обучение.</w:t>
      </w:r>
    </w:p>
    <w:p w:rsidR="004301AC" w:rsidRDefault="002C4DAA" w:rsidP="001E2289">
      <w:pPr>
        <w:ind w:firstLine="708"/>
        <w:jc w:val="both"/>
        <w:rPr>
          <w:szCs w:val="28"/>
        </w:rPr>
      </w:pPr>
      <w:r>
        <w:rPr>
          <w:szCs w:val="28"/>
        </w:rPr>
        <w:t xml:space="preserve">- заведующая отделом по работе с детьми </w:t>
      </w:r>
      <w:proofErr w:type="spellStart"/>
      <w:r>
        <w:rPr>
          <w:szCs w:val="28"/>
        </w:rPr>
        <w:t>сДК</w:t>
      </w:r>
      <w:proofErr w:type="spellEnd"/>
      <w:r>
        <w:rPr>
          <w:szCs w:val="28"/>
        </w:rPr>
        <w:t xml:space="preserve"> х. Кирова К.А. Бабенко прошла курсы повышения квалификации в ГБУ ДПО и КК «Краевой учебно – методический центр» по программе «Интеграционные процессы социально – культурной деятельности и педагогики»;</w:t>
      </w:r>
    </w:p>
    <w:p w:rsidR="002C4DAA" w:rsidRDefault="002C4DAA" w:rsidP="00992635">
      <w:pPr>
        <w:ind w:left="709" w:hanging="709"/>
        <w:jc w:val="both"/>
        <w:rPr>
          <w:szCs w:val="28"/>
        </w:rPr>
      </w:pPr>
      <w:r>
        <w:rPr>
          <w:szCs w:val="28"/>
        </w:rPr>
        <w:lastRenderedPageBreak/>
        <w:t xml:space="preserve">- заведующий отделом по работе с молодёжью МКУК «Верхнекубанский КДЦ» Д.А. </w:t>
      </w:r>
      <w:proofErr w:type="spellStart"/>
      <w:r>
        <w:rPr>
          <w:szCs w:val="28"/>
        </w:rPr>
        <w:t>Ральникова</w:t>
      </w:r>
      <w:proofErr w:type="spellEnd"/>
      <w:r>
        <w:rPr>
          <w:szCs w:val="28"/>
        </w:rPr>
        <w:t xml:space="preserve"> прошла курсы повышения квалификации в ГБУ ДПО и КК «Краевой учебно – методический центр» по программе «Социокультурная деятельность в клубных учреждениях»;</w:t>
      </w:r>
    </w:p>
    <w:p w:rsidR="002C4DAA" w:rsidRDefault="002C4DAA" w:rsidP="00992635">
      <w:pPr>
        <w:ind w:left="709" w:hanging="709"/>
        <w:jc w:val="both"/>
        <w:rPr>
          <w:szCs w:val="28"/>
        </w:rPr>
      </w:pPr>
      <w:r>
        <w:rPr>
          <w:szCs w:val="28"/>
        </w:rPr>
        <w:t xml:space="preserve">- руководитель хореографических кружков </w:t>
      </w:r>
      <w:proofErr w:type="spellStart"/>
      <w:r>
        <w:rPr>
          <w:szCs w:val="28"/>
        </w:rPr>
        <w:t>сДК</w:t>
      </w:r>
      <w:proofErr w:type="spellEnd"/>
      <w:r>
        <w:rPr>
          <w:szCs w:val="28"/>
        </w:rPr>
        <w:t xml:space="preserve"> х. Кирова А.О. </w:t>
      </w:r>
      <w:proofErr w:type="spellStart"/>
      <w:r>
        <w:rPr>
          <w:szCs w:val="28"/>
        </w:rPr>
        <w:t>Блинова</w:t>
      </w:r>
      <w:proofErr w:type="spellEnd"/>
      <w:r>
        <w:rPr>
          <w:szCs w:val="28"/>
        </w:rPr>
        <w:t xml:space="preserve"> прошла курсы повышения квалификации в ГБУ ДПО и КК «Краевой учебно – методический центр» по программе «Интеграционные процессы социально – культурной деятельности и педагогики»;</w:t>
      </w:r>
    </w:p>
    <w:p w:rsidR="002C4DAA" w:rsidRDefault="002C4DAA" w:rsidP="00992635">
      <w:pPr>
        <w:ind w:left="709" w:hanging="709"/>
        <w:jc w:val="both"/>
        <w:rPr>
          <w:szCs w:val="28"/>
        </w:rPr>
      </w:pPr>
      <w:r>
        <w:rPr>
          <w:szCs w:val="28"/>
        </w:rPr>
        <w:t>- заведующий методическим отделом МКУК «Верхнекубанский КДЦ» Ю.В. Горелова прошла курсы повышения квалификации в ГБУ ДПО и КК «Краевой учебно – методический центр» по программе «Социокультурное проектирование деятельности», а так же семинар «Повышение эффективности методического руководства клубными учреждениями»;</w:t>
      </w:r>
    </w:p>
    <w:p w:rsidR="002C4DAA" w:rsidRDefault="002C4DAA" w:rsidP="00992635">
      <w:pPr>
        <w:ind w:left="709" w:hanging="709"/>
        <w:jc w:val="both"/>
        <w:rPr>
          <w:szCs w:val="28"/>
        </w:rPr>
      </w:pPr>
      <w:r>
        <w:rPr>
          <w:szCs w:val="28"/>
        </w:rPr>
        <w:t xml:space="preserve">- </w:t>
      </w:r>
      <w:r w:rsidR="00992635">
        <w:rPr>
          <w:szCs w:val="28"/>
        </w:rPr>
        <w:t xml:space="preserve">заведующий вокальной студией </w:t>
      </w:r>
      <w:proofErr w:type="spellStart"/>
      <w:r w:rsidR="00992635">
        <w:rPr>
          <w:szCs w:val="28"/>
        </w:rPr>
        <w:t>сДК</w:t>
      </w:r>
      <w:proofErr w:type="spellEnd"/>
      <w:r w:rsidR="00992635">
        <w:rPr>
          <w:szCs w:val="28"/>
        </w:rPr>
        <w:t xml:space="preserve"> х. Кирова С.М. Голик прошла курсы повышения квалификации </w:t>
      </w:r>
      <w:r w:rsidR="00992635" w:rsidRPr="00992635">
        <w:rPr>
          <w:szCs w:val="28"/>
        </w:rPr>
        <w:t>рамках Национального проекта «Культура»</w:t>
      </w:r>
      <w:r w:rsidR="00992635">
        <w:rPr>
          <w:szCs w:val="28"/>
        </w:rPr>
        <w:t xml:space="preserve"> в ФГБОУ </w:t>
      </w:r>
      <w:proofErr w:type="gramStart"/>
      <w:r w:rsidR="00992635">
        <w:rPr>
          <w:szCs w:val="28"/>
        </w:rPr>
        <w:t>ВО</w:t>
      </w:r>
      <w:proofErr w:type="gramEnd"/>
      <w:r w:rsidR="00992635">
        <w:rPr>
          <w:szCs w:val="28"/>
        </w:rPr>
        <w:t xml:space="preserve"> «Саратовская государственная консерватория им. Л.В. Собинова» по программе «Методические и практические вопросы вокальной педагогики, исполнительства и </w:t>
      </w:r>
      <w:proofErr w:type="spellStart"/>
      <w:r w:rsidR="00992635">
        <w:rPr>
          <w:szCs w:val="28"/>
        </w:rPr>
        <w:t>голососбережения</w:t>
      </w:r>
      <w:proofErr w:type="spellEnd"/>
      <w:r w:rsidR="00992635">
        <w:rPr>
          <w:szCs w:val="28"/>
        </w:rPr>
        <w:t>»;</w:t>
      </w:r>
    </w:p>
    <w:p w:rsidR="00992635" w:rsidRDefault="00992635" w:rsidP="00992635">
      <w:pPr>
        <w:ind w:left="709" w:hanging="709"/>
        <w:jc w:val="both"/>
        <w:rPr>
          <w:szCs w:val="28"/>
        </w:rPr>
      </w:pPr>
      <w:r>
        <w:rPr>
          <w:szCs w:val="28"/>
        </w:rPr>
        <w:t>- заведующий СК х. Энгельса Л.А. Колесник курсы повышения квалификации в ГБУ ДПО и КК «Краевой учебно – методический центр» по программе «Управление персоналом и организацией»;</w:t>
      </w:r>
    </w:p>
    <w:p w:rsidR="00992635" w:rsidRDefault="00992635" w:rsidP="00992635">
      <w:pPr>
        <w:ind w:left="709" w:hanging="709"/>
        <w:jc w:val="both"/>
        <w:rPr>
          <w:szCs w:val="28"/>
        </w:rPr>
      </w:pPr>
      <w:r>
        <w:rPr>
          <w:szCs w:val="28"/>
        </w:rPr>
        <w:t xml:space="preserve">- заведующий Кировской библиотекой Ю.А. </w:t>
      </w:r>
      <w:proofErr w:type="spellStart"/>
      <w:r>
        <w:rPr>
          <w:szCs w:val="28"/>
        </w:rPr>
        <w:t>Бобрышева</w:t>
      </w:r>
      <w:proofErr w:type="spellEnd"/>
      <w:r>
        <w:rPr>
          <w:szCs w:val="28"/>
        </w:rPr>
        <w:t xml:space="preserve"> прошла курсы повышения квалификации </w:t>
      </w:r>
      <w:r w:rsidRPr="00992635">
        <w:rPr>
          <w:szCs w:val="28"/>
        </w:rPr>
        <w:t>рамках Национального проекта «Культура»</w:t>
      </w:r>
      <w:r>
        <w:rPr>
          <w:szCs w:val="28"/>
        </w:rPr>
        <w:t xml:space="preserve"> в ФГБОУ </w:t>
      </w:r>
      <w:proofErr w:type="gramStart"/>
      <w:r>
        <w:rPr>
          <w:szCs w:val="28"/>
        </w:rPr>
        <w:t>ВО</w:t>
      </w:r>
      <w:proofErr w:type="gramEnd"/>
      <w:r>
        <w:rPr>
          <w:szCs w:val="28"/>
        </w:rPr>
        <w:t xml:space="preserve"> «Краснодарский государственный институт культуры» по программе «Организация библиотечного пространства и комфортной среды с учетом потребностей пользователей»;</w:t>
      </w:r>
    </w:p>
    <w:p w:rsidR="00992635" w:rsidRDefault="00992635" w:rsidP="00992635">
      <w:pPr>
        <w:ind w:left="709" w:hanging="709"/>
        <w:jc w:val="both"/>
        <w:rPr>
          <w:szCs w:val="28"/>
        </w:rPr>
      </w:pPr>
      <w:r>
        <w:rPr>
          <w:szCs w:val="28"/>
        </w:rPr>
        <w:t xml:space="preserve">- главный бухгалтер МКУК «Верхнекубанский КДЦ» Е.А. </w:t>
      </w:r>
      <w:proofErr w:type="spellStart"/>
      <w:r>
        <w:rPr>
          <w:szCs w:val="28"/>
        </w:rPr>
        <w:t>Рустамова</w:t>
      </w:r>
      <w:proofErr w:type="spellEnd"/>
      <w:r>
        <w:rPr>
          <w:szCs w:val="28"/>
        </w:rPr>
        <w:t xml:space="preserve"> прошла курсы повышения квалификации в НЧОУ ДПО «Краснодарский многопрофильный институт дополнительного образования» по программе «Федеральные стандарты бухгалтерского учета».</w:t>
      </w:r>
    </w:p>
    <w:p w:rsidR="00992635" w:rsidRDefault="00992635" w:rsidP="00992635">
      <w:pPr>
        <w:ind w:left="709" w:hanging="709"/>
        <w:jc w:val="both"/>
        <w:rPr>
          <w:szCs w:val="28"/>
        </w:rPr>
      </w:pPr>
      <w:r>
        <w:rPr>
          <w:szCs w:val="28"/>
        </w:rPr>
        <w:t xml:space="preserve">- художественный руководитель СК х. Марьинский А.А. </w:t>
      </w:r>
      <w:proofErr w:type="spellStart"/>
      <w:r>
        <w:rPr>
          <w:szCs w:val="28"/>
        </w:rPr>
        <w:t>Раббимова</w:t>
      </w:r>
      <w:proofErr w:type="spellEnd"/>
      <w:r>
        <w:rPr>
          <w:szCs w:val="28"/>
        </w:rPr>
        <w:t xml:space="preserve"> </w:t>
      </w:r>
      <w:r w:rsidR="0049313E">
        <w:rPr>
          <w:szCs w:val="28"/>
        </w:rPr>
        <w:t>прошла обучение на</w:t>
      </w:r>
      <w:r>
        <w:rPr>
          <w:szCs w:val="28"/>
        </w:rPr>
        <w:t xml:space="preserve"> семинаре </w:t>
      </w:r>
      <w:r w:rsidR="0049313E">
        <w:rPr>
          <w:szCs w:val="28"/>
        </w:rPr>
        <w:t>«Методика создания коллектива самодеятельного народного творчества», организованного ГБУ ДПО и КК «Краевой учебно – методический центр».</w:t>
      </w:r>
    </w:p>
    <w:p w:rsidR="001E2289" w:rsidRPr="001E1AE3" w:rsidRDefault="001E2289" w:rsidP="002C4DAA">
      <w:pPr>
        <w:ind w:firstLine="709"/>
        <w:jc w:val="both"/>
        <w:rPr>
          <w:szCs w:val="28"/>
        </w:rPr>
      </w:pPr>
      <w:r w:rsidRPr="001E1AE3">
        <w:rPr>
          <w:szCs w:val="28"/>
        </w:rPr>
        <w:t>25 августа в МКУК «Верхнекубанский КДЦ» состоялся ежемесячный День охраны труда, посвященный противопожарной безопасности. Были рассмотрены вопросы подготовки учреждения культуры к выборам: проведение инструктажей с работниками сельских клубов и членами избирательных комиссий, а так же проверки антитеррористической защищенности учреждений культуры. По результатам совещания было рекомендовано провести внеплановую эвакуационную тренировку и осуществить проверку первичных средств пожаротушения в структурных подразделениях. Также были проведены дополнительные инструктажи по дистанционной работе.</w:t>
      </w:r>
    </w:p>
    <w:p w:rsidR="001E2289" w:rsidRDefault="001E2289" w:rsidP="001E2289">
      <w:pPr>
        <w:pStyle w:val="a3"/>
        <w:jc w:val="both"/>
        <w:rPr>
          <w:rFonts w:ascii="Times New Roman" w:hAnsi="Times New Roman" w:cs="Times New Roman"/>
          <w:sz w:val="28"/>
          <w:szCs w:val="28"/>
        </w:rPr>
      </w:pPr>
      <w:r w:rsidRPr="001E1AE3">
        <w:rPr>
          <w:rFonts w:ascii="Times New Roman" w:hAnsi="Times New Roman" w:cs="Times New Roman"/>
          <w:sz w:val="28"/>
          <w:szCs w:val="28"/>
        </w:rPr>
        <w:lastRenderedPageBreak/>
        <w:tab/>
        <w:t>В 202</w:t>
      </w:r>
      <w:r w:rsidR="0049313E">
        <w:rPr>
          <w:rFonts w:ascii="Times New Roman" w:hAnsi="Times New Roman" w:cs="Times New Roman"/>
          <w:sz w:val="28"/>
          <w:szCs w:val="28"/>
        </w:rPr>
        <w:t>1</w:t>
      </w:r>
      <w:r w:rsidRPr="001E1AE3">
        <w:rPr>
          <w:rFonts w:ascii="Times New Roman" w:hAnsi="Times New Roman" w:cs="Times New Roman"/>
          <w:sz w:val="28"/>
          <w:szCs w:val="28"/>
        </w:rPr>
        <w:t xml:space="preserve"> году специалисты МКУК «Верхнекубанский КДЦ» показали свой высокий уровень профессиональной подготовки. </w:t>
      </w:r>
      <w:proofErr w:type="gramStart"/>
      <w:r w:rsidRPr="001E1AE3">
        <w:rPr>
          <w:rFonts w:ascii="Times New Roman" w:hAnsi="Times New Roman" w:cs="Times New Roman"/>
          <w:sz w:val="28"/>
          <w:szCs w:val="28"/>
        </w:rPr>
        <w:t xml:space="preserve">В октябре на базе </w:t>
      </w:r>
      <w:proofErr w:type="spellStart"/>
      <w:r w:rsidRPr="001E1AE3">
        <w:rPr>
          <w:rFonts w:ascii="Times New Roman" w:hAnsi="Times New Roman" w:cs="Times New Roman"/>
          <w:sz w:val="28"/>
          <w:szCs w:val="28"/>
        </w:rPr>
        <w:t>сДК</w:t>
      </w:r>
      <w:proofErr w:type="spellEnd"/>
      <w:r w:rsidRPr="001E1AE3">
        <w:rPr>
          <w:rFonts w:ascii="Times New Roman" w:hAnsi="Times New Roman" w:cs="Times New Roman"/>
          <w:sz w:val="28"/>
          <w:szCs w:val="28"/>
        </w:rPr>
        <w:t xml:space="preserve"> х. Кирова </w:t>
      </w:r>
      <w:r w:rsidR="004301AC">
        <w:rPr>
          <w:rFonts w:ascii="Times New Roman" w:hAnsi="Times New Roman" w:cs="Times New Roman"/>
          <w:sz w:val="28"/>
          <w:szCs w:val="28"/>
        </w:rPr>
        <w:t xml:space="preserve">в онлайн – формате </w:t>
      </w:r>
      <w:r w:rsidRPr="001E1AE3">
        <w:rPr>
          <w:rFonts w:ascii="Times New Roman" w:hAnsi="Times New Roman" w:cs="Times New Roman"/>
          <w:sz w:val="28"/>
          <w:szCs w:val="28"/>
        </w:rPr>
        <w:t>был</w:t>
      </w:r>
      <w:r w:rsidR="004301AC">
        <w:rPr>
          <w:rFonts w:ascii="Times New Roman" w:hAnsi="Times New Roman" w:cs="Times New Roman"/>
          <w:sz w:val="28"/>
          <w:szCs w:val="28"/>
        </w:rPr>
        <w:t>о</w:t>
      </w:r>
      <w:r w:rsidRPr="001E1AE3">
        <w:rPr>
          <w:rFonts w:ascii="Times New Roman" w:hAnsi="Times New Roman" w:cs="Times New Roman"/>
          <w:sz w:val="28"/>
          <w:szCs w:val="28"/>
        </w:rPr>
        <w:t xml:space="preserve"> проведен</w:t>
      </w:r>
      <w:r w:rsidR="004301AC">
        <w:rPr>
          <w:rFonts w:ascii="Times New Roman" w:hAnsi="Times New Roman" w:cs="Times New Roman"/>
          <w:sz w:val="28"/>
          <w:szCs w:val="28"/>
        </w:rPr>
        <w:t>о</w:t>
      </w:r>
      <w:r w:rsidRPr="001E1AE3">
        <w:rPr>
          <w:rFonts w:ascii="Times New Roman" w:hAnsi="Times New Roman" w:cs="Times New Roman"/>
          <w:sz w:val="28"/>
          <w:szCs w:val="28"/>
        </w:rPr>
        <w:t xml:space="preserve"> </w:t>
      </w:r>
      <w:r w:rsidR="004301AC">
        <w:rPr>
          <w:rFonts w:ascii="Times New Roman" w:hAnsi="Times New Roman" w:cs="Times New Roman"/>
          <w:sz w:val="28"/>
          <w:szCs w:val="28"/>
        </w:rPr>
        <w:t xml:space="preserve">консультативное занятие «Учебно – воспитательная работа в коллективах художественной самодеятельности в разных возрастных категориях», в рамках которого руководители образцовых художественных коллективов МКУК «Верхнекубанский КДЦ» С.М. Голик, О.Н. Приходько, Е.А. </w:t>
      </w:r>
      <w:proofErr w:type="spellStart"/>
      <w:r w:rsidR="004301AC">
        <w:rPr>
          <w:rFonts w:ascii="Times New Roman" w:hAnsi="Times New Roman" w:cs="Times New Roman"/>
          <w:sz w:val="28"/>
          <w:szCs w:val="28"/>
        </w:rPr>
        <w:t>Кармазь</w:t>
      </w:r>
      <w:proofErr w:type="spellEnd"/>
      <w:r w:rsidR="004301AC">
        <w:rPr>
          <w:rFonts w:ascii="Times New Roman" w:hAnsi="Times New Roman" w:cs="Times New Roman"/>
          <w:sz w:val="28"/>
          <w:szCs w:val="28"/>
        </w:rPr>
        <w:t xml:space="preserve"> рассказали зрителям о своем опыте работы в данном направлении.</w:t>
      </w:r>
      <w:proofErr w:type="gramEnd"/>
    </w:p>
    <w:p w:rsidR="0049313E" w:rsidRPr="001E1AE3" w:rsidRDefault="0049313E" w:rsidP="0049313E">
      <w:pPr>
        <w:pStyle w:val="a3"/>
        <w:jc w:val="center"/>
        <w:rPr>
          <w:rFonts w:ascii="Times New Roman" w:hAnsi="Times New Roman" w:cs="Times New Roman"/>
          <w:sz w:val="28"/>
          <w:szCs w:val="28"/>
        </w:rPr>
      </w:pPr>
    </w:p>
    <w:p w:rsidR="001E2289" w:rsidRPr="004365C8" w:rsidRDefault="0049313E" w:rsidP="0049313E">
      <w:pPr>
        <w:pStyle w:val="a5"/>
        <w:numPr>
          <w:ilvl w:val="0"/>
          <w:numId w:val="1"/>
        </w:numPr>
        <w:jc w:val="center"/>
        <w:rPr>
          <w:b/>
        </w:rPr>
      </w:pPr>
      <w:r w:rsidRPr="004365C8">
        <w:rPr>
          <w:b/>
        </w:rPr>
        <w:t>Кадровый состав культурно – досугового центра</w:t>
      </w:r>
    </w:p>
    <w:p w:rsidR="0049313E" w:rsidRDefault="0049313E" w:rsidP="0049313E">
      <w:pPr>
        <w:jc w:val="center"/>
      </w:pPr>
    </w:p>
    <w:tbl>
      <w:tblPr>
        <w:tblStyle w:val="a6"/>
        <w:tblW w:w="0" w:type="auto"/>
        <w:tblLook w:val="04A0" w:firstRow="1" w:lastRow="0" w:firstColumn="1" w:lastColumn="0" w:noHBand="0" w:noVBand="1"/>
      </w:tblPr>
      <w:tblGrid>
        <w:gridCol w:w="665"/>
        <w:gridCol w:w="4263"/>
        <w:gridCol w:w="1276"/>
        <w:gridCol w:w="1418"/>
        <w:gridCol w:w="1701"/>
      </w:tblGrid>
      <w:tr w:rsidR="0049313E" w:rsidTr="00C47BCA">
        <w:trPr>
          <w:trHeight w:val="432"/>
        </w:trPr>
        <w:tc>
          <w:tcPr>
            <w:tcW w:w="665" w:type="dxa"/>
            <w:vMerge w:val="restart"/>
          </w:tcPr>
          <w:p w:rsidR="0049313E" w:rsidRDefault="0049313E" w:rsidP="0049313E">
            <w:pPr>
              <w:pStyle w:val="a5"/>
              <w:ind w:left="0"/>
            </w:pPr>
            <w:r>
              <w:t>№</w:t>
            </w:r>
          </w:p>
        </w:tc>
        <w:tc>
          <w:tcPr>
            <w:tcW w:w="4263" w:type="dxa"/>
            <w:vMerge w:val="restart"/>
          </w:tcPr>
          <w:p w:rsidR="0049313E" w:rsidRDefault="0049313E" w:rsidP="0049313E">
            <w:pPr>
              <w:pStyle w:val="a5"/>
              <w:ind w:left="0"/>
            </w:pPr>
            <w:r>
              <w:t>Наименование показателей</w:t>
            </w:r>
          </w:p>
        </w:tc>
        <w:tc>
          <w:tcPr>
            <w:tcW w:w="4395" w:type="dxa"/>
            <w:gridSpan w:val="3"/>
          </w:tcPr>
          <w:p w:rsidR="0049313E" w:rsidRDefault="0049313E" w:rsidP="0049313E">
            <w:pPr>
              <w:pStyle w:val="a5"/>
              <w:ind w:left="0"/>
            </w:pPr>
            <w:r>
              <w:t>Годы</w:t>
            </w:r>
          </w:p>
        </w:tc>
      </w:tr>
      <w:tr w:rsidR="0049313E" w:rsidTr="00C47BCA">
        <w:trPr>
          <w:trHeight w:val="389"/>
        </w:trPr>
        <w:tc>
          <w:tcPr>
            <w:tcW w:w="665" w:type="dxa"/>
            <w:vMerge/>
          </w:tcPr>
          <w:p w:rsidR="0049313E" w:rsidRDefault="0049313E" w:rsidP="0049313E">
            <w:pPr>
              <w:pStyle w:val="a5"/>
              <w:ind w:left="0"/>
            </w:pPr>
          </w:p>
        </w:tc>
        <w:tc>
          <w:tcPr>
            <w:tcW w:w="4263" w:type="dxa"/>
            <w:vMerge/>
          </w:tcPr>
          <w:p w:rsidR="0049313E" w:rsidRDefault="0049313E" w:rsidP="0049313E">
            <w:pPr>
              <w:pStyle w:val="a5"/>
              <w:ind w:left="0"/>
            </w:pPr>
          </w:p>
        </w:tc>
        <w:tc>
          <w:tcPr>
            <w:tcW w:w="1276" w:type="dxa"/>
          </w:tcPr>
          <w:p w:rsidR="0049313E" w:rsidRDefault="0049313E" w:rsidP="0049313E">
            <w:pPr>
              <w:pStyle w:val="a5"/>
              <w:ind w:left="0"/>
            </w:pPr>
            <w:r>
              <w:t>2020</w:t>
            </w:r>
          </w:p>
        </w:tc>
        <w:tc>
          <w:tcPr>
            <w:tcW w:w="1418" w:type="dxa"/>
          </w:tcPr>
          <w:p w:rsidR="0049313E" w:rsidRDefault="0049313E" w:rsidP="0049313E">
            <w:pPr>
              <w:pStyle w:val="a5"/>
              <w:ind w:left="0"/>
            </w:pPr>
            <w:r>
              <w:t>2021</w:t>
            </w:r>
          </w:p>
        </w:tc>
        <w:tc>
          <w:tcPr>
            <w:tcW w:w="1701" w:type="dxa"/>
          </w:tcPr>
          <w:p w:rsidR="0049313E" w:rsidRDefault="0049313E" w:rsidP="0049313E">
            <w:pPr>
              <w:pStyle w:val="a5"/>
              <w:ind w:left="0"/>
            </w:pPr>
            <w:r>
              <w:t>2021 к 2020</w:t>
            </w:r>
          </w:p>
        </w:tc>
      </w:tr>
      <w:tr w:rsidR="0049313E" w:rsidTr="00C47BCA">
        <w:tc>
          <w:tcPr>
            <w:tcW w:w="665" w:type="dxa"/>
          </w:tcPr>
          <w:p w:rsidR="0049313E" w:rsidRDefault="0049313E" w:rsidP="0049313E">
            <w:pPr>
              <w:pStyle w:val="a5"/>
              <w:ind w:left="0"/>
            </w:pPr>
            <w:r>
              <w:t>1</w:t>
            </w:r>
          </w:p>
        </w:tc>
        <w:tc>
          <w:tcPr>
            <w:tcW w:w="4263" w:type="dxa"/>
          </w:tcPr>
          <w:p w:rsidR="0049313E" w:rsidRDefault="0049313E" w:rsidP="0049313E">
            <w:pPr>
              <w:pStyle w:val="a5"/>
              <w:ind w:left="0"/>
            </w:pPr>
            <w:r>
              <w:t>Основная численность работников</w:t>
            </w:r>
          </w:p>
        </w:tc>
        <w:tc>
          <w:tcPr>
            <w:tcW w:w="1276" w:type="dxa"/>
          </w:tcPr>
          <w:p w:rsidR="0049313E" w:rsidRDefault="003804F0" w:rsidP="0049313E">
            <w:pPr>
              <w:pStyle w:val="a5"/>
              <w:ind w:left="0"/>
            </w:pPr>
            <w:r>
              <w:t>24</w:t>
            </w:r>
          </w:p>
        </w:tc>
        <w:tc>
          <w:tcPr>
            <w:tcW w:w="1418" w:type="dxa"/>
          </w:tcPr>
          <w:p w:rsidR="0049313E" w:rsidRDefault="00C47BCA" w:rsidP="0049313E">
            <w:pPr>
              <w:pStyle w:val="a5"/>
              <w:ind w:left="0"/>
            </w:pPr>
            <w:r>
              <w:t>27</w:t>
            </w:r>
          </w:p>
        </w:tc>
        <w:tc>
          <w:tcPr>
            <w:tcW w:w="1701" w:type="dxa"/>
          </w:tcPr>
          <w:p w:rsidR="0049313E" w:rsidRDefault="003804F0" w:rsidP="0049313E">
            <w:pPr>
              <w:pStyle w:val="a5"/>
              <w:ind w:left="0"/>
            </w:pPr>
            <w:r>
              <w:t>0,8</w:t>
            </w:r>
          </w:p>
        </w:tc>
      </w:tr>
      <w:tr w:rsidR="0049313E" w:rsidTr="00C47BCA">
        <w:tc>
          <w:tcPr>
            <w:tcW w:w="665" w:type="dxa"/>
          </w:tcPr>
          <w:p w:rsidR="0049313E" w:rsidRDefault="0049313E" w:rsidP="0049313E">
            <w:pPr>
              <w:pStyle w:val="a5"/>
              <w:ind w:left="0"/>
            </w:pPr>
            <w:r>
              <w:t>2</w:t>
            </w:r>
          </w:p>
        </w:tc>
        <w:tc>
          <w:tcPr>
            <w:tcW w:w="4263" w:type="dxa"/>
          </w:tcPr>
          <w:p w:rsidR="0049313E" w:rsidRDefault="0049313E" w:rsidP="0049313E">
            <w:pPr>
              <w:pStyle w:val="a5"/>
              <w:ind w:left="0"/>
            </w:pPr>
            <w:r>
              <w:t>Из них творческих работников</w:t>
            </w:r>
          </w:p>
        </w:tc>
        <w:tc>
          <w:tcPr>
            <w:tcW w:w="1276" w:type="dxa"/>
          </w:tcPr>
          <w:p w:rsidR="0049313E" w:rsidRDefault="003804F0" w:rsidP="0049313E">
            <w:pPr>
              <w:pStyle w:val="a5"/>
              <w:ind w:left="0"/>
            </w:pPr>
            <w:r>
              <w:t>19</w:t>
            </w:r>
          </w:p>
        </w:tc>
        <w:tc>
          <w:tcPr>
            <w:tcW w:w="1418" w:type="dxa"/>
          </w:tcPr>
          <w:p w:rsidR="0049313E" w:rsidRDefault="00C47BCA" w:rsidP="0049313E">
            <w:pPr>
              <w:pStyle w:val="a5"/>
              <w:ind w:left="0"/>
            </w:pPr>
            <w:r>
              <w:t>23</w:t>
            </w:r>
          </w:p>
        </w:tc>
        <w:tc>
          <w:tcPr>
            <w:tcW w:w="1701" w:type="dxa"/>
          </w:tcPr>
          <w:p w:rsidR="0049313E" w:rsidRDefault="003804F0" w:rsidP="0049313E">
            <w:pPr>
              <w:pStyle w:val="a5"/>
              <w:ind w:left="0"/>
            </w:pPr>
            <w:r>
              <w:t>1, 21</w:t>
            </w:r>
          </w:p>
        </w:tc>
      </w:tr>
      <w:tr w:rsidR="0049313E" w:rsidTr="00C47BCA">
        <w:tc>
          <w:tcPr>
            <w:tcW w:w="665" w:type="dxa"/>
          </w:tcPr>
          <w:p w:rsidR="0049313E" w:rsidRDefault="0049313E" w:rsidP="0049313E">
            <w:pPr>
              <w:pStyle w:val="a5"/>
              <w:ind w:left="0"/>
            </w:pPr>
            <w:r>
              <w:t>3</w:t>
            </w:r>
          </w:p>
        </w:tc>
        <w:tc>
          <w:tcPr>
            <w:tcW w:w="4263" w:type="dxa"/>
          </w:tcPr>
          <w:p w:rsidR="0049313E" w:rsidRDefault="0049313E" w:rsidP="0049313E">
            <w:pPr>
              <w:pStyle w:val="a5"/>
              <w:ind w:left="0"/>
            </w:pPr>
            <w:r>
              <w:t>Из них технические работники</w:t>
            </w:r>
          </w:p>
          <w:p w:rsidR="0049313E" w:rsidRDefault="0049313E" w:rsidP="0049313E">
            <w:pPr>
              <w:pStyle w:val="a5"/>
              <w:ind w:left="0"/>
            </w:pPr>
            <w:r>
              <w:t>(вспомогательный персонал)</w:t>
            </w:r>
          </w:p>
        </w:tc>
        <w:tc>
          <w:tcPr>
            <w:tcW w:w="1276" w:type="dxa"/>
          </w:tcPr>
          <w:p w:rsidR="0049313E" w:rsidRDefault="003804F0" w:rsidP="0049313E">
            <w:pPr>
              <w:pStyle w:val="a5"/>
              <w:ind w:left="0"/>
            </w:pPr>
            <w:r>
              <w:t>5</w:t>
            </w:r>
          </w:p>
        </w:tc>
        <w:tc>
          <w:tcPr>
            <w:tcW w:w="1418" w:type="dxa"/>
          </w:tcPr>
          <w:p w:rsidR="0049313E" w:rsidRDefault="00C47BCA" w:rsidP="0049313E">
            <w:pPr>
              <w:pStyle w:val="a5"/>
              <w:ind w:left="0"/>
            </w:pPr>
            <w:r>
              <w:t>4</w:t>
            </w:r>
          </w:p>
        </w:tc>
        <w:tc>
          <w:tcPr>
            <w:tcW w:w="1701" w:type="dxa"/>
          </w:tcPr>
          <w:p w:rsidR="0049313E" w:rsidRDefault="003804F0" w:rsidP="0049313E">
            <w:pPr>
              <w:pStyle w:val="a5"/>
              <w:ind w:left="0"/>
            </w:pPr>
            <w:r>
              <w:t>0,8</w:t>
            </w:r>
          </w:p>
        </w:tc>
      </w:tr>
      <w:tr w:rsidR="0049313E" w:rsidTr="00C47BCA">
        <w:tc>
          <w:tcPr>
            <w:tcW w:w="665" w:type="dxa"/>
          </w:tcPr>
          <w:p w:rsidR="0049313E" w:rsidRDefault="0049313E" w:rsidP="0049313E">
            <w:pPr>
              <w:pStyle w:val="a5"/>
              <w:ind w:left="0"/>
            </w:pPr>
            <w:r>
              <w:t>4</w:t>
            </w:r>
          </w:p>
        </w:tc>
        <w:tc>
          <w:tcPr>
            <w:tcW w:w="4263" w:type="dxa"/>
          </w:tcPr>
          <w:p w:rsidR="0049313E" w:rsidRDefault="0049313E" w:rsidP="0049313E">
            <w:pPr>
              <w:pStyle w:val="a5"/>
              <w:ind w:left="0"/>
            </w:pPr>
            <w:r>
              <w:t>Процентное соотношение:</w:t>
            </w:r>
          </w:p>
          <w:p w:rsidR="0049313E" w:rsidRDefault="0049313E" w:rsidP="0049313E">
            <w:pPr>
              <w:pStyle w:val="a5"/>
              <w:ind w:left="0"/>
            </w:pPr>
            <w:r>
              <w:t>Творческие работники:</w:t>
            </w:r>
          </w:p>
        </w:tc>
        <w:tc>
          <w:tcPr>
            <w:tcW w:w="1276" w:type="dxa"/>
          </w:tcPr>
          <w:p w:rsidR="0049313E" w:rsidRDefault="003804F0" w:rsidP="0049313E">
            <w:pPr>
              <w:pStyle w:val="a5"/>
              <w:ind w:left="0"/>
            </w:pPr>
            <w:r>
              <w:t>79,2</w:t>
            </w:r>
          </w:p>
        </w:tc>
        <w:tc>
          <w:tcPr>
            <w:tcW w:w="1418" w:type="dxa"/>
          </w:tcPr>
          <w:p w:rsidR="0049313E" w:rsidRDefault="00C47BCA" w:rsidP="0049313E">
            <w:pPr>
              <w:pStyle w:val="a5"/>
              <w:ind w:left="0"/>
            </w:pPr>
            <w:r>
              <w:t>82</w:t>
            </w:r>
          </w:p>
        </w:tc>
        <w:tc>
          <w:tcPr>
            <w:tcW w:w="1701" w:type="dxa"/>
          </w:tcPr>
          <w:p w:rsidR="0049313E" w:rsidRDefault="0049313E" w:rsidP="0049313E">
            <w:pPr>
              <w:pStyle w:val="a5"/>
              <w:ind w:left="0"/>
            </w:pPr>
          </w:p>
        </w:tc>
      </w:tr>
      <w:tr w:rsidR="0049313E" w:rsidTr="00C47BCA">
        <w:tc>
          <w:tcPr>
            <w:tcW w:w="665" w:type="dxa"/>
          </w:tcPr>
          <w:p w:rsidR="0049313E" w:rsidRDefault="0049313E" w:rsidP="0049313E">
            <w:pPr>
              <w:pStyle w:val="a5"/>
              <w:ind w:left="0"/>
            </w:pPr>
            <w:r>
              <w:t>5</w:t>
            </w:r>
          </w:p>
        </w:tc>
        <w:tc>
          <w:tcPr>
            <w:tcW w:w="4263" w:type="dxa"/>
          </w:tcPr>
          <w:p w:rsidR="0049313E" w:rsidRDefault="0049313E" w:rsidP="0049313E">
            <w:pPr>
              <w:pStyle w:val="a5"/>
              <w:ind w:left="0"/>
            </w:pPr>
            <w:r>
              <w:t>Процентное соотношение:</w:t>
            </w:r>
          </w:p>
          <w:p w:rsidR="0049313E" w:rsidRDefault="0049313E" w:rsidP="0049313E">
            <w:pPr>
              <w:pStyle w:val="a5"/>
              <w:ind w:left="0"/>
            </w:pPr>
            <w:r>
              <w:t>Технические работники</w:t>
            </w:r>
          </w:p>
        </w:tc>
        <w:tc>
          <w:tcPr>
            <w:tcW w:w="1276" w:type="dxa"/>
          </w:tcPr>
          <w:p w:rsidR="0049313E" w:rsidRDefault="003804F0" w:rsidP="0049313E">
            <w:pPr>
              <w:pStyle w:val="a5"/>
              <w:ind w:left="0"/>
            </w:pPr>
            <w:r>
              <w:t>20,8</w:t>
            </w:r>
          </w:p>
        </w:tc>
        <w:tc>
          <w:tcPr>
            <w:tcW w:w="1418" w:type="dxa"/>
          </w:tcPr>
          <w:p w:rsidR="0049313E" w:rsidRDefault="00C47BCA" w:rsidP="0049313E">
            <w:pPr>
              <w:pStyle w:val="a5"/>
              <w:ind w:left="0"/>
            </w:pPr>
            <w:r>
              <w:t>18</w:t>
            </w:r>
          </w:p>
        </w:tc>
        <w:tc>
          <w:tcPr>
            <w:tcW w:w="1701" w:type="dxa"/>
          </w:tcPr>
          <w:p w:rsidR="0049313E" w:rsidRDefault="0049313E" w:rsidP="0049313E">
            <w:pPr>
              <w:pStyle w:val="a5"/>
              <w:ind w:left="0"/>
            </w:pPr>
          </w:p>
        </w:tc>
      </w:tr>
      <w:tr w:rsidR="0049313E" w:rsidTr="00C47BCA">
        <w:tc>
          <w:tcPr>
            <w:tcW w:w="665" w:type="dxa"/>
          </w:tcPr>
          <w:p w:rsidR="0049313E" w:rsidRDefault="0049313E" w:rsidP="0049313E">
            <w:pPr>
              <w:pStyle w:val="a5"/>
              <w:ind w:left="0"/>
            </w:pPr>
            <w:r>
              <w:t>6</w:t>
            </w:r>
          </w:p>
        </w:tc>
        <w:tc>
          <w:tcPr>
            <w:tcW w:w="4263" w:type="dxa"/>
          </w:tcPr>
          <w:p w:rsidR="0049313E" w:rsidRDefault="0049313E" w:rsidP="0049313E">
            <w:pPr>
              <w:pStyle w:val="a5"/>
              <w:ind w:left="0"/>
            </w:pPr>
            <w:r>
              <w:t>Из числа творческих работников имеют высшее  профильное образование</w:t>
            </w:r>
          </w:p>
        </w:tc>
        <w:tc>
          <w:tcPr>
            <w:tcW w:w="1276" w:type="dxa"/>
          </w:tcPr>
          <w:p w:rsidR="0049313E" w:rsidRDefault="003804F0" w:rsidP="0049313E">
            <w:pPr>
              <w:pStyle w:val="a5"/>
              <w:ind w:left="0"/>
            </w:pPr>
            <w:r>
              <w:t>4</w:t>
            </w:r>
          </w:p>
        </w:tc>
        <w:tc>
          <w:tcPr>
            <w:tcW w:w="1418" w:type="dxa"/>
          </w:tcPr>
          <w:p w:rsidR="0049313E" w:rsidRDefault="00C47BCA" w:rsidP="0049313E">
            <w:pPr>
              <w:pStyle w:val="a5"/>
              <w:ind w:left="0"/>
            </w:pPr>
            <w:r>
              <w:t>2</w:t>
            </w:r>
          </w:p>
        </w:tc>
        <w:tc>
          <w:tcPr>
            <w:tcW w:w="1701" w:type="dxa"/>
          </w:tcPr>
          <w:p w:rsidR="0049313E" w:rsidRDefault="003804F0" w:rsidP="0049313E">
            <w:pPr>
              <w:pStyle w:val="a5"/>
              <w:ind w:left="0"/>
            </w:pPr>
            <w:r>
              <w:t>0,5</w:t>
            </w:r>
          </w:p>
        </w:tc>
      </w:tr>
      <w:tr w:rsidR="0049313E" w:rsidTr="00C47BCA">
        <w:tc>
          <w:tcPr>
            <w:tcW w:w="665" w:type="dxa"/>
          </w:tcPr>
          <w:p w:rsidR="0049313E" w:rsidRDefault="00C47BCA" w:rsidP="0049313E">
            <w:pPr>
              <w:pStyle w:val="a5"/>
              <w:ind w:left="0"/>
            </w:pPr>
            <w:r>
              <w:t>7</w:t>
            </w:r>
          </w:p>
        </w:tc>
        <w:tc>
          <w:tcPr>
            <w:tcW w:w="4263" w:type="dxa"/>
          </w:tcPr>
          <w:p w:rsidR="0049313E" w:rsidRDefault="0049313E" w:rsidP="0049313E">
            <w:pPr>
              <w:pStyle w:val="a5"/>
              <w:ind w:left="0"/>
            </w:pPr>
            <w:r>
              <w:t>Из числа творческих работников имеют среднее специальное образование</w:t>
            </w:r>
          </w:p>
        </w:tc>
        <w:tc>
          <w:tcPr>
            <w:tcW w:w="1276" w:type="dxa"/>
          </w:tcPr>
          <w:p w:rsidR="0049313E" w:rsidRDefault="003804F0" w:rsidP="0049313E">
            <w:pPr>
              <w:pStyle w:val="a5"/>
              <w:ind w:left="0"/>
            </w:pPr>
            <w:r>
              <w:t>1</w:t>
            </w:r>
          </w:p>
        </w:tc>
        <w:tc>
          <w:tcPr>
            <w:tcW w:w="1418" w:type="dxa"/>
          </w:tcPr>
          <w:p w:rsidR="0049313E" w:rsidRDefault="003804F0" w:rsidP="0049313E">
            <w:pPr>
              <w:pStyle w:val="a5"/>
              <w:ind w:left="0"/>
            </w:pPr>
            <w:r>
              <w:t>3</w:t>
            </w:r>
          </w:p>
        </w:tc>
        <w:tc>
          <w:tcPr>
            <w:tcW w:w="1701" w:type="dxa"/>
          </w:tcPr>
          <w:p w:rsidR="0049313E" w:rsidRDefault="003804F0" w:rsidP="0049313E">
            <w:pPr>
              <w:pStyle w:val="a5"/>
              <w:ind w:left="0"/>
            </w:pPr>
            <w:r>
              <w:t>3</w:t>
            </w:r>
          </w:p>
        </w:tc>
      </w:tr>
      <w:tr w:rsidR="0049313E" w:rsidTr="00C47BCA">
        <w:tc>
          <w:tcPr>
            <w:tcW w:w="665" w:type="dxa"/>
          </w:tcPr>
          <w:p w:rsidR="0049313E" w:rsidRDefault="00C47BCA" w:rsidP="0049313E">
            <w:pPr>
              <w:pStyle w:val="a5"/>
              <w:ind w:left="0"/>
            </w:pPr>
            <w:r>
              <w:t>8</w:t>
            </w:r>
          </w:p>
        </w:tc>
        <w:tc>
          <w:tcPr>
            <w:tcW w:w="4263" w:type="dxa"/>
          </w:tcPr>
          <w:p w:rsidR="0049313E" w:rsidRDefault="0049313E" w:rsidP="0049313E">
            <w:pPr>
              <w:pStyle w:val="a5"/>
              <w:ind w:left="0"/>
            </w:pPr>
            <w:r>
              <w:t>Из числа технических работников имеют высшее образование</w:t>
            </w:r>
          </w:p>
        </w:tc>
        <w:tc>
          <w:tcPr>
            <w:tcW w:w="1276" w:type="dxa"/>
          </w:tcPr>
          <w:p w:rsidR="0049313E" w:rsidRDefault="003804F0" w:rsidP="0049313E">
            <w:pPr>
              <w:pStyle w:val="a5"/>
              <w:ind w:left="0"/>
            </w:pPr>
            <w:r>
              <w:t>5</w:t>
            </w:r>
          </w:p>
        </w:tc>
        <w:tc>
          <w:tcPr>
            <w:tcW w:w="1418" w:type="dxa"/>
          </w:tcPr>
          <w:p w:rsidR="0049313E" w:rsidRDefault="00C47BCA" w:rsidP="0049313E">
            <w:pPr>
              <w:pStyle w:val="a5"/>
              <w:ind w:left="0"/>
            </w:pPr>
            <w:r>
              <w:t>4</w:t>
            </w:r>
          </w:p>
        </w:tc>
        <w:tc>
          <w:tcPr>
            <w:tcW w:w="1701" w:type="dxa"/>
          </w:tcPr>
          <w:p w:rsidR="0049313E" w:rsidRDefault="003804F0" w:rsidP="0049313E">
            <w:pPr>
              <w:pStyle w:val="a5"/>
              <w:ind w:left="0"/>
            </w:pPr>
            <w:r>
              <w:t>0,8</w:t>
            </w:r>
          </w:p>
        </w:tc>
      </w:tr>
      <w:tr w:rsidR="0049313E" w:rsidTr="00C47BCA">
        <w:tc>
          <w:tcPr>
            <w:tcW w:w="665" w:type="dxa"/>
          </w:tcPr>
          <w:p w:rsidR="0049313E" w:rsidRDefault="00C47BCA" w:rsidP="0049313E">
            <w:pPr>
              <w:pStyle w:val="a5"/>
              <w:ind w:left="0"/>
            </w:pPr>
            <w:r>
              <w:t>9</w:t>
            </w:r>
          </w:p>
        </w:tc>
        <w:tc>
          <w:tcPr>
            <w:tcW w:w="4263" w:type="dxa"/>
          </w:tcPr>
          <w:p w:rsidR="0049313E" w:rsidRDefault="0049313E" w:rsidP="0049313E">
            <w:pPr>
              <w:pStyle w:val="a5"/>
              <w:ind w:left="0"/>
            </w:pPr>
            <w:r>
              <w:t xml:space="preserve">Из числа технических работников имеют среднее специальное </w:t>
            </w:r>
            <w:r w:rsidR="00C47BCA">
              <w:t>образование</w:t>
            </w:r>
          </w:p>
        </w:tc>
        <w:tc>
          <w:tcPr>
            <w:tcW w:w="1276" w:type="dxa"/>
          </w:tcPr>
          <w:p w:rsidR="0049313E" w:rsidRDefault="00C47BCA" w:rsidP="0049313E">
            <w:pPr>
              <w:pStyle w:val="a5"/>
              <w:ind w:left="0"/>
            </w:pPr>
            <w:r>
              <w:t>0</w:t>
            </w:r>
          </w:p>
        </w:tc>
        <w:tc>
          <w:tcPr>
            <w:tcW w:w="1418" w:type="dxa"/>
          </w:tcPr>
          <w:p w:rsidR="0049313E" w:rsidRDefault="00C47BCA" w:rsidP="0049313E">
            <w:pPr>
              <w:pStyle w:val="a5"/>
              <w:ind w:left="0"/>
            </w:pPr>
            <w:r>
              <w:t>0</w:t>
            </w:r>
          </w:p>
        </w:tc>
        <w:tc>
          <w:tcPr>
            <w:tcW w:w="1701" w:type="dxa"/>
          </w:tcPr>
          <w:p w:rsidR="0049313E" w:rsidRDefault="00C47BCA" w:rsidP="0049313E">
            <w:pPr>
              <w:pStyle w:val="a5"/>
              <w:ind w:left="0"/>
            </w:pPr>
            <w:r>
              <w:t>0</w:t>
            </w:r>
          </w:p>
        </w:tc>
      </w:tr>
    </w:tbl>
    <w:p w:rsidR="0049313E" w:rsidRDefault="0049313E" w:rsidP="0049313E">
      <w:pPr>
        <w:pStyle w:val="a5"/>
      </w:pPr>
    </w:p>
    <w:p w:rsidR="003804F0" w:rsidRPr="004365C8" w:rsidRDefault="003804F0" w:rsidP="003804F0">
      <w:pPr>
        <w:pStyle w:val="a5"/>
        <w:numPr>
          <w:ilvl w:val="0"/>
          <w:numId w:val="1"/>
        </w:numPr>
        <w:jc w:val="center"/>
        <w:rPr>
          <w:b/>
        </w:rPr>
      </w:pPr>
      <w:r w:rsidRPr="004365C8">
        <w:rPr>
          <w:b/>
        </w:rPr>
        <w:t>Состояние материально – технической базы</w:t>
      </w:r>
    </w:p>
    <w:p w:rsidR="0090296A" w:rsidRDefault="0090296A" w:rsidP="0090296A">
      <w:pPr>
        <w:pStyle w:val="a5"/>
      </w:pPr>
    </w:p>
    <w:p w:rsidR="0090296A" w:rsidRDefault="003804F0" w:rsidP="003804F0">
      <w:pPr>
        <w:pStyle w:val="a5"/>
        <w:ind w:left="0" w:firstLine="567"/>
        <w:jc w:val="both"/>
        <w:rPr>
          <w:szCs w:val="28"/>
        </w:rPr>
      </w:pPr>
      <w:r w:rsidRPr="001E1AE3">
        <w:rPr>
          <w:szCs w:val="28"/>
        </w:rPr>
        <w:t>В Верхнекубанском сельском поселении Новокубанского района при</w:t>
      </w:r>
      <w:r>
        <w:rPr>
          <w:szCs w:val="28"/>
        </w:rPr>
        <w:t>нята</w:t>
      </w:r>
      <w:r w:rsidRPr="001E1AE3">
        <w:rPr>
          <w:szCs w:val="28"/>
        </w:rPr>
        <w:t xml:space="preserve"> муниципальная программа «Развитие культуры Верхнекубанского сельского поселения Новокубанского района на 2015—2021 годы». Основными мероприятиями программы являются: организация и поддержка учреждений культуры, кадровое обеспечение сферы культуры и искусства, подготовка и проведение мероприятий, посвященных знаменательным и памятным датам, комплектование книжных фондов, обновление </w:t>
      </w:r>
      <w:r w:rsidRPr="001E1AE3">
        <w:rPr>
          <w:szCs w:val="28"/>
        </w:rPr>
        <w:lastRenderedPageBreak/>
        <w:t xml:space="preserve">материально-технической базы, приобретение специального оборудования для сельских учреждений культуры. С целью реализации муниципальной программы в МКУК «Верхнекубанский КДЦ» был проведен ряд мероприятий, направленных на улучшение материально-технической базы учреждения. </w:t>
      </w:r>
    </w:p>
    <w:p w:rsidR="006609B8" w:rsidRDefault="006609B8" w:rsidP="003804F0">
      <w:pPr>
        <w:pStyle w:val="a5"/>
        <w:ind w:left="0" w:firstLine="567"/>
        <w:jc w:val="both"/>
        <w:rPr>
          <w:szCs w:val="28"/>
        </w:rPr>
      </w:pPr>
    </w:p>
    <w:p w:rsidR="00722775" w:rsidRDefault="003804F0" w:rsidP="003804F0">
      <w:pPr>
        <w:pStyle w:val="a5"/>
        <w:ind w:left="0" w:firstLine="567"/>
        <w:jc w:val="both"/>
        <w:rPr>
          <w:szCs w:val="28"/>
        </w:rPr>
      </w:pPr>
      <w:r w:rsidRPr="001E1AE3">
        <w:rPr>
          <w:szCs w:val="28"/>
        </w:rPr>
        <w:t>Приобретены:</w:t>
      </w:r>
      <w:r w:rsidR="00722775">
        <w:rPr>
          <w:szCs w:val="28"/>
        </w:rPr>
        <w:t xml:space="preserve"> </w:t>
      </w:r>
    </w:p>
    <w:p w:rsidR="00722775" w:rsidRDefault="00722775" w:rsidP="003804F0">
      <w:pPr>
        <w:pStyle w:val="a5"/>
        <w:ind w:left="0" w:firstLine="567"/>
        <w:jc w:val="both"/>
        <w:rPr>
          <w:szCs w:val="28"/>
        </w:rPr>
      </w:pPr>
      <w:proofErr w:type="gramStart"/>
      <w:r>
        <w:rPr>
          <w:szCs w:val="28"/>
        </w:rPr>
        <w:t xml:space="preserve">- для </w:t>
      </w:r>
      <w:proofErr w:type="spellStart"/>
      <w:r>
        <w:rPr>
          <w:szCs w:val="28"/>
        </w:rPr>
        <w:t>сДК</w:t>
      </w:r>
      <w:proofErr w:type="spellEnd"/>
      <w:r>
        <w:rPr>
          <w:szCs w:val="28"/>
        </w:rPr>
        <w:t xml:space="preserve"> х. Кирова звуковое и световое оборудование (843, 2 тыс. руб.), кондиционеры для танцевального театрального кабинетов и Кировской библиотеки (222, 75 тыс.</w:t>
      </w:r>
      <w:r w:rsidR="0090296A">
        <w:rPr>
          <w:szCs w:val="28"/>
        </w:rPr>
        <w:t xml:space="preserve"> </w:t>
      </w:r>
      <w:r>
        <w:rPr>
          <w:szCs w:val="28"/>
        </w:rPr>
        <w:t xml:space="preserve">руб.); громкоговоритель (99, 8 тыс. руб.); </w:t>
      </w:r>
      <w:r w:rsidR="0090296A">
        <w:rPr>
          <w:szCs w:val="28"/>
        </w:rPr>
        <w:t>бактериальный облучатель (16,0 тыс. руб.); маршрутизатор (3,5 тыс. руб.); принтеры (48,96 тыс. руб.); произведен монтаж системы охранной с</w:t>
      </w:r>
      <w:r w:rsidR="0016305E">
        <w:rPr>
          <w:szCs w:val="28"/>
        </w:rPr>
        <w:t>игнализации (155, 5 тыс. руб.);</w:t>
      </w:r>
      <w:proofErr w:type="gramEnd"/>
      <w:r w:rsidR="0016305E">
        <w:rPr>
          <w:szCs w:val="28"/>
        </w:rPr>
        <w:t xml:space="preserve"> закуплены ростовые куклы (126,1 </w:t>
      </w:r>
      <w:proofErr w:type="spellStart"/>
      <w:r w:rsidR="0016305E">
        <w:rPr>
          <w:szCs w:val="28"/>
        </w:rPr>
        <w:t>тыс</w:t>
      </w:r>
      <w:proofErr w:type="gramStart"/>
      <w:r w:rsidR="0016305E">
        <w:rPr>
          <w:szCs w:val="28"/>
        </w:rPr>
        <w:t>.р</w:t>
      </w:r>
      <w:proofErr w:type="gramEnd"/>
      <w:r w:rsidR="0016305E">
        <w:rPr>
          <w:szCs w:val="28"/>
        </w:rPr>
        <w:t>уб</w:t>
      </w:r>
      <w:proofErr w:type="spellEnd"/>
      <w:r w:rsidR="0016305E">
        <w:rPr>
          <w:szCs w:val="28"/>
        </w:rPr>
        <w:t xml:space="preserve">.); костюмы для выступлений (215 </w:t>
      </w:r>
      <w:proofErr w:type="spellStart"/>
      <w:r w:rsidR="0016305E">
        <w:rPr>
          <w:szCs w:val="28"/>
        </w:rPr>
        <w:t>тыс.руб</w:t>
      </w:r>
      <w:proofErr w:type="spellEnd"/>
      <w:r w:rsidR="0016305E">
        <w:rPr>
          <w:szCs w:val="28"/>
        </w:rPr>
        <w:t xml:space="preserve">.) </w:t>
      </w:r>
      <w:r w:rsidR="0090296A">
        <w:rPr>
          <w:szCs w:val="28"/>
        </w:rPr>
        <w:t>Впервые на Площади Победы хутора Кирова установлена искусственная ель с новогодними украшениями</w:t>
      </w:r>
      <w:r w:rsidR="0016305E">
        <w:rPr>
          <w:szCs w:val="28"/>
        </w:rPr>
        <w:t xml:space="preserve"> (1195,55 тыс. руб.)</w:t>
      </w:r>
    </w:p>
    <w:p w:rsidR="006609B8" w:rsidRDefault="006609B8" w:rsidP="003804F0">
      <w:pPr>
        <w:pStyle w:val="a5"/>
        <w:ind w:left="0" w:firstLine="567"/>
        <w:jc w:val="both"/>
        <w:rPr>
          <w:szCs w:val="28"/>
        </w:rPr>
      </w:pPr>
    </w:p>
    <w:p w:rsidR="003804F0" w:rsidRDefault="00722775" w:rsidP="003804F0">
      <w:pPr>
        <w:pStyle w:val="a5"/>
        <w:ind w:left="0" w:firstLine="567"/>
        <w:jc w:val="both"/>
        <w:rPr>
          <w:szCs w:val="28"/>
        </w:rPr>
      </w:pPr>
      <w:r>
        <w:rPr>
          <w:szCs w:val="28"/>
        </w:rPr>
        <w:t>Для СК х. Марьинский  - ноутбук (37, 99 тыс. руб.)</w:t>
      </w:r>
    </w:p>
    <w:p w:rsidR="00C81018" w:rsidRDefault="0090296A" w:rsidP="003804F0">
      <w:pPr>
        <w:pStyle w:val="a5"/>
        <w:ind w:left="0" w:firstLine="567"/>
        <w:jc w:val="both"/>
      </w:pPr>
      <w:r>
        <w:t xml:space="preserve">Для СК х. Зорька – </w:t>
      </w:r>
      <w:proofErr w:type="spellStart"/>
      <w:r>
        <w:t>сплитсистема</w:t>
      </w:r>
      <w:proofErr w:type="spellEnd"/>
      <w:r>
        <w:t xml:space="preserve"> (36, 2 тыс. руб.)</w:t>
      </w:r>
    </w:p>
    <w:p w:rsidR="0016305E" w:rsidRDefault="0016305E" w:rsidP="0016305E">
      <w:pPr>
        <w:pStyle w:val="a5"/>
        <w:ind w:left="0" w:firstLine="567"/>
        <w:jc w:val="both"/>
      </w:pPr>
      <w:r>
        <w:t xml:space="preserve">Здание СК х. Энгельса требует капитального ремонта, на декабрь 2021 года проектно – сметная документация на ремонт здания находится в стадии разработки и согласования в  отделе архитектуры и градостроительства МО Новокубанский район. </w:t>
      </w:r>
    </w:p>
    <w:p w:rsidR="0016305E" w:rsidRDefault="00E57C17" w:rsidP="0016305E">
      <w:pPr>
        <w:pStyle w:val="a5"/>
        <w:ind w:left="0" w:firstLine="567"/>
        <w:jc w:val="both"/>
      </w:pPr>
      <w:r>
        <w:t xml:space="preserve">В связи с  тем, что в ночь с 31 ноября на 1 декабря 2021 года на Новокубанский район пришелся удар стихии – ветром был повреждены кровля и фасад </w:t>
      </w:r>
      <w:proofErr w:type="spellStart"/>
      <w:r>
        <w:t>сДК</w:t>
      </w:r>
      <w:proofErr w:type="spellEnd"/>
      <w:r>
        <w:t xml:space="preserve"> х. Кирова в декабре 2021 года был проведен их внеплановый  ремонт. </w:t>
      </w:r>
    </w:p>
    <w:p w:rsidR="006609B8" w:rsidRDefault="006609B8" w:rsidP="0016305E">
      <w:pPr>
        <w:pStyle w:val="a5"/>
        <w:ind w:left="0" w:firstLine="567"/>
        <w:jc w:val="both"/>
      </w:pPr>
    </w:p>
    <w:p w:rsidR="004365C8" w:rsidRDefault="00E57C17" w:rsidP="0016305E">
      <w:pPr>
        <w:pStyle w:val="a5"/>
        <w:ind w:left="0" w:firstLine="567"/>
        <w:jc w:val="both"/>
      </w:pPr>
      <w:r>
        <w:t>Ежеквартально производилась под</w:t>
      </w:r>
      <w:r w:rsidR="004365C8">
        <w:t>писка на периодические издания:</w:t>
      </w:r>
    </w:p>
    <w:p w:rsidR="004365C8" w:rsidRDefault="004365C8" w:rsidP="0016305E">
      <w:pPr>
        <w:pStyle w:val="a5"/>
        <w:ind w:left="0" w:firstLine="567"/>
        <w:jc w:val="both"/>
      </w:pPr>
      <w:r>
        <w:t>Газеты</w:t>
      </w:r>
    </w:p>
    <w:p w:rsidR="004365C8" w:rsidRDefault="004365C8" w:rsidP="0016305E">
      <w:pPr>
        <w:pStyle w:val="a5"/>
        <w:ind w:left="0" w:firstLine="567"/>
        <w:jc w:val="both"/>
      </w:pPr>
      <w:r>
        <w:t xml:space="preserve">- Аргументы и факты; </w:t>
      </w:r>
      <w:proofErr w:type="gramStart"/>
      <w:r>
        <w:t>Комсомольская</w:t>
      </w:r>
      <w:proofErr w:type="gramEnd"/>
      <w:r>
        <w:t xml:space="preserve"> правда; Кубанские новости; Моя семья; Педсовет; Свет Маяков; Веста – М.</w:t>
      </w:r>
    </w:p>
    <w:p w:rsidR="004365C8" w:rsidRDefault="004365C8" w:rsidP="0016305E">
      <w:pPr>
        <w:pStyle w:val="a5"/>
        <w:ind w:left="0" w:firstLine="567"/>
        <w:jc w:val="both"/>
      </w:pPr>
      <w:r>
        <w:t>Журналы</w:t>
      </w:r>
    </w:p>
    <w:p w:rsidR="004365C8" w:rsidRDefault="004365C8" w:rsidP="0016305E">
      <w:pPr>
        <w:pStyle w:val="a5"/>
        <w:ind w:left="0" w:firstLine="567"/>
        <w:jc w:val="both"/>
      </w:pPr>
      <w:r>
        <w:t xml:space="preserve">- Народный доктор;  Маша и медведь; Мир принцесс; Мне 15; Семья, земля, урожай; </w:t>
      </w:r>
      <w:proofErr w:type="spellStart"/>
      <w:r>
        <w:t>Тошка</w:t>
      </w:r>
      <w:proofErr w:type="spellEnd"/>
      <w:r>
        <w:t xml:space="preserve"> и компания; Народное творчество: Личность. Искусство. Время; Чем развлечь гостей.</w:t>
      </w:r>
    </w:p>
    <w:p w:rsidR="006609B8" w:rsidRDefault="006609B8" w:rsidP="0016305E">
      <w:pPr>
        <w:pStyle w:val="a5"/>
        <w:ind w:left="0" w:firstLine="567"/>
        <w:jc w:val="both"/>
      </w:pPr>
    </w:p>
    <w:p w:rsidR="00E57C17" w:rsidRDefault="004365C8" w:rsidP="0016305E">
      <w:pPr>
        <w:pStyle w:val="a5"/>
        <w:ind w:left="0" w:firstLine="567"/>
        <w:jc w:val="both"/>
      </w:pPr>
      <w:r>
        <w:t xml:space="preserve">Всего за год поступило 104 экземпляра газет. </w:t>
      </w:r>
      <w:r w:rsidR="00E57C17">
        <w:t xml:space="preserve">Общая сумма затрат составила 61, 98 тыс. руб. </w:t>
      </w:r>
    </w:p>
    <w:p w:rsidR="00E57C17" w:rsidRDefault="00E57C17" w:rsidP="0016305E">
      <w:pPr>
        <w:pStyle w:val="a5"/>
        <w:ind w:left="0" w:firstLine="567"/>
        <w:jc w:val="both"/>
      </w:pPr>
      <w:r>
        <w:t xml:space="preserve">Пополнен книжный фонд Кировской, </w:t>
      </w:r>
      <w:proofErr w:type="spellStart"/>
      <w:r>
        <w:t>Марьинской</w:t>
      </w:r>
      <w:proofErr w:type="spellEnd"/>
      <w:r>
        <w:t xml:space="preserve"> и Роте – </w:t>
      </w:r>
      <w:proofErr w:type="spellStart"/>
      <w:r>
        <w:t>Фановской</w:t>
      </w:r>
      <w:proofErr w:type="spellEnd"/>
      <w:r>
        <w:t xml:space="preserve"> </w:t>
      </w:r>
      <w:r w:rsidR="00740B99">
        <w:t>библиотеки на 112</w:t>
      </w:r>
      <w:r>
        <w:t xml:space="preserve"> экз.</w:t>
      </w:r>
    </w:p>
    <w:p w:rsidR="00E57C17" w:rsidRDefault="00E57C17" w:rsidP="0016305E">
      <w:pPr>
        <w:pStyle w:val="a5"/>
        <w:ind w:left="0" w:firstLine="567"/>
        <w:jc w:val="both"/>
      </w:pPr>
    </w:p>
    <w:p w:rsidR="004365C8" w:rsidRDefault="004365C8" w:rsidP="0016305E">
      <w:pPr>
        <w:pStyle w:val="a5"/>
        <w:ind w:left="0" w:firstLine="567"/>
        <w:jc w:val="both"/>
      </w:pPr>
    </w:p>
    <w:p w:rsidR="004365C8" w:rsidRDefault="004365C8" w:rsidP="0016305E">
      <w:pPr>
        <w:pStyle w:val="a5"/>
        <w:ind w:left="0" w:firstLine="567"/>
        <w:jc w:val="both"/>
      </w:pPr>
    </w:p>
    <w:p w:rsidR="004365C8" w:rsidRDefault="004365C8" w:rsidP="0016305E">
      <w:pPr>
        <w:pStyle w:val="a5"/>
        <w:ind w:left="0" w:firstLine="567"/>
        <w:jc w:val="both"/>
      </w:pPr>
    </w:p>
    <w:p w:rsidR="004365C8" w:rsidRDefault="004365C8" w:rsidP="004365C8">
      <w:pPr>
        <w:pStyle w:val="a5"/>
        <w:numPr>
          <w:ilvl w:val="0"/>
          <w:numId w:val="1"/>
        </w:numPr>
        <w:jc w:val="center"/>
        <w:rPr>
          <w:b/>
        </w:rPr>
      </w:pPr>
      <w:r w:rsidRPr="004365C8">
        <w:rPr>
          <w:b/>
        </w:rPr>
        <w:lastRenderedPageBreak/>
        <w:t xml:space="preserve">Основные направления деятельности </w:t>
      </w:r>
    </w:p>
    <w:p w:rsidR="004365C8" w:rsidRPr="004365C8" w:rsidRDefault="004365C8" w:rsidP="004365C8">
      <w:pPr>
        <w:pStyle w:val="a5"/>
        <w:jc w:val="center"/>
        <w:rPr>
          <w:b/>
        </w:rPr>
      </w:pPr>
      <w:r w:rsidRPr="004365C8">
        <w:rPr>
          <w:b/>
        </w:rPr>
        <w:t>культурно – досугового центра</w:t>
      </w:r>
    </w:p>
    <w:p w:rsidR="004365C8" w:rsidRDefault="004365C8" w:rsidP="004365C8">
      <w:pPr>
        <w:jc w:val="center"/>
      </w:pPr>
    </w:p>
    <w:tbl>
      <w:tblPr>
        <w:tblStyle w:val="a6"/>
        <w:tblW w:w="0" w:type="auto"/>
        <w:tblLook w:val="04A0" w:firstRow="1" w:lastRow="0" w:firstColumn="1" w:lastColumn="0" w:noHBand="0" w:noVBand="1"/>
      </w:tblPr>
      <w:tblGrid>
        <w:gridCol w:w="675"/>
        <w:gridCol w:w="3151"/>
        <w:gridCol w:w="1913"/>
        <w:gridCol w:w="1913"/>
        <w:gridCol w:w="1913"/>
      </w:tblGrid>
      <w:tr w:rsidR="00FC7335" w:rsidTr="00856070">
        <w:tc>
          <w:tcPr>
            <w:tcW w:w="675" w:type="dxa"/>
            <w:vMerge w:val="restart"/>
          </w:tcPr>
          <w:p w:rsidR="00FC7335" w:rsidRDefault="00FC7335" w:rsidP="004365C8">
            <w:pPr>
              <w:jc w:val="center"/>
            </w:pPr>
            <w:r>
              <w:t>№</w:t>
            </w:r>
          </w:p>
        </w:tc>
        <w:tc>
          <w:tcPr>
            <w:tcW w:w="3151" w:type="dxa"/>
            <w:vMerge w:val="restart"/>
          </w:tcPr>
          <w:p w:rsidR="00FC7335" w:rsidRDefault="00FC7335" w:rsidP="004365C8">
            <w:pPr>
              <w:jc w:val="center"/>
            </w:pPr>
            <w:r>
              <w:t>Наименование показателей</w:t>
            </w:r>
          </w:p>
        </w:tc>
        <w:tc>
          <w:tcPr>
            <w:tcW w:w="5739" w:type="dxa"/>
            <w:gridSpan w:val="3"/>
          </w:tcPr>
          <w:p w:rsidR="00FC7335" w:rsidRDefault="00FC7335" w:rsidP="004365C8">
            <w:pPr>
              <w:jc w:val="center"/>
            </w:pPr>
            <w:r>
              <w:t>Годы</w:t>
            </w:r>
          </w:p>
        </w:tc>
      </w:tr>
      <w:tr w:rsidR="004365C8" w:rsidTr="004365C8">
        <w:tc>
          <w:tcPr>
            <w:tcW w:w="675" w:type="dxa"/>
            <w:vMerge/>
          </w:tcPr>
          <w:p w:rsidR="004365C8" w:rsidRDefault="004365C8" w:rsidP="004365C8">
            <w:pPr>
              <w:jc w:val="center"/>
            </w:pPr>
          </w:p>
        </w:tc>
        <w:tc>
          <w:tcPr>
            <w:tcW w:w="3151" w:type="dxa"/>
            <w:vMerge/>
          </w:tcPr>
          <w:p w:rsidR="004365C8" w:rsidRDefault="004365C8" w:rsidP="004365C8">
            <w:pPr>
              <w:jc w:val="center"/>
            </w:pPr>
          </w:p>
        </w:tc>
        <w:tc>
          <w:tcPr>
            <w:tcW w:w="1913" w:type="dxa"/>
          </w:tcPr>
          <w:p w:rsidR="004365C8" w:rsidRDefault="00FC7335" w:rsidP="004365C8">
            <w:pPr>
              <w:jc w:val="center"/>
            </w:pPr>
            <w:r>
              <w:t>2020</w:t>
            </w:r>
          </w:p>
        </w:tc>
        <w:tc>
          <w:tcPr>
            <w:tcW w:w="1913" w:type="dxa"/>
          </w:tcPr>
          <w:p w:rsidR="004365C8" w:rsidRDefault="00FC7335" w:rsidP="004365C8">
            <w:pPr>
              <w:jc w:val="center"/>
            </w:pPr>
            <w:r>
              <w:t>2021</w:t>
            </w:r>
          </w:p>
        </w:tc>
        <w:tc>
          <w:tcPr>
            <w:tcW w:w="1913" w:type="dxa"/>
          </w:tcPr>
          <w:p w:rsidR="004365C8" w:rsidRDefault="00FC7335" w:rsidP="004365C8">
            <w:pPr>
              <w:jc w:val="center"/>
            </w:pPr>
            <w:r>
              <w:t>2021 к 2020</w:t>
            </w:r>
          </w:p>
        </w:tc>
      </w:tr>
      <w:tr w:rsidR="00FC7335" w:rsidTr="004365C8">
        <w:tc>
          <w:tcPr>
            <w:tcW w:w="675" w:type="dxa"/>
            <w:vMerge w:val="restart"/>
          </w:tcPr>
          <w:p w:rsidR="00FC7335" w:rsidRDefault="00FC7335" w:rsidP="004365C8">
            <w:pPr>
              <w:jc w:val="center"/>
            </w:pPr>
            <w:r>
              <w:t>1</w:t>
            </w:r>
          </w:p>
        </w:tc>
        <w:tc>
          <w:tcPr>
            <w:tcW w:w="3151" w:type="dxa"/>
          </w:tcPr>
          <w:p w:rsidR="00FC7335" w:rsidRDefault="00FC7335" w:rsidP="004365C8">
            <w:pPr>
              <w:jc w:val="center"/>
            </w:pPr>
            <w:r>
              <w:t>Организация и проведение мероприятий культурно – досуговой сферы (всего)</w:t>
            </w:r>
          </w:p>
        </w:tc>
        <w:tc>
          <w:tcPr>
            <w:tcW w:w="1913" w:type="dxa"/>
          </w:tcPr>
          <w:p w:rsidR="00FC7335" w:rsidRDefault="003B6099" w:rsidP="004365C8">
            <w:pPr>
              <w:jc w:val="center"/>
            </w:pPr>
            <w:r>
              <w:t>1980</w:t>
            </w:r>
          </w:p>
        </w:tc>
        <w:tc>
          <w:tcPr>
            <w:tcW w:w="1913" w:type="dxa"/>
          </w:tcPr>
          <w:p w:rsidR="00FC7335" w:rsidRDefault="003B6099" w:rsidP="004365C8">
            <w:pPr>
              <w:jc w:val="center"/>
            </w:pPr>
            <w:r>
              <w:t>2429</w:t>
            </w:r>
          </w:p>
        </w:tc>
        <w:tc>
          <w:tcPr>
            <w:tcW w:w="1913" w:type="dxa"/>
          </w:tcPr>
          <w:p w:rsidR="00FC7335" w:rsidRDefault="003B6099" w:rsidP="004365C8">
            <w:pPr>
              <w:jc w:val="center"/>
            </w:pPr>
            <w:r>
              <w:t>+449</w:t>
            </w:r>
          </w:p>
        </w:tc>
      </w:tr>
      <w:tr w:rsidR="00FC7335" w:rsidTr="004365C8">
        <w:tc>
          <w:tcPr>
            <w:tcW w:w="675" w:type="dxa"/>
            <w:vMerge/>
          </w:tcPr>
          <w:p w:rsidR="00FC7335" w:rsidRDefault="00FC7335" w:rsidP="004365C8">
            <w:pPr>
              <w:jc w:val="center"/>
            </w:pPr>
          </w:p>
        </w:tc>
        <w:tc>
          <w:tcPr>
            <w:tcW w:w="3151" w:type="dxa"/>
          </w:tcPr>
          <w:p w:rsidR="00FC7335" w:rsidRDefault="00FC7335" w:rsidP="004365C8">
            <w:pPr>
              <w:jc w:val="center"/>
            </w:pPr>
            <w:r>
              <w:t>из них</w:t>
            </w:r>
          </w:p>
        </w:tc>
        <w:tc>
          <w:tcPr>
            <w:tcW w:w="1913" w:type="dxa"/>
          </w:tcPr>
          <w:p w:rsidR="00FC7335" w:rsidRDefault="00FC7335" w:rsidP="004365C8">
            <w:pPr>
              <w:jc w:val="center"/>
            </w:pPr>
          </w:p>
        </w:tc>
        <w:tc>
          <w:tcPr>
            <w:tcW w:w="1913" w:type="dxa"/>
          </w:tcPr>
          <w:p w:rsidR="00FC7335" w:rsidRDefault="00FC7335" w:rsidP="004365C8">
            <w:pPr>
              <w:jc w:val="center"/>
            </w:pPr>
          </w:p>
        </w:tc>
        <w:tc>
          <w:tcPr>
            <w:tcW w:w="1913" w:type="dxa"/>
          </w:tcPr>
          <w:p w:rsidR="00FC7335" w:rsidRDefault="00FC7335" w:rsidP="004365C8">
            <w:pPr>
              <w:jc w:val="center"/>
            </w:pPr>
          </w:p>
        </w:tc>
      </w:tr>
      <w:tr w:rsidR="00FC7335" w:rsidTr="004365C8">
        <w:tc>
          <w:tcPr>
            <w:tcW w:w="675" w:type="dxa"/>
            <w:vMerge/>
          </w:tcPr>
          <w:p w:rsidR="00FC7335" w:rsidRDefault="00FC7335" w:rsidP="004365C8">
            <w:pPr>
              <w:jc w:val="center"/>
            </w:pPr>
          </w:p>
        </w:tc>
        <w:tc>
          <w:tcPr>
            <w:tcW w:w="3151" w:type="dxa"/>
          </w:tcPr>
          <w:p w:rsidR="00FC7335" w:rsidRDefault="00FC7335" w:rsidP="00FC7335">
            <w:pPr>
              <w:pStyle w:val="a5"/>
              <w:numPr>
                <w:ilvl w:val="1"/>
                <w:numId w:val="2"/>
              </w:numPr>
              <w:jc w:val="center"/>
            </w:pPr>
            <w:r>
              <w:t>Семинаров</w:t>
            </w:r>
          </w:p>
        </w:tc>
        <w:tc>
          <w:tcPr>
            <w:tcW w:w="1913" w:type="dxa"/>
          </w:tcPr>
          <w:p w:rsidR="00FC7335" w:rsidRDefault="003B6099" w:rsidP="004365C8">
            <w:pPr>
              <w:jc w:val="center"/>
            </w:pPr>
            <w:r>
              <w:t>1</w:t>
            </w:r>
          </w:p>
        </w:tc>
        <w:tc>
          <w:tcPr>
            <w:tcW w:w="1913" w:type="dxa"/>
          </w:tcPr>
          <w:p w:rsidR="00FC7335" w:rsidRDefault="003B6099" w:rsidP="004365C8">
            <w:pPr>
              <w:jc w:val="center"/>
            </w:pPr>
            <w:r>
              <w:t>1</w:t>
            </w:r>
          </w:p>
        </w:tc>
        <w:tc>
          <w:tcPr>
            <w:tcW w:w="1913" w:type="dxa"/>
          </w:tcPr>
          <w:p w:rsidR="00FC7335" w:rsidRDefault="003B6099" w:rsidP="004365C8">
            <w:pPr>
              <w:jc w:val="center"/>
            </w:pPr>
            <w:r>
              <w:t>0</w:t>
            </w:r>
          </w:p>
        </w:tc>
      </w:tr>
      <w:tr w:rsidR="00FC7335" w:rsidTr="004365C8">
        <w:tc>
          <w:tcPr>
            <w:tcW w:w="675" w:type="dxa"/>
            <w:vMerge/>
          </w:tcPr>
          <w:p w:rsidR="00FC7335" w:rsidRDefault="00FC7335" w:rsidP="004365C8">
            <w:pPr>
              <w:jc w:val="center"/>
            </w:pPr>
          </w:p>
        </w:tc>
        <w:tc>
          <w:tcPr>
            <w:tcW w:w="3151" w:type="dxa"/>
          </w:tcPr>
          <w:p w:rsidR="00FC7335" w:rsidRDefault="00FC7335" w:rsidP="00FC7335">
            <w:pPr>
              <w:pStyle w:val="a5"/>
              <w:numPr>
                <w:ilvl w:val="1"/>
                <w:numId w:val="2"/>
              </w:numPr>
              <w:jc w:val="center"/>
            </w:pPr>
            <w:r>
              <w:t>Мастер - классов</w:t>
            </w:r>
          </w:p>
        </w:tc>
        <w:tc>
          <w:tcPr>
            <w:tcW w:w="1913" w:type="dxa"/>
          </w:tcPr>
          <w:p w:rsidR="00FC7335" w:rsidRDefault="003B6099" w:rsidP="004365C8">
            <w:pPr>
              <w:jc w:val="center"/>
            </w:pPr>
            <w:r>
              <w:t>12</w:t>
            </w:r>
          </w:p>
        </w:tc>
        <w:tc>
          <w:tcPr>
            <w:tcW w:w="1913" w:type="dxa"/>
          </w:tcPr>
          <w:p w:rsidR="00FC7335" w:rsidRDefault="003B6099" w:rsidP="004365C8">
            <w:pPr>
              <w:jc w:val="center"/>
            </w:pPr>
            <w:r>
              <w:t>13</w:t>
            </w:r>
          </w:p>
        </w:tc>
        <w:tc>
          <w:tcPr>
            <w:tcW w:w="1913" w:type="dxa"/>
          </w:tcPr>
          <w:p w:rsidR="00FC7335" w:rsidRDefault="003B6099" w:rsidP="004365C8">
            <w:pPr>
              <w:jc w:val="center"/>
            </w:pPr>
            <w:r>
              <w:t>+1</w:t>
            </w:r>
          </w:p>
        </w:tc>
      </w:tr>
      <w:tr w:rsidR="00FC7335" w:rsidTr="004365C8">
        <w:tc>
          <w:tcPr>
            <w:tcW w:w="675" w:type="dxa"/>
            <w:vMerge/>
          </w:tcPr>
          <w:p w:rsidR="00FC7335" w:rsidRDefault="00FC7335" w:rsidP="004365C8">
            <w:pPr>
              <w:jc w:val="center"/>
            </w:pPr>
          </w:p>
        </w:tc>
        <w:tc>
          <w:tcPr>
            <w:tcW w:w="3151" w:type="dxa"/>
          </w:tcPr>
          <w:p w:rsidR="00FC7335" w:rsidRDefault="00FC7335" w:rsidP="00FC7335">
            <w:pPr>
              <w:pStyle w:val="a5"/>
              <w:numPr>
                <w:ilvl w:val="1"/>
                <w:numId w:val="2"/>
              </w:numPr>
              <w:jc w:val="center"/>
            </w:pPr>
            <w:r>
              <w:t>Стажировок</w:t>
            </w:r>
          </w:p>
        </w:tc>
        <w:tc>
          <w:tcPr>
            <w:tcW w:w="1913" w:type="dxa"/>
          </w:tcPr>
          <w:p w:rsidR="00FC7335" w:rsidRDefault="00740B99" w:rsidP="004365C8">
            <w:pPr>
              <w:jc w:val="center"/>
            </w:pPr>
            <w:r>
              <w:t>-</w:t>
            </w:r>
          </w:p>
        </w:tc>
        <w:tc>
          <w:tcPr>
            <w:tcW w:w="1913" w:type="dxa"/>
          </w:tcPr>
          <w:p w:rsidR="00FC7335" w:rsidRDefault="00740B99" w:rsidP="004365C8">
            <w:pPr>
              <w:jc w:val="center"/>
            </w:pPr>
            <w:r>
              <w:t>-</w:t>
            </w:r>
          </w:p>
        </w:tc>
        <w:tc>
          <w:tcPr>
            <w:tcW w:w="1913" w:type="dxa"/>
          </w:tcPr>
          <w:p w:rsidR="00FC7335" w:rsidRDefault="00740B99" w:rsidP="004365C8">
            <w:pPr>
              <w:jc w:val="center"/>
            </w:pPr>
            <w:r>
              <w:t>-</w:t>
            </w:r>
          </w:p>
        </w:tc>
      </w:tr>
      <w:tr w:rsidR="00FC7335" w:rsidTr="004365C8">
        <w:tc>
          <w:tcPr>
            <w:tcW w:w="675" w:type="dxa"/>
            <w:vMerge/>
          </w:tcPr>
          <w:p w:rsidR="00FC7335" w:rsidRDefault="00FC7335" w:rsidP="004365C8">
            <w:pPr>
              <w:jc w:val="center"/>
            </w:pPr>
          </w:p>
        </w:tc>
        <w:tc>
          <w:tcPr>
            <w:tcW w:w="3151" w:type="dxa"/>
          </w:tcPr>
          <w:p w:rsidR="00FC7335" w:rsidRDefault="00FC7335" w:rsidP="00FC7335">
            <w:pPr>
              <w:pStyle w:val="a5"/>
              <w:numPr>
                <w:ilvl w:val="1"/>
                <w:numId w:val="2"/>
              </w:numPr>
              <w:jc w:val="center"/>
            </w:pPr>
            <w:r>
              <w:t>Творческих лабораторий</w:t>
            </w:r>
          </w:p>
        </w:tc>
        <w:tc>
          <w:tcPr>
            <w:tcW w:w="1913" w:type="dxa"/>
          </w:tcPr>
          <w:p w:rsidR="00FC7335" w:rsidRDefault="00740B99" w:rsidP="004365C8">
            <w:pPr>
              <w:jc w:val="center"/>
            </w:pPr>
            <w:r>
              <w:t>6</w:t>
            </w:r>
          </w:p>
        </w:tc>
        <w:tc>
          <w:tcPr>
            <w:tcW w:w="1913" w:type="dxa"/>
          </w:tcPr>
          <w:p w:rsidR="00FC7335" w:rsidRDefault="00740B99" w:rsidP="004365C8">
            <w:pPr>
              <w:jc w:val="center"/>
            </w:pPr>
            <w:r>
              <w:t>7</w:t>
            </w:r>
          </w:p>
        </w:tc>
        <w:tc>
          <w:tcPr>
            <w:tcW w:w="1913" w:type="dxa"/>
          </w:tcPr>
          <w:p w:rsidR="00FC7335" w:rsidRDefault="00740B99" w:rsidP="004365C8">
            <w:pPr>
              <w:jc w:val="center"/>
            </w:pPr>
            <w:r>
              <w:t>+1</w:t>
            </w:r>
          </w:p>
        </w:tc>
      </w:tr>
      <w:tr w:rsidR="00FC7335" w:rsidTr="004365C8">
        <w:tc>
          <w:tcPr>
            <w:tcW w:w="675" w:type="dxa"/>
            <w:vMerge/>
          </w:tcPr>
          <w:p w:rsidR="00FC7335" w:rsidRDefault="00FC7335" w:rsidP="004365C8">
            <w:pPr>
              <w:jc w:val="center"/>
            </w:pPr>
          </w:p>
        </w:tc>
        <w:tc>
          <w:tcPr>
            <w:tcW w:w="3151" w:type="dxa"/>
          </w:tcPr>
          <w:p w:rsidR="00FC7335" w:rsidRDefault="00FC7335" w:rsidP="00FC7335">
            <w:pPr>
              <w:pStyle w:val="a5"/>
              <w:numPr>
                <w:ilvl w:val="1"/>
                <w:numId w:val="2"/>
              </w:numPr>
              <w:jc w:val="center"/>
            </w:pPr>
            <w:r>
              <w:t xml:space="preserve">Семинаров - </w:t>
            </w:r>
            <w:r w:rsidR="00740B99">
              <w:t>совещаний</w:t>
            </w:r>
          </w:p>
        </w:tc>
        <w:tc>
          <w:tcPr>
            <w:tcW w:w="1913" w:type="dxa"/>
          </w:tcPr>
          <w:p w:rsidR="00FC7335" w:rsidRDefault="00740B99" w:rsidP="004365C8">
            <w:pPr>
              <w:jc w:val="center"/>
            </w:pPr>
            <w:r>
              <w:t>6</w:t>
            </w:r>
          </w:p>
        </w:tc>
        <w:tc>
          <w:tcPr>
            <w:tcW w:w="1913" w:type="dxa"/>
          </w:tcPr>
          <w:p w:rsidR="00FC7335" w:rsidRDefault="00740B99" w:rsidP="004365C8">
            <w:pPr>
              <w:jc w:val="center"/>
            </w:pPr>
            <w:r>
              <w:t>12</w:t>
            </w:r>
          </w:p>
        </w:tc>
        <w:tc>
          <w:tcPr>
            <w:tcW w:w="1913" w:type="dxa"/>
          </w:tcPr>
          <w:p w:rsidR="00FC7335" w:rsidRDefault="00740B99" w:rsidP="004365C8">
            <w:pPr>
              <w:jc w:val="center"/>
            </w:pPr>
            <w:r>
              <w:t>+6</w:t>
            </w:r>
          </w:p>
        </w:tc>
      </w:tr>
      <w:tr w:rsidR="00FC7335" w:rsidTr="004365C8">
        <w:tc>
          <w:tcPr>
            <w:tcW w:w="675" w:type="dxa"/>
          </w:tcPr>
          <w:p w:rsidR="00FC7335" w:rsidRDefault="00FC7335" w:rsidP="004365C8">
            <w:pPr>
              <w:jc w:val="center"/>
            </w:pPr>
            <w:r>
              <w:t>2</w:t>
            </w:r>
          </w:p>
        </w:tc>
        <w:tc>
          <w:tcPr>
            <w:tcW w:w="3151" w:type="dxa"/>
          </w:tcPr>
          <w:p w:rsidR="00FC7335" w:rsidRDefault="00FC7335" w:rsidP="004365C8">
            <w:pPr>
              <w:jc w:val="center"/>
            </w:pPr>
            <w:r>
              <w:t>Проведение социологических исследований</w:t>
            </w:r>
          </w:p>
        </w:tc>
        <w:tc>
          <w:tcPr>
            <w:tcW w:w="1913" w:type="dxa"/>
          </w:tcPr>
          <w:p w:rsidR="00FC7335" w:rsidRDefault="00740B99" w:rsidP="004365C8">
            <w:pPr>
              <w:jc w:val="center"/>
            </w:pPr>
            <w:r>
              <w:t>1</w:t>
            </w:r>
          </w:p>
        </w:tc>
        <w:tc>
          <w:tcPr>
            <w:tcW w:w="1913" w:type="dxa"/>
          </w:tcPr>
          <w:p w:rsidR="00FC7335" w:rsidRDefault="00740B99" w:rsidP="004365C8">
            <w:pPr>
              <w:jc w:val="center"/>
            </w:pPr>
            <w:r>
              <w:t>2</w:t>
            </w:r>
          </w:p>
        </w:tc>
        <w:tc>
          <w:tcPr>
            <w:tcW w:w="1913" w:type="dxa"/>
          </w:tcPr>
          <w:p w:rsidR="00FC7335" w:rsidRDefault="00740B99" w:rsidP="004365C8">
            <w:pPr>
              <w:jc w:val="center"/>
            </w:pPr>
            <w:r>
              <w:t>+1</w:t>
            </w:r>
          </w:p>
        </w:tc>
      </w:tr>
      <w:tr w:rsidR="004365C8" w:rsidTr="004365C8">
        <w:tc>
          <w:tcPr>
            <w:tcW w:w="675" w:type="dxa"/>
          </w:tcPr>
          <w:p w:rsidR="004365C8" w:rsidRDefault="00FC7335" w:rsidP="004365C8">
            <w:pPr>
              <w:jc w:val="center"/>
            </w:pPr>
            <w:r>
              <w:t>3</w:t>
            </w:r>
          </w:p>
        </w:tc>
        <w:tc>
          <w:tcPr>
            <w:tcW w:w="3151" w:type="dxa"/>
          </w:tcPr>
          <w:p w:rsidR="004365C8" w:rsidRDefault="00FC7335" w:rsidP="004365C8">
            <w:pPr>
              <w:jc w:val="center"/>
            </w:pPr>
            <w:r>
              <w:t>Общее количество творческих мероприятий, проведенных специалистами культурно – досугового центра</w:t>
            </w:r>
          </w:p>
        </w:tc>
        <w:tc>
          <w:tcPr>
            <w:tcW w:w="1913" w:type="dxa"/>
          </w:tcPr>
          <w:p w:rsidR="004365C8" w:rsidRDefault="00740B99" w:rsidP="004365C8">
            <w:pPr>
              <w:jc w:val="center"/>
            </w:pPr>
            <w:r>
              <w:t>1980</w:t>
            </w:r>
          </w:p>
        </w:tc>
        <w:tc>
          <w:tcPr>
            <w:tcW w:w="1913" w:type="dxa"/>
          </w:tcPr>
          <w:p w:rsidR="004365C8" w:rsidRDefault="00740B99" w:rsidP="004365C8">
            <w:pPr>
              <w:jc w:val="center"/>
            </w:pPr>
            <w:r>
              <w:t>2429</w:t>
            </w:r>
          </w:p>
        </w:tc>
        <w:tc>
          <w:tcPr>
            <w:tcW w:w="1913" w:type="dxa"/>
          </w:tcPr>
          <w:p w:rsidR="004365C8" w:rsidRDefault="00740B99" w:rsidP="004365C8">
            <w:pPr>
              <w:jc w:val="center"/>
            </w:pPr>
            <w:r>
              <w:t>+449</w:t>
            </w:r>
          </w:p>
        </w:tc>
      </w:tr>
      <w:tr w:rsidR="004365C8" w:rsidTr="004365C8">
        <w:tc>
          <w:tcPr>
            <w:tcW w:w="675" w:type="dxa"/>
          </w:tcPr>
          <w:p w:rsidR="004365C8" w:rsidRDefault="00FC7335" w:rsidP="004365C8">
            <w:pPr>
              <w:jc w:val="center"/>
            </w:pPr>
            <w:r>
              <w:t>3.1</w:t>
            </w:r>
          </w:p>
        </w:tc>
        <w:tc>
          <w:tcPr>
            <w:tcW w:w="3151" w:type="dxa"/>
          </w:tcPr>
          <w:p w:rsidR="004365C8" w:rsidRDefault="00D22DB5" w:rsidP="004365C8">
            <w:pPr>
              <w:jc w:val="center"/>
            </w:pPr>
            <w:proofErr w:type="gramStart"/>
            <w:r>
              <w:t>Из них: творческие (с применением дистанционных технологий)</w:t>
            </w:r>
            <w:proofErr w:type="gramEnd"/>
          </w:p>
        </w:tc>
        <w:tc>
          <w:tcPr>
            <w:tcW w:w="1913" w:type="dxa"/>
          </w:tcPr>
          <w:p w:rsidR="004365C8" w:rsidRDefault="00740B99" w:rsidP="004365C8">
            <w:pPr>
              <w:jc w:val="center"/>
            </w:pPr>
            <w:r>
              <w:t>1458</w:t>
            </w:r>
          </w:p>
        </w:tc>
        <w:tc>
          <w:tcPr>
            <w:tcW w:w="1913" w:type="dxa"/>
          </w:tcPr>
          <w:p w:rsidR="004365C8" w:rsidRDefault="00740B99" w:rsidP="004365C8">
            <w:pPr>
              <w:jc w:val="center"/>
            </w:pPr>
            <w:r>
              <w:t>934</w:t>
            </w:r>
          </w:p>
        </w:tc>
        <w:tc>
          <w:tcPr>
            <w:tcW w:w="1913" w:type="dxa"/>
          </w:tcPr>
          <w:p w:rsidR="004365C8" w:rsidRDefault="00740B99" w:rsidP="004365C8">
            <w:pPr>
              <w:jc w:val="center"/>
            </w:pPr>
            <w:r>
              <w:t>-524</w:t>
            </w:r>
          </w:p>
        </w:tc>
      </w:tr>
      <w:tr w:rsidR="004365C8" w:rsidTr="004365C8">
        <w:tc>
          <w:tcPr>
            <w:tcW w:w="675" w:type="dxa"/>
          </w:tcPr>
          <w:p w:rsidR="004365C8" w:rsidRDefault="00FC7335" w:rsidP="004365C8">
            <w:pPr>
              <w:jc w:val="center"/>
            </w:pPr>
            <w:r>
              <w:t>3.2</w:t>
            </w:r>
          </w:p>
        </w:tc>
        <w:tc>
          <w:tcPr>
            <w:tcW w:w="3151" w:type="dxa"/>
          </w:tcPr>
          <w:p w:rsidR="004365C8" w:rsidRDefault="00D22DB5" w:rsidP="004365C8">
            <w:pPr>
              <w:jc w:val="center"/>
            </w:pPr>
            <w:r>
              <w:t xml:space="preserve">Из них: </w:t>
            </w:r>
          </w:p>
          <w:p w:rsidR="00D22DB5" w:rsidRDefault="00D22DB5" w:rsidP="004365C8">
            <w:pPr>
              <w:jc w:val="center"/>
            </w:pPr>
            <w:r>
              <w:t>творческие мероприятия с очным присутствием граждан</w:t>
            </w:r>
          </w:p>
        </w:tc>
        <w:tc>
          <w:tcPr>
            <w:tcW w:w="1913" w:type="dxa"/>
          </w:tcPr>
          <w:p w:rsidR="004365C8" w:rsidRDefault="00740B99" w:rsidP="004365C8">
            <w:pPr>
              <w:jc w:val="center"/>
            </w:pPr>
            <w:r>
              <w:t>522</w:t>
            </w:r>
          </w:p>
        </w:tc>
        <w:tc>
          <w:tcPr>
            <w:tcW w:w="1913" w:type="dxa"/>
          </w:tcPr>
          <w:p w:rsidR="004365C8" w:rsidRDefault="00740B99" w:rsidP="004365C8">
            <w:pPr>
              <w:jc w:val="center"/>
            </w:pPr>
            <w:r>
              <w:t>1495</w:t>
            </w:r>
          </w:p>
        </w:tc>
        <w:tc>
          <w:tcPr>
            <w:tcW w:w="1913" w:type="dxa"/>
          </w:tcPr>
          <w:p w:rsidR="004365C8" w:rsidRDefault="00740B99" w:rsidP="004365C8">
            <w:pPr>
              <w:jc w:val="center"/>
            </w:pPr>
            <w:r>
              <w:t>+973</w:t>
            </w:r>
          </w:p>
        </w:tc>
      </w:tr>
      <w:tr w:rsidR="004365C8" w:rsidTr="004365C8">
        <w:tc>
          <w:tcPr>
            <w:tcW w:w="675" w:type="dxa"/>
          </w:tcPr>
          <w:p w:rsidR="004365C8" w:rsidRDefault="00FC7335" w:rsidP="004365C8">
            <w:pPr>
              <w:jc w:val="center"/>
            </w:pPr>
            <w:r>
              <w:t>4</w:t>
            </w:r>
          </w:p>
        </w:tc>
        <w:tc>
          <w:tcPr>
            <w:tcW w:w="3151" w:type="dxa"/>
          </w:tcPr>
          <w:p w:rsidR="004365C8" w:rsidRDefault="00D22DB5" w:rsidP="004365C8">
            <w:pPr>
              <w:jc w:val="center"/>
            </w:pPr>
            <w:r>
              <w:t>Количество изданных методических материалов</w:t>
            </w:r>
          </w:p>
        </w:tc>
        <w:tc>
          <w:tcPr>
            <w:tcW w:w="1913" w:type="dxa"/>
          </w:tcPr>
          <w:p w:rsidR="004365C8" w:rsidRDefault="00740B99" w:rsidP="004365C8">
            <w:pPr>
              <w:jc w:val="center"/>
            </w:pPr>
            <w:r>
              <w:t>1</w:t>
            </w:r>
          </w:p>
        </w:tc>
        <w:tc>
          <w:tcPr>
            <w:tcW w:w="1913" w:type="dxa"/>
          </w:tcPr>
          <w:p w:rsidR="004365C8" w:rsidRDefault="00740B99" w:rsidP="004365C8">
            <w:pPr>
              <w:jc w:val="center"/>
            </w:pPr>
            <w:r>
              <w:t>1</w:t>
            </w:r>
          </w:p>
        </w:tc>
        <w:tc>
          <w:tcPr>
            <w:tcW w:w="1913" w:type="dxa"/>
          </w:tcPr>
          <w:p w:rsidR="004365C8" w:rsidRDefault="00740B99" w:rsidP="004365C8">
            <w:pPr>
              <w:jc w:val="center"/>
            </w:pPr>
            <w:r>
              <w:t>0</w:t>
            </w:r>
          </w:p>
        </w:tc>
      </w:tr>
    </w:tbl>
    <w:p w:rsidR="004365C8" w:rsidRDefault="004365C8" w:rsidP="004365C8">
      <w:pPr>
        <w:jc w:val="center"/>
      </w:pPr>
    </w:p>
    <w:p w:rsidR="006609B8" w:rsidRDefault="006609B8" w:rsidP="004365C8">
      <w:pPr>
        <w:jc w:val="center"/>
      </w:pPr>
    </w:p>
    <w:p w:rsidR="006609B8" w:rsidRDefault="006609B8" w:rsidP="004365C8">
      <w:pPr>
        <w:jc w:val="center"/>
      </w:pPr>
    </w:p>
    <w:p w:rsidR="006609B8" w:rsidRDefault="006609B8" w:rsidP="004365C8">
      <w:pPr>
        <w:jc w:val="center"/>
      </w:pPr>
    </w:p>
    <w:p w:rsidR="006609B8" w:rsidRDefault="006609B8" w:rsidP="004365C8">
      <w:pPr>
        <w:jc w:val="center"/>
      </w:pPr>
    </w:p>
    <w:p w:rsidR="00740B99" w:rsidRDefault="00740B99" w:rsidP="00740B99">
      <w:pPr>
        <w:pStyle w:val="a5"/>
        <w:numPr>
          <w:ilvl w:val="1"/>
          <w:numId w:val="1"/>
        </w:numPr>
        <w:jc w:val="center"/>
        <w:rPr>
          <w:b/>
        </w:rPr>
      </w:pPr>
      <w:r w:rsidRPr="00740B99">
        <w:rPr>
          <w:b/>
        </w:rPr>
        <w:lastRenderedPageBreak/>
        <w:t xml:space="preserve">Организация и проведение мероприятий </w:t>
      </w:r>
    </w:p>
    <w:p w:rsidR="00740B99" w:rsidRDefault="00740B99" w:rsidP="00740B99">
      <w:pPr>
        <w:pStyle w:val="a5"/>
        <w:ind w:left="792"/>
        <w:jc w:val="center"/>
        <w:rPr>
          <w:b/>
        </w:rPr>
      </w:pPr>
      <w:r w:rsidRPr="00740B99">
        <w:rPr>
          <w:b/>
        </w:rPr>
        <w:t>культурно – досуговой сферы</w:t>
      </w:r>
    </w:p>
    <w:p w:rsidR="00740B99" w:rsidRPr="00740B99" w:rsidRDefault="00740B99" w:rsidP="00740B99">
      <w:pPr>
        <w:pStyle w:val="a5"/>
        <w:ind w:left="792"/>
        <w:jc w:val="center"/>
        <w:rPr>
          <w:b/>
        </w:rPr>
      </w:pPr>
    </w:p>
    <w:p w:rsidR="00740B99" w:rsidRDefault="00740B99" w:rsidP="00740B99">
      <w:pPr>
        <w:pStyle w:val="a5"/>
      </w:pPr>
      <w:r>
        <w:t>Всего проведено: 1495 мероприятий</w:t>
      </w:r>
    </w:p>
    <w:p w:rsidR="00740B99" w:rsidRDefault="00740B99" w:rsidP="00740B99">
      <w:pPr>
        <w:pStyle w:val="a5"/>
      </w:pPr>
      <w:r>
        <w:t>Концерты - 14 ед.</w:t>
      </w:r>
    </w:p>
    <w:p w:rsidR="00740B99" w:rsidRDefault="00740B99" w:rsidP="00740B99">
      <w:pPr>
        <w:pStyle w:val="a5"/>
        <w:jc w:val="both"/>
      </w:pPr>
      <w:r>
        <w:t>Театрализованные мероприятия (спектакли, постановки, мини – постановки и др.) - 6 ед.</w:t>
      </w:r>
    </w:p>
    <w:p w:rsidR="00740B99" w:rsidRDefault="00740B99" w:rsidP="00740B99">
      <w:pPr>
        <w:pStyle w:val="a5"/>
      </w:pPr>
      <w:r>
        <w:t>Выставки (ДПИ, фото и изобразительного искусства) – 40 ед.</w:t>
      </w:r>
    </w:p>
    <w:p w:rsidR="00740B99" w:rsidRDefault="00740B99" w:rsidP="00740B99">
      <w:pPr>
        <w:pStyle w:val="a5"/>
      </w:pPr>
      <w:r>
        <w:t xml:space="preserve">Поселенческих фестивалей, смотров, конкурсов </w:t>
      </w:r>
      <w:r w:rsidR="00E75925">
        <w:t>–</w:t>
      </w:r>
      <w:r>
        <w:t xml:space="preserve"> </w:t>
      </w:r>
    </w:p>
    <w:p w:rsidR="00E75925" w:rsidRDefault="00E75925" w:rsidP="00740B99">
      <w:pPr>
        <w:pStyle w:val="a5"/>
      </w:pPr>
      <w:r>
        <w:t>Познавательных программ _520 ед.</w:t>
      </w:r>
    </w:p>
    <w:p w:rsidR="00E75925" w:rsidRDefault="00E75925" w:rsidP="00740B99">
      <w:pPr>
        <w:pStyle w:val="a5"/>
      </w:pPr>
    </w:p>
    <w:p w:rsidR="00E75925" w:rsidRDefault="00E75925" w:rsidP="00E75925">
      <w:pPr>
        <w:pStyle w:val="a5"/>
        <w:numPr>
          <w:ilvl w:val="1"/>
          <w:numId w:val="1"/>
        </w:numPr>
        <w:jc w:val="center"/>
        <w:rPr>
          <w:b/>
        </w:rPr>
      </w:pPr>
      <w:r w:rsidRPr="00E75925">
        <w:rPr>
          <w:b/>
        </w:rPr>
        <w:t xml:space="preserve">Проведение социологических исследований, </w:t>
      </w:r>
    </w:p>
    <w:p w:rsidR="00E75925" w:rsidRDefault="00E75925" w:rsidP="00E75925">
      <w:pPr>
        <w:pStyle w:val="a5"/>
        <w:ind w:left="792"/>
        <w:jc w:val="center"/>
        <w:rPr>
          <w:b/>
        </w:rPr>
      </w:pPr>
      <w:r w:rsidRPr="00E75925">
        <w:rPr>
          <w:b/>
        </w:rPr>
        <w:t xml:space="preserve">опросов и </w:t>
      </w:r>
      <w:proofErr w:type="spellStart"/>
      <w:r w:rsidRPr="00E75925">
        <w:rPr>
          <w:b/>
        </w:rPr>
        <w:t>анкетирований</w:t>
      </w:r>
      <w:proofErr w:type="spellEnd"/>
    </w:p>
    <w:p w:rsidR="00E75925" w:rsidRPr="00E75925" w:rsidRDefault="00E75925" w:rsidP="00E75925">
      <w:pPr>
        <w:pStyle w:val="a5"/>
        <w:ind w:left="792"/>
        <w:jc w:val="center"/>
        <w:rPr>
          <w:b/>
        </w:rPr>
      </w:pPr>
    </w:p>
    <w:p w:rsidR="00E75925" w:rsidRDefault="00E75925" w:rsidP="00B02EAE">
      <w:pPr>
        <w:pStyle w:val="a5"/>
        <w:ind w:left="0" w:firstLine="624"/>
        <w:jc w:val="both"/>
      </w:pPr>
      <w:r>
        <w:t xml:space="preserve">За 2021 год специалистами МКУК «Верхнекубанский КДЦ» проведено два опроса. </w:t>
      </w:r>
    </w:p>
    <w:p w:rsidR="00E75925" w:rsidRDefault="00B02EAE" w:rsidP="00E75925">
      <w:pPr>
        <w:pStyle w:val="a5"/>
        <w:ind w:left="0" w:firstLine="709"/>
        <w:jc w:val="both"/>
      </w:pPr>
      <w:r>
        <w:t>Первый опрос</w:t>
      </w:r>
      <w:r w:rsidR="00E75925">
        <w:t xml:space="preserve"> проводил</w:t>
      </w:r>
      <w:r>
        <w:t>ся</w:t>
      </w:r>
      <w:r w:rsidR="00E75925">
        <w:t xml:space="preserve"> в населенных пунктах Верхнекубанского сельского поселения – в хуторе Кирова, в хуторе Роте – Фане, в хуторе Энгельса, в хуторе Большевик, в хуторе Марьинский, в хуторе Зорька, в хуторе Измайлов, на </w:t>
      </w:r>
      <w:proofErr w:type="gramStart"/>
      <w:r w:rsidR="00E75925">
        <w:t>территории</w:t>
      </w:r>
      <w:proofErr w:type="gramEnd"/>
      <w:r w:rsidR="00E75925">
        <w:t xml:space="preserve"> которых осуществляется работа МКУК «Верхнекубанский КДЦ».</w:t>
      </w:r>
    </w:p>
    <w:p w:rsidR="00E75925" w:rsidRDefault="00E75925" w:rsidP="00E75925">
      <w:pPr>
        <w:pStyle w:val="a5"/>
        <w:ind w:left="0" w:firstLine="709"/>
        <w:jc w:val="both"/>
      </w:pPr>
      <w:r w:rsidRPr="00261B9D">
        <w:rPr>
          <w:b/>
        </w:rPr>
        <w:t xml:space="preserve">Цель </w:t>
      </w:r>
      <w:r w:rsidR="00B02EAE">
        <w:rPr>
          <w:b/>
        </w:rPr>
        <w:t>опроса</w:t>
      </w:r>
      <w:r w:rsidRPr="00261B9D">
        <w:rPr>
          <w:b/>
        </w:rPr>
        <w:t>:</w:t>
      </w:r>
      <w:r>
        <w:rPr>
          <w:b/>
        </w:rPr>
        <w:t xml:space="preserve"> </w:t>
      </w:r>
      <w:r>
        <w:t xml:space="preserve">определить степень удовлетворенности качеством оказываемых услуг учреждениями культуры Верхнекубанского сельского поселения и необходимости проведения </w:t>
      </w:r>
      <w:proofErr w:type="spellStart"/>
      <w:r>
        <w:t>межпоселенческого</w:t>
      </w:r>
      <w:proofErr w:type="spellEnd"/>
      <w:r>
        <w:t xml:space="preserve"> фестиваля детского творчества «Ребята нашего двора».</w:t>
      </w:r>
    </w:p>
    <w:p w:rsidR="00E75925" w:rsidRDefault="00E75925" w:rsidP="00E75925">
      <w:pPr>
        <w:pStyle w:val="a5"/>
        <w:ind w:left="0" w:firstLine="709"/>
        <w:jc w:val="both"/>
      </w:pPr>
      <w:r>
        <w:t>Для достижения поставленной цели в ходе исследования предполагалось решить следующие задачи:</w:t>
      </w:r>
    </w:p>
    <w:p w:rsidR="00E75925" w:rsidRDefault="00E75925" w:rsidP="00E75925">
      <w:pPr>
        <w:pStyle w:val="a5"/>
        <w:ind w:left="0" w:firstLine="709"/>
        <w:jc w:val="both"/>
      </w:pPr>
      <w:r>
        <w:t>- определить частоту посещений учреждений культуры Верхнекубанского сельского поселения;</w:t>
      </w:r>
    </w:p>
    <w:p w:rsidR="00E75925" w:rsidRDefault="00E75925" w:rsidP="00E75925">
      <w:pPr>
        <w:pStyle w:val="a5"/>
        <w:ind w:left="0" w:firstLine="709"/>
        <w:jc w:val="both"/>
      </w:pPr>
      <w:r>
        <w:t>- узнать степень удовлетворенности качеством оказываемых услуг;</w:t>
      </w:r>
    </w:p>
    <w:p w:rsidR="00E75925" w:rsidRDefault="00E75925" w:rsidP="00E75925">
      <w:pPr>
        <w:pStyle w:val="a5"/>
        <w:ind w:left="0" w:firstLine="709"/>
        <w:jc w:val="both"/>
      </w:pPr>
      <w:r>
        <w:t>- выявить наиболее потребляемые и желаемые услуги, оказываемые учреждениями культуры Верхнекубанского сельского поселения;</w:t>
      </w:r>
    </w:p>
    <w:p w:rsidR="00E75925" w:rsidRDefault="00E75925" w:rsidP="00E75925">
      <w:pPr>
        <w:pStyle w:val="a5"/>
        <w:ind w:left="0" w:firstLine="709"/>
        <w:jc w:val="both"/>
      </w:pPr>
      <w:r>
        <w:t>- выявить необходимость проведения межмуниципального фестиваля детского творчества «Ребята нашего двора».</w:t>
      </w:r>
    </w:p>
    <w:p w:rsidR="00E75925" w:rsidRPr="00261B9D" w:rsidRDefault="00E75925" w:rsidP="00E75925">
      <w:pPr>
        <w:pStyle w:val="a5"/>
        <w:ind w:left="0" w:firstLine="709"/>
        <w:jc w:val="both"/>
      </w:pPr>
      <w:r w:rsidRPr="00261B9D">
        <w:rPr>
          <w:b/>
        </w:rPr>
        <w:t xml:space="preserve">Объект </w:t>
      </w:r>
      <w:r w:rsidR="00B02EAE">
        <w:rPr>
          <w:b/>
        </w:rPr>
        <w:t>опроса</w:t>
      </w:r>
      <w:r w:rsidRPr="00261B9D">
        <w:rPr>
          <w:b/>
        </w:rPr>
        <w:t xml:space="preserve"> </w:t>
      </w:r>
      <w:r>
        <w:rPr>
          <w:b/>
        </w:rPr>
        <w:t>–</w:t>
      </w:r>
      <w:r w:rsidRPr="00261B9D">
        <w:rPr>
          <w:b/>
        </w:rPr>
        <w:t xml:space="preserve"> </w:t>
      </w:r>
      <w:r w:rsidRPr="00261B9D">
        <w:t>жители Верхнекубанского сельского поселения</w:t>
      </w:r>
    </w:p>
    <w:p w:rsidR="00E75925" w:rsidRDefault="00E75925" w:rsidP="00E75925">
      <w:pPr>
        <w:pStyle w:val="a5"/>
        <w:ind w:left="0" w:firstLine="709"/>
        <w:jc w:val="both"/>
        <w:rPr>
          <w:b/>
        </w:rPr>
      </w:pPr>
      <w:r>
        <w:rPr>
          <w:b/>
        </w:rPr>
        <w:t xml:space="preserve">Срок проведения </w:t>
      </w:r>
      <w:r w:rsidR="00B02EAE">
        <w:rPr>
          <w:b/>
        </w:rPr>
        <w:t>опроса</w:t>
      </w:r>
      <w:r>
        <w:rPr>
          <w:b/>
        </w:rPr>
        <w:t xml:space="preserve">: </w:t>
      </w:r>
    </w:p>
    <w:p w:rsidR="00E75925" w:rsidRDefault="00B02EAE" w:rsidP="00E75925">
      <w:pPr>
        <w:pStyle w:val="a5"/>
        <w:ind w:left="0" w:firstLine="709"/>
        <w:jc w:val="both"/>
      </w:pPr>
      <w:r>
        <w:t>К опросу</w:t>
      </w:r>
      <w:r w:rsidR="00E75925">
        <w:t xml:space="preserve"> были привлечены сотрудники структурных подразделений МКУК «Верхнекубанский КДЦ», волонтеры агентства «Твори добро» Верхнекубанского поселения, которые проводили опрос в своих населенных пунктах.</w:t>
      </w:r>
    </w:p>
    <w:p w:rsidR="00E75925" w:rsidRDefault="00E75925" w:rsidP="00E75925">
      <w:pPr>
        <w:pStyle w:val="a5"/>
        <w:ind w:left="0" w:firstLine="709"/>
        <w:jc w:val="both"/>
      </w:pPr>
      <w:r>
        <w:t xml:space="preserve">Общее количество респондентов составило 600 человек, в совокупности которых вошли жители хуторов: Кирова, Роте – Фане, Энгельса, Большевик, Марьинский, Зорька, Измайлов. Был задан возраст респондентов – от 14 лет и старше. В анкете респондентам предложено ответить на 9 вопросов с вариантами ответов, отражающих мнение граждан. </w:t>
      </w:r>
    </w:p>
    <w:p w:rsidR="00E75925" w:rsidRDefault="00E75925" w:rsidP="00E75925">
      <w:pPr>
        <w:pStyle w:val="a5"/>
        <w:ind w:left="0"/>
        <w:jc w:val="both"/>
      </w:pPr>
      <w:r>
        <w:lastRenderedPageBreak/>
        <w:t>В результате обработки данных анкетного опроса, получен достаточный объем информации, позволяющий объективно оценить степень удовлетворённости качеством оказываемых услуг МКУК «Верхнекубанский КДЦ» и необходимости проведения межмуниципального фестиваля детского творчества «Ребята нашего двора».</w:t>
      </w:r>
    </w:p>
    <w:p w:rsidR="00E75925" w:rsidRDefault="00E75925" w:rsidP="00E75925">
      <w:pPr>
        <w:pStyle w:val="a5"/>
        <w:ind w:left="0"/>
        <w:jc w:val="both"/>
        <w:rPr>
          <w:rFonts w:eastAsia="Times New Roman"/>
          <w:lang w:eastAsia="ru-RU"/>
        </w:rPr>
      </w:pPr>
      <w:r>
        <w:tab/>
        <w:t>Данн</w:t>
      </w:r>
      <w:r w:rsidR="00B02EAE">
        <w:t>ый</w:t>
      </w:r>
      <w:r>
        <w:t xml:space="preserve"> </w:t>
      </w:r>
      <w:r w:rsidR="00B02EAE">
        <w:t>опрос</w:t>
      </w:r>
      <w:r>
        <w:t xml:space="preserve"> показывает, что респонденты относятся к идее проведения </w:t>
      </w:r>
      <w:proofErr w:type="spellStart"/>
      <w:r>
        <w:t>межпоселенческого</w:t>
      </w:r>
      <w:proofErr w:type="spellEnd"/>
      <w:r>
        <w:t xml:space="preserve"> фестиваля детского творчества «Ребята нашего двора» положительно, как к получению для юных жителей Верхнекубанского поселения площадки </w:t>
      </w:r>
      <w:r w:rsidRPr="00FC4093">
        <w:rPr>
          <w:rFonts w:eastAsia="Times New Roman"/>
          <w:lang w:eastAsia="ru-RU"/>
        </w:rPr>
        <w:t>для творческого общения и обмена опытом, повышени</w:t>
      </w:r>
      <w:r>
        <w:rPr>
          <w:rFonts w:eastAsia="Times New Roman"/>
          <w:lang w:eastAsia="ru-RU"/>
        </w:rPr>
        <w:t>я</w:t>
      </w:r>
      <w:r w:rsidR="00B02EAE">
        <w:rPr>
          <w:rFonts w:eastAsia="Times New Roman"/>
          <w:lang w:eastAsia="ru-RU"/>
        </w:rPr>
        <w:t xml:space="preserve"> исполнительского</w:t>
      </w:r>
      <w:r w:rsidRPr="00FC4093">
        <w:rPr>
          <w:rFonts w:eastAsia="Times New Roman"/>
          <w:lang w:eastAsia="ru-RU"/>
        </w:rPr>
        <w:t xml:space="preserve"> мастерства</w:t>
      </w:r>
      <w:r>
        <w:rPr>
          <w:rFonts w:eastAsia="Times New Roman"/>
          <w:lang w:eastAsia="ru-RU"/>
        </w:rPr>
        <w:t>,</w:t>
      </w:r>
      <w:r w:rsidRPr="00FC4093">
        <w:rPr>
          <w:rFonts w:eastAsia="Times New Roman"/>
          <w:lang w:eastAsia="ru-RU"/>
        </w:rPr>
        <w:t xml:space="preserve"> </w:t>
      </w:r>
      <w:r>
        <w:rPr>
          <w:rFonts w:eastAsia="Times New Roman"/>
          <w:lang w:eastAsia="ru-RU"/>
        </w:rPr>
        <w:t>возможности реализовать свои творческие способности, знакомству с новыми людьми.</w:t>
      </w:r>
    </w:p>
    <w:p w:rsidR="00E75925" w:rsidRPr="00431831" w:rsidRDefault="00E75925" w:rsidP="00E75925">
      <w:pPr>
        <w:pStyle w:val="a5"/>
        <w:ind w:left="0"/>
        <w:jc w:val="both"/>
      </w:pPr>
      <w:r>
        <w:tab/>
      </w:r>
      <w:proofErr w:type="gramStart"/>
      <w:r>
        <w:t xml:space="preserve">На основании вышесказанного можно сделать заключение, что реализация проекта по проведению </w:t>
      </w:r>
      <w:proofErr w:type="spellStart"/>
      <w:r>
        <w:t>межпоселенческого</w:t>
      </w:r>
      <w:proofErr w:type="spellEnd"/>
      <w:r>
        <w:t xml:space="preserve"> фестиваля детского творчества «Ребята нашего двора» в МКУК «Верхнекубанский КДЦ» актуальна и необходима, так как позволит в полной мере раскрыть потенциал учреждения культуры как культурно – досугового и просветительского центра с привлекательным обликом для посетителей, привлечет внимание потенциальных партнеров, спонсоров и меценатов для сотрудничества в рамках реализации инновационных проектов</w:t>
      </w:r>
      <w:proofErr w:type="gramEnd"/>
      <w:r>
        <w:t>, привлечение новых квалифицированных кадров, что позволит осуществлять деятельность учреждений на более профессиональном уровне.</w:t>
      </w:r>
    </w:p>
    <w:p w:rsidR="00E75925" w:rsidRDefault="00B02EAE" w:rsidP="00B02EAE">
      <w:pPr>
        <w:pStyle w:val="a5"/>
        <w:ind w:left="0" w:firstLine="709"/>
        <w:jc w:val="both"/>
      </w:pPr>
      <w:r>
        <w:t xml:space="preserve">Второй опрос «Оценка качества услуг учреждения культуры» проводился на сайте Верхнекубанского культурно – досугового центра. Так как сайт новый сайт работает всего 6 мес. полноценно провести опрос жителей поселения не удалось – в нем приняло участие только 60 человек, что составляет </w:t>
      </w:r>
      <w:r w:rsidR="00974FE6">
        <w:t>6 % от общего числа жителей. В</w:t>
      </w:r>
      <w:r>
        <w:t xml:space="preserve"> </w:t>
      </w:r>
      <w:proofErr w:type="gramStart"/>
      <w:r>
        <w:t>общем</w:t>
      </w:r>
      <w:proofErr w:type="gramEnd"/>
      <w:r>
        <w:t xml:space="preserve"> респонденты положительно отзывались о работе МКУК «Верхнекубанский КДЦ». В 2021 году планируется активно</w:t>
      </w:r>
      <w:r w:rsidR="00974FE6">
        <w:t xml:space="preserve"> продолжить работу в этом направлении.</w:t>
      </w:r>
    </w:p>
    <w:p w:rsidR="00974FE6" w:rsidRDefault="00974FE6" w:rsidP="00B02EAE">
      <w:pPr>
        <w:pStyle w:val="a5"/>
        <w:ind w:left="0" w:firstLine="709"/>
        <w:jc w:val="both"/>
      </w:pPr>
    </w:p>
    <w:p w:rsidR="00974FE6" w:rsidRDefault="00974FE6" w:rsidP="00974FE6">
      <w:pPr>
        <w:pStyle w:val="a5"/>
        <w:numPr>
          <w:ilvl w:val="0"/>
          <w:numId w:val="1"/>
        </w:numPr>
        <w:jc w:val="center"/>
        <w:rPr>
          <w:b/>
        </w:rPr>
      </w:pPr>
      <w:r w:rsidRPr="00974FE6">
        <w:rPr>
          <w:b/>
        </w:rPr>
        <w:t xml:space="preserve">Деятельность специалистов культурно – досугового центра в свете Государственных программ Краснодарского края </w:t>
      </w:r>
    </w:p>
    <w:p w:rsidR="00974FE6" w:rsidRDefault="00974FE6" w:rsidP="00974FE6"/>
    <w:p w:rsidR="00974FE6" w:rsidRDefault="00974FE6" w:rsidP="00974FE6">
      <w:pPr>
        <w:ind w:firstLine="360"/>
        <w:jc w:val="both"/>
      </w:pPr>
      <w:r w:rsidRPr="00856070">
        <w:rPr>
          <w:b/>
        </w:rPr>
        <w:t>В рамках работы по развитию физической культуры и спорта</w:t>
      </w:r>
      <w:r>
        <w:t xml:space="preserve"> специалистами МКУК «Верхнекубанский КДЦ» проведено</w:t>
      </w:r>
      <w:r w:rsidR="00856070">
        <w:t xml:space="preserve"> 80 очных тематических мероприятий – 960 чел. участников. В онлайн – формате проведено 30 мероприятий для различных возрастных категорий – 2220 зрителей. С успехом прошли следующие мероприятия:</w:t>
      </w:r>
    </w:p>
    <w:p w:rsidR="00856070" w:rsidRPr="0073024D" w:rsidRDefault="00856070" w:rsidP="00856070">
      <w:pPr>
        <w:pStyle w:val="a3"/>
        <w:ind w:firstLine="709"/>
        <w:jc w:val="both"/>
        <w:rPr>
          <w:rFonts w:ascii="Times New Roman" w:hAnsi="Times New Roman"/>
          <w:color w:val="262626"/>
          <w:sz w:val="28"/>
          <w:szCs w:val="28"/>
          <w:shd w:val="clear" w:color="auto" w:fill="FFFFFF"/>
        </w:rPr>
      </w:pPr>
      <w:r w:rsidRPr="0073024D">
        <w:rPr>
          <w:rFonts w:ascii="Times New Roman" w:hAnsi="Times New Roman"/>
          <w:color w:val="262626"/>
          <w:sz w:val="28"/>
          <w:szCs w:val="28"/>
          <w:shd w:val="clear" w:color="auto" w:fill="FFFFFF"/>
        </w:rPr>
        <w:t>14 июля дл</w:t>
      </w:r>
      <w:r>
        <w:rPr>
          <w:rFonts w:ascii="Times New Roman" w:hAnsi="Times New Roman"/>
          <w:color w:val="262626"/>
          <w:sz w:val="28"/>
          <w:szCs w:val="28"/>
          <w:shd w:val="clear" w:color="auto" w:fill="FFFFFF"/>
        </w:rPr>
        <w:t>я воспитанников старшей группы «</w:t>
      </w:r>
      <w:r w:rsidRPr="0073024D">
        <w:rPr>
          <w:rFonts w:ascii="Times New Roman" w:hAnsi="Times New Roman"/>
          <w:color w:val="262626"/>
          <w:sz w:val="28"/>
          <w:szCs w:val="28"/>
          <w:shd w:val="clear" w:color="auto" w:fill="FFFFFF"/>
        </w:rPr>
        <w:t>Пчелки</w:t>
      </w:r>
      <w:r>
        <w:rPr>
          <w:rFonts w:ascii="Times New Roman" w:hAnsi="Times New Roman"/>
          <w:color w:val="262626"/>
          <w:sz w:val="28"/>
          <w:szCs w:val="28"/>
          <w:shd w:val="clear" w:color="auto" w:fill="FFFFFF"/>
        </w:rPr>
        <w:t>»</w:t>
      </w:r>
      <w:r w:rsidRPr="0073024D">
        <w:rPr>
          <w:rFonts w:ascii="Times New Roman" w:hAnsi="Times New Roman"/>
          <w:color w:val="262626"/>
          <w:sz w:val="28"/>
          <w:szCs w:val="28"/>
          <w:shd w:val="clear" w:color="auto" w:fill="FFFFFF"/>
        </w:rPr>
        <w:t xml:space="preserve"> (воспитатель Липатова Ирина Геннадьевна) МДОБУ №20 х. Кирова была проведе</w:t>
      </w:r>
      <w:r>
        <w:rPr>
          <w:rFonts w:ascii="Times New Roman" w:hAnsi="Times New Roman"/>
          <w:color w:val="262626"/>
          <w:sz w:val="28"/>
          <w:szCs w:val="28"/>
          <w:shd w:val="clear" w:color="auto" w:fill="FFFFFF"/>
        </w:rPr>
        <w:t xml:space="preserve">на </w:t>
      </w:r>
      <w:proofErr w:type="spellStart"/>
      <w:r>
        <w:rPr>
          <w:rFonts w:ascii="Times New Roman" w:hAnsi="Times New Roman"/>
          <w:color w:val="262626"/>
          <w:sz w:val="28"/>
          <w:szCs w:val="28"/>
          <w:shd w:val="clear" w:color="auto" w:fill="FFFFFF"/>
        </w:rPr>
        <w:t>физкультпрограмма</w:t>
      </w:r>
      <w:proofErr w:type="spellEnd"/>
      <w:r>
        <w:rPr>
          <w:rFonts w:ascii="Times New Roman" w:hAnsi="Times New Roman"/>
          <w:color w:val="262626"/>
          <w:sz w:val="28"/>
          <w:szCs w:val="28"/>
          <w:shd w:val="clear" w:color="auto" w:fill="FFFFFF"/>
        </w:rPr>
        <w:t xml:space="preserve"> «</w:t>
      </w:r>
      <w:r w:rsidRPr="0073024D">
        <w:rPr>
          <w:rFonts w:ascii="Times New Roman" w:hAnsi="Times New Roman"/>
          <w:color w:val="262626"/>
          <w:sz w:val="28"/>
          <w:szCs w:val="28"/>
          <w:shd w:val="clear" w:color="auto" w:fill="FFFFFF"/>
        </w:rPr>
        <w:t>Азбука здоровья</w:t>
      </w:r>
      <w:r>
        <w:rPr>
          <w:rFonts w:ascii="Times New Roman" w:hAnsi="Times New Roman"/>
          <w:color w:val="262626"/>
          <w:sz w:val="28"/>
          <w:szCs w:val="28"/>
          <w:shd w:val="clear" w:color="auto" w:fill="FFFFFF"/>
        </w:rPr>
        <w:t>»</w:t>
      </w:r>
      <w:r w:rsidRPr="0073024D">
        <w:rPr>
          <w:rFonts w:ascii="Times New Roman" w:hAnsi="Times New Roman"/>
          <w:color w:val="262626"/>
          <w:sz w:val="28"/>
          <w:szCs w:val="28"/>
          <w:shd w:val="clear" w:color="auto" w:fill="FFFFFF"/>
        </w:rPr>
        <w:t>. Ребята отвечали на вопросы викторины, посвященные полезным продуктам и здоровому образу жизни. А также воспитанники приняли участие в веселой зарядке.</w:t>
      </w:r>
      <w:r w:rsidRPr="0073024D">
        <w:rPr>
          <w:rFonts w:ascii="Times New Roman" w:hAnsi="Times New Roman"/>
          <w:sz w:val="28"/>
          <w:szCs w:val="28"/>
        </w:rPr>
        <w:br/>
      </w:r>
      <w:r>
        <w:rPr>
          <w:rFonts w:ascii="Times New Roman" w:hAnsi="Times New Roman"/>
          <w:color w:val="262626"/>
          <w:sz w:val="28"/>
          <w:szCs w:val="28"/>
          <w:shd w:val="clear" w:color="auto" w:fill="FFFFFF"/>
        </w:rPr>
        <w:t xml:space="preserve"> </w:t>
      </w:r>
      <w:r>
        <w:rPr>
          <w:rFonts w:ascii="Times New Roman" w:hAnsi="Times New Roman"/>
          <w:color w:val="262626"/>
          <w:sz w:val="28"/>
          <w:szCs w:val="28"/>
          <w:shd w:val="clear" w:color="auto" w:fill="FFFFFF"/>
        </w:rPr>
        <w:tab/>
      </w:r>
      <w:r w:rsidRPr="0073024D">
        <w:rPr>
          <w:rFonts w:ascii="Times New Roman" w:hAnsi="Times New Roman"/>
          <w:color w:val="262626"/>
          <w:sz w:val="28"/>
          <w:szCs w:val="28"/>
          <w:shd w:val="clear" w:color="auto" w:fill="FFFFFF"/>
        </w:rPr>
        <w:t xml:space="preserve">20 июня руководитель хореографических кружков </w:t>
      </w:r>
      <w:proofErr w:type="spellStart"/>
      <w:r w:rsidRPr="0073024D">
        <w:rPr>
          <w:rFonts w:ascii="Times New Roman" w:hAnsi="Times New Roman"/>
          <w:color w:val="262626"/>
          <w:sz w:val="28"/>
          <w:szCs w:val="28"/>
          <w:shd w:val="clear" w:color="auto" w:fill="FFFFFF"/>
        </w:rPr>
        <w:t>Блинова</w:t>
      </w:r>
      <w:proofErr w:type="spellEnd"/>
      <w:r w:rsidRPr="0073024D">
        <w:rPr>
          <w:rFonts w:ascii="Times New Roman" w:hAnsi="Times New Roman"/>
          <w:color w:val="262626"/>
          <w:sz w:val="28"/>
          <w:szCs w:val="28"/>
          <w:shd w:val="clear" w:color="auto" w:fill="FFFFFF"/>
        </w:rPr>
        <w:t xml:space="preserve"> А.О. для участников летнего досугового каникулярного игрового клуба «Теремок» </w:t>
      </w:r>
      <w:r w:rsidRPr="0073024D">
        <w:rPr>
          <w:rFonts w:ascii="Times New Roman" w:hAnsi="Times New Roman"/>
          <w:color w:val="262626"/>
          <w:sz w:val="28"/>
          <w:szCs w:val="28"/>
          <w:shd w:val="clear" w:color="auto" w:fill="FFFFFF"/>
        </w:rPr>
        <w:lastRenderedPageBreak/>
        <w:t>подготовила познавательную программу «</w:t>
      </w:r>
      <w:proofErr w:type="spellStart"/>
      <w:r w:rsidRPr="0073024D">
        <w:rPr>
          <w:rFonts w:ascii="Times New Roman" w:hAnsi="Times New Roman"/>
          <w:color w:val="262626"/>
          <w:sz w:val="28"/>
          <w:szCs w:val="28"/>
          <w:shd w:val="clear" w:color="auto" w:fill="FFFFFF"/>
        </w:rPr>
        <w:t>Черлидинг</w:t>
      </w:r>
      <w:proofErr w:type="spellEnd"/>
      <w:r w:rsidRPr="0073024D">
        <w:rPr>
          <w:rFonts w:ascii="Times New Roman" w:hAnsi="Times New Roman"/>
          <w:color w:val="262626"/>
          <w:sz w:val="28"/>
          <w:szCs w:val="28"/>
          <w:shd w:val="clear" w:color="auto" w:fill="FFFFFF"/>
        </w:rPr>
        <w:t xml:space="preserve"> как вид спорта» </w:t>
      </w:r>
      <w:proofErr w:type="gramStart"/>
      <w:r w:rsidRPr="0073024D">
        <w:rPr>
          <w:rFonts w:ascii="Times New Roman" w:hAnsi="Times New Roman"/>
          <w:color w:val="262626"/>
          <w:sz w:val="28"/>
          <w:szCs w:val="28"/>
          <w:shd w:val="clear" w:color="auto" w:fill="FFFFFF"/>
        </w:rPr>
        <w:t>с</w:t>
      </w:r>
      <w:proofErr w:type="gramEnd"/>
      <w:r w:rsidRPr="0073024D">
        <w:rPr>
          <w:rFonts w:ascii="Times New Roman" w:hAnsi="Times New Roman"/>
          <w:color w:val="262626"/>
          <w:sz w:val="28"/>
          <w:szCs w:val="28"/>
          <w:shd w:val="clear" w:color="auto" w:fill="FFFFFF"/>
        </w:rPr>
        <w:t xml:space="preserve"> </w:t>
      </w:r>
      <w:proofErr w:type="gramStart"/>
      <w:r w:rsidRPr="0073024D">
        <w:rPr>
          <w:rFonts w:ascii="Times New Roman" w:hAnsi="Times New Roman"/>
          <w:color w:val="262626"/>
          <w:sz w:val="28"/>
          <w:szCs w:val="28"/>
          <w:shd w:val="clear" w:color="auto" w:fill="FFFFFF"/>
        </w:rPr>
        <w:t>мастер</w:t>
      </w:r>
      <w:proofErr w:type="gramEnd"/>
      <w:r w:rsidRPr="0073024D">
        <w:rPr>
          <w:rFonts w:ascii="Times New Roman" w:hAnsi="Times New Roman"/>
          <w:color w:val="262626"/>
          <w:sz w:val="28"/>
          <w:szCs w:val="28"/>
          <w:shd w:val="clear" w:color="auto" w:fill="FFFFFF"/>
        </w:rPr>
        <w:t xml:space="preserve"> - классом по изготовлению помпонов</w:t>
      </w:r>
      <w:r>
        <w:rPr>
          <w:rFonts w:ascii="Times New Roman" w:hAnsi="Times New Roman"/>
          <w:color w:val="262626"/>
          <w:sz w:val="28"/>
          <w:szCs w:val="28"/>
          <w:shd w:val="clear" w:color="auto" w:fill="FFFFFF"/>
        </w:rPr>
        <w:t>.</w:t>
      </w:r>
    </w:p>
    <w:p w:rsidR="00856070" w:rsidRPr="0073024D" w:rsidRDefault="00856070" w:rsidP="00856070">
      <w:pPr>
        <w:pStyle w:val="a3"/>
        <w:ind w:firstLine="709"/>
        <w:jc w:val="both"/>
        <w:rPr>
          <w:rFonts w:ascii="Times New Roman" w:hAnsi="Times New Roman"/>
          <w:color w:val="262626"/>
          <w:sz w:val="28"/>
          <w:szCs w:val="28"/>
          <w:shd w:val="clear" w:color="auto" w:fill="FFFFFF"/>
        </w:rPr>
      </w:pPr>
      <w:r w:rsidRPr="0073024D">
        <w:rPr>
          <w:rFonts w:ascii="Times New Roman" w:hAnsi="Times New Roman"/>
          <w:sz w:val="28"/>
          <w:szCs w:val="28"/>
        </w:rPr>
        <w:t xml:space="preserve">13 августа </w:t>
      </w:r>
      <w:r w:rsidRPr="0073024D">
        <w:rPr>
          <w:rFonts w:ascii="Times New Roman" w:hAnsi="Times New Roman"/>
          <w:color w:val="262626"/>
          <w:sz w:val="28"/>
          <w:szCs w:val="28"/>
          <w:shd w:val="clear" w:color="auto" w:fill="FFFFFF"/>
        </w:rPr>
        <w:t xml:space="preserve">в сельском Доме Культуры хутора Кирова для воспитанников детского сада </w:t>
      </w:r>
      <w:r>
        <w:rPr>
          <w:rFonts w:ascii="Times New Roman" w:hAnsi="Times New Roman"/>
          <w:color w:val="262626"/>
          <w:sz w:val="28"/>
          <w:szCs w:val="28"/>
          <w:shd w:val="clear" w:color="auto" w:fill="FFFFFF"/>
        </w:rPr>
        <w:t>«Березка»</w:t>
      </w:r>
      <w:r w:rsidRPr="0073024D">
        <w:rPr>
          <w:rFonts w:ascii="Times New Roman" w:hAnsi="Times New Roman"/>
          <w:color w:val="262626"/>
          <w:sz w:val="28"/>
          <w:szCs w:val="28"/>
          <w:shd w:val="clear" w:color="auto" w:fill="FFFFFF"/>
        </w:rPr>
        <w:t xml:space="preserve"> хутора Кирова бы</w:t>
      </w:r>
      <w:r>
        <w:rPr>
          <w:rFonts w:ascii="Times New Roman" w:hAnsi="Times New Roman"/>
          <w:color w:val="262626"/>
          <w:sz w:val="28"/>
          <w:szCs w:val="28"/>
          <w:shd w:val="clear" w:color="auto" w:fill="FFFFFF"/>
        </w:rPr>
        <w:t>ла проведена игровая программа «</w:t>
      </w:r>
      <w:r w:rsidRPr="0073024D">
        <w:rPr>
          <w:rFonts w:ascii="Times New Roman" w:hAnsi="Times New Roman"/>
          <w:color w:val="262626"/>
          <w:sz w:val="28"/>
          <w:szCs w:val="28"/>
          <w:shd w:val="clear" w:color="auto" w:fill="FFFFFF"/>
        </w:rPr>
        <w:t xml:space="preserve">Через танцы к здоровью». </w:t>
      </w:r>
      <w:proofErr w:type="gramStart"/>
      <w:r w:rsidRPr="0073024D">
        <w:rPr>
          <w:rFonts w:ascii="Times New Roman" w:hAnsi="Times New Roman"/>
          <w:color w:val="262626"/>
          <w:sz w:val="28"/>
          <w:szCs w:val="28"/>
          <w:shd w:val="clear" w:color="auto" w:fill="FFFFFF"/>
        </w:rPr>
        <w:t>Веселые ведущие - учас</w:t>
      </w:r>
      <w:r>
        <w:rPr>
          <w:rFonts w:ascii="Times New Roman" w:hAnsi="Times New Roman"/>
          <w:color w:val="262626"/>
          <w:sz w:val="28"/>
          <w:szCs w:val="28"/>
          <w:shd w:val="clear" w:color="auto" w:fill="FFFFFF"/>
        </w:rPr>
        <w:t>тницы хореографического кружка «</w:t>
      </w:r>
      <w:r w:rsidRPr="0073024D">
        <w:rPr>
          <w:rFonts w:ascii="Times New Roman" w:hAnsi="Times New Roman"/>
          <w:color w:val="262626"/>
          <w:sz w:val="28"/>
          <w:szCs w:val="28"/>
          <w:shd w:val="clear" w:color="auto" w:fill="FFFFFF"/>
        </w:rPr>
        <w:t>Непоседы</w:t>
      </w:r>
      <w:r>
        <w:rPr>
          <w:rFonts w:ascii="Times New Roman" w:hAnsi="Times New Roman"/>
          <w:color w:val="262626"/>
          <w:sz w:val="28"/>
          <w:szCs w:val="28"/>
          <w:shd w:val="clear" w:color="auto" w:fill="FFFFFF"/>
        </w:rPr>
        <w:t>»</w:t>
      </w:r>
      <w:r w:rsidRPr="0073024D">
        <w:rPr>
          <w:rFonts w:ascii="Times New Roman" w:hAnsi="Times New Roman"/>
          <w:color w:val="262626"/>
          <w:sz w:val="28"/>
          <w:szCs w:val="28"/>
          <w:shd w:val="clear" w:color="auto" w:fill="FFFFFF"/>
        </w:rPr>
        <w:t xml:space="preserve"> Ольга Семенихина и Марина Колесникова пригласили ребят принять участие в зажигательных танцевальных </w:t>
      </w:r>
      <w:proofErr w:type="spellStart"/>
      <w:r w:rsidRPr="0073024D">
        <w:rPr>
          <w:rFonts w:ascii="Times New Roman" w:hAnsi="Times New Roman"/>
          <w:color w:val="262626"/>
          <w:sz w:val="28"/>
          <w:szCs w:val="28"/>
          <w:shd w:val="clear" w:color="auto" w:fill="FFFFFF"/>
        </w:rPr>
        <w:t>флешмобах</w:t>
      </w:r>
      <w:proofErr w:type="spellEnd"/>
      <w:r w:rsidRPr="0073024D">
        <w:rPr>
          <w:rFonts w:ascii="Times New Roman" w:hAnsi="Times New Roman"/>
          <w:color w:val="262626"/>
          <w:sz w:val="28"/>
          <w:szCs w:val="28"/>
          <w:shd w:val="clear" w:color="auto" w:fill="FFFFFF"/>
        </w:rPr>
        <w:t>, а также провели викторину "Будь здоров".</w:t>
      </w:r>
      <w:proofErr w:type="gramEnd"/>
      <w:r>
        <w:rPr>
          <w:rFonts w:ascii="Times New Roman" w:hAnsi="Times New Roman"/>
          <w:color w:val="262626"/>
          <w:sz w:val="28"/>
          <w:szCs w:val="28"/>
        </w:rPr>
        <w:t xml:space="preserve"> </w:t>
      </w:r>
      <w:r w:rsidRPr="0073024D">
        <w:rPr>
          <w:rFonts w:ascii="Times New Roman" w:hAnsi="Times New Roman"/>
          <w:color w:val="262626"/>
          <w:sz w:val="28"/>
          <w:szCs w:val="28"/>
          <w:shd w:val="clear" w:color="auto" w:fill="FFFFFF"/>
        </w:rPr>
        <w:t xml:space="preserve">Мероприятия подготовила руководитель хореографических кружков Анастасия </w:t>
      </w:r>
      <w:proofErr w:type="spellStart"/>
      <w:r w:rsidRPr="0073024D">
        <w:rPr>
          <w:rFonts w:ascii="Times New Roman" w:hAnsi="Times New Roman"/>
          <w:color w:val="262626"/>
          <w:sz w:val="28"/>
          <w:szCs w:val="28"/>
          <w:shd w:val="clear" w:color="auto" w:fill="FFFFFF"/>
        </w:rPr>
        <w:t>Блинова</w:t>
      </w:r>
      <w:proofErr w:type="spellEnd"/>
    </w:p>
    <w:p w:rsidR="00856070" w:rsidRPr="0073024D" w:rsidRDefault="00856070" w:rsidP="00856070">
      <w:pPr>
        <w:pStyle w:val="a3"/>
        <w:ind w:firstLine="709"/>
        <w:jc w:val="both"/>
        <w:rPr>
          <w:rFonts w:ascii="Times New Roman" w:hAnsi="Times New Roman"/>
          <w:color w:val="262626"/>
          <w:sz w:val="28"/>
          <w:szCs w:val="28"/>
          <w:shd w:val="clear" w:color="auto" w:fill="FFFFFF"/>
        </w:rPr>
      </w:pPr>
      <w:r>
        <w:rPr>
          <w:rFonts w:ascii="Times New Roman" w:hAnsi="Times New Roman"/>
          <w:color w:val="262626"/>
          <w:sz w:val="28"/>
          <w:szCs w:val="28"/>
          <w:shd w:val="clear" w:color="auto" w:fill="FFFFFF"/>
        </w:rPr>
        <w:t>25 ноября 2021года</w:t>
      </w:r>
      <w:r w:rsidRPr="0073024D">
        <w:rPr>
          <w:rFonts w:ascii="Times New Roman" w:hAnsi="Times New Roman"/>
          <w:color w:val="262626"/>
          <w:sz w:val="28"/>
          <w:szCs w:val="28"/>
          <w:shd w:val="clear" w:color="auto" w:fill="FFFFFF"/>
        </w:rPr>
        <w:t xml:space="preserve"> в сельском клубе хутора Марьинский была проведена познавательная программа «Добрые советы для вашего здоровья» с демонстрацией фрагментов видеофильма антинаркотической направленности «</w:t>
      </w:r>
      <w:proofErr w:type="spellStart"/>
      <w:r w:rsidRPr="0073024D">
        <w:rPr>
          <w:rFonts w:ascii="Times New Roman" w:hAnsi="Times New Roman"/>
          <w:color w:val="262626"/>
          <w:sz w:val="28"/>
          <w:szCs w:val="28"/>
          <w:shd w:val="clear" w:color="auto" w:fill="FFFFFF"/>
        </w:rPr>
        <w:t>Кубанькино</w:t>
      </w:r>
      <w:proofErr w:type="spellEnd"/>
      <w:r w:rsidRPr="0073024D">
        <w:rPr>
          <w:rFonts w:ascii="Times New Roman" w:hAnsi="Times New Roman"/>
          <w:color w:val="262626"/>
          <w:sz w:val="28"/>
          <w:szCs w:val="28"/>
          <w:shd w:val="clear" w:color="auto" w:fill="FFFFFF"/>
        </w:rPr>
        <w:t xml:space="preserve">» на базе волонтерского кружка «Дорога добра». Ребята давали определение здоровому образу жизни. Говорили о его составляющих: режиме дня, гигиене тела, зрении, о правильном питании, занятиях спортом, активно участвовали в конкурсах. Во время программы были определены условия сохранения здоровья. </w:t>
      </w:r>
    </w:p>
    <w:p w:rsidR="007E1D60" w:rsidRPr="0073024D" w:rsidRDefault="007E1D60" w:rsidP="007E1D60">
      <w:pPr>
        <w:pStyle w:val="a7"/>
        <w:spacing w:before="0" w:beforeAutospacing="0" w:after="0" w:afterAutospacing="0"/>
        <w:ind w:firstLine="708"/>
        <w:jc w:val="both"/>
        <w:textAlignment w:val="baseline"/>
        <w:rPr>
          <w:iCs/>
          <w:color w:val="000000"/>
          <w:sz w:val="28"/>
          <w:szCs w:val="28"/>
        </w:rPr>
      </w:pPr>
      <w:r w:rsidRPr="0073024D">
        <w:rPr>
          <w:iCs/>
          <w:color w:val="000000"/>
          <w:sz w:val="28"/>
          <w:szCs w:val="28"/>
        </w:rPr>
        <w:t xml:space="preserve">В МКУК «Верхнекубанский культурно – досуговый центр» ведут активную деятельность 13 клубных формирований, пропагандирующих здоровый образ жизни, которые посещают 205 человек, что составляет 14% от общего количества участников. Возрастной состав варьируется от 7 до 35 лет. Основными направлениями работы является привлечение участников к систематическому занятию спортом, </w:t>
      </w:r>
      <w:r w:rsidRPr="0073024D">
        <w:rPr>
          <w:sz w:val="28"/>
          <w:szCs w:val="28"/>
        </w:rPr>
        <w:t>пропаганда активного и интеллектуального отдыха, в котором нет места вредным привычкам</w:t>
      </w:r>
      <w:r w:rsidRPr="0073024D">
        <w:rPr>
          <w:iCs/>
          <w:color w:val="000000"/>
          <w:sz w:val="28"/>
          <w:szCs w:val="28"/>
        </w:rPr>
        <w:t xml:space="preserve">. В любительских объединениях обучают основным правилам игры в шашки, шахматы, </w:t>
      </w:r>
      <w:proofErr w:type="spellStart"/>
      <w:r w:rsidRPr="0073024D">
        <w:rPr>
          <w:iCs/>
          <w:color w:val="000000"/>
          <w:sz w:val="28"/>
          <w:szCs w:val="28"/>
        </w:rPr>
        <w:t>дартс</w:t>
      </w:r>
      <w:proofErr w:type="spellEnd"/>
      <w:r w:rsidRPr="0073024D">
        <w:rPr>
          <w:iCs/>
          <w:color w:val="000000"/>
          <w:sz w:val="28"/>
          <w:szCs w:val="28"/>
        </w:rPr>
        <w:t xml:space="preserve">, основам здорового образа жизни, организуются спортивные турниры, коллективные и индивидуальные тренировки. </w:t>
      </w:r>
      <w:proofErr w:type="gramStart"/>
      <w:r w:rsidRPr="0073024D">
        <w:rPr>
          <w:iCs/>
          <w:color w:val="000000"/>
          <w:sz w:val="28"/>
          <w:szCs w:val="28"/>
        </w:rPr>
        <w:t xml:space="preserve">Шесть сельских клубов полностью оборудованы для игр в настольный теннис (имеются теннисные столы, ракетки, мячи), это позволило создать клубы любителей настольного тенниса (их посещают более 50 человек (от 10 до 25 лет). </w:t>
      </w:r>
      <w:proofErr w:type="gramEnd"/>
    </w:p>
    <w:p w:rsidR="007E1D60" w:rsidRPr="0073024D" w:rsidRDefault="007E1D60" w:rsidP="007E1D60">
      <w:pPr>
        <w:pStyle w:val="a7"/>
        <w:spacing w:before="0" w:beforeAutospacing="0" w:after="0" w:afterAutospacing="0"/>
        <w:ind w:firstLine="708"/>
        <w:jc w:val="both"/>
        <w:textAlignment w:val="baseline"/>
        <w:rPr>
          <w:iCs/>
          <w:color w:val="000000"/>
          <w:sz w:val="28"/>
          <w:szCs w:val="28"/>
        </w:rPr>
      </w:pPr>
      <w:r w:rsidRPr="0073024D">
        <w:rPr>
          <w:iCs/>
          <w:color w:val="000000"/>
          <w:sz w:val="28"/>
          <w:szCs w:val="28"/>
        </w:rPr>
        <w:t xml:space="preserve">В начале 2021 года количество </w:t>
      </w:r>
      <w:proofErr w:type="gramStart"/>
      <w:r w:rsidRPr="0073024D">
        <w:rPr>
          <w:iCs/>
          <w:color w:val="000000"/>
          <w:sz w:val="28"/>
          <w:szCs w:val="28"/>
        </w:rPr>
        <w:t>участников клубных формирований, пропагандирующих здоровый образ жизни остался</w:t>
      </w:r>
      <w:proofErr w:type="gramEnd"/>
      <w:r w:rsidRPr="0073024D">
        <w:rPr>
          <w:iCs/>
          <w:color w:val="000000"/>
          <w:sz w:val="28"/>
          <w:szCs w:val="28"/>
        </w:rPr>
        <w:t xml:space="preserve"> на уровне 2020 года. </w:t>
      </w:r>
      <w:proofErr w:type="gramStart"/>
      <w:r w:rsidRPr="0073024D">
        <w:rPr>
          <w:iCs/>
          <w:color w:val="000000"/>
          <w:sz w:val="28"/>
          <w:szCs w:val="28"/>
        </w:rPr>
        <w:t xml:space="preserve">Не смотря на переход в дистанционный формат работы в период с января по май количество участников и подписчиков, присоединившихся в группы, созданные в </w:t>
      </w:r>
      <w:proofErr w:type="spellStart"/>
      <w:r w:rsidRPr="0073024D">
        <w:rPr>
          <w:iCs/>
          <w:color w:val="000000"/>
          <w:sz w:val="28"/>
          <w:szCs w:val="28"/>
          <w:lang w:val="en-US"/>
        </w:rPr>
        <w:t>WhatsApp</w:t>
      </w:r>
      <w:proofErr w:type="spellEnd"/>
      <w:r w:rsidRPr="0073024D">
        <w:rPr>
          <w:iCs/>
          <w:color w:val="000000"/>
          <w:sz w:val="28"/>
          <w:szCs w:val="28"/>
        </w:rPr>
        <w:t xml:space="preserve">, Одноклассники, </w:t>
      </w:r>
      <w:proofErr w:type="spellStart"/>
      <w:r w:rsidRPr="0073024D">
        <w:rPr>
          <w:iCs/>
          <w:color w:val="000000"/>
          <w:sz w:val="28"/>
          <w:szCs w:val="28"/>
        </w:rPr>
        <w:t>Инстаграм</w:t>
      </w:r>
      <w:proofErr w:type="spellEnd"/>
      <w:r w:rsidRPr="0073024D">
        <w:rPr>
          <w:iCs/>
          <w:color w:val="000000"/>
          <w:sz w:val="28"/>
          <w:szCs w:val="28"/>
        </w:rPr>
        <w:t xml:space="preserve"> только увеличилось, и можно надеяться на то, что новые формы работы в интернете в будущем помогут привлечь подписчиков на очные занятия и мероприятия в культурно – досуговый центр.</w:t>
      </w:r>
      <w:proofErr w:type="gramEnd"/>
    </w:p>
    <w:p w:rsidR="007E1D60" w:rsidRPr="0073024D" w:rsidRDefault="007E1D60" w:rsidP="007E1D60">
      <w:pPr>
        <w:ind w:firstLine="708"/>
        <w:jc w:val="both"/>
        <w:rPr>
          <w:szCs w:val="28"/>
        </w:rPr>
      </w:pPr>
      <w:r w:rsidRPr="0073024D">
        <w:rPr>
          <w:iCs/>
          <w:color w:val="000000"/>
          <w:szCs w:val="28"/>
        </w:rPr>
        <w:t xml:space="preserve">Самыми активными клубными формированиями, привлекающих несовершеннолетних к посещению культурно – досугового центра являются волонтерские кружки в </w:t>
      </w:r>
      <w:proofErr w:type="spellStart"/>
      <w:r w:rsidRPr="0073024D">
        <w:rPr>
          <w:iCs/>
          <w:color w:val="000000"/>
          <w:szCs w:val="28"/>
        </w:rPr>
        <w:t>сДК</w:t>
      </w:r>
      <w:proofErr w:type="spellEnd"/>
      <w:r w:rsidRPr="0073024D">
        <w:rPr>
          <w:iCs/>
          <w:color w:val="000000"/>
          <w:szCs w:val="28"/>
        </w:rPr>
        <w:t xml:space="preserve"> </w:t>
      </w:r>
      <w:proofErr w:type="spellStart"/>
      <w:r w:rsidRPr="0073024D">
        <w:rPr>
          <w:iCs/>
          <w:color w:val="000000"/>
          <w:szCs w:val="28"/>
        </w:rPr>
        <w:t>х</w:t>
      </w:r>
      <w:proofErr w:type="gramStart"/>
      <w:r w:rsidRPr="0073024D">
        <w:rPr>
          <w:iCs/>
          <w:color w:val="000000"/>
          <w:szCs w:val="28"/>
        </w:rPr>
        <w:t>.К</w:t>
      </w:r>
      <w:proofErr w:type="gramEnd"/>
      <w:r w:rsidRPr="0073024D">
        <w:rPr>
          <w:iCs/>
          <w:color w:val="000000"/>
          <w:szCs w:val="28"/>
        </w:rPr>
        <w:t>ирова</w:t>
      </w:r>
      <w:proofErr w:type="spellEnd"/>
      <w:r w:rsidRPr="0073024D">
        <w:rPr>
          <w:iCs/>
          <w:color w:val="000000"/>
          <w:szCs w:val="28"/>
        </w:rPr>
        <w:t xml:space="preserve"> «Твори добро»</w:t>
      </w:r>
      <w:r>
        <w:rPr>
          <w:iCs/>
          <w:color w:val="000000"/>
          <w:szCs w:val="28"/>
        </w:rPr>
        <w:t>, которые приняли участие в краевом онлайн – фестивале, направленном на пропаганду здорового образа жизни «</w:t>
      </w:r>
      <w:proofErr w:type="spellStart"/>
      <w:r>
        <w:rPr>
          <w:iCs/>
          <w:color w:val="000000"/>
          <w:szCs w:val="28"/>
        </w:rPr>
        <w:t>Квест</w:t>
      </w:r>
      <w:proofErr w:type="spellEnd"/>
      <w:r>
        <w:rPr>
          <w:iCs/>
          <w:color w:val="000000"/>
          <w:szCs w:val="28"/>
        </w:rPr>
        <w:t xml:space="preserve"> «Тропа здоровья»</w:t>
      </w:r>
      <w:r w:rsidRPr="0073024D">
        <w:rPr>
          <w:iCs/>
          <w:color w:val="000000"/>
          <w:szCs w:val="28"/>
        </w:rPr>
        <w:t xml:space="preserve"> и в СК х. Марьинский «Дорога добра». </w:t>
      </w:r>
      <w:r w:rsidRPr="0073024D">
        <w:rPr>
          <w:szCs w:val="28"/>
        </w:rPr>
        <w:t xml:space="preserve">В состав участников привлечены дети, находящиеся в </w:t>
      </w:r>
      <w:r w:rsidRPr="0073024D">
        <w:rPr>
          <w:szCs w:val="28"/>
        </w:rPr>
        <w:lastRenderedPageBreak/>
        <w:t>социально – опасном положении и в отношении которых проводится индивидуальная профилактическая работа.</w:t>
      </w:r>
    </w:p>
    <w:p w:rsidR="00856070" w:rsidRDefault="007E1D60" w:rsidP="007E1D60">
      <w:pPr>
        <w:ind w:firstLine="360"/>
        <w:jc w:val="both"/>
      </w:pPr>
      <w:r w:rsidRPr="0073024D">
        <w:rPr>
          <w:szCs w:val="28"/>
        </w:rPr>
        <w:t xml:space="preserve">Основными целями и задачами кружков является формирование активной жизненной позиции участников; пропаганда добровольчества; вовлечение детей в социально – значимые акции и проекты; привлечение детей, находящихся в СОП к волонтерской деятельности, как способ профилактики асоциального поведения. Интересным направлением по антинаркотической пропаганде стало создание социальных роликов. Такая форма работы нашла отклик у молодежи, каждый опубликованный пост набирает множество </w:t>
      </w:r>
      <w:proofErr w:type="spellStart"/>
      <w:r w:rsidRPr="0073024D">
        <w:rPr>
          <w:szCs w:val="28"/>
        </w:rPr>
        <w:t>лайков</w:t>
      </w:r>
      <w:proofErr w:type="spellEnd"/>
      <w:r w:rsidRPr="0073024D">
        <w:rPr>
          <w:szCs w:val="28"/>
        </w:rPr>
        <w:t xml:space="preserve"> и комментариев, что позволяет привлечь подростков в клубные учреждения. </w:t>
      </w:r>
      <w:r>
        <w:rPr>
          <w:szCs w:val="28"/>
        </w:rPr>
        <w:t xml:space="preserve">Так </w:t>
      </w:r>
      <w:proofErr w:type="spellStart"/>
      <w:r>
        <w:rPr>
          <w:szCs w:val="28"/>
        </w:rPr>
        <w:t>Каллаур</w:t>
      </w:r>
      <w:proofErr w:type="spellEnd"/>
      <w:r>
        <w:rPr>
          <w:szCs w:val="28"/>
        </w:rPr>
        <w:t xml:space="preserve"> </w:t>
      </w:r>
      <w:proofErr w:type="gramStart"/>
      <w:r>
        <w:rPr>
          <w:szCs w:val="28"/>
        </w:rPr>
        <w:t>Андрей</w:t>
      </w:r>
      <w:proofErr w:type="gramEnd"/>
      <w:r>
        <w:rPr>
          <w:szCs w:val="28"/>
        </w:rPr>
        <w:t xml:space="preserve"> создав социальный видеоролик «Вперед к цели» получил диплом лауреата 1 степени в Международном фестивале-конкурсе «Свершение» и диплом лауреата 3 степени в Международном фестиваль-конкурсе искусства и творчества «Горизонты».</w:t>
      </w:r>
    </w:p>
    <w:p w:rsidR="00974FE6" w:rsidRDefault="00974FE6" w:rsidP="00974FE6">
      <w:pPr>
        <w:ind w:firstLine="360"/>
        <w:jc w:val="both"/>
      </w:pPr>
    </w:p>
    <w:p w:rsidR="00974FE6" w:rsidRPr="0073024D" w:rsidRDefault="00974FE6" w:rsidP="00856070">
      <w:pPr>
        <w:ind w:firstLine="360"/>
        <w:jc w:val="both"/>
        <w:rPr>
          <w:szCs w:val="28"/>
        </w:rPr>
      </w:pPr>
      <w:r w:rsidRPr="00856070">
        <w:rPr>
          <w:b/>
        </w:rPr>
        <w:t>В рамках работы по противодействию незаконного оборота наркотиков</w:t>
      </w:r>
      <w:r>
        <w:t xml:space="preserve"> </w:t>
      </w:r>
      <w:r w:rsidR="00856070">
        <w:t xml:space="preserve">в </w:t>
      </w:r>
      <w:r w:rsidRPr="0073024D">
        <w:rPr>
          <w:szCs w:val="28"/>
        </w:rPr>
        <w:t xml:space="preserve"> 2021 году специалистами МКУК «Верхнекубанский </w:t>
      </w:r>
      <w:r w:rsidR="00856070">
        <w:rPr>
          <w:szCs w:val="28"/>
        </w:rPr>
        <w:t>КДЦ</w:t>
      </w:r>
      <w:r w:rsidRPr="0073024D">
        <w:rPr>
          <w:szCs w:val="28"/>
        </w:rPr>
        <w:t xml:space="preserve">» было проведено </w:t>
      </w:r>
      <w:r w:rsidR="00856070">
        <w:rPr>
          <w:szCs w:val="28"/>
        </w:rPr>
        <w:t>174 очных мероприятий – 3</w:t>
      </w:r>
      <w:r w:rsidRPr="0073024D">
        <w:rPr>
          <w:szCs w:val="28"/>
        </w:rPr>
        <w:t>434</w:t>
      </w:r>
      <w:r w:rsidR="00856070">
        <w:rPr>
          <w:szCs w:val="28"/>
        </w:rPr>
        <w:t xml:space="preserve"> человек присутствовали, 5</w:t>
      </w:r>
      <w:r w:rsidRPr="0073024D">
        <w:rPr>
          <w:szCs w:val="28"/>
        </w:rPr>
        <w:t xml:space="preserve">1 онлайн – мероприятия – просмотры </w:t>
      </w:r>
      <w:r w:rsidR="00856070">
        <w:rPr>
          <w:szCs w:val="28"/>
        </w:rPr>
        <w:t>5600</w:t>
      </w:r>
      <w:r w:rsidRPr="0073024D">
        <w:rPr>
          <w:szCs w:val="28"/>
        </w:rPr>
        <w:t xml:space="preserve"> ед.</w:t>
      </w:r>
    </w:p>
    <w:p w:rsidR="00974FE6" w:rsidRPr="0073024D" w:rsidRDefault="00856070" w:rsidP="00974FE6">
      <w:pPr>
        <w:pStyle w:val="a3"/>
        <w:ind w:firstLine="709"/>
        <w:jc w:val="both"/>
        <w:rPr>
          <w:rFonts w:ascii="Times New Roman" w:hAnsi="Times New Roman"/>
          <w:sz w:val="28"/>
          <w:szCs w:val="28"/>
        </w:rPr>
      </w:pPr>
      <w:r>
        <w:rPr>
          <w:rFonts w:ascii="Times New Roman" w:hAnsi="Times New Roman"/>
          <w:sz w:val="28"/>
          <w:szCs w:val="28"/>
        </w:rPr>
        <w:t>Для детей с 7–14 лет – 4</w:t>
      </w:r>
      <w:r w:rsidR="00974FE6" w:rsidRPr="0073024D">
        <w:rPr>
          <w:rFonts w:ascii="Times New Roman" w:hAnsi="Times New Roman"/>
          <w:sz w:val="28"/>
          <w:szCs w:val="28"/>
        </w:rPr>
        <w:t>0 мероприятий (посет</w:t>
      </w:r>
      <w:r>
        <w:rPr>
          <w:rFonts w:ascii="Times New Roman" w:hAnsi="Times New Roman"/>
          <w:sz w:val="28"/>
          <w:szCs w:val="28"/>
        </w:rPr>
        <w:t>ило 8</w:t>
      </w:r>
      <w:r w:rsidR="00974FE6" w:rsidRPr="0073024D">
        <w:rPr>
          <w:rFonts w:ascii="Times New Roman" w:hAnsi="Times New Roman"/>
          <w:sz w:val="28"/>
          <w:szCs w:val="28"/>
        </w:rPr>
        <w:t xml:space="preserve">78 человек); 15–17 лет – 31 мероприятие (посетило 569 человек); 18-35 лет – 23 мероприятий (посетило 387 человек). Самыми </w:t>
      </w:r>
      <w:r>
        <w:rPr>
          <w:rFonts w:ascii="Times New Roman" w:hAnsi="Times New Roman"/>
          <w:sz w:val="28"/>
          <w:szCs w:val="28"/>
        </w:rPr>
        <w:t>массовыми</w:t>
      </w:r>
      <w:r w:rsidR="00974FE6" w:rsidRPr="0073024D">
        <w:rPr>
          <w:rFonts w:ascii="Times New Roman" w:hAnsi="Times New Roman"/>
          <w:sz w:val="28"/>
          <w:szCs w:val="28"/>
        </w:rPr>
        <w:t xml:space="preserve"> можно назвать следующие тематические программы:</w:t>
      </w:r>
    </w:p>
    <w:p w:rsidR="00856070" w:rsidRDefault="00974FE6" w:rsidP="00974FE6">
      <w:pPr>
        <w:pStyle w:val="a3"/>
        <w:ind w:firstLine="709"/>
        <w:jc w:val="both"/>
        <w:rPr>
          <w:rFonts w:ascii="Times New Roman" w:hAnsi="Times New Roman"/>
          <w:color w:val="262626"/>
          <w:sz w:val="28"/>
          <w:szCs w:val="28"/>
          <w:shd w:val="clear" w:color="auto" w:fill="FFFFFF"/>
        </w:rPr>
      </w:pPr>
      <w:r w:rsidRPr="0073024D">
        <w:rPr>
          <w:rFonts w:ascii="Times New Roman" w:hAnsi="Times New Roman"/>
          <w:color w:val="262626"/>
          <w:sz w:val="28"/>
          <w:szCs w:val="28"/>
          <w:shd w:val="clear" w:color="auto" w:fill="FFFFFF"/>
        </w:rPr>
        <w:t>1 мая 2021 года во всех сельских клубах состоялись тематические мероприятия, посвященные Всемирному дню без табака. Объединяла их одна главная мысль о том, что здоровый образ жизни делает человека свободным и независимым, дает силы делать осознанный выбор во всем. Умение вести здоровый образ жизни – признак высокой культуры человека, его образованности, настойчивости, воли.</w:t>
      </w:r>
      <w:r w:rsidR="00856070">
        <w:rPr>
          <w:rFonts w:ascii="Times New Roman" w:hAnsi="Times New Roman"/>
          <w:color w:val="262626"/>
          <w:sz w:val="28"/>
          <w:szCs w:val="28"/>
          <w:shd w:val="clear" w:color="auto" w:fill="FFFFFF"/>
        </w:rPr>
        <w:t xml:space="preserve"> </w:t>
      </w:r>
      <w:r w:rsidRPr="0073024D">
        <w:rPr>
          <w:rFonts w:ascii="Times New Roman" w:hAnsi="Times New Roman"/>
          <w:color w:val="262626"/>
          <w:sz w:val="28"/>
          <w:szCs w:val="28"/>
          <w:shd w:val="clear" w:color="auto" w:fill="FFFFFF"/>
        </w:rPr>
        <w:t xml:space="preserve">Самой яркой и массовой стала программа «Здоровым быть модно», проведенная в сельском Доме культуры хутора Кирова. Ведущие мероприятия – Ксения Нестерова и Диана </w:t>
      </w:r>
      <w:proofErr w:type="spellStart"/>
      <w:r w:rsidRPr="0073024D">
        <w:rPr>
          <w:rFonts w:ascii="Times New Roman" w:hAnsi="Times New Roman"/>
          <w:color w:val="262626"/>
          <w:sz w:val="28"/>
          <w:szCs w:val="28"/>
          <w:shd w:val="clear" w:color="auto" w:fill="FFFFFF"/>
        </w:rPr>
        <w:t>Ральникова</w:t>
      </w:r>
      <w:proofErr w:type="spellEnd"/>
      <w:r w:rsidRPr="0073024D">
        <w:rPr>
          <w:rFonts w:ascii="Times New Roman" w:hAnsi="Times New Roman"/>
          <w:color w:val="262626"/>
          <w:sz w:val="28"/>
          <w:szCs w:val="28"/>
          <w:shd w:val="clear" w:color="auto" w:fill="FFFFFF"/>
        </w:rPr>
        <w:t xml:space="preserve"> – предложили присутствующим принять участие в различных викторинах и конкурсах, посвященных спорту.</w:t>
      </w:r>
      <w:r>
        <w:rPr>
          <w:rFonts w:ascii="Times New Roman" w:hAnsi="Times New Roman"/>
          <w:color w:val="262626"/>
          <w:sz w:val="28"/>
          <w:szCs w:val="28"/>
        </w:rPr>
        <w:t xml:space="preserve"> </w:t>
      </w:r>
      <w:r w:rsidRPr="0073024D">
        <w:rPr>
          <w:rFonts w:ascii="Times New Roman" w:hAnsi="Times New Roman"/>
          <w:color w:val="262626"/>
          <w:sz w:val="28"/>
          <w:szCs w:val="28"/>
          <w:shd w:val="clear" w:color="auto" w:fill="FFFFFF"/>
        </w:rPr>
        <w:t>На мероприятии присутствовал лейтенант полиции Голдин Андрей Сергеевич. Он рассказал присутствующим о правовой ответственности за курение в общественных местах, порекомендовал специализированные сайты о здоровье, в финале своего выступления пожелал вести правильный образ жизни и заниматься спортом.</w:t>
      </w:r>
      <w:r w:rsidR="00856070">
        <w:rPr>
          <w:rFonts w:ascii="Times New Roman" w:hAnsi="Times New Roman"/>
          <w:color w:val="262626"/>
          <w:sz w:val="28"/>
          <w:szCs w:val="28"/>
          <w:shd w:val="clear" w:color="auto" w:fill="FFFFFF"/>
        </w:rPr>
        <w:t xml:space="preserve"> </w:t>
      </w:r>
    </w:p>
    <w:p w:rsidR="00856070" w:rsidRDefault="00974FE6" w:rsidP="00974FE6">
      <w:pPr>
        <w:pStyle w:val="a3"/>
        <w:ind w:firstLine="709"/>
        <w:jc w:val="both"/>
        <w:rPr>
          <w:rFonts w:ascii="Times New Roman" w:hAnsi="Times New Roman"/>
          <w:color w:val="262626"/>
          <w:sz w:val="28"/>
          <w:szCs w:val="28"/>
          <w:shd w:val="clear" w:color="auto" w:fill="FFFFFF"/>
        </w:rPr>
      </w:pPr>
      <w:r w:rsidRPr="0073024D">
        <w:rPr>
          <w:rFonts w:ascii="Times New Roman" w:hAnsi="Times New Roman"/>
          <w:color w:val="262626"/>
          <w:sz w:val="28"/>
          <w:szCs w:val="28"/>
          <w:shd w:val="clear" w:color="auto" w:fill="FFFFFF"/>
        </w:rPr>
        <w:t xml:space="preserve">Заряд положительных эмоций подарили вокалисты образцовой студии «Обыкновенное чудо» - они исполнили свои лучшие песни. Необычную инсценировку «Цветик – </w:t>
      </w:r>
      <w:proofErr w:type="spellStart"/>
      <w:r w:rsidRPr="0073024D">
        <w:rPr>
          <w:rFonts w:ascii="Times New Roman" w:hAnsi="Times New Roman"/>
          <w:color w:val="262626"/>
          <w:sz w:val="28"/>
          <w:szCs w:val="28"/>
          <w:shd w:val="clear" w:color="auto" w:fill="FFFFFF"/>
        </w:rPr>
        <w:t>семицветик</w:t>
      </w:r>
      <w:proofErr w:type="spellEnd"/>
      <w:r w:rsidRPr="0073024D">
        <w:rPr>
          <w:rFonts w:ascii="Times New Roman" w:hAnsi="Times New Roman"/>
          <w:color w:val="262626"/>
          <w:sz w:val="28"/>
          <w:szCs w:val="28"/>
          <w:shd w:val="clear" w:color="auto" w:fill="FFFFFF"/>
        </w:rPr>
        <w:t>» продемонстрировала агитбригада образцового театра эстрадных миниатюр «Околесица». Ребята представили жизнь человека в виде волшебного разноцветного цветка, лепестки которого, как и семь цветов радуги имеет своё обозначение, и только вместе эти цвета дают радость жизни!</w:t>
      </w:r>
    </w:p>
    <w:p w:rsidR="00974FE6" w:rsidRPr="0073024D" w:rsidRDefault="00974FE6" w:rsidP="00974FE6">
      <w:pPr>
        <w:pStyle w:val="a3"/>
        <w:ind w:firstLine="709"/>
        <w:jc w:val="both"/>
        <w:rPr>
          <w:rFonts w:ascii="Times New Roman" w:hAnsi="Times New Roman"/>
          <w:color w:val="262626"/>
          <w:sz w:val="28"/>
          <w:szCs w:val="28"/>
          <w:shd w:val="clear" w:color="auto" w:fill="FFFFFF"/>
        </w:rPr>
      </w:pPr>
      <w:r w:rsidRPr="0073024D">
        <w:rPr>
          <w:rFonts w:ascii="Times New Roman" w:hAnsi="Times New Roman"/>
          <w:color w:val="262626"/>
          <w:sz w:val="28"/>
          <w:szCs w:val="28"/>
          <w:shd w:val="clear" w:color="auto" w:fill="FFFFFF"/>
        </w:rPr>
        <w:lastRenderedPageBreak/>
        <w:t xml:space="preserve">О своих достижениях на спортивной арене, в ходе показательных выступлений по </w:t>
      </w:r>
      <w:proofErr w:type="spellStart"/>
      <w:r w:rsidRPr="0073024D">
        <w:rPr>
          <w:rFonts w:ascii="Times New Roman" w:hAnsi="Times New Roman"/>
          <w:color w:val="262626"/>
          <w:sz w:val="28"/>
          <w:szCs w:val="28"/>
          <w:shd w:val="clear" w:color="auto" w:fill="FFFFFF"/>
        </w:rPr>
        <w:t>т</w:t>
      </w:r>
      <w:r w:rsidR="00856070">
        <w:rPr>
          <w:rFonts w:ascii="Times New Roman" w:hAnsi="Times New Roman"/>
          <w:color w:val="262626"/>
          <w:sz w:val="28"/>
          <w:szCs w:val="28"/>
          <w:shd w:val="clear" w:color="auto" w:fill="FFFFFF"/>
        </w:rPr>
        <w:t>хе</w:t>
      </w:r>
      <w:r w:rsidRPr="0073024D">
        <w:rPr>
          <w:rFonts w:ascii="Times New Roman" w:hAnsi="Times New Roman"/>
          <w:color w:val="262626"/>
          <w:sz w:val="28"/>
          <w:szCs w:val="28"/>
          <w:shd w:val="clear" w:color="auto" w:fill="FFFFFF"/>
        </w:rPr>
        <w:t>квондо</w:t>
      </w:r>
      <w:proofErr w:type="spellEnd"/>
      <w:r w:rsidRPr="0073024D">
        <w:rPr>
          <w:rFonts w:ascii="Times New Roman" w:hAnsi="Times New Roman"/>
          <w:color w:val="262626"/>
          <w:sz w:val="28"/>
          <w:szCs w:val="28"/>
          <w:shd w:val="clear" w:color="auto" w:fill="FFFFFF"/>
        </w:rPr>
        <w:t xml:space="preserve">, рассказали </w:t>
      </w:r>
      <w:proofErr w:type="spellStart"/>
      <w:r w:rsidRPr="0073024D">
        <w:rPr>
          <w:rFonts w:ascii="Times New Roman" w:hAnsi="Times New Roman"/>
          <w:color w:val="262626"/>
          <w:sz w:val="28"/>
          <w:szCs w:val="28"/>
          <w:shd w:val="clear" w:color="auto" w:fill="FFFFFF"/>
        </w:rPr>
        <w:t>Кицман</w:t>
      </w:r>
      <w:proofErr w:type="spellEnd"/>
      <w:r w:rsidRPr="0073024D">
        <w:rPr>
          <w:rFonts w:ascii="Times New Roman" w:hAnsi="Times New Roman"/>
          <w:color w:val="262626"/>
          <w:sz w:val="28"/>
          <w:szCs w:val="28"/>
          <w:shd w:val="clear" w:color="auto" w:fill="FFFFFF"/>
        </w:rPr>
        <w:t xml:space="preserve"> Кирилл и </w:t>
      </w:r>
      <w:proofErr w:type="spellStart"/>
      <w:r w:rsidRPr="0073024D">
        <w:rPr>
          <w:rFonts w:ascii="Times New Roman" w:hAnsi="Times New Roman"/>
          <w:color w:val="262626"/>
          <w:sz w:val="28"/>
          <w:szCs w:val="28"/>
          <w:shd w:val="clear" w:color="auto" w:fill="FFFFFF"/>
        </w:rPr>
        <w:t>Каллаур</w:t>
      </w:r>
      <w:proofErr w:type="spellEnd"/>
      <w:r w:rsidRPr="0073024D">
        <w:rPr>
          <w:rFonts w:ascii="Times New Roman" w:hAnsi="Times New Roman"/>
          <w:color w:val="262626"/>
          <w:sz w:val="28"/>
          <w:szCs w:val="28"/>
          <w:shd w:val="clear" w:color="auto" w:fill="FFFFFF"/>
        </w:rPr>
        <w:t xml:space="preserve"> Андрей – уже несколько лет они тренируются в спортивном клубе «</w:t>
      </w:r>
      <w:proofErr w:type="spellStart"/>
      <w:r w:rsidRPr="0073024D">
        <w:rPr>
          <w:rFonts w:ascii="Times New Roman" w:hAnsi="Times New Roman"/>
          <w:color w:val="262626"/>
          <w:sz w:val="28"/>
          <w:szCs w:val="28"/>
          <w:shd w:val="clear" w:color="auto" w:fill="FFFFFF"/>
        </w:rPr>
        <w:t>Хваран</w:t>
      </w:r>
      <w:proofErr w:type="spellEnd"/>
      <w:r w:rsidRPr="0073024D">
        <w:rPr>
          <w:rFonts w:ascii="Times New Roman" w:hAnsi="Times New Roman"/>
          <w:color w:val="262626"/>
          <w:sz w:val="28"/>
          <w:szCs w:val="28"/>
          <w:shd w:val="clear" w:color="auto" w:fill="FFFFFF"/>
        </w:rPr>
        <w:t>», и имеют в своей копилке множество наград.</w:t>
      </w:r>
      <w:r w:rsidR="00856070">
        <w:rPr>
          <w:rFonts w:ascii="Times New Roman" w:hAnsi="Times New Roman"/>
          <w:color w:val="262626"/>
          <w:sz w:val="28"/>
          <w:szCs w:val="28"/>
          <w:shd w:val="clear" w:color="auto" w:fill="FFFFFF"/>
        </w:rPr>
        <w:t xml:space="preserve"> </w:t>
      </w:r>
      <w:r w:rsidRPr="0073024D">
        <w:rPr>
          <w:rFonts w:ascii="Times New Roman" w:hAnsi="Times New Roman"/>
          <w:color w:val="262626"/>
          <w:sz w:val="28"/>
          <w:szCs w:val="28"/>
          <w:shd w:val="clear" w:color="auto" w:fill="FFFFFF"/>
        </w:rPr>
        <w:t xml:space="preserve">В финале мероприятия юные артисты раздали зрителям памятки о здоровом образе жизни и провели </w:t>
      </w:r>
      <w:proofErr w:type="spellStart"/>
      <w:r w:rsidRPr="0073024D">
        <w:rPr>
          <w:rFonts w:ascii="Times New Roman" w:hAnsi="Times New Roman"/>
          <w:color w:val="262626"/>
          <w:sz w:val="28"/>
          <w:szCs w:val="28"/>
          <w:shd w:val="clear" w:color="auto" w:fill="FFFFFF"/>
        </w:rPr>
        <w:t>флешмоб</w:t>
      </w:r>
      <w:proofErr w:type="spellEnd"/>
      <w:r w:rsidRPr="0073024D">
        <w:rPr>
          <w:rFonts w:ascii="Times New Roman" w:hAnsi="Times New Roman"/>
          <w:color w:val="262626"/>
          <w:sz w:val="28"/>
          <w:szCs w:val="28"/>
          <w:shd w:val="clear" w:color="auto" w:fill="FFFFFF"/>
        </w:rPr>
        <w:t xml:space="preserve"> - зарядку «Спорт – здоровье миллионов».</w:t>
      </w:r>
    </w:p>
    <w:p w:rsidR="00974FE6" w:rsidRPr="0073024D" w:rsidRDefault="00974FE6" w:rsidP="00856070">
      <w:pPr>
        <w:pStyle w:val="a3"/>
        <w:ind w:firstLine="709"/>
        <w:jc w:val="both"/>
        <w:rPr>
          <w:rFonts w:ascii="Times New Roman" w:hAnsi="Times New Roman"/>
          <w:color w:val="262626"/>
          <w:sz w:val="28"/>
          <w:szCs w:val="28"/>
          <w:shd w:val="clear" w:color="auto" w:fill="FFFFFF"/>
        </w:rPr>
      </w:pPr>
      <w:r w:rsidRPr="0073024D">
        <w:rPr>
          <w:rFonts w:ascii="Times New Roman" w:hAnsi="Times New Roman"/>
          <w:color w:val="262626"/>
          <w:sz w:val="28"/>
          <w:szCs w:val="28"/>
          <w:shd w:val="clear" w:color="auto" w:fill="FFFFFF"/>
        </w:rPr>
        <w:t>1 июня в сельском Доме культуры хутора Кирова на торжественном мероприятии «Маршрут здорового будущего» состоялось открытие месячника антинаркотической направленности и популяризации здорового образа жизни. В зрительном зале, с соблюдением всех санитарных норм, собрались юные спортсмены Верхнекубанского сельского поселения. Команда подготовила презентационную программу.</w:t>
      </w:r>
      <w:r w:rsidR="00856070">
        <w:rPr>
          <w:rFonts w:ascii="Times New Roman" w:hAnsi="Times New Roman"/>
          <w:color w:val="262626"/>
          <w:sz w:val="28"/>
          <w:szCs w:val="28"/>
          <w:shd w:val="clear" w:color="auto" w:fill="FFFFFF"/>
        </w:rPr>
        <w:t xml:space="preserve"> </w:t>
      </w:r>
      <w:r w:rsidRPr="0073024D">
        <w:rPr>
          <w:rFonts w:ascii="Times New Roman" w:hAnsi="Times New Roman"/>
          <w:color w:val="262626"/>
          <w:sz w:val="28"/>
          <w:szCs w:val="28"/>
          <w:shd w:val="clear" w:color="auto" w:fill="FFFFFF"/>
        </w:rPr>
        <w:t xml:space="preserve">С напутственным словом выступил депутат поселения, заведующий отделом по физкультуре и спорту культурно – досугового центра </w:t>
      </w:r>
      <w:proofErr w:type="spellStart"/>
      <w:r w:rsidRPr="0073024D">
        <w:rPr>
          <w:rFonts w:ascii="Times New Roman" w:hAnsi="Times New Roman"/>
          <w:color w:val="262626"/>
          <w:sz w:val="28"/>
          <w:szCs w:val="28"/>
          <w:shd w:val="clear" w:color="auto" w:fill="FFFFFF"/>
        </w:rPr>
        <w:t>Джлавян</w:t>
      </w:r>
      <w:proofErr w:type="spellEnd"/>
      <w:r w:rsidRPr="0073024D">
        <w:rPr>
          <w:rFonts w:ascii="Times New Roman" w:hAnsi="Times New Roman"/>
          <w:color w:val="262626"/>
          <w:sz w:val="28"/>
          <w:szCs w:val="28"/>
          <w:shd w:val="clear" w:color="auto" w:fill="FFFFFF"/>
        </w:rPr>
        <w:t xml:space="preserve"> </w:t>
      </w:r>
      <w:proofErr w:type="spellStart"/>
      <w:r w:rsidRPr="0073024D">
        <w:rPr>
          <w:rFonts w:ascii="Times New Roman" w:hAnsi="Times New Roman"/>
          <w:color w:val="262626"/>
          <w:sz w:val="28"/>
          <w:szCs w:val="28"/>
          <w:shd w:val="clear" w:color="auto" w:fill="FFFFFF"/>
        </w:rPr>
        <w:t>Гайк</w:t>
      </w:r>
      <w:proofErr w:type="spellEnd"/>
      <w:r w:rsidRPr="0073024D">
        <w:rPr>
          <w:rFonts w:ascii="Times New Roman" w:hAnsi="Times New Roman"/>
          <w:color w:val="262626"/>
          <w:sz w:val="28"/>
          <w:szCs w:val="28"/>
          <w:shd w:val="clear" w:color="auto" w:fill="FFFFFF"/>
        </w:rPr>
        <w:t xml:space="preserve"> </w:t>
      </w:r>
      <w:proofErr w:type="spellStart"/>
      <w:r w:rsidRPr="0073024D">
        <w:rPr>
          <w:rFonts w:ascii="Times New Roman" w:hAnsi="Times New Roman"/>
          <w:color w:val="262626"/>
          <w:sz w:val="28"/>
          <w:szCs w:val="28"/>
          <w:shd w:val="clear" w:color="auto" w:fill="FFFFFF"/>
        </w:rPr>
        <w:t>Воваевич</w:t>
      </w:r>
      <w:proofErr w:type="spellEnd"/>
      <w:r w:rsidRPr="0073024D">
        <w:rPr>
          <w:rFonts w:ascii="Times New Roman" w:hAnsi="Times New Roman"/>
          <w:color w:val="262626"/>
          <w:sz w:val="28"/>
          <w:szCs w:val="28"/>
          <w:shd w:val="clear" w:color="auto" w:fill="FFFFFF"/>
        </w:rPr>
        <w:t>, он пожелал ребята пожелал вести правильный образ жизни и заниматься спортом.</w:t>
      </w:r>
      <w:r w:rsidR="00856070">
        <w:rPr>
          <w:rFonts w:ascii="Times New Roman" w:hAnsi="Times New Roman"/>
          <w:color w:val="262626"/>
          <w:sz w:val="28"/>
          <w:szCs w:val="28"/>
          <w:shd w:val="clear" w:color="auto" w:fill="FFFFFF"/>
        </w:rPr>
        <w:t xml:space="preserve"> </w:t>
      </w:r>
      <w:r w:rsidRPr="0073024D">
        <w:rPr>
          <w:rFonts w:ascii="Times New Roman" w:hAnsi="Times New Roman"/>
          <w:color w:val="262626"/>
          <w:sz w:val="28"/>
          <w:szCs w:val="28"/>
          <w:shd w:val="clear" w:color="auto" w:fill="FFFFFF"/>
        </w:rPr>
        <w:t>Волонтеры агентства «Твори добро» рассказали присутствующим еще об одном важном событии, которое отмечают в начале лета – это День официальных символов Краснодарского края. Всем присутствующим раздали листовки – памятки о гербе, флаге и гимне Кубани.</w:t>
      </w:r>
      <w:r w:rsidRPr="0073024D">
        <w:rPr>
          <w:rFonts w:ascii="Times New Roman" w:hAnsi="Times New Roman"/>
          <w:color w:val="262626"/>
          <w:sz w:val="28"/>
          <w:szCs w:val="28"/>
        </w:rPr>
        <w:br/>
      </w:r>
      <w:r w:rsidRPr="0073024D">
        <w:rPr>
          <w:rFonts w:ascii="Times New Roman" w:hAnsi="Times New Roman"/>
          <w:color w:val="262626"/>
          <w:sz w:val="28"/>
          <w:szCs w:val="28"/>
          <w:shd w:val="clear" w:color="auto" w:fill="FFFFFF"/>
        </w:rPr>
        <w:t xml:space="preserve">Завершилось мероприятие </w:t>
      </w:r>
      <w:proofErr w:type="spellStart"/>
      <w:r w:rsidRPr="0073024D">
        <w:rPr>
          <w:rFonts w:ascii="Times New Roman" w:hAnsi="Times New Roman"/>
          <w:color w:val="262626"/>
          <w:sz w:val="28"/>
          <w:szCs w:val="28"/>
          <w:shd w:val="clear" w:color="auto" w:fill="FFFFFF"/>
        </w:rPr>
        <w:t>флешмобом</w:t>
      </w:r>
      <w:proofErr w:type="spellEnd"/>
      <w:r w:rsidRPr="0073024D">
        <w:rPr>
          <w:rFonts w:ascii="Times New Roman" w:hAnsi="Times New Roman"/>
          <w:color w:val="262626"/>
          <w:sz w:val="28"/>
          <w:szCs w:val="28"/>
          <w:shd w:val="clear" w:color="auto" w:fill="FFFFFF"/>
        </w:rPr>
        <w:t xml:space="preserve"> «Делайте зарядку – будете в </w:t>
      </w:r>
      <w:r w:rsidR="00980571" w:rsidRPr="0073024D">
        <w:rPr>
          <w:rFonts w:ascii="Times New Roman" w:hAnsi="Times New Roman"/>
          <w:color w:val="262626"/>
          <w:sz w:val="28"/>
          <w:szCs w:val="28"/>
          <w:shd w:val="clear" w:color="auto" w:fill="FFFFFF"/>
        </w:rPr>
        <w:t>порядке».</w:t>
      </w:r>
      <w:r w:rsidR="00980571" w:rsidRPr="0073024D">
        <w:rPr>
          <w:rFonts w:ascii="Segoe UI Symbol" w:hAnsi="Segoe UI Symbol" w:cs="Segoe UI Symbol"/>
          <w:color w:val="262626"/>
          <w:sz w:val="28"/>
          <w:szCs w:val="28"/>
          <w:shd w:val="clear" w:color="auto" w:fill="FFFFFF"/>
        </w:rPr>
        <w:t xml:space="preserve"> </w:t>
      </w:r>
      <w:r w:rsidR="00980571" w:rsidRPr="0073024D">
        <w:rPr>
          <w:rFonts w:ascii="Times New Roman" w:hAnsi="Times New Roman"/>
          <w:color w:val="262626"/>
          <w:sz w:val="28"/>
          <w:szCs w:val="28"/>
          <w:shd w:val="clear" w:color="auto" w:fill="FFFFFF"/>
        </w:rPr>
        <w:t>Информационными</w:t>
      </w:r>
      <w:r w:rsidRPr="0073024D">
        <w:rPr>
          <w:rFonts w:ascii="Times New Roman" w:hAnsi="Times New Roman"/>
          <w:color w:val="262626"/>
          <w:sz w:val="28"/>
          <w:szCs w:val="28"/>
          <w:shd w:val="clear" w:color="auto" w:fill="FFFFFF"/>
        </w:rPr>
        <w:t xml:space="preserve"> площадками для проведения месячника с 1 </w:t>
      </w:r>
      <w:r w:rsidR="00856070">
        <w:rPr>
          <w:rFonts w:ascii="Times New Roman" w:hAnsi="Times New Roman"/>
          <w:color w:val="262626"/>
          <w:sz w:val="28"/>
          <w:szCs w:val="28"/>
          <w:shd w:val="clear" w:color="auto" w:fill="FFFFFF"/>
        </w:rPr>
        <w:t>по 30 июня 2021 года стали</w:t>
      </w:r>
      <w:r w:rsidRPr="0073024D">
        <w:rPr>
          <w:rFonts w:ascii="Times New Roman" w:hAnsi="Times New Roman"/>
          <w:color w:val="262626"/>
          <w:sz w:val="28"/>
          <w:szCs w:val="28"/>
          <w:shd w:val="clear" w:color="auto" w:fill="FFFFFF"/>
        </w:rPr>
        <w:t xml:space="preserve"> официальные сайты Верхнекубанского культурно – досугового центра в </w:t>
      </w:r>
      <w:proofErr w:type="spellStart"/>
      <w:r w:rsidRPr="0073024D">
        <w:rPr>
          <w:rFonts w:ascii="Times New Roman" w:hAnsi="Times New Roman"/>
          <w:color w:val="262626"/>
          <w:sz w:val="28"/>
          <w:szCs w:val="28"/>
          <w:shd w:val="clear" w:color="auto" w:fill="FFFFFF"/>
        </w:rPr>
        <w:t>Инстаграм</w:t>
      </w:r>
      <w:proofErr w:type="spellEnd"/>
      <w:r w:rsidRPr="0073024D">
        <w:rPr>
          <w:rFonts w:ascii="Times New Roman" w:hAnsi="Times New Roman"/>
          <w:color w:val="262626"/>
          <w:sz w:val="28"/>
          <w:szCs w:val="28"/>
          <w:shd w:val="clear" w:color="auto" w:fill="FFFFFF"/>
        </w:rPr>
        <w:t xml:space="preserve">, </w:t>
      </w:r>
      <w:proofErr w:type="spellStart"/>
      <w:r w:rsidRPr="0073024D">
        <w:rPr>
          <w:rFonts w:ascii="Times New Roman" w:hAnsi="Times New Roman"/>
          <w:color w:val="262626"/>
          <w:sz w:val="28"/>
          <w:szCs w:val="28"/>
          <w:shd w:val="clear" w:color="auto" w:fill="FFFFFF"/>
        </w:rPr>
        <w:t>Вконтакте</w:t>
      </w:r>
      <w:proofErr w:type="spellEnd"/>
      <w:r w:rsidRPr="0073024D">
        <w:rPr>
          <w:rFonts w:ascii="Times New Roman" w:hAnsi="Times New Roman"/>
          <w:color w:val="262626"/>
          <w:sz w:val="28"/>
          <w:szCs w:val="28"/>
          <w:shd w:val="clear" w:color="auto" w:fill="FFFFFF"/>
        </w:rPr>
        <w:t>, Одноклассники</w:t>
      </w:r>
      <w:r w:rsidR="00856070">
        <w:rPr>
          <w:rFonts w:ascii="Times New Roman" w:hAnsi="Times New Roman"/>
          <w:color w:val="262626"/>
          <w:sz w:val="28"/>
          <w:szCs w:val="28"/>
          <w:shd w:val="clear" w:color="auto" w:fill="FFFFFF"/>
        </w:rPr>
        <w:t>.</w:t>
      </w:r>
      <w:r>
        <w:rPr>
          <w:rFonts w:ascii="Times New Roman" w:hAnsi="Times New Roman"/>
          <w:color w:val="262626"/>
          <w:sz w:val="28"/>
          <w:szCs w:val="28"/>
          <w:shd w:val="clear" w:color="auto" w:fill="FFFFFF"/>
        </w:rPr>
        <w:t xml:space="preserve"> </w:t>
      </w:r>
      <w:r>
        <w:rPr>
          <w:rFonts w:ascii="Times New Roman" w:hAnsi="Times New Roman"/>
          <w:color w:val="262626"/>
          <w:sz w:val="28"/>
          <w:szCs w:val="28"/>
          <w:shd w:val="clear" w:color="auto" w:fill="FFFFFF"/>
        </w:rPr>
        <w:tab/>
      </w:r>
    </w:p>
    <w:p w:rsidR="00974FE6" w:rsidRPr="0073024D" w:rsidRDefault="00974FE6" w:rsidP="00974FE6">
      <w:pPr>
        <w:pStyle w:val="a3"/>
        <w:ind w:firstLine="709"/>
        <w:jc w:val="both"/>
        <w:rPr>
          <w:rFonts w:ascii="Times New Roman" w:hAnsi="Times New Roman"/>
          <w:sz w:val="28"/>
          <w:szCs w:val="28"/>
        </w:rPr>
      </w:pPr>
      <w:r w:rsidRPr="0073024D">
        <w:rPr>
          <w:rFonts w:ascii="Times New Roman" w:hAnsi="Times New Roman"/>
          <w:sz w:val="28"/>
          <w:szCs w:val="28"/>
        </w:rPr>
        <w:t xml:space="preserve">1 декабря в Верхнекубанском сельском поселении проведен ряд мероприятий, посвященных Всемирному дню борьбы со СПИДом. </w:t>
      </w:r>
      <w:r>
        <w:rPr>
          <w:rFonts w:ascii="Times New Roman" w:hAnsi="Times New Roman"/>
          <w:color w:val="262626"/>
          <w:sz w:val="28"/>
          <w:szCs w:val="28"/>
          <w:shd w:val="clear" w:color="auto" w:fill="FFFFFF"/>
        </w:rPr>
        <w:t>Р</w:t>
      </w:r>
      <w:r w:rsidRPr="0073024D">
        <w:rPr>
          <w:rFonts w:ascii="Times New Roman" w:hAnsi="Times New Roman"/>
          <w:color w:val="262626"/>
          <w:sz w:val="28"/>
          <w:szCs w:val="28"/>
          <w:shd w:val="clear" w:color="auto" w:fill="FFFFFF"/>
        </w:rPr>
        <w:t xml:space="preserve">аботниками сельского клуба хутора Марьинский для учащихся 8 класса МОАУСОШ №14 им. В.Н. </w:t>
      </w:r>
      <w:proofErr w:type="spellStart"/>
      <w:r w:rsidRPr="0073024D">
        <w:rPr>
          <w:rFonts w:ascii="Times New Roman" w:hAnsi="Times New Roman"/>
          <w:color w:val="262626"/>
          <w:sz w:val="28"/>
          <w:szCs w:val="28"/>
          <w:shd w:val="clear" w:color="auto" w:fill="FFFFFF"/>
        </w:rPr>
        <w:t>Барчан</w:t>
      </w:r>
      <w:proofErr w:type="spellEnd"/>
      <w:r w:rsidRPr="0073024D">
        <w:rPr>
          <w:rFonts w:ascii="Times New Roman" w:hAnsi="Times New Roman"/>
          <w:color w:val="262626"/>
          <w:sz w:val="28"/>
          <w:szCs w:val="28"/>
          <w:shd w:val="clear" w:color="auto" w:fill="FFFFFF"/>
        </w:rPr>
        <w:t xml:space="preserve"> была проведена конкурсная программа «Верить! Жить! Творить!»</w:t>
      </w:r>
      <w:r>
        <w:rPr>
          <w:rFonts w:ascii="Times New Roman" w:hAnsi="Times New Roman"/>
          <w:color w:val="262626"/>
          <w:sz w:val="28"/>
          <w:szCs w:val="28"/>
        </w:rPr>
        <w:t xml:space="preserve">. </w:t>
      </w:r>
      <w:r w:rsidRPr="0073024D">
        <w:rPr>
          <w:rFonts w:ascii="Times New Roman" w:hAnsi="Times New Roman"/>
          <w:color w:val="262626"/>
          <w:sz w:val="28"/>
          <w:szCs w:val="28"/>
          <w:shd w:val="clear" w:color="auto" w:fill="FFFFFF"/>
        </w:rPr>
        <w:t xml:space="preserve">Ребятами посмотрели </w:t>
      </w:r>
      <w:proofErr w:type="gramStart"/>
      <w:r w:rsidRPr="0073024D">
        <w:rPr>
          <w:rFonts w:ascii="Times New Roman" w:hAnsi="Times New Roman"/>
          <w:color w:val="262626"/>
          <w:sz w:val="28"/>
          <w:szCs w:val="28"/>
          <w:shd w:val="clear" w:color="auto" w:fill="FFFFFF"/>
        </w:rPr>
        <w:t>познавательную</w:t>
      </w:r>
      <w:proofErr w:type="gramEnd"/>
      <w:r w:rsidRPr="0073024D">
        <w:rPr>
          <w:rFonts w:ascii="Times New Roman" w:hAnsi="Times New Roman"/>
          <w:color w:val="262626"/>
          <w:sz w:val="28"/>
          <w:szCs w:val="28"/>
          <w:shd w:val="clear" w:color="auto" w:fill="FFFFFF"/>
        </w:rPr>
        <w:t xml:space="preserve"> </w:t>
      </w:r>
      <w:proofErr w:type="spellStart"/>
      <w:r w:rsidRPr="0073024D">
        <w:rPr>
          <w:rFonts w:ascii="Times New Roman" w:hAnsi="Times New Roman"/>
          <w:color w:val="262626"/>
          <w:sz w:val="28"/>
          <w:szCs w:val="28"/>
          <w:shd w:val="clear" w:color="auto" w:fill="FFFFFF"/>
        </w:rPr>
        <w:t>видеопрезентацию</w:t>
      </w:r>
      <w:proofErr w:type="spellEnd"/>
      <w:r w:rsidRPr="0073024D">
        <w:rPr>
          <w:rFonts w:ascii="Times New Roman" w:hAnsi="Times New Roman"/>
          <w:color w:val="262626"/>
          <w:sz w:val="28"/>
          <w:szCs w:val="28"/>
          <w:shd w:val="clear" w:color="auto" w:fill="FFFFFF"/>
        </w:rPr>
        <w:t xml:space="preserve"> «Пусть всегда будет завтра», поучаствовали в конкурсах «Правда ли…», «Разброс мнений», «Хорошо – плохо». Все ребята получили яркие красочные буклеты «Наша жизнь – в наших руках»</w:t>
      </w:r>
      <w:r>
        <w:rPr>
          <w:rFonts w:ascii="Times New Roman" w:hAnsi="Times New Roman"/>
          <w:color w:val="262626"/>
          <w:sz w:val="28"/>
          <w:szCs w:val="28"/>
        </w:rPr>
        <w:t xml:space="preserve">. </w:t>
      </w:r>
      <w:r w:rsidRPr="0073024D">
        <w:rPr>
          <w:rFonts w:ascii="Times New Roman" w:hAnsi="Times New Roman"/>
          <w:color w:val="262626"/>
          <w:sz w:val="28"/>
          <w:szCs w:val="28"/>
          <w:shd w:val="clear" w:color="auto" w:fill="FFFFFF"/>
        </w:rPr>
        <w:t>В заключении участники программы смогли поучаствовать в Акции «Красная ленточка», которая является символом солидарности с теми, кого эпидемия СПИДа затронула лично. Из маленьких красных ленточек ребята сложили дерево, как символ понимания проблемы.</w:t>
      </w:r>
    </w:p>
    <w:p w:rsidR="00974FE6" w:rsidRPr="0073024D" w:rsidRDefault="00974FE6" w:rsidP="00974FE6">
      <w:pPr>
        <w:pStyle w:val="a3"/>
        <w:ind w:firstLine="709"/>
        <w:jc w:val="both"/>
        <w:rPr>
          <w:rFonts w:ascii="Times New Roman" w:hAnsi="Times New Roman"/>
          <w:sz w:val="28"/>
          <w:szCs w:val="28"/>
        </w:rPr>
      </w:pPr>
      <w:r>
        <w:rPr>
          <w:rFonts w:ascii="Times New Roman" w:hAnsi="Times New Roman"/>
          <w:color w:val="262626"/>
          <w:sz w:val="28"/>
          <w:szCs w:val="28"/>
          <w:shd w:val="clear" w:color="auto" w:fill="FFFFFF"/>
        </w:rPr>
        <w:t>Д</w:t>
      </w:r>
      <w:r w:rsidRPr="0073024D">
        <w:rPr>
          <w:rFonts w:ascii="Times New Roman" w:hAnsi="Times New Roman"/>
          <w:color w:val="262626"/>
          <w:sz w:val="28"/>
          <w:szCs w:val="28"/>
          <w:shd w:val="clear" w:color="auto" w:fill="FFFFFF"/>
        </w:rPr>
        <w:t xml:space="preserve">ля учащихся МОБУСОШ №7 х. Кирова заведующая отделом по работе с молодежью </w:t>
      </w:r>
      <w:proofErr w:type="spellStart"/>
      <w:r w:rsidRPr="0073024D">
        <w:rPr>
          <w:rFonts w:ascii="Times New Roman" w:hAnsi="Times New Roman"/>
          <w:color w:val="262626"/>
          <w:sz w:val="28"/>
          <w:szCs w:val="28"/>
          <w:shd w:val="clear" w:color="auto" w:fill="FFFFFF"/>
        </w:rPr>
        <w:t>Ральникова</w:t>
      </w:r>
      <w:proofErr w:type="spellEnd"/>
      <w:r w:rsidRPr="0073024D">
        <w:rPr>
          <w:rFonts w:ascii="Times New Roman" w:hAnsi="Times New Roman"/>
          <w:color w:val="262626"/>
          <w:sz w:val="28"/>
          <w:szCs w:val="28"/>
          <w:shd w:val="clear" w:color="auto" w:fill="FFFFFF"/>
        </w:rPr>
        <w:t xml:space="preserve"> Диана Александровна провела познавательную программу «Мудрая сова», посвященную Всемирному дню борьбы со СПИДом. Этот день стал одним из самых важных международных дней, связанных с вопросами здравоохранения и одной из ключевых возможностей повышения информированности, памяти погибших от болезни, и возможности отметить такие достижения, как расширение доступа к лечению и мерам по профилактике.</w:t>
      </w:r>
      <w:r w:rsidR="00856070">
        <w:rPr>
          <w:rFonts w:ascii="Times New Roman" w:hAnsi="Times New Roman"/>
          <w:color w:val="262626"/>
          <w:sz w:val="28"/>
          <w:szCs w:val="28"/>
          <w:shd w:val="clear" w:color="auto" w:fill="FFFFFF"/>
        </w:rPr>
        <w:t xml:space="preserve"> </w:t>
      </w:r>
      <w:r w:rsidRPr="0073024D">
        <w:rPr>
          <w:rFonts w:ascii="Times New Roman" w:hAnsi="Times New Roman"/>
          <w:color w:val="262626"/>
          <w:sz w:val="28"/>
          <w:szCs w:val="28"/>
          <w:shd w:val="clear" w:color="auto" w:fill="FFFFFF"/>
        </w:rPr>
        <w:t>Основной целью мероприятия стало привлечение внимания подростков к проблеме СПИДа, пропаганда здорового образа жизни среди молодежи и формирование ответственно</w:t>
      </w:r>
      <w:r w:rsidR="00856070">
        <w:rPr>
          <w:rFonts w:ascii="Times New Roman" w:hAnsi="Times New Roman"/>
          <w:color w:val="262626"/>
          <w:sz w:val="28"/>
          <w:szCs w:val="28"/>
          <w:shd w:val="clear" w:color="auto" w:fill="FFFFFF"/>
        </w:rPr>
        <w:t xml:space="preserve">го </w:t>
      </w:r>
      <w:r w:rsidR="00856070">
        <w:rPr>
          <w:rFonts w:ascii="Times New Roman" w:hAnsi="Times New Roman"/>
          <w:color w:val="262626"/>
          <w:sz w:val="28"/>
          <w:szCs w:val="28"/>
          <w:shd w:val="clear" w:color="auto" w:fill="FFFFFF"/>
        </w:rPr>
        <w:lastRenderedPageBreak/>
        <w:t>отношения к своему здоровью.</w:t>
      </w:r>
      <w:r w:rsidRPr="0073024D">
        <w:rPr>
          <w:rFonts w:ascii="Times New Roman" w:hAnsi="Times New Roman"/>
          <w:color w:val="262626"/>
          <w:sz w:val="28"/>
          <w:szCs w:val="28"/>
          <w:shd w:val="clear" w:color="auto" w:fill="FFFFFF"/>
        </w:rPr>
        <w:t xml:space="preserve"> Единственная мера защиты – профилактика. Надо вести здоровый образ жизни: заниматься спортом, та</w:t>
      </w:r>
      <w:r w:rsidR="007E1D60">
        <w:rPr>
          <w:rFonts w:ascii="Times New Roman" w:hAnsi="Times New Roman"/>
          <w:color w:val="262626"/>
          <w:sz w:val="28"/>
          <w:szCs w:val="28"/>
          <w:shd w:val="clear" w:color="auto" w:fill="FFFFFF"/>
        </w:rPr>
        <w:t xml:space="preserve">нцами и общаться друг с другом. </w:t>
      </w:r>
      <w:r w:rsidRPr="0073024D">
        <w:rPr>
          <w:rFonts w:ascii="Times New Roman" w:hAnsi="Times New Roman"/>
          <w:color w:val="262626"/>
          <w:sz w:val="28"/>
          <w:szCs w:val="28"/>
          <w:shd w:val="clear" w:color="auto" w:fill="FFFFFF"/>
        </w:rPr>
        <w:t>Т</w:t>
      </w:r>
      <w:r w:rsidR="00856070">
        <w:rPr>
          <w:rFonts w:ascii="Times New Roman" w:hAnsi="Times New Roman"/>
          <w:color w:val="262626"/>
          <w:sz w:val="28"/>
          <w:szCs w:val="28"/>
          <w:shd w:val="clear" w:color="auto" w:fill="FFFFFF"/>
        </w:rPr>
        <w:t>акже было рассказано о символе «Красная лента».</w:t>
      </w:r>
    </w:p>
    <w:p w:rsidR="00974FE6" w:rsidRPr="0073024D" w:rsidRDefault="00974FE6" w:rsidP="00974FE6">
      <w:pPr>
        <w:jc w:val="both"/>
        <w:rPr>
          <w:szCs w:val="28"/>
        </w:rPr>
      </w:pPr>
      <w:r w:rsidRPr="008F6957">
        <w:rPr>
          <w:rFonts w:eastAsia="Times New Roman"/>
          <w:color w:val="262626"/>
          <w:szCs w:val="28"/>
          <w:bdr w:val="none" w:sz="0" w:space="0" w:color="auto" w:frame="1"/>
          <w:shd w:val="clear" w:color="auto" w:fill="FFFFFF"/>
          <w:lang w:eastAsia="ru-RU"/>
        </w:rPr>
        <w:br/>
      </w:r>
      <w:r>
        <w:rPr>
          <w:rFonts w:eastAsia="Times New Roman"/>
          <w:color w:val="262626"/>
          <w:szCs w:val="28"/>
          <w:bdr w:val="none" w:sz="0" w:space="0" w:color="auto" w:frame="1"/>
          <w:shd w:val="clear" w:color="auto" w:fill="FFFFFF"/>
          <w:lang w:eastAsia="ru-RU"/>
        </w:rPr>
        <w:t xml:space="preserve"> </w:t>
      </w:r>
      <w:r>
        <w:rPr>
          <w:rFonts w:eastAsia="Times New Roman"/>
          <w:color w:val="262626"/>
          <w:szCs w:val="28"/>
          <w:bdr w:val="none" w:sz="0" w:space="0" w:color="auto" w:frame="1"/>
          <w:shd w:val="clear" w:color="auto" w:fill="FFFFFF"/>
          <w:lang w:eastAsia="ru-RU"/>
        </w:rPr>
        <w:tab/>
        <w:t xml:space="preserve">В 2021 году </w:t>
      </w:r>
      <w:r w:rsidRPr="008F6957">
        <w:rPr>
          <w:rFonts w:eastAsia="Times New Roman"/>
          <w:color w:val="262626"/>
          <w:szCs w:val="28"/>
          <w:bdr w:val="none" w:sz="0" w:space="0" w:color="auto" w:frame="1"/>
          <w:shd w:val="clear" w:color="auto" w:fill="FFFFFF"/>
          <w:lang w:eastAsia="ru-RU"/>
        </w:rPr>
        <w:t xml:space="preserve">Верхнекубанский культурно-досуговый центр </w:t>
      </w:r>
      <w:r>
        <w:rPr>
          <w:rFonts w:eastAsia="Times New Roman"/>
          <w:color w:val="262626"/>
          <w:szCs w:val="28"/>
          <w:bdr w:val="none" w:sz="0" w:space="0" w:color="auto" w:frame="1"/>
          <w:shd w:val="clear" w:color="auto" w:fill="FFFFFF"/>
          <w:lang w:eastAsia="ru-RU"/>
        </w:rPr>
        <w:t xml:space="preserve">принял участие </w:t>
      </w:r>
      <w:r w:rsidRPr="008F6957">
        <w:rPr>
          <w:rFonts w:eastAsia="Times New Roman"/>
          <w:color w:val="262626"/>
          <w:szCs w:val="28"/>
          <w:bdr w:val="none" w:sz="0" w:space="0" w:color="auto" w:frame="1"/>
          <w:shd w:val="clear" w:color="auto" w:fill="FFFFFF"/>
          <w:lang w:eastAsia="ru-RU"/>
        </w:rPr>
        <w:t>в краевом смотре стендов в рамках проведения месячника антинаркотической направленности и популяризации здорового образа жизни</w:t>
      </w:r>
      <w:r w:rsidRPr="00105428">
        <w:rPr>
          <w:rFonts w:eastAsia="Times New Roman"/>
          <w:color w:val="262626"/>
          <w:szCs w:val="28"/>
          <w:bdr w:val="none" w:sz="0" w:space="0" w:color="auto" w:frame="1"/>
          <w:shd w:val="clear" w:color="auto" w:fill="FFFFFF"/>
          <w:lang w:eastAsia="ru-RU"/>
        </w:rPr>
        <w:t xml:space="preserve"> </w:t>
      </w:r>
      <w:r>
        <w:rPr>
          <w:rFonts w:eastAsia="Times New Roman"/>
          <w:color w:val="262626"/>
          <w:szCs w:val="28"/>
          <w:bdr w:val="none" w:sz="0" w:space="0" w:color="auto" w:frame="1"/>
          <w:shd w:val="clear" w:color="auto" w:fill="FFFFFF"/>
          <w:lang w:eastAsia="ru-RU"/>
        </w:rPr>
        <w:t>под названием «</w:t>
      </w:r>
      <w:r w:rsidRPr="008F6957">
        <w:rPr>
          <w:rFonts w:eastAsia="Times New Roman"/>
          <w:color w:val="262626"/>
          <w:szCs w:val="28"/>
          <w:bdr w:val="none" w:sz="0" w:space="0" w:color="auto" w:frame="1"/>
          <w:shd w:val="clear" w:color="auto" w:fill="FFFFFF"/>
          <w:lang w:eastAsia="ru-RU"/>
        </w:rPr>
        <w:t>Здесь зажигают сердца для творчества,</w:t>
      </w:r>
      <w:r>
        <w:rPr>
          <w:rFonts w:eastAsia="Times New Roman"/>
          <w:color w:val="262626"/>
          <w:szCs w:val="28"/>
          <w:bdr w:val="none" w:sz="0" w:space="0" w:color="auto" w:frame="1"/>
          <w:shd w:val="clear" w:color="auto" w:fill="FFFFFF"/>
          <w:lang w:eastAsia="ru-RU"/>
        </w:rPr>
        <w:t xml:space="preserve"> познания и добра»</w:t>
      </w:r>
    </w:p>
    <w:p w:rsidR="00974FE6" w:rsidRPr="0073024D" w:rsidRDefault="00974FE6" w:rsidP="00974FE6">
      <w:pPr>
        <w:ind w:firstLine="708"/>
        <w:jc w:val="both"/>
        <w:rPr>
          <w:szCs w:val="28"/>
        </w:rPr>
      </w:pPr>
      <w:r w:rsidRPr="0073024D">
        <w:rPr>
          <w:szCs w:val="28"/>
        </w:rPr>
        <w:t>Особое внимание в работе кружков уделяется мероприятиям по воспитанию патриотизма и гражданственности, уважения к культурному наследию, истории, традициям своего края, людям старшего поколения, а также забота о здоровом образе жизни. За время работы кружков было проведено множество мероприятий различной направленности: «Мы вместе!» - акция к Международному дню детей, имеющих онкологические заболевания; «</w:t>
      </w:r>
      <w:r>
        <w:rPr>
          <w:szCs w:val="28"/>
        </w:rPr>
        <w:t>Молодежь выбирает ЗОЖ</w:t>
      </w:r>
      <w:r w:rsidRPr="0073024D">
        <w:rPr>
          <w:szCs w:val="28"/>
        </w:rPr>
        <w:t>» - акция к Международ</w:t>
      </w:r>
      <w:r>
        <w:rPr>
          <w:szCs w:val="28"/>
        </w:rPr>
        <w:t>ному дню отказа от курения; «Им</w:t>
      </w:r>
      <w:r w:rsidRPr="0073024D">
        <w:rPr>
          <w:szCs w:val="28"/>
        </w:rPr>
        <w:t xml:space="preserve"> через сердце виден мир» - акция к Международному </w:t>
      </w:r>
      <w:r>
        <w:rPr>
          <w:szCs w:val="28"/>
        </w:rPr>
        <w:t>дню «Белой трости».</w:t>
      </w:r>
    </w:p>
    <w:p w:rsidR="00856070" w:rsidRPr="0073024D" w:rsidRDefault="00856070" w:rsidP="00856070">
      <w:pPr>
        <w:pStyle w:val="a7"/>
        <w:shd w:val="clear" w:color="auto" w:fill="FFFFFF"/>
        <w:spacing w:before="0" w:beforeAutospacing="0" w:after="0" w:afterAutospacing="0"/>
        <w:ind w:left="75" w:right="75" w:firstLine="480"/>
        <w:jc w:val="both"/>
        <w:rPr>
          <w:sz w:val="28"/>
          <w:szCs w:val="28"/>
        </w:rPr>
      </w:pPr>
      <w:r w:rsidRPr="0073024D">
        <w:rPr>
          <w:sz w:val="28"/>
          <w:szCs w:val="28"/>
        </w:rPr>
        <w:t xml:space="preserve">С начала года на официальных страницах МКУК «Верхнекубанский культурно – досуговый центр» в </w:t>
      </w:r>
      <w:proofErr w:type="spellStart"/>
      <w:r w:rsidRPr="0073024D">
        <w:rPr>
          <w:sz w:val="28"/>
          <w:szCs w:val="28"/>
        </w:rPr>
        <w:t>Инстаграме</w:t>
      </w:r>
      <w:proofErr w:type="spellEnd"/>
      <w:r w:rsidRPr="0073024D">
        <w:rPr>
          <w:sz w:val="28"/>
          <w:szCs w:val="28"/>
        </w:rPr>
        <w:t xml:space="preserve"> и Одноклассниках были опубликованы презентации социальных видеороликов, конкурсов, </w:t>
      </w:r>
      <w:proofErr w:type="spellStart"/>
      <w:r w:rsidRPr="0073024D">
        <w:rPr>
          <w:sz w:val="28"/>
          <w:szCs w:val="28"/>
        </w:rPr>
        <w:t>видеолекториев</w:t>
      </w:r>
      <w:proofErr w:type="spellEnd"/>
      <w:r w:rsidRPr="0073024D">
        <w:rPr>
          <w:sz w:val="28"/>
          <w:szCs w:val="28"/>
        </w:rPr>
        <w:t xml:space="preserve"> о фильмах из репертуара ГАУК КК «</w:t>
      </w:r>
      <w:proofErr w:type="spellStart"/>
      <w:r w:rsidRPr="0073024D">
        <w:rPr>
          <w:sz w:val="28"/>
          <w:szCs w:val="28"/>
        </w:rPr>
        <w:t>Кубанькино</w:t>
      </w:r>
      <w:proofErr w:type="spellEnd"/>
      <w:r w:rsidRPr="0073024D">
        <w:rPr>
          <w:sz w:val="28"/>
          <w:szCs w:val="28"/>
        </w:rPr>
        <w:t xml:space="preserve">» по профилактике правонарушений, связанных с незаконным оборотом наркотиков, укреплению правопорядка, пропаганде здорового образа жизни в 2021 году. </w:t>
      </w:r>
    </w:p>
    <w:p w:rsidR="00856070" w:rsidRPr="0073024D" w:rsidRDefault="00856070" w:rsidP="00856070">
      <w:pPr>
        <w:pStyle w:val="a3"/>
        <w:ind w:firstLine="709"/>
        <w:jc w:val="both"/>
        <w:rPr>
          <w:rFonts w:ascii="Times New Roman" w:hAnsi="Times New Roman"/>
          <w:sz w:val="28"/>
          <w:szCs w:val="28"/>
        </w:rPr>
      </w:pPr>
      <w:r w:rsidRPr="0073024D">
        <w:rPr>
          <w:rFonts w:ascii="Times New Roman" w:hAnsi="Times New Roman"/>
          <w:sz w:val="28"/>
          <w:szCs w:val="28"/>
        </w:rPr>
        <w:t>10 апреля</w:t>
      </w:r>
      <w:r>
        <w:rPr>
          <w:rFonts w:ascii="Times New Roman" w:hAnsi="Times New Roman"/>
          <w:sz w:val="28"/>
          <w:szCs w:val="28"/>
        </w:rPr>
        <w:t xml:space="preserve"> заведующий отделом по физкультуре и спорту </w:t>
      </w:r>
      <w:proofErr w:type="spellStart"/>
      <w:r>
        <w:rPr>
          <w:rFonts w:ascii="Times New Roman" w:hAnsi="Times New Roman"/>
          <w:sz w:val="28"/>
          <w:szCs w:val="28"/>
        </w:rPr>
        <w:t>Джалавян</w:t>
      </w:r>
      <w:proofErr w:type="spellEnd"/>
      <w:r>
        <w:rPr>
          <w:rFonts w:ascii="Times New Roman" w:hAnsi="Times New Roman"/>
          <w:sz w:val="28"/>
          <w:szCs w:val="28"/>
        </w:rPr>
        <w:t xml:space="preserve"> Г.В. подготовил тематическую видеопрограмму</w:t>
      </w:r>
      <w:r w:rsidRPr="0073024D">
        <w:rPr>
          <w:rFonts w:ascii="Times New Roman" w:hAnsi="Times New Roman"/>
          <w:sz w:val="28"/>
          <w:szCs w:val="28"/>
        </w:rPr>
        <w:t xml:space="preserve"> </w:t>
      </w:r>
      <w:r>
        <w:rPr>
          <w:rFonts w:ascii="Times New Roman" w:hAnsi="Times New Roman"/>
          <w:sz w:val="28"/>
          <w:szCs w:val="28"/>
        </w:rPr>
        <w:t>«</w:t>
      </w:r>
      <w:r w:rsidRPr="0073024D">
        <w:rPr>
          <w:rFonts w:ascii="Times New Roman" w:hAnsi="Times New Roman"/>
          <w:sz w:val="28"/>
          <w:szCs w:val="28"/>
        </w:rPr>
        <w:t>Три</w:t>
      </w:r>
      <w:r>
        <w:rPr>
          <w:rFonts w:ascii="Times New Roman" w:hAnsi="Times New Roman"/>
          <w:sz w:val="28"/>
          <w:szCs w:val="28"/>
        </w:rPr>
        <w:t>атлон: история, дистанции, виды»</w:t>
      </w:r>
    </w:p>
    <w:p w:rsidR="00974FE6" w:rsidRDefault="00974FE6" w:rsidP="00974FE6">
      <w:pPr>
        <w:ind w:firstLine="360"/>
        <w:jc w:val="both"/>
      </w:pPr>
    </w:p>
    <w:p w:rsidR="007E1D60" w:rsidRPr="002F4FFB" w:rsidRDefault="007E1D60" w:rsidP="00974FE6">
      <w:pPr>
        <w:ind w:firstLine="360"/>
        <w:jc w:val="both"/>
        <w:rPr>
          <w:b/>
        </w:rPr>
      </w:pPr>
      <w:r w:rsidRPr="002F4FFB">
        <w:rPr>
          <w:b/>
        </w:rPr>
        <w:t>В рамках работы по формированию условий для духовно – нравственного развития граждан специалистами МКУК «Верхнекубанский КДЦ» проведено</w:t>
      </w:r>
      <w:r w:rsidR="000560BE" w:rsidRPr="002F4FFB">
        <w:rPr>
          <w:b/>
        </w:rPr>
        <w:t xml:space="preserve"> 75 мероприятий. Из них 55 очных – 825 посетителей. 20 в онлайн – формате – 1420 просмотров.</w:t>
      </w:r>
    </w:p>
    <w:p w:rsidR="007E1D60" w:rsidRPr="002F4FFB" w:rsidRDefault="007E1D60" w:rsidP="00974FE6">
      <w:pPr>
        <w:ind w:firstLine="360"/>
        <w:jc w:val="both"/>
        <w:rPr>
          <w:b/>
        </w:rPr>
      </w:pPr>
    </w:p>
    <w:p w:rsidR="000560BE" w:rsidRPr="00FD340E" w:rsidRDefault="000560BE" w:rsidP="000560BE">
      <w:pPr>
        <w:ind w:firstLine="708"/>
        <w:jc w:val="both"/>
        <w:rPr>
          <w:color w:val="000000" w:themeColor="text1"/>
        </w:rPr>
      </w:pPr>
      <w:r w:rsidRPr="00FD340E">
        <w:rPr>
          <w:color w:val="000000" w:themeColor="text1"/>
        </w:rPr>
        <w:t xml:space="preserve">17.01.2021г. заведующая СК х. Зорька подготовила познавательную видеопрограмму «Уроки вежливости». Ведущая напомнила зрителям о том,  </w:t>
      </w:r>
      <w:r w:rsidRPr="00FD340E">
        <w:rPr>
          <w:color w:val="000000" w:themeColor="text1"/>
          <w:shd w:val="clear" w:color="auto" w:fill="FFFFFF"/>
        </w:rPr>
        <w:t>что такое вежливость, как нужно вести себя в обществе, школе, библиотеке, магазине и других местах. Кого можно назвать вежливым? Какие бывают вежливые слова? А вежливый это тот, кто хорошо себя ведёт, не шалит, не шумит, говорит вежливые слова и не грубит, помогает другим. Вежливость – это доброе поведение, соблюдение правил приличия. Слово это произошло от старинного «</w:t>
      </w:r>
      <w:proofErr w:type="spellStart"/>
      <w:r w:rsidRPr="00FD340E">
        <w:rPr>
          <w:color w:val="000000" w:themeColor="text1"/>
          <w:shd w:val="clear" w:color="auto" w:fill="FFFFFF"/>
        </w:rPr>
        <w:t>вежество</w:t>
      </w:r>
      <w:proofErr w:type="spellEnd"/>
      <w:r w:rsidRPr="00FD340E">
        <w:rPr>
          <w:color w:val="000000" w:themeColor="text1"/>
          <w:shd w:val="clear" w:color="auto" w:fill="FFFFFF"/>
        </w:rPr>
        <w:t xml:space="preserve">», что означало учёность, учтивость. В завершении онлайн - программы были зачитаны отрывки из книги Г. </w:t>
      </w:r>
      <w:proofErr w:type="spellStart"/>
      <w:r w:rsidRPr="00FD340E">
        <w:rPr>
          <w:color w:val="000000" w:themeColor="text1"/>
          <w:shd w:val="clear" w:color="auto" w:fill="FFFFFF"/>
        </w:rPr>
        <w:t>Шалаевой</w:t>
      </w:r>
      <w:proofErr w:type="spellEnd"/>
      <w:r w:rsidRPr="00FD340E">
        <w:rPr>
          <w:color w:val="000000" w:themeColor="text1"/>
          <w:shd w:val="clear" w:color="auto" w:fill="FFFFFF"/>
        </w:rPr>
        <w:t xml:space="preserve"> «Правила поведения для воспитанных детей».</w:t>
      </w:r>
    </w:p>
    <w:p w:rsidR="000560BE" w:rsidRPr="00FD340E" w:rsidRDefault="000560BE" w:rsidP="000560BE">
      <w:pPr>
        <w:ind w:firstLine="708"/>
        <w:jc w:val="both"/>
        <w:rPr>
          <w:color w:val="000000" w:themeColor="text1"/>
        </w:rPr>
      </w:pPr>
      <w:r w:rsidRPr="00FD340E">
        <w:rPr>
          <w:color w:val="000000" w:themeColor="text1"/>
        </w:rPr>
        <w:lastRenderedPageBreak/>
        <w:t>10.02.2021г. заведующая СК х. Измайлов подготовила познавательную видеопрограмму «Как не потерять своих друзей?». Эта тема очень актуальна, ведь в</w:t>
      </w:r>
      <w:r w:rsidRPr="00FD340E">
        <w:rPr>
          <w:color w:val="000000" w:themeColor="text1"/>
          <w:shd w:val="clear" w:color="auto" w:fill="FFFFFF"/>
        </w:rPr>
        <w:t xml:space="preserve">ерные, надежные друзья могут принести в вашу жизнь множество радостных моментов и интересных событий. Но мало найти людей, близких вам по духу, с которыми можно разделить и счастье, и горе. Дружба нуждается в поддержке. Ведущая дала зрителям советы о том, как укрепить дружбу. </w:t>
      </w:r>
      <w:proofErr w:type="gramStart"/>
      <w:r w:rsidRPr="00FD340E">
        <w:rPr>
          <w:color w:val="000000" w:themeColor="text1"/>
          <w:shd w:val="clear" w:color="auto" w:fill="FFFFFF"/>
        </w:rPr>
        <w:t>Во</w:t>
      </w:r>
      <w:proofErr w:type="gramEnd"/>
      <w:r w:rsidRPr="00FD340E">
        <w:rPr>
          <w:color w:val="000000" w:themeColor="text1"/>
          <w:shd w:val="clear" w:color="auto" w:fill="FFFFFF"/>
        </w:rPr>
        <w:t xml:space="preserve"> – первых, н</w:t>
      </w:r>
      <w:r w:rsidRPr="000E02B7">
        <w:rPr>
          <w:rFonts w:eastAsia="Times New Roman"/>
          <w:color w:val="000000" w:themeColor="text1"/>
          <w:lang w:eastAsia="ru-RU"/>
        </w:rPr>
        <w:t xml:space="preserve">е стоит проявлять свой эгоизм перед друзьями. Самолюбивого человека приятели будут обходить стороной. </w:t>
      </w:r>
      <w:r w:rsidRPr="00FD340E">
        <w:rPr>
          <w:rFonts w:eastAsia="Times New Roman"/>
          <w:color w:val="000000" w:themeColor="text1"/>
          <w:lang w:eastAsia="ru-RU"/>
        </w:rPr>
        <w:t>Во – вторых, н</w:t>
      </w:r>
      <w:r w:rsidRPr="000E02B7">
        <w:rPr>
          <w:rFonts w:eastAsia="Times New Roman"/>
          <w:color w:val="000000" w:themeColor="text1"/>
          <w:lang w:eastAsia="ru-RU"/>
        </w:rPr>
        <w:t>е нужно вываливать на своих друзей все проблемы. Но не стоит портить настроение всей компании своими жалобами на несправедливость жизни.</w:t>
      </w:r>
      <w:r w:rsidRPr="00FD340E">
        <w:rPr>
          <w:rFonts w:eastAsia="Times New Roman"/>
          <w:color w:val="000000" w:themeColor="text1"/>
          <w:lang w:eastAsia="ru-RU"/>
        </w:rPr>
        <w:t xml:space="preserve"> И в – третьих, </w:t>
      </w:r>
      <w:r w:rsidRPr="00FD340E">
        <w:rPr>
          <w:color w:val="000000" w:themeColor="text1"/>
          <w:shd w:val="clear" w:color="auto" w:fill="FFFFFF"/>
        </w:rPr>
        <w:t xml:space="preserve">нельзя сплетничать о своих друзьях у них за спиной. Ведь невинное замечание о прическе или одежде подруги, сказанное с оттенком легкой иронии, может вернуться к ней через ваших общих знакомых в более </w:t>
      </w:r>
      <w:proofErr w:type="spellStart"/>
      <w:r w:rsidRPr="00FD340E">
        <w:rPr>
          <w:color w:val="000000" w:themeColor="text1"/>
          <w:shd w:val="clear" w:color="auto" w:fill="FFFFFF"/>
        </w:rPr>
        <w:t>импрессивной</w:t>
      </w:r>
      <w:proofErr w:type="spellEnd"/>
      <w:r w:rsidRPr="00FD340E">
        <w:rPr>
          <w:color w:val="000000" w:themeColor="text1"/>
          <w:shd w:val="clear" w:color="auto" w:fill="FFFFFF"/>
        </w:rPr>
        <w:t xml:space="preserve"> окраске. В финале программы ведущая дала еще один совет о том, что необходимо проявлять знаки внимания своим друзьям. Дарить подарки на праздники, ведь даже недорогой презент укрепит дружбу и усилит расположение людей к вам</w:t>
      </w:r>
      <w:r w:rsidRPr="00FD340E">
        <w:rPr>
          <w:color w:val="000000" w:themeColor="text1"/>
        </w:rPr>
        <w:t>.</w:t>
      </w:r>
      <w:r w:rsidRPr="00FD340E">
        <w:rPr>
          <w:rFonts w:ascii="Arial" w:hAnsi="Arial" w:cs="Arial"/>
          <w:color w:val="000000" w:themeColor="text1"/>
        </w:rPr>
        <w:t xml:space="preserve"> </w:t>
      </w:r>
    </w:p>
    <w:p w:rsidR="002F4FFB" w:rsidRPr="009340D2" w:rsidRDefault="002F4FFB" w:rsidP="002F4FFB">
      <w:pPr>
        <w:ind w:firstLine="709"/>
        <w:jc w:val="both"/>
      </w:pPr>
      <w:r w:rsidRPr="009340D2">
        <w:rPr>
          <w:bCs/>
          <w:color w:val="333333"/>
          <w:shd w:val="clear" w:color="auto" w:fill="FFFFFF"/>
        </w:rPr>
        <w:t>В День</w:t>
      </w:r>
      <w:r w:rsidRPr="009340D2">
        <w:rPr>
          <w:color w:val="333333"/>
          <w:shd w:val="clear" w:color="auto" w:fill="FFFFFF"/>
        </w:rPr>
        <w:t xml:space="preserve"> памяти </w:t>
      </w:r>
      <w:r w:rsidRPr="009340D2">
        <w:rPr>
          <w:bCs/>
          <w:color w:val="333333"/>
          <w:shd w:val="clear" w:color="auto" w:fill="FFFFFF"/>
        </w:rPr>
        <w:t>военнослужащих</w:t>
      </w:r>
      <w:r w:rsidRPr="009340D2">
        <w:rPr>
          <w:color w:val="333333"/>
          <w:shd w:val="clear" w:color="auto" w:fill="FFFFFF"/>
        </w:rPr>
        <w:t xml:space="preserve"> 6-й роты 1 </w:t>
      </w:r>
      <w:r w:rsidRPr="009340D2">
        <w:t xml:space="preserve">марта 2021 года заведующая отделом по работе с молодежью МКУК «Верхнекубанский КДЦ» Д.А. </w:t>
      </w:r>
      <w:proofErr w:type="spellStart"/>
      <w:r w:rsidRPr="009340D2">
        <w:t>Ральникова</w:t>
      </w:r>
      <w:proofErr w:type="spellEnd"/>
      <w:r w:rsidRPr="009340D2">
        <w:t xml:space="preserve"> провела познавательную программу «Отвага русских женщин», посвященную Герою России Ирине Юрьевне Яниной. На мероприятии присутствовали участники волонтерского кружка «Твори добро».</w:t>
      </w:r>
    </w:p>
    <w:p w:rsidR="002F4FFB" w:rsidRPr="009340D2" w:rsidRDefault="002F4FFB" w:rsidP="002F4FFB">
      <w:pPr>
        <w:ind w:firstLine="709"/>
        <w:jc w:val="both"/>
      </w:pPr>
      <w:r w:rsidRPr="009340D2">
        <w:rPr>
          <w:color w:val="000000"/>
          <w:shd w:val="clear" w:color="auto" w:fill="FFFFFF"/>
        </w:rPr>
        <w:t xml:space="preserve">Зрители узнали, что больше 20 лет назад эта совершила подвиг женщина, посмертно получив звание Героя России. Их всего пять, таких женщин в новейшей истории нашей страны, но эта – единственная, кто получил высшую награду за боевой подвиг. Санинструктор </w:t>
      </w:r>
      <w:r w:rsidRPr="009340D2">
        <w:rPr>
          <w:rStyle w:val="a8"/>
          <w:color w:val="000000"/>
          <w:bdr w:val="none" w:sz="0" w:space="0" w:color="auto" w:frame="1"/>
          <w:shd w:val="clear" w:color="auto" w:fill="FFFFFF"/>
        </w:rPr>
        <w:t>Ирина Янина</w:t>
      </w:r>
      <w:r w:rsidRPr="009340D2">
        <w:rPr>
          <w:color w:val="000000"/>
          <w:shd w:val="clear" w:color="auto" w:fill="FFFFFF"/>
        </w:rPr>
        <w:t>, спасшая не один десяток жизней, заживо сгорела в бронетранспортере в последний день августа 1999 г. Ей было 32 года.</w:t>
      </w:r>
    </w:p>
    <w:p w:rsidR="000560BE" w:rsidRDefault="000560BE" w:rsidP="000560BE">
      <w:pPr>
        <w:jc w:val="both"/>
        <w:rPr>
          <w:color w:val="000000" w:themeColor="text1"/>
        </w:rPr>
      </w:pPr>
    </w:p>
    <w:p w:rsidR="000560BE" w:rsidRPr="00250C08" w:rsidRDefault="000560BE" w:rsidP="000560BE">
      <w:pPr>
        <w:pStyle w:val="a3"/>
        <w:ind w:firstLine="708"/>
        <w:jc w:val="both"/>
        <w:rPr>
          <w:rFonts w:ascii="Times New Roman" w:hAnsi="Times New Roman" w:cs="Times New Roman"/>
          <w:sz w:val="28"/>
          <w:szCs w:val="28"/>
        </w:rPr>
      </w:pPr>
      <w:r w:rsidRPr="00250C08">
        <w:rPr>
          <w:rFonts w:ascii="Times New Roman" w:hAnsi="Times New Roman" w:cs="Times New Roman"/>
          <w:color w:val="262626"/>
          <w:sz w:val="28"/>
          <w:szCs w:val="28"/>
          <w:shd w:val="clear" w:color="auto" w:fill="FFFFFF"/>
        </w:rPr>
        <w:t>4 августа в сельском клубе хутора Измайлов для участников летнего каникулярного</w:t>
      </w:r>
      <w:r>
        <w:rPr>
          <w:rFonts w:ascii="Times New Roman" w:hAnsi="Times New Roman" w:cs="Times New Roman"/>
          <w:color w:val="262626"/>
          <w:sz w:val="28"/>
          <w:szCs w:val="28"/>
          <w:shd w:val="clear" w:color="auto" w:fill="FFFFFF"/>
        </w:rPr>
        <w:t xml:space="preserve"> клуба «</w:t>
      </w:r>
      <w:r w:rsidRPr="00250C08">
        <w:rPr>
          <w:rFonts w:ascii="Times New Roman" w:hAnsi="Times New Roman" w:cs="Times New Roman"/>
          <w:color w:val="262626"/>
          <w:sz w:val="28"/>
          <w:szCs w:val="28"/>
          <w:shd w:val="clear" w:color="auto" w:fill="FFFFFF"/>
        </w:rPr>
        <w:t>Маленькая страна</w:t>
      </w:r>
      <w:r>
        <w:rPr>
          <w:rFonts w:ascii="Times New Roman" w:hAnsi="Times New Roman" w:cs="Times New Roman"/>
          <w:color w:val="262626"/>
          <w:sz w:val="28"/>
          <w:szCs w:val="28"/>
          <w:shd w:val="clear" w:color="auto" w:fill="FFFFFF"/>
        </w:rPr>
        <w:t>»</w:t>
      </w:r>
      <w:r w:rsidRPr="00250C08">
        <w:rPr>
          <w:rFonts w:ascii="Times New Roman" w:hAnsi="Times New Roman" w:cs="Times New Roman"/>
          <w:color w:val="262626"/>
          <w:sz w:val="28"/>
          <w:szCs w:val="28"/>
          <w:shd w:val="clear" w:color="auto" w:fill="FFFFFF"/>
        </w:rPr>
        <w:t xml:space="preserve"> пров</w:t>
      </w:r>
      <w:r>
        <w:rPr>
          <w:rFonts w:ascii="Times New Roman" w:hAnsi="Times New Roman" w:cs="Times New Roman"/>
          <w:color w:val="262626"/>
          <w:sz w:val="28"/>
          <w:szCs w:val="28"/>
          <w:shd w:val="clear" w:color="auto" w:fill="FFFFFF"/>
        </w:rPr>
        <w:t>едена познавательная программа «Территория добра»</w:t>
      </w:r>
      <w:r w:rsidRPr="00250C08">
        <w:rPr>
          <w:rFonts w:ascii="Times New Roman" w:hAnsi="Times New Roman" w:cs="Times New Roman"/>
          <w:color w:val="262626"/>
          <w:sz w:val="28"/>
          <w:szCs w:val="28"/>
          <w:shd w:val="clear" w:color="auto" w:fill="FFFFFF"/>
        </w:rPr>
        <w:t>. Участники, работая в группах, рассуждали о таких понятиях, как: милосердие, сострадание, гуманность. Соревновались в знании пословиц и поговорок о доброте.</w:t>
      </w:r>
      <w:r>
        <w:rPr>
          <w:rFonts w:ascii="Times New Roman" w:hAnsi="Times New Roman" w:cs="Times New Roman"/>
          <w:color w:val="262626"/>
          <w:sz w:val="28"/>
          <w:szCs w:val="28"/>
          <w:shd w:val="clear" w:color="auto" w:fill="FFFFFF"/>
        </w:rPr>
        <w:t xml:space="preserve"> </w:t>
      </w:r>
      <w:r w:rsidRPr="00250C08">
        <w:rPr>
          <w:rFonts w:ascii="Times New Roman" w:hAnsi="Times New Roman" w:cs="Times New Roman"/>
          <w:color w:val="262626"/>
          <w:sz w:val="28"/>
          <w:szCs w:val="28"/>
          <w:shd w:val="clear" w:color="auto" w:fill="FFFFFF"/>
        </w:rPr>
        <w:t>В финале ребята оформили плакат, символизирующий мир и добро во всем мире.</w:t>
      </w:r>
      <w:r>
        <w:rPr>
          <w:rFonts w:ascii="Times New Roman" w:hAnsi="Times New Roman" w:cs="Times New Roman"/>
          <w:color w:val="262626"/>
          <w:sz w:val="28"/>
          <w:szCs w:val="28"/>
          <w:shd w:val="clear" w:color="auto" w:fill="FFFFFF"/>
        </w:rPr>
        <w:t xml:space="preserve"> </w:t>
      </w:r>
      <w:r w:rsidRPr="00250C08">
        <w:rPr>
          <w:rFonts w:ascii="Times New Roman" w:hAnsi="Times New Roman" w:cs="Times New Roman"/>
          <w:color w:val="262626"/>
          <w:sz w:val="28"/>
          <w:szCs w:val="28"/>
          <w:shd w:val="clear" w:color="auto" w:fill="FFFFFF"/>
        </w:rPr>
        <w:t>Ведущая мероприятия Черных Юлия Анатольевна напомнила ребятам об основных аспектах Детского Закона Краснодарского края, в соответствии с которым родители обязаны не допускать нахождение в общественных местах несовершеннолетних без их сопровождения</w:t>
      </w:r>
      <w:r>
        <w:rPr>
          <w:rFonts w:ascii="Times New Roman" w:hAnsi="Times New Roman" w:cs="Times New Roman"/>
          <w:color w:val="262626"/>
          <w:sz w:val="28"/>
          <w:szCs w:val="28"/>
          <w:shd w:val="clear" w:color="auto" w:fill="FFFFFF"/>
        </w:rPr>
        <w:t>.</w:t>
      </w:r>
    </w:p>
    <w:p w:rsidR="000560BE" w:rsidRDefault="000560BE" w:rsidP="000560B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 сентября для воспитанников старшей подготовительной группы МДОБУ №8 «Огонек» хутора Марьинский (воспитатель Астахова Г.Н.) был проведен </w:t>
      </w:r>
      <w:proofErr w:type="spellStart"/>
      <w:r>
        <w:rPr>
          <w:rFonts w:ascii="Times New Roman" w:hAnsi="Times New Roman" w:cs="Times New Roman"/>
          <w:sz w:val="28"/>
          <w:szCs w:val="28"/>
        </w:rPr>
        <w:t>информ</w:t>
      </w:r>
      <w:proofErr w:type="spellEnd"/>
      <w:r>
        <w:rPr>
          <w:rFonts w:ascii="Times New Roman" w:hAnsi="Times New Roman" w:cs="Times New Roman"/>
          <w:sz w:val="28"/>
          <w:szCs w:val="28"/>
        </w:rPr>
        <w:t xml:space="preserve"> - дайджест к 85-летию публикации поэмы С.В. Михалкова «Дядя Степа» «Любимых детских книг творец». Ведущая программы – заведующая </w:t>
      </w:r>
      <w:proofErr w:type="spellStart"/>
      <w:r>
        <w:rPr>
          <w:rFonts w:ascii="Times New Roman" w:hAnsi="Times New Roman" w:cs="Times New Roman"/>
          <w:sz w:val="28"/>
          <w:szCs w:val="28"/>
        </w:rPr>
        <w:t>Марьинской</w:t>
      </w:r>
      <w:proofErr w:type="spellEnd"/>
      <w:r>
        <w:rPr>
          <w:rFonts w:ascii="Times New Roman" w:hAnsi="Times New Roman" w:cs="Times New Roman"/>
          <w:sz w:val="28"/>
          <w:szCs w:val="28"/>
        </w:rPr>
        <w:t xml:space="preserve"> библиотекой Харченко И.В. – пригласила ребят в </w:t>
      </w:r>
      <w:r>
        <w:rPr>
          <w:rFonts w:ascii="Times New Roman" w:hAnsi="Times New Roman" w:cs="Times New Roman"/>
          <w:sz w:val="28"/>
          <w:szCs w:val="28"/>
        </w:rPr>
        <w:lastRenderedPageBreak/>
        <w:t>путешествие в мир творчества Сергея Михалкова. Дошкольники познакомились со стихотворением поэта «Дядя Степа», г</w:t>
      </w:r>
      <w:r>
        <w:rPr>
          <w:rFonts w:ascii="Times New Roman" w:hAnsi="Times New Roman" w:cs="Times New Roman"/>
          <w:color w:val="000000"/>
          <w:sz w:val="28"/>
          <w:szCs w:val="36"/>
          <w:shd w:val="clear" w:color="auto" w:fill="FFFFFF"/>
        </w:rPr>
        <w:t>лавным героем которого</w:t>
      </w:r>
      <w:r w:rsidRPr="00AC6500">
        <w:rPr>
          <w:rFonts w:ascii="Times New Roman" w:hAnsi="Times New Roman" w:cs="Times New Roman"/>
          <w:color w:val="000000"/>
          <w:sz w:val="28"/>
          <w:szCs w:val="36"/>
          <w:shd w:val="clear" w:color="auto" w:fill="FFFFFF"/>
        </w:rPr>
        <w:t xml:space="preserve"> является добродушный милиционер – великан Степан Степанов</w:t>
      </w:r>
      <w:r>
        <w:rPr>
          <w:rFonts w:ascii="Times New Roman" w:hAnsi="Times New Roman" w:cs="Times New Roman"/>
          <w:color w:val="000000"/>
          <w:sz w:val="28"/>
          <w:szCs w:val="36"/>
          <w:shd w:val="clear" w:color="auto" w:fill="FFFFFF"/>
        </w:rPr>
        <w:t xml:space="preserve">, всегда готовый прийти на помощь. </w:t>
      </w:r>
      <w:r>
        <w:rPr>
          <w:rFonts w:ascii="Times New Roman" w:hAnsi="Times New Roman" w:cs="Times New Roman"/>
          <w:sz w:val="28"/>
          <w:szCs w:val="28"/>
        </w:rPr>
        <w:t>В заключение посмотрели мультфильм «Дядя Степа – милиционер», который учит детей быть добрыми и отзывчивыми. На память о мероприятии получили в подарок раскраски по произведениям С. Михалкова.</w:t>
      </w:r>
    </w:p>
    <w:p w:rsidR="000560BE" w:rsidRDefault="000560BE" w:rsidP="000560BE">
      <w:pPr>
        <w:pStyle w:val="a3"/>
        <w:ind w:firstLine="708"/>
        <w:jc w:val="both"/>
        <w:rPr>
          <w:rFonts w:ascii="Times New Roman" w:hAnsi="Times New Roman" w:cs="Times New Roman"/>
          <w:sz w:val="28"/>
          <w:szCs w:val="28"/>
        </w:rPr>
      </w:pPr>
    </w:p>
    <w:p w:rsidR="000560BE" w:rsidRDefault="000560BE" w:rsidP="000560BE">
      <w:pPr>
        <w:ind w:firstLine="708"/>
        <w:jc w:val="both"/>
      </w:pPr>
      <w:r>
        <w:t>13 сентября в сельском клубе хутора Большевик проведен познавательный час «Вот она какая – сторона родная».  Присутствующие поговорили о своем родном крае, о том, что изучая историю и природу родного края, мы познаем много нового и интересного. Вспомнили о том, что на нашей кубанской земле проживает более ста двадцати национальностей. Послушали стихи о нашей малой родине. В финале мероприятия ребята отгадывали загадки, отвечали на вопросы, составляли пословицы.</w:t>
      </w:r>
    </w:p>
    <w:p w:rsidR="007E1D60" w:rsidRDefault="007E1D60" w:rsidP="00974FE6">
      <w:pPr>
        <w:ind w:firstLine="360"/>
        <w:jc w:val="both"/>
      </w:pPr>
    </w:p>
    <w:p w:rsidR="007E1D60" w:rsidRDefault="007E1D60" w:rsidP="00974FE6">
      <w:pPr>
        <w:ind w:firstLine="360"/>
        <w:jc w:val="both"/>
      </w:pPr>
      <w:r w:rsidRPr="007E1D60">
        <w:rPr>
          <w:b/>
        </w:rPr>
        <w:t>В рамках работы по программе «Молодежь Кубани»</w:t>
      </w:r>
      <w:r>
        <w:t xml:space="preserve"> проведено 178 мероприятий – 12544 участников.</w:t>
      </w:r>
    </w:p>
    <w:p w:rsidR="00460031" w:rsidRDefault="00460031" w:rsidP="00974FE6">
      <w:pPr>
        <w:ind w:firstLine="360"/>
        <w:jc w:val="both"/>
      </w:pPr>
    </w:p>
    <w:p w:rsidR="00460031" w:rsidRDefault="00460031" w:rsidP="00460031">
      <w:pPr>
        <w:ind w:firstLine="360"/>
        <w:jc w:val="both"/>
      </w:pPr>
      <w:r>
        <w:t xml:space="preserve">В 2021 году особое внимание в работе отдела по работе с молодежью уделялось мероприятиям по воспитанию патриотизма и гражданственности. За отчетный период были проведены мероприятия разной направленности. «В единстве сила!» - тематическая программа ко Дню воссоединений Крыма с Россией; «Наш праздник молодостью ярок» - развлекательная программа, приуроченная ко Дню молодежи; «Дружба крепкая не сломается» - </w:t>
      </w:r>
      <w:proofErr w:type="spellStart"/>
      <w:r>
        <w:t>фоточеллендж</w:t>
      </w:r>
      <w:proofErr w:type="spellEnd"/>
      <w:r>
        <w:t>.</w:t>
      </w:r>
    </w:p>
    <w:p w:rsidR="00460031" w:rsidRDefault="00460031" w:rsidP="00460031">
      <w:pPr>
        <w:ind w:firstLine="360"/>
        <w:jc w:val="both"/>
      </w:pPr>
      <w:proofErr w:type="gramStart"/>
      <w:r>
        <w:t>Интересным мероприятие стала тематическая программа «Здоровым быть модно», приуроченная к Всемирному дню без табака.</w:t>
      </w:r>
      <w:proofErr w:type="gramEnd"/>
      <w:r>
        <w:t xml:space="preserve"> Ведущие мероприятия Ксения Нестерова и </w:t>
      </w:r>
      <w:proofErr w:type="spellStart"/>
      <w:r>
        <w:t>Ральникова</w:t>
      </w:r>
      <w:proofErr w:type="spellEnd"/>
      <w:r>
        <w:t xml:space="preserve"> Диана  - предложили присутствующим принять участие в различных викторинах и конкурсах, посвященных спорту. На мероприятии присутствовал лейтенант полиции Голдин Андрей Сергеевич. Он рассказал присутствующим о правовой ответственности за курение в общественных местах, порекомендовал специализированные сайты о здоровье, в финале своего выступления пожелал вести правильный образ жизни и заниматься спортом. В финале мероприятия раздали зрителям памятки о здоровом образе жизни и провели </w:t>
      </w:r>
      <w:proofErr w:type="spellStart"/>
      <w:r>
        <w:t>флешмоб</w:t>
      </w:r>
      <w:proofErr w:type="spellEnd"/>
      <w:r>
        <w:t xml:space="preserve"> – зарядку «Спорт – здоровье миллионов».</w:t>
      </w:r>
    </w:p>
    <w:p w:rsidR="002F4FFB" w:rsidRDefault="002F4FFB" w:rsidP="002F4FFB">
      <w:pPr>
        <w:ind w:firstLine="708"/>
        <w:jc w:val="both"/>
        <w:rPr>
          <w:color w:val="262626"/>
          <w:shd w:val="clear" w:color="auto" w:fill="FFFFFF"/>
        </w:rPr>
      </w:pPr>
      <w:r>
        <w:rPr>
          <w:color w:val="262626"/>
          <w:shd w:val="clear" w:color="auto" w:fill="FFFFFF"/>
        </w:rPr>
        <w:t xml:space="preserve">В День воссоединения Крыма и Севастополя с Россией </w:t>
      </w:r>
      <w:r w:rsidRPr="005A01F6">
        <w:rPr>
          <w:color w:val="262626"/>
          <w:shd w:val="clear" w:color="auto" w:fill="FFFFFF"/>
        </w:rPr>
        <w:t xml:space="preserve">в сельском доме культуры хутора Кирова для учащихся средней школы № 7 им. </w:t>
      </w:r>
      <w:proofErr w:type="spellStart"/>
      <w:r w:rsidRPr="005A01F6">
        <w:rPr>
          <w:color w:val="262626"/>
          <w:shd w:val="clear" w:color="auto" w:fill="FFFFFF"/>
        </w:rPr>
        <w:t>С.Ф.Борякова</w:t>
      </w:r>
      <w:proofErr w:type="spellEnd"/>
      <w:r w:rsidRPr="005A01F6">
        <w:rPr>
          <w:color w:val="262626"/>
          <w:shd w:val="clear" w:color="auto" w:fill="FFFFFF"/>
        </w:rPr>
        <w:t xml:space="preserve"> была проведена тематическая программа «Крым с Россией навсегда». Ведущие мероприятия М. Каменева и Д. </w:t>
      </w:r>
      <w:proofErr w:type="spellStart"/>
      <w:r w:rsidRPr="005A01F6">
        <w:rPr>
          <w:color w:val="262626"/>
          <w:shd w:val="clear" w:color="auto" w:fill="FFFFFF"/>
        </w:rPr>
        <w:t>Ральникова</w:t>
      </w:r>
      <w:proofErr w:type="spellEnd"/>
      <w:r w:rsidRPr="005A01F6">
        <w:rPr>
          <w:color w:val="262626"/>
          <w:shd w:val="clear" w:color="auto" w:fill="FFFFFF"/>
        </w:rPr>
        <w:t xml:space="preserve"> напомнили зрителям, что </w:t>
      </w:r>
      <w:r>
        <w:rPr>
          <w:color w:val="262626"/>
          <w:shd w:val="clear" w:color="auto" w:fill="FFFFFF"/>
        </w:rPr>
        <w:t>18 марта</w:t>
      </w:r>
      <w:r w:rsidRPr="005A01F6">
        <w:rPr>
          <w:color w:val="262626"/>
          <w:shd w:val="clear" w:color="auto" w:fill="FFFFFF"/>
        </w:rPr>
        <w:t xml:space="preserve"> в России отмечают седьмую годовщину </w:t>
      </w:r>
      <w:r>
        <w:rPr>
          <w:color w:val="262626"/>
          <w:shd w:val="clear" w:color="auto" w:fill="FFFFFF"/>
        </w:rPr>
        <w:t>этого знаменательного события</w:t>
      </w:r>
      <w:r w:rsidRPr="005A01F6">
        <w:rPr>
          <w:color w:val="262626"/>
          <w:shd w:val="clear" w:color="auto" w:fill="FFFFFF"/>
        </w:rPr>
        <w:t xml:space="preserve">. </w:t>
      </w:r>
    </w:p>
    <w:p w:rsidR="002F4FFB" w:rsidRDefault="002F4FFB" w:rsidP="002F4FFB">
      <w:pPr>
        <w:ind w:firstLine="708"/>
        <w:jc w:val="both"/>
        <w:rPr>
          <w:color w:val="262626"/>
          <w:shd w:val="clear" w:color="auto" w:fill="FFFFFF"/>
        </w:rPr>
      </w:pPr>
      <w:r>
        <w:rPr>
          <w:color w:val="262626"/>
          <w:shd w:val="clear" w:color="auto" w:fill="FFFFFF"/>
        </w:rPr>
        <w:t xml:space="preserve">Молодой депутат Верхнекубанского сельского поселения А. Бабенко поздравила присутствующих с этим знаменательным событием и рассказала, </w:t>
      </w:r>
      <w:r>
        <w:rPr>
          <w:color w:val="262626"/>
          <w:shd w:val="clear" w:color="auto" w:fill="FFFFFF"/>
        </w:rPr>
        <w:lastRenderedPageBreak/>
        <w:t>что в</w:t>
      </w:r>
      <w:r w:rsidRPr="005A01F6">
        <w:rPr>
          <w:color w:val="262626"/>
          <w:shd w:val="clear" w:color="auto" w:fill="FFFFFF"/>
        </w:rPr>
        <w:t xml:space="preserve"> 2014 году Крым официально вошел в состав Российской Федерации. Присоединение, а вернее, возвращение, этих территорий в состав России было зафиксировано межгосударственным договором, подписанным в Георгиевском зале Большого Кремлевского дворца в Москве главами России и Республики Крым. Причем, согласно данному документу, Республика Крым и город Севастополь были не просто приняты в состав РФ, но и стали ее новыми субъектами. Выход Крыма из состава Украины и последующее его присоединение к России – это одно из последствий политического кризиса на Украине конца 2013 – начала 2014 годов. </w:t>
      </w:r>
      <w:proofErr w:type="gramStart"/>
      <w:r w:rsidRPr="005A01F6">
        <w:rPr>
          <w:color w:val="262626"/>
          <w:shd w:val="clear" w:color="auto" w:fill="FFFFFF"/>
        </w:rPr>
        <w:t>После смены власти в стране в феврале 2014 года, Верховный Совет Автономной Республики Крым и Севастопольский городской совет приняли декларацию о независимости от 11 марта 2014 года. 16 марта прошел общереспубликанский референдум о статусе Крыма, опираясь на результаты которого (когда более 96% избирателей высказались за вхождение республики в состав РФ), Верховный Совет провозгласил Крым независимым суверенным государством – Республикой Крым, в</w:t>
      </w:r>
      <w:proofErr w:type="gramEnd"/>
      <w:r w:rsidRPr="005A01F6">
        <w:rPr>
          <w:color w:val="262626"/>
          <w:shd w:val="clear" w:color="auto" w:fill="FFFFFF"/>
        </w:rPr>
        <w:t xml:space="preserve"> </w:t>
      </w:r>
      <w:proofErr w:type="gramStart"/>
      <w:r w:rsidRPr="005A01F6">
        <w:rPr>
          <w:color w:val="262626"/>
          <w:shd w:val="clear" w:color="auto" w:fill="FFFFFF"/>
        </w:rPr>
        <w:t>которой</w:t>
      </w:r>
      <w:proofErr w:type="gramEnd"/>
      <w:r w:rsidRPr="005A01F6">
        <w:rPr>
          <w:color w:val="262626"/>
          <w:shd w:val="clear" w:color="auto" w:fill="FFFFFF"/>
        </w:rPr>
        <w:t xml:space="preserve"> город Севастополь имеет особый статус.  Данное независимое государство обратилось </w:t>
      </w:r>
      <w:proofErr w:type="gramStart"/>
      <w:r w:rsidRPr="005A01F6">
        <w:rPr>
          <w:color w:val="262626"/>
          <w:shd w:val="clear" w:color="auto" w:fill="FFFFFF"/>
        </w:rPr>
        <w:t>к Российской Федерации с предложением о принятии его в состав РФ в качестве</w:t>
      </w:r>
      <w:proofErr w:type="gramEnd"/>
      <w:r w:rsidRPr="005A01F6">
        <w:rPr>
          <w:color w:val="262626"/>
          <w:shd w:val="clear" w:color="auto" w:fill="FFFFFF"/>
        </w:rPr>
        <w:t xml:space="preserve"> нового субъекта. О чем 18 марта и был подписан соответствующий договор в Москве, а еще через 3 дня президент России Владимир Путин подписал закон о присоединении Крыма.</w:t>
      </w:r>
    </w:p>
    <w:p w:rsidR="002F4FFB" w:rsidRDefault="002F4FFB" w:rsidP="002F4FFB">
      <w:pPr>
        <w:ind w:firstLine="708"/>
        <w:jc w:val="both"/>
      </w:pPr>
      <w:r>
        <w:t xml:space="preserve">В завершении мероприятия школьники посмотрели </w:t>
      </w:r>
      <w:proofErr w:type="spellStart"/>
      <w:r>
        <w:t>видеопрезентацию</w:t>
      </w:r>
      <w:proofErr w:type="spellEnd"/>
      <w:r>
        <w:t xml:space="preserve"> о об истории </w:t>
      </w:r>
      <w:proofErr w:type="spellStart"/>
      <w:r>
        <w:t>крымскго</w:t>
      </w:r>
      <w:proofErr w:type="spellEnd"/>
      <w:r>
        <w:t xml:space="preserve"> моста и приняли участие во </w:t>
      </w:r>
      <w:proofErr w:type="spellStart"/>
      <w:r>
        <w:t>флешмобе</w:t>
      </w:r>
      <w:proofErr w:type="spellEnd"/>
      <w:r>
        <w:t xml:space="preserve"> «</w:t>
      </w:r>
      <w:proofErr w:type="gramStart"/>
      <w:r>
        <w:t>Российский</w:t>
      </w:r>
      <w:proofErr w:type="gramEnd"/>
      <w:r>
        <w:t xml:space="preserve"> </w:t>
      </w:r>
      <w:proofErr w:type="spellStart"/>
      <w:r>
        <w:t>триколор</w:t>
      </w:r>
      <w:proofErr w:type="spellEnd"/>
      <w:r>
        <w:t>».</w:t>
      </w:r>
    </w:p>
    <w:p w:rsidR="00460031" w:rsidRDefault="00460031" w:rsidP="00974FE6">
      <w:pPr>
        <w:ind w:firstLine="360"/>
        <w:jc w:val="both"/>
      </w:pPr>
    </w:p>
    <w:p w:rsidR="007E1D60" w:rsidRPr="00974FE6" w:rsidRDefault="007E1D60" w:rsidP="007E1D60">
      <w:pPr>
        <w:ind w:firstLine="360"/>
        <w:jc w:val="both"/>
      </w:pPr>
      <w:r w:rsidRPr="007E1D60">
        <w:rPr>
          <w:b/>
        </w:rPr>
        <w:t>В рамках работы по программе «</w:t>
      </w:r>
      <w:r>
        <w:rPr>
          <w:b/>
        </w:rPr>
        <w:t>Дети Кубани</w:t>
      </w:r>
      <w:r w:rsidRPr="007E1D60">
        <w:rPr>
          <w:b/>
        </w:rPr>
        <w:t>»</w:t>
      </w:r>
      <w:r w:rsidR="009C2D18">
        <w:t xml:space="preserve"> проведено 1037</w:t>
      </w:r>
      <w:r>
        <w:t xml:space="preserve"> мероприятий –</w:t>
      </w:r>
      <w:r w:rsidR="009C2D18">
        <w:t xml:space="preserve"> 33173</w:t>
      </w:r>
      <w:r>
        <w:t xml:space="preserve"> участников.</w:t>
      </w:r>
    </w:p>
    <w:p w:rsidR="007E1D60" w:rsidRDefault="007E1D60" w:rsidP="00974FE6">
      <w:pPr>
        <w:ind w:firstLine="360"/>
        <w:jc w:val="both"/>
      </w:pPr>
    </w:p>
    <w:p w:rsidR="000560BE" w:rsidRDefault="000560BE" w:rsidP="000560BE">
      <w:pPr>
        <w:ind w:firstLine="708"/>
        <w:jc w:val="both"/>
        <w:rPr>
          <w:color w:val="000000" w:themeColor="text1"/>
        </w:rPr>
      </w:pPr>
      <w:r w:rsidRPr="00FD340E">
        <w:rPr>
          <w:color w:val="000000" w:themeColor="text1"/>
        </w:rPr>
        <w:t xml:space="preserve">09.02.2021г. заведующая в СК х. Роте – Фане подготовила </w:t>
      </w:r>
      <w:proofErr w:type="spellStart"/>
      <w:r w:rsidRPr="00FD340E">
        <w:rPr>
          <w:color w:val="000000" w:themeColor="text1"/>
        </w:rPr>
        <w:t>видеожурнал</w:t>
      </w:r>
      <w:proofErr w:type="spellEnd"/>
      <w:r w:rsidRPr="00FD340E">
        <w:rPr>
          <w:color w:val="000000" w:themeColor="text1"/>
        </w:rPr>
        <w:t xml:space="preserve"> «История появления интернета». Вначале программы ведущая рассказала о том, как появился интернет. </w:t>
      </w:r>
      <w:proofErr w:type="gramStart"/>
      <w:r w:rsidRPr="00FD340E">
        <w:rPr>
          <w:color w:val="000000" w:themeColor="text1"/>
        </w:rPr>
        <w:t>Зрители узнали ответы на такие вопросы, как: можно ли сообщать всем подряд свою частную информацию, можно ли открывать вложенные файлы электронной почты, когда не знаешь отправителя, вести себя агрессивно в интернете и др. Для безопасной работы в интернете ребятам было рекомендовано использовать «ник» (выдуманное имя) в переписке с другими «жителями» соц. сетей, быть вежливыми в общении, пользоваться советами родителей при</w:t>
      </w:r>
      <w:proofErr w:type="gramEnd"/>
      <w:r w:rsidRPr="00FD340E">
        <w:rPr>
          <w:color w:val="000000" w:themeColor="text1"/>
        </w:rPr>
        <w:t xml:space="preserve"> </w:t>
      </w:r>
      <w:proofErr w:type="gramStart"/>
      <w:r w:rsidRPr="00FD340E">
        <w:rPr>
          <w:color w:val="000000" w:themeColor="text1"/>
        </w:rPr>
        <w:t>выборе</w:t>
      </w:r>
      <w:proofErr w:type="gramEnd"/>
      <w:r w:rsidRPr="00FD340E">
        <w:rPr>
          <w:color w:val="000000" w:themeColor="text1"/>
        </w:rPr>
        <w:t xml:space="preserve"> контента. </w:t>
      </w:r>
    </w:p>
    <w:p w:rsidR="002F4FFB" w:rsidRPr="00A17563" w:rsidRDefault="002F4FFB" w:rsidP="002F4FFB">
      <w:pPr>
        <w:ind w:firstLine="708"/>
        <w:jc w:val="both"/>
        <w:rPr>
          <w:color w:val="262626"/>
          <w:shd w:val="clear" w:color="auto" w:fill="FFFFFF"/>
        </w:rPr>
      </w:pPr>
      <w:r w:rsidRPr="00A17563">
        <w:rPr>
          <w:color w:val="262626"/>
          <w:shd w:val="clear" w:color="auto" w:fill="FFFFFF"/>
        </w:rPr>
        <w:t xml:space="preserve">В Международный день защиты детей культработники Верхнекубанского культурно - досугового центра в хуторах Кирова и Роте-Фане провели театрализованную программу "Под парусом мечты плывет корабль детства" Юные зрители отправились в путешествие в волшебный мир сказок. Их проводниками стали клоунессы Бим и Бом </w:t>
      </w:r>
      <w:proofErr w:type="gramStart"/>
      <w:r w:rsidRPr="00A17563">
        <w:rPr>
          <w:color w:val="262626"/>
          <w:shd w:val="clear" w:color="auto" w:fill="FFFFFF"/>
        </w:rPr>
        <w:t xml:space="preserve">( </w:t>
      </w:r>
      <w:proofErr w:type="gramEnd"/>
      <w:r w:rsidRPr="00A17563">
        <w:rPr>
          <w:color w:val="262626"/>
          <w:shd w:val="clear" w:color="auto" w:fill="FFFFFF"/>
        </w:rPr>
        <w:t xml:space="preserve">Мария Каменева и Ксения Нестерова). По пути ребятам повстречались Буратино (Диана </w:t>
      </w:r>
      <w:proofErr w:type="spellStart"/>
      <w:r w:rsidRPr="00A17563">
        <w:rPr>
          <w:color w:val="262626"/>
          <w:shd w:val="clear" w:color="auto" w:fill="FFFFFF"/>
        </w:rPr>
        <w:t>Ральникова</w:t>
      </w:r>
      <w:proofErr w:type="spellEnd"/>
      <w:r w:rsidRPr="00A17563">
        <w:rPr>
          <w:color w:val="262626"/>
          <w:shd w:val="clear" w:color="auto" w:fill="FFFFFF"/>
        </w:rPr>
        <w:t xml:space="preserve">), Вовка из Тридевятого царства (Светлана Голик), Шапокляк (Ольга Приходько), Василиса Премудрая (Анастасия </w:t>
      </w:r>
      <w:proofErr w:type="spellStart"/>
      <w:r w:rsidRPr="00A17563">
        <w:rPr>
          <w:color w:val="262626"/>
          <w:shd w:val="clear" w:color="auto" w:fill="FFFFFF"/>
        </w:rPr>
        <w:t>Блинова</w:t>
      </w:r>
      <w:proofErr w:type="spellEnd"/>
      <w:r w:rsidRPr="00A17563">
        <w:rPr>
          <w:color w:val="262626"/>
          <w:shd w:val="clear" w:color="auto" w:fill="FFFFFF"/>
        </w:rPr>
        <w:t xml:space="preserve">) и лучший друг </w:t>
      </w:r>
      <w:r w:rsidRPr="00A17563">
        <w:rPr>
          <w:color w:val="262626"/>
          <w:shd w:val="clear" w:color="auto" w:fill="FFFFFF"/>
        </w:rPr>
        <w:lastRenderedPageBreak/>
        <w:t xml:space="preserve">всех детей на свете - </w:t>
      </w:r>
      <w:proofErr w:type="spellStart"/>
      <w:r w:rsidRPr="00A17563">
        <w:rPr>
          <w:color w:val="262626"/>
          <w:shd w:val="clear" w:color="auto" w:fill="FFFFFF"/>
        </w:rPr>
        <w:t>Карлсон</w:t>
      </w:r>
      <w:proofErr w:type="spellEnd"/>
      <w:r w:rsidRPr="00A17563">
        <w:rPr>
          <w:color w:val="262626"/>
          <w:shd w:val="clear" w:color="auto" w:fill="FFFFFF"/>
        </w:rPr>
        <w:t xml:space="preserve"> (Елена </w:t>
      </w:r>
      <w:proofErr w:type="spellStart"/>
      <w:r w:rsidRPr="00A17563">
        <w:rPr>
          <w:color w:val="262626"/>
          <w:shd w:val="clear" w:color="auto" w:fill="FFFFFF"/>
        </w:rPr>
        <w:t>Кармазь</w:t>
      </w:r>
      <w:proofErr w:type="spellEnd"/>
      <w:r w:rsidRPr="00A17563">
        <w:rPr>
          <w:color w:val="262626"/>
          <w:shd w:val="clear" w:color="auto" w:fill="FFFFFF"/>
        </w:rPr>
        <w:t xml:space="preserve">). В финале представления все зрители получили самое популярное летнее лакомство - мороженое, которое предоставили Дзюба Сергей Петрович и </w:t>
      </w:r>
      <w:proofErr w:type="spellStart"/>
      <w:r w:rsidRPr="00A17563">
        <w:rPr>
          <w:color w:val="262626"/>
          <w:shd w:val="clear" w:color="auto" w:fill="FFFFFF"/>
        </w:rPr>
        <w:t>Денисовская</w:t>
      </w:r>
      <w:proofErr w:type="spellEnd"/>
      <w:r w:rsidRPr="00A17563">
        <w:rPr>
          <w:color w:val="262626"/>
          <w:shd w:val="clear" w:color="auto" w:fill="FFFFFF"/>
        </w:rPr>
        <w:t xml:space="preserve"> Людмила Владимировна. После театрализованной программы был организован показ мультфильма "Риф".</w:t>
      </w:r>
    </w:p>
    <w:p w:rsidR="002F4FFB" w:rsidRPr="00A17563" w:rsidRDefault="002F4FFB" w:rsidP="002F4FFB">
      <w:pPr>
        <w:jc w:val="both"/>
        <w:rPr>
          <w:color w:val="262626"/>
          <w:shd w:val="clear" w:color="auto" w:fill="FFFFFF"/>
        </w:rPr>
      </w:pPr>
      <w:r w:rsidRPr="00A17563">
        <w:rPr>
          <w:color w:val="262626"/>
          <w:shd w:val="clear" w:color="auto" w:fill="FFFFFF"/>
        </w:rPr>
        <w:tab/>
        <w:t xml:space="preserve">В сельском клубе хутора Марьинский ярко и красочно прошло открытие летнего досугового каникулярного клуба «Теремок». Герой сказки Николая Носова Незнайка встречал малышей с волшебным мешочком, в котором были спрятаны сюрпризы и подарки. Но </w:t>
      </w:r>
      <w:proofErr w:type="gramStart"/>
      <w:r w:rsidRPr="00A17563">
        <w:rPr>
          <w:color w:val="262626"/>
          <w:shd w:val="clear" w:color="auto" w:fill="FFFFFF"/>
        </w:rPr>
        <w:t>вредная</w:t>
      </w:r>
      <w:proofErr w:type="gramEnd"/>
      <w:r w:rsidRPr="00A17563">
        <w:rPr>
          <w:color w:val="262626"/>
          <w:shd w:val="clear" w:color="auto" w:fill="FFFFFF"/>
        </w:rPr>
        <w:t xml:space="preserve"> Шапокляк похитила мешок, и чтобы вернуть его обратно, ребятам пришлось выполнять все задания грозной старушки. Дети ловко справились со всеми испытаниями и в награду получили подарки от Незнайки.</w:t>
      </w:r>
    </w:p>
    <w:p w:rsidR="002F4FFB" w:rsidRPr="00A17563" w:rsidRDefault="002F4FFB" w:rsidP="002F4FFB">
      <w:pPr>
        <w:jc w:val="both"/>
        <w:rPr>
          <w:color w:val="262626"/>
          <w:shd w:val="clear" w:color="auto" w:fill="FFFFFF"/>
        </w:rPr>
      </w:pPr>
      <w:r w:rsidRPr="00A17563">
        <w:rPr>
          <w:color w:val="262626"/>
          <w:shd w:val="clear" w:color="auto" w:fill="FFFFFF"/>
        </w:rPr>
        <w:tab/>
        <w:t xml:space="preserve">В сельском клубе хутора Большевик </w:t>
      </w:r>
      <w:proofErr w:type="spellStart"/>
      <w:r w:rsidRPr="00A17563">
        <w:rPr>
          <w:color w:val="262626"/>
          <w:shd w:val="clear" w:color="auto" w:fill="FFFFFF"/>
        </w:rPr>
        <w:t>культорганизатор</w:t>
      </w:r>
      <w:proofErr w:type="spellEnd"/>
      <w:r w:rsidRPr="00A17563">
        <w:rPr>
          <w:color w:val="262626"/>
          <w:shd w:val="clear" w:color="auto" w:fill="FFFFFF"/>
        </w:rPr>
        <w:t xml:space="preserve"> А.М. </w:t>
      </w:r>
      <w:proofErr w:type="spellStart"/>
      <w:r w:rsidRPr="00A17563">
        <w:rPr>
          <w:color w:val="262626"/>
          <w:shd w:val="clear" w:color="auto" w:fill="FFFFFF"/>
        </w:rPr>
        <w:t>Цаканян</w:t>
      </w:r>
      <w:proofErr w:type="spellEnd"/>
      <w:r w:rsidRPr="00A17563">
        <w:rPr>
          <w:color w:val="262626"/>
          <w:shd w:val="clear" w:color="auto" w:fill="FFFFFF"/>
        </w:rPr>
        <w:t xml:space="preserve"> провела музыкально – развлекательную программу «Когда на планете хозяева дети». Юные участники отгадывали музыкальные шарады, пели любимые детские песни и участвовали в интеллектуальных конкурсах.</w:t>
      </w:r>
    </w:p>
    <w:p w:rsidR="002F4FFB" w:rsidRDefault="002F4FFB" w:rsidP="002F4FFB">
      <w:pPr>
        <w:jc w:val="both"/>
      </w:pPr>
      <w:r w:rsidRPr="00A17563">
        <w:rPr>
          <w:color w:val="262626"/>
          <w:shd w:val="clear" w:color="auto" w:fill="FFFFFF"/>
        </w:rPr>
        <w:tab/>
        <w:t xml:space="preserve">В сельском клубе хутора Энгельса заведующая клубом Л.А. Колесник провела развлекательную программу «Вот оно какое - наше детство». </w:t>
      </w:r>
      <w:r>
        <w:t xml:space="preserve"> </w:t>
      </w:r>
      <w:r w:rsidRPr="00A17563">
        <w:t xml:space="preserve">В сельском клубе хутора </w:t>
      </w:r>
      <w:proofErr w:type="gramStart"/>
      <w:r w:rsidRPr="00A17563">
        <w:t>Зорька</w:t>
      </w:r>
      <w:proofErr w:type="gramEnd"/>
      <w:r w:rsidRPr="00A17563">
        <w:t xml:space="preserve"> заведующая М.А. Маркосян провела музыкально – театрализованное представление «Детство – это ты и я».</w:t>
      </w:r>
    </w:p>
    <w:p w:rsidR="00A86464" w:rsidRDefault="002F4FFB" w:rsidP="000560BE">
      <w:pPr>
        <w:ind w:firstLine="708"/>
        <w:jc w:val="both"/>
        <w:rPr>
          <w:color w:val="000000" w:themeColor="text1"/>
        </w:rPr>
      </w:pPr>
      <w:r>
        <w:t xml:space="preserve">1 июня 2021 года так же отмечается День государственных символов Краснодарского края. В этот день каждый участник праздничных мероприятий получил листовку с информацией о гербе, флаге и гимне нашей малой Родины. </w:t>
      </w:r>
    </w:p>
    <w:p w:rsidR="00A86464" w:rsidRPr="00F8374F" w:rsidRDefault="00A86464" w:rsidP="00A86464">
      <w:pPr>
        <w:ind w:firstLine="708"/>
        <w:jc w:val="both"/>
        <w:rPr>
          <w:color w:val="262626"/>
          <w:shd w:val="clear" w:color="auto" w:fill="FFFFFF"/>
        </w:rPr>
      </w:pPr>
      <w:r w:rsidRPr="00F8374F">
        <w:rPr>
          <w:color w:val="262626"/>
          <w:shd w:val="clear" w:color="auto" w:fill="FFFFFF"/>
        </w:rPr>
        <w:t xml:space="preserve">3 сентября 2021 года в школе №14 им. В.Н. </w:t>
      </w:r>
      <w:proofErr w:type="spellStart"/>
      <w:r w:rsidRPr="00F8374F">
        <w:rPr>
          <w:color w:val="262626"/>
          <w:shd w:val="clear" w:color="auto" w:fill="FFFFFF"/>
        </w:rPr>
        <w:t>Барчан</w:t>
      </w:r>
      <w:proofErr w:type="spellEnd"/>
      <w:r w:rsidRPr="00F8374F">
        <w:rPr>
          <w:color w:val="262626"/>
          <w:shd w:val="clear" w:color="auto" w:fill="FFFFFF"/>
        </w:rPr>
        <w:t xml:space="preserve"> сотрудники сельского клуба хутора Марьинский провели тематическую программу ко Дню солидарности в борьбе с терроризмом «Беслан - незаживающая рана». В ходе мероприятия учащиеся узнали об истории возникновения терроризма и наиболее </w:t>
      </w:r>
      <w:proofErr w:type="gramStart"/>
      <w:r w:rsidRPr="00F8374F">
        <w:rPr>
          <w:color w:val="262626"/>
          <w:shd w:val="clear" w:color="auto" w:fill="FFFFFF"/>
        </w:rPr>
        <w:t>известных</w:t>
      </w:r>
      <w:proofErr w:type="gramEnd"/>
      <w:r w:rsidRPr="00F8374F">
        <w:rPr>
          <w:color w:val="262626"/>
          <w:shd w:val="clear" w:color="auto" w:fill="FFFFFF"/>
        </w:rPr>
        <w:t xml:space="preserve"> </w:t>
      </w:r>
      <w:proofErr w:type="spellStart"/>
      <w:r w:rsidRPr="00F8374F">
        <w:rPr>
          <w:color w:val="262626"/>
          <w:shd w:val="clear" w:color="auto" w:fill="FFFFFF"/>
        </w:rPr>
        <w:t>террактах</w:t>
      </w:r>
      <w:proofErr w:type="spellEnd"/>
      <w:r w:rsidRPr="00F8374F">
        <w:rPr>
          <w:color w:val="262626"/>
          <w:shd w:val="clear" w:color="auto" w:fill="FFFFFF"/>
        </w:rPr>
        <w:t xml:space="preserve"> последнего десятилетия, в том числе и о трагедии, которая произошла в сентябре 2004 года в городе Беслан. К мероприятию были оформлены памятки "Правила поведения при </w:t>
      </w:r>
      <w:proofErr w:type="spellStart"/>
      <w:r w:rsidRPr="00F8374F">
        <w:rPr>
          <w:color w:val="262626"/>
          <w:shd w:val="clear" w:color="auto" w:fill="FFFFFF"/>
        </w:rPr>
        <w:t>терракте</w:t>
      </w:r>
      <w:proofErr w:type="spellEnd"/>
      <w:r w:rsidRPr="00F8374F">
        <w:rPr>
          <w:color w:val="262626"/>
          <w:shd w:val="clear" w:color="auto" w:fill="FFFFFF"/>
        </w:rPr>
        <w:t xml:space="preserve">". В финале мероприятия ребята сделали из бумаги </w:t>
      </w:r>
      <w:proofErr w:type="gramStart"/>
      <w:r w:rsidRPr="00F8374F">
        <w:rPr>
          <w:color w:val="262626"/>
          <w:shd w:val="clear" w:color="auto" w:fill="FFFFFF"/>
        </w:rPr>
        <w:t>белых</w:t>
      </w:r>
      <w:proofErr w:type="gramEnd"/>
      <w:r w:rsidRPr="00F8374F">
        <w:rPr>
          <w:color w:val="262626"/>
          <w:shd w:val="clear" w:color="auto" w:fill="FFFFFF"/>
        </w:rPr>
        <w:t xml:space="preserve"> голубей, которые символизируют мир во всем мире.</w:t>
      </w:r>
      <w:r>
        <w:rPr>
          <w:color w:val="262626"/>
          <w:shd w:val="clear" w:color="auto" w:fill="FFFFFF"/>
        </w:rPr>
        <w:t xml:space="preserve"> </w:t>
      </w:r>
    </w:p>
    <w:p w:rsidR="00A86464" w:rsidRPr="00F8374F" w:rsidRDefault="00A86464" w:rsidP="00A86464">
      <w:pPr>
        <w:shd w:val="clear" w:color="auto" w:fill="FFFFFF"/>
        <w:ind w:firstLine="708"/>
        <w:jc w:val="both"/>
      </w:pPr>
      <w:r w:rsidRPr="00F8374F">
        <w:rPr>
          <w:color w:val="262626"/>
          <w:shd w:val="clear" w:color="auto" w:fill="FFFFFF"/>
        </w:rPr>
        <w:t xml:space="preserve">3 сентября 2021 года в средней школе № 7 им. С.Ф. </w:t>
      </w:r>
      <w:proofErr w:type="spellStart"/>
      <w:r w:rsidRPr="00F8374F">
        <w:rPr>
          <w:color w:val="262626"/>
          <w:shd w:val="clear" w:color="auto" w:fill="FFFFFF"/>
        </w:rPr>
        <w:t>Борякова</w:t>
      </w:r>
      <w:proofErr w:type="spellEnd"/>
      <w:r w:rsidRPr="00F8374F">
        <w:rPr>
          <w:color w:val="262626"/>
          <w:shd w:val="clear" w:color="auto" w:fill="FFFFFF"/>
        </w:rPr>
        <w:t xml:space="preserve"> </w:t>
      </w:r>
      <w:r>
        <w:rPr>
          <w:color w:val="262626"/>
          <w:shd w:val="clear" w:color="auto" w:fill="FFFFFF"/>
        </w:rPr>
        <w:t>для учащихся 3 класса (классный руководитель Голик Наталья Викторовна) культработник</w:t>
      </w:r>
      <w:r w:rsidRPr="00F8374F">
        <w:rPr>
          <w:color w:val="262626"/>
          <w:shd w:val="clear" w:color="auto" w:fill="FFFFFF"/>
        </w:rPr>
        <w:t xml:space="preserve"> </w:t>
      </w:r>
      <w:proofErr w:type="spellStart"/>
      <w:r w:rsidRPr="00F8374F">
        <w:rPr>
          <w:color w:val="262626"/>
          <w:shd w:val="clear" w:color="auto" w:fill="FFFFFF"/>
        </w:rPr>
        <w:t>Кармазь</w:t>
      </w:r>
      <w:proofErr w:type="spellEnd"/>
      <w:r w:rsidRPr="00F8374F">
        <w:rPr>
          <w:color w:val="262626"/>
          <w:shd w:val="clear" w:color="auto" w:fill="FFFFFF"/>
        </w:rPr>
        <w:t xml:space="preserve"> Елена Анатольевна провела информационно – профилактическое мероприятие «Главная ценность – жизнь человека». Ведущая напомнила ребятам о том, что </w:t>
      </w:r>
      <w:r w:rsidRPr="00F8374F">
        <w:rPr>
          <w:rFonts w:eastAsia="Times New Roman"/>
          <w:bCs/>
          <w:bdr w:val="none" w:sz="0" w:space="0" w:color="auto" w:frame="1"/>
          <w:lang w:eastAsia="ru-RU"/>
        </w:rPr>
        <w:t xml:space="preserve">в России ежегодно 3 сентября отмечается особая дата – </w:t>
      </w:r>
      <w:hyperlink r:id="rId6" w:tooltip="День солидарности в борьбе с терроризмом" w:history="1">
        <w:r w:rsidRPr="00F8374F">
          <w:rPr>
            <w:rFonts w:eastAsia="Times New Roman"/>
            <w:bCs/>
            <w:lang w:eastAsia="ru-RU"/>
          </w:rPr>
          <w:t>День солидарности в борьбе с терроризмом</w:t>
        </w:r>
      </w:hyperlink>
      <w:r w:rsidRPr="00F8374F">
        <w:rPr>
          <w:rFonts w:eastAsia="Times New Roman"/>
          <w:bCs/>
          <w:bdr w:val="none" w:sz="0" w:space="0" w:color="auto" w:frame="1"/>
          <w:lang w:eastAsia="ru-RU"/>
        </w:rPr>
        <w:t>.</w:t>
      </w:r>
      <w:r w:rsidRPr="00F8374F">
        <w:rPr>
          <w:rFonts w:eastAsia="Times New Roman"/>
          <w:lang w:eastAsia="ru-RU"/>
        </w:rPr>
        <w:t xml:space="preserve"> Эта трагическая дата неразрывно связана с ужасающими событиями, произошедшими в Беслане с 1 по 3 сентября 2004 года. Тогда, в первый день осени, дети с родителями пришли в школу на День знаний, не ожидая беды и радуясь новому учебному году. Боевики проникли в школу № 1 и захватили в заложники учеников, их родителей и учителей. Преступники целых три дня удерживали 1128 человек. Итогом этого террористического акта стала гибель </w:t>
      </w:r>
      <w:r w:rsidRPr="00F8374F">
        <w:rPr>
          <w:rFonts w:eastAsia="Times New Roman"/>
          <w:lang w:eastAsia="ru-RU"/>
        </w:rPr>
        <w:lastRenderedPageBreak/>
        <w:t>более 350 человек! Посмотрев видеоролики, рекомендованные антитеррористическим комитетом Краснодарского края, присутствующие сделали вывод о том, что дети и взрослые всего мира должны знать, что с терроризмом необходимо не только бороться, но гораздо важнее и эффективнее предупреждать его возникновение. Только объединившись, всем вместе мо</w:t>
      </w:r>
      <w:r>
        <w:rPr>
          <w:rFonts w:eastAsia="Times New Roman"/>
          <w:lang w:eastAsia="ru-RU"/>
        </w:rPr>
        <w:t>жно</w:t>
      </w:r>
      <w:r w:rsidRPr="00F8374F">
        <w:rPr>
          <w:rFonts w:eastAsia="Times New Roman"/>
          <w:lang w:eastAsia="ru-RU"/>
        </w:rPr>
        <w:t xml:space="preserve"> противостоять терроризму, не только национальному, но и международному.</w:t>
      </w:r>
      <w:r>
        <w:rPr>
          <w:rFonts w:eastAsia="Times New Roman"/>
          <w:lang w:eastAsia="ru-RU"/>
        </w:rPr>
        <w:t xml:space="preserve"> </w:t>
      </w:r>
      <w:r w:rsidRPr="00F8374F">
        <w:rPr>
          <w:rFonts w:eastAsia="Times New Roman"/>
          <w:lang w:eastAsia="ru-RU"/>
        </w:rPr>
        <w:t>А лучшей профилактикой экстремистских настроений в обществе являются взаимоуважение. Мы должны уважать культурные и религиозные особенности всех тех народов, которые населяют нашу многонациональную страну.</w:t>
      </w:r>
      <w:r>
        <w:rPr>
          <w:rFonts w:eastAsia="Times New Roman"/>
          <w:lang w:eastAsia="ru-RU"/>
        </w:rPr>
        <w:t xml:space="preserve">  </w:t>
      </w:r>
      <w:bookmarkStart w:id="0" w:name="Закон_«О_противодействии_терроризму»"/>
      <w:bookmarkEnd w:id="0"/>
      <w:r w:rsidRPr="00F8374F">
        <w:t>И Верхнекубанский культурно – досуговый центр – это тоже маленькая страна, со своими творческими, талантливыми жителями, где нет места злости и ненависти, где царит дружеская атмосфера! Елена Анатольевна пригласила школьников записываться на занятия в кружки в сельский Дом культуры хутора Кирова.</w:t>
      </w:r>
      <w:r>
        <w:t xml:space="preserve"> В финале мероприятия ребята </w:t>
      </w:r>
      <w:proofErr w:type="gramStart"/>
      <w:r>
        <w:t>прошли</w:t>
      </w:r>
      <w:proofErr w:type="gramEnd"/>
      <w:r>
        <w:t xml:space="preserve"> тестирование на знание правил безопасности и получили памятки «Будь осторожен». </w:t>
      </w:r>
    </w:p>
    <w:p w:rsidR="00C12569" w:rsidRDefault="00C12569" w:rsidP="00C12569">
      <w:pPr>
        <w:jc w:val="both"/>
        <w:rPr>
          <w:color w:val="000000" w:themeColor="text1"/>
        </w:rPr>
      </w:pPr>
    </w:p>
    <w:p w:rsidR="009C2D18" w:rsidRDefault="002F4FFB" w:rsidP="00C12569">
      <w:pPr>
        <w:jc w:val="both"/>
      </w:pPr>
      <w:r>
        <w:rPr>
          <w:b/>
        </w:rPr>
        <w:t xml:space="preserve">    </w:t>
      </w:r>
      <w:r w:rsidR="009C2D18" w:rsidRPr="007E1D60">
        <w:rPr>
          <w:b/>
        </w:rPr>
        <w:t>В рамках работы по программе «</w:t>
      </w:r>
      <w:r w:rsidR="009C2D18">
        <w:rPr>
          <w:b/>
        </w:rPr>
        <w:t>Развитие Кубани</w:t>
      </w:r>
      <w:r w:rsidR="009C2D18" w:rsidRPr="007E1D60">
        <w:rPr>
          <w:b/>
        </w:rPr>
        <w:t>»</w:t>
      </w:r>
      <w:r w:rsidR="009C2D18">
        <w:t xml:space="preserve"> проведено </w:t>
      </w:r>
      <w:r>
        <w:t xml:space="preserve">12 </w:t>
      </w:r>
      <w:r w:rsidR="009C2D18">
        <w:t xml:space="preserve">мероприятий – </w:t>
      </w:r>
      <w:r>
        <w:t>380</w:t>
      </w:r>
      <w:r w:rsidR="009C2D18">
        <w:t xml:space="preserve"> участников.</w:t>
      </w:r>
    </w:p>
    <w:p w:rsidR="002F4FFB" w:rsidRDefault="002F4FFB" w:rsidP="002F4FFB">
      <w:pPr>
        <w:ind w:firstLine="708"/>
        <w:jc w:val="both"/>
        <w:rPr>
          <w:rFonts w:ascii="Philosopher" w:hAnsi="Philosopher"/>
          <w:color w:val="303031"/>
          <w:shd w:val="clear" w:color="auto" w:fill="FFFFFF"/>
        </w:rPr>
      </w:pPr>
      <w:r>
        <w:rPr>
          <w:rFonts w:ascii="Philosopher" w:hAnsi="Philosopher"/>
          <w:color w:val="303031"/>
          <w:shd w:val="clear" w:color="auto" w:fill="FFFFFF"/>
        </w:rPr>
        <w:t>20 июня 2021 года в сельском Доме культуры хутора Кирова состоялся первый из цикла отчетных концертов Верхнекубанского культурно – досугового центра под названием «Откройте творчеству сердца».</w:t>
      </w:r>
    </w:p>
    <w:p w:rsidR="002F4FFB" w:rsidRDefault="002F4FFB" w:rsidP="002F4FFB">
      <w:pPr>
        <w:ind w:firstLine="708"/>
        <w:jc w:val="both"/>
        <w:rPr>
          <w:rFonts w:ascii="Philosopher" w:hAnsi="Philosopher"/>
          <w:color w:val="303031"/>
          <w:shd w:val="clear" w:color="auto" w:fill="FFFFFF"/>
        </w:rPr>
      </w:pPr>
      <w:r>
        <w:rPr>
          <w:rFonts w:ascii="Philosopher" w:hAnsi="Philosopher"/>
          <w:color w:val="303031"/>
          <w:shd w:val="clear" w:color="auto" w:fill="FFFFFF"/>
        </w:rPr>
        <w:t xml:space="preserve">В Год науки и технологий зрителей пригласили на борт космического корабля. Ведущие концерта – стюардессы Каменева Анна и </w:t>
      </w:r>
      <w:proofErr w:type="spellStart"/>
      <w:r>
        <w:rPr>
          <w:rFonts w:ascii="Philosopher" w:hAnsi="Philosopher"/>
          <w:color w:val="303031"/>
          <w:shd w:val="clear" w:color="auto" w:fill="FFFFFF"/>
        </w:rPr>
        <w:t>Василькина</w:t>
      </w:r>
      <w:proofErr w:type="spellEnd"/>
      <w:r>
        <w:rPr>
          <w:rFonts w:ascii="Philosopher" w:hAnsi="Philosopher"/>
          <w:color w:val="303031"/>
          <w:shd w:val="clear" w:color="auto" w:fill="FFFFFF"/>
        </w:rPr>
        <w:t xml:space="preserve"> Ксения - предложили присутствующим отправиться в путешествие по галактике творчества и хорошего настроения.</w:t>
      </w:r>
    </w:p>
    <w:p w:rsidR="002F4FFB" w:rsidRDefault="002F4FFB" w:rsidP="002F4FFB">
      <w:pPr>
        <w:ind w:firstLine="708"/>
        <w:jc w:val="both"/>
        <w:rPr>
          <w:rFonts w:ascii="Philosopher" w:hAnsi="Philosopher"/>
          <w:color w:val="303031"/>
          <w:shd w:val="clear" w:color="auto" w:fill="FFFFFF"/>
        </w:rPr>
      </w:pPr>
      <w:r>
        <w:rPr>
          <w:rFonts w:ascii="Philosopher" w:hAnsi="Philosopher"/>
          <w:color w:val="303031"/>
          <w:shd w:val="clear" w:color="auto" w:fill="FFFFFF"/>
        </w:rPr>
        <w:t xml:space="preserve">Яркие звездочки из образцовой вокальной студии «Обыкновенное чудо» исполнили свои лучшие песни (руководитель Светлана Голик). На планете образцового театра эстрадных миниатюр «Околесица» ребята продемонстрировали постановку «Дарите добро», а озорная </w:t>
      </w:r>
      <w:proofErr w:type="spellStart"/>
      <w:r>
        <w:rPr>
          <w:rFonts w:ascii="Philosopher" w:hAnsi="Philosopher"/>
          <w:color w:val="303031"/>
          <w:shd w:val="clear" w:color="auto" w:fill="FFFFFF"/>
        </w:rPr>
        <w:t>Пеппи</w:t>
      </w:r>
      <w:proofErr w:type="spellEnd"/>
      <w:r>
        <w:rPr>
          <w:rFonts w:ascii="Philosopher" w:hAnsi="Philosopher"/>
          <w:color w:val="303031"/>
          <w:shd w:val="clear" w:color="auto" w:fill="FFFFFF"/>
        </w:rPr>
        <w:t xml:space="preserve"> Длинный чулок – Каменева Анна – в монологе рассказала зрителям о школе своей мечты (руководитель Елена </w:t>
      </w:r>
      <w:proofErr w:type="spellStart"/>
      <w:r>
        <w:rPr>
          <w:rFonts w:ascii="Philosopher" w:hAnsi="Philosopher"/>
          <w:color w:val="303031"/>
          <w:shd w:val="clear" w:color="auto" w:fill="FFFFFF"/>
        </w:rPr>
        <w:t>Кармазь</w:t>
      </w:r>
      <w:proofErr w:type="spellEnd"/>
      <w:r>
        <w:rPr>
          <w:rFonts w:ascii="Philosopher" w:hAnsi="Philosopher"/>
          <w:color w:val="303031"/>
          <w:shd w:val="clear" w:color="auto" w:fill="FFFFFF"/>
        </w:rPr>
        <w:t xml:space="preserve">). Бурными аплодисментами встречали хореографические коллективы «Непоседы», «Веселый каблучок» и «Капельки» (руководитель Анастасия </w:t>
      </w:r>
      <w:proofErr w:type="spellStart"/>
      <w:r>
        <w:rPr>
          <w:rFonts w:ascii="Philosopher" w:hAnsi="Philosopher"/>
          <w:color w:val="303031"/>
          <w:shd w:val="clear" w:color="auto" w:fill="FFFFFF"/>
        </w:rPr>
        <w:t>Блинова</w:t>
      </w:r>
      <w:proofErr w:type="spellEnd"/>
      <w:r>
        <w:rPr>
          <w:rFonts w:ascii="Philosopher" w:hAnsi="Philosopher"/>
          <w:color w:val="303031"/>
          <w:shd w:val="clear" w:color="auto" w:fill="FFFFFF"/>
        </w:rPr>
        <w:t>)</w:t>
      </w:r>
      <w:proofErr w:type="gramStart"/>
      <w:r>
        <w:rPr>
          <w:rFonts w:ascii="Philosopher" w:hAnsi="Philosopher"/>
          <w:color w:val="303031"/>
          <w:shd w:val="clear" w:color="auto" w:fill="FFFFFF"/>
        </w:rPr>
        <w:t>.В</w:t>
      </w:r>
      <w:proofErr w:type="gramEnd"/>
      <w:r>
        <w:rPr>
          <w:rFonts w:ascii="Philosopher" w:hAnsi="Philosopher"/>
          <w:color w:val="303031"/>
          <w:shd w:val="clear" w:color="auto" w:fill="FFFFFF"/>
        </w:rPr>
        <w:t xml:space="preserve"> финале творческого путешествия все артисты, участвовавшие в концерте, исполнили песню «Здравствуй, праздник», а на сцену рассыпался звездопад из разноцветных воздушных шаров.</w:t>
      </w:r>
    </w:p>
    <w:p w:rsidR="002F4FFB" w:rsidRPr="00D36CC0" w:rsidRDefault="002F4FFB" w:rsidP="002F4FFB">
      <w:pPr>
        <w:ind w:firstLine="360"/>
        <w:jc w:val="both"/>
      </w:pPr>
      <w:r>
        <w:rPr>
          <w:szCs w:val="28"/>
        </w:rPr>
        <w:t xml:space="preserve">    В рамках празднования 97-летия образования Новокубанского района и 154-ой годовщины основания города Новокубанска в Верхнекубанском сельском поселении был проведен цикл праздничных мероприятий, но самым ярким событием стало празднование дня хутора Марьинский</w:t>
      </w:r>
      <w:r w:rsidRPr="002B2033">
        <w:t xml:space="preserve"> </w:t>
      </w:r>
      <w:r>
        <w:t>- е</w:t>
      </w:r>
      <w:r w:rsidRPr="00D36CC0">
        <w:t>му в этом году исполнилось 124 года.</w:t>
      </w:r>
      <w:r>
        <w:t xml:space="preserve"> Всех гостей и жителей пригласили на концертную программу «Люблю тебя, мой милый хутор». Гостей встречало «Дерево пожеланий», где на каждом листочке любой желающий мог написать добрые слова адресованные своему родному милому хутору. Так же </w:t>
      </w:r>
      <w:r>
        <w:lastRenderedPageBreak/>
        <w:t xml:space="preserve">можно было полюбоваться на выставку архивных фотографий, подготовленную участниками клуба «Объектив». </w:t>
      </w:r>
      <w:r w:rsidRPr="00D36CC0">
        <w:t xml:space="preserve">С приветственной речью ко всем собравшимся обратилась заместитель Главы Верхнекубанского сельского поселения </w:t>
      </w:r>
      <w:proofErr w:type="spellStart"/>
      <w:r w:rsidRPr="00D36CC0">
        <w:t>Каутц</w:t>
      </w:r>
      <w:proofErr w:type="spellEnd"/>
      <w:r w:rsidRPr="00D36CC0">
        <w:t xml:space="preserve"> Е</w:t>
      </w:r>
      <w:r>
        <w:t xml:space="preserve">лена </w:t>
      </w:r>
      <w:r w:rsidRPr="00D36CC0">
        <w:t>В</w:t>
      </w:r>
      <w:r>
        <w:t>ладимировна</w:t>
      </w:r>
      <w:r w:rsidRPr="00D36CC0">
        <w:t>, она подобрала очень правильные слова: «День хутора – это праздник для всех, это время, чтобы поклониться старшему поколению, это время - передать традиции подрастающему поколению, это время - взглянуть на свои дела и оценить правильность своей жизненной позиции».</w:t>
      </w:r>
      <w:r>
        <w:t xml:space="preserve"> </w:t>
      </w:r>
      <w:r w:rsidRPr="00D36CC0">
        <w:t xml:space="preserve"> Яркие выступления лучших творческих коллективов поселения переплетались с историей хутора. Зрелищные, нарядные картинки настоящего сменялись черно – белыми фотографиями из прошлог</w:t>
      </w:r>
      <w:r>
        <w:t>о. Зрители узнали, что биография хутора началась 124</w:t>
      </w:r>
      <w:r w:rsidRPr="00D36CC0">
        <w:t xml:space="preserve"> год</w:t>
      </w:r>
      <w:r>
        <w:t>а</w:t>
      </w:r>
      <w:r w:rsidRPr="00D36CC0">
        <w:t xml:space="preserve"> назад. По воспоминаниям, дошедшим до нас, в октябре 1897 года барон Владимир Рудольфович </w:t>
      </w:r>
      <w:proofErr w:type="spellStart"/>
      <w:r w:rsidRPr="00D36CC0">
        <w:t>Штенгель</w:t>
      </w:r>
      <w:proofErr w:type="spellEnd"/>
      <w:r w:rsidRPr="00D36CC0">
        <w:t xml:space="preserve"> разделил свою землю между братьями Сергеем, Иваном, Фёдором и сестрой Марией. Так и образовался хутор Марьинский.</w:t>
      </w:r>
    </w:p>
    <w:p w:rsidR="002F4FFB" w:rsidRPr="00D36CC0" w:rsidRDefault="002F4FFB" w:rsidP="002F4FFB"/>
    <w:p w:rsidR="009C2D18" w:rsidRPr="009C2D18" w:rsidRDefault="009C2D18" w:rsidP="00974FE6">
      <w:pPr>
        <w:ind w:firstLine="360"/>
        <w:jc w:val="both"/>
        <w:rPr>
          <w:b/>
        </w:rPr>
      </w:pPr>
      <w:r w:rsidRPr="009C2D18">
        <w:rPr>
          <w:b/>
        </w:rPr>
        <w:t xml:space="preserve">В рамках работы по программе «Доступная среда» проведено </w:t>
      </w:r>
      <w:r w:rsidR="002F4FFB">
        <w:rPr>
          <w:b/>
        </w:rPr>
        <w:t xml:space="preserve">381 мероприятие </w:t>
      </w:r>
      <w:r w:rsidR="006609B8">
        <w:rPr>
          <w:b/>
        </w:rPr>
        <w:t>– зрителей инвалидов 710 чел., участников 100 чел.</w:t>
      </w:r>
    </w:p>
    <w:p w:rsidR="009C2D18" w:rsidRDefault="009C2D18" w:rsidP="00974FE6">
      <w:pPr>
        <w:ind w:firstLine="360"/>
        <w:jc w:val="both"/>
      </w:pPr>
    </w:p>
    <w:p w:rsidR="002F4FFB" w:rsidRDefault="002F4FFB" w:rsidP="002F4FFB">
      <w:pPr>
        <w:jc w:val="both"/>
      </w:pPr>
      <w:r>
        <w:tab/>
      </w:r>
      <w:r w:rsidR="006609B8">
        <w:t>В начале октября</w:t>
      </w:r>
      <w:r>
        <w:t xml:space="preserve"> сотрудники </w:t>
      </w:r>
      <w:proofErr w:type="spellStart"/>
      <w:r>
        <w:t>Верохнекубанского</w:t>
      </w:r>
      <w:proofErr w:type="spellEnd"/>
      <w:r>
        <w:t xml:space="preserve"> культурно – досугового центра провели марафон добрых дел «Поможем вместе», приуроченный к Международному дню пожилых людей. В рамках марафона была оказана посильная помощь в уборке приусадебных территорий, домов, произведен сбор урожая тыквы и кукурузы. </w:t>
      </w:r>
    </w:p>
    <w:p w:rsidR="002F4FFB" w:rsidRDefault="006609B8" w:rsidP="006609B8">
      <w:pPr>
        <w:ind w:firstLine="708"/>
        <w:jc w:val="both"/>
      </w:pPr>
      <w:r>
        <w:t>В газете Свет Маяков был подготовлен рассказ</w:t>
      </w:r>
      <w:r w:rsidR="002F4FFB">
        <w:t xml:space="preserve"> о некоторых людях, которым была оказана помощь.</w:t>
      </w:r>
    </w:p>
    <w:p w:rsidR="002F4FFB" w:rsidRDefault="002F4FFB" w:rsidP="002F4FFB">
      <w:pPr>
        <w:jc w:val="both"/>
      </w:pPr>
      <w:r>
        <w:tab/>
        <w:t xml:space="preserve">Герасименко Елене </w:t>
      </w:r>
      <w:proofErr w:type="spellStart"/>
      <w:r>
        <w:t>Викентьевне</w:t>
      </w:r>
      <w:proofErr w:type="spellEnd"/>
      <w:r>
        <w:t xml:space="preserve"> - много лет проработала почтальоном хутора Кирова, в любую погоду отправлялась в путь к адресату, чтобы вовремя доставить письма и газеты,  попутно принимала коммунальные платежи, выплачивала пенсии, выполняла заказы на доставку промтоваров на дом. </w:t>
      </w:r>
    </w:p>
    <w:p w:rsidR="002F4FFB" w:rsidRDefault="002F4FFB" w:rsidP="002F4FFB">
      <w:pPr>
        <w:jc w:val="both"/>
      </w:pPr>
      <w:r>
        <w:tab/>
        <w:t>Крахмаль Антонина Ивановна – работала бригадиром и агрономом в ЗАО «</w:t>
      </w:r>
      <w:proofErr w:type="spellStart"/>
      <w:r>
        <w:t>Новокубанское</w:t>
      </w:r>
      <w:proofErr w:type="spellEnd"/>
      <w:r>
        <w:t>», носит почетное звание Ветеран труда.</w:t>
      </w:r>
    </w:p>
    <w:p w:rsidR="002F4FFB" w:rsidRDefault="002F4FFB" w:rsidP="002F4FFB">
      <w:pPr>
        <w:jc w:val="both"/>
      </w:pPr>
      <w:r>
        <w:tab/>
      </w:r>
      <w:proofErr w:type="spellStart"/>
      <w:r>
        <w:t>Арцивенко</w:t>
      </w:r>
      <w:proofErr w:type="spellEnd"/>
      <w:r>
        <w:t xml:space="preserve"> Надежда Васильевна из хутора Измайлов – Ветеран труда, 46 лет проработала </w:t>
      </w:r>
      <w:proofErr w:type="gramStart"/>
      <w:r>
        <w:t>сельхозрабочей</w:t>
      </w:r>
      <w:proofErr w:type="gramEnd"/>
      <w:r>
        <w:t xml:space="preserve"> в ОПХ «Ленинский путь».</w:t>
      </w:r>
    </w:p>
    <w:p w:rsidR="002F4FFB" w:rsidRDefault="002F4FFB" w:rsidP="002F4FFB">
      <w:pPr>
        <w:jc w:val="both"/>
      </w:pPr>
      <w:r>
        <w:tab/>
        <w:t>Тюлькова Антонина Ивановна  - 40 лет проработала в ОПХ «Ленинский путь» - сначала на уборке зерна, а затем долгое время в столовой поваром – кормила вкусными обедами и ужинами комбайнеров, водителей.</w:t>
      </w:r>
    </w:p>
    <w:p w:rsidR="002F4FFB" w:rsidRDefault="002F4FFB" w:rsidP="002F4FFB">
      <w:pPr>
        <w:jc w:val="both"/>
      </w:pPr>
      <w:r>
        <w:tab/>
        <w:t xml:space="preserve">Нестеровы Геннадий Александрович и Валентина Николаевна – около 30 - </w:t>
      </w:r>
      <w:proofErr w:type="spellStart"/>
      <w:r>
        <w:t>ти</w:t>
      </w:r>
      <w:proofErr w:type="spellEnd"/>
      <w:r>
        <w:t xml:space="preserve"> лет проработали в ЗАО «</w:t>
      </w:r>
      <w:proofErr w:type="spellStart"/>
      <w:r>
        <w:t>Новокубанское</w:t>
      </w:r>
      <w:proofErr w:type="spellEnd"/>
      <w:r>
        <w:t>» Валентина Николаевна  - бухгалтером, Геннадий Александрович – главным инженером.</w:t>
      </w:r>
    </w:p>
    <w:p w:rsidR="002F4FFB" w:rsidRDefault="002F4FFB" w:rsidP="002F4FFB">
      <w:pPr>
        <w:jc w:val="both"/>
      </w:pPr>
      <w:r>
        <w:tab/>
      </w:r>
      <w:proofErr w:type="spellStart"/>
      <w:r>
        <w:t>Кошенкова</w:t>
      </w:r>
      <w:proofErr w:type="spellEnd"/>
      <w:r>
        <w:t xml:space="preserve"> Галина Николаевна их хутора Большевик. Много лет проработала в научно – исследовательском институте инженером. В этом году 13 ноября ей исполнится 80 лет.</w:t>
      </w:r>
    </w:p>
    <w:p w:rsidR="002F4FFB" w:rsidRDefault="002F4FFB" w:rsidP="002F4FFB">
      <w:pPr>
        <w:jc w:val="both"/>
      </w:pPr>
      <w:r>
        <w:lastRenderedPageBreak/>
        <w:tab/>
        <w:t xml:space="preserve">Староста хутора Марьинский Куницын Геннадий и участники волонтерского кружка «Дорога добра» помогли в уборке упавшего дерева и заготовке дров </w:t>
      </w:r>
      <w:proofErr w:type="spellStart"/>
      <w:r>
        <w:t>Олейникову</w:t>
      </w:r>
      <w:proofErr w:type="spellEnd"/>
      <w:r>
        <w:t xml:space="preserve"> Валерию Александровичу. А заведующая сельским клубом хутора Марьинский Куницына Наталья организовала адресные поздравления пожилых людей. </w:t>
      </w:r>
    </w:p>
    <w:p w:rsidR="009C2D18" w:rsidRDefault="009C2D18" w:rsidP="00974FE6">
      <w:pPr>
        <w:ind w:firstLine="360"/>
        <w:jc w:val="both"/>
      </w:pPr>
    </w:p>
    <w:p w:rsidR="002F4FFB" w:rsidRDefault="002F4FFB" w:rsidP="00974FE6">
      <w:pPr>
        <w:ind w:firstLine="360"/>
        <w:jc w:val="both"/>
      </w:pPr>
    </w:p>
    <w:p w:rsidR="009C2D18" w:rsidRDefault="009C2D18" w:rsidP="00974FE6">
      <w:pPr>
        <w:ind w:firstLine="360"/>
        <w:jc w:val="both"/>
        <w:rPr>
          <w:b/>
        </w:rPr>
      </w:pPr>
      <w:r w:rsidRPr="009C2D18">
        <w:rPr>
          <w:b/>
        </w:rPr>
        <w:t xml:space="preserve">В рамках работы по программе «Казачество Кубани» проведено </w:t>
      </w:r>
      <w:r w:rsidR="00460031">
        <w:rPr>
          <w:b/>
        </w:rPr>
        <w:t>21 мероприятие. В очном формате – 17 – 255 участников, 4 в онлайн – формате – 312 просмотров.</w:t>
      </w:r>
    </w:p>
    <w:p w:rsidR="00C12569" w:rsidRDefault="00C12569" w:rsidP="00974FE6">
      <w:pPr>
        <w:ind w:firstLine="360"/>
        <w:jc w:val="both"/>
        <w:rPr>
          <w:b/>
        </w:rPr>
      </w:pPr>
    </w:p>
    <w:p w:rsidR="00460031" w:rsidRPr="0023575D" w:rsidRDefault="00460031" w:rsidP="00C12569">
      <w:pPr>
        <w:ind w:right="62" w:firstLine="569"/>
        <w:jc w:val="both"/>
      </w:pPr>
      <w:r>
        <w:t xml:space="preserve">Одной из самых ярких стала </w:t>
      </w:r>
      <w:r w:rsidRPr="0023575D">
        <w:t xml:space="preserve"> познавательно-игровая программа «У казачьего плетня». </w:t>
      </w:r>
      <w:r>
        <w:t>Мероприятие</w:t>
      </w:r>
      <w:r w:rsidRPr="0023575D">
        <w:t xml:space="preserve"> проходил</w:t>
      </w:r>
      <w:r>
        <w:t>о</w:t>
      </w:r>
      <w:r w:rsidRPr="0023575D">
        <w:t xml:space="preserve"> в читальном зале библиотеки школы – здесь расположилась выставка детских рисунков и настоящее казачье подворье. Участники программы вместе с хозяйкой подворья, не только окунулись в историю казачьего края, познакомились с традициями, обычаями наших предков, но и принимали активное участие в различных конкурсах и играх. В таких как: «Ловкий казак», «Конь удалой», «Казачья смекалка». А в конкурсе «Кубанская кухня» маленькие казачата «варили» кубанский борщ, перечисляя составляющие ингредиенты, необходимые для этого блюда. Все наперебой перечисляли все, что ели в старину казаки. Не всегда ответы были верными, но ребятам на помощь приходили книги, которые подсказывали правильные ответы. Не обошлось в этот день без кубанских песен и казачьих танцев, которые исполнили участники танцевального коллектива «Карамельки».</w:t>
      </w:r>
    </w:p>
    <w:p w:rsidR="00A759EE" w:rsidRDefault="00A759EE" w:rsidP="009C2D18">
      <w:pPr>
        <w:pStyle w:val="a5"/>
        <w:numPr>
          <w:ilvl w:val="0"/>
          <w:numId w:val="1"/>
        </w:numPr>
        <w:tabs>
          <w:tab w:val="left" w:pos="3912"/>
        </w:tabs>
        <w:jc w:val="center"/>
        <w:rPr>
          <w:b/>
        </w:rPr>
      </w:pPr>
    </w:p>
    <w:p w:rsidR="009C2D18" w:rsidRPr="009C2D18" w:rsidRDefault="009C2D18" w:rsidP="009C2D18">
      <w:pPr>
        <w:pStyle w:val="a5"/>
        <w:numPr>
          <w:ilvl w:val="0"/>
          <w:numId w:val="1"/>
        </w:numPr>
        <w:tabs>
          <w:tab w:val="left" w:pos="3912"/>
        </w:tabs>
        <w:jc w:val="center"/>
        <w:rPr>
          <w:b/>
        </w:rPr>
      </w:pPr>
      <w:r w:rsidRPr="009C2D18">
        <w:rPr>
          <w:b/>
        </w:rPr>
        <w:t>Информационно – аналитическая работа</w:t>
      </w:r>
    </w:p>
    <w:p w:rsidR="009C2D18" w:rsidRDefault="009C2D18" w:rsidP="009C2D18">
      <w:pPr>
        <w:tabs>
          <w:tab w:val="left" w:pos="3912"/>
        </w:tabs>
        <w:jc w:val="center"/>
      </w:pPr>
    </w:p>
    <w:p w:rsidR="009C2D18" w:rsidRDefault="009C2D18" w:rsidP="009C2D18">
      <w:pPr>
        <w:pStyle w:val="a5"/>
        <w:numPr>
          <w:ilvl w:val="0"/>
          <w:numId w:val="1"/>
        </w:numPr>
        <w:tabs>
          <w:tab w:val="left" w:pos="3912"/>
        </w:tabs>
        <w:jc w:val="center"/>
        <w:rPr>
          <w:b/>
        </w:rPr>
      </w:pPr>
      <w:r w:rsidRPr="009C2D18">
        <w:rPr>
          <w:b/>
        </w:rPr>
        <w:t>Анализ состояния и развития жанров самодеятельного художественного творчества в поселении за 2020-2021гг.</w:t>
      </w:r>
    </w:p>
    <w:p w:rsidR="009C2D18" w:rsidRPr="009C2D18" w:rsidRDefault="009C2D18" w:rsidP="009C2D18">
      <w:pPr>
        <w:pStyle w:val="a5"/>
        <w:rPr>
          <w:b/>
        </w:rPr>
      </w:pPr>
    </w:p>
    <w:tbl>
      <w:tblPr>
        <w:tblStyle w:val="a6"/>
        <w:tblW w:w="9707" w:type="dxa"/>
        <w:tblLook w:val="04A0" w:firstRow="1" w:lastRow="0" w:firstColumn="1" w:lastColumn="0" w:noHBand="0" w:noVBand="1"/>
      </w:tblPr>
      <w:tblGrid>
        <w:gridCol w:w="817"/>
        <w:gridCol w:w="3126"/>
        <w:gridCol w:w="1937"/>
        <w:gridCol w:w="1937"/>
        <w:gridCol w:w="1890"/>
      </w:tblGrid>
      <w:tr w:rsidR="009C2D18" w:rsidRPr="00655F96" w:rsidTr="00A759EE">
        <w:trPr>
          <w:tblHeader/>
        </w:trPr>
        <w:tc>
          <w:tcPr>
            <w:tcW w:w="817" w:type="dxa"/>
            <w:vMerge w:val="restart"/>
          </w:tcPr>
          <w:p w:rsidR="009C2D18" w:rsidRPr="00655F96" w:rsidRDefault="009C2D18" w:rsidP="009C2D18">
            <w:pPr>
              <w:tabs>
                <w:tab w:val="left" w:pos="3912"/>
              </w:tabs>
              <w:jc w:val="center"/>
            </w:pPr>
            <w:r w:rsidRPr="00655F96">
              <w:t>№</w:t>
            </w:r>
          </w:p>
        </w:tc>
        <w:tc>
          <w:tcPr>
            <w:tcW w:w="3126" w:type="dxa"/>
            <w:vMerge w:val="restart"/>
          </w:tcPr>
          <w:p w:rsidR="009C2D18" w:rsidRPr="00655F96" w:rsidRDefault="009C2D18" w:rsidP="009C2D18">
            <w:pPr>
              <w:tabs>
                <w:tab w:val="left" w:pos="3912"/>
              </w:tabs>
              <w:jc w:val="center"/>
            </w:pPr>
            <w:r w:rsidRPr="00655F96">
              <w:t>Наименование показателей</w:t>
            </w:r>
          </w:p>
        </w:tc>
        <w:tc>
          <w:tcPr>
            <w:tcW w:w="5764" w:type="dxa"/>
            <w:gridSpan w:val="3"/>
          </w:tcPr>
          <w:p w:rsidR="009C2D18" w:rsidRPr="00655F96" w:rsidRDefault="009C2D18" w:rsidP="009C2D18">
            <w:pPr>
              <w:tabs>
                <w:tab w:val="left" w:pos="3912"/>
              </w:tabs>
              <w:jc w:val="center"/>
            </w:pPr>
            <w:r w:rsidRPr="00655F96">
              <w:t>Годы</w:t>
            </w:r>
          </w:p>
        </w:tc>
      </w:tr>
      <w:tr w:rsidR="009C2D18" w:rsidRPr="00655F96" w:rsidTr="00A759EE">
        <w:trPr>
          <w:tblHeader/>
        </w:trPr>
        <w:tc>
          <w:tcPr>
            <w:tcW w:w="817" w:type="dxa"/>
            <w:vMerge/>
          </w:tcPr>
          <w:p w:rsidR="009C2D18" w:rsidRPr="00655F96" w:rsidRDefault="009C2D18" w:rsidP="009C2D18">
            <w:pPr>
              <w:tabs>
                <w:tab w:val="left" w:pos="3912"/>
              </w:tabs>
              <w:jc w:val="center"/>
            </w:pPr>
          </w:p>
        </w:tc>
        <w:tc>
          <w:tcPr>
            <w:tcW w:w="3126" w:type="dxa"/>
            <w:vMerge/>
          </w:tcPr>
          <w:p w:rsidR="009C2D18" w:rsidRPr="00655F96" w:rsidRDefault="009C2D18" w:rsidP="009C2D18">
            <w:pPr>
              <w:tabs>
                <w:tab w:val="left" w:pos="3912"/>
              </w:tabs>
              <w:jc w:val="center"/>
            </w:pPr>
          </w:p>
        </w:tc>
        <w:tc>
          <w:tcPr>
            <w:tcW w:w="1937" w:type="dxa"/>
          </w:tcPr>
          <w:p w:rsidR="009C2D18" w:rsidRPr="00655F96" w:rsidRDefault="009C2D18" w:rsidP="009C2D18">
            <w:pPr>
              <w:tabs>
                <w:tab w:val="left" w:pos="3912"/>
              </w:tabs>
              <w:jc w:val="center"/>
            </w:pPr>
            <w:r w:rsidRPr="00655F96">
              <w:t>2020</w:t>
            </w:r>
          </w:p>
          <w:p w:rsidR="009C2D18" w:rsidRPr="00655F96" w:rsidRDefault="009C2D18" w:rsidP="009C2D18">
            <w:pPr>
              <w:tabs>
                <w:tab w:val="left" w:pos="3912"/>
              </w:tabs>
              <w:jc w:val="center"/>
            </w:pPr>
            <w:r w:rsidRPr="00655F96">
              <w:t>количество коллективов/</w:t>
            </w:r>
          </w:p>
          <w:p w:rsidR="009C2D18" w:rsidRPr="00655F96" w:rsidRDefault="009C2D18" w:rsidP="009C2D18">
            <w:pPr>
              <w:tabs>
                <w:tab w:val="left" w:pos="3912"/>
              </w:tabs>
              <w:jc w:val="center"/>
            </w:pPr>
            <w:r w:rsidRPr="00655F96">
              <w:t>количество участников</w:t>
            </w:r>
          </w:p>
        </w:tc>
        <w:tc>
          <w:tcPr>
            <w:tcW w:w="1937" w:type="dxa"/>
          </w:tcPr>
          <w:p w:rsidR="009C2D18" w:rsidRPr="00655F96" w:rsidRDefault="009C2D18" w:rsidP="009C2D18">
            <w:pPr>
              <w:tabs>
                <w:tab w:val="left" w:pos="3912"/>
              </w:tabs>
              <w:jc w:val="center"/>
            </w:pPr>
            <w:r w:rsidRPr="00655F96">
              <w:t>2021</w:t>
            </w:r>
          </w:p>
          <w:p w:rsidR="009C2D18" w:rsidRPr="00655F96" w:rsidRDefault="009C2D18" w:rsidP="009C2D18">
            <w:pPr>
              <w:tabs>
                <w:tab w:val="left" w:pos="3912"/>
              </w:tabs>
              <w:jc w:val="center"/>
            </w:pPr>
            <w:r w:rsidRPr="00655F96">
              <w:t>количество коллективов/</w:t>
            </w:r>
          </w:p>
          <w:p w:rsidR="009C2D18" w:rsidRPr="00655F96" w:rsidRDefault="009C2D18" w:rsidP="009C2D18">
            <w:pPr>
              <w:tabs>
                <w:tab w:val="left" w:pos="3912"/>
              </w:tabs>
              <w:jc w:val="center"/>
            </w:pPr>
            <w:r w:rsidRPr="00655F96">
              <w:t xml:space="preserve">количество участников </w:t>
            </w:r>
          </w:p>
        </w:tc>
        <w:tc>
          <w:tcPr>
            <w:tcW w:w="1890" w:type="dxa"/>
          </w:tcPr>
          <w:p w:rsidR="009C2D18" w:rsidRPr="00655F96" w:rsidRDefault="009C2D18" w:rsidP="009C2D18">
            <w:pPr>
              <w:tabs>
                <w:tab w:val="left" w:pos="3912"/>
              </w:tabs>
              <w:jc w:val="center"/>
            </w:pPr>
            <w:r w:rsidRPr="00655F96">
              <w:t>2021 к 2020</w:t>
            </w: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Вокально - хоровой</w:t>
            </w:r>
          </w:p>
        </w:tc>
        <w:tc>
          <w:tcPr>
            <w:tcW w:w="1937" w:type="dxa"/>
          </w:tcPr>
          <w:p w:rsidR="00655F96" w:rsidRPr="00655F96" w:rsidRDefault="00655F96" w:rsidP="00950FB4">
            <w:pPr>
              <w:tabs>
                <w:tab w:val="left" w:pos="3912"/>
              </w:tabs>
              <w:jc w:val="center"/>
            </w:pPr>
            <w:r w:rsidRPr="00655F96">
              <w:t>5/50</w:t>
            </w:r>
          </w:p>
        </w:tc>
        <w:tc>
          <w:tcPr>
            <w:tcW w:w="1937" w:type="dxa"/>
          </w:tcPr>
          <w:p w:rsidR="00655F96" w:rsidRPr="00655F96" w:rsidRDefault="00655F96" w:rsidP="009C2D18">
            <w:pPr>
              <w:tabs>
                <w:tab w:val="left" w:pos="3912"/>
              </w:tabs>
              <w:jc w:val="center"/>
            </w:pPr>
            <w:r w:rsidRPr="00655F96">
              <w:t>5/50</w:t>
            </w:r>
          </w:p>
        </w:tc>
        <w:tc>
          <w:tcPr>
            <w:tcW w:w="1890" w:type="dxa"/>
          </w:tcPr>
          <w:p w:rsidR="00655F96" w:rsidRPr="00655F96" w:rsidRDefault="00655F96" w:rsidP="009C2D18">
            <w:pPr>
              <w:tabs>
                <w:tab w:val="left" w:pos="3912"/>
              </w:tabs>
              <w:jc w:val="center"/>
            </w:pPr>
            <w:r w:rsidRPr="00655F96">
              <w:t>0</w:t>
            </w: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Хореографический</w:t>
            </w:r>
          </w:p>
        </w:tc>
        <w:tc>
          <w:tcPr>
            <w:tcW w:w="1937" w:type="dxa"/>
          </w:tcPr>
          <w:p w:rsidR="00655F96" w:rsidRPr="00655F96" w:rsidRDefault="00655F96" w:rsidP="00950FB4">
            <w:pPr>
              <w:tabs>
                <w:tab w:val="left" w:pos="3912"/>
              </w:tabs>
              <w:jc w:val="center"/>
            </w:pPr>
            <w:r w:rsidRPr="00655F96">
              <w:t>8/100</w:t>
            </w:r>
          </w:p>
        </w:tc>
        <w:tc>
          <w:tcPr>
            <w:tcW w:w="1937" w:type="dxa"/>
          </w:tcPr>
          <w:p w:rsidR="00655F96" w:rsidRPr="00655F96" w:rsidRDefault="00655F96" w:rsidP="009C2D18">
            <w:pPr>
              <w:tabs>
                <w:tab w:val="left" w:pos="3912"/>
              </w:tabs>
              <w:jc w:val="center"/>
            </w:pPr>
            <w:r w:rsidRPr="00655F96">
              <w:t>8/100</w:t>
            </w:r>
          </w:p>
        </w:tc>
        <w:tc>
          <w:tcPr>
            <w:tcW w:w="1890" w:type="dxa"/>
          </w:tcPr>
          <w:p w:rsidR="00655F96" w:rsidRPr="00655F96" w:rsidRDefault="00655F96" w:rsidP="009C2D18">
            <w:pPr>
              <w:tabs>
                <w:tab w:val="left" w:pos="3912"/>
              </w:tabs>
              <w:jc w:val="center"/>
            </w:pPr>
            <w:r w:rsidRPr="00655F96">
              <w:t>0</w:t>
            </w: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Театральный</w:t>
            </w:r>
          </w:p>
        </w:tc>
        <w:tc>
          <w:tcPr>
            <w:tcW w:w="1937" w:type="dxa"/>
          </w:tcPr>
          <w:p w:rsidR="00655F96" w:rsidRPr="00655F96" w:rsidRDefault="00655F96" w:rsidP="00950FB4">
            <w:pPr>
              <w:tabs>
                <w:tab w:val="left" w:pos="3912"/>
              </w:tabs>
              <w:jc w:val="center"/>
            </w:pPr>
            <w:r w:rsidRPr="00655F96">
              <w:t>5/71</w:t>
            </w:r>
          </w:p>
        </w:tc>
        <w:tc>
          <w:tcPr>
            <w:tcW w:w="1937" w:type="dxa"/>
          </w:tcPr>
          <w:p w:rsidR="00655F96" w:rsidRPr="00655F96" w:rsidRDefault="00655F96" w:rsidP="009C2D18">
            <w:pPr>
              <w:tabs>
                <w:tab w:val="left" w:pos="3912"/>
              </w:tabs>
              <w:jc w:val="center"/>
            </w:pPr>
            <w:r w:rsidRPr="00655F96">
              <w:t>6/83</w:t>
            </w:r>
          </w:p>
        </w:tc>
        <w:tc>
          <w:tcPr>
            <w:tcW w:w="1890" w:type="dxa"/>
          </w:tcPr>
          <w:p w:rsidR="00655F96" w:rsidRPr="00655F96" w:rsidRDefault="00655F96" w:rsidP="009C2D18">
            <w:pPr>
              <w:tabs>
                <w:tab w:val="left" w:pos="3912"/>
              </w:tabs>
              <w:jc w:val="center"/>
            </w:pPr>
            <w:r w:rsidRPr="00655F96">
              <w:t>+1/12</w:t>
            </w: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Музыкально - инструментальный</w:t>
            </w:r>
          </w:p>
        </w:tc>
        <w:tc>
          <w:tcPr>
            <w:tcW w:w="1937" w:type="dxa"/>
          </w:tcPr>
          <w:p w:rsidR="00655F96" w:rsidRPr="00655F96" w:rsidRDefault="00655F96" w:rsidP="00950FB4">
            <w:pPr>
              <w:tabs>
                <w:tab w:val="left" w:pos="3912"/>
              </w:tabs>
              <w:jc w:val="center"/>
            </w:pPr>
          </w:p>
        </w:tc>
        <w:tc>
          <w:tcPr>
            <w:tcW w:w="1937" w:type="dxa"/>
          </w:tcPr>
          <w:p w:rsidR="00655F96" w:rsidRPr="00655F96" w:rsidRDefault="00655F96" w:rsidP="009C2D18">
            <w:pPr>
              <w:tabs>
                <w:tab w:val="left" w:pos="3912"/>
              </w:tabs>
              <w:jc w:val="center"/>
            </w:pPr>
          </w:p>
        </w:tc>
        <w:tc>
          <w:tcPr>
            <w:tcW w:w="1890" w:type="dxa"/>
          </w:tcPr>
          <w:p w:rsidR="00655F96" w:rsidRPr="00655F96" w:rsidRDefault="00655F96" w:rsidP="009C2D18">
            <w:pPr>
              <w:tabs>
                <w:tab w:val="left" w:pos="3912"/>
              </w:tabs>
              <w:jc w:val="center"/>
            </w:pP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Фольклорный</w:t>
            </w:r>
          </w:p>
        </w:tc>
        <w:tc>
          <w:tcPr>
            <w:tcW w:w="1937" w:type="dxa"/>
          </w:tcPr>
          <w:p w:rsidR="00655F96" w:rsidRPr="00655F96" w:rsidRDefault="00655F96" w:rsidP="00950FB4">
            <w:pPr>
              <w:tabs>
                <w:tab w:val="left" w:pos="3912"/>
              </w:tabs>
              <w:jc w:val="center"/>
            </w:pPr>
            <w:r w:rsidRPr="00655F96">
              <w:t>2/31</w:t>
            </w:r>
          </w:p>
        </w:tc>
        <w:tc>
          <w:tcPr>
            <w:tcW w:w="1937" w:type="dxa"/>
          </w:tcPr>
          <w:p w:rsidR="00655F96" w:rsidRPr="00655F96" w:rsidRDefault="00655F96" w:rsidP="009C2D18">
            <w:pPr>
              <w:tabs>
                <w:tab w:val="left" w:pos="3912"/>
              </w:tabs>
              <w:jc w:val="center"/>
            </w:pPr>
            <w:r w:rsidRPr="00655F96">
              <w:t>2/31</w:t>
            </w:r>
          </w:p>
        </w:tc>
        <w:tc>
          <w:tcPr>
            <w:tcW w:w="1890" w:type="dxa"/>
          </w:tcPr>
          <w:p w:rsidR="00655F96" w:rsidRPr="00655F96" w:rsidRDefault="00655F96" w:rsidP="009C2D18">
            <w:pPr>
              <w:tabs>
                <w:tab w:val="left" w:pos="3912"/>
              </w:tabs>
              <w:jc w:val="center"/>
            </w:pPr>
            <w:r w:rsidRPr="00655F96">
              <w:t>0</w:t>
            </w: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A759EE" w:rsidRDefault="00A759EE" w:rsidP="009C2D18">
            <w:pPr>
              <w:tabs>
                <w:tab w:val="left" w:pos="3912"/>
              </w:tabs>
              <w:jc w:val="center"/>
            </w:pPr>
          </w:p>
          <w:p w:rsidR="00655F96" w:rsidRPr="00655F96" w:rsidRDefault="00655F96" w:rsidP="009C2D18">
            <w:pPr>
              <w:tabs>
                <w:tab w:val="left" w:pos="3912"/>
              </w:tabs>
              <w:jc w:val="center"/>
            </w:pPr>
            <w:bookmarkStart w:id="1" w:name="_GoBack"/>
            <w:bookmarkEnd w:id="1"/>
            <w:r w:rsidRPr="00655F96">
              <w:lastRenderedPageBreak/>
              <w:t>Национальные коллективы</w:t>
            </w:r>
          </w:p>
        </w:tc>
        <w:tc>
          <w:tcPr>
            <w:tcW w:w="1937" w:type="dxa"/>
          </w:tcPr>
          <w:p w:rsidR="00655F96" w:rsidRPr="00655F96" w:rsidRDefault="00655F96" w:rsidP="00950FB4">
            <w:pPr>
              <w:tabs>
                <w:tab w:val="left" w:pos="3912"/>
              </w:tabs>
              <w:jc w:val="center"/>
            </w:pPr>
          </w:p>
        </w:tc>
        <w:tc>
          <w:tcPr>
            <w:tcW w:w="1937" w:type="dxa"/>
          </w:tcPr>
          <w:p w:rsidR="00655F96" w:rsidRPr="00655F96" w:rsidRDefault="00655F96" w:rsidP="009C2D18">
            <w:pPr>
              <w:tabs>
                <w:tab w:val="left" w:pos="3912"/>
              </w:tabs>
              <w:jc w:val="center"/>
            </w:pPr>
          </w:p>
        </w:tc>
        <w:tc>
          <w:tcPr>
            <w:tcW w:w="1890" w:type="dxa"/>
          </w:tcPr>
          <w:p w:rsidR="00655F96" w:rsidRPr="00655F96" w:rsidRDefault="00655F96" w:rsidP="009C2D18">
            <w:pPr>
              <w:tabs>
                <w:tab w:val="left" w:pos="3912"/>
              </w:tabs>
              <w:jc w:val="center"/>
            </w:pP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Изобразительное искусство</w:t>
            </w:r>
          </w:p>
        </w:tc>
        <w:tc>
          <w:tcPr>
            <w:tcW w:w="1937" w:type="dxa"/>
          </w:tcPr>
          <w:p w:rsidR="00655F96" w:rsidRPr="00655F96" w:rsidRDefault="00655F96" w:rsidP="00950FB4">
            <w:pPr>
              <w:tabs>
                <w:tab w:val="left" w:pos="3912"/>
              </w:tabs>
              <w:jc w:val="center"/>
            </w:pPr>
          </w:p>
        </w:tc>
        <w:tc>
          <w:tcPr>
            <w:tcW w:w="1937" w:type="dxa"/>
          </w:tcPr>
          <w:p w:rsidR="00655F96" w:rsidRPr="00655F96" w:rsidRDefault="00655F96" w:rsidP="009C2D18">
            <w:pPr>
              <w:tabs>
                <w:tab w:val="left" w:pos="3912"/>
              </w:tabs>
              <w:jc w:val="center"/>
            </w:pPr>
          </w:p>
        </w:tc>
        <w:tc>
          <w:tcPr>
            <w:tcW w:w="1890" w:type="dxa"/>
          </w:tcPr>
          <w:p w:rsidR="00655F96" w:rsidRPr="00655F96" w:rsidRDefault="00655F96" w:rsidP="009C2D18">
            <w:pPr>
              <w:tabs>
                <w:tab w:val="left" w:pos="3912"/>
              </w:tabs>
              <w:jc w:val="center"/>
            </w:pP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Декоративно – прикладное искусство</w:t>
            </w:r>
          </w:p>
        </w:tc>
        <w:tc>
          <w:tcPr>
            <w:tcW w:w="1937" w:type="dxa"/>
          </w:tcPr>
          <w:p w:rsidR="00655F96" w:rsidRPr="00655F96" w:rsidRDefault="00655F96" w:rsidP="00950FB4">
            <w:pPr>
              <w:tabs>
                <w:tab w:val="left" w:pos="3912"/>
              </w:tabs>
              <w:jc w:val="center"/>
            </w:pPr>
            <w:r w:rsidRPr="00655F96">
              <w:t>9/118</w:t>
            </w:r>
          </w:p>
        </w:tc>
        <w:tc>
          <w:tcPr>
            <w:tcW w:w="1937" w:type="dxa"/>
          </w:tcPr>
          <w:p w:rsidR="00655F96" w:rsidRPr="00655F96" w:rsidRDefault="00655F96" w:rsidP="009C2D18">
            <w:pPr>
              <w:tabs>
                <w:tab w:val="left" w:pos="3912"/>
              </w:tabs>
              <w:jc w:val="center"/>
            </w:pPr>
            <w:r w:rsidRPr="00655F96">
              <w:t>9/118</w:t>
            </w:r>
          </w:p>
        </w:tc>
        <w:tc>
          <w:tcPr>
            <w:tcW w:w="1890" w:type="dxa"/>
          </w:tcPr>
          <w:p w:rsidR="00655F96" w:rsidRPr="00655F96" w:rsidRDefault="00655F96" w:rsidP="009C2D18">
            <w:pPr>
              <w:tabs>
                <w:tab w:val="left" w:pos="3912"/>
              </w:tabs>
              <w:jc w:val="center"/>
            </w:pPr>
            <w:r w:rsidRPr="00655F96">
              <w:t>0</w:t>
            </w: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Кино-фото-видеоискусство</w:t>
            </w:r>
          </w:p>
        </w:tc>
        <w:tc>
          <w:tcPr>
            <w:tcW w:w="1937" w:type="dxa"/>
          </w:tcPr>
          <w:p w:rsidR="00655F96" w:rsidRPr="00655F96" w:rsidRDefault="00655F96" w:rsidP="00950FB4">
            <w:pPr>
              <w:tabs>
                <w:tab w:val="left" w:pos="3912"/>
              </w:tabs>
              <w:jc w:val="center"/>
            </w:pPr>
          </w:p>
        </w:tc>
        <w:tc>
          <w:tcPr>
            <w:tcW w:w="1937" w:type="dxa"/>
          </w:tcPr>
          <w:p w:rsidR="00655F96" w:rsidRPr="00655F96" w:rsidRDefault="00655F96" w:rsidP="009C2D18">
            <w:pPr>
              <w:tabs>
                <w:tab w:val="left" w:pos="3912"/>
              </w:tabs>
              <w:jc w:val="center"/>
            </w:pPr>
          </w:p>
        </w:tc>
        <w:tc>
          <w:tcPr>
            <w:tcW w:w="1890" w:type="dxa"/>
          </w:tcPr>
          <w:p w:rsidR="00655F96" w:rsidRPr="00655F96" w:rsidRDefault="00655F96" w:rsidP="009C2D18">
            <w:pPr>
              <w:tabs>
                <w:tab w:val="left" w:pos="3912"/>
              </w:tabs>
              <w:jc w:val="center"/>
            </w:pP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Кружки технического творчества</w:t>
            </w:r>
          </w:p>
        </w:tc>
        <w:tc>
          <w:tcPr>
            <w:tcW w:w="1937" w:type="dxa"/>
          </w:tcPr>
          <w:p w:rsidR="00655F96" w:rsidRPr="00655F96" w:rsidRDefault="00655F96" w:rsidP="00950FB4">
            <w:pPr>
              <w:tabs>
                <w:tab w:val="left" w:pos="3912"/>
              </w:tabs>
              <w:jc w:val="center"/>
            </w:pPr>
          </w:p>
        </w:tc>
        <w:tc>
          <w:tcPr>
            <w:tcW w:w="1937" w:type="dxa"/>
          </w:tcPr>
          <w:p w:rsidR="00655F96" w:rsidRPr="00655F96" w:rsidRDefault="00655F96" w:rsidP="009C2D18">
            <w:pPr>
              <w:tabs>
                <w:tab w:val="left" w:pos="3912"/>
              </w:tabs>
              <w:jc w:val="center"/>
            </w:pPr>
          </w:p>
        </w:tc>
        <w:tc>
          <w:tcPr>
            <w:tcW w:w="1890" w:type="dxa"/>
          </w:tcPr>
          <w:p w:rsidR="00655F96" w:rsidRPr="00655F96" w:rsidRDefault="00655F96" w:rsidP="009C2D18">
            <w:pPr>
              <w:tabs>
                <w:tab w:val="left" w:pos="3912"/>
              </w:tabs>
              <w:jc w:val="center"/>
            </w:pP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Цирковые коллективы</w:t>
            </w:r>
          </w:p>
        </w:tc>
        <w:tc>
          <w:tcPr>
            <w:tcW w:w="1937" w:type="dxa"/>
          </w:tcPr>
          <w:p w:rsidR="00655F96" w:rsidRPr="00655F96" w:rsidRDefault="00655F96" w:rsidP="00950FB4">
            <w:pPr>
              <w:tabs>
                <w:tab w:val="left" w:pos="3912"/>
              </w:tabs>
              <w:jc w:val="center"/>
            </w:pPr>
          </w:p>
        </w:tc>
        <w:tc>
          <w:tcPr>
            <w:tcW w:w="1937" w:type="dxa"/>
          </w:tcPr>
          <w:p w:rsidR="00655F96" w:rsidRPr="00655F96" w:rsidRDefault="00655F96" w:rsidP="009C2D18">
            <w:pPr>
              <w:tabs>
                <w:tab w:val="left" w:pos="3912"/>
              </w:tabs>
              <w:jc w:val="center"/>
            </w:pPr>
          </w:p>
        </w:tc>
        <w:tc>
          <w:tcPr>
            <w:tcW w:w="1890" w:type="dxa"/>
          </w:tcPr>
          <w:p w:rsidR="00655F96" w:rsidRPr="00655F96" w:rsidRDefault="00655F96" w:rsidP="009C2D18">
            <w:pPr>
              <w:tabs>
                <w:tab w:val="left" w:pos="3912"/>
              </w:tabs>
              <w:jc w:val="center"/>
            </w:pPr>
          </w:p>
        </w:tc>
      </w:tr>
      <w:tr w:rsidR="00655F96" w:rsidRPr="00655F96"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r w:rsidRPr="00655F96">
              <w:t>Другие жанровые разновидности</w:t>
            </w:r>
          </w:p>
          <w:p w:rsidR="00655F96" w:rsidRPr="00655F96" w:rsidRDefault="00655F96" w:rsidP="009C2D18">
            <w:pPr>
              <w:tabs>
                <w:tab w:val="left" w:pos="3912"/>
              </w:tabs>
              <w:jc w:val="center"/>
            </w:pPr>
            <w:r w:rsidRPr="00655F96">
              <w:t>волонтерский кружок (2)</w:t>
            </w:r>
          </w:p>
          <w:p w:rsidR="00655F96" w:rsidRPr="00655F96" w:rsidRDefault="00655F96" w:rsidP="009C2D18">
            <w:pPr>
              <w:tabs>
                <w:tab w:val="left" w:pos="3912"/>
              </w:tabs>
              <w:jc w:val="center"/>
            </w:pPr>
            <w:r w:rsidRPr="00655F96">
              <w:t>кружок ОБЖ(3)</w:t>
            </w:r>
          </w:p>
          <w:p w:rsidR="00655F96" w:rsidRPr="00655F96" w:rsidRDefault="00655F96" w:rsidP="009C2D18">
            <w:pPr>
              <w:tabs>
                <w:tab w:val="left" w:pos="3912"/>
              </w:tabs>
              <w:jc w:val="center"/>
            </w:pPr>
            <w:r w:rsidRPr="00655F96">
              <w:t>познавательный кружок</w:t>
            </w:r>
          </w:p>
        </w:tc>
        <w:tc>
          <w:tcPr>
            <w:tcW w:w="1937" w:type="dxa"/>
          </w:tcPr>
          <w:p w:rsidR="00655F96" w:rsidRPr="00655F96" w:rsidRDefault="00655F96" w:rsidP="00950FB4">
            <w:pPr>
              <w:tabs>
                <w:tab w:val="left" w:pos="3912"/>
              </w:tabs>
              <w:jc w:val="center"/>
            </w:pPr>
            <w:r w:rsidRPr="00655F96">
              <w:t>6/93</w:t>
            </w:r>
          </w:p>
        </w:tc>
        <w:tc>
          <w:tcPr>
            <w:tcW w:w="1937" w:type="dxa"/>
          </w:tcPr>
          <w:p w:rsidR="00655F96" w:rsidRPr="00655F96" w:rsidRDefault="00655F96" w:rsidP="009C2D18">
            <w:pPr>
              <w:tabs>
                <w:tab w:val="left" w:pos="3912"/>
              </w:tabs>
              <w:jc w:val="center"/>
            </w:pPr>
            <w:r w:rsidRPr="00655F96">
              <w:t>6/93</w:t>
            </w:r>
          </w:p>
        </w:tc>
        <w:tc>
          <w:tcPr>
            <w:tcW w:w="1890" w:type="dxa"/>
          </w:tcPr>
          <w:p w:rsidR="00655F96" w:rsidRPr="00655F96" w:rsidRDefault="00655F96" w:rsidP="009C2D18">
            <w:pPr>
              <w:tabs>
                <w:tab w:val="left" w:pos="3912"/>
              </w:tabs>
              <w:jc w:val="center"/>
            </w:pPr>
            <w:r w:rsidRPr="00655F96">
              <w:t>0</w:t>
            </w:r>
          </w:p>
        </w:tc>
      </w:tr>
      <w:tr w:rsidR="00655F96" w:rsidRPr="00F7323D" w:rsidTr="009C2D18">
        <w:tc>
          <w:tcPr>
            <w:tcW w:w="817" w:type="dxa"/>
          </w:tcPr>
          <w:p w:rsidR="00655F96" w:rsidRPr="00655F96" w:rsidRDefault="00655F96" w:rsidP="009C2D18">
            <w:pPr>
              <w:pStyle w:val="a5"/>
              <w:numPr>
                <w:ilvl w:val="0"/>
                <w:numId w:val="3"/>
              </w:numPr>
              <w:tabs>
                <w:tab w:val="left" w:pos="3912"/>
              </w:tabs>
              <w:ind w:left="284" w:firstLine="76"/>
              <w:jc w:val="center"/>
            </w:pPr>
          </w:p>
        </w:tc>
        <w:tc>
          <w:tcPr>
            <w:tcW w:w="3126" w:type="dxa"/>
          </w:tcPr>
          <w:p w:rsidR="00655F96" w:rsidRPr="00655F96" w:rsidRDefault="00655F96" w:rsidP="009C2D18">
            <w:pPr>
              <w:tabs>
                <w:tab w:val="left" w:pos="3912"/>
              </w:tabs>
              <w:jc w:val="center"/>
            </w:pPr>
          </w:p>
        </w:tc>
        <w:tc>
          <w:tcPr>
            <w:tcW w:w="1937" w:type="dxa"/>
          </w:tcPr>
          <w:p w:rsidR="00655F96" w:rsidRPr="00655F96" w:rsidRDefault="00655F96" w:rsidP="00950FB4">
            <w:pPr>
              <w:tabs>
                <w:tab w:val="left" w:pos="3912"/>
              </w:tabs>
              <w:jc w:val="center"/>
            </w:pPr>
            <w:r w:rsidRPr="00655F96">
              <w:t>35/463</w:t>
            </w:r>
          </w:p>
        </w:tc>
        <w:tc>
          <w:tcPr>
            <w:tcW w:w="1937" w:type="dxa"/>
          </w:tcPr>
          <w:p w:rsidR="00655F96" w:rsidRPr="00655F96" w:rsidRDefault="00655F96" w:rsidP="009C2D18">
            <w:pPr>
              <w:tabs>
                <w:tab w:val="left" w:pos="3912"/>
              </w:tabs>
              <w:jc w:val="center"/>
            </w:pPr>
            <w:r w:rsidRPr="00655F96">
              <w:t>36/475</w:t>
            </w:r>
          </w:p>
        </w:tc>
        <w:tc>
          <w:tcPr>
            <w:tcW w:w="1890" w:type="dxa"/>
          </w:tcPr>
          <w:p w:rsidR="00655F96" w:rsidRPr="00F7323D" w:rsidRDefault="00655F96" w:rsidP="009C2D18">
            <w:pPr>
              <w:tabs>
                <w:tab w:val="left" w:pos="3912"/>
              </w:tabs>
              <w:jc w:val="center"/>
            </w:pPr>
            <w:r w:rsidRPr="00655F96">
              <w:t>+1/12</w:t>
            </w:r>
          </w:p>
        </w:tc>
      </w:tr>
    </w:tbl>
    <w:p w:rsidR="009C2D18" w:rsidRDefault="009C2D18" w:rsidP="009C2D18">
      <w:pPr>
        <w:tabs>
          <w:tab w:val="left" w:pos="3912"/>
        </w:tabs>
        <w:jc w:val="center"/>
        <w:rPr>
          <w:b/>
        </w:rPr>
      </w:pPr>
    </w:p>
    <w:p w:rsidR="00950FB4" w:rsidRPr="001E1AE3" w:rsidRDefault="00950FB4" w:rsidP="00950FB4">
      <w:pPr>
        <w:ind w:firstLine="708"/>
        <w:jc w:val="both"/>
        <w:rPr>
          <w:szCs w:val="28"/>
        </w:rPr>
      </w:pPr>
      <w:r w:rsidRPr="001E1AE3">
        <w:rPr>
          <w:szCs w:val="28"/>
        </w:rPr>
        <w:t xml:space="preserve">Три детских коллектива Верхнекубанского КДЦ </w:t>
      </w:r>
      <w:r>
        <w:rPr>
          <w:szCs w:val="28"/>
        </w:rPr>
        <w:t>в 2021 году подтвердили звание</w:t>
      </w:r>
      <w:r w:rsidRPr="001E1AE3">
        <w:rPr>
          <w:szCs w:val="28"/>
        </w:rPr>
        <w:t xml:space="preserve"> «Образцовый художественный коллектив»: вокальная студия «Обыкновенное чудо» (руководитель Голик С.М.) и студия ДПИ «Креатив» (руководитель Приходько О.Н.), ТЭМ «Околесица» (руководитель </w:t>
      </w:r>
      <w:proofErr w:type="spellStart"/>
      <w:r w:rsidRPr="001E1AE3">
        <w:rPr>
          <w:szCs w:val="28"/>
        </w:rPr>
        <w:t>Кармазь</w:t>
      </w:r>
      <w:proofErr w:type="spellEnd"/>
      <w:r w:rsidRPr="001E1AE3">
        <w:rPr>
          <w:szCs w:val="28"/>
        </w:rPr>
        <w:t xml:space="preserve"> Е.А.)</w:t>
      </w:r>
      <w:r w:rsidR="002F4FFB">
        <w:rPr>
          <w:szCs w:val="28"/>
        </w:rPr>
        <w:t xml:space="preserve"> Также следует отметить, в 2021 году ТЭМ «Околесица» и изостудия «Креатив» отметили свое 25-летие. В районной газете «Свет маяков» были опубликованы большие обзорные статьи о деятельности образцовых </w:t>
      </w:r>
      <w:proofErr w:type="spellStart"/>
      <w:r w:rsidR="002F4FFB">
        <w:rPr>
          <w:szCs w:val="28"/>
        </w:rPr>
        <w:t>колелктивов</w:t>
      </w:r>
      <w:proofErr w:type="spellEnd"/>
      <w:r w:rsidR="002F4FFB">
        <w:rPr>
          <w:szCs w:val="28"/>
        </w:rPr>
        <w:t>.</w:t>
      </w:r>
    </w:p>
    <w:p w:rsidR="00950FB4" w:rsidRPr="001E1AE3" w:rsidRDefault="00950FB4" w:rsidP="00950FB4">
      <w:pPr>
        <w:ind w:firstLine="708"/>
        <w:contextualSpacing/>
        <w:jc w:val="both"/>
        <w:rPr>
          <w:szCs w:val="28"/>
        </w:rPr>
      </w:pPr>
      <w:r w:rsidRPr="001E1AE3">
        <w:rPr>
          <w:szCs w:val="28"/>
        </w:rPr>
        <w:t>В детской вокальной студии «Обыкновенное чудо» (руководитель Голик С.М.) в т</w:t>
      </w:r>
      <w:r>
        <w:rPr>
          <w:szCs w:val="28"/>
        </w:rPr>
        <w:t>ечение</w:t>
      </w:r>
      <w:r w:rsidRPr="001E1AE3">
        <w:rPr>
          <w:szCs w:val="28"/>
        </w:rPr>
        <w:t xml:space="preserve"> 202</w:t>
      </w:r>
      <w:r>
        <w:rPr>
          <w:szCs w:val="28"/>
        </w:rPr>
        <w:t>1</w:t>
      </w:r>
      <w:r w:rsidRPr="001E1AE3">
        <w:rPr>
          <w:szCs w:val="28"/>
        </w:rPr>
        <w:t xml:space="preserve"> года систематически велась учебная, разнообразная творческая </w:t>
      </w:r>
      <w:r>
        <w:rPr>
          <w:szCs w:val="28"/>
        </w:rPr>
        <w:t xml:space="preserve">деятельность. </w:t>
      </w:r>
      <w:r w:rsidRPr="001E1AE3">
        <w:rPr>
          <w:szCs w:val="28"/>
        </w:rPr>
        <w:t xml:space="preserve">К организации и проведению мероприятий привлекались родители, преподаватели музыкальной школы </w:t>
      </w:r>
      <w:proofErr w:type="spellStart"/>
      <w:r w:rsidRPr="001E1AE3">
        <w:rPr>
          <w:szCs w:val="28"/>
        </w:rPr>
        <w:t>г</w:t>
      </w:r>
      <w:proofErr w:type="gramStart"/>
      <w:r w:rsidRPr="001E1AE3">
        <w:rPr>
          <w:szCs w:val="28"/>
        </w:rPr>
        <w:t>.Н</w:t>
      </w:r>
      <w:proofErr w:type="gramEnd"/>
      <w:r w:rsidRPr="001E1AE3">
        <w:rPr>
          <w:szCs w:val="28"/>
        </w:rPr>
        <w:t>овокубанска</w:t>
      </w:r>
      <w:proofErr w:type="spellEnd"/>
      <w:r w:rsidRPr="001E1AE3">
        <w:rPr>
          <w:szCs w:val="28"/>
        </w:rPr>
        <w:t xml:space="preserve">, работники образования, специалисты учреждений культуры. Особо следует отметить просветительское направление в деятельности коллектива. В настоящее время современные дети растут на примитивных музыкальных «шедеврах», построенных на бешеных ритмах и какофонии электронных звуков. Это создает атмосферу духовной бедности, и не способствует гармоничному и нравственному развитию. </w:t>
      </w:r>
      <w:r w:rsidRPr="001E1AE3">
        <w:rPr>
          <w:szCs w:val="28"/>
          <w:shd w:val="clear" w:color="auto" w:fill="FFFFFF"/>
        </w:rPr>
        <w:t xml:space="preserve">К сожалению, показать и  услышать инструменты оркестра вживую довольно </w:t>
      </w:r>
      <w:r w:rsidRPr="001E1AE3">
        <w:rPr>
          <w:szCs w:val="28"/>
          <w:shd w:val="clear" w:color="auto" w:fill="FFFFFF"/>
        </w:rPr>
        <w:lastRenderedPageBreak/>
        <w:t>проблематично, даже для школьников, у которых еще только формируется культура слушания музыки и поведения в концертном зале. Поэтому возникла идея о цикле занятий «</w:t>
      </w:r>
      <w:r>
        <w:rPr>
          <w:szCs w:val="28"/>
          <w:shd w:val="clear" w:color="auto" w:fill="FFFFFF"/>
        </w:rPr>
        <w:t>Самые музыкальные страны мира</w:t>
      </w:r>
      <w:r w:rsidRPr="001E1AE3">
        <w:rPr>
          <w:szCs w:val="28"/>
          <w:shd w:val="clear" w:color="auto" w:fill="FFFFFF"/>
        </w:rPr>
        <w:t xml:space="preserve">», в котором дети </w:t>
      </w:r>
      <w:r>
        <w:rPr>
          <w:szCs w:val="28"/>
          <w:shd w:val="clear" w:color="auto" w:fill="FFFFFF"/>
        </w:rPr>
        <w:t>познакомились с самыми яркими представителями сферы музыки таких стран, как: Россия, Австралия, Франция, Великобритания и др.</w:t>
      </w:r>
    </w:p>
    <w:p w:rsidR="00950FB4" w:rsidRPr="001E1AE3" w:rsidRDefault="00950FB4" w:rsidP="00950FB4">
      <w:pPr>
        <w:ind w:firstLine="708"/>
        <w:jc w:val="both"/>
        <w:rPr>
          <w:szCs w:val="28"/>
        </w:rPr>
      </w:pPr>
      <w:r w:rsidRPr="001E1AE3">
        <w:rPr>
          <w:szCs w:val="28"/>
        </w:rPr>
        <w:t xml:space="preserve">По достоинству работа вокальной студии оценена высокими наградами фестивалей различного уровня: </w:t>
      </w:r>
    </w:p>
    <w:p w:rsidR="00950FB4" w:rsidRDefault="00950FB4" w:rsidP="00950FB4">
      <w:pPr>
        <w:jc w:val="both"/>
      </w:pPr>
      <w:r>
        <w:rPr>
          <w:szCs w:val="28"/>
        </w:rPr>
        <w:t xml:space="preserve">- </w:t>
      </w:r>
      <w:r>
        <w:t>Международный фестиваль патриотической песни и музыкального произведения детского и молодежного творчества «Молодые таланты Отечества» - Голик Стефани – участие – март 2021г.;</w:t>
      </w:r>
    </w:p>
    <w:p w:rsidR="00057C75" w:rsidRPr="008B210A" w:rsidRDefault="00057C75" w:rsidP="00057C75">
      <w:pPr>
        <w:jc w:val="both"/>
      </w:pPr>
      <w:r>
        <w:t xml:space="preserve">- Всероссийский творческий конкурс «Зимние фантазии» - Диплом Лауреата </w:t>
      </w:r>
      <w:r>
        <w:rPr>
          <w:lang w:val="en-US"/>
        </w:rPr>
        <w:t>I</w:t>
      </w:r>
      <w:r w:rsidRPr="008B210A">
        <w:t xml:space="preserve"> </w:t>
      </w:r>
      <w:r>
        <w:t>степени – февраль 2021г.;</w:t>
      </w:r>
    </w:p>
    <w:p w:rsidR="00057C75" w:rsidRPr="008B210A" w:rsidRDefault="00057C75" w:rsidP="00057C75">
      <w:pPr>
        <w:jc w:val="both"/>
      </w:pPr>
      <w:r>
        <w:t xml:space="preserve">- Всероссийский конкурс – фестиваль «Радуга звезд» - Диплом Лауреата </w:t>
      </w:r>
      <w:r>
        <w:rPr>
          <w:lang w:val="en-US"/>
        </w:rPr>
        <w:t>II</w:t>
      </w:r>
      <w:r>
        <w:t xml:space="preserve"> степени – 27 марта 2021г.;</w:t>
      </w:r>
    </w:p>
    <w:p w:rsidR="00057C75" w:rsidRDefault="00057C75" w:rsidP="00057C75">
      <w:pPr>
        <w:jc w:val="both"/>
      </w:pPr>
      <w:r>
        <w:t>- Национальный музыкальный онлайн – конкурс «Во весь голос Россия» (при поддержке фонда президентских грантов) – Диплом – сентябрь 2021г.</w:t>
      </w:r>
    </w:p>
    <w:p w:rsidR="00950FB4" w:rsidRPr="001E1AE3" w:rsidRDefault="00950FB4" w:rsidP="00950FB4">
      <w:pPr>
        <w:ind w:firstLine="708"/>
        <w:jc w:val="both"/>
        <w:rPr>
          <w:szCs w:val="28"/>
        </w:rPr>
      </w:pPr>
      <w:r w:rsidRPr="001E1AE3">
        <w:rPr>
          <w:szCs w:val="28"/>
        </w:rPr>
        <w:t>Заметно укрепил свои творческие позиции ТЭМ «Околесица». В 202</w:t>
      </w:r>
      <w:r w:rsidR="00057C75">
        <w:rPr>
          <w:szCs w:val="28"/>
        </w:rPr>
        <w:t>1</w:t>
      </w:r>
      <w:r w:rsidRPr="001E1AE3">
        <w:rPr>
          <w:szCs w:val="28"/>
        </w:rPr>
        <w:t xml:space="preserve"> году продолжилась работа по программе дополнительного образования «Учимся играть в театр», которая предусматривает поэтапное обучение театральному искусству и рассчитана на три года. Удачными в работе кружка стали: инсценировка</w:t>
      </w:r>
      <w:r w:rsidR="00057C75">
        <w:rPr>
          <w:szCs w:val="28"/>
        </w:rPr>
        <w:t xml:space="preserve"> «Милая мама» к Международному женскому дню, «Славной Победе посвящается» ко Дню Победы, «Мама – первое слово» ко Дню матери </w:t>
      </w:r>
      <w:r w:rsidRPr="001E1AE3">
        <w:rPr>
          <w:szCs w:val="28"/>
        </w:rPr>
        <w:t xml:space="preserve"> и др.</w:t>
      </w:r>
    </w:p>
    <w:p w:rsidR="00950FB4" w:rsidRPr="001E1AE3" w:rsidRDefault="00950FB4" w:rsidP="00950FB4">
      <w:pPr>
        <w:ind w:firstLine="708"/>
        <w:jc w:val="both"/>
        <w:rPr>
          <w:szCs w:val="28"/>
        </w:rPr>
      </w:pPr>
      <w:r w:rsidRPr="001E1AE3">
        <w:rPr>
          <w:szCs w:val="28"/>
        </w:rPr>
        <w:t xml:space="preserve">Занятия в ТЭМ «Околесица» и творческая деятельность коллектива является отличным популяризатором театрального искусства, носят просветительский характер. Поэтому участники коллектива решили свое будущее связать с культурой – на втором курсе Краснодарского колледжа культуры в ст. Северской обучаются бывшие участницы театра эстрадных миниатюр Татьяна Каменева и Дарья Платонова. Студентки на теряют связь с руководителем ТЭМ и принимают активное участие в онлайн – мероприятиях, участвуют </w:t>
      </w:r>
      <w:proofErr w:type="gramStart"/>
      <w:r w:rsidRPr="001E1AE3">
        <w:rPr>
          <w:szCs w:val="28"/>
        </w:rPr>
        <w:t>в</w:t>
      </w:r>
      <w:proofErr w:type="gramEnd"/>
      <w:r w:rsidRPr="001E1AE3">
        <w:rPr>
          <w:szCs w:val="28"/>
        </w:rPr>
        <w:t xml:space="preserve">  </w:t>
      </w:r>
      <w:proofErr w:type="gramStart"/>
      <w:r w:rsidRPr="001E1AE3">
        <w:rPr>
          <w:szCs w:val="28"/>
        </w:rPr>
        <w:t>мастер</w:t>
      </w:r>
      <w:proofErr w:type="gramEnd"/>
      <w:r w:rsidRPr="001E1AE3">
        <w:rPr>
          <w:szCs w:val="28"/>
        </w:rPr>
        <w:t xml:space="preserve"> – классах по актерскому мастерству.</w:t>
      </w:r>
    </w:p>
    <w:p w:rsidR="00950FB4" w:rsidRPr="001E1AE3" w:rsidRDefault="00950FB4" w:rsidP="00950FB4">
      <w:pPr>
        <w:ind w:firstLine="708"/>
        <w:jc w:val="both"/>
        <w:rPr>
          <w:szCs w:val="28"/>
        </w:rPr>
      </w:pPr>
      <w:r w:rsidRPr="001E1AE3">
        <w:rPr>
          <w:szCs w:val="28"/>
        </w:rPr>
        <w:t>Копилка достижений ТЭМ «Околесица» в 202</w:t>
      </w:r>
      <w:r w:rsidR="00057C75">
        <w:rPr>
          <w:szCs w:val="28"/>
        </w:rPr>
        <w:t>1</w:t>
      </w:r>
      <w:r w:rsidRPr="001E1AE3">
        <w:rPr>
          <w:szCs w:val="28"/>
        </w:rPr>
        <w:t xml:space="preserve"> году пополнилась следующими наградами: </w:t>
      </w:r>
    </w:p>
    <w:p w:rsidR="00057C75" w:rsidRDefault="00057C75" w:rsidP="00057C75">
      <w:pPr>
        <w:jc w:val="both"/>
      </w:pPr>
      <w:proofErr w:type="gramStart"/>
      <w:r>
        <w:t>- Международный конкурс – фестиваль «Талантливые дети» - Каменева Анна (Диплом Гран – При), Каменева Татьяна (Диплом Гран – При), М.А. Каменева (Благодарность) – 31 января;</w:t>
      </w:r>
      <w:proofErr w:type="gramEnd"/>
    </w:p>
    <w:p w:rsidR="00057C75" w:rsidRDefault="00057C75" w:rsidP="00057C75">
      <w:pPr>
        <w:jc w:val="both"/>
      </w:pPr>
      <w:r>
        <w:t>- Межрегиональный фестиваль любительских детских театральных коллективов – ТЭ М «Околесица» - март 2021г. - участие</w:t>
      </w:r>
    </w:p>
    <w:p w:rsidR="00057C75" w:rsidRDefault="00057C75" w:rsidP="00950FB4">
      <w:pPr>
        <w:ind w:firstLine="708"/>
        <w:jc w:val="both"/>
        <w:rPr>
          <w:szCs w:val="28"/>
        </w:rPr>
      </w:pPr>
    </w:p>
    <w:p w:rsidR="00950FB4" w:rsidRPr="001E1AE3" w:rsidRDefault="00950FB4" w:rsidP="00950FB4">
      <w:pPr>
        <w:ind w:firstLine="708"/>
        <w:jc w:val="both"/>
        <w:rPr>
          <w:szCs w:val="28"/>
        </w:rPr>
      </w:pPr>
      <w:r w:rsidRPr="001E1AE3">
        <w:rPr>
          <w:szCs w:val="28"/>
        </w:rPr>
        <w:t>Образцовый художественный коллектив» изостудия «Креатив» (руководитель Приходько О.Н.) состоит из 3 кружков для детей разного возраста («Кудесники» - 6-8 лет; «</w:t>
      </w:r>
      <w:proofErr w:type="spellStart"/>
      <w:r w:rsidRPr="001E1AE3">
        <w:rPr>
          <w:szCs w:val="28"/>
        </w:rPr>
        <w:t>Семицветик</w:t>
      </w:r>
      <w:proofErr w:type="spellEnd"/>
      <w:r w:rsidRPr="001E1AE3">
        <w:rPr>
          <w:szCs w:val="28"/>
        </w:rPr>
        <w:t>» - 9-11 лет; «Искусница» - 12-14 лет) и любительский клуб «Азбука мастерства» для взрослых. Состав коллективов в 202</w:t>
      </w:r>
      <w:r w:rsidR="00057C75">
        <w:rPr>
          <w:szCs w:val="28"/>
        </w:rPr>
        <w:t>1</w:t>
      </w:r>
      <w:r w:rsidRPr="001E1AE3">
        <w:rPr>
          <w:szCs w:val="28"/>
        </w:rPr>
        <w:t xml:space="preserve"> году значительно обновился – пришли ребята младшего школьного возраста, поэтому основная цель первого этапа обучения – </w:t>
      </w:r>
      <w:r w:rsidRPr="001E1AE3">
        <w:rPr>
          <w:szCs w:val="28"/>
        </w:rPr>
        <w:lastRenderedPageBreak/>
        <w:t>выявление индивидуальных творческих способностей. Для этого используются такие формы работы, как: беседы, игры, практикумы, мастер – классы и др.</w:t>
      </w:r>
    </w:p>
    <w:p w:rsidR="00057C75" w:rsidRDefault="00950FB4" w:rsidP="00950FB4">
      <w:pPr>
        <w:ind w:firstLine="708"/>
        <w:jc w:val="both"/>
        <w:rPr>
          <w:szCs w:val="28"/>
        </w:rPr>
      </w:pPr>
      <w:r w:rsidRPr="001E1AE3">
        <w:rPr>
          <w:szCs w:val="28"/>
        </w:rPr>
        <w:t>Большое внимание уделяется воспитанию у детей интереса к народному творчеству. Основным направлением является тема Кубани. Это ярко отразилось в коллективных творческих работах: «</w:t>
      </w:r>
      <w:r w:rsidR="00057C75">
        <w:rPr>
          <w:szCs w:val="28"/>
        </w:rPr>
        <w:t>Светлый праздник к нам пришел</w:t>
      </w:r>
      <w:r w:rsidRPr="001E1AE3">
        <w:rPr>
          <w:szCs w:val="28"/>
        </w:rPr>
        <w:t xml:space="preserve">»,  «Масленичный </w:t>
      </w:r>
      <w:proofErr w:type="spellStart"/>
      <w:r w:rsidRPr="001E1AE3">
        <w:rPr>
          <w:szCs w:val="28"/>
        </w:rPr>
        <w:t>заигрыш</w:t>
      </w:r>
      <w:proofErr w:type="spellEnd"/>
      <w:r w:rsidRPr="001E1AE3">
        <w:rPr>
          <w:szCs w:val="28"/>
        </w:rPr>
        <w:t>», «</w:t>
      </w:r>
      <w:r w:rsidR="00057C75">
        <w:rPr>
          <w:szCs w:val="28"/>
        </w:rPr>
        <w:t>Защитникам Отечества</w:t>
      </w:r>
      <w:r w:rsidRPr="001E1AE3">
        <w:rPr>
          <w:szCs w:val="28"/>
        </w:rPr>
        <w:t xml:space="preserve">», «Мастерская доброты». </w:t>
      </w:r>
    </w:p>
    <w:p w:rsidR="00075154" w:rsidRPr="00075154" w:rsidRDefault="00950FB4" w:rsidP="00950FB4">
      <w:pPr>
        <w:ind w:firstLine="708"/>
        <w:jc w:val="both"/>
        <w:rPr>
          <w:szCs w:val="28"/>
        </w:rPr>
      </w:pPr>
      <w:r w:rsidRPr="001E1AE3">
        <w:rPr>
          <w:szCs w:val="28"/>
        </w:rPr>
        <w:t xml:space="preserve">Руководитель студии активно сотрудничает с детским садом № 20 «Березка». Четыре группы дошколят принимают участие </w:t>
      </w:r>
      <w:proofErr w:type="gramStart"/>
      <w:r w:rsidRPr="001E1AE3">
        <w:rPr>
          <w:szCs w:val="28"/>
        </w:rPr>
        <w:t>в</w:t>
      </w:r>
      <w:proofErr w:type="gramEnd"/>
      <w:r w:rsidRPr="001E1AE3">
        <w:rPr>
          <w:szCs w:val="28"/>
        </w:rPr>
        <w:t xml:space="preserve"> </w:t>
      </w:r>
      <w:proofErr w:type="gramStart"/>
      <w:r w:rsidRPr="001E1AE3">
        <w:rPr>
          <w:szCs w:val="28"/>
        </w:rPr>
        <w:t>мастер</w:t>
      </w:r>
      <w:proofErr w:type="gramEnd"/>
      <w:r w:rsidRPr="001E1AE3">
        <w:rPr>
          <w:szCs w:val="28"/>
        </w:rPr>
        <w:t xml:space="preserve"> – классах и </w:t>
      </w:r>
      <w:proofErr w:type="spellStart"/>
      <w:r w:rsidRPr="001E1AE3">
        <w:rPr>
          <w:szCs w:val="28"/>
        </w:rPr>
        <w:t>ведеозанятиях</w:t>
      </w:r>
      <w:proofErr w:type="spellEnd"/>
      <w:r w:rsidRPr="001E1AE3">
        <w:rPr>
          <w:szCs w:val="28"/>
        </w:rPr>
        <w:t>. Самыми интересными стали такие мероприятия, как: «</w:t>
      </w:r>
      <w:r w:rsidR="00075154">
        <w:rPr>
          <w:szCs w:val="28"/>
        </w:rPr>
        <w:t>Пчелки - труженицы</w:t>
      </w:r>
      <w:r w:rsidRPr="001E1AE3">
        <w:rPr>
          <w:szCs w:val="28"/>
        </w:rPr>
        <w:t xml:space="preserve">» - мастер – класс по изготовлению поделки из </w:t>
      </w:r>
      <w:r w:rsidR="00075154">
        <w:rPr>
          <w:szCs w:val="28"/>
        </w:rPr>
        <w:t>вторсырья</w:t>
      </w:r>
      <w:r w:rsidRPr="001E1AE3">
        <w:rPr>
          <w:szCs w:val="28"/>
        </w:rPr>
        <w:t xml:space="preserve">; </w:t>
      </w:r>
      <w:r w:rsidR="00075154">
        <w:rPr>
          <w:szCs w:val="28"/>
        </w:rPr>
        <w:t xml:space="preserve">«Осеннее ассорти»  - познавательная программа; </w:t>
      </w:r>
      <w:r w:rsidR="00075154" w:rsidRPr="00075154">
        <w:rPr>
          <w:szCs w:val="28"/>
        </w:rPr>
        <w:t xml:space="preserve">«Художественные росписи России» - лекция </w:t>
      </w:r>
      <w:r w:rsidR="00075154">
        <w:rPr>
          <w:szCs w:val="28"/>
        </w:rPr>
        <w:t>–</w:t>
      </w:r>
      <w:r w:rsidR="00075154" w:rsidRPr="00075154">
        <w:rPr>
          <w:szCs w:val="28"/>
        </w:rPr>
        <w:t xml:space="preserve"> обзор</w:t>
      </w:r>
      <w:r w:rsidR="00075154">
        <w:rPr>
          <w:szCs w:val="28"/>
        </w:rPr>
        <w:t xml:space="preserve"> и др.</w:t>
      </w:r>
    </w:p>
    <w:p w:rsidR="00950FB4" w:rsidRPr="001E1AE3" w:rsidRDefault="00950FB4" w:rsidP="00950FB4">
      <w:pPr>
        <w:ind w:firstLine="708"/>
        <w:jc w:val="both"/>
        <w:rPr>
          <w:szCs w:val="28"/>
        </w:rPr>
      </w:pPr>
      <w:r w:rsidRPr="001E1AE3">
        <w:rPr>
          <w:szCs w:val="28"/>
        </w:rPr>
        <w:t>Не снижается интерес жителей поселения к коллективам художественной самодеятельности в сельских клубах. Радует то, что в 202</w:t>
      </w:r>
      <w:r w:rsidR="00075154">
        <w:rPr>
          <w:szCs w:val="28"/>
        </w:rPr>
        <w:t>1</w:t>
      </w:r>
      <w:r w:rsidRPr="001E1AE3">
        <w:rPr>
          <w:szCs w:val="28"/>
        </w:rPr>
        <w:t xml:space="preserve"> году значительно возросло мастерство хореографических коллективов в СК </w:t>
      </w:r>
      <w:proofErr w:type="spellStart"/>
      <w:r w:rsidRPr="001E1AE3">
        <w:rPr>
          <w:szCs w:val="28"/>
        </w:rPr>
        <w:t>х</w:t>
      </w:r>
      <w:proofErr w:type="gramStart"/>
      <w:r w:rsidRPr="001E1AE3">
        <w:rPr>
          <w:szCs w:val="28"/>
        </w:rPr>
        <w:t>.М</w:t>
      </w:r>
      <w:proofErr w:type="gramEnd"/>
      <w:r w:rsidRPr="001E1AE3">
        <w:rPr>
          <w:szCs w:val="28"/>
        </w:rPr>
        <w:t>арьинский</w:t>
      </w:r>
      <w:proofErr w:type="spellEnd"/>
      <w:r w:rsidRPr="001E1AE3">
        <w:rPr>
          <w:szCs w:val="28"/>
        </w:rPr>
        <w:t xml:space="preserve">. Всегда дружными аплодисментами встречают благодарные зрители участников танцевальных коллективов «Карамельки» и «Пульс» СК х. Марьинский (руководитель </w:t>
      </w:r>
      <w:r w:rsidR="00075154">
        <w:rPr>
          <w:szCs w:val="28"/>
        </w:rPr>
        <w:t>Н.А. Куницына</w:t>
      </w:r>
      <w:r w:rsidRPr="001E1AE3">
        <w:rPr>
          <w:szCs w:val="28"/>
        </w:rPr>
        <w:t>). Каждый коллектив имеет свой репертуар, соответствующий возрасту и возможностям ребенка, с обязательным повышением его технических навыков на данном этапе обучения. Хореографические коллективы в 202</w:t>
      </w:r>
      <w:r w:rsidR="00075154">
        <w:rPr>
          <w:szCs w:val="28"/>
        </w:rPr>
        <w:t>1</w:t>
      </w:r>
      <w:r w:rsidRPr="001E1AE3">
        <w:rPr>
          <w:szCs w:val="28"/>
        </w:rPr>
        <w:t xml:space="preserve"> году участвовали в следующих конкурсах: </w:t>
      </w:r>
    </w:p>
    <w:p w:rsidR="00950FB4" w:rsidRPr="001E1AE3" w:rsidRDefault="00075154" w:rsidP="00075154">
      <w:pPr>
        <w:ind w:firstLine="708"/>
        <w:jc w:val="both"/>
        <w:rPr>
          <w:szCs w:val="28"/>
        </w:rPr>
      </w:pPr>
      <w:r>
        <w:rPr>
          <w:szCs w:val="28"/>
        </w:rPr>
        <w:t>В детском</w:t>
      </w:r>
      <w:r w:rsidR="00950FB4" w:rsidRPr="001E1AE3">
        <w:rPr>
          <w:szCs w:val="28"/>
        </w:rPr>
        <w:t xml:space="preserve"> вокальн</w:t>
      </w:r>
      <w:r>
        <w:rPr>
          <w:szCs w:val="28"/>
        </w:rPr>
        <w:t>ом</w:t>
      </w:r>
      <w:r w:rsidR="00950FB4" w:rsidRPr="001E1AE3">
        <w:rPr>
          <w:szCs w:val="28"/>
        </w:rPr>
        <w:t xml:space="preserve"> коллектив</w:t>
      </w:r>
      <w:r>
        <w:rPr>
          <w:szCs w:val="28"/>
        </w:rPr>
        <w:t>е</w:t>
      </w:r>
      <w:r w:rsidR="00950FB4" w:rsidRPr="001E1AE3">
        <w:rPr>
          <w:szCs w:val="28"/>
        </w:rPr>
        <w:t xml:space="preserve"> «Горница» -  </w:t>
      </w:r>
      <w:proofErr w:type="spellStart"/>
      <w:r w:rsidR="00950FB4" w:rsidRPr="001E1AE3">
        <w:rPr>
          <w:szCs w:val="28"/>
        </w:rPr>
        <w:t>подбран</w:t>
      </w:r>
      <w:proofErr w:type="spellEnd"/>
      <w:r w:rsidR="00950FB4" w:rsidRPr="001E1AE3">
        <w:rPr>
          <w:szCs w:val="28"/>
        </w:rPr>
        <w:t xml:space="preserve"> р</w:t>
      </w:r>
      <w:r>
        <w:rPr>
          <w:szCs w:val="28"/>
        </w:rPr>
        <w:t xml:space="preserve">епертуар, проводятся репетиции. </w:t>
      </w:r>
      <w:r w:rsidR="00950FB4" w:rsidRPr="001E1AE3">
        <w:rPr>
          <w:szCs w:val="28"/>
        </w:rPr>
        <w:t xml:space="preserve">Совместно с хореографическими коллективами СК </w:t>
      </w:r>
      <w:proofErr w:type="spellStart"/>
      <w:r w:rsidR="00950FB4" w:rsidRPr="001E1AE3">
        <w:rPr>
          <w:szCs w:val="28"/>
        </w:rPr>
        <w:t>х</w:t>
      </w:r>
      <w:proofErr w:type="gramStart"/>
      <w:r w:rsidR="00950FB4" w:rsidRPr="001E1AE3">
        <w:rPr>
          <w:szCs w:val="28"/>
        </w:rPr>
        <w:t>.М</w:t>
      </w:r>
      <w:proofErr w:type="gramEnd"/>
      <w:r w:rsidR="00950FB4" w:rsidRPr="001E1AE3">
        <w:rPr>
          <w:szCs w:val="28"/>
        </w:rPr>
        <w:t>арьинский</w:t>
      </w:r>
      <w:proofErr w:type="spellEnd"/>
      <w:r w:rsidR="00950FB4" w:rsidRPr="001E1AE3">
        <w:rPr>
          <w:szCs w:val="28"/>
        </w:rPr>
        <w:t xml:space="preserve"> ставятся совместные художественные номера. </w:t>
      </w:r>
      <w:r>
        <w:rPr>
          <w:szCs w:val="28"/>
        </w:rPr>
        <w:t xml:space="preserve">Достойно коллектив представил МКУК «Верхнекубанский КДЦ» на </w:t>
      </w:r>
      <w:r>
        <w:t xml:space="preserve">Международном онлайн – конкурсе казачьей песни «Живи и пой мой край родной». </w:t>
      </w:r>
    </w:p>
    <w:p w:rsidR="00950FB4" w:rsidRPr="001E1AE3" w:rsidRDefault="00950FB4" w:rsidP="00950FB4">
      <w:pPr>
        <w:ind w:firstLine="708"/>
        <w:jc w:val="both"/>
      </w:pPr>
      <w:r w:rsidRPr="001E1AE3">
        <w:rPr>
          <w:iCs/>
          <w:color w:val="000000"/>
        </w:rPr>
        <w:t xml:space="preserve">Самыми активными кружками, привлекающими несовершеннолетних к посещению культурно – досугового центра являются волонтерские кружки в </w:t>
      </w:r>
      <w:proofErr w:type="spellStart"/>
      <w:r w:rsidRPr="001E1AE3">
        <w:rPr>
          <w:iCs/>
          <w:color w:val="000000"/>
        </w:rPr>
        <w:t>сДК</w:t>
      </w:r>
      <w:proofErr w:type="spellEnd"/>
      <w:r w:rsidRPr="001E1AE3">
        <w:rPr>
          <w:iCs/>
          <w:color w:val="000000"/>
        </w:rPr>
        <w:t xml:space="preserve"> </w:t>
      </w:r>
      <w:proofErr w:type="spellStart"/>
      <w:r w:rsidRPr="001E1AE3">
        <w:rPr>
          <w:iCs/>
          <w:color w:val="000000"/>
        </w:rPr>
        <w:t>х</w:t>
      </w:r>
      <w:proofErr w:type="gramStart"/>
      <w:r w:rsidRPr="001E1AE3">
        <w:rPr>
          <w:iCs/>
          <w:color w:val="000000"/>
        </w:rPr>
        <w:t>.К</w:t>
      </w:r>
      <w:proofErr w:type="gramEnd"/>
      <w:r w:rsidRPr="001E1AE3">
        <w:rPr>
          <w:iCs/>
          <w:color w:val="000000"/>
        </w:rPr>
        <w:t>ирова</w:t>
      </w:r>
      <w:proofErr w:type="spellEnd"/>
      <w:r w:rsidRPr="001E1AE3">
        <w:rPr>
          <w:iCs/>
          <w:color w:val="000000"/>
        </w:rPr>
        <w:t xml:space="preserve"> «Твори добро» и в СК х. Марьинский «Дорога добра». </w:t>
      </w:r>
      <w:r w:rsidRPr="001E1AE3">
        <w:t>В состав участников привлечены дети, находящиеся в социально – опасном положении и в отношении которых проводится индивидуальная профилактическая работа. На сентябрь 202</w:t>
      </w:r>
      <w:r w:rsidR="00075154">
        <w:t>1</w:t>
      </w:r>
      <w:r w:rsidRPr="001E1AE3">
        <w:t xml:space="preserve"> года из 29 участников 4 состоят на учете в органах системы профилактики безнадзорности и правонарушений. </w:t>
      </w:r>
    </w:p>
    <w:p w:rsidR="00075154" w:rsidRDefault="00950FB4" w:rsidP="00950FB4">
      <w:pPr>
        <w:ind w:firstLine="708"/>
        <w:jc w:val="both"/>
      </w:pPr>
      <w:r w:rsidRPr="001E1AE3">
        <w:t xml:space="preserve">Особое внимание в работе кружков уделяется мероприятиям по воспитанию патриотизма и гражданственности, уважения к культурному наследию, истории, традициям своего края, людям старшего поколения, а также забота о здоровом образе жизни. </w:t>
      </w:r>
    </w:p>
    <w:p w:rsidR="00950FB4" w:rsidRPr="001E1AE3" w:rsidRDefault="00950FB4" w:rsidP="00950FB4">
      <w:pPr>
        <w:ind w:firstLine="708"/>
        <w:jc w:val="both"/>
        <w:rPr>
          <w:szCs w:val="28"/>
        </w:rPr>
      </w:pPr>
      <w:r w:rsidRPr="001E1AE3">
        <w:rPr>
          <w:szCs w:val="28"/>
        </w:rPr>
        <w:t>Количество кружков в КДЦ в 202</w:t>
      </w:r>
      <w:r w:rsidR="00075154">
        <w:rPr>
          <w:szCs w:val="28"/>
        </w:rPr>
        <w:t>1 году по сравнению с 2020</w:t>
      </w:r>
      <w:r w:rsidRPr="001E1AE3">
        <w:rPr>
          <w:szCs w:val="28"/>
        </w:rPr>
        <w:t xml:space="preserve"> годом </w:t>
      </w:r>
      <w:r w:rsidR="00075154">
        <w:rPr>
          <w:szCs w:val="28"/>
        </w:rPr>
        <w:t xml:space="preserve">увеличилось на 1 ед. Свою деятельность в </w:t>
      </w:r>
      <w:proofErr w:type="spellStart"/>
      <w:r w:rsidR="00075154">
        <w:rPr>
          <w:szCs w:val="28"/>
        </w:rPr>
        <w:t>сДК</w:t>
      </w:r>
      <w:proofErr w:type="spellEnd"/>
      <w:r w:rsidR="00075154">
        <w:rPr>
          <w:szCs w:val="28"/>
        </w:rPr>
        <w:t xml:space="preserve"> х. Кирова начал театр игры и развлечений «</w:t>
      </w:r>
      <w:proofErr w:type="spellStart"/>
      <w:r w:rsidR="00075154">
        <w:rPr>
          <w:szCs w:val="28"/>
        </w:rPr>
        <w:t>Скоморошки</w:t>
      </w:r>
      <w:proofErr w:type="spellEnd"/>
      <w:r w:rsidR="00075154">
        <w:rPr>
          <w:szCs w:val="28"/>
        </w:rPr>
        <w:t>», основным направлением деятельности которого стало обучение аниматоров.</w:t>
      </w:r>
    </w:p>
    <w:p w:rsidR="00950FB4" w:rsidRPr="001E1AE3" w:rsidRDefault="00950FB4" w:rsidP="00950FB4">
      <w:pPr>
        <w:ind w:firstLine="708"/>
        <w:jc w:val="both"/>
        <w:rPr>
          <w:szCs w:val="28"/>
        </w:rPr>
      </w:pPr>
      <w:r w:rsidRPr="001E1AE3">
        <w:rPr>
          <w:szCs w:val="28"/>
        </w:rPr>
        <w:lastRenderedPageBreak/>
        <w:t xml:space="preserve">По </w:t>
      </w:r>
      <w:r>
        <w:rPr>
          <w:szCs w:val="28"/>
        </w:rPr>
        <w:t xml:space="preserve">- </w:t>
      </w:r>
      <w:proofErr w:type="gramStart"/>
      <w:r w:rsidRPr="001E1AE3">
        <w:rPr>
          <w:szCs w:val="28"/>
        </w:rPr>
        <w:t>прежнему</w:t>
      </w:r>
      <w:proofErr w:type="gramEnd"/>
      <w:r w:rsidRPr="001E1AE3">
        <w:rPr>
          <w:szCs w:val="28"/>
        </w:rPr>
        <w:t xml:space="preserve"> остается проблема в отсутствии профессионального мастерства руководителей. Например, в каждом СК есть кружки ДПИ, выставки порой демонстрируют не качественные поделки, не имеющие эстетики оформления и должного технического исполнения.</w:t>
      </w:r>
    </w:p>
    <w:p w:rsidR="00F7323D" w:rsidRDefault="00F7323D" w:rsidP="00950FB4">
      <w:pPr>
        <w:tabs>
          <w:tab w:val="left" w:pos="3912"/>
        </w:tabs>
        <w:jc w:val="both"/>
        <w:rPr>
          <w:b/>
        </w:rPr>
      </w:pPr>
    </w:p>
    <w:p w:rsidR="00F7323D" w:rsidRDefault="00F7323D" w:rsidP="00F7323D">
      <w:pPr>
        <w:pStyle w:val="a5"/>
        <w:numPr>
          <w:ilvl w:val="0"/>
          <w:numId w:val="1"/>
        </w:numPr>
        <w:tabs>
          <w:tab w:val="left" w:pos="3912"/>
        </w:tabs>
        <w:jc w:val="center"/>
        <w:rPr>
          <w:b/>
        </w:rPr>
      </w:pPr>
      <w:r>
        <w:rPr>
          <w:b/>
        </w:rPr>
        <w:t>Анализ состояния любительских объединений, клубов по интересам в поселении за 2020-2021гг.</w:t>
      </w:r>
    </w:p>
    <w:p w:rsidR="00655F96" w:rsidRDefault="00655F96" w:rsidP="00655F96">
      <w:pPr>
        <w:tabs>
          <w:tab w:val="left" w:pos="3912"/>
        </w:tabs>
        <w:jc w:val="center"/>
        <w:rPr>
          <w:b/>
        </w:rPr>
      </w:pPr>
    </w:p>
    <w:tbl>
      <w:tblPr>
        <w:tblStyle w:val="a6"/>
        <w:tblW w:w="9707" w:type="dxa"/>
        <w:tblLook w:val="04A0" w:firstRow="1" w:lastRow="0" w:firstColumn="1" w:lastColumn="0" w:noHBand="0" w:noVBand="1"/>
      </w:tblPr>
      <w:tblGrid>
        <w:gridCol w:w="817"/>
        <w:gridCol w:w="3126"/>
        <w:gridCol w:w="1937"/>
        <w:gridCol w:w="1937"/>
        <w:gridCol w:w="1890"/>
      </w:tblGrid>
      <w:tr w:rsidR="00655F96" w:rsidRPr="00655F96" w:rsidTr="00950FB4">
        <w:tc>
          <w:tcPr>
            <w:tcW w:w="817" w:type="dxa"/>
            <w:vMerge w:val="restart"/>
          </w:tcPr>
          <w:p w:rsidR="00655F96" w:rsidRPr="00655F96" w:rsidRDefault="00655F96" w:rsidP="00950FB4">
            <w:pPr>
              <w:tabs>
                <w:tab w:val="left" w:pos="3912"/>
              </w:tabs>
              <w:jc w:val="center"/>
            </w:pPr>
            <w:r w:rsidRPr="00655F96">
              <w:t>№</w:t>
            </w:r>
          </w:p>
        </w:tc>
        <w:tc>
          <w:tcPr>
            <w:tcW w:w="3126" w:type="dxa"/>
            <w:vMerge w:val="restart"/>
          </w:tcPr>
          <w:p w:rsidR="00655F96" w:rsidRPr="00655F96" w:rsidRDefault="00655F96" w:rsidP="00950FB4">
            <w:pPr>
              <w:tabs>
                <w:tab w:val="left" w:pos="3912"/>
              </w:tabs>
              <w:jc w:val="center"/>
            </w:pPr>
            <w:r w:rsidRPr="00655F96">
              <w:t>Наименование показателей</w:t>
            </w:r>
          </w:p>
        </w:tc>
        <w:tc>
          <w:tcPr>
            <w:tcW w:w="5764" w:type="dxa"/>
            <w:gridSpan w:val="3"/>
          </w:tcPr>
          <w:p w:rsidR="00655F96" w:rsidRPr="00655F96" w:rsidRDefault="00655F96" w:rsidP="00950FB4">
            <w:pPr>
              <w:tabs>
                <w:tab w:val="left" w:pos="3912"/>
              </w:tabs>
              <w:jc w:val="center"/>
            </w:pPr>
            <w:r w:rsidRPr="00655F96">
              <w:t>Годы</w:t>
            </w:r>
          </w:p>
        </w:tc>
      </w:tr>
      <w:tr w:rsidR="00655F96" w:rsidRPr="00655F96" w:rsidTr="00950FB4">
        <w:tc>
          <w:tcPr>
            <w:tcW w:w="817" w:type="dxa"/>
            <w:vMerge/>
          </w:tcPr>
          <w:p w:rsidR="00655F96" w:rsidRPr="00655F96" w:rsidRDefault="00655F96" w:rsidP="00950FB4">
            <w:pPr>
              <w:tabs>
                <w:tab w:val="left" w:pos="3912"/>
              </w:tabs>
              <w:jc w:val="center"/>
            </w:pPr>
          </w:p>
        </w:tc>
        <w:tc>
          <w:tcPr>
            <w:tcW w:w="3126" w:type="dxa"/>
            <w:vMerge/>
          </w:tcPr>
          <w:p w:rsidR="00655F96" w:rsidRPr="00655F96" w:rsidRDefault="00655F96" w:rsidP="00950FB4">
            <w:pPr>
              <w:tabs>
                <w:tab w:val="left" w:pos="3912"/>
              </w:tabs>
              <w:jc w:val="center"/>
            </w:pPr>
          </w:p>
        </w:tc>
        <w:tc>
          <w:tcPr>
            <w:tcW w:w="1937" w:type="dxa"/>
          </w:tcPr>
          <w:p w:rsidR="00655F96" w:rsidRPr="00655F96" w:rsidRDefault="00655F96" w:rsidP="00950FB4">
            <w:pPr>
              <w:tabs>
                <w:tab w:val="left" w:pos="3912"/>
              </w:tabs>
              <w:jc w:val="center"/>
            </w:pPr>
            <w:r w:rsidRPr="00655F96">
              <w:t>2020</w:t>
            </w:r>
          </w:p>
          <w:p w:rsidR="00655F96" w:rsidRPr="00655F96" w:rsidRDefault="00655F96" w:rsidP="00950FB4">
            <w:pPr>
              <w:tabs>
                <w:tab w:val="left" w:pos="3912"/>
              </w:tabs>
              <w:jc w:val="center"/>
            </w:pPr>
            <w:r w:rsidRPr="00655F96">
              <w:t>количество коллективов/</w:t>
            </w:r>
          </w:p>
          <w:p w:rsidR="00655F96" w:rsidRPr="00655F96" w:rsidRDefault="00655F96" w:rsidP="00950FB4">
            <w:pPr>
              <w:tabs>
                <w:tab w:val="left" w:pos="3912"/>
              </w:tabs>
              <w:jc w:val="center"/>
            </w:pPr>
            <w:r w:rsidRPr="00655F96">
              <w:t>количество участников</w:t>
            </w:r>
          </w:p>
        </w:tc>
        <w:tc>
          <w:tcPr>
            <w:tcW w:w="1937" w:type="dxa"/>
          </w:tcPr>
          <w:p w:rsidR="00655F96" w:rsidRPr="00655F96" w:rsidRDefault="00655F96" w:rsidP="00950FB4">
            <w:pPr>
              <w:tabs>
                <w:tab w:val="left" w:pos="3912"/>
              </w:tabs>
              <w:jc w:val="center"/>
            </w:pPr>
            <w:r w:rsidRPr="00655F96">
              <w:t>2021</w:t>
            </w:r>
          </w:p>
          <w:p w:rsidR="00655F96" w:rsidRPr="00655F96" w:rsidRDefault="00655F96" w:rsidP="00950FB4">
            <w:pPr>
              <w:tabs>
                <w:tab w:val="left" w:pos="3912"/>
              </w:tabs>
              <w:jc w:val="center"/>
            </w:pPr>
            <w:r w:rsidRPr="00655F96">
              <w:t>количество коллективов/</w:t>
            </w:r>
          </w:p>
          <w:p w:rsidR="00655F96" w:rsidRPr="00655F96" w:rsidRDefault="00655F96" w:rsidP="00950FB4">
            <w:pPr>
              <w:tabs>
                <w:tab w:val="left" w:pos="3912"/>
              </w:tabs>
              <w:jc w:val="center"/>
            </w:pPr>
            <w:r w:rsidRPr="00655F96">
              <w:t xml:space="preserve">количество участников </w:t>
            </w:r>
          </w:p>
        </w:tc>
        <w:tc>
          <w:tcPr>
            <w:tcW w:w="1890" w:type="dxa"/>
          </w:tcPr>
          <w:p w:rsidR="00655F96" w:rsidRPr="00655F96" w:rsidRDefault="00655F96" w:rsidP="00950FB4">
            <w:pPr>
              <w:tabs>
                <w:tab w:val="left" w:pos="3912"/>
              </w:tabs>
              <w:jc w:val="center"/>
            </w:pPr>
            <w:r w:rsidRPr="00655F96">
              <w:t>2021 к 2020</w:t>
            </w:r>
          </w:p>
        </w:tc>
      </w:tr>
      <w:tr w:rsidR="00655F96" w:rsidRPr="00655F96" w:rsidTr="00950FB4">
        <w:tc>
          <w:tcPr>
            <w:tcW w:w="817" w:type="dxa"/>
          </w:tcPr>
          <w:p w:rsidR="00655F96" w:rsidRPr="00655F96" w:rsidRDefault="00655F96" w:rsidP="00655F96">
            <w:pPr>
              <w:pStyle w:val="a5"/>
              <w:numPr>
                <w:ilvl w:val="0"/>
                <w:numId w:val="4"/>
              </w:numPr>
              <w:tabs>
                <w:tab w:val="left" w:pos="3912"/>
              </w:tabs>
              <w:jc w:val="center"/>
            </w:pPr>
          </w:p>
        </w:tc>
        <w:tc>
          <w:tcPr>
            <w:tcW w:w="3126" w:type="dxa"/>
          </w:tcPr>
          <w:p w:rsidR="00655F96" w:rsidRPr="00655F96" w:rsidRDefault="00655F96" w:rsidP="00950FB4">
            <w:pPr>
              <w:tabs>
                <w:tab w:val="left" w:pos="3912"/>
              </w:tabs>
              <w:jc w:val="center"/>
            </w:pPr>
            <w:r>
              <w:t>Общественно - политические</w:t>
            </w:r>
          </w:p>
        </w:tc>
        <w:tc>
          <w:tcPr>
            <w:tcW w:w="1937" w:type="dxa"/>
          </w:tcPr>
          <w:p w:rsidR="00655F96" w:rsidRPr="00655F96" w:rsidRDefault="00950FB4" w:rsidP="00950FB4">
            <w:pPr>
              <w:tabs>
                <w:tab w:val="left" w:pos="3912"/>
              </w:tabs>
              <w:jc w:val="center"/>
            </w:pPr>
            <w:r>
              <w:t>8/113</w:t>
            </w:r>
          </w:p>
        </w:tc>
        <w:tc>
          <w:tcPr>
            <w:tcW w:w="1937" w:type="dxa"/>
          </w:tcPr>
          <w:p w:rsidR="005675FC" w:rsidRPr="00950FB4" w:rsidRDefault="005675FC" w:rsidP="00950FB4">
            <w:pPr>
              <w:tabs>
                <w:tab w:val="left" w:pos="3912"/>
              </w:tabs>
              <w:jc w:val="center"/>
            </w:pPr>
            <w:r w:rsidRPr="00950FB4">
              <w:t>8/113</w:t>
            </w:r>
          </w:p>
        </w:tc>
        <w:tc>
          <w:tcPr>
            <w:tcW w:w="1890" w:type="dxa"/>
          </w:tcPr>
          <w:p w:rsidR="00655F96" w:rsidRPr="00655F96" w:rsidRDefault="00950FB4" w:rsidP="00950FB4">
            <w:pPr>
              <w:tabs>
                <w:tab w:val="left" w:pos="3912"/>
              </w:tabs>
              <w:jc w:val="center"/>
            </w:pPr>
            <w:r>
              <w:t>0</w:t>
            </w:r>
          </w:p>
        </w:tc>
      </w:tr>
      <w:tr w:rsidR="00655F96" w:rsidRPr="00655F96" w:rsidTr="00950FB4">
        <w:tc>
          <w:tcPr>
            <w:tcW w:w="817" w:type="dxa"/>
          </w:tcPr>
          <w:p w:rsidR="00655F96" w:rsidRPr="00655F96" w:rsidRDefault="00655F96" w:rsidP="00655F96">
            <w:pPr>
              <w:pStyle w:val="a5"/>
              <w:numPr>
                <w:ilvl w:val="0"/>
                <w:numId w:val="4"/>
              </w:numPr>
              <w:tabs>
                <w:tab w:val="left" w:pos="3912"/>
              </w:tabs>
              <w:ind w:left="284" w:firstLine="76"/>
              <w:jc w:val="center"/>
            </w:pPr>
          </w:p>
        </w:tc>
        <w:tc>
          <w:tcPr>
            <w:tcW w:w="3126" w:type="dxa"/>
          </w:tcPr>
          <w:p w:rsidR="00655F96" w:rsidRPr="00655F96" w:rsidRDefault="00655F96" w:rsidP="00950FB4">
            <w:pPr>
              <w:tabs>
                <w:tab w:val="left" w:pos="3912"/>
              </w:tabs>
              <w:jc w:val="center"/>
            </w:pPr>
            <w:r>
              <w:t xml:space="preserve">Естественно – </w:t>
            </w:r>
            <w:proofErr w:type="gramStart"/>
            <w:r>
              <w:t>научные</w:t>
            </w:r>
            <w:proofErr w:type="gramEnd"/>
            <w:r>
              <w:t>, специальных знаний и умений</w:t>
            </w:r>
          </w:p>
        </w:tc>
        <w:tc>
          <w:tcPr>
            <w:tcW w:w="1937" w:type="dxa"/>
          </w:tcPr>
          <w:p w:rsidR="00655F96" w:rsidRPr="00655F96" w:rsidRDefault="00950FB4" w:rsidP="00950FB4">
            <w:pPr>
              <w:tabs>
                <w:tab w:val="left" w:pos="3912"/>
              </w:tabs>
              <w:jc w:val="center"/>
            </w:pPr>
            <w:r>
              <w:t>2/31</w:t>
            </w:r>
          </w:p>
        </w:tc>
        <w:tc>
          <w:tcPr>
            <w:tcW w:w="1937" w:type="dxa"/>
          </w:tcPr>
          <w:p w:rsidR="00655F96" w:rsidRPr="00950FB4" w:rsidRDefault="005675FC" w:rsidP="00950FB4">
            <w:pPr>
              <w:tabs>
                <w:tab w:val="left" w:pos="3912"/>
              </w:tabs>
              <w:jc w:val="center"/>
            </w:pPr>
            <w:r w:rsidRPr="00950FB4">
              <w:t>1/13</w:t>
            </w:r>
          </w:p>
        </w:tc>
        <w:tc>
          <w:tcPr>
            <w:tcW w:w="1890" w:type="dxa"/>
          </w:tcPr>
          <w:p w:rsidR="00655F96" w:rsidRPr="00655F96" w:rsidRDefault="00950FB4" w:rsidP="00950FB4">
            <w:pPr>
              <w:tabs>
                <w:tab w:val="left" w:pos="3912"/>
              </w:tabs>
              <w:jc w:val="center"/>
            </w:pPr>
            <w:r>
              <w:t>-1/-18</w:t>
            </w:r>
          </w:p>
        </w:tc>
      </w:tr>
      <w:tr w:rsidR="00655F96" w:rsidRPr="00655F96" w:rsidTr="00950FB4">
        <w:tc>
          <w:tcPr>
            <w:tcW w:w="817" w:type="dxa"/>
          </w:tcPr>
          <w:p w:rsidR="00655F96" w:rsidRPr="00655F96" w:rsidRDefault="00655F96" w:rsidP="00655F96">
            <w:pPr>
              <w:pStyle w:val="a5"/>
              <w:numPr>
                <w:ilvl w:val="0"/>
                <w:numId w:val="4"/>
              </w:numPr>
              <w:tabs>
                <w:tab w:val="left" w:pos="3912"/>
              </w:tabs>
              <w:ind w:left="284" w:firstLine="76"/>
              <w:jc w:val="center"/>
            </w:pPr>
          </w:p>
        </w:tc>
        <w:tc>
          <w:tcPr>
            <w:tcW w:w="3126" w:type="dxa"/>
          </w:tcPr>
          <w:p w:rsidR="00655F96" w:rsidRPr="00655F96" w:rsidRDefault="00655F96" w:rsidP="00950FB4">
            <w:pPr>
              <w:tabs>
                <w:tab w:val="left" w:pos="3912"/>
              </w:tabs>
              <w:jc w:val="center"/>
            </w:pPr>
            <w:r>
              <w:t>Художественно - искусствоведческие</w:t>
            </w:r>
          </w:p>
        </w:tc>
        <w:tc>
          <w:tcPr>
            <w:tcW w:w="1937" w:type="dxa"/>
          </w:tcPr>
          <w:p w:rsidR="00655F96" w:rsidRPr="00655F96" w:rsidRDefault="00950FB4" w:rsidP="00950FB4">
            <w:pPr>
              <w:tabs>
                <w:tab w:val="left" w:pos="3912"/>
              </w:tabs>
              <w:jc w:val="center"/>
            </w:pPr>
            <w:r>
              <w:t>12/194</w:t>
            </w:r>
          </w:p>
        </w:tc>
        <w:tc>
          <w:tcPr>
            <w:tcW w:w="1937" w:type="dxa"/>
          </w:tcPr>
          <w:p w:rsidR="005675FC" w:rsidRPr="00950FB4" w:rsidRDefault="005675FC" w:rsidP="00950FB4">
            <w:pPr>
              <w:tabs>
                <w:tab w:val="left" w:pos="3912"/>
              </w:tabs>
              <w:jc w:val="center"/>
            </w:pPr>
            <w:r w:rsidRPr="00950FB4">
              <w:t>12/194</w:t>
            </w:r>
          </w:p>
        </w:tc>
        <w:tc>
          <w:tcPr>
            <w:tcW w:w="1890" w:type="dxa"/>
          </w:tcPr>
          <w:p w:rsidR="00655F96" w:rsidRPr="00655F96" w:rsidRDefault="00950FB4" w:rsidP="00950FB4">
            <w:pPr>
              <w:tabs>
                <w:tab w:val="left" w:pos="3912"/>
              </w:tabs>
              <w:jc w:val="center"/>
            </w:pPr>
            <w:r>
              <w:t>-</w:t>
            </w:r>
          </w:p>
        </w:tc>
      </w:tr>
      <w:tr w:rsidR="00655F96" w:rsidRPr="00655F96" w:rsidTr="00950FB4">
        <w:tc>
          <w:tcPr>
            <w:tcW w:w="817" w:type="dxa"/>
          </w:tcPr>
          <w:p w:rsidR="00655F96" w:rsidRPr="00655F96" w:rsidRDefault="00655F96" w:rsidP="00655F96">
            <w:pPr>
              <w:pStyle w:val="a5"/>
              <w:numPr>
                <w:ilvl w:val="0"/>
                <w:numId w:val="4"/>
              </w:numPr>
              <w:tabs>
                <w:tab w:val="left" w:pos="3912"/>
              </w:tabs>
              <w:ind w:left="284" w:firstLine="76"/>
              <w:jc w:val="center"/>
            </w:pPr>
          </w:p>
        </w:tc>
        <w:tc>
          <w:tcPr>
            <w:tcW w:w="3126" w:type="dxa"/>
          </w:tcPr>
          <w:p w:rsidR="00655F96" w:rsidRPr="00655F96" w:rsidRDefault="00655F96" w:rsidP="00950FB4">
            <w:pPr>
              <w:tabs>
                <w:tab w:val="left" w:pos="3912"/>
              </w:tabs>
              <w:jc w:val="center"/>
            </w:pPr>
            <w:proofErr w:type="spellStart"/>
            <w:r>
              <w:t>Коллекционно</w:t>
            </w:r>
            <w:proofErr w:type="spellEnd"/>
            <w:r>
              <w:t xml:space="preserve"> - собирательские</w:t>
            </w:r>
          </w:p>
        </w:tc>
        <w:tc>
          <w:tcPr>
            <w:tcW w:w="1937" w:type="dxa"/>
          </w:tcPr>
          <w:p w:rsidR="00655F96" w:rsidRPr="00655F96" w:rsidRDefault="00655F96" w:rsidP="00950FB4">
            <w:pPr>
              <w:tabs>
                <w:tab w:val="left" w:pos="3912"/>
              </w:tabs>
              <w:jc w:val="center"/>
            </w:pPr>
          </w:p>
        </w:tc>
        <w:tc>
          <w:tcPr>
            <w:tcW w:w="1937" w:type="dxa"/>
          </w:tcPr>
          <w:p w:rsidR="00655F96" w:rsidRPr="00950FB4" w:rsidRDefault="00655F96" w:rsidP="00950FB4">
            <w:pPr>
              <w:tabs>
                <w:tab w:val="left" w:pos="3912"/>
              </w:tabs>
              <w:jc w:val="center"/>
            </w:pPr>
          </w:p>
        </w:tc>
        <w:tc>
          <w:tcPr>
            <w:tcW w:w="1890" w:type="dxa"/>
          </w:tcPr>
          <w:p w:rsidR="00655F96" w:rsidRPr="00655F96" w:rsidRDefault="00655F96" w:rsidP="00950FB4">
            <w:pPr>
              <w:tabs>
                <w:tab w:val="left" w:pos="3912"/>
              </w:tabs>
              <w:jc w:val="center"/>
            </w:pPr>
          </w:p>
        </w:tc>
      </w:tr>
      <w:tr w:rsidR="00655F96" w:rsidRPr="00655F96" w:rsidTr="00950FB4">
        <w:tc>
          <w:tcPr>
            <w:tcW w:w="817" w:type="dxa"/>
          </w:tcPr>
          <w:p w:rsidR="00655F96" w:rsidRPr="00655F96" w:rsidRDefault="00655F96" w:rsidP="00655F96">
            <w:pPr>
              <w:pStyle w:val="a5"/>
              <w:numPr>
                <w:ilvl w:val="0"/>
                <w:numId w:val="4"/>
              </w:numPr>
              <w:tabs>
                <w:tab w:val="left" w:pos="3912"/>
              </w:tabs>
              <w:ind w:left="284" w:firstLine="76"/>
              <w:jc w:val="center"/>
            </w:pPr>
          </w:p>
        </w:tc>
        <w:tc>
          <w:tcPr>
            <w:tcW w:w="3126" w:type="dxa"/>
          </w:tcPr>
          <w:p w:rsidR="00655F96" w:rsidRPr="00655F96" w:rsidRDefault="00655F96" w:rsidP="00950FB4">
            <w:pPr>
              <w:tabs>
                <w:tab w:val="left" w:pos="3912"/>
              </w:tabs>
              <w:jc w:val="center"/>
            </w:pPr>
            <w:r>
              <w:t>Физкультурно – оздоровительные и спортивные</w:t>
            </w:r>
          </w:p>
        </w:tc>
        <w:tc>
          <w:tcPr>
            <w:tcW w:w="1937" w:type="dxa"/>
          </w:tcPr>
          <w:p w:rsidR="00655F96" w:rsidRPr="00655F96" w:rsidRDefault="00950FB4" w:rsidP="00950FB4">
            <w:pPr>
              <w:tabs>
                <w:tab w:val="left" w:pos="3912"/>
              </w:tabs>
              <w:jc w:val="center"/>
            </w:pPr>
            <w:r>
              <w:t>15/222</w:t>
            </w:r>
          </w:p>
        </w:tc>
        <w:tc>
          <w:tcPr>
            <w:tcW w:w="1937" w:type="dxa"/>
          </w:tcPr>
          <w:p w:rsidR="005675FC" w:rsidRPr="00950FB4" w:rsidRDefault="005675FC" w:rsidP="00950FB4">
            <w:pPr>
              <w:tabs>
                <w:tab w:val="left" w:pos="3912"/>
              </w:tabs>
              <w:jc w:val="center"/>
            </w:pPr>
            <w:r w:rsidRPr="00950FB4">
              <w:t>15/222</w:t>
            </w:r>
          </w:p>
        </w:tc>
        <w:tc>
          <w:tcPr>
            <w:tcW w:w="1890" w:type="dxa"/>
          </w:tcPr>
          <w:p w:rsidR="00655F96" w:rsidRPr="00655F96" w:rsidRDefault="00950FB4" w:rsidP="00950FB4">
            <w:pPr>
              <w:tabs>
                <w:tab w:val="left" w:pos="3912"/>
              </w:tabs>
              <w:jc w:val="center"/>
            </w:pPr>
            <w:r>
              <w:t>-</w:t>
            </w:r>
          </w:p>
        </w:tc>
      </w:tr>
      <w:tr w:rsidR="00655F96" w:rsidRPr="00655F96" w:rsidTr="00950FB4">
        <w:tc>
          <w:tcPr>
            <w:tcW w:w="817" w:type="dxa"/>
          </w:tcPr>
          <w:p w:rsidR="00655F96" w:rsidRPr="00655F96" w:rsidRDefault="00655F96" w:rsidP="00655F96">
            <w:pPr>
              <w:pStyle w:val="a5"/>
              <w:numPr>
                <w:ilvl w:val="0"/>
                <w:numId w:val="4"/>
              </w:numPr>
              <w:tabs>
                <w:tab w:val="left" w:pos="3912"/>
              </w:tabs>
              <w:ind w:left="284" w:firstLine="76"/>
              <w:jc w:val="center"/>
            </w:pPr>
          </w:p>
        </w:tc>
        <w:tc>
          <w:tcPr>
            <w:tcW w:w="3126" w:type="dxa"/>
          </w:tcPr>
          <w:p w:rsidR="00655F96" w:rsidRPr="00655F96" w:rsidRDefault="00655F96" w:rsidP="00950FB4">
            <w:pPr>
              <w:tabs>
                <w:tab w:val="left" w:pos="3912"/>
              </w:tabs>
              <w:jc w:val="center"/>
            </w:pPr>
            <w:r>
              <w:t>Комплексно - досуговые</w:t>
            </w:r>
          </w:p>
        </w:tc>
        <w:tc>
          <w:tcPr>
            <w:tcW w:w="1937" w:type="dxa"/>
          </w:tcPr>
          <w:p w:rsidR="00655F96" w:rsidRPr="00655F96" w:rsidRDefault="00950FB4" w:rsidP="00950FB4">
            <w:pPr>
              <w:tabs>
                <w:tab w:val="left" w:pos="3912"/>
              </w:tabs>
              <w:jc w:val="center"/>
            </w:pPr>
            <w:r>
              <w:t>22/409</w:t>
            </w:r>
          </w:p>
        </w:tc>
        <w:tc>
          <w:tcPr>
            <w:tcW w:w="1937" w:type="dxa"/>
          </w:tcPr>
          <w:p w:rsidR="005675FC" w:rsidRPr="00950FB4" w:rsidRDefault="00950FB4" w:rsidP="00950FB4">
            <w:pPr>
              <w:tabs>
                <w:tab w:val="left" w:pos="3912"/>
              </w:tabs>
              <w:jc w:val="center"/>
            </w:pPr>
            <w:r w:rsidRPr="00950FB4">
              <w:t>23/429</w:t>
            </w:r>
          </w:p>
        </w:tc>
        <w:tc>
          <w:tcPr>
            <w:tcW w:w="1890" w:type="dxa"/>
          </w:tcPr>
          <w:p w:rsidR="00655F96" w:rsidRPr="00655F96" w:rsidRDefault="00950FB4" w:rsidP="00950FB4">
            <w:pPr>
              <w:tabs>
                <w:tab w:val="left" w:pos="3912"/>
              </w:tabs>
              <w:jc w:val="center"/>
            </w:pPr>
            <w:r>
              <w:t>+1/+20</w:t>
            </w:r>
          </w:p>
        </w:tc>
      </w:tr>
      <w:tr w:rsidR="00655F96" w:rsidRPr="00655F96" w:rsidTr="00950FB4">
        <w:tc>
          <w:tcPr>
            <w:tcW w:w="817" w:type="dxa"/>
          </w:tcPr>
          <w:p w:rsidR="00655F96" w:rsidRPr="00655F96" w:rsidRDefault="00655F96" w:rsidP="00655F96">
            <w:pPr>
              <w:pStyle w:val="a5"/>
              <w:numPr>
                <w:ilvl w:val="0"/>
                <w:numId w:val="4"/>
              </w:numPr>
              <w:tabs>
                <w:tab w:val="left" w:pos="3912"/>
              </w:tabs>
              <w:ind w:left="284" w:firstLine="76"/>
              <w:jc w:val="center"/>
            </w:pPr>
          </w:p>
        </w:tc>
        <w:tc>
          <w:tcPr>
            <w:tcW w:w="3126" w:type="dxa"/>
          </w:tcPr>
          <w:p w:rsidR="00655F96" w:rsidRPr="00655F96" w:rsidRDefault="005675FC" w:rsidP="00950FB4">
            <w:pPr>
              <w:tabs>
                <w:tab w:val="left" w:pos="3912"/>
              </w:tabs>
              <w:jc w:val="center"/>
            </w:pPr>
            <w:r>
              <w:t>Другие</w:t>
            </w:r>
          </w:p>
        </w:tc>
        <w:tc>
          <w:tcPr>
            <w:tcW w:w="1937" w:type="dxa"/>
          </w:tcPr>
          <w:p w:rsidR="00655F96" w:rsidRPr="00655F96" w:rsidRDefault="00655F96" w:rsidP="00950FB4">
            <w:pPr>
              <w:tabs>
                <w:tab w:val="left" w:pos="3912"/>
              </w:tabs>
              <w:jc w:val="center"/>
            </w:pPr>
          </w:p>
        </w:tc>
        <w:tc>
          <w:tcPr>
            <w:tcW w:w="1937" w:type="dxa"/>
          </w:tcPr>
          <w:p w:rsidR="00655F96" w:rsidRPr="00655F96" w:rsidRDefault="00655F96" w:rsidP="00950FB4">
            <w:pPr>
              <w:tabs>
                <w:tab w:val="left" w:pos="3912"/>
              </w:tabs>
              <w:jc w:val="center"/>
            </w:pPr>
          </w:p>
        </w:tc>
        <w:tc>
          <w:tcPr>
            <w:tcW w:w="1890" w:type="dxa"/>
          </w:tcPr>
          <w:p w:rsidR="00655F96" w:rsidRPr="00655F96" w:rsidRDefault="00655F96" w:rsidP="00950FB4">
            <w:pPr>
              <w:tabs>
                <w:tab w:val="left" w:pos="3912"/>
              </w:tabs>
              <w:jc w:val="center"/>
            </w:pPr>
          </w:p>
        </w:tc>
      </w:tr>
      <w:tr w:rsidR="00950FB4" w:rsidRPr="00655F96" w:rsidTr="00950FB4">
        <w:tc>
          <w:tcPr>
            <w:tcW w:w="817" w:type="dxa"/>
          </w:tcPr>
          <w:p w:rsidR="00950FB4" w:rsidRPr="00655F96" w:rsidRDefault="00950FB4" w:rsidP="00655F96">
            <w:pPr>
              <w:pStyle w:val="a5"/>
              <w:numPr>
                <w:ilvl w:val="0"/>
                <w:numId w:val="4"/>
              </w:numPr>
              <w:tabs>
                <w:tab w:val="left" w:pos="3912"/>
              </w:tabs>
              <w:ind w:left="284" w:firstLine="76"/>
              <w:jc w:val="center"/>
            </w:pPr>
          </w:p>
        </w:tc>
        <w:tc>
          <w:tcPr>
            <w:tcW w:w="3126" w:type="dxa"/>
          </w:tcPr>
          <w:p w:rsidR="00950FB4" w:rsidRPr="00655F96" w:rsidRDefault="00950FB4" w:rsidP="00950FB4">
            <w:pPr>
              <w:tabs>
                <w:tab w:val="left" w:pos="3912"/>
              </w:tabs>
              <w:jc w:val="center"/>
            </w:pPr>
            <w:r>
              <w:t>Итого:</w:t>
            </w:r>
          </w:p>
        </w:tc>
        <w:tc>
          <w:tcPr>
            <w:tcW w:w="1937" w:type="dxa"/>
          </w:tcPr>
          <w:p w:rsidR="00950FB4" w:rsidRPr="00655F96" w:rsidRDefault="00950FB4" w:rsidP="00950FB4">
            <w:pPr>
              <w:tabs>
                <w:tab w:val="left" w:pos="3912"/>
              </w:tabs>
              <w:jc w:val="center"/>
            </w:pPr>
            <w:r>
              <w:t>59/969</w:t>
            </w:r>
          </w:p>
        </w:tc>
        <w:tc>
          <w:tcPr>
            <w:tcW w:w="1937" w:type="dxa"/>
          </w:tcPr>
          <w:p w:rsidR="00950FB4" w:rsidRPr="00655F96" w:rsidRDefault="00950FB4" w:rsidP="00950FB4">
            <w:pPr>
              <w:tabs>
                <w:tab w:val="left" w:pos="3912"/>
              </w:tabs>
              <w:jc w:val="center"/>
            </w:pPr>
            <w:r>
              <w:t>59/971</w:t>
            </w:r>
          </w:p>
        </w:tc>
        <w:tc>
          <w:tcPr>
            <w:tcW w:w="1890" w:type="dxa"/>
          </w:tcPr>
          <w:p w:rsidR="00950FB4" w:rsidRPr="00655F96" w:rsidRDefault="00950FB4" w:rsidP="00950FB4">
            <w:pPr>
              <w:tabs>
                <w:tab w:val="left" w:pos="3912"/>
              </w:tabs>
              <w:jc w:val="center"/>
            </w:pPr>
            <w:r>
              <w:t>0/+2</w:t>
            </w:r>
          </w:p>
        </w:tc>
      </w:tr>
    </w:tbl>
    <w:p w:rsidR="00655F96" w:rsidRDefault="00655F96" w:rsidP="00655F96">
      <w:pPr>
        <w:tabs>
          <w:tab w:val="left" w:pos="3912"/>
        </w:tabs>
        <w:jc w:val="center"/>
        <w:rPr>
          <w:b/>
        </w:rPr>
      </w:pPr>
    </w:p>
    <w:p w:rsidR="00216CF4" w:rsidRDefault="00216CF4" w:rsidP="00216CF4">
      <w:pPr>
        <w:ind w:firstLine="708"/>
        <w:jc w:val="both"/>
        <w:rPr>
          <w:szCs w:val="28"/>
        </w:rPr>
      </w:pPr>
      <w:r w:rsidRPr="001E1AE3">
        <w:rPr>
          <w:szCs w:val="28"/>
        </w:rPr>
        <w:t>Любительские объединения Верхнекубанского КДЦ организуют свои мероприятия для самых различных групп населения, для разных возрастов и различных интересов. Традиционно большой популярностью пользуются  объединения «золотого» возраста «Русские посиделки» (</w:t>
      </w:r>
      <w:proofErr w:type="spellStart"/>
      <w:r w:rsidRPr="001E1AE3">
        <w:rPr>
          <w:szCs w:val="28"/>
        </w:rPr>
        <w:t>сДК</w:t>
      </w:r>
      <w:proofErr w:type="spellEnd"/>
      <w:r w:rsidRPr="001E1AE3">
        <w:rPr>
          <w:szCs w:val="28"/>
        </w:rPr>
        <w:t xml:space="preserve"> х. Кирова,                 СК </w:t>
      </w:r>
      <w:proofErr w:type="spellStart"/>
      <w:r w:rsidRPr="001E1AE3">
        <w:rPr>
          <w:szCs w:val="28"/>
        </w:rPr>
        <w:t>х</w:t>
      </w:r>
      <w:proofErr w:type="gramStart"/>
      <w:r w:rsidRPr="001E1AE3">
        <w:rPr>
          <w:szCs w:val="28"/>
        </w:rPr>
        <w:t>.Р</w:t>
      </w:r>
      <w:proofErr w:type="gramEnd"/>
      <w:r w:rsidRPr="001E1AE3">
        <w:rPr>
          <w:szCs w:val="28"/>
        </w:rPr>
        <w:t>оте</w:t>
      </w:r>
      <w:proofErr w:type="spellEnd"/>
      <w:r w:rsidRPr="001E1AE3">
        <w:rPr>
          <w:szCs w:val="28"/>
        </w:rPr>
        <w:t xml:space="preserve">-Фане, СК </w:t>
      </w:r>
      <w:proofErr w:type="spellStart"/>
      <w:r w:rsidRPr="001E1AE3">
        <w:rPr>
          <w:szCs w:val="28"/>
        </w:rPr>
        <w:t>х.Марьинский</w:t>
      </w:r>
      <w:proofErr w:type="spellEnd"/>
      <w:r w:rsidRPr="001E1AE3">
        <w:rPr>
          <w:szCs w:val="28"/>
        </w:rPr>
        <w:t xml:space="preserve">, СК </w:t>
      </w:r>
      <w:proofErr w:type="spellStart"/>
      <w:r w:rsidRPr="001E1AE3">
        <w:rPr>
          <w:szCs w:val="28"/>
        </w:rPr>
        <w:t>х.Большевик</w:t>
      </w:r>
      <w:proofErr w:type="spellEnd"/>
      <w:r w:rsidRPr="001E1AE3">
        <w:rPr>
          <w:szCs w:val="28"/>
        </w:rPr>
        <w:t xml:space="preserve">, СК х. Измайлов). Как всегда активно ведут свою деятельность  молодежные клубы в </w:t>
      </w:r>
      <w:proofErr w:type="spellStart"/>
      <w:r w:rsidRPr="001E1AE3">
        <w:rPr>
          <w:szCs w:val="28"/>
        </w:rPr>
        <w:t>сДК</w:t>
      </w:r>
      <w:proofErr w:type="spellEnd"/>
      <w:r w:rsidRPr="001E1AE3">
        <w:rPr>
          <w:szCs w:val="28"/>
        </w:rPr>
        <w:t xml:space="preserve"> х. Кирова. Количество клубов в 20</w:t>
      </w:r>
      <w:r w:rsidR="00A51A60">
        <w:rPr>
          <w:szCs w:val="28"/>
        </w:rPr>
        <w:t>21</w:t>
      </w:r>
      <w:r w:rsidRPr="001E1AE3">
        <w:rPr>
          <w:szCs w:val="28"/>
        </w:rPr>
        <w:t xml:space="preserve"> году по сравнению с 20</w:t>
      </w:r>
      <w:r w:rsidR="00A51A60">
        <w:rPr>
          <w:szCs w:val="28"/>
        </w:rPr>
        <w:t>20</w:t>
      </w:r>
      <w:r w:rsidRPr="001E1AE3">
        <w:rPr>
          <w:szCs w:val="28"/>
        </w:rPr>
        <w:t xml:space="preserve"> году осталось неиз</w:t>
      </w:r>
      <w:r w:rsidR="00A51A60">
        <w:rPr>
          <w:szCs w:val="28"/>
        </w:rPr>
        <w:t>менным, но увеличилось на 2 человека. Это произошло потому, что в СК х. Большевик упразднили клуб «</w:t>
      </w:r>
      <w:proofErr w:type="spellStart"/>
      <w:r w:rsidR="00A51A60">
        <w:rPr>
          <w:szCs w:val="28"/>
        </w:rPr>
        <w:t>Знайка</w:t>
      </w:r>
      <w:proofErr w:type="spellEnd"/>
      <w:r w:rsidR="00A51A60">
        <w:rPr>
          <w:szCs w:val="28"/>
        </w:rPr>
        <w:t xml:space="preserve">» (18 чел.) по причине непопулярности среди жителей хутора, а в СК </w:t>
      </w:r>
      <w:proofErr w:type="spellStart"/>
      <w:r w:rsidR="00A51A60">
        <w:rPr>
          <w:szCs w:val="28"/>
        </w:rPr>
        <w:t>х</w:t>
      </w:r>
      <w:proofErr w:type="gramStart"/>
      <w:r w:rsidR="00A51A60">
        <w:rPr>
          <w:szCs w:val="28"/>
        </w:rPr>
        <w:t>.И</w:t>
      </w:r>
      <w:proofErr w:type="gramEnd"/>
      <w:r w:rsidR="00A51A60">
        <w:rPr>
          <w:szCs w:val="28"/>
        </w:rPr>
        <w:t>змайлов</w:t>
      </w:r>
      <w:proofErr w:type="spellEnd"/>
      <w:r w:rsidR="00A51A60">
        <w:rPr>
          <w:szCs w:val="28"/>
        </w:rPr>
        <w:t xml:space="preserve"> добавился игровой клуб «Маленькая страна» (20 чел.)</w:t>
      </w:r>
    </w:p>
    <w:p w:rsidR="00216CF4" w:rsidRPr="001E1AE3" w:rsidRDefault="00216CF4" w:rsidP="00216CF4">
      <w:pPr>
        <w:ind w:firstLine="708"/>
        <w:jc w:val="both"/>
        <w:rPr>
          <w:szCs w:val="28"/>
        </w:rPr>
      </w:pPr>
      <w:r w:rsidRPr="001E1AE3">
        <w:rPr>
          <w:szCs w:val="28"/>
        </w:rPr>
        <w:lastRenderedPageBreak/>
        <w:t xml:space="preserve">Для изучения потребности населения в новых формах и видах любительских объединений проводятся массовые опросы и индивидуальные беседы, изучение журналов отзывов и предложений. </w:t>
      </w:r>
    </w:p>
    <w:p w:rsidR="00216CF4" w:rsidRPr="001E1AE3" w:rsidRDefault="00216CF4" w:rsidP="00216CF4">
      <w:pPr>
        <w:ind w:firstLine="633"/>
        <w:jc w:val="both"/>
        <w:rPr>
          <w:szCs w:val="28"/>
        </w:rPr>
      </w:pPr>
      <w:r w:rsidRPr="001E1AE3">
        <w:rPr>
          <w:szCs w:val="28"/>
        </w:rPr>
        <w:t xml:space="preserve">Наиболее популярными и устойчивыми объединениями, работающими на базе МКУК «Верхнекубанский КДЦ» являются следующие формирования: «Русские посиделки» </w:t>
      </w:r>
      <w:proofErr w:type="spellStart"/>
      <w:r w:rsidRPr="001E1AE3">
        <w:rPr>
          <w:szCs w:val="28"/>
        </w:rPr>
        <w:t>сДК</w:t>
      </w:r>
      <w:proofErr w:type="spellEnd"/>
      <w:r w:rsidRPr="001E1AE3">
        <w:rPr>
          <w:szCs w:val="28"/>
        </w:rPr>
        <w:t xml:space="preserve"> х. Кирова, «Семейный 25</w:t>
      </w:r>
      <w:r w:rsidRPr="001E1AE3">
        <w:rPr>
          <w:szCs w:val="28"/>
          <w:u w:val="single"/>
        </w:rPr>
        <w:t>+</w:t>
      </w:r>
      <w:r w:rsidRPr="001E1AE3">
        <w:rPr>
          <w:szCs w:val="28"/>
        </w:rPr>
        <w:t xml:space="preserve">5» в СК х. Измайлов, «Анастасия» в СК х. Большевик , «Семья» </w:t>
      </w:r>
      <w:proofErr w:type="spellStart"/>
      <w:r w:rsidRPr="001E1AE3">
        <w:rPr>
          <w:szCs w:val="28"/>
        </w:rPr>
        <w:t>сДК</w:t>
      </w:r>
      <w:proofErr w:type="spellEnd"/>
      <w:r w:rsidRPr="001E1AE3">
        <w:rPr>
          <w:szCs w:val="28"/>
        </w:rPr>
        <w:t xml:space="preserve"> </w:t>
      </w:r>
      <w:proofErr w:type="spellStart"/>
      <w:r w:rsidRPr="001E1AE3">
        <w:rPr>
          <w:szCs w:val="28"/>
        </w:rPr>
        <w:t>х</w:t>
      </w:r>
      <w:proofErr w:type="gramStart"/>
      <w:r w:rsidRPr="001E1AE3">
        <w:rPr>
          <w:szCs w:val="28"/>
        </w:rPr>
        <w:t>.К</w:t>
      </w:r>
      <w:proofErr w:type="gramEnd"/>
      <w:r w:rsidRPr="001E1AE3">
        <w:rPr>
          <w:szCs w:val="28"/>
        </w:rPr>
        <w:t>ирова</w:t>
      </w:r>
      <w:proofErr w:type="spellEnd"/>
      <w:r w:rsidRPr="001E1AE3">
        <w:rPr>
          <w:szCs w:val="28"/>
        </w:rPr>
        <w:t>, «За чашкой чая»  в СК х. Роте-Фане и другие.</w:t>
      </w:r>
    </w:p>
    <w:p w:rsidR="00216CF4" w:rsidRPr="001E1AE3" w:rsidRDefault="00216CF4" w:rsidP="00216CF4">
      <w:pPr>
        <w:ind w:firstLine="633"/>
        <w:jc w:val="both"/>
      </w:pPr>
      <w:r w:rsidRPr="001E1AE3">
        <w:rPr>
          <w:szCs w:val="28"/>
        </w:rPr>
        <w:t xml:space="preserve">Для детей и подростков работают множество игротек: </w:t>
      </w:r>
      <w:proofErr w:type="gramStart"/>
      <w:r w:rsidRPr="001E1AE3">
        <w:rPr>
          <w:szCs w:val="28"/>
        </w:rPr>
        <w:t xml:space="preserve">«Миша» и «Теремок» в </w:t>
      </w:r>
      <w:proofErr w:type="spellStart"/>
      <w:r w:rsidRPr="001E1AE3">
        <w:rPr>
          <w:szCs w:val="28"/>
        </w:rPr>
        <w:t>сДК</w:t>
      </w:r>
      <w:proofErr w:type="spellEnd"/>
      <w:r w:rsidRPr="001E1AE3">
        <w:rPr>
          <w:szCs w:val="28"/>
        </w:rPr>
        <w:t xml:space="preserve"> х. Кирова, «</w:t>
      </w:r>
      <w:proofErr w:type="spellStart"/>
      <w:r w:rsidRPr="001E1AE3">
        <w:rPr>
          <w:szCs w:val="28"/>
        </w:rPr>
        <w:t>Дюймовочка</w:t>
      </w:r>
      <w:proofErr w:type="spellEnd"/>
      <w:r w:rsidRPr="001E1AE3">
        <w:rPr>
          <w:szCs w:val="28"/>
        </w:rPr>
        <w:t>» и «Теремок» в СК х. Марьинский, которые пользуются особой популярностью.</w:t>
      </w:r>
      <w:proofErr w:type="gramEnd"/>
      <w:r w:rsidRPr="001E1AE3">
        <w:rPr>
          <w:szCs w:val="28"/>
        </w:rPr>
        <w:t xml:space="preserve"> В этих клубах проходят увлекательные путешествия, конкурсы, </w:t>
      </w:r>
      <w:proofErr w:type="spellStart"/>
      <w:r w:rsidRPr="001E1AE3">
        <w:rPr>
          <w:szCs w:val="28"/>
        </w:rPr>
        <w:t>интерактивы</w:t>
      </w:r>
      <w:proofErr w:type="spellEnd"/>
      <w:r w:rsidRPr="001E1AE3">
        <w:rPr>
          <w:szCs w:val="28"/>
        </w:rPr>
        <w:t xml:space="preserve"> и другие интересные формы мероприятий. </w:t>
      </w:r>
    </w:p>
    <w:p w:rsidR="00216CF4" w:rsidRPr="001E1AE3" w:rsidRDefault="00216CF4" w:rsidP="00216CF4">
      <w:pPr>
        <w:ind w:firstLine="633"/>
        <w:jc w:val="both"/>
        <w:rPr>
          <w:szCs w:val="28"/>
        </w:rPr>
      </w:pPr>
      <w:r w:rsidRPr="001E1AE3">
        <w:rPr>
          <w:szCs w:val="28"/>
        </w:rPr>
        <w:t xml:space="preserve">Хорошие результаты деятельности показывает </w:t>
      </w:r>
      <w:proofErr w:type="spellStart"/>
      <w:r w:rsidRPr="001E1AE3">
        <w:rPr>
          <w:szCs w:val="28"/>
        </w:rPr>
        <w:t>фотоклуб</w:t>
      </w:r>
      <w:proofErr w:type="spellEnd"/>
      <w:r w:rsidRPr="001E1AE3">
        <w:rPr>
          <w:szCs w:val="28"/>
        </w:rPr>
        <w:t xml:space="preserve"> «Объектив». Зрителям были представлены такие выставки как: </w:t>
      </w:r>
      <w:proofErr w:type="gramStart"/>
      <w:r w:rsidRPr="001E1AE3">
        <w:rPr>
          <w:szCs w:val="28"/>
        </w:rPr>
        <w:t>«Зимние узоры», «Мир глазами детей», Самой масштабной стала фотовыставка «Дети Победы», некоторые фотографии были награждены Дипломом краевой передвижной выставки декоративно – прикладного искусства, народных промыслов, ремесел и фотоискусства «Шли к Великой Победе казачьего края сыны».</w:t>
      </w:r>
      <w:proofErr w:type="gramEnd"/>
    </w:p>
    <w:p w:rsidR="00216CF4" w:rsidRPr="001E1AE3" w:rsidRDefault="00216CF4" w:rsidP="00216CF4">
      <w:pPr>
        <w:pStyle w:val="a3"/>
        <w:ind w:firstLine="708"/>
        <w:jc w:val="both"/>
        <w:rPr>
          <w:rFonts w:ascii="Times New Roman" w:hAnsi="Times New Roman" w:cs="Times New Roman"/>
          <w:sz w:val="28"/>
          <w:szCs w:val="28"/>
        </w:rPr>
      </w:pPr>
      <w:r w:rsidRPr="001E1AE3">
        <w:rPr>
          <w:rFonts w:ascii="Times New Roman" w:hAnsi="Times New Roman" w:cs="Times New Roman"/>
          <w:sz w:val="28"/>
          <w:szCs w:val="28"/>
        </w:rPr>
        <w:t xml:space="preserve">Не менее активно ведут свою деятельность любительские объединения, созданные при библиотеках поселения. Так в библиотеке х. Кирова продолжает свою работу клуб по интересам «Книжный континент», активными участниками которого стали женщины находящиеся в отпуске по уходу за ребенком. На базе клуба </w:t>
      </w:r>
      <w:r w:rsidR="00A51A60">
        <w:rPr>
          <w:rFonts w:ascii="Times New Roman" w:hAnsi="Times New Roman" w:cs="Times New Roman"/>
          <w:sz w:val="28"/>
          <w:szCs w:val="28"/>
        </w:rPr>
        <w:t>продолжает успешно продолжился</w:t>
      </w:r>
      <w:r w:rsidRPr="001E1AE3">
        <w:rPr>
          <w:rFonts w:ascii="Times New Roman" w:hAnsi="Times New Roman" w:cs="Times New Roman"/>
          <w:sz w:val="28"/>
          <w:szCs w:val="28"/>
        </w:rPr>
        <w:t xml:space="preserve"> онлайн – проект «Забытые книги» в рамках которого читателям предлагается взять на дом книги, которые по тем или иным причинам длительное время «не находили своего читателя». В рамках проекта книги более 1</w:t>
      </w:r>
      <w:r w:rsidR="00A51A60">
        <w:rPr>
          <w:rFonts w:ascii="Times New Roman" w:hAnsi="Times New Roman" w:cs="Times New Roman"/>
          <w:sz w:val="28"/>
          <w:szCs w:val="28"/>
        </w:rPr>
        <w:t>5</w:t>
      </w:r>
      <w:r w:rsidRPr="001E1AE3">
        <w:rPr>
          <w:rFonts w:ascii="Times New Roman" w:hAnsi="Times New Roman" w:cs="Times New Roman"/>
          <w:sz w:val="28"/>
          <w:szCs w:val="28"/>
        </w:rPr>
        <w:t xml:space="preserve"> авторов обрели новых читателей. </w:t>
      </w:r>
    </w:p>
    <w:p w:rsidR="00216CF4" w:rsidRPr="001E1AE3" w:rsidRDefault="00216CF4" w:rsidP="00216CF4">
      <w:pPr>
        <w:pStyle w:val="a3"/>
        <w:ind w:firstLine="708"/>
        <w:jc w:val="both"/>
        <w:rPr>
          <w:rFonts w:ascii="Times New Roman" w:hAnsi="Times New Roman" w:cs="Times New Roman"/>
          <w:sz w:val="28"/>
          <w:szCs w:val="28"/>
        </w:rPr>
      </w:pPr>
      <w:r w:rsidRPr="001E1AE3">
        <w:rPr>
          <w:rFonts w:ascii="Times New Roman" w:hAnsi="Times New Roman" w:cs="Times New Roman"/>
          <w:sz w:val="28"/>
          <w:szCs w:val="28"/>
        </w:rPr>
        <w:t xml:space="preserve">В сельских клубах популярностью пользуются вокальные коллективы. </w:t>
      </w:r>
      <w:proofErr w:type="gramStart"/>
      <w:r w:rsidRPr="001E1AE3">
        <w:rPr>
          <w:rFonts w:ascii="Times New Roman" w:hAnsi="Times New Roman" w:cs="Times New Roman"/>
          <w:sz w:val="28"/>
          <w:szCs w:val="28"/>
        </w:rPr>
        <w:t>Например</w:t>
      </w:r>
      <w:proofErr w:type="gramEnd"/>
      <w:r w:rsidRPr="001E1AE3">
        <w:rPr>
          <w:rFonts w:ascii="Times New Roman" w:hAnsi="Times New Roman" w:cs="Times New Roman"/>
          <w:sz w:val="28"/>
          <w:szCs w:val="28"/>
        </w:rPr>
        <w:t xml:space="preserve"> в СК х.</w:t>
      </w:r>
      <w:r>
        <w:rPr>
          <w:rFonts w:ascii="Times New Roman" w:hAnsi="Times New Roman" w:cs="Times New Roman"/>
          <w:sz w:val="28"/>
          <w:szCs w:val="28"/>
        </w:rPr>
        <w:t xml:space="preserve"> </w:t>
      </w:r>
      <w:r w:rsidRPr="001E1AE3">
        <w:rPr>
          <w:rFonts w:ascii="Times New Roman" w:hAnsi="Times New Roman" w:cs="Times New Roman"/>
          <w:sz w:val="28"/>
          <w:szCs w:val="28"/>
        </w:rPr>
        <w:t>Большевик для участников клуба любителей песни «</w:t>
      </w:r>
      <w:proofErr w:type="spellStart"/>
      <w:r w:rsidRPr="001E1AE3">
        <w:rPr>
          <w:rFonts w:ascii="Times New Roman" w:hAnsi="Times New Roman" w:cs="Times New Roman"/>
          <w:sz w:val="28"/>
          <w:szCs w:val="28"/>
        </w:rPr>
        <w:t>Ивушки</w:t>
      </w:r>
      <w:proofErr w:type="spellEnd"/>
      <w:r w:rsidRPr="001E1AE3">
        <w:rPr>
          <w:rFonts w:ascii="Times New Roman" w:hAnsi="Times New Roman" w:cs="Times New Roman"/>
          <w:sz w:val="28"/>
          <w:szCs w:val="28"/>
        </w:rPr>
        <w:t>» был подготовлен цикл онлайн - презентаций «</w:t>
      </w:r>
      <w:r w:rsidR="00A51A60">
        <w:rPr>
          <w:rFonts w:ascii="Times New Roman" w:hAnsi="Times New Roman" w:cs="Times New Roman"/>
          <w:sz w:val="28"/>
          <w:szCs w:val="28"/>
        </w:rPr>
        <w:t>Тайны известных и неизвестных картин</w:t>
      </w:r>
      <w:r w:rsidRPr="001E1AE3">
        <w:rPr>
          <w:rFonts w:ascii="Times New Roman" w:hAnsi="Times New Roman" w:cs="Times New Roman"/>
          <w:sz w:val="28"/>
          <w:szCs w:val="28"/>
        </w:rPr>
        <w:t xml:space="preserve">» в рамках которого зрители узнали интересные факты о таких </w:t>
      </w:r>
      <w:r w:rsidR="00A51A60">
        <w:rPr>
          <w:rFonts w:ascii="Times New Roman" w:hAnsi="Times New Roman" w:cs="Times New Roman"/>
          <w:sz w:val="28"/>
          <w:szCs w:val="28"/>
        </w:rPr>
        <w:t>художественных произведениях</w:t>
      </w:r>
      <w:r w:rsidRPr="001E1AE3">
        <w:rPr>
          <w:rFonts w:ascii="Times New Roman" w:hAnsi="Times New Roman" w:cs="Times New Roman"/>
          <w:sz w:val="28"/>
          <w:szCs w:val="28"/>
        </w:rPr>
        <w:t>, как: «</w:t>
      </w:r>
      <w:r w:rsidR="00A51A60">
        <w:rPr>
          <w:rFonts w:ascii="Times New Roman" w:hAnsi="Times New Roman" w:cs="Times New Roman"/>
          <w:sz w:val="28"/>
          <w:szCs w:val="28"/>
        </w:rPr>
        <w:t>Утро в сосновом бору</w:t>
      </w:r>
      <w:r w:rsidRPr="001E1AE3">
        <w:rPr>
          <w:rFonts w:ascii="Times New Roman" w:hAnsi="Times New Roman" w:cs="Times New Roman"/>
          <w:sz w:val="28"/>
          <w:szCs w:val="28"/>
        </w:rPr>
        <w:t>», «</w:t>
      </w:r>
      <w:r w:rsidR="00A51A60">
        <w:rPr>
          <w:rFonts w:ascii="Times New Roman" w:hAnsi="Times New Roman" w:cs="Times New Roman"/>
          <w:sz w:val="28"/>
          <w:szCs w:val="28"/>
        </w:rPr>
        <w:t>Три богатыря Виктора Васнецова</w:t>
      </w:r>
      <w:r w:rsidRPr="001E1AE3">
        <w:rPr>
          <w:rFonts w:ascii="Times New Roman" w:hAnsi="Times New Roman" w:cs="Times New Roman"/>
          <w:sz w:val="28"/>
          <w:szCs w:val="28"/>
        </w:rPr>
        <w:t>», «</w:t>
      </w:r>
      <w:r w:rsidR="00A51A60">
        <w:rPr>
          <w:rFonts w:ascii="Times New Roman" w:hAnsi="Times New Roman" w:cs="Times New Roman"/>
          <w:sz w:val="28"/>
          <w:szCs w:val="28"/>
        </w:rPr>
        <w:t xml:space="preserve">Погреб. Андрей </w:t>
      </w:r>
      <w:proofErr w:type="spellStart"/>
      <w:r w:rsidR="00A51A60">
        <w:rPr>
          <w:rFonts w:ascii="Times New Roman" w:hAnsi="Times New Roman" w:cs="Times New Roman"/>
          <w:sz w:val="28"/>
          <w:szCs w:val="28"/>
        </w:rPr>
        <w:t>Подшивалов</w:t>
      </w:r>
      <w:proofErr w:type="spellEnd"/>
      <w:r w:rsidRPr="001E1AE3">
        <w:rPr>
          <w:rFonts w:ascii="Times New Roman" w:hAnsi="Times New Roman" w:cs="Times New Roman"/>
          <w:sz w:val="28"/>
          <w:szCs w:val="28"/>
        </w:rPr>
        <w:t>» и др.</w:t>
      </w:r>
    </w:p>
    <w:p w:rsidR="00216CF4" w:rsidRPr="001E1AE3" w:rsidRDefault="00216CF4" w:rsidP="00216CF4">
      <w:pPr>
        <w:pStyle w:val="a3"/>
        <w:ind w:firstLine="633"/>
        <w:jc w:val="both"/>
        <w:rPr>
          <w:rFonts w:ascii="Times New Roman" w:hAnsi="Times New Roman"/>
          <w:sz w:val="28"/>
          <w:szCs w:val="28"/>
        </w:rPr>
      </w:pPr>
      <w:r w:rsidRPr="001E1AE3">
        <w:rPr>
          <w:rFonts w:ascii="Times New Roman" w:hAnsi="Times New Roman"/>
          <w:sz w:val="28"/>
          <w:szCs w:val="28"/>
        </w:rPr>
        <w:t xml:space="preserve">На базе клуба «Юный биолог» Роте – </w:t>
      </w:r>
      <w:proofErr w:type="spellStart"/>
      <w:r w:rsidRPr="001E1AE3">
        <w:rPr>
          <w:rFonts w:ascii="Times New Roman" w:hAnsi="Times New Roman"/>
          <w:sz w:val="28"/>
          <w:szCs w:val="28"/>
        </w:rPr>
        <w:t>Фановской</w:t>
      </w:r>
      <w:proofErr w:type="spellEnd"/>
      <w:r w:rsidRPr="001E1AE3">
        <w:rPr>
          <w:rFonts w:ascii="Times New Roman" w:hAnsi="Times New Roman"/>
          <w:sz w:val="28"/>
          <w:szCs w:val="28"/>
        </w:rPr>
        <w:t xml:space="preserve"> библиотеки в феврале была организована встреча любителей природы. Началась программа с обсуждения выставки «Природы трогательный мир» и аннотации представленной литературы. Интерес вызвала книга А. Плотникова «Птицы Кубани». В финале мероприятия дети прочитали любимые отрывки из произведений о природе, написанные М. Пришвиным,  Н. Сладковым, Н. Паустовским.</w:t>
      </w:r>
    </w:p>
    <w:p w:rsidR="00216CF4" w:rsidRPr="00E1613C" w:rsidRDefault="00216CF4" w:rsidP="00216CF4">
      <w:pPr>
        <w:ind w:firstLine="633"/>
        <w:jc w:val="both"/>
      </w:pPr>
      <w:r w:rsidRPr="001E1AE3">
        <w:t>В 202</w:t>
      </w:r>
      <w:r w:rsidR="00E1613C">
        <w:t>1 году</w:t>
      </w:r>
      <w:r w:rsidRPr="001E1AE3">
        <w:t xml:space="preserve"> одним из наиболее интересных онлайн - заседаний женского клуба «Гармония» </w:t>
      </w:r>
      <w:proofErr w:type="spellStart"/>
      <w:r w:rsidR="00E1613C">
        <w:t>Марьинской</w:t>
      </w:r>
      <w:proofErr w:type="spellEnd"/>
      <w:r w:rsidR="00E1613C">
        <w:t xml:space="preserve"> библиотеки </w:t>
      </w:r>
      <w:r w:rsidRPr="001E1AE3">
        <w:t>стало литературное воспоминание «</w:t>
      </w:r>
      <w:r w:rsidR="00E1613C">
        <w:t>Творец современного романа</w:t>
      </w:r>
      <w:r w:rsidRPr="001E1AE3">
        <w:t>» (</w:t>
      </w:r>
      <w:r w:rsidR="00E1613C">
        <w:t>ноябрь</w:t>
      </w:r>
      <w:r w:rsidRPr="001E1AE3">
        <w:t xml:space="preserve">.), посвященное 200-летию со дня рождения </w:t>
      </w:r>
      <w:r w:rsidR="00E1613C">
        <w:t xml:space="preserve">Г. Флобера. Участницы узнали об одном из великих </w:t>
      </w:r>
      <w:r w:rsidR="00E1613C">
        <w:lastRenderedPageBreak/>
        <w:t xml:space="preserve">писателей – реалистов, чье творчество оказало решающее воздействие на развитие французского романа </w:t>
      </w:r>
      <w:r w:rsidR="00E1613C">
        <w:rPr>
          <w:lang w:val="en-US"/>
        </w:rPr>
        <w:t>XIX</w:t>
      </w:r>
      <w:r w:rsidR="00E1613C" w:rsidRPr="00E1613C">
        <w:t xml:space="preserve"> </w:t>
      </w:r>
      <w:r w:rsidR="00E1613C">
        <w:t xml:space="preserve">века. Его произведение «Госпожа </w:t>
      </w:r>
      <w:proofErr w:type="spellStart"/>
      <w:r w:rsidR="00E1613C">
        <w:t>Бовари</w:t>
      </w:r>
      <w:proofErr w:type="spellEnd"/>
      <w:r w:rsidR="00E1613C">
        <w:t>», в основу которого положен конфликт между мечтой и действительностью в жизни героини, принадлежит к шедеврам мировой литературы.</w:t>
      </w:r>
    </w:p>
    <w:p w:rsidR="00216CF4" w:rsidRDefault="00216CF4" w:rsidP="00216CF4">
      <w:pPr>
        <w:pStyle w:val="a3"/>
        <w:ind w:firstLine="708"/>
        <w:jc w:val="both"/>
        <w:rPr>
          <w:rFonts w:ascii="Times New Roman" w:hAnsi="Times New Roman" w:cs="Times New Roman"/>
          <w:sz w:val="28"/>
        </w:rPr>
      </w:pPr>
      <w:r w:rsidRPr="001E1AE3">
        <w:rPr>
          <w:rFonts w:ascii="Times New Roman" w:hAnsi="Times New Roman" w:cs="Times New Roman"/>
          <w:sz w:val="28"/>
        </w:rPr>
        <w:t xml:space="preserve">Интересной формой работы в клубных формированиях </w:t>
      </w:r>
      <w:proofErr w:type="spellStart"/>
      <w:r w:rsidRPr="001E1AE3">
        <w:rPr>
          <w:rFonts w:ascii="Times New Roman" w:hAnsi="Times New Roman" w:cs="Times New Roman"/>
          <w:sz w:val="28"/>
        </w:rPr>
        <w:t>Марьинской</w:t>
      </w:r>
      <w:proofErr w:type="spellEnd"/>
      <w:r w:rsidRPr="001E1AE3">
        <w:rPr>
          <w:rFonts w:ascii="Times New Roman" w:hAnsi="Times New Roman" w:cs="Times New Roman"/>
          <w:sz w:val="28"/>
        </w:rPr>
        <w:t xml:space="preserve"> библиотеки стала рубрика «</w:t>
      </w:r>
      <w:r w:rsidR="00E1613C">
        <w:rPr>
          <w:rFonts w:ascii="Times New Roman" w:hAnsi="Times New Roman" w:cs="Times New Roman"/>
          <w:sz w:val="28"/>
        </w:rPr>
        <w:t>Литература на все времена</w:t>
      </w:r>
      <w:r w:rsidRPr="001E1AE3">
        <w:rPr>
          <w:rFonts w:ascii="Times New Roman" w:hAnsi="Times New Roman" w:cs="Times New Roman"/>
          <w:sz w:val="28"/>
        </w:rPr>
        <w:t xml:space="preserve">». Рубрика интересна тем, что перечитывая классическое произведение, знакомые истории обретают новый смысл. </w:t>
      </w:r>
      <w:r w:rsidR="00E1613C">
        <w:rPr>
          <w:rFonts w:ascii="Times New Roman" w:hAnsi="Times New Roman" w:cs="Times New Roman"/>
          <w:sz w:val="28"/>
        </w:rPr>
        <w:t>Предпочтение в этом году отдавалось классической литературе. Самым интересным и познавательным мероприятием стала литературная гостиная к 130-летию со дня рождения М.А. Булгакова «Мистический мир писателя». Вниманию участниц клуба были представлены малоизвестные и спорные факты из его биографии.</w:t>
      </w:r>
    </w:p>
    <w:p w:rsidR="00216CF4" w:rsidRDefault="00216CF4" w:rsidP="00216CF4">
      <w:pPr>
        <w:jc w:val="both"/>
        <w:rPr>
          <w:szCs w:val="28"/>
        </w:rPr>
      </w:pPr>
      <w:r w:rsidRPr="001E1AE3">
        <w:rPr>
          <w:szCs w:val="28"/>
        </w:rPr>
        <w:tab/>
        <w:t xml:space="preserve">Множество спортивно-оздоровительных клубов представляют различные направления: теннис, футбол, аэробика, шахматы и шашки, бильярд. </w:t>
      </w:r>
      <w:r w:rsidR="00A86464">
        <w:rPr>
          <w:szCs w:val="28"/>
        </w:rPr>
        <w:t>И</w:t>
      </w:r>
      <w:r w:rsidRPr="001E1AE3">
        <w:rPr>
          <w:szCs w:val="28"/>
        </w:rPr>
        <w:t>х посеща</w:t>
      </w:r>
      <w:r w:rsidR="00A86464">
        <w:rPr>
          <w:szCs w:val="28"/>
        </w:rPr>
        <w:t>ют</w:t>
      </w:r>
      <w:r w:rsidRPr="001E1AE3">
        <w:rPr>
          <w:szCs w:val="28"/>
        </w:rPr>
        <w:t xml:space="preserve"> 265 человек различного возраста. </w:t>
      </w:r>
    </w:p>
    <w:p w:rsidR="006609B8" w:rsidRPr="001E1AE3" w:rsidRDefault="006609B8" w:rsidP="00216CF4">
      <w:pPr>
        <w:jc w:val="both"/>
        <w:rPr>
          <w:szCs w:val="28"/>
          <w:u w:val="single"/>
        </w:rPr>
      </w:pPr>
    </w:p>
    <w:p w:rsidR="006609B8" w:rsidRPr="001E1AE3" w:rsidRDefault="006609B8" w:rsidP="006609B8">
      <w:pPr>
        <w:ind w:left="709"/>
        <w:jc w:val="center"/>
        <w:rPr>
          <w:b/>
          <w:szCs w:val="28"/>
        </w:rPr>
      </w:pPr>
      <w:r>
        <w:rPr>
          <w:b/>
          <w:szCs w:val="28"/>
        </w:rPr>
        <w:t>12.</w:t>
      </w:r>
      <w:r w:rsidRPr="001E1AE3">
        <w:rPr>
          <w:b/>
          <w:szCs w:val="28"/>
        </w:rPr>
        <w:t xml:space="preserve"> Предложения, связанные с расширением </w:t>
      </w:r>
    </w:p>
    <w:p w:rsidR="006609B8" w:rsidRPr="001E1AE3" w:rsidRDefault="006609B8" w:rsidP="006609B8">
      <w:pPr>
        <w:ind w:left="709"/>
        <w:jc w:val="center"/>
        <w:rPr>
          <w:b/>
          <w:szCs w:val="28"/>
        </w:rPr>
      </w:pPr>
      <w:r w:rsidRPr="001E1AE3">
        <w:rPr>
          <w:b/>
          <w:szCs w:val="28"/>
        </w:rPr>
        <w:t>сотрудничества с МКУК «ММЦК»</w:t>
      </w:r>
    </w:p>
    <w:p w:rsidR="006609B8" w:rsidRPr="001E1AE3" w:rsidRDefault="006609B8" w:rsidP="006609B8">
      <w:pPr>
        <w:ind w:left="709"/>
        <w:jc w:val="center"/>
        <w:rPr>
          <w:b/>
          <w:szCs w:val="28"/>
        </w:rPr>
      </w:pPr>
    </w:p>
    <w:p w:rsidR="006609B8" w:rsidRPr="001E1AE3" w:rsidRDefault="006609B8" w:rsidP="006609B8">
      <w:pPr>
        <w:ind w:firstLine="708"/>
        <w:jc w:val="both"/>
        <w:rPr>
          <w:szCs w:val="28"/>
        </w:rPr>
      </w:pPr>
      <w:r w:rsidRPr="001E1AE3">
        <w:rPr>
          <w:szCs w:val="28"/>
        </w:rPr>
        <w:t>В работе структурных подразделений МКУК «Верхнекубанский КДЦ» не хватает информационных материалов и методических рекомендаций по следующим тематикам:</w:t>
      </w:r>
    </w:p>
    <w:p w:rsidR="006609B8" w:rsidRPr="001E1AE3" w:rsidRDefault="006609B8" w:rsidP="006609B8">
      <w:pPr>
        <w:ind w:firstLine="708"/>
        <w:jc w:val="both"/>
        <w:rPr>
          <w:szCs w:val="28"/>
        </w:rPr>
      </w:pPr>
      <w:r w:rsidRPr="001E1AE3">
        <w:rPr>
          <w:szCs w:val="28"/>
        </w:rPr>
        <w:t>- Методическое пособие ММЦК по ведению документации клубных формирований, накопительных папок, оформлению стендов, сценариев и др.</w:t>
      </w:r>
    </w:p>
    <w:p w:rsidR="006609B8" w:rsidRPr="001E1AE3" w:rsidRDefault="006609B8" w:rsidP="006609B8">
      <w:pPr>
        <w:ind w:firstLine="708"/>
        <w:jc w:val="both"/>
        <w:rPr>
          <w:szCs w:val="28"/>
        </w:rPr>
      </w:pPr>
      <w:r w:rsidRPr="001E1AE3">
        <w:rPr>
          <w:szCs w:val="28"/>
        </w:rPr>
        <w:t>- волонтерское движение: направления, формы работы, акции, накопленный опыт, контакты общественных организаций.</w:t>
      </w:r>
    </w:p>
    <w:p w:rsidR="006609B8" w:rsidRPr="001E1AE3" w:rsidRDefault="006609B8" w:rsidP="006609B8">
      <w:pPr>
        <w:ind w:firstLine="708"/>
        <w:jc w:val="both"/>
        <w:rPr>
          <w:szCs w:val="28"/>
        </w:rPr>
      </w:pPr>
      <w:r w:rsidRPr="001E1AE3">
        <w:rPr>
          <w:szCs w:val="28"/>
        </w:rPr>
        <w:t xml:space="preserve">- Технологии работы в социальных сетях, методические рекомендации по маркировке возрастных ограничений по просмотру </w:t>
      </w:r>
      <w:proofErr w:type="spellStart"/>
      <w:r w:rsidRPr="001E1AE3">
        <w:rPr>
          <w:szCs w:val="28"/>
        </w:rPr>
        <w:t>видеоконтента</w:t>
      </w:r>
      <w:proofErr w:type="spellEnd"/>
      <w:r w:rsidRPr="001E1AE3">
        <w:rPr>
          <w:szCs w:val="28"/>
        </w:rPr>
        <w:t>;</w:t>
      </w:r>
    </w:p>
    <w:p w:rsidR="006609B8" w:rsidRPr="001E1AE3" w:rsidRDefault="006609B8" w:rsidP="006609B8">
      <w:pPr>
        <w:ind w:firstLine="708"/>
        <w:jc w:val="both"/>
        <w:rPr>
          <w:szCs w:val="28"/>
        </w:rPr>
      </w:pPr>
      <w:r w:rsidRPr="001E1AE3">
        <w:rPr>
          <w:szCs w:val="28"/>
        </w:rPr>
        <w:t>- Инновационные формы работы со старшим поколением: современные направления работы из опыта других регионов с творческой лабораторией.</w:t>
      </w:r>
    </w:p>
    <w:p w:rsidR="006609B8" w:rsidRPr="001E1AE3" w:rsidRDefault="006609B8" w:rsidP="006609B8">
      <w:pPr>
        <w:ind w:firstLine="708"/>
        <w:jc w:val="both"/>
        <w:rPr>
          <w:szCs w:val="28"/>
        </w:rPr>
      </w:pPr>
      <w:r w:rsidRPr="001E1AE3">
        <w:rPr>
          <w:szCs w:val="28"/>
        </w:rPr>
        <w:t>- Проведение учебно – методических мероприятий по оформлению сценической площадки.</w:t>
      </w:r>
    </w:p>
    <w:p w:rsidR="006609B8" w:rsidRDefault="006609B8" w:rsidP="006609B8">
      <w:pPr>
        <w:ind w:firstLine="708"/>
        <w:jc w:val="both"/>
        <w:rPr>
          <w:szCs w:val="28"/>
        </w:rPr>
      </w:pPr>
      <w:r w:rsidRPr="001E1AE3">
        <w:rPr>
          <w:szCs w:val="28"/>
        </w:rPr>
        <w:t>Так же необходимы материалы для формирования пакета документов по платным услугам на 202</w:t>
      </w:r>
      <w:r>
        <w:rPr>
          <w:szCs w:val="28"/>
        </w:rPr>
        <w:t>2</w:t>
      </w:r>
      <w:r w:rsidRPr="001E1AE3">
        <w:rPr>
          <w:szCs w:val="28"/>
        </w:rPr>
        <w:t xml:space="preserve"> год (образцы).</w:t>
      </w:r>
    </w:p>
    <w:p w:rsidR="006609B8" w:rsidRPr="001E1AE3" w:rsidRDefault="006609B8" w:rsidP="006609B8">
      <w:pPr>
        <w:ind w:firstLine="708"/>
        <w:jc w:val="both"/>
        <w:rPr>
          <w:szCs w:val="28"/>
        </w:rPr>
      </w:pPr>
    </w:p>
    <w:p w:rsidR="00216CF4" w:rsidRDefault="006609B8" w:rsidP="006609B8">
      <w:pPr>
        <w:pStyle w:val="a5"/>
        <w:numPr>
          <w:ilvl w:val="0"/>
          <w:numId w:val="3"/>
        </w:numPr>
        <w:tabs>
          <w:tab w:val="left" w:pos="3912"/>
        </w:tabs>
        <w:jc w:val="center"/>
        <w:rPr>
          <w:b/>
        </w:rPr>
      </w:pPr>
      <w:r>
        <w:rPr>
          <w:b/>
        </w:rPr>
        <w:t>Участие в краевых и районных творческих смотрах, проектах</w:t>
      </w:r>
    </w:p>
    <w:p w:rsidR="006609B8" w:rsidRDefault="006609B8" w:rsidP="006609B8">
      <w:pPr>
        <w:tabs>
          <w:tab w:val="left" w:pos="3912"/>
        </w:tabs>
        <w:jc w:val="center"/>
        <w:rPr>
          <w:b/>
        </w:rPr>
      </w:pPr>
    </w:p>
    <w:p w:rsidR="006609B8" w:rsidRDefault="006609B8" w:rsidP="006609B8">
      <w:pPr>
        <w:jc w:val="both"/>
      </w:pPr>
      <w:r>
        <w:t>Краевой онлайн – фестиваль «Моя семья – моя Россия» - Диплом участника (7 шт.) – февраль 2021г.</w:t>
      </w:r>
    </w:p>
    <w:p w:rsidR="006609B8" w:rsidRPr="00377339" w:rsidRDefault="006609B8" w:rsidP="006609B8">
      <w:pPr>
        <w:jc w:val="both"/>
      </w:pPr>
      <w:r>
        <w:rPr>
          <w:lang w:val="en-US"/>
        </w:rPr>
        <w:t>III</w:t>
      </w:r>
      <w:r>
        <w:t xml:space="preserve"> открытый краевой конкурс «Виктор Захарченко. Казачий маэстро» - С.М. </w:t>
      </w:r>
      <w:proofErr w:type="gramStart"/>
      <w:r>
        <w:t>Голик  -</w:t>
      </w:r>
      <w:proofErr w:type="gramEnd"/>
      <w:r>
        <w:t xml:space="preserve"> Диплом Лауреата </w:t>
      </w:r>
      <w:r>
        <w:rPr>
          <w:lang w:val="en-US"/>
        </w:rPr>
        <w:t>III</w:t>
      </w:r>
      <w:r w:rsidRPr="00377339">
        <w:t xml:space="preserve"> </w:t>
      </w:r>
      <w:r>
        <w:t>степени – февраль 2021г.;</w:t>
      </w:r>
    </w:p>
    <w:p w:rsidR="006609B8" w:rsidRDefault="006609B8" w:rsidP="006609B8">
      <w:pPr>
        <w:jc w:val="both"/>
      </w:pPr>
      <w:r>
        <w:t xml:space="preserve">Краевой конкурс профессионального мастерства работников культуры, искусства и кинематографии «Жизнь моя культура» - февраль – О.Н. Приходько </w:t>
      </w:r>
    </w:p>
    <w:p w:rsidR="006609B8" w:rsidRDefault="006609B8" w:rsidP="006609B8">
      <w:pPr>
        <w:jc w:val="both"/>
      </w:pPr>
      <w:r>
        <w:lastRenderedPageBreak/>
        <w:t xml:space="preserve">Краевой онлайн – фестиваль народного творчества «Лучшая из </w:t>
      </w:r>
      <w:proofErr w:type="gramStart"/>
      <w:r>
        <w:t>лучших</w:t>
      </w:r>
      <w:proofErr w:type="gramEnd"/>
      <w:r>
        <w:t>», посвященного Международному женскому дню – клуб «Азбука мастерства» - участие – март 2021г.;</w:t>
      </w:r>
    </w:p>
    <w:p w:rsidR="006609B8" w:rsidRDefault="006609B8" w:rsidP="006609B8">
      <w:pPr>
        <w:jc w:val="both"/>
      </w:pPr>
      <w:r>
        <w:t>Межрегиональный фестиваль любительских детских театральных коллективов – ТЭ М «Околесица» - март 2021г. - участие</w:t>
      </w:r>
    </w:p>
    <w:p w:rsidR="006609B8" w:rsidRPr="008B210A" w:rsidRDefault="006609B8" w:rsidP="006609B8">
      <w:pPr>
        <w:jc w:val="both"/>
      </w:pPr>
      <w:r>
        <w:rPr>
          <w:lang w:val="en-US"/>
        </w:rPr>
        <w:t>I</w:t>
      </w:r>
      <w:r>
        <w:t xml:space="preserve"> открытый краевой конкурс «Наследники Победы» - изостудия «Креатив» (Диплом Лауреата </w:t>
      </w:r>
      <w:r>
        <w:rPr>
          <w:lang w:val="en-US"/>
        </w:rPr>
        <w:t>II</w:t>
      </w:r>
      <w:r w:rsidRPr="008B210A">
        <w:t xml:space="preserve"> </w:t>
      </w:r>
      <w:r>
        <w:t>степени), вокальный коллектив «</w:t>
      </w:r>
      <w:proofErr w:type="spellStart"/>
      <w:r>
        <w:t>Кодрянка</w:t>
      </w:r>
      <w:proofErr w:type="spellEnd"/>
      <w:r>
        <w:t xml:space="preserve">» (Диплом Лауреата </w:t>
      </w:r>
      <w:r>
        <w:rPr>
          <w:lang w:val="en-US"/>
        </w:rPr>
        <w:t>III</w:t>
      </w:r>
      <w:r>
        <w:t xml:space="preserve"> степени), Каменева Анна (Диплом Лауреата </w:t>
      </w:r>
      <w:r>
        <w:rPr>
          <w:lang w:val="en-US"/>
        </w:rPr>
        <w:t>I</w:t>
      </w:r>
      <w:r w:rsidRPr="008B210A">
        <w:t xml:space="preserve"> </w:t>
      </w:r>
      <w:r>
        <w:t>степени) – март – апрель 2021г.</w:t>
      </w:r>
    </w:p>
    <w:p w:rsidR="006609B8" w:rsidRDefault="006609B8" w:rsidP="006609B8">
      <w:pPr>
        <w:jc w:val="both"/>
      </w:pPr>
      <w:r>
        <w:t>Краевая выставка фотографов Кубани, посвященная 76-й годовщине Победы в Вов 1941-1945гг. «Победа в сердцах поколений» - Ю.А. Черных – участие – апрель 2021г.;</w:t>
      </w:r>
    </w:p>
    <w:p w:rsidR="006609B8" w:rsidRDefault="006609B8" w:rsidP="006609B8">
      <w:pPr>
        <w:jc w:val="both"/>
      </w:pPr>
      <w:r>
        <w:t xml:space="preserve">Первый этап конкурса на определение лучшего реализованного проекта в субъектах РФ «Дом культуры. Новый формат» - </w:t>
      </w:r>
      <w:proofErr w:type="spellStart"/>
      <w:r>
        <w:t>сДК</w:t>
      </w:r>
      <w:proofErr w:type="spellEnd"/>
      <w:r>
        <w:t xml:space="preserve"> х. Кирова – участие, 19.04.2021г.;</w:t>
      </w:r>
    </w:p>
    <w:p w:rsidR="006609B8" w:rsidRDefault="006609B8" w:rsidP="006609B8">
      <w:pPr>
        <w:jc w:val="both"/>
      </w:pPr>
      <w:r>
        <w:t>Краевой заочный конкурс авторских работ «Прославляю тебя, Кубань!», посвященных 84-летию со дня образования Краснодарского края – С.М. Голик – Диплом участника – июль 2021г.;</w:t>
      </w:r>
    </w:p>
    <w:p w:rsidR="006609B8" w:rsidRPr="00B5681E" w:rsidRDefault="006609B8" w:rsidP="006609B8">
      <w:pPr>
        <w:jc w:val="both"/>
      </w:pPr>
      <w:r>
        <w:t>Краевой заочный смотр на лучший культурно – познавательный проект для детей «</w:t>
      </w:r>
      <w:r>
        <w:rPr>
          <w:lang w:val="en-US"/>
        </w:rPr>
        <w:t>RU</w:t>
      </w:r>
      <w:proofErr w:type="spellStart"/>
      <w:r>
        <w:t>тине</w:t>
      </w:r>
      <w:proofErr w:type="gramStart"/>
      <w:r>
        <w:t>.н</w:t>
      </w:r>
      <w:proofErr w:type="gramEnd"/>
      <w:r>
        <w:t>ет</w:t>
      </w:r>
      <w:proofErr w:type="spellEnd"/>
      <w:r>
        <w:t>» - И.В. Харченко – Диплом участника – июль 2021г.;</w:t>
      </w:r>
    </w:p>
    <w:p w:rsidR="006609B8" w:rsidRDefault="006609B8" w:rsidP="006609B8">
      <w:pPr>
        <w:jc w:val="both"/>
      </w:pPr>
      <w:r>
        <w:t>Краевой заочный смотр любительских хореографических коллективов «</w:t>
      </w:r>
      <w:proofErr w:type="spellStart"/>
      <w:r>
        <w:t>ПРОтанец</w:t>
      </w:r>
      <w:proofErr w:type="spellEnd"/>
      <w:r>
        <w:t>»  - танцевальный коллектив «Карамельки» СК х. Марьинский – участие, август 2021г.;</w:t>
      </w:r>
    </w:p>
    <w:p w:rsidR="006609B8" w:rsidRDefault="006609B8" w:rsidP="006609B8">
      <w:pPr>
        <w:jc w:val="both"/>
      </w:pPr>
      <w:r>
        <w:rPr>
          <w:lang w:val="en-US"/>
        </w:rPr>
        <w:t>I</w:t>
      </w:r>
      <w:r w:rsidRPr="00492A66">
        <w:t xml:space="preserve"> </w:t>
      </w:r>
      <w:r>
        <w:t xml:space="preserve">краевой вокальный конкурс «Голос Кубани» - СК х. Марьинский, кружок «Горница», итоги не подведены - август </w:t>
      </w:r>
      <w:proofErr w:type="gramStart"/>
      <w:r>
        <w:t>2021г.;</w:t>
      </w:r>
      <w:proofErr w:type="gramEnd"/>
    </w:p>
    <w:p w:rsidR="006609B8" w:rsidRDefault="006609B8" w:rsidP="006609B8">
      <w:pPr>
        <w:jc w:val="both"/>
      </w:pPr>
      <w:r>
        <w:t>Краевой фестиваль военно – патриотического короткометражного кино для детей и молодежи «Потомки Победителей», заявка отправлена – октябрь 2021г.;</w:t>
      </w:r>
    </w:p>
    <w:p w:rsidR="006609B8" w:rsidRDefault="006609B8" w:rsidP="006609B8">
      <w:pPr>
        <w:jc w:val="both"/>
      </w:pPr>
      <w:r>
        <w:t xml:space="preserve">Краевой заочный конкурс фотографов «Мир сквозь объектив» - </w:t>
      </w:r>
      <w:proofErr w:type="spellStart"/>
      <w:r>
        <w:t>сДК</w:t>
      </w:r>
      <w:proofErr w:type="spellEnd"/>
      <w:r>
        <w:t xml:space="preserve"> х. Кирова (3 участника) – Дипломы – октябрь 2021г.;</w:t>
      </w:r>
    </w:p>
    <w:p w:rsidR="006609B8" w:rsidRDefault="006609B8" w:rsidP="006609B8">
      <w:pPr>
        <w:jc w:val="both"/>
      </w:pPr>
      <w:r>
        <w:t xml:space="preserve">Краевая выставка работ ДПИ, народных промыслов и ремесел «Да здравствует цирк!» - </w:t>
      </w:r>
      <w:proofErr w:type="spellStart"/>
      <w:r>
        <w:t>сДК</w:t>
      </w:r>
      <w:proofErr w:type="spellEnd"/>
      <w:r>
        <w:t xml:space="preserve"> х. Кирова, 19 октября 2021г;</w:t>
      </w:r>
    </w:p>
    <w:p w:rsidR="006609B8" w:rsidRDefault="006609B8" w:rsidP="006609B8">
      <w:pPr>
        <w:jc w:val="both"/>
      </w:pPr>
      <w:r>
        <w:t xml:space="preserve">Творческий конкурс «Знак экономики», участие - </w:t>
      </w:r>
      <w:proofErr w:type="spellStart"/>
      <w:r>
        <w:t>сДК</w:t>
      </w:r>
      <w:proofErr w:type="spellEnd"/>
      <w:r>
        <w:t xml:space="preserve"> х. Кирова, ноябрь 2021г.</w:t>
      </w:r>
    </w:p>
    <w:p w:rsidR="006609B8" w:rsidRDefault="006609B8" w:rsidP="006609B8">
      <w:pPr>
        <w:jc w:val="both"/>
      </w:pPr>
      <w:r>
        <w:t xml:space="preserve">Муниципальный этап краевого конкурса детских рисунков «Я выбираю безопасный труд», отправлены заявки - </w:t>
      </w:r>
      <w:proofErr w:type="spellStart"/>
      <w:r>
        <w:t>сДК</w:t>
      </w:r>
      <w:proofErr w:type="spellEnd"/>
      <w:r>
        <w:t xml:space="preserve"> х. Кирова (2 заявки), СК х. Большевик, СК х. Энгельса – ноябрь 2021г.</w:t>
      </w:r>
    </w:p>
    <w:p w:rsidR="006609B8" w:rsidRDefault="006609B8" w:rsidP="006609B8">
      <w:pPr>
        <w:jc w:val="both"/>
      </w:pPr>
      <w:r>
        <w:t>Краевая выставка работ мастеров традиционных промыслов и ремесел «От ремесла к искусству» по теме «Новогоднее волшебство», участие - изостудия «Креатив» - декабрь 2021г.;</w:t>
      </w:r>
    </w:p>
    <w:p w:rsidR="006609B8" w:rsidRPr="00492A66" w:rsidRDefault="006609B8" w:rsidP="006609B8">
      <w:pPr>
        <w:jc w:val="both"/>
      </w:pPr>
    </w:p>
    <w:p w:rsidR="006609B8" w:rsidRDefault="006609B8" w:rsidP="006609B8">
      <w:pPr>
        <w:jc w:val="both"/>
      </w:pPr>
      <w:r>
        <w:t xml:space="preserve">Межмуниципальный </w:t>
      </w:r>
      <w:proofErr w:type="gramStart"/>
      <w:r>
        <w:t>АРТ</w:t>
      </w:r>
      <w:proofErr w:type="gramEnd"/>
      <w:r>
        <w:t xml:space="preserve"> – фестиваль национальных культур «На перекрестке культур», 23.08.2021г. – С.М. Голик, кружок «Горница» - Диплом участника (2 </w:t>
      </w:r>
      <w:proofErr w:type="spellStart"/>
      <w:r>
        <w:t>шт</w:t>
      </w:r>
      <w:proofErr w:type="spellEnd"/>
      <w:r>
        <w:t>);</w:t>
      </w:r>
    </w:p>
    <w:p w:rsidR="006609B8" w:rsidRDefault="006609B8" w:rsidP="006609B8">
      <w:pPr>
        <w:jc w:val="both"/>
      </w:pPr>
      <w:r>
        <w:lastRenderedPageBreak/>
        <w:t>Межмуниципальный онлайн – фестиваль национальных творческих коллективов «Венок дружбы» - танцевальный коллектив «Карамельки», СК х. Марьинский – участие – 17 сентября 2021г.;</w:t>
      </w:r>
    </w:p>
    <w:p w:rsidR="006609B8" w:rsidRPr="0097668A" w:rsidRDefault="006609B8" w:rsidP="006609B8">
      <w:pPr>
        <w:jc w:val="both"/>
      </w:pPr>
      <w:proofErr w:type="gramStart"/>
      <w:r>
        <w:rPr>
          <w:lang w:val="en-US"/>
        </w:rPr>
        <w:t>IV</w:t>
      </w:r>
      <w:r>
        <w:t xml:space="preserve"> </w:t>
      </w:r>
      <w:proofErr w:type="spellStart"/>
      <w:r>
        <w:t>межпоселенческий</w:t>
      </w:r>
      <w:proofErr w:type="spellEnd"/>
      <w:r>
        <w:t xml:space="preserve"> многожанровый фестиваль народного творчества «Казачья гора» - С.М. Голик – Диплом участника – ноябрь 2021г.</w:t>
      </w:r>
      <w:proofErr w:type="gramEnd"/>
    </w:p>
    <w:p w:rsidR="006609B8" w:rsidRDefault="006609B8" w:rsidP="006609B8">
      <w:pPr>
        <w:tabs>
          <w:tab w:val="left" w:pos="3912"/>
        </w:tabs>
        <w:jc w:val="both"/>
        <w:rPr>
          <w:b/>
        </w:rPr>
      </w:pPr>
    </w:p>
    <w:p w:rsidR="00C12569" w:rsidRDefault="00C12569" w:rsidP="006609B8">
      <w:pPr>
        <w:tabs>
          <w:tab w:val="left" w:pos="3912"/>
        </w:tabs>
        <w:jc w:val="both"/>
        <w:rPr>
          <w:b/>
        </w:rPr>
      </w:pPr>
    </w:p>
    <w:p w:rsidR="00C12569" w:rsidRDefault="00C12569" w:rsidP="006609B8">
      <w:pPr>
        <w:tabs>
          <w:tab w:val="left" w:pos="3912"/>
        </w:tabs>
        <w:jc w:val="both"/>
        <w:rPr>
          <w:b/>
        </w:rPr>
      </w:pPr>
    </w:p>
    <w:p w:rsidR="00C12569" w:rsidRPr="001376B3" w:rsidRDefault="00C12569" w:rsidP="006609B8">
      <w:pPr>
        <w:tabs>
          <w:tab w:val="left" w:pos="3912"/>
        </w:tabs>
        <w:jc w:val="both"/>
      </w:pPr>
      <w:r w:rsidRPr="001376B3">
        <w:t>Зав. методическим</w:t>
      </w:r>
    </w:p>
    <w:p w:rsidR="00C12569" w:rsidRPr="001376B3" w:rsidRDefault="00C12569" w:rsidP="006609B8">
      <w:pPr>
        <w:tabs>
          <w:tab w:val="left" w:pos="3912"/>
        </w:tabs>
        <w:jc w:val="both"/>
      </w:pPr>
      <w:r w:rsidRPr="001376B3">
        <w:t xml:space="preserve"> отделом МКУК «Верхнекубанский КДЦ» ______________ Ю.В. Горелова </w:t>
      </w:r>
    </w:p>
    <w:sectPr w:rsidR="00C12569" w:rsidRPr="001376B3" w:rsidSect="001E2289">
      <w:pgSz w:w="11900" w:h="16840"/>
      <w:pgMar w:top="1134" w:right="850" w:bottom="1134" w:left="1701"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Philosoph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0C5"/>
    <w:multiLevelType w:val="multilevel"/>
    <w:tmpl w:val="ABDE16CE"/>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37A50CD"/>
    <w:multiLevelType w:val="multilevel"/>
    <w:tmpl w:val="ABDE16CE"/>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D07113E"/>
    <w:multiLevelType w:val="multilevel"/>
    <w:tmpl w:val="ABDE16CE"/>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6B9782D"/>
    <w:multiLevelType w:val="multilevel"/>
    <w:tmpl w:val="3B0CB77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A1"/>
    <w:rsid w:val="000560BE"/>
    <w:rsid w:val="00057C75"/>
    <w:rsid w:val="00075154"/>
    <w:rsid w:val="001376B3"/>
    <w:rsid w:val="0016305E"/>
    <w:rsid w:val="001E2289"/>
    <w:rsid w:val="00215A6B"/>
    <w:rsid w:val="00216CF4"/>
    <w:rsid w:val="002C4DAA"/>
    <w:rsid w:val="002F4FFB"/>
    <w:rsid w:val="003804F0"/>
    <w:rsid w:val="003B6099"/>
    <w:rsid w:val="004301AC"/>
    <w:rsid w:val="004365C8"/>
    <w:rsid w:val="00460031"/>
    <w:rsid w:val="0049313E"/>
    <w:rsid w:val="00524423"/>
    <w:rsid w:val="005675FC"/>
    <w:rsid w:val="005754A5"/>
    <w:rsid w:val="00590990"/>
    <w:rsid w:val="00655F96"/>
    <w:rsid w:val="006609B8"/>
    <w:rsid w:val="00722775"/>
    <w:rsid w:val="00740B99"/>
    <w:rsid w:val="007E1D60"/>
    <w:rsid w:val="00856070"/>
    <w:rsid w:val="008F5A0D"/>
    <w:rsid w:val="0090296A"/>
    <w:rsid w:val="00950FB4"/>
    <w:rsid w:val="00974FE6"/>
    <w:rsid w:val="00980571"/>
    <w:rsid w:val="00992635"/>
    <w:rsid w:val="009C2D18"/>
    <w:rsid w:val="00A51A60"/>
    <w:rsid w:val="00A759EE"/>
    <w:rsid w:val="00A86464"/>
    <w:rsid w:val="00AC2782"/>
    <w:rsid w:val="00B02EAE"/>
    <w:rsid w:val="00B23C68"/>
    <w:rsid w:val="00C12569"/>
    <w:rsid w:val="00C47BCA"/>
    <w:rsid w:val="00C81018"/>
    <w:rsid w:val="00D22DB5"/>
    <w:rsid w:val="00E1613C"/>
    <w:rsid w:val="00E57C17"/>
    <w:rsid w:val="00E75925"/>
    <w:rsid w:val="00F65AA1"/>
    <w:rsid w:val="00F7323D"/>
    <w:rsid w:val="00FC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89"/>
    <w:pPr>
      <w:jc w:val="left"/>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2289"/>
    <w:pPr>
      <w:jc w:val="left"/>
    </w:pPr>
    <w:rPr>
      <w:rFonts w:ascii="Calibri" w:eastAsia="Times New Roman" w:hAnsi="Calibri" w:cs="Calibri"/>
      <w:sz w:val="22"/>
      <w:szCs w:val="22"/>
      <w:lang w:eastAsia="ru-RU"/>
    </w:rPr>
  </w:style>
  <w:style w:type="character" w:customStyle="1" w:styleId="a4">
    <w:name w:val="Без интервала Знак"/>
    <w:link w:val="a3"/>
    <w:uiPriority w:val="1"/>
    <w:rsid w:val="001E2289"/>
    <w:rPr>
      <w:rFonts w:ascii="Calibri" w:eastAsia="Times New Roman" w:hAnsi="Calibri" w:cs="Calibri"/>
      <w:sz w:val="22"/>
      <w:szCs w:val="22"/>
      <w:lang w:eastAsia="ru-RU"/>
    </w:rPr>
  </w:style>
  <w:style w:type="paragraph" w:styleId="a5">
    <w:name w:val="List Paragraph"/>
    <w:basedOn w:val="a"/>
    <w:uiPriority w:val="34"/>
    <w:qFormat/>
    <w:rsid w:val="001E2289"/>
    <w:pPr>
      <w:ind w:left="720"/>
      <w:contextualSpacing/>
    </w:pPr>
  </w:style>
  <w:style w:type="table" w:styleId="a6">
    <w:name w:val="Table Grid"/>
    <w:basedOn w:val="a1"/>
    <w:uiPriority w:val="59"/>
    <w:rsid w:val="00493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974FE6"/>
    <w:pPr>
      <w:spacing w:before="100" w:beforeAutospacing="1" w:after="100" w:afterAutospacing="1"/>
    </w:pPr>
    <w:rPr>
      <w:rFonts w:eastAsia="Times New Roman"/>
      <w:sz w:val="24"/>
      <w:szCs w:val="24"/>
      <w:lang w:eastAsia="ru-RU"/>
    </w:rPr>
  </w:style>
  <w:style w:type="character" w:styleId="a8">
    <w:name w:val="Strong"/>
    <w:basedOn w:val="a0"/>
    <w:uiPriority w:val="22"/>
    <w:qFormat/>
    <w:rsid w:val="002F4F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89"/>
    <w:pPr>
      <w:jc w:val="left"/>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2289"/>
    <w:pPr>
      <w:jc w:val="left"/>
    </w:pPr>
    <w:rPr>
      <w:rFonts w:ascii="Calibri" w:eastAsia="Times New Roman" w:hAnsi="Calibri" w:cs="Calibri"/>
      <w:sz w:val="22"/>
      <w:szCs w:val="22"/>
      <w:lang w:eastAsia="ru-RU"/>
    </w:rPr>
  </w:style>
  <w:style w:type="character" w:customStyle="1" w:styleId="a4">
    <w:name w:val="Без интервала Знак"/>
    <w:link w:val="a3"/>
    <w:uiPriority w:val="1"/>
    <w:rsid w:val="001E2289"/>
    <w:rPr>
      <w:rFonts w:ascii="Calibri" w:eastAsia="Times New Roman" w:hAnsi="Calibri" w:cs="Calibri"/>
      <w:sz w:val="22"/>
      <w:szCs w:val="22"/>
      <w:lang w:eastAsia="ru-RU"/>
    </w:rPr>
  </w:style>
  <w:style w:type="paragraph" w:styleId="a5">
    <w:name w:val="List Paragraph"/>
    <w:basedOn w:val="a"/>
    <w:uiPriority w:val="34"/>
    <w:qFormat/>
    <w:rsid w:val="001E2289"/>
    <w:pPr>
      <w:ind w:left="720"/>
      <w:contextualSpacing/>
    </w:pPr>
  </w:style>
  <w:style w:type="table" w:styleId="a6">
    <w:name w:val="Table Grid"/>
    <w:basedOn w:val="a1"/>
    <w:uiPriority w:val="59"/>
    <w:rsid w:val="00493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974FE6"/>
    <w:pPr>
      <w:spacing w:before="100" w:beforeAutospacing="1" w:after="100" w:afterAutospacing="1"/>
    </w:pPr>
    <w:rPr>
      <w:rFonts w:eastAsia="Times New Roman"/>
      <w:sz w:val="24"/>
      <w:szCs w:val="24"/>
      <w:lang w:eastAsia="ru-RU"/>
    </w:rPr>
  </w:style>
  <w:style w:type="character" w:styleId="a8">
    <w:name w:val="Strong"/>
    <w:basedOn w:val="a0"/>
    <w:uiPriority w:val="22"/>
    <w:qFormat/>
    <w:rsid w:val="002F4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moment.ru/holidays/day-solidarity-fight-against-terroris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27</Pages>
  <Words>8995</Words>
  <Characters>51277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6</cp:revision>
  <cp:lastPrinted>2021-12-22T08:33:00Z</cp:lastPrinted>
  <dcterms:created xsi:type="dcterms:W3CDTF">2021-12-21T08:01:00Z</dcterms:created>
  <dcterms:modified xsi:type="dcterms:W3CDTF">2022-02-11T07:00:00Z</dcterms:modified>
</cp:coreProperties>
</file>