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83" w:rsidRPr="00AD5136" w:rsidRDefault="00C86C83" w:rsidP="00C86C83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дополнительных общеобразовательных общеразвивающих программ</w:t>
      </w:r>
    </w:p>
    <w:p w:rsidR="00C86C83" w:rsidRPr="00AD5136" w:rsidRDefault="00C86C83" w:rsidP="00C86C83">
      <w:pPr>
        <w:widowControl w:val="0"/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83" w:rsidRPr="00AD5136" w:rsidRDefault="00C86C83" w:rsidP="00C86C83">
      <w:pPr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51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Естественнонаучное  направление</w:t>
      </w:r>
    </w:p>
    <w:p w:rsidR="00C86C83" w:rsidRPr="00036033" w:rsidRDefault="00F02A20" w:rsidP="00C86C83">
      <w:pPr>
        <w:ind w:left="-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C86C83" w:rsidRPr="00036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"Друзья природы"</w:t>
      </w:r>
    </w:p>
    <w:p w:rsidR="00C86C83" w:rsidRPr="00AD5136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C86C83" w:rsidRPr="00AD5136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всестороннее развитие личности ребенка, его ценностных представлений об окружающем мире, кругозора, личностных качеств.</w:t>
      </w:r>
    </w:p>
    <w:p w:rsidR="00C86C83" w:rsidRPr="00AD5136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86C83" w:rsidRPr="00AD5136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3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дошкольников устойчивый интерес к изучению окружающего мира;</w:t>
      </w:r>
    </w:p>
    <w:p w:rsidR="00C86C83" w:rsidRPr="00AD5136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3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наблюдать, анализировать, сопоставлять, сравнивать и выделять характерные и существенные признаки предметов;</w:t>
      </w:r>
    </w:p>
    <w:p w:rsidR="00C86C83" w:rsidRPr="00AD5136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3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обобщать, рассуждать и делать выводы;</w:t>
      </w:r>
    </w:p>
    <w:p w:rsidR="00C86C83" w:rsidRPr="00AD5136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экологической культуры;</w:t>
      </w:r>
    </w:p>
    <w:p w:rsidR="00C86C83" w:rsidRPr="00AD5136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самостоятельности и умения использовать полученные знания в самостоятельной деятельности;</w:t>
      </w:r>
    </w:p>
    <w:p w:rsidR="00C86C83" w:rsidRPr="00236D75" w:rsidRDefault="00C86C83" w:rsidP="00E8398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патриотических чувств, любви к родному краю.</w:t>
      </w:r>
      <w:r w:rsidRPr="00AD5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C83" w:rsidRPr="00E83986" w:rsidRDefault="00E83986" w:rsidP="00E83986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="00C86C83" w:rsidRPr="00E8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«Здоровье человека и информационно-коммуникационные технологии»</w:t>
      </w:r>
      <w:r w:rsidR="00C86C83" w:rsidRPr="00E83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86C83" w:rsidRPr="00E83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</w:p>
    <w:p w:rsidR="00C86C83" w:rsidRPr="00782F29" w:rsidRDefault="00C86C83" w:rsidP="00C86C83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2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формирования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знаний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установок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личностных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ориентиров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норм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поведения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обеспечивающих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сохранение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укрепление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физического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психологического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социального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здоровья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обучающихся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использовании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современных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информационно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коммуникационных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F2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технологий</w:t>
      </w:r>
      <w:r w:rsidRPr="00782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C83" w:rsidRPr="00782F29" w:rsidRDefault="00C86C83" w:rsidP="00C86C83">
      <w:pPr>
        <w:pStyle w:val="a8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C86C83" w:rsidRDefault="00C86C83" w:rsidP="00C86C83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основным этапам работы над видеофильмом в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Movie</w:t>
      </w:r>
      <w:proofErr w:type="spellEnd"/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Maker</w:t>
      </w:r>
      <w:proofErr w:type="spellEnd"/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C83" w:rsidRDefault="00C86C83" w:rsidP="00C86C83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основах здорового и безопасного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жизни;</w:t>
      </w:r>
    </w:p>
    <w:p w:rsidR="00C86C83" w:rsidRPr="00236D75" w:rsidRDefault="00C86C83" w:rsidP="00C86C83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безопасного использования компьютера,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смартфонов и электронных гаджетов.</w:t>
      </w:r>
    </w:p>
    <w:p w:rsidR="00C86C83" w:rsidRDefault="00C86C83" w:rsidP="00C86C83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заинтересованного отношения к собственному здоровью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организации </w:t>
      </w:r>
      <w:proofErr w:type="spellStart"/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учебной деятельности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общения;</w:t>
      </w:r>
    </w:p>
    <w:p w:rsidR="00C86C83" w:rsidRPr="00C26C03" w:rsidRDefault="00C86C83" w:rsidP="00C86C83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тие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ой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наблюдательност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</w:t>
      </w:r>
      <w:r w:rsidRPr="00C26C0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ей</w:t>
      </w:r>
      <w:r w:rsidRPr="00C26C0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мышления, памят</w:t>
      </w:r>
      <w:r w:rsidRPr="00C26C0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26C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C83" w:rsidRDefault="00C86C83" w:rsidP="00C86C83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тие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ой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мысли, коммуникабельност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C83" w:rsidRPr="00C26C03" w:rsidRDefault="00C86C83" w:rsidP="00C86C83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тие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необходимую информац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и структурировать её;</w:t>
      </w:r>
    </w:p>
    <w:p w:rsidR="00C86C83" w:rsidRPr="00236D75" w:rsidRDefault="00C86C83" w:rsidP="00C86C83">
      <w:pPr>
        <w:pStyle w:val="a8"/>
        <w:ind w:left="-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тие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6D7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свою учебную деятельность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цель работы, ставить задачи, планировать, 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и прогнозировать результаты работы.</w:t>
      </w: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6C83" w:rsidRPr="00E83986" w:rsidRDefault="00E83986" w:rsidP="00E83986">
      <w:pPr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="00C86C83" w:rsidRPr="00E8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«Земляне»</w:t>
      </w:r>
    </w:p>
    <w:p w:rsidR="00C86C83" w:rsidRDefault="00C86C83" w:rsidP="00C86C83">
      <w:pPr>
        <w:shd w:val="clear" w:color="auto" w:fill="FFFFFF"/>
        <w:spacing w:line="294" w:lineRule="atLeast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2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86C83" w:rsidRPr="00C26C03" w:rsidRDefault="00C86C83" w:rsidP="00C86C83">
      <w:pPr>
        <w:shd w:val="clear" w:color="auto" w:fill="FFFFFF"/>
        <w:spacing w:line="294" w:lineRule="atLeast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C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C2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образованной, высоко моральной, социально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ориентированной личности, готовой к профессиональному самоопределению в сельскохозяйственной сфере деятельности, к исполнению различных социальных ролей, прежде всего труженика, гражданина, патриота, творчески мыслящей, стремящейся ко всему новому, передовому на основе деятельности в ученической производственной бригаде.</w:t>
      </w:r>
    </w:p>
    <w:p w:rsidR="00C86C83" w:rsidRPr="00782F29" w:rsidRDefault="00C86C83" w:rsidP="00C86C83">
      <w:pPr>
        <w:tabs>
          <w:tab w:val="left" w:pos="851"/>
        </w:tabs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2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C86C83" w:rsidRPr="00C26C03" w:rsidRDefault="00C86C83" w:rsidP="00C86C83">
      <w:pPr>
        <w:shd w:val="clear" w:color="auto" w:fill="FFFFFF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C2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у </w:t>
      </w:r>
      <w:proofErr w:type="gramStart"/>
      <w:r w:rsidRPr="00C2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2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к трудовой деятельности, профессиональному самоопределению, возрождению трудовой культуры;</w:t>
      </w:r>
    </w:p>
    <w:p w:rsidR="00C86C83" w:rsidRPr="00C26C03" w:rsidRDefault="00C86C83" w:rsidP="00C86C83">
      <w:pPr>
        <w:shd w:val="clear" w:color="auto" w:fill="FFFFFF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C2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развитию творческих способностей обучающихся, увлечённых сельским хозяйством;</w:t>
      </w:r>
    </w:p>
    <w:p w:rsidR="00C86C83" w:rsidRPr="00C26C03" w:rsidRDefault="00C86C83" w:rsidP="00C86C83">
      <w:pPr>
        <w:shd w:val="clear" w:color="auto" w:fill="FFFFFF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у них трудолюбие, самопознание, любовь к родной земле;</w:t>
      </w:r>
    </w:p>
    <w:p w:rsidR="00C86C83" w:rsidRPr="00C26C03" w:rsidRDefault="00C86C83" w:rsidP="00C86C83">
      <w:pPr>
        <w:shd w:val="clear" w:color="auto" w:fill="FFFFFF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C2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развитие личности каждого школьника в единстве таких составляющих, как здоровье, нравственность, интеллект;</w:t>
      </w:r>
    </w:p>
    <w:p w:rsidR="00C86C83" w:rsidRDefault="00C86C83" w:rsidP="00C86C83">
      <w:pPr>
        <w:autoSpaceDE w:val="0"/>
        <w:autoSpaceDN w:val="0"/>
        <w:adjustRightInd w:val="0"/>
        <w:ind w:right="5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86C83" w:rsidRPr="00E83986" w:rsidRDefault="00E83986" w:rsidP="00E83986">
      <w:pPr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C86C83" w:rsidRPr="00E8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«Человек и природа»</w:t>
      </w:r>
    </w:p>
    <w:p w:rsidR="00C86C83" w:rsidRPr="00F333BF" w:rsidRDefault="00C86C83" w:rsidP="00C86C83">
      <w:pPr>
        <w:ind w:left="-42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333BF">
        <w:rPr>
          <w:rFonts w:ascii="Times New Roman" w:eastAsia="Times New Roman" w:hAnsi="Times New Roman" w:cs="Times New Roman"/>
          <w:iCs/>
          <w:sz w:val="24"/>
          <w:szCs w:val="24"/>
        </w:rPr>
        <w:t>Цель:</w:t>
      </w:r>
    </w:p>
    <w:p w:rsidR="00C86C83" w:rsidRPr="00F333BF" w:rsidRDefault="00C86C83" w:rsidP="00C86C83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BF">
        <w:rPr>
          <w:rFonts w:ascii="Times New Roman" w:hAnsi="Times New Roman" w:cs="Times New Roman"/>
          <w:sz w:val="24"/>
          <w:szCs w:val="24"/>
        </w:rPr>
        <w:t>создание условий для расширения знаний о природе родного края, формирования экологически сообразного и безопасного для человека поведения.</w:t>
      </w:r>
    </w:p>
    <w:p w:rsidR="00C86C83" w:rsidRPr="00F333BF" w:rsidRDefault="00C86C83" w:rsidP="00C86C83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BF">
        <w:rPr>
          <w:rFonts w:ascii="Times New Roman" w:eastAsia="Times New Roman" w:hAnsi="Times New Roman" w:cs="Times New Roman"/>
          <w:iCs/>
          <w:sz w:val="24"/>
          <w:szCs w:val="24"/>
        </w:rPr>
        <w:t>Задачи</w:t>
      </w:r>
      <w:r w:rsidRPr="00F333BF">
        <w:rPr>
          <w:rFonts w:ascii="Times New Roman" w:eastAsia="Calibri" w:hAnsi="Times New Roman" w:cs="Times New Roman"/>
          <w:spacing w:val="32"/>
          <w:w w:val="103"/>
          <w:sz w:val="24"/>
          <w:szCs w:val="24"/>
        </w:rPr>
        <w:t>:</w:t>
      </w:r>
    </w:p>
    <w:p w:rsidR="00C86C83" w:rsidRDefault="00531A2A" w:rsidP="00C86C83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1A2A">
        <w:rPr>
          <w:rFonts w:ascii="Times New Roman" w:hAnsi="Times New Roman" w:cs="Times New Roman"/>
          <w:i/>
          <w:sz w:val="24"/>
          <w:szCs w:val="24"/>
        </w:rPr>
        <w:t>О</w:t>
      </w:r>
      <w:r w:rsidR="00C86C83" w:rsidRPr="006A3475">
        <w:rPr>
          <w:rFonts w:ascii="Times New Roman" w:hAnsi="Times New Roman" w:cs="Times New Roman"/>
          <w:i/>
          <w:sz w:val="24"/>
          <w:szCs w:val="24"/>
        </w:rPr>
        <w:t>бразовательные</w:t>
      </w:r>
      <w:r w:rsidR="00C86C83" w:rsidRPr="006A3475">
        <w:rPr>
          <w:rFonts w:ascii="Times New Roman" w:hAnsi="Times New Roman" w:cs="Times New Roman"/>
          <w:sz w:val="24"/>
          <w:szCs w:val="24"/>
        </w:rPr>
        <w:t xml:space="preserve"> (предметные): приобретение знаний о природе родного края, об основных представителях флоры и фауны района, их роли в жизни человека, а также о видах, которые занесены в Красную книгу Калачевского района; приобретение практических умений в процессе изучения, наблюдения и исследования природы родного края; приобретение навыков работы с приборами и объектами исследования;</w:t>
      </w:r>
      <w:proofErr w:type="gramEnd"/>
      <w:r w:rsidR="00C86C83" w:rsidRPr="006A3475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ормировать ИКТ – компетентности.</w:t>
      </w:r>
    </w:p>
    <w:p w:rsidR="00C86C83" w:rsidRDefault="00531A2A" w:rsidP="00C86C83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Л</w:t>
      </w:r>
      <w:r w:rsidR="00C86C83" w:rsidRPr="006A3475">
        <w:rPr>
          <w:rFonts w:ascii="Times New Roman" w:hAnsi="Times New Roman" w:cs="Times New Roman"/>
          <w:i/>
          <w:sz w:val="24"/>
          <w:szCs w:val="24"/>
        </w:rPr>
        <w:t>ичностные</w:t>
      </w:r>
      <w:r w:rsidR="00C86C83" w:rsidRPr="006A3475">
        <w:rPr>
          <w:rFonts w:ascii="Times New Roman" w:hAnsi="Times New Roman" w:cs="Times New Roman"/>
          <w:sz w:val="24"/>
          <w:szCs w:val="24"/>
        </w:rPr>
        <w:t xml:space="preserve">: </w:t>
      </w:r>
      <w:r w:rsidR="00C86C83" w:rsidRPr="006A3475">
        <w:rPr>
          <w:rFonts w:ascii="Times New Roman" w:eastAsia="Calibri" w:hAnsi="Times New Roman" w:cs="Times New Roman"/>
          <w:spacing w:val="5"/>
          <w:w w:val="103"/>
          <w:sz w:val="24"/>
          <w:szCs w:val="24"/>
        </w:rPr>
        <w:t xml:space="preserve">формирование </w:t>
      </w:r>
      <w:r w:rsidR="00C86C83" w:rsidRPr="006A3475">
        <w:rPr>
          <w:rFonts w:ascii="Times New Roman" w:eastAsia="Calibri" w:hAnsi="Times New Roman" w:cs="Times New Roman"/>
          <w:spacing w:val="4"/>
          <w:w w:val="103"/>
          <w:sz w:val="24"/>
          <w:szCs w:val="24"/>
        </w:rPr>
        <w:t>ответственного отношения к при</w:t>
      </w:r>
      <w:r w:rsidR="00C86C83" w:rsidRPr="006A3475">
        <w:rPr>
          <w:rFonts w:ascii="Times New Roman" w:eastAsia="Calibri" w:hAnsi="Times New Roman" w:cs="Times New Roman"/>
          <w:w w:val="103"/>
          <w:sz w:val="24"/>
          <w:szCs w:val="24"/>
        </w:rPr>
        <w:t>роде родного края;</w:t>
      </w:r>
      <w:r w:rsidR="00C86C83" w:rsidRPr="006A3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положительной мотивации в общественно-полезной деятельности по сохранению природы родного края; </w:t>
      </w:r>
      <w:r w:rsidR="00C86C83" w:rsidRPr="006A347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личностных качеств - самостоятельности, ответственности, активности, аккуратности и </w:t>
      </w:r>
      <w:r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C86C83" w:rsidRPr="006A3475" w:rsidRDefault="00531A2A" w:rsidP="00C86C83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</w:t>
      </w:r>
      <w:r w:rsidR="00C86C83" w:rsidRPr="006A3475">
        <w:rPr>
          <w:rFonts w:ascii="Times New Roman" w:hAnsi="Times New Roman" w:cs="Times New Roman"/>
          <w:i/>
          <w:sz w:val="24"/>
          <w:szCs w:val="24"/>
        </w:rPr>
        <w:t>етапредметные</w:t>
      </w:r>
      <w:proofErr w:type="spellEnd"/>
      <w:r w:rsidR="00C86C83" w:rsidRPr="006A3475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самостоятельно планировать пути достижения целей, осуществлять контроль своей деятельности, владение основами самоконтроля, самооценки;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суждения, делать выводы; умение организовывать учебное сотрудничество и совместную деятельность; работать индивидуально и в группе, владение устной и письменной речью.</w:t>
      </w:r>
    </w:p>
    <w:p w:rsidR="00E83986" w:rsidRDefault="00E83986" w:rsidP="00E8398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C83" w:rsidRPr="00E83986" w:rsidRDefault="00E83986" w:rsidP="00E83986">
      <w:pPr>
        <w:ind w:hanging="426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C86C83" w:rsidRPr="00E8398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«Удивительный мир растений»</w:t>
      </w:r>
    </w:p>
    <w:p w:rsidR="00531A2A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7A7">
        <w:rPr>
          <w:rFonts w:ascii="Times New Roman" w:eastAsia="Calibri" w:hAnsi="Times New Roman" w:cs="Times New Roman"/>
          <w:sz w:val="24"/>
          <w:szCs w:val="24"/>
          <w:lang w:eastAsia="ru-RU"/>
        </w:rPr>
        <w:t>Цель</w:t>
      </w:r>
      <w:r w:rsidR="00531A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86C83" w:rsidRPr="00BF37A7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7A7">
        <w:rPr>
          <w:rFonts w:ascii="Times New Roman" w:eastAsia="Calibri" w:hAnsi="Times New Roman" w:cs="Times New Roman"/>
          <w:sz w:val="24"/>
          <w:szCs w:val="24"/>
          <w:lang w:eastAsia="ru-RU"/>
        </w:rPr>
        <w:t>вооружить учащихся знаниями по видам лесов, уходов за лесными насаждениями, их охране и рациональному использованию, а также развивать практические навыки по лесному делу.</w:t>
      </w:r>
    </w:p>
    <w:p w:rsidR="00C86C83" w:rsidRPr="00BF37A7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7A7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C86C83" w:rsidRPr="00BF37A7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7A7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воспитание экологически грамотного человека.</w:t>
      </w:r>
    </w:p>
    <w:p w:rsidR="00C86C83" w:rsidRPr="00BF37A7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7A7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ответственного отношения к лесу.</w:t>
      </w:r>
    </w:p>
    <w:p w:rsidR="00C86C83" w:rsidRPr="00BF37A7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7A7">
        <w:rPr>
          <w:rFonts w:ascii="Times New Roman" w:eastAsia="Calibri" w:hAnsi="Times New Roman" w:cs="Times New Roman"/>
          <w:sz w:val="24"/>
          <w:szCs w:val="24"/>
          <w:lang w:eastAsia="ru-RU"/>
        </w:rPr>
        <w:t>- научить умениям выживания в условиях дикой природы.</w:t>
      </w:r>
    </w:p>
    <w:p w:rsidR="00C86C83" w:rsidRPr="00BF37A7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7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развивать навыки по уходу за лесопосадками </w:t>
      </w:r>
    </w:p>
    <w:p w:rsidR="00C86C83" w:rsidRPr="00BF37A7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7A7">
        <w:rPr>
          <w:rFonts w:ascii="Times New Roman" w:eastAsia="Calibri" w:hAnsi="Times New Roman" w:cs="Times New Roman"/>
          <w:sz w:val="24"/>
          <w:szCs w:val="24"/>
          <w:lang w:eastAsia="ru-RU"/>
        </w:rPr>
        <w:t>- привить навыки и умения по выращиванию лесных и декоративных культур</w:t>
      </w:r>
    </w:p>
    <w:p w:rsidR="00C86C83" w:rsidRPr="00BF37A7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7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осознанной ответственности за судьбу природы каждым человеком </w:t>
      </w:r>
    </w:p>
    <w:p w:rsidR="00C86C83" w:rsidRPr="00BF37A7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7A7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познавательного интереса учащихся, творческой активности.</w:t>
      </w:r>
    </w:p>
    <w:p w:rsidR="00C86C83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7A7">
        <w:rPr>
          <w:rFonts w:ascii="Times New Roman" w:eastAsia="Calibri" w:hAnsi="Times New Roman" w:cs="Times New Roman"/>
          <w:sz w:val="24"/>
          <w:szCs w:val="24"/>
          <w:lang w:eastAsia="ru-RU"/>
        </w:rPr>
        <w:t>- изучать растительный и животный мир лесов родного края.</w:t>
      </w:r>
    </w:p>
    <w:p w:rsidR="00C86C83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3986" w:rsidRDefault="00E83986" w:rsidP="00E83986">
      <w:pPr>
        <w:ind w:hanging="426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«ЗОЖ</w:t>
      </w:r>
      <w:r w:rsidRPr="00E8398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»</w:t>
      </w:r>
    </w:p>
    <w:p w:rsidR="00E83986" w:rsidRDefault="00E83986" w:rsidP="00E83986">
      <w:pPr>
        <w:suppressAutoHyphens/>
        <w:spacing w:line="276" w:lineRule="auto"/>
        <w:ind w:left="-426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E8398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Цель: </w:t>
      </w:r>
    </w:p>
    <w:p w:rsidR="00E83986" w:rsidRPr="00E83986" w:rsidRDefault="00E83986" w:rsidP="00E83986">
      <w:pPr>
        <w:suppressAutoHyphens/>
        <w:spacing w:line="276" w:lineRule="auto"/>
        <w:ind w:left="-426"/>
        <w:jc w:val="both"/>
        <w:rPr>
          <w:rFonts w:ascii="Times New Roman" w:hAnsi="Times New Roman"/>
          <w:sz w:val="24"/>
          <w:szCs w:val="24"/>
          <w:lang w:bidi="en-US"/>
        </w:rPr>
      </w:pPr>
      <w:r w:rsidRPr="00E83986">
        <w:rPr>
          <w:rFonts w:ascii="Times New Roman" w:hAnsi="Times New Roman"/>
          <w:sz w:val="24"/>
          <w:szCs w:val="24"/>
          <w:lang w:bidi="en-US"/>
        </w:rPr>
        <w:t>формировать установк</w:t>
      </w:r>
      <w:r w:rsidR="001C596F">
        <w:rPr>
          <w:rFonts w:ascii="Times New Roman" w:hAnsi="Times New Roman"/>
          <w:sz w:val="24"/>
          <w:szCs w:val="24"/>
          <w:lang w:bidi="en-US"/>
        </w:rPr>
        <w:t>у</w:t>
      </w:r>
      <w:r w:rsidRPr="00E83986">
        <w:rPr>
          <w:rFonts w:ascii="Times New Roman" w:hAnsi="Times New Roman"/>
          <w:sz w:val="24"/>
          <w:szCs w:val="24"/>
          <w:lang w:bidi="en-US"/>
        </w:rPr>
        <w:t xml:space="preserve"> на ведение здорового образа жизни, обучать способам и приемам сохранения и укрепления собственного здоровья.</w:t>
      </w:r>
    </w:p>
    <w:p w:rsidR="00E83986" w:rsidRPr="00E83986" w:rsidRDefault="00E83986" w:rsidP="00E83986">
      <w:pPr>
        <w:tabs>
          <w:tab w:val="left" w:pos="567"/>
          <w:tab w:val="left" w:pos="709"/>
        </w:tabs>
        <w:spacing w:line="276" w:lineRule="auto"/>
        <w:ind w:left="-426"/>
        <w:jc w:val="both"/>
        <w:rPr>
          <w:rFonts w:ascii="Times New Roman" w:eastAsia="Calibri" w:hAnsi="Times New Roman" w:cs="Times New Roman"/>
          <w:spacing w:val="32"/>
          <w:w w:val="103"/>
          <w:sz w:val="24"/>
          <w:szCs w:val="24"/>
          <w:lang w:eastAsia="ru-RU"/>
        </w:rPr>
      </w:pPr>
      <w:r w:rsidRPr="00E839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</w:t>
      </w:r>
      <w:r w:rsidRPr="00E83986">
        <w:rPr>
          <w:rFonts w:ascii="Times New Roman" w:eastAsia="Calibri" w:hAnsi="Times New Roman" w:cs="Times New Roman"/>
          <w:spacing w:val="32"/>
          <w:w w:val="103"/>
          <w:sz w:val="24"/>
          <w:szCs w:val="24"/>
          <w:lang w:eastAsia="ru-RU"/>
        </w:rPr>
        <w:t>:</w:t>
      </w:r>
    </w:p>
    <w:p w:rsidR="00E83986" w:rsidRPr="00E83986" w:rsidRDefault="00531A2A" w:rsidP="00E83986">
      <w:pPr>
        <w:widowControl w:val="0"/>
        <w:tabs>
          <w:tab w:val="left" w:pos="1080"/>
        </w:tabs>
        <w:suppressAutoHyphens/>
        <w:autoSpaceDE w:val="0"/>
        <w:spacing w:line="276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</w:t>
      </w:r>
      <w:r w:rsidR="00E83986" w:rsidRPr="00E8398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бразовательные</w:t>
      </w:r>
      <w:r w:rsidR="00E83986" w:rsidRPr="00E839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(предметные): приобретение знаний </w:t>
      </w:r>
      <w:r w:rsidR="00E83986" w:rsidRPr="00E839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позитивных факторах, влияющих на здоровье;</w:t>
      </w:r>
      <w:r w:rsidR="00E83986" w:rsidRPr="00E839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приобретение практических умений в процессе изучения</w:t>
      </w:r>
      <w:r w:rsidR="00E83986" w:rsidRPr="00E839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правил личной гигиены и развитие готовности поддерживать своё здоровье;</w:t>
      </w:r>
      <w:r w:rsidR="00E83986" w:rsidRPr="00E839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приобретение знания </w:t>
      </w:r>
      <w:r w:rsidR="00E83986" w:rsidRPr="00E839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рациональной организации режима дня, учёбы и отдыха, двигательной активности;</w:t>
      </w:r>
    </w:p>
    <w:p w:rsidR="00E83986" w:rsidRPr="00E83986" w:rsidRDefault="00E83986" w:rsidP="00E83986">
      <w:pPr>
        <w:tabs>
          <w:tab w:val="left" w:pos="567"/>
          <w:tab w:val="left" w:pos="709"/>
        </w:tabs>
        <w:spacing w:line="276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39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формировать ИКТ </w:t>
      </w:r>
      <w:r w:rsidR="00531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компетентности.</w:t>
      </w:r>
    </w:p>
    <w:p w:rsidR="001C596F" w:rsidRDefault="00531A2A" w:rsidP="001C596F">
      <w:pPr>
        <w:spacing w:line="276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</w:t>
      </w:r>
      <w:r w:rsidR="00E83986" w:rsidRPr="00E8398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ичностные</w:t>
      </w:r>
      <w:r w:rsidR="00E83986" w:rsidRPr="00E83986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 xml:space="preserve">: </w:t>
      </w:r>
      <w:r w:rsidR="00E83986" w:rsidRPr="00E83986">
        <w:rPr>
          <w:rFonts w:ascii="Times New Roman" w:eastAsia="Calibri" w:hAnsi="Times New Roman" w:cs="Times New Roman"/>
          <w:spacing w:val="5"/>
          <w:w w:val="103"/>
          <w:sz w:val="24"/>
          <w:szCs w:val="24"/>
          <w:lang w:eastAsia="ru-RU"/>
        </w:rPr>
        <w:t xml:space="preserve">формирование </w:t>
      </w:r>
      <w:r w:rsidR="00E83986" w:rsidRPr="00E83986">
        <w:rPr>
          <w:rFonts w:ascii="Times New Roman" w:eastAsia="Calibri" w:hAnsi="Times New Roman" w:cs="Times New Roman"/>
          <w:spacing w:val="4"/>
          <w:w w:val="103"/>
          <w:sz w:val="24"/>
          <w:szCs w:val="24"/>
          <w:lang w:eastAsia="ru-RU"/>
        </w:rPr>
        <w:t>ответственного отношения к своему здоровью</w:t>
      </w:r>
      <w:r w:rsidR="00E83986" w:rsidRPr="00E83986">
        <w:rPr>
          <w:rFonts w:ascii="Times New Roman" w:eastAsia="Calibri" w:hAnsi="Times New Roman" w:cs="Times New Roman"/>
          <w:w w:val="103"/>
          <w:sz w:val="24"/>
          <w:szCs w:val="24"/>
          <w:lang w:eastAsia="ru-RU"/>
        </w:rPr>
        <w:t>;</w:t>
      </w:r>
      <w:r w:rsidR="00E83986" w:rsidRPr="00E83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создание положительной мотивации на </w:t>
      </w:r>
      <w:r w:rsidR="00E83986" w:rsidRPr="00E839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осознанный выбор поступков, поведения, позволяющих </w:t>
      </w:r>
      <w:r w:rsidR="00E83986" w:rsidRPr="00E839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сохранять и укреплять свое здоровье; сформирование представлений о правильном (здоровом) питании, его режиме, структуре, полезных продуктах; </w:t>
      </w:r>
      <w:r w:rsidR="00E83986" w:rsidRPr="00E8398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развитие личностных качеств - самостоятельности, ответственности,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активности, аккуратности и т.д.</w:t>
      </w:r>
      <w:proofErr w:type="gramEnd"/>
    </w:p>
    <w:p w:rsidR="00E83986" w:rsidRPr="001C596F" w:rsidRDefault="00531A2A" w:rsidP="001C596F">
      <w:pPr>
        <w:spacing w:line="276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</w:t>
      </w:r>
      <w:r w:rsidR="00E83986" w:rsidRPr="00E8398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етапредметные</w:t>
      </w:r>
      <w:proofErr w:type="spellEnd"/>
      <w:r w:rsidR="00E83986" w:rsidRPr="00E83986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умение самостоятельно определять цели своего обучения, самостоятельно планировать пути достижения целей, осуществлять контроль своей деятельности,  владение основами самоконтроля, самооценки;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суждения, делать выводы; умение организовывать учебное сотрудничество и совместную деятельность; работать индивидуально и в группе, владение устной и письменной речью.</w:t>
      </w:r>
    </w:p>
    <w:p w:rsidR="00E83986" w:rsidRPr="00E83986" w:rsidRDefault="00E83986" w:rsidP="00E83986">
      <w:pPr>
        <w:ind w:hanging="426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C596F" w:rsidRDefault="001C596F" w:rsidP="001C596F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96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«Разноцветная клумба»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Цель:</w:t>
      </w:r>
    </w:p>
    <w:p w:rsidR="001C596F" w:rsidRPr="001C596F" w:rsidRDefault="001C596F" w:rsidP="001C596F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9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расширить знания о за цветочно-декоративных </w:t>
      </w:r>
      <w:proofErr w:type="gramStart"/>
      <w:r w:rsidRPr="001C596F">
        <w:rPr>
          <w:rFonts w:ascii="Times New Roman" w:eastAsia="Calibri" w:hAnsi="Times New Roman" w:cs="Times New Roman"/>
          <w:sz w:val="24"/>
          <w:szCs w:val="24"/>
          <w:lang w:eastAsia="ru-RU"/>
        </w:rPr>
        <w:t>растениях</w:t>
      </w:r>
      <w:proofErr w:type="gramEnd"/>
      <w:r w:rsidRPr="001C596F">
        <w:rPr>
          <w:rFonts w:ascii="Times New Roman" w:eastAsia="Calibri" w:hAnsi="Times New Roman" w:cs="Times New Roman"/>
          <w:sz w:val="24"/>
          <w:szCs w:val="24"/>
          <w:lang w:eastAsia="ru-RU"/>
        </w:rPr>
        <w:t>, их роли в жизни человека и формировать экологически сообразное и безопасное для человека поведение</w:t>
      </w:r>
    </w:p>
    <w:p w:rsidR="001C596F" w:rsidRPr="001C596F" w:rsidRDefault="001C596F" w:rsidP="001C596F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96F">
        <w:rPr>
          <w:rFonts w:ascii="Times New Roman" w:eastAsia="Calibri" w:hAnsi="Times New Roman" w:cs="Times New Roman"/>
          <w:sz w:val="24"/>
          <w:szCs w:val="24"/>
          <w:lang w:eastAsia="ru-RU"/>
        </w:rPr>
        <w:t>Задачи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C596F" w:rsidRPr="001C596F" w:rsidRDefault="00531A2A" w:rsidP="001C596F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</w:t>
      </w:r>
      <w:r w:rsidR="001C596F" w:rsidRPr="001C59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бразовательные</w:t>
      </w:r>
      <w:r w:rsidR="001C596F" w:rsidRPr="001C59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(предметные): приобретение знаний о разнообразии цветочно-декоративных растений открытого и закрытого грунтов, их биологическими особенностям, правилами содержания и ухода за ними; ведению наблюдений за ростом и развитием растений; формировать ИКТ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1C596F" w:rsidRPr="001C59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компетентности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1C596F" w:rsidRPr="001C596F" w:rsidRDefault="00531A2A" w:rsidP="001C596F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</w:t>
      </w:r>
      <w:r w:rsidR="001C596F" w:rsidRPr="001C59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ичностные</w:t>
      </w:r>
      <w:r w:rsidR="001C596F" w:rsidRPr="001C596F">
        <w:rPr>
          <w:rFonts w:ascii="Times New Roman" w:eastAsia="Calibri" w:hAnsi="Times New Roman" w:cs="Times New Roman"/>
          <w:sz w:val="24"/>
          <w:szCs w:val="24"/>
          <w:lang w:eastAsia="ru-RU"/>
        </w:rPr>
        <w:t>: способствовать развитию у детей познавательного интереса, любознательности, стремления к опытнической деятельности, развитие личностных качеств - самостоятельности, ответственности, активност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и, аккуратности и т.д.</w:t>
      </w:r>
      <w:proofErr w:type="gramEnd"/>
    </w:p>
    <w:p w:rsidR="00C86C83" w:rsidRPr="001C596F" w:rsidRDefault="00531A2A" w:rsidP="001C596F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</w:t>
      </w:r>
      <w:r w:rsidR="001C596F" w:rsidRPr="001C59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етапредметные</w:t>
      </w:r>
      <w:proofErr w:type="spellEnd"/>
      <w:r w:rsidR="001C59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  <w:r w:rsidR="001C596F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</w:t>
      </w:r>
      <w:r w:rsidR="001C596F" w:rsidRPr="001C59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умение самостоятельно определять цели своего обучения, самостоятельно планировать пути достижения целей, осуществлять контроль своей деятельности,  владение основами самоконтроля, самооценки;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выводы; умение организовывать учебное сотрудничество и совместную деятельность;</w:t>
      </w:r>
      <w:proofErr w:type="gramEnd"/>
      <w:r w:rsidR="001C596F" w:rsidRPr="001C59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работать индивидуально и в группе, владение устной и письменной речью.</w:t>
      </w:r>
    </w:p>
    <w:p w:rsidR="00C86C83" w:rsidRDefault="00C86C83" w:rsidP="00C86C8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1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Туристско-краеведческое направление</w:t>
      </w: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6C83" w:rsidRPr="001228DA" w:rsidRDefault="00C86C83" w:rsidP="00C86C83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28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«Биологическое краеведение»</w:t>
      </w: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Цель</w:t>
      </w:r>
      <w:r w:rsidRPr="00C31ED6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C86C83" w:rsidRPr="00C31ED6" w:rsidRDefault="00C86C83" w:rsidP="00C86C83">
      <w:pPr>
        <w:ind w:left="-426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C31ED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31ED6">
        <w:rPr>
          <w:rFonts w:ascii="Times New Roman" w:hAnsi="Times New Roman" w:cs="Times New Roman"/>
          <w:sz w:val="24"/>
          <w:szCs w:val="24"/>
        </w:rPr>
        <w:t>расширить знания о природе родного края, об экологическом и систематическом разнообразии растений и животных, их роли в жиз</w:t>
      </w:r>
      <w:r>
        <w:rPr>
          <w:rFonts w:ascii="Times New Roman" w:hAnsi="Times New Roman" w:cs="Times New Roman"/>
          <w:sz w:val="24"/>
          <w:szCs w:val="24"/>
        </w:rPr>
        <w:t>ни человека.</w:t>
      </w: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31ED6">
        <w:rPr>
          <w:rFonts w:ascii="Times New Roman" w:eastAsia="Times New Roman" w:hAnsi="Times New Roman" w:cs="Times New Roman"/>
          <w:iCs/>
          <w:sz w:val="24"/>
          <w:szCs w:val="24"/>
        </w:rPr>
        <w:t>Задачи</w:t>
      </w:r>
      <w:r w:rsidRPr="00C31ED6">
        <w:rPr>
          <w:rFonts w:ascii="Times New Roman" w:eastAsia="Calibri" w:hAnsi="Times New Roman" w:cs="Times New Roman"/>
          <w:spacing w:val="32"/>
          <w:w w:val="103"/>
          <w:sz w:val="24"/>
          <w:szCs w:val="24"/>
        </w:rPr>
        <w:t>:</w:t>
      </w:r>
    </w:p>
    <w:p w:rsidR="00C86C83" w:rsidRDefault="00C86C83" w:rsidP="00C86C83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31ED6">
        <w:rPr>
          <w:rFonts w:ascii="Times New Roman" w:hAnsi="Times New Roman" w:cs="Times New Roman"/>
          <w:sz w:val="24"/>
          <w:szCs w:val="24"/>
        </w:rPr>
        <w:t xml:space="preserve">- приобретение знаний о природе родного края; </w:t>
      </w:r>
    </w:p>
    <w:p w:rsidR="00C86C83" w:rsidRDefault="00C86C83" w:rsidP="00C86C83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ED6">
        <w:rPr>
          <w:rFonts w:ascii="Times New Roman" w:hAnsi="Times New Roman" w:cs="Times New Roman"/>
          <w:sz w:val="24"/>
          <w:szCs w:val="24"/>
        </w:rPr>
        <w:t xml:space="preserve">приобретение практических умений в процессе изучения, наблюдения и исследования природы родного края; </w:t>
      </w:r>
    </w:p>
    <w:p w:rsidR="00C86C83" w:rsidRDefault="00C86C83" w:rsidP="00C86C83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ED6">
        <w:rPr>
          <w:rFonts w:ascii="Times New Roman" w:hAnsi="Times New Roman" w:cs="Times New Roman"/>
          <w:sz w:val="24"/>
          <w:szCs w:val="24"/>
        </w:rPr>
        <w:t xml:space="preserve">приобретение навыков работы с приборами и объектами исследования; </w:t>
      </w:r>
    </w:p>
    <w:p w:rsidR="00C86C83" w:rsidRDefault="00C86C83" w:rsidP="00C86C83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ED6">
        <w:rPr>
          <w:rFonts w:ascii="Times New Roman" w:hAnsi="Times New Roman" w:cs="Times New Roman"/>
          <w:sz w:val="24"/>
          <w:szCs w:val="24"/>
        </w:rPr>
        <w:t xml:space="preserve">приобретение знания об основных представителях флоры и фауны района, о видах, которые занесены в Красную книгу; </w:t>
      </w:r>
    </w:p>
    <w:p w:rsidR="00C86C83" w:rsidRDefault="00C86C83" w:rsidP="00C86C83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</w:t>
      </w:r>
      <w:r w:rsidRPr="00C31ED6">
        <w:rPr>
          <w:rFonts w:ascii="Times New Roman" w:hAnsi="Times New Roman" w:cs="Times New Roman"/>
          <w:sz w:val="24"/>
          <w:szCs w:val="24"/>
        </w:rPr>
        <w:t xml:space="preserve"> ИКТ - компетентности;</w:t>
      </w: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1ED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31ED6">
        <w:rPr>
          <w:rFonts w:ascii="Times New Roman" w:eastAsia="Calibri" w:hAnsi="Times New Roman" w:cs="Times New Roman"/>
          <w:spacing w:val="5"/>
          <w:w w:val="103"/>
          <w:sz w:val="24"/>
          <w:szCs w:val="24"/>
        </w:rPr>
        <w:t xml:space="preserve">формирование </w:t>
      </w:r>
      <w:r w:rsidRPr="00C31ED6">
        <w:rPr>
          <w:rFonts w:ascii="Times New Roman" w:eastAsia="Calibri" w:hAnsi="Times New Roman" w:cs="Times New Roman"/>
          <w:spacing w:val="4"/>
          <w:w w:val="103"/>
          <w:sz w:val="24"/>
          <w:szCs w:val="24"/>
        </w:rPr>
        <w:t>ответственного отношения к при</w:t>
      </w:r>
      <w:r w:rsidRPr="00C31ED6">
        <w:rPr>
          <w:rFonts w:ascii="Times New Roman" w:eastAsia="Calibri" w:hAnsi="Times New Roman" w:cs="Times New Roman"/>
          <w:w w:val="103"/>
          <w:sz w:val="24"/>
          <w:szCs w:val="24"/>
        </w:rPr>
        <w:t>роде родного края;</w:t>
      </w:r>
      <w:r w:rsidRPr="00C31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формирование </w:t>
      </w:r>
      <w:r w:rsidRPr="00C31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положительной мотивации в общественно-полезной деятельности по сохранению природы родного края; </w:t>
      </w: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31ED6">
        <w:rPr>
          <w:rFonts w:ascii="Times New Roman" w:hAnsi="Times New Roman" w:cs="Times New Roman"/>
          <w:color w:val="000000"/>
          <w:sz w:val="24"/>
          <w:szCs w:val="24"/>
        </w:rPr>
        <w:t>развитие личностных качеств - самостоятельности, ответственности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 активности, аккуратности</w:t>
      </w:r>
      <w:r w:rsidRPr="00C31E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6C83" w:rsidRDefault="00C86C83" w:rsidP="00C86C83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31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развитие </w:t>
      </w:r>
      <w:r w:rsidRPr="00C31ED6">
        <w:rPr>
          <w:rFonts w:ascii="Times New Roman" w:hAnsi="Times New Roman" w:cs="Times New Roman"/>
          <w:sz w:val="24"/>
          <w:szCs w:val="24"/>
        </w:rPr>
        <w:t xml:space="preserve">умения самостоятельно определять цели своего обучения, самостоятельно планировать пути  достижения целей,   осуществлять контроль своей деятельности, </w:t>
      </w:r>
    </w:p>
    <w:p w:rsidR="00C86C83" w:rsidRDefault="00C86C83" w:rsidP="00C86C83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умения </w:t>
      </w:r>
      <w:r w:rsidRPr="00C31ED6">
        <w:rPr>
          <w:rFonts w:ascii="Times New Roman" w:hAnsi="Times New Roman" w:cs="Times New Roman"/>
          <w:sz w:val="24"/>
          <w:szCs w:val="24"/>
        </w:rPr>
        <w:t xml:space="preserve"> владени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1ED6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новами самоконтроля, самооценки,</w:t>
      </w:r>
      <w:r w:rsidRPr="00C31ED6">
        <w:rPr>
          <w:rFonts w:ascii="Times New Roman" w:hAnsi="Times New Roman" w:cs="Times New Roman"/>
          <w:sz w:val="24"/>
          <w:szCs w:val="24"/>
        </w:rPr>
        <w:t xml:space="preserve">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31ED6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C31ED6">
        <w:rPr>
          <w:rFonts w:ascii="Times New Roman" w:hAnsi="Times New Roman" w:cs="Times New Roman"/>
          <w:sz w:val="24"/>
          <w:szCs w:val="24"/>
        </w:rPr>
        <w:t>, делать выводы; умение организовывать учебное сотрудничество и совместную деятельность; работать индивидуально и в группе, владение устной и письменной речью.</w:t>
      </w:r>
    </w:p>
    <w:p w:rsidR="00C86C83" w:rsidRPr="00C31ED6" w:rsidRDefault="00C86C83" w:rsidP="00C86C83">
      <w:pPr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1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</w:t>
      </w:r>
      <w:r w:rsidRPr="007618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761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Социально-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гуманитарное</w:t>
      </w:r>
      <w:r w:rsidRPr="00761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направление.</w:t>
      </w: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07490" w:rsidRDefault="00C86C83" w:rsidP="00D07490">
      <w:pPr>
        <w:ind w:left="-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1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«Развитие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мышления</w:t>
      </w:r>
      <w:r w:rsidR="00D074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D07490" w:rsidRDefault="00D07490" w:rsidP="00D07490">
      <w:pPr>
        <w:ind w:left="-426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74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</w:t>
      </w:r>
      <w:r w:rsidRPr="00D07490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4"/>
          <w:lang w:eastAsia="ru-RU"/>
        </w:rPr>
        <w:t>е</w:t>
      </w:r>
      <w:r w:rsidRPr="00D074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ль:</w:t>
      </w:r>
    </w:p>
    <w:p w:rsidR="00D07490" w:rsidRDefault="00D07490" w:rsidP="00D07490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D074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памят</w:t>
      </w:r>
      <w:r w:rsidRPr="00D074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0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r w:rsidRPr="00D074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D074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воображен</w:t>
      </w:r>
      <w:r w:rsidRPr="00D074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074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</w:t>
      </w:r>
      <w:r w:rsidRPr="00D074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 6,</w:t>
      </w:r>
      <w:r w:rsidRPr="00D074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-7,5 лет интеллектуально-игровыми средствами обучения.</w:t>
      </w:r>
    </w:p>
    <w:p w:rsidR="00D07490" w:rsidRDefault="00D07490" w:rsidP="00D07490">
      <w:pPr>
        <w:ind w:left="-426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74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</w:t>
      </w:r>
      <w:r w:rsidRPr="00D07490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дачи:</w:t>
      </w:r>
    </w:p>
    <w:p w:rsidR="00D07490" w:rsidRDefault="000107A4" w:rsidP="00D07490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D07490" w:rsidRPr="00D07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редметные</w:t>
      </w:r>
      <w:r w:rsidR="00D07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D07490" w:rsidRPr="00D0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представление о понятиях внимание, память, воображение, мышление; о характеристиках познавательных процессов, таких как объем, концентрация, распределение.</w:t>
      </w:r>
      <w:proofErr w:type="gramEnd"/>
    </w:p>
    <w:p w:rsidR="00D07490" w:rsidRDefault="000107A4" w:rsidP="00D07490">
      <w:pPr>
        <w:ind w:left="-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тапр</w:t>
      </w:r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тн</w:t>
      </w:r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концен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D07490" w:rsidRPr="00CA4B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определённых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07490" w:rsidRPr="00CA4B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07490" w:rsidRPr="00CA4B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(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е);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р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ределять 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ие;</w:t>
      </w:r>
      <w:r w:rsidR="00D07490" w:rsidRPr="00CA4B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зап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D07490" w:rsidRPr="00CA4B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D074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апомнивш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</w:t>
      </w:r>
      <w:r w:rsidR="00D07490" w:rsidRPr="00CA4B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чивать об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па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делать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мозакл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07490" w:rsidRPr="00CA4B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задачи, головоломк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шарады, ре</w:t>
      </w:r>
      <w:r w:rsidR="00D07490" w:rsidRPr="00CA4B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D07490" w:rsidRPr="00CA4B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</w:t>
      </w:r>
      <w:r w:rsidR="00D07490" w:rsidRPr="00CA4B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</w:t>
      </w:r>
      <w:r w:rsidR="00D07490" w:rsidRPr="00CA4B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ое;</w:t>
      </w:r>
      <w:r w:rsid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зиров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07490" w:rsidRPr="00CA4B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D07490" w:rsidRPr="00CA4B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ию,</w:t>
      </w:r>
      <w:r w:rsidR="00D07490" w:rsidRPr="00CA4B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вать, 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 взаимосвяз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и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07490" w:rsidRPr="00CA4B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оследов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D07490" w:rsidRDefault="000107A4" w:rsidP="00D07490">
      <w:pPr>
        <w:ind w:left="-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ич</w:t>
      </w:r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остные</w:t>
      </w:r>
      <w:proofErr w:type="gramEnd"/>
      <w:r w:rsidR="00D07490" w:rsidRPr="00CA4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 с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ершенствов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ю; 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ость;</w:t>
      </w:r>
      <w:r w:rsid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490" w:rsidRPr="00CA4B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</w:t>
      </w:r>
      <w:r w:rsidR="00D07490" w:rsidRPr="00CA4B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D07490" w:rsidRPr="00CA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ость.</w:t>
      </w:r>
    </w:p>
    <w:p w:rsidR="00D07490" w:rsidRDefault="00D07490" w:rsidP="00D07490">
      <w:pPr>
        <w:ind w:left="-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C83" w:rsidRPr="009956BB" w:rsidRDefault="00C86C83" w:rsidP="00C86C83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«Шк</w:t>
      </w:r>
      <w:r w:rsidR="001C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ола дошкольника</w:t>
      </w:r>
      <w:r w:rsidR="00CD1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(для 6-летних детей)</w:t>
      </w: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71" w:rsidRDefault="00CD1371" w:rsidP="00CD1371">
      <w:pPr>
        <w:ind w:left="-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1371">
        <w:rPr>
          <w:rFonts w:ascii="Times New Roman" w:eastAsia="Calibri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D1371" w:rsidRPr="00CD1371" w:rsidRDefault="00CD1371" w:rsidP="00CD1371">
      <w:pPr>
        <w:ind w:left="-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13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всестороннее развитие детей дошкольного возраста, основанное на раскрытии творческих способностей и интереса к различным видам деятельности, а также </w:t>
      </w:r>
      <w:r w:rsidRPr="00CD1371">
        <w:rPr>
          <w:rFonts w:ascii="Times New Roman" w:eastAsia="Calibri" w:hAnsi="Times New Roman" w:cs="Times New Roman"/>
          <w:sz w:val="24"/>
          <w:szCs w:val="24"/>
        </w:rPr>
        <w:t>успешная адаптация детей дошкольного возраста к новым образовательным условиям и формирование предпосылок к школьному обучению.</w:t>
      </w:r>
    </w:p>
    <w:p w:rsidR="00CD1371" w:rsidRPr="00CD1371" w:rsidRDefault="00CD1371" w:rsidP="00CD1371">
      <w:pPr>
        <w:ind w:left="-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1371">
        <w:rPr>
          <w:rFonts w:ascii="Times New Roman" w:eastAsia="Calibri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D1371" w:rsidRPr="00CD1371" w:rsidRDefault="000107A4" w:rsidP="00CD1371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</w:t>
      </w:r>
      <w:r w:rsidR="00CD1371" w:rsidRPr="00CD13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бразовательные:</w:t>
      </w:r>
      <w:r w:rsidR="00CD13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CD1371" w:rsidRP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 элементарных представлений у детей дошкольного возраста</w:t>
      </w:r>
      <w:r w:rsid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окружающем мире; </w:t>
      </w:r>
      <w:r w:rsidR="00CD1371" w:rsidRP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 изобразительной грамоты;</w:t>
      </w:r>
      <w:r w:rsid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A2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хореографических</w:t>
      </w:r>
      <w:r w:rsid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движений; формирование умений и навыков работы с бумагой, ножницами, клеем.</w:t>
      </w:r>
    </w:p>
    <w:p w:rsidR="00CD1371" w:rsidRPr="00CD1371" w:rsidRDefault="000107A4" w:rsidP="00CD1371">
      <w:pPr>
        <w:ind w:left="-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</w:t>
      </w:r>
      <w:r w:rsidR="00CD1371" w:rsidRPr="00CD13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ичностные:</w:t>
      </w:r>
      <w:r w:rsidR="00CD13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CD1371" w:rsidRP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эстетического вкуса, исполнительской и </w:t>
      </w:r>
      <w:proofErr w:type="spellStart"/>
      <w:r w:rsidR="00CD1371" w:rsidRP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="00CD1371" w:rsidRP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культуры; </w:t>
      </w:r>
      <w:r w:rsidR="00CD1371" w:rsidRPr="00CD13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творческих способностей  детей  и укрепле</w:t>
      </w:r>
      <w:r w:rsidR="00531A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ние здоровья  средствами  танца; </w:t>
      </w:r>
      <w:r w:rsidR="00531A2A" w:rsidRP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творческого воображения</w:t>
      </w:r>
      <w:r w:rsidR="00531A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371" w:rsidRPr="00CD1371" w:rsidRDefault="000107A4" w:rsidP="00CD1371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CD1371" w:rsidRPr="00CD1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етапредметные</w:t>
      </w:r>
      <w:proofErr w:type="spellEnd"/>
      <w:r w:rsidR="00CD1371" w:rsidRPr="00CD1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CD1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D1371" w:rsidRP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</w:t>
      </w:r>
      <w:r w:rsid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D1371" w:rsidRP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</w:t>
      </w:r>
      <w:r w:rsid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D1371" w:rsidRP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качеств: самостоятельность, активность в общении и взаимоотношении с окружающими, умени</w:t>
      </w:r>
      <w:r w:rsid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D1371" w:rsidRP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и понимать речь, </w:t>
      </w:r>
      <w:r w:rsidR="00CD1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умения</w:t>
      </w:r>
      <w:r w:rsidR="00CD1371" w:rsidRPr="00CD1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оценивать себя и контролировать свои действия</w:t>
      </w:r>
      <w:r w:rsidR="00CD1371" w:rsidRP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CD1371" w:rsidRP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D1371" w:rsidRP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познавательной деятельности; </w:t>
      </w:r>
      <w:r w:rsidR="00531A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обучение </w:t>
      </w:r>
      <w:r w:rsidR="00CD1371" w:rsidRPr="00CD1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приёмам умственных действий (сравнения, сопоставления,  умозаключения, </w:t>
      </w:r>
      <w:r w:rsidR="00531A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логические</w:t>
      </w:r>
      <w:r w:rsidR="00CD1371" w:rsidRPr="00CD1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связи)</w:t>
      </w:r>
      <w:r w:rsidR="00531A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CD1371" w:rsidRP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</w:t>
      </w:r>
      <w:r w:rsidR="0053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а; развитие </w:t>
      </w:r>
      <w:r w:rsidR="00CD1371" w:rsidRP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 рук при освоении техники работы с бумагой.</w:t>
      </w:r>
      <w:proofErr w:type="gramEnd"/>
    </w:p>
    <w:p w:rsidR="00CD1371" w:rsidRPr="00CD1371" w:rsidRDefault="00CD1371" w:rsidP="00CD1371">
      <w:pPr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1371" w:rsidRPr="00CD1371" w:rsidRDefault="00CD1371" w:rsidP="00CD1371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7490" w:rsidRDefault="00C86C83" w:rsidP="00D07490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«Школа ранн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его развития «Лучик</w:t>
      </w:r>
      <w:r w:rsidR="00D0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+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 (для 5-летних детей</w:t>
      </w:r>
      <w:r w:rsidRPr="0099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D07490" w:rsidRDefault="00D07490" w:rsidP="00D07490">
      <w:pPr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7490" w:rsidRDefault="00D07490" w:rsidP="00D07490">
      <w:pPr>
        <w:ind w:left="-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раннего развития дошкольников и </w:t>
      </w:r>
      <w:r w:rsidRPr="00D07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 адаптации детей дошкольного возраста к новым образовательным условиям, сформировать предпосылки к школьному обучению.</w:t>
      </w:r>
    </w:p>
    <w:p w:rsidR="00D07490" w:rsidRDefault="00D07490" w:rsidP="00D07490">
      <w:pPr>
        <w:ind w:left="-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D1371" w:rsidRDefault="000107A4" w:rsidP="00CD1371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D07490" w:rsidRPr="00D074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редметные:</w:t>
      </w:r>
      <w:r w:rsidR="00D074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D07490" w:rsidRPr="00D07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 элементарных представлений у детей дошкольного возраста об окружающем мире;  элементарных представлений о музыке;</w:t>
      </w:r>
      <w:r w:rsid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хореографических движениях, навыков изобразительного искусства.</w:t>
      </w:r>
    </w:p>
    <w:p w:rsidR="00CD1371" w:rsidRDefault="000107A4" w:rsidP="00CD1371">
      <w:pPr>
        <w:ind w:left="-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="00D07490" w:rsidRPr="00D074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ичностные: </w:t>
      </w:r>
      <w:r w:rsidR="00D07490"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мотивации к обучению;</w:t>
      </w:r>
      <w:r w:rsid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490"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социализация личности ребенка (естественное преодоление психологических барьеров, толерантность), </w:t>
      </w:r>
      <w:r w:rsidR="00CD1371" w:rsidRPr="00D0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общей, а также экологической культуры детей через развитие интереса к занятиям изобразительным искусством;</w:t>
      </w:r>
      <w:r w:rsidR="00CD1371" w:rsidRP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371" w:rsidRPr="00D0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1371" w:rsidRPr="00D0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развитие творческих способностей  детей  и укрепление здоровья  средствами </w:t>
      </w:r>
      <w:r w:rsidR="00CD13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танца.</w:t>
      </w:r>
    </w:p>
    <w:p w:rsidR="00D07490" w:rsidRPr="00D07490" w:rsidRDefault="000107A4" w:rsidP="00CD1371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D07490" w:rsidRPr="00D074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етапредметные</w:t>
      </w:r>
      <w:proofErr w:type="spellEnd"/>
      <w:r w:rsidR="00D07490" w:rsidRPr="00D074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CD1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07490"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привитие нача</w:t>
      </w:r>
      <w:r w:rsid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самоорганизации, самоконтроля; </w:t>
      </w:r>
      <w:r w:rsidR="00D07490"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коммуникативных умений,  привитие навыков общения со сверстниками и взрослыми;</w:t>
      </w:r>
      <w:r w:rsid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490" w:rsidRPr="00D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 умения действовать по правилам;</w:t>
      </w:r>
      <w:r w:rsidR="00CD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490" w:rsidRPr="00D07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графических навыков, мелкой моторики;</w:t>
      </w:r>
      <w:r w:rsidR="00CD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490" w:rsidRPr="00D07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восприятия, внимания.</w:t>
      </w:r>
    </w:p>
    <w:p w:rsidR="00D07490" w:rsidRPr="00531A2A" w:rsidRDefault="00D07490" w:rsidP="00D0749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7490" w:rsidRPr="00531A2A" w:rsidRDefault="00531A2A" w:rsidP="00531A2A">
      <w:pPr>
        <w:ind w:hanging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1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531A2A">
        <w:rPr>
          <w:i/>
        </w:rPr>
        <w:t xml:space="preserve">  «</w:t>
      </w:r>
      <w:r w:rsidRPr="00531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Школа дошкольника» (для 6-летних детей)</w:t>
      </w:r>
    </w:p>
    <w:p w:rsidR="00531A2A" w:rsidRDefault="00531A2A" w:rsidP="00531A2A">
      <w:pPr>
        <w:pStyle w:val="a8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531A2A">
        <w:rPr>
          <w:rFonts w:ascii="Times New Roman" w:hAnsi="Times New Roman"/>
          <w:color w:val="000000"/>
          <w:sz w:val="24"/>
          <w:szCs w:val="24"/>
        </w:rPr>
        <w:t>Цель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31A2A" w:rsidRPr="00531A2A" w:rsidRDefault="00531A2A" w:rsidP="00531A2A">
      <w:pPr>
        <w:pStyle w:val="a8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31A2A">
        <w:rPr>
          <w:rFonts w:ascii="Times New Roman" w:hAnsi="Times New Roman"/>
          <w:color w:val="000000"/>
          <w:sz w:val="24"/>
          <w:szCs w:val="24"/>
        </w:rPr>
        <w:t xml:space="preserve">сестороннее развитие детей дошкольного возраста, основанное на раскрытии творческих способностей и интереса к различным видам деятельности, а также </w:t>
      </w:r>
      <w:r w:rsidRPr="00531A2A">
        <w:rPr>
          <w:rFonts w:ascii="Times New Roman" w:hAnsi="Times New Roman"/>
          <w:sz w:val="24"/>
          <w:szCs w:val="24"/>
        </w:rPr>
        <w:t>успешная адаптация детей дошкольного возраста к новым образовательным условиям и формирование предпосылок к школьному обучению.</w:t>
      </w:r>
    </w:p>
    <w:p w:rsidR="00531A2A" w:rsidRPr="00531A2A" w:rsidRDefault="00531A2A" w:rsidP="00531A2A">
      <w:pPr>
        <w:pStyle w:val="a8"/>
        <w:ind w:left="-426"/>
        <w:rPr>
          <w:rFonts w:ascii="Times New Roman" w:hAnsi="Times New Roman"/>
          <w:color w:val="000000"/>
          <w:sz w:val="24"/>
          <w:szCs w:val="24"/>
        </w:rPr>
      </w:pPr>
      <w:r w:rsidRPr="00531A2A">
        <w:rPr>
          <w:rFonts w:ascii="Times New Roman" w:hAnsi="Times New Roman"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31A2A" w:rsidRPr="00531A2A" w:rsidRDefault="000107A4" w:rsidP="00531A2A">
      <w:pPr>
        <w:pStyle w:val="a8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</w:t>
      </w:r>
      <w:r w:rsidR="00531A2A" w:rsidRPr="00531A2A">
        <w:rPr>
          <w:rFonts w:ascii="Times New Roman" w:hAnsi="Times New Roman"/>
          <w:i/>
          <w:color w:val="000000"/>
          <w:sz w:val="24"/>
          <w:szCs w:val="24"/>
        </w:rPr>
        <w:t>бразовательные:</w:t>
      </w:r>
      <w:r w:rsidR="00531A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31A2A" w:rsidRPr="00531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A2A" w:rsidRPr="00531A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="00531A2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531A2A" w:rsidRPr="0053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 – коммуникативны</w:t>
      </w:r>
      <w:r w:rsidR="00531A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31A2A" w:rsidRPr="0053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способности детей старшего дошкольного возраста в процессе об</w:t>
      </w:r>
      <w:r w:rsidR="00531A2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чтению, грамоте и письму; ф</w:t>
      </w:r>
      <w:r w:rsidR="00531A2A" w:rsidRP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</w:t>
      </w:r>
      <w:r w:rsid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>ние</w:t>
      </w:r>
      <w:r w:rsidR="00531A2A" w:rsidRP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элементарны</w:t>
      </w:r>
      <w:r w:rsid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531A2A" w:rsidRP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математически</w:t>
      </w:r>
      <w:r w:rsid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531A2A" w:rsidRP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</w:t>
      </w:r>
      <w:r w:rsid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531A2A" w:rsidRP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предпосыл</w:t>
      </w:r>
      <w:r w:rsid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r w:rsidR="00531A2A" w:rsidRP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математического мышления;</w:t>
      </w:r>
    </w:p>
    <w:p w:rsidR="00531A2A" w:rsidRPr="00531A2A" w:rsidRDefault="00531A2A" w:rsidP="00531A2A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ие</w:t>
      </w:r>
      <w:r w:rsidRP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детей дошкольного возраста познавательн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31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изучению английского языка.</w:t>
      </w:r>
    </w:p>
    <w:p w:rsidR="00531A2A" w:rsidRPr="00531A2A" w:rsidRDefault="00531A2A" w:rsidP="00531A2A">
      <w:pPr>
        <w:pStyle w:val="a8"/>
        <w:ind w:left="-426"/>
        <w:rPr>
          <w:rFonts w:ascii="Times New Roman" w:hAnsi="Times New Roman"/>
          <w:color w:val="000000"/>
          <w:sz w:val="24"/>
          <w:szCs w:val="24"/>
        </w:rPr>
      </w:pPr>
      <w:r w:rsidRPr="00531A2A">
        <w:rPr>
          <w:rFonts w:ascii="Times New Roman" w:hAnsi="Times New Roman"/>
          <w:i/>
          <w:color w:val="000000"/>
          <w:sz w:val="24"/>
          <w:szCs w:val="24"/>
        </w:rPr>
        <w:t>Личностные: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31A2A"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z w:val="24"/>
          <w:szCs w:val="24"/>
        </w:rPr>
        <w:t>ние социальных</w:t>
      </w:r>
      <w:r w:rsidRPr="00531A2A">
        <w:rPr>
          <w:rFonts w:ascii="Times New Roman" w:hAnsi="Times New Roman"/>
          <w:color w:val="000000"/>
          <w:sz w:val="24"/>
          <w:szCs w:val="24"/>
        </w:rPr>
        <w:t xml:space="preserve"> качеств: самостоятельность, активность в общении и взаимоотношении с окружающими, умение слушать и понимать речь, </w:t>
      </w:r>
      <w:r w:rsidRPr="0053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оценивать себя и контролировать свои действия</w:t>
      </w:r>
      <w:r w:rsidRPr="00531A2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развитие </w:t>
      </w:r>
      <w:r w:rsidRPr="00531A2A">
        <w:rPr>
          <w:rFonts w:ascii="Times New Roman" w:hAnsi="Times New Roman"/>
          <w:color w:val="000000"/>
          <w:sz w:val="24"/>
          <w:szCs w:val="24"/>
        </w:rPr>
        <w:t>интерес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531A2A">
        <w:rPr>
          <w:rFonts w:ascii="Times New Roman" w:hAnsi="Times New Roman"/>
          <w:color w:val="000000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z w:val="24"/>
          <w:szCs w:val="24"/>
        </w:rPr>
        <w:t>познавательной деятельности.</w:t>
      </w:r>
    </w:p>
    <w:p w:rsidR="00531A2A" w:rsidRPr="00531A2A" w:rsidRDefault="00531A2A" w:rsidP="00531A2A">
      <w:pPr>
        <w:ind w:left="-426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531A2A">
        <w:rPr>
          <w:rFonts w:ascii="Times New Roman" w:hAnsi="Times New Roman"/>
          <w:i/>
          <w:color w:val="000000"/>
          <w:sz w:val="24"/>
          <w:szCs w:val="24"/>
        </w:rPr>
        <w:t>Метапредметные</w:t>
      </w:r>
      <w:proofErr w:type="spellEnd"/>
      <w:r w:rsidRPr="00531A2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31A2A" w:rsidRDefault="00531A2A" w:rsidP="00531A2A">
      <w:pPr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обучение</w:t>
      </w:r>
      <w:r w:rsidRPr="0053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приёмам умственных действий (сравнения, сопоставления,  умозаключения,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логические связи</w:t>
      </w:r>
      <w:r w:rsidRPr="0053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531A2A" w:rsidRPr="00531A2A" w:rsidRDefault="00531A2A" w:rsidP="00531A2A">
      <w:pPr>
        <w:ind w:left="-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31A2A" w:rsidRPr="00531A2A" w:rsidRDefault="00531A2A" w:rsidP="00531A2A">
      <w:pPr>
        <w:ind w:left="-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31A2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  <w:t>«Школа раннего развития «Лучик</w:t>
      </w:r>
      <w:r w:rsidRPr="00531A2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 (для 5-летних детей)</w:t>
      </w:r>
    </w:p>
    <w:p w:rsidR="00531A2A" w:rsidRDefault="00531A2A" w:rsidP="00531A2A">
      <w:pPr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Pr="00531A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1A2A" w:rsidRPr="00531A2A" w:rsidRDefault="00531A2A" w:rsidP="00531A2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31A2A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раннего развития дошкольников и </w:t>
      </w:r>
      <w:r w:rsidRPr="00531A2A">
        <w:rPr>
          <w:rFonts w:ascii="Times New Roman" w:hAnsi="Times New Roman" w:cs="Times New Roman"/>
          <w:sz w:val="24"/>
          <w:szCs w:val="24"/>
        </w:rPr>
        <w:t>успешной адаптации детей дошкольного возраста к новым образовательным условиям, сформировать предпосылки к школьному обучению.</w:t>
      </w:r>
    </w:p>
    <w:p w:rsidR="00531A2A" w:rsidRPr="00531A2A" w:rsidRDefault="00531A2A" w:rsidP="00531A2A">
      <w:pPr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A2A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531A2A" w:rsidRPr="00531A2A" w:rsidRDefault="000107A4" w:rsidP="00531A2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531A2A" w:rsidRPr="00531A2A">
        <w:rPr>
          <w:rFonts w:ascii="Times New Roman" w:hAnsi="Times New Roman" w:cs="Times New Roman"/>
          <w:i/>
          <w:color w:val="000000"/>
          <w:sz w:val="24"/>
          <w:szCs w:val="24"/>
        </w:rPr>
        <w:t>редметные:</w:t>
      </w:r>
      <w:r w:rsidR="00531A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31A2A" w:rsidRPr="00531A2A">
        <w:rPr>
          <w:rFonts w:ascii="Times New Roman" w:hAnsi="Times New Roman" w:cs="Times New Roman"/>
          <w:sz w:val="24"/>
          <w:szCs w:val="24"/>
        </w:rPr>
        <w:t>создание условий для развития коммуникативных способностей детей дошкольного возраста и  формирование первоначальных навыков чтения и письма;</w:t>
      </w:r>
    </w:p>
    <w:p w:rsidR="00531A2A" w:rsidRPr="00531A2A" w:rsidRDefault="00531A2A" w:rsidP="00531A2A">
      <w:pPr>
        <w:tabs>
          <w:tab w:val="left" w:pos="284"/>
        </w:tabs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2A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у дошкольников;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A2A">
        <w:rPr>
          <w:rFonts w:ascii="Times New Roman" w:hAnsi="Times New Roman" w:cs="Times New Roman"/>
          <w:sz w:val="24"/>
          <w:szCs w:val="24"/>
        </w:rPr>
        <w:t>развитие у детей дошкольного возраста устойчивого интереса к изучению английского языка, как средству общения и обмена информацией.</w:t>
      </w:r>
    </w:p>
    <w:p w:rsidR="00531A2A" w:rsidRPr="00531A2A" w:rsidRDefault="000107A4" w:rsidP="00531A2A">
      <w:pPr>
        <w:ind w:left="-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Л</w:t>
      </w:r>
      <w:r w:rsidR="00531A2A" w:rsidRPr="00531A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ичностные: </w:t>
      </w:r>
    </w:p>
    <w:p w:rsidR="00531A2A" w:rsidRPr="00531A2A" w:rsidRDefault="00531A2A" w:rsidP="00531A2A">
      <w:pPr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A2A">
        <w:rPr>
          <w:rFonts w:ascii="Times New Roman" w:hAnsi="Times New Roman" w:cs="Times New Roman"/>
          <w:color w:val="000000"/>
          <w:sz w:val="24"/>
          <w:szCs w:val="24"/>
        </w:rPr>
        <w:t>- формирование мотивации к обучению;</w:t>
      </w:r>
    </w:p>
    <w:p w:rsidR="00531A2A" w:rsidRPr="00531A2A" w:rsidRDefault="00531A2A" w:rsidP="00531A2A">
      <w:pPr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A2A">
        <w:rPr>
          <w:rFonts w:ascii="Times New Roman" w:hAnsi="Times New Roman" w:cs="Times New Roman"/>
          <w:color w:val="000000"/>
          <w:sz w:val="24"/>
          <w:szCs w:val="24"/>
        </w:rPr>
        <w:lastRenderedPageBreak/>
        <w:t>-социализация личности ребенка (естественное преодоление психологич</w:t>
      </w:r>
      <w:r w:rsidR="000107A4">
        <w:rPr>
          <w:rFonts w:ascii="Times New Roman" w:hAnsi="Times New Roman" w:cs="Times New Roman"/>
          <w:color w:val="000000"/>
          <w:sz w:val="24"/>
          <w:szCs w:val="24"/>
        </w:rPr>
        <w:t>еских барьеров, толерантность).</w:t>
      </w:r>
    </w:p>
    <w:p w:rsidR="00531A2A" w:rsidRPr="00531A2A" w:rsidRDefault="00531A2A" w:rsidP="000107A4">
      <w:pPr>
        <w:ind w:left="-426"/>
        <w:rPr>
          <w:rFonts w:ascii="Times New Roman" w:hAnsi="Times New Roman"/>
          <w:sz w:val="24"/>
          <w:szCs w:val="24"/>
        </w:rPr>
      </w:pPr>
      <w:proofErr w:type="spellStart"/>
      <w:r w:rsidRPr="000107A4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Метапредметные</w:t>
      </w:r>
      <w:proofErr w:type="spellEnd"/>
      <w:r w:rsidRPr="000107A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0107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31A2A">
        <w:rPr>
          <w:rFonts w:ascii="Times New Roman" w:hAnsi="Times New Roman" w:cs="Times New Roman"/>
          <w:color w:val="000000"/>
          <w:sz w:val="24"/>
          <w:szCs w:val="24"/>
        </w:rPr>
        <w:t xml:space="preserve"> привитие нача</w:t>
      </w:r>
      <w:r w:rsidR="000107A4">
        <w:rPr>
          <w:rFonts w:ascii="Times New Roman" w:hAnsi="Times New Roman" w:cs="Times New Roman"/>
          <w:color w:val="000000"/>
          <w:sz w:val="24"/>
          <w:szCs w:val="24"/>
        </w:rPr>
        <w:t xml:space="preserve">л самоорганизации, самоконтроля; </w:t>
      </w:r>
      <w:r w:rsidRPr="00531A2A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умений,  привитие навыков общения со сверстниками и взрослыми;</w:t>
      </w:r>
      <w:r w:rsidR="00010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A2A">
        <w:rPr>
          <w:rFonts w:ascii="Times New Roman" w:hAnsi="Times New Roman" w:cs="Times New Roman"/>
          <w:color w:val="000000"/>
          <w:sz w:val="24"/>
          <w:szCs w:val="24"/>
        </w:rPr>
        <w:t>развитие  умения действовать по правилам;</w:t>
      </w:r>
      <w:r w:rsidR="00010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A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1A2A">
        <w:rPr>
          <w:rFonts w:ascii="Times New Roman" w:hAnsi="Times New Roman"/>
          <w:sz w:val="24"/>
          <w:szCs w:val="24"/>
        </w:rPr>
        <w:t>развитие графических навыков, мелкой моторики;</w:t>
      </w:r>
    </w:p>
    <w:p w:rsidR="00531A2A" w:rsidRPr="00531A2A" w:rsidRDefault="00531A2A" w:rsidP="00531A2A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531A2A">
        <w:rPr>
          <w:rFonts w:ascii="Times New Roman" w:hAnsi="Times New Roman"/>
          <w:sz w:val="24"/>
          <w:szCs w:val="24"/>
        </w:rPr>
        <w:t>развитие слухового восприятия, внимания.</w:t>
      </w:r>
    </w:p>
    <w:p w:rsidR="00D07490" w:rsidRPr="00531A2A" w:rsidRDefault="00D07490" w:rsidP="00531A2A">
      <w:pPr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107A4" w:rsidRDefault="000107A4" w:rsidP="000107A4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</w:t>
      </w:r>
      <w:r w:rsidR="00D07490" w:rsidRPr="00703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6C83" w:rsidRPr="00703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«Только вперед»</w:t>
      </w:r>
      <w:r w:rsidR="00C86C83" w:rsidRPr="0070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</w:t>
      </w:r>
    </w:p>
    <w:p w:rsidR="000107A4" w:rsidRPr="000107A4" w:rsidRDefault="000107A4" w:rsidP="000107A4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для формирования личности ребенка с активной гражданской и жизненной позицией, умеющего эффективно взаимодействовать в коллективе. </w:t>
      </w:r>
    </w:p>
    <w:p w:rsidR="000107A4" w:rsidRPr="000107A4" w:rsidRDefault="000107A4" w:rsidP="000107A4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0107A4" w:rsidRPr="000107A4" w:rsidRDefault="000107A4" w:rsidP="000107A4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об индивидуальных особенностях личности, познавательных процессах человека и способах их развития, психологии общения;</w:t>
      </w:r>
    </w:p>
    <w:p w:rsidR="000107A4" w:rsidRPr="000107A4" w:rsidRDefault="000107A4" w:rsidP="000107A4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знания, умения и навыки актерского мастерства, ораторского искусства, необходимые в организаторской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 работы с ИКТ, создания презентаций, листовок, информационных стендов, видеороликов;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воспитания у учащихся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сформировать правовую культуру и финансовую грамотность. </w:t>
      </w:r>
      <w:proofErr w:type="gramEnd"/>
    </w:p>
    <w:p w:rsidR="000107A4" w:rsidRPr="000107A4" w:rsidRDefault="000107A4" w:rsidP="000107A4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положительной коммуникации и активному взаимодействию всех членов группы;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организаторские умения подростков посредством системы занятий и коллективной творческой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организаторской деятельности, координации и стимулирования действий другого человека;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начальные навыки адаптации в мире финансовых отношений;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толерантные качества личности, милосердие, доброту, отзывчивость. </w:t>
      </w:r>
      <w:proofErr w:type="gramEnd"/>
    </w:p>
    <w:p w:rsidR="000107A4" w:rsidRPr="000107A4" w:rsidRDefault="000107A4" w:rsidP="000107A4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0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010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совместной деятельности детей, подростков и взрослых, позволяющую достигать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позитивные и личностно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 результаты;</w:t>
      </w:r>
    </w:p>
    <w:p w:rsidR="00C86C83" w:rsidRDefault="000107A4" w:rsidP="000107A4">
      <w:pPr>
        <w:pStyle w:val="a8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и навыки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продуктивно работать в команде; 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к личностному самоопределению и творческой самореализации, потребность в саморазвитии.</w:t>
      </w:r>
    </w:p>
    <w:p w:rsidR="00C86C83" w:rsidRDefault="00C86C83" w:rsidP="00C86C83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83" w:rsidRPr="009956BB" w:rsidRDefault="00C86C83" w:rsidP="00C86C83">
      <w:pPr>
        <w:pStyle w:val="a8"/>
        <w:ind w:left="-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56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Художественное направление</w:t>
      </w:r>
      <w:r w:rsidRPr="00995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86C83" w:rsidRPr="00FD1BBD" w:rsidRDefault="00C86C83" w:rsidP="000107A4">
      <w:pPr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1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0107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«Экологический театр»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ответственности, познавательной и социальной активности в сфере отношен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человека с окружающим миром;</w:t>
      </w:r>
    </w:p>
    <w:p w:rsidR="00C86C83" w:rsidRPr="00761848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способностей учащихся в процессе театральной деятельности.</w:t>
      </w:r>
    </w:p>
    <w:p w:rsidR="00C86C83" w:rsidRPr="00761848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86C83" w:rsidRPr="00761848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и умений актерского мастерства, ознакомление со сценическими действиями, с поведением на сцене, формирование грамотной сценической речи;</w:t>
      </w:r>
    </w:p>
    <w:p w:rsidR="00C86C83" w:rsidRPr="00761848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мышления и творческих способностей, эстетического вкуса, внимания, воображения, фантазии, памяти;</w:t>
      </w:r>
    </w:p>
    <w:p w:rsidR="00C86C83" w:rsidRPr="001B7876" w:rsidRDefault="00C86C83" w:rsidP="000107A4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экологической культуры учащихся; привлечение учащихся к участию в экологических операциях и акциях по охране окружающей среды.</w:t>
      </w: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C83" w:rsidRPr="001B7876" w:rsidRDefault="000107A4" w:rsidP="00C86C83">
      <w:pPr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C8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"</w:t>
      </w:r>
      <w:proofErr w:type="spellStart"/>
      <w:r w:rsidR="00C8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Бисероплетение</w:t>
      </w:r>
      <w:proofErr w:type="spellEnd"/>
      <w:r w:rsidR="00C86C83" w:rsidRPr="001B7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C86C83" w:rsidRPr="00761848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технологии изготовления изделий из бисера путем создания различных композиций и форм, способствовать развитию у обучающихся творческих наклонностей, художественного вкуса.</w:t>
      </w:r>
    </w:p>
    <w:p w:rsidR="00C86C83" w:rsidRPr="00761848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86C83" w:rsidRPr="00761848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углубление и расширение знаний по истории и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spellStart"/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бисероплетения</w:t>
      </w:r>
      <w:proofErr w:type="spellEnd"/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C83" w:rsidRPr="00761848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техники </w:t>
      </w:r>
      <w:proofErr w:type="spellStart"/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бисероплетения</w:t>
      </w:r>
      <w:proofErr w:type="spellEnd"/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C83" w:rsidRPr="00761848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знаний по основам композиции, </w:t>
      </w:r>
      <w:proofErr w:type="spellStart"/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материаловедения;</w:t>
      </w:r>
    </w:p>
    <w:p w:rsidR="000107A4" w:rsidRDefault="00C86C83" w:rsidP="00C86C83">
      <w:pPr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интереса к декоративно-прикладному творчеству, воспитание эстетического отношения к действительности, трудолюбия, аккуратности, усидчивости, терпения.</w:t>
      </w: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C83" w:rsidRPr="001B7876" w:rsidRDefault="000107A4" w:rsidP="00C86C83">
      <w:pPr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C86C83" w:rsidRPr="001B7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"Основы изобразительного и декоративно-прикладного искусства"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C86C83" w:rsidRPr="00761848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и привлечь детей к занятиям рисованием, заложить прочные основы изобразительной грамоты, необходимые для дальнейшей учебной и творческой работы.</w:t>
      </w:r>
    </w:p>
    <w:p w:rsidR="00C86C83" w:rsidRPr="00761848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условия, которые обеспечивали бы всестороннее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способностей всех детей;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сновам изобразительной грамоты;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художественные умения и навыки в работе графическими, живописными и декор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ативно-прикладными материалами;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нравственные качества ученика, эмоционально-эстетическое и экологическо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восприятие окружающего 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C83" w:rsidRDefault="000107A4" w:rsidP="00C86C83">
      <w:pPr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C86C83" w:rsidRPr="001B7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"Батик и гобелен"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и привлечь учащихся к занятиям батиком и гобеленом, обучить технологии изготовления изделий в технике батика и гобелена;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технологии росписи ткани и технологии создания гобелена;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художественные умения и навыки в работе декоративно-прикладными материалами;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воспитать нравственные качества ученика, эмоционально-эстетическое и экологическое восприятие окружающего мира.</w:t>
      </w:r>
    </w:p>
    <w:p w:rsidR="00C86C83" w:rsidRDefault="00C86C83" w:rsidP="00C86C83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83" w:rsidRDefault="000107A4" w:rsidP="00C86C83">
      <w:pPr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C86C83" w:rsidRPr="00194D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"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Бумажные фантазии</w:t>
      </w:r>
      <w:r w:rsidR="00C86C83" w:rsidRPr="00194D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</w:p>
    <w:p w:rsidR="000107A4" w:rsidRDefault="000107A4" w:rsidP="000107A4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0107A4" w:rsidRPr="000107A4" w:rsidRDefault="000107A4" w:rsidP="000107A4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развития творческой активности путем ознакомления и овладения элементарными приемами конструирования из бумаги.</w:t>
      </w:r>
    </w:p>
    <w:p w:rsidR="000107A4" w:rsidRPr="000107A4" w:rsidRDefault="000107A4" w:rsidP="000107A4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107A4" w:rsidRPr="000107A4" w:rsidRDefault="000107A4" w:rsidP="000107A4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ктуализировать знания, полученные на уроках трудового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математики, окружающего мира; р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способности в области композиции, формообразования, </w:t>
      </w:r>
      <w:proofErr w:type="spellStart"/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бучать различным приемам работы с бумагой, нужными инструментами, приспособлениями.</w:t>
      </w:r>
    </w:p>
    <w:p w:rsidR="000107A4" w:rsidRPr="000107A4" w:rsidRDefault="000107A4" w:rsidP="000107A4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0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010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мелкую моторику рук, глазомер, внимание, память, 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пространственное воображение; с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развития творческих способностей.</w:t>
      </w:r>
    </w:p>
    <w:p w:rsidR="000107A4" w:rsidRPr="000107A4" w:rsidRDefault="000107A4" w:rsidP="000107A4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художественный вкус; ф</w:t>
      </w:r>
      <w:r w:rsidRPr="000107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0107A4" w:rsidRDefault="000107A4" w:rsidP="00C86C83">
      <w:pPr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6C83" w:rsidRPr="00194DEE" w:rsidRDefault="000107A4" w:rsidP="00C86C83">
      <w:pPr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C86C83" w:rsidRPr="00194D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"Дизайн одежды"</w:t>
      </w:r>
    </w:p>
    <w:p w:rsidR="00C86C83" w:rsidRPr="00194DEE" w:rsidRDefault="00C86C83" w:rsidP="00C86C83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94D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Цель:</w:t>
      </w:r>
    </w:p>
    <w:p w:rsidR="00C86C83" w:rsidRPr="00194DEE" w:rsidRDefault="00C86C83" w:rsidP="00C86C83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шить красивую, модную, удобную и практичную одежду, причём научить быстро, чтобы не отбить желание заниматься этим древним и, всегда необходимым ремеслом, а также подготовить воспитанников к самостоятельной трудовой деятельности и к профессиональному самоопределению в жизни.</w:t>
      </w:r>
    </w:p>
    <w:p w:rsidR="00C86C83" w:rsidRPr="00194DEE" w:rsidRDefault="00C86C83" w:rsidP="00C86C83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</w:t>
      </w:r>
      <w:r w:rsidRPr="00194D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адачи:</w:t>
      </w:r>
    </w:p>
    <w:p w:rsidR="00C86C83" w:rsidRPr="0063481E" w:rsidRDefault="00C86C83" w:rsidP="0063481E">
      <w:pPr>
        <w:ind w:left="-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94D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познакомить детей с историей возникновения одежды, с направлениями современной моды</w:t>
      </w:r>
      <w:r w:rsidRPr="0063481E">
        <w:rPr>
          <w:rFonts w:ascii="Times New Roman" w:eastAsia="Times New Roman" w:hAnsi="Times New Roman" w:cs="Times New Roman"/>
          <w:sz w:val="2"/>
          <w:szCs w:val="2"/>
          <w:lang w:eastAsia="ru-RU"/>
        </w:rPr>
        <w:t>;</w:t>
      </w:r>
    </w:p>
    <w:p w:rsidR="00C86C83" w:rsidRPr="00194DEE" w:rsidRDefault="00C86C83" w:rsidP="0063481E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– научить работать с тканью, пользоваться необходимыми инструментами, лекалами, строить выкройку, пользоваться журналами, производить раскрой, делать примерку, выполнять отделку изделия;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научить пользоваться швейным оборудованием и оборудованием для ВТО;</w:t>
      </w:r>
    </w:p>
    <w:p w:rsidR="00C86C83" w:rsidRPr="00194DEE" w:rsidRDefault="00C86C83" w:rsidP="00C86C83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познакомить с основными законами моделирования.</w:t>
      </w:r>
    </w:p>
    <w:p w:rsidR="00C86C83" w:rsidRPr="00194DEE" w:rsidRDefault="00C86C83" w:rsidP="00C86C83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совершенствовать необходимые навыки в области конструирования и моделирования одежды; </w:t>
      </w:r>
    </w:p>
    <w:p w:rsidR="00C86C83" w:rsidRPr="00194DEE" w:rsidRDefault="00C86C83" w:rsidP="00C86C83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научить выполнять эскиз моделей, набросок;</w:t>
      </w:r>
    </w:p>
    <w:p w:rsidR="00C86C83" w:rsidRPr="00194DEE" w:rsidRDefault="00C86C83" w:rsidP="00C86C83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дать углубленный объем знаний, умений и навыков в области пошива, декоративного оформления, демонстрации коллекций одежды;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ознакомить воспитанников с основами знаний в области композиции, формообразования, </w:t>
      </w:r>
      <w:proofErr w:type="spellStart"/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декоративно-прикладного искусства;</w:t>
      </w:r>
    </w:p>
    <w:p w:rsidR="00C86C83" w:rsidRPr="00194DEE" w:rsidRDefault="00C86C83" w:rsidP="00C86C83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раскрыть детям красоту и значимость народного искусства в сфере современного дек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оративно-прикладного творчества;</w:t>
      </w:r>
    </w:p>
    <w:p w:rsidR="00C86C83" w:rsidRPr="00194DEE" w:rsidRDefault="00C86C83" w:rsidP="00C86C83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94D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формировать мотивации к обучению;</w:t>
      </w:r>
    </w:p>
    <w:p w:rsidR="00C86C83" w:rsidRPr="00194DEE" w:rsidRDefault="00C86C83" w:rsidP="00C86C83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94D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формировать готовность и способность к саморазвитию и личностному самоопределению;</w:t>
      </w:r>
    </w:p>
    <w:p w:rsidR="00C86C83" w:rsidRPr="00194DEE" w:rsidRDefault="00C86C83" w:rsidP="00C86C83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содействовать развитию внимания, памяти, логического и абстрактного мышления, пространственного воображения;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содействовать пробуждению любознательности в области народного, декоративно-прикладного искусства;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содействовать развитию изобретательности и устойчивого интереса к творчеству;</w:t>
      </w:r>
    </w:p>
    <w:p w:rsidR="00C86C83" w:rsidRPr="00194DEE" w:rsidRDefault="00C86C83" w:rsidP="00C86C83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ставить цели и строить жизненные планы;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содействовать развитию индивидуальности в процессе творческой деятельности;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содействовать укреплению системы нравственных ценностей, развивать склонности и способности детей к художественному творчеству;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продолжать формировать образное, пространственное мышление и умение выразить свою мысль с помощью эскиза, рисунка, объемных или плоскостных форм;</w:t>
      </w:r>
    </w:p>
    <w:p w:rsidR="00C86C83" w:rsidRPr="00194DEE" w:rsidRDefault="00C86C83" w:rsidP="00C86C83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94D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</w:t>
      </w:r>
      <w:r w:rsidRPr="00194D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меть самостоятельно определять цели своего обучения, самостоятельно планировать пути достижения целей;</w:t>
      </w:r>
    </w:p>
    <w:p w:rsidR="00C86C83" w:rsidRPr="00194DEE" w:rsidRDefault="00C86C83" w:rsidP="00C86C83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94D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-осуществлять контроль своей деятельности, владеть основами самоконтроля, самооценки;</w:t>
      </w:r>
    </w:p>
    <w:p w:rsidR="00C86C83" w:rsidRPr="00194DEE" w:rsidRDefault="00C86C83" w:rsidP="00C86C83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способствовать воспитанию творческого отношения к труду, трудолюбия, целеустремлённости;</w:t>
      </w:r>
    </w:p>
    <w:p w:rsidR="00C86C83" w:rsidRPr="00194DEE" w:rsidRDefault="00C86C83" w:rsidP="00C86C83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организовывать учебное сотрудничество и совместную деятельность;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способствовать созданию комфортного психологического климата внутри коллектива, способствующего интересу к образовательному предмету и творческому общению воспитанников;</w:t>
      </w:r>
    </w:p>
    <w:p w:rsidR="00C86C83" w:rsidRPr="00194DEE" w:rsidRDefault="00C86C83" w:rsidP="00C86C83">
      <w:pPr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индивидуально и в группе, разрешать конфликты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4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C83" w:rsidRPr="00BA07B2" w:rsidRDefault="000107A4" w:rsidP="00C86C83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C86C83" w:rsidRPr="00BA07B2">
        <w:rPr>
          <w:rFonts w:ascii="Times New Roman" w:hAnsi="Times New Roman" w:cs="Times New Roman"/>
          <w:b/>
          <w:i/>
          <w:sz w:val="24"/>
          <w:szCs w:val="24"/>
        </w:rPr>
        <w:t>. "Интерьерная игрушка"</w:t>
      </w:r>
    </w:p>
    <w:p w:rsidR="00300D1D" w:rsidRDefault="00300D1D" w:rsidP="00300D1D">
      <w:pPr>
        <w:shd w:val="clear" w:color="auto" w:fill="FFFFFF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00D1D" w:rsidRPr="00027DEC" w:rsidRDefault="00300D1D" w:rsidP="00300D1D">
      <w:pPr>
        <w:shd w:val="clear" w:color="auto" w:fill="FFFFFF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творческих способностей ребенка посредством занятий по изготовлению современной интерьерной игрушки своими руками.</w:t>
      </w:r>
    </w:p>
    <w:p w:rsidR="00300D1D" w:rsidRPr="00027DEC" w:rsidRDefault="00300D1D" w:rsidP="00300D1D">
      <w:pPr>
        <w:tabs>
          <w:tab w:val="left" w:pos="7380"/>
        </w:tabs>
        <w:ind w:left="-567"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300D1D" w:rsidRPr="00027DEC" w:rsidRDefault="00300D1D" w:rsidP="00300D1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0D1D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 w:rsidRPr="00300D1D">
        <w:rPr>
          <w:rFonts w:ascii="Times New Roman" w:hAnsi="Times New Roman" w:cs="Times New Roman"/>
          <w:sz w:val="24"/>
          <w:szCs w:val="24"/>
        </w:rPr>
        <w:t>п</w:t>
      </w: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детей с историей современной интерьерной игрушки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н</w:t>
      </w: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>аучить основам кройки и шитья интерьерной игрушки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</w:t>
      </w: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акомить с основами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 w:rsidRPr="00027DEC">
        <w:rPr>
          <w:rFonts w:ascii="Times New Roman" w:hAnsi="Times New Roman" w:cs="Times New Roman"/>
          <w:sz w:val="24"/>
          <w:szCs w:val="24"/>
        </w:rPr>
        <w:t>бучать различным приемам работы с бумагой, нужными инструментами, приспособлениями.</w:t>
      </w:r>
    </w:p>
    <w:p w:rsidR="00300D1D" w:rsidRPr="00027DEC" w:rsidRDefault="00300D1D" w:rsidP="00300D1D">
      <w:pPr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00D1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300D1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р</w:t>
      </w:r>
      <w:r w:rsidRPr="00027DEC">
        <w:rPr>
          <w:rFonts w:ascii="Times New Roman" w:hAnsi="Times New Roman" w:cs="Times New Roman"/>
          <w:sz w:val="24"/>
          <w:szCs w:val="24"/>
        </w:rPr>
        <w:t>азвивать мелкую моторику рук, глазомер, внимание, память, логическое</w:t>
      </w:r>
      <w:r>
        <w:rPr>
          <w:rFonts w:ascii="Times New Roman" w:hAnsi="Times New Roman" w:cs="Times New Roman"/>
          <w:sz w:val="24"/>
          <w:szCs w:val="24"/>
        </w:rPr>
        <w:t xml:space="preserve"> и пространственное воображение; р</w:t>
      </w:r>
      <w:r w:rsidRPr="00027DEC">
        <w:rPr>
          <w:rFonts w:ascii="Times New Roman" w:hAnsi="Times New Roman" w:cs="Times New Roman"/>
          <w:sz w:val="24"/>
          <w:szCs w:val="24"/>
        </w:rPr>
        <w:t>азвивать стремление к про</w:t>
      </w:r>
      <w:r>
        <w:rPr>
          <w:rFonts w:ascii="Times New Roman" w:hAnsi="Times New Roman" w:cs="Times New Roman"/>
          <w:sz w:val="24"/>
          <w:szCs w:val="24"/>
        </w:rPr>
        <w:t>явлению творческих способностей;</w:t>
      </w: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0D1D" w:rsidRDefault="00300D1D" w:rsidP="00300D1D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анализу и синтезу знаний, умению видеть конечный результат.</w:t>
      </w:r>
    </w:p>
    <w:p w:rsidR="00300D1D" w:rsidRPr="00027DEC" w:rsidRDefault="00300D1D" w:rsidP="00300D1D">
      <w:pPr>
        <w:ind w:left="-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0D1D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азвивать художественный вкус и творческие способности </w:t>
      </w:r>
      <w:proofErr w:type="gramStart"/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0D1D" w:rsidRDefault="00300D1D" w:rsidP="00300D1D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</w:t>
      </w: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коммуникативные навыки, культуру общения, толерантность, умение формулировать свою точку 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усидчивость, аккуратность при выполнении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 w:rsidRPr="00027DE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творческое мышление, фантазию.</w:t>
      </w:r>
    </w:p>
    <w:p w:rsidR="00300D1D" w:rsidRDefault="00300D1D" w:rsidP="00300D1D">
      <w:pPr>
        <w:ind w:left="-426"/>
        <w:rPr>
          <w:rFonts w:ascii="Times New Roman" w:hAnsi="Times New Roman" w:cs="Times New Roman"/>
          <w:b/>
          <w:i/>
        </w:rPr>
      </w:pPr>
    </w:p>
    <w:p w:rsidR="00C86C83" w:rsidRPr="00300D1D" w:rsidRDefault="00300D1D" w:rsidP="00300D1D">
      <w:pPr>
        <w:ind w:left="-426" w:hanging="14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«Пластилиновые чудеса</w:t>
      </w:r>
      <w:r w:rsidR="00C86C83" w:rsidRPr="00300D1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00D1D" w:rsidRPr="003C22EE" w:rsidRDefault="00300D1D" w:rsidP="00300D1D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EE">
        <w:rPr>
          <w:rFonts w:ascii="Times New Roman" w:hAnsi="Times New Roman" w:cs="Times New Roman"/>
          <w:sz w:val="24"/>
          <w:szCs w:val="24"/>
        </w:rPr>
        <w:t>Цель: Создание условий для развития творческой активности путем ознакомления и овладения элементарными приемами лепки из пластилина.</w:t>
      </w:r>
    </w:p>
    <w:p w:rsidR="00300D1D" w:rsidRPr="003C22EE" w:rsidRDefault="00300D1D" w:rsidP="00300D1D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EE">
        <w:rPr>
          <w:rFonts w:ascii="Times New Roman" w:hAnsi="Times New Roman" w:cs="Times New Roman"/>
          <w:sz w:val="24"/>
          <w:szCs w:val="24"/>
        </w:rPr>
        <w:t>Задачи:</w:t>
      </w:r>
    </w:p>
    <w:p w:rsidR="00300D1D" w:rsidRPr="003C22EE" w:rsidRDefault="00300D1D" w:rsidP="00300D1D">
      <w:pPr>
        <w:ind w:left="-567"/>
        <w:rPr>
          <w:rFonts w:ascii="Times New Roman" w:hAnsi="Times New Roman" w:cs="Times New Roman"/>
          <w:sz w:val="24"/>
          <w:szCs w:val="24"/>
        </w:rPr>
      </w:pPr>
      <w:r w:rsidRPr="00300D1D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22EE">
        <w:rPr>
          <w:rFonts w:ascii="Times New Roman" w:hAnsi="Times New Roman" w:cs="Times New Roman"/>
          <w:sz w:val="24"/>
          <w:szCs w:val="24"/>
        </w:rPr>
        <w:t>ктуализировать знания, полученные на уроках трудового обучени</w:t>
      </w:r>
      <w:r>
        <w:rPr>
          <w:rFonts w:ascii="Times New Roman" w:hAnsi="Times New Roman" w:cs="Times New Roman"/>
          <w:sz w:val="24"/>
          <w:szCs w:val="24"/>
        </w:rPr>
        <w:t>я, математики, окружающего мира; р</w:t>
      </w:r>
      <w:r w:rsidRPr="003C22EE">
        <w:rPr>
          <w:rFonts w:ascii="Times New Roman" w:hAnsi="Times New Roman" w:cs="Times New Roman"/>
          <w:sz w:val="24"/>
          <w:szCs w:val="24"/>
        </w:rPr>
        <w:t>азвивать способности в области композиции,</w:t>
      </w:r>
      <w:r>
        <w:rPr>
          <w:rFonts w:ascii="Times New Roman" w:hAnsi="Times New Roman" w:cs="Times New Roman"/>
          <w:sz w:val="24"/>
          <w:szCs w:val="24"/>
        </w:rPr>
        <w:t xml:space="preserve"> формообразования,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 о</w:t>
      </w:r>
      <w:r w:rsidRPr="003C22EE">
        <w:rPr>
          <w:rFonts w:ascii="Times New Roman" w:hAnsi="Times New Roman" w:cs="Times New Roman"/>
          <w:sz w:val="24"/>
          <w:szCs w:val="24"/>
        </w:rPr>
        <w:t>бучать различным приемам работы с пластилином, нужными инструментами, приспособлениями.</w:t>
      </w:r>
    </w:p>
    <w:p w:rsidR="00300D1D" w:rsidRPr="003C22EE" w:rsidRDefault="00300D1D" w:rsidP="00300D1D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300D1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300D1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3C22EE">
        <w:rPr>
          <w:rFonts w:ascii="Times New Roman" w:hAnsi="Times New Roman" w:cs="Times New Roman"/>
          <w:sz w:val="24"/>
          <w:szCs w:val="24"/>
        </w:rPr>
        <w:t>звивать мелкую моторику рук, глазомер, внимание, память, логическое</w:t>
      </w:r>
      <w:r>
        <w:rPr>
          <w:rFonts w:ascii="Times New Roman" w:hAnsi="Times New Roman" w:cs="Times New Roman"/>
          <w:sz w:val="24"/>
          <w:szCs w:val="24"/>
        </w:rPr>
        <w:t xml:space="preserve"> и пространственное воображение; с</w:t>
      </w:r>
      <w:r w:rsidRPr="003C22EE">
        <w:rPr>
          <w:rFonts w:ascii="Times New Roman" w:hAnsi="Times New Roman" w:cs="Times New Roman"/>
          <w:sz w:val="24"/>
          <w:szCs w:val="24"/>
        </w:rPr>
        <w:t>оздать условия для развития творческих способностей.</w:t>
      </w:r>
    </w:p>
    <w:p w:rsidR="00300D1D" w:rsidRDefault="00300D1D" w:rsidP="00300D1D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300D1D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>воспитывать художественный вкус; ф</w:t>
      </w:r>
      <w:r w:rsidRPr="003C22EE">
        <w:rPr>
          <w:rFonts w:ascii="Times New Roman" w:hAnsi="Times New Roman" w:cs="Times New Roman"/>
          <w:sz w:val="24"/>
          <w:szCs w:val="24"/>
        </w:rPr>
        <w:t>ормировать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300D1D" w:rsidRDefault="00300D1D" w:rsidP="00300D1D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300D1D" w:rsidRDefault="00300D1D" w:rsidP="00300D1D">
      <w:pPr>
        <w:ind w:left="-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 «В гостях у сказки»</w:t>
      </w:r>
    </w:p>
    <w:p w:rsidR="00300D1D" w:rsidRPr="00300D1D" w:rsidRDefault="00300D1D" w:rsidP="00300D1D">
      <w:pPr>
        <w:ind w:left="-567"/>
        <w:rPr>
          <w:rFonts w:ascii="Times New Roman" w:hAnsi="Times New Roman" w:cs="Times New Roman"/>
          <w:sz w:val="24"/>
          <w:szCs w:val="24"/>
        </w:rPr>
      </w:pPr>
      <w:r w:rsidRPr="00300D1D">
        <w:rPr>
          <w:rFonts w:ascii="Times New Roman" w:hAnsi="Times New Roman" w:cs="Times New Roman"/>
          <w:sz w:val="24"/>
          <w:szCs w:val="24"/>
        </w:rPr>
        <w:t>Цель:</w:t>
      </w:r>
    </w:p>
    <w:p w:rsidR="00300D1D" w:rsidRPr="00300D1D" w:rsidRDefault="00300D1D" w:rsidP="00300D1D">
      <w:pPr>
        <w:ind w:left="-567"/>
        <w:rPr>
          <w:rFonts w:ascii="Times New Roman" w:hAnsi="Times New Roman" w:cs="Times New Roman"/>
          <w:sz w:val="24"/>
          <w:szCs w:val="24"/>
        </w:rPr>
      </w:pPr>
      <w:r w:rsidRPr="00300D1D">
        <w:rPr>
          <w:rFonts w:ascii="Times New Roman" w:hAnsi="Times New Roman" w:cs="Times New Roman"/>
          <w:sz w:val="24"/>
          <w:szCs w:val="24"/>
        </w:rPr>
        <w:t>формирование у детей интереса к миру театра, и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средствами театрализованной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00D1D" w:rsidRPr="00300D1D" w:rsidRDefault="00300D1D" w:rsidP="00300D1D">
      <w:pPr>
        <w:ind w:left="-567"/>
        <w:rPr>
          <w:rFonts w:ascii="Times New Roman" w:hAnsi="Times New Roman" w:cs="Times New Roman"/>
          <w:sz w:val="24"/>
          <w:szCs w:val="24"/>
        </w:rPr>
      </w:pPr>
      <w:r w:rsidRPr="00300D1D">
        <w:rPr>
          <w:rFonts w:ascii="Times New Roman" w:hAnsi="Times New Roman" w:cs="Times New Roman"/>
          <w:sz w:val="24"/>
          <w:szCs w:val="24"/>
        </w:rPr>
        <w:t>Задачи:</w:t>
      </w:r>
    </w:p>
    <w:p w:rsidR="00300D1D" w:rsidRPr="00300D1D" w:rsidRDefault="00300D1D" w:rsidP="00300D1D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63481E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300D1D">
        <w:rPr>
          <w:rFonts w:ascii="Times New Roman" w:hAnsi="Times New Roman" w:cs="Times New Roman"/>
          <w:sz w:val="24"/>
          <w:szCs w:val="24"/>
        </w:rPr>
        <w:t xml:space="preserve"> дать основные представления об особенностях жанра сказки: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возникновение сказки, виды сказок, значение жанра сказки в жизни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нации и человека; формировать у детей представления о мире вокруг, о взаимосвязи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человека и природы;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 xml:space="preserve"> приобщать детей к театральной культуре (знакомить с театральными</w:t>
      </w:r>
      <w:r w:rsidR="0063481E">
        <w:rPr>
          <w:rFonts w:ascii="Times New Roman" w:hAnsi="Times New Roman" w:cs="Times New Roman"/>
          <w:sz w:val="24"/>
          <w:szCs w:val="24"/>
        </w:rPr>
        <w:t xml:space="preserve"> жанрами, видами театров); </w:t>
      </w:r>
      <w:r w:rsidRPr="00300D1D">
        <w:rPr>
          <w:rFonts w:ascii="Times New Roman" w:hAnsi="Times New Roman" w:cs="Times New Roman"/>
          <w:sz w:val="24"/>
          <w:szCs w:val="24"/>
        </w:rPr>
        <w:t>познакомить с основными понятиями театральной деятельности: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сценическое движение, речь, этюды, импровизации, пьеса,</w:t>
      </w:r>
      <w:r w:rsidR="0063481E">
        <w:rPr>
          <w:rFonts w:ascii="Times New Roman" w:hAnsi="Times New Roman" w:cs="Times New Roman"/>
          <w:sz w:val="24"/>
          <w:szCs w:val="24"/>
        </w:rPr>
        <w:t xml:space="preserve"> спектакль;</w:t>
      </w:r>
      <w:proofErr w:type="gramEnd"/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 xml:space="preserve">формировать умение раскрыть тот или иной образ </w:t>
      </w:r>
      <w:proofErr w:type="gramStart"/>
      <w:r w:rsidRPr="00300D1D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</w:p>
    <w:p w:rsidR="00300D1D" w:rsidRPr="00300D1D" w:rsidRDefault="00300D1D" w:rsidP="00300D1D">
      <w:pPr>
        <w:ind w:left="-567"/>
        <w:rPr>
          <w:rFonts w:ascii="Times New Roman" w:hAnsi="Times New Roman" w:cs="Times New Roman"/>
          <w:sz w:val="24"/>
          <w:szCs w:val="24"/>
        </w:rPr>
      </w:pPr>
      <w:r w:rsidRPr="00300D1D">
        <w:rPr>
          <w:rFonts w:ascii="Times New Roman" w:hAnsi="Times New Roman" w:cs="Times New Roman"/>
          <w:sz w:val="24"/>
          <w:szCs w:val="24"/>
        </w:rPr>
        <w:t>театральными приемами: жестами, мимикой, пластикой тела.</w:t>
      </w:r>
    </w:p>
    <w:p w:rsidR="00300D1D" w:rsidRPr="00300D1D" w:rsidRDefault="00300D1D" w:rsidP="00300D1D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63481E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="00634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 xml:space="preserve"> развивать творческое мышление и творческие способности,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эстетический вкус, внимание, воображение, фантазию, память;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 xml:space="preserve">сформировать способность </w:t>
      </w:r>
      <w:r w:rsidR="0063481E">
        <w:rPr>
          <w:rFonts w:ascii="Times New Roman" w:hAnsi="Times New Roman" w:cs="Times New Roman"/>
          <w:sz w:val="24"/>
          <w:szCs w:val="24"/>
        </w:rPr>
        <w:t xml:space="preserve">анализировать свою деятельность; </w:t>
      </w:r>
      <w:r w:rsidRPr="00300D1D">
        <w:rPr>
          <w:rFonts w:ascii="Times New Roman" w:hAnsi="Times New Roman" w:cs="Times New Roman"/>
          <w:sz w:val="24"/>
          <w:szCs w:val="24"/>
        </w:rPr>
        <w:t>развивать творческую активность детей, их самореализацию,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раскованность, коммуникабельность, проявления личных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индивидуальных качеств.</w:t>
      </w:r>
      <w:proofErr w:type="gramEnd"/>
    </w:p>
    <w:p w:rsidR="00300D1D" w:rsidRPr="00300D1D" w:rsidRDefault="00300D1D" w:rsidP="00300D1D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63481E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3481E">
        <w:rPr>
          <w:rFonts w:ascii="Times New Roman" w:hAnsi="Times New Roman" w:cs="Times New Roman"/>
          <w:i/>
          <w:sz w:val="24"/>
          <w:szCs w:val="24"/>
        </w:rPr>
        <w:t>:</w:t>
      </w:r>
      <w:r w:rsidR="00634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сформировать умения ставить цель, понимать и принимать учебную</w:t>
      </w:r>
    </w:p>
    <w:p w:rsidR="00300D1D" w:rsidRDefault="00300D1D" w:rsidP="0063481E">
      <w:pPr>
        <w:ind w:left="-567"/>
        <w:rPr>
          <w:rFonts w:ascii="Times New Roman" w:hAnsi="Times New Roman" w:cs="Times New Roman"/>
          <w:sz w:val="24"/>
          <w:szCs w:val="24"/>
        </w:rPr>
      </w:pPr>
      <w:r w:rsidRPr="00300D1D">
        <w:rPr>
          <w:rFonts w:ascii="Times New Roman" w:hAnsi="Times New Roman" w:cs="Times New Roman"/>
          <w:sz w:val="24"/>
          <w:szCs w:val="24"/>
        </w:rPr>
        <w:t>задачу при создании творческих заданий, этюдов, пьес;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 xml:space="preserve"> развивать коммуникативные навыки общения и сотрудничества с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другими людьми свободно естественно, без зажимов;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Pr="00300D1D">
        <w:rPr>
          <w:rFonts w:ascii="Times New Roman" w:hAnsi="Times New Roman" w:cs="Times New Roman"/>
          <w:sz w:val="24"/>
          <w:szCs w:val="24"/>
        </w:rPr>
        <w:t>формировать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="0063481E" w:rsidRPr="0063481E">
        <w:rPr>
          <w:rFonts w:ascii="Times New Roman" w:hAnsi="Times New Roman" w:cs="Times New Roman"/>
          <w:sz w:val="24"/>
          <w:szCs w:val="24"/>
        </w:rPr>
        <w:t>потребность в систематическом коллективном</w:t>
      </w:r>
      <w:r w:rsidR="0063481E">
        <w:rPr>
          <w:rFonts w:ascii="Times New Roman" w:hAnsi="Times New Roman" w:cs="Times New Roman"/>
          <w:sz w:val="24"/>
          <w:szCs w:val="24"/>
        </w:rPr>
        <w:t xml:space="preserve"> </w:t>
      </w:r>
      <w:r w:rsidR="0063481E" w:rsidRPr="0063481E">
        <w:rPr>
          <w:rFonts w:ascii="Times New Roman" w:hAnsi="Times New Roman" w:cs="Times New Roman"/>
          <w:sz w:val="24"/>
          <w:szCs w:val="24"/>
        </w:rPr>
        <w:t>творчестве.</w:t>
      </w:r>
    </w:p>
    <w:p w:rsidR="0063481E" w:rsidRDefault="0063481E" w:rsidP="006348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3481E" w:rsidRDefault="0063481E" w:rsidP="0063481E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63481E">
        <w:rPr>
          <w:rFonts w:ascii="Times New Roman" w:hAnsi="Times New Roman" w:cs="Times New Roman"/>
          <w:b/>
          <w:i/>
          <w:sz w:val="24"/>
          <w:szCs w:val="24"/>
        </w:rPr>
        <w:t>10. «</w:t>
      </w:r>
      <w:proofErr w:type="spellStart"/>
      <w:r w:rsidRPr="0063481E">
        <w:rPr>
          <w:rFonts w:ascii="Times New Roman" w:hAnsi="Times New Roman" w:cs="Times New Roman"/>
          <w:b/>
          <w:i/>
          <w:sz w:val="24"/>
          <w:szCs w:val="24"/>
        </w:rPr>
        <w:t>Мультландия</w:t>
      </w:r>
      <w:proofErr w:type="spellEnd"/>
      <w:r w:rsidRPr="0063481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3481E" w:rsidRPr="0063481E" w:rsidRDefault="0063481E" w:rsidP="0063481E">
      <w:pPr>
        <w:ind w:left="-567"/>
        <w:rPr>
          <w:rFonts w:ascii="Times New Roman" w:hAnsi="Times New Roman" w:cs="Times New Roman"/>
          <w:sz w:val="24"/>
          <w:szCs w:val="24"/>
        </w:rPr>
      </w:pPr>
      <w:r w:rsidRPr="0063481E">
        <w:rPr>
          <w:rFonts w:ascii="Times New Roman" w:hAnsi="Times New Roman" w:cs="Times New Roman"/>
          <w:sz w:val="24"/>
          <w:szCs w:val="24"/>
        </w:rPr>
        <w:t xml:space="preserve">Цель: развитие творческих способностей учащихся через овладение процессом производства анимационных фильмов.  </w:t>
      </w:r>
    </w:p>
    <w:p w:rsidR="0063481E" w:rsidRPr="0063481E" w:rsidRDefault="0063481E" w:rsidP="0063481E">
      <w:pPr>
        <w:ind w:left="-567"/>
        <w:rPr>
          <w:rFonts w:ascii="Times New Roman" w:hAnsi="Times New Roman" w:cs="Times New Roman"/>
          <w:sz w:val="24"/>
          <w:szCs w:val="24"/>
        </w:rPr>
      </w:pPr>
      <w:r w:rsidRPr="0063481E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63481E" w:rsidRPr="0063481E" w:rsidRDefault="0063481E" w:rsidP="0063481E">
      <w:pPr>
        <w:ind w:left="-567"/>
        <w:rPr>
          <w:rFonts w:ascii="Times New Roman" w:hAnsi="Times New Roman" w:cs="Times New Roman"/>
          <w:sz w:val="24"/>
          <w:szCs w:val="24"/>
        </w:rPr>
      </w:pPr>
      <w:r w:rsidRPr="0063481E">
        <w:rPr>
          <w:rFonts w:ascii="Times New Roman" w:hAnsi="Times New Roman" w:cs="Times New Roman"/>
          <w:i/>
          <w:sz w:val="24"/>
          <w:szCs w:val="24"/>
        </w:rPr>
        <w:t>Предметные: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об истории развития анимации;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>знакомство с основными представителями мира мультипликации;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работе аниматора;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 xml:space="preserve"> формирование понимания последовательности создания мультфильма;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 xml:space="preserve"> знакомство с различными видами и техниками анимации;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 xml:space="preserve"> освоение техники покадровой анимации;</w:t>
      </w:r>
    </w:p>
    <w:p w:rsidR="0063481E" w:rsidRPr="0063481E" w:rsidRDefault="0063481E" w:rsidP="0063481E">
      <w:pPr>
        <w:ind w:left="-567"/>
        <w:rPr>
          <w:rFonts w:ascii="Times New Roman" w:hAnsi="Times New Roman" w:cs="Times New Roman"/>
          <w:sz w:val="24"/>
          <w:szCs w:val="24"/>
        </w:rPr>
      </w:pPr>
      <w:r w:rsidRPr="0063481E">
        <w:rPr>
          <w:rFonts w:ascii="Times New Roman" w:hAnsi="Times New Roman" w:cs="Times New Roman"/>
          <w:sz w:val="24"/>
          <w:szCs w:val="24"/>
        </w:rPr>
        <w:t xml:space="preserve">формирование и развитие умения разработки сюжета и </w:t>
      </w:r>
      <w:proofErr w:type="spellStart"/>
      <w:r w:rsidRPr="0063481E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63481E">
        <w:rPr>
          <w:rFonts w:ascii="Times New Roman" w:hAnsi="Times New Roman" w:cs="Times New Roman"/>
          <w:sz w:val="24"/>
          <w:szCs w:val="24"/>
        </w:rPr>
        <w:t xml:space="preserve"> будущего мультфильма;</w:t>
      </w:r>
    </w:p>
    <w:p w:rsidR="0063481E" w:rsidRPr="0063481E" w:rsidRDefault="0063481E" w:rsidP="0063481E">
      <w:pPr>
        <w:ind w:left="-567"/>
        <w:rPr>
          <w:rFonts w:ascii="Times New Roman" w:hAnsi="Times New Roman" w:cs="Times New Roman"/>
          <w:sz w:val="24"/>
          <w:szCs w:val="24"/>
        </w:rPr>
      </w:pPr>
      <w:r w:rsidRPr="0063481E">
        <w:rPr>
          <w:rFonts w:ascii="Times New Roman" w:hAnsi="Times New Roman" w:cs="Times New Roman"/>
          <w:sz w:val="24"/>
          <w:szCs w:val="24"/>
        </w:rPr>
        <w:t>формирование и развитие умения разработки персонажей и необходимых объектов для съемки;</w:t>
      </w:r>
    </w:p>
    <w:p w:rsidR="0063481E" w:rsidRPr="0063481E" w:rsidRDefault="0063481E" w:rsidP="0063481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63481E">
        <w:rPr>
          <w:rFonts w:ascii="Times New Roman" w:hAnsi="Times New Roman" w:cs="Times New Roman"/>
          <w:sz w:val="24"/>
          <w:szCs w:val="24"/>
        </w:rPr>
        <w:t>освоение техники «перекладка» и объемной пластилиновой анимации;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 xml:space="preserve"> формирование навыков использования компьютерных программ для создания анимации;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 xml:space="preserve"> освоение создания </w:t>
      </w:r>
      <w:r w:rsidRPr="0063481E">
        <w:rPr>
          <w:rFonts w:ascii="Times New Roman" w:hAnsi="Times New Roman" w:cs="Times New Roman"/>
          <w:sz w:val="24"/>
          <w:szCs w:val="24"/>
        </w:rPr>
        <w:lastRenderedPageBreak/>
        <w:t>простейшей компьютерной анимации;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 xml:space="preserve"> освоение особенностей монтажа мультфильма со звуком и титрами;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481E">
        <w:rPr>
          <w:rFonts w:ascii="Times New Roman" w:hAnsi="Times New Roman" w:cs="Times New Roman"/>
          <w:sz w:val="24"/>
          <w:szCs w:val="24"/>
        </w:rPr>
        <w:t>освоение правил звукопроизношения.</w:t>
      </w:r>
    </w:p>
    <w:p w:rsidR="0063481E" w:rsidRPr="0063481E" w:rsidRDefault="0063481E" w:rsidP="0063481E">
      <w:pPr>
        <w:ind w:left="-567"/>
        <w:rPr>
          <w:rFonts w:ascii="Times New Roman" w:hAnsi="Times New Roman" w:cs="Times New Roman"/>
          <w:sz w:val="24"/>
          <w:szCs w:val="24"/>
        </w:rPr>
      </w:pPr>
      <w:r w:rsidRPr="0063481E">
        <w:rPr>
          <w:rFonts w:ascii="Times New Roman" w:hAnsi="Times New Roman" w:cs="Times New Roman"/>
          <w:i/>
          <w:sz w:val="24"/>
          <w:szCs w:val="24"/>
        </w:rPr>
        <w:t>Личностные: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>развитие интереса к мультипликации и желания к самостоятельному творчеству;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 xml:space="preserve">развитие восприятия, логического мышления, воображения, фантазии, памяти,  </w:t>
      </w:r>
      <w:r>
        <w:rPr>
          <w:rFonts w:ascii="Times New Roman" w:hAnsi="Times New Roman" w:cs="Times New Roman"/>
          <w:sz w:val="24"/>
          <w:szCs w:val="24"/>
        </w:rPr>
        <w:t>мелкой моторики.</w:t>
      </w:r>
      <w:r w:rsidRPr="0063481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3481E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3481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 xml:space="preserve">формирование опыта взаимоотношений среди учащихся, готовности </w:t>
      </w:r>
      <w:proofErr w:type="gramStart"/>
      <w:r w:rsidRPr="006348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48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81E" w:rsidRPr="0063481E" w:rsidRDefault="0063481E" w:rsidP="0063481E">
      <w:pPr>
        <w:ind w:left="-567"/>
        <w:rPr>
          <w:rFonts w:ascii="Times New Roman" w:hAnsi="Times New Roman" w:cs="Times New Roman"/>
          <w:b/>
          <w:i/>
        </w:rPr>
      </w:pPr>
      <w:r w:rsidRPr="0063481E">
        <w:rPr>
          <w:rFonts w:ascii="Times New Roman" w:hAnsi="Times New Roman" w:cs="Times New Roman"/>
          <w:sz w:val="24"/>
          <w:szCs w:val="24"/>
        </w:rPr>
        <w:t>взаимодействию и сотрудничеству; формирование установки на позитивную социальную деятельность в информационном обществе;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1E">
        <w:rPr>
          <w:rFonts w:ascii="Times New Roman" w:hAnsi="Times New Roman" w:cs="Times New Roman"/>
          <w:sz w:val="24"/>
          <w:szCs w:val="24"/>
        </w:rPr>
        <w:t>формирование умения самостоятельно планировать пути достижения целей, осознанно выбирать наиболее эффективные способы решения поставленных задач; развитие 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Pr="0063481E">
        <w:rPr>
          <w:rFonts w:ascii="Times New Roman" w:hAnsi="Times New Roman" w:cs="Times New Roman"/>
          <w:b/>
          <w:i/>
        </w:rPr>
        <w:t>.</w:t>
      </w:r>
    </w:p>
    <w:p w:rsidR="0063481E" w:rsidRDefault="0063481E" w:rsidP="0063481E">
      <w:pPr>
        <w:ind w:left="-567"/>
        <w:rPr>
          <w:rFonts w:ascii="Times New Roman" w:hAnsi="Times New Roman" w:cs="Times New Roman"/>
          <w:b/>
          <w:i/>
        </w:rPr>
      </w:pPr>
    </w:p>
    <w:p w:rsidR="0063481E" w:rsidRDefault="0063481E" w:rsidP="0063481E">
      <w:pPr>
        <w:ind w:left="-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11. «Рукоделие»</w:t>
      </w:r>
    </w:p>
    <w:p w:rsidR="0063481E" w:rsidRDefault="0063481E" w:rsidP="0063481E">
      <w:pPr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63481E" w:rsidRPr="0063481E" w:rsidRDefault="0063481E" w:rsidP="0063481E">
      <w:pPr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 для изучения и практического освоения техник современных видов рукоделия.</w:t>
      </w:r>
    </w:p>
    <w:p w:rsidR="0063481E" w:rsidRPr="0063481E" w:rsidRDefault="00A47974" w:rsidP="0063481E">
      <w:pPr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Задачи:</w:t>
      </w:r>
    </w:p>
    <w:p w:rsidR="0063481E" w:rsidRPr="0063481E" w:rsidRDefault="00A47974" w:rsidP="0063481E">
      <w:pPr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="0063481E" w:rsidRPr="006348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редметные:</w:t>
      </w:r>
      <w:r w:rsidR="0063481E"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ознакомить детей с техниками современных видов рукоделия, дать знания об основах композиции и </w:t>
      </w:r>
      <w:proofErr w:type="spellStart"/>
      <w:r w:rsidR="0063481E"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="0063481E"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пользоваться схемами и 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="0063481E" w:rsidRPr="006348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пл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63481E" w:rsidRPr="0063481E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63481E" w:rsidRPr="006348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3481E" w:rsidRPr="0063481E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3481E" w:rsidRPr="0063481E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3481E" w:rsidRPr="006348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аяс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="0063481E" w:rsidRPr="0063481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ифициров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63481E" w:rsidRPr="0063481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3481E" w:rsidRPr="0063481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3481E" w:rsidRPr="0063481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="0063481E" w:rsidRPr="0063481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 призн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зи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ц, 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внив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ой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="0063481E"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</w:t>
      </w:r>
      <w:r w:rsidR="0063481E" w:rsidRPr="006348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ё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</w:t>
      </w:r>
      <w:r w:rsidR="0063481E" w:rsidRPr="006348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.</w:t>
      </w:r>
    </w:p>
    <w:p w:rsidR="0063481E" w:rsidRPr="0063481E" w:rsidRDefault="00A47974" w:rsidP="0063481E">
      <w:pPr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</w:t>
      </w:r>
      <w:r w:rsidR="0063481E" w:rsidRPr="006348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етапредметные</w:t>
      </w:r>
      <w:proofErr w:type="spellEnd"/>
      <w:r w:rsidR="0063481E" w:rsidRPr="006348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 w:rsidR="0063481E"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развивать гибкость и мобильность в поисках решений и генерирования идей, </w:t>
      </w:r>
      <w:r w:rsidR="0063481E" w:rsidRPr="0063481E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63481E"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практические умения при работе с различными материалами;</w:t>
      </w:r>
      <w:r w:rsidR="0063481E" w:rsidRPr="0063481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создавать благоприятные условия для развития учащихся в соответствии с их возрастными и индивидуальными особенностями и склонностями,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форм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ров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ц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выпо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="0063481E"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выполн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зцом, п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</w:t>
      </w:r>
      <w:r w:rsidR="0063481E" w:rsidRPr="006348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="0063481E"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3481E" w:rsidRPr="006348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ты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proofErr w:type="gramEnd"/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63481E" w:rsidRPr="006348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="0063481E" w:rsidRPr="006348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3481E" w:rsidRPr="006348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63481E" w:rsidRPr="006348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навыки,</w:t>
      </w:r>
      <w:r w:rsidR="0063481E" w:rsidRPr="006348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мению экономно ис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матер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ал; формиров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н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63481E" w:rsidRPr="006348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="0063481E" w:rsidRPr="0063481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63481E" w:rsidRPr="0063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="0063481E" w:rsidRPr="006348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63481E" w:rsidRPr="006348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63481E" w:rsidRPr="0063481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="0063481E"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развивать память, внимание, образное и логическое мышление, мелкую моторику, глазомер и усидчивость.</w:t>
      </w:r>
    </w:p>
    <w:p w:rsidR="0063481E" w:rsidRPr="0063481E" w:rsidRDefault="00A47974" w:rsidP="0063481E">
      <w:pPr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Л</w:t>
      </w:r>
      <w:r w:rsidR="0063481E" w:rsidRPr="0063481E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ичностные: </w:t>
      </w:r>
      <w:r w:rsidR="0063481E" w:rsidRPr="0063481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развивать творческий потенциал каждого ребенка как субъекта отношений с самим собой, другими детьми, взрослыми и миром; </w:t>
      </w:r>
      <w:r w:rsidR="0063481E"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развивать художественный вкус, способность к творческому подходу в реализации задуманного на основе знаний, умений и навыков; развивать самостоятельность, </w:t>
      </w:r>
      <w:r w:rsidR="0063481E" w:rsidRPr="0063481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создавать благоприятные условия для развития</w:t>
      </w:r>
      <w:r w:rsidR="0063481E" w:rsidRPr="006348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устойчивого интереса к творчеству.</w:t>
      </w:r>
    </w:p>
    <w:p w:rsidR="0063481E" w:rsidRPr="00A47974" w:rsidRDefault="0063481E" w:rsidP="0063481E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A47974" w:rsidRDefault="00A47974" w:rsidP="00A47974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A47974">
        <w:rPr>
          <w:rFonts w:ascii="Times New Roman" w:hAnsi="Times New Roman" w:cs="Times New Roman"/>
          <w:b/>
          <w:i/>
          <w:sz w:val="24"/>
          <w:szCs w:val="24"/>
        </w:rPr>
        <w:t>12. «Изобразительное искусство</w:t>
      </w:r>
    </w:p>
    <w:p w:rsidR="00A47974" w:rsidRPr="00A47974" w:rsidRDefault="00A47974" w:rsidP="00A47974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A4797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A47974" w:rsidRPr="00A47974" w:rsidRDefault="00A47974" w:rsidP="00A4797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A47974">
        <w:rPr>
          <w:rFonts w:ascii="Times New Roman" w:hAnsi="Times New Roman" w:cs="Times New Roman"/>
          <w:sz w:val="24"/>
          <w:szCs w:val="24"/>
          <w:shd w:val="clear" w:color="auto" w:fill="FFFFFF"/>
        </w:rPr>
        <w:t>удожественно-творческое воспитание учащихся в процессе занятий изобразительной и декоративно-прикладной деятельностью.</w:t>
      </w:r>
    </w:p>
    <w:p w:rsidR="00A47974" w:rsidRPr="00A47974" w:rsidRDefault="00A47974" w:rsidP="00A47974">
      <w:pPr>
        <w:ind w:left="-567"/>
        <w:rPr>
          <w:rFonts w:ascii="Times New Roman" w:hAnsi="Times New Roman" w:cs="Times New Roman"/>
          <w:sz w:val="24"/>
          <w:szCs w:val="24"/>
        </w:rPr>
      </w:pPr>
      <w:r w:rsidRPr="00A4797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47974" w:rsidRPr="00A47974" w:rsidRDefault="00A47974" w:rsidP="00A47974">
      <w:pPr>
        <w:ind w:left="-567"/>
        <w:rPr>
          <w:rFonts w:ascii="Times New Roman" w:hAnsi="Times New Roman" w:cs="Times New Roman"/>
          <w:sz w:val="24"/>
          <w:szCs w:val="24"/>
        </w:rPr>
      </w:pPr>
      <w:r w:rsidRPr="00A47974">
        <w:rPr>
          <w:rFonts w:ascii="Times New Roman" w:hAnsi="Times New Roman" w:cs="Times New Roman"/>
          <w:i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47974">
        <w:rPr>
          <w:rFonts w:ascii="Times New Roman" w:hAnsi="Times New Roman" w:cs="Times New Roman"/>
          <w:sz w:val="24"/>
          <w:szCs w:val="24"/>
        </w:rPr>
        <w:t>бучить основам изобразительной грамоты;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47974">
        <w:rPr>
          <w:rFonts w:ascii="Times New Roman" w:hAnsi="Times New Roman" w:cs="Times New Roman"/>
          <w:sz w:val="24"/>
          <w:szCs w:val="24"/>
        </w:rPr>
        <w:t>формировать художественные умения и навыки в работе графическими, живописными и деко</w:t>
      </w:r>
      <w:r>
        <w:rPr>
          <w:rFonts w:ascii="Times New Roman" w:hAnsi="Times New Roman" w:cs="Times New Roman"/>
          <w:sz w:val="24"/>
          <w:szCs w:val="24"/>
        </w:rPr>
        <w:t>ративно-прикладными материалами.</w:t>
      </w:r>
    </w:p>
    <w:p w:rsidR="00A47974" w:rsidRPr="00A47974" w:rsidRDefault="00A47974" w:rsidP="00A47974">
      <w:pPr>
        <w:tabs>
          <w:tab w:val="left" w:pos="709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A47974">
        <w:rPr>
          <w:rFonts w:ascii="Times New Roman" w:hAnsi="Times New Roman" w:cs="Times New Roman"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47974">
        <w:rPr>
          <w:rFonts w:ascii="Times New Roman" w:hAnsi="Times New Roman" w:cs="Times New Roman"/>
          <w:sz w:val="24"/>
          <w:szCs w:val="24"/>
        </w:rPr>
        <w:t>оспитать нравственные качества ученика, эмоционально-эстетическое и экологическое восприятие окружающего мира;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A47974">
        <w:rPr>
          <w:rFonts w:ascii="Times New Roman" w:hAnsi="Times New Roman" w:cs="Times New Roman"/>
          <w:sz w:val="24"/>
          <w:szCs w:val="24"/>
        </w:rPr>
        <w:t>азвивать аккур</w:t>
      </w:r>
      <w:r>
        <w:rPr>
          <w:rFonts w:ascii="Times New Roman" w:hAnsi="Times New Roman" w:cs="Times New Roman"/>
          <w:sz w:val="24"/>
          <w:szCs w:val="24"/>
        </w:rPr>
        <w:t>атность, фантазию и воображение.</w:t>
      </w:r>
    </w:p>
    <w:p w:rsidR="00A47974" w:rsidRDefault="00A47974" w:rsidP="00A47974">
      <w:pPr>
        <w:tabs>
          <w:tab w:val="left" w:pos="142"/>
          <w:tab w:val="left" w:pos="709"/>
        </w:tabs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A47974">
        <w:rPr>
          <w:rFonts w:ascii="Times New Roman" w:hAnsi="Times New Roman" w:cs="Times New Roman"/>
          <w:i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7974">
        <w:rPr>
          <w:rFonts w:ascii="Times New Roman" w:hAnsi="Times New Roman" w:cs="Times New Roman"/>
          <w:sz w:val="24"/>
          <w:szCs w:val="24"/>
        </w:rPr>
        <w:t>формировать умение сотрудничать, обсуждать и анализировать собственную деятельность и работу товарищей;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47974">
        <w:rPr>
          <w:rFonts w:ascii="Times New Roman" w:hAnsi="Times New Roman" w:cs="Times New Roman"/>
          <w:sz w:val="24"/>
          <w:szCs w:val="24"/>
        </w:rPr>
        <w:t>оздать условия, которые обеспечивали бы всестороннее развитие способностей всех детей;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47974">
        <w:rPr>
          <w:rFonts w:ascii="Times New Roman" w:hAnsi="Times New Roman" w:cs="Times New Roman"/>
          <w:sz w:val="24"/>
          <w:szCs w:val="24"/>
        </w:rPr>
        <w:t>аучить планировать и грамотно осуществлять свои действия в соответствии с поставленной задачей, строить самостоя</w:t>
      </w:r>
      <w:r>
        <w:rPr>
          <w:rFonts w:ascii="Times New Roman" w:hAnsi="Times New Roman" w:cs="Times New Roman"/>
          <w:sz w:val="24"/>
          <w:szCs w:val="24"/>
        </w:rPr>
        <w:t>тельную творческую деятельность.</w:t>
      </w:r>
    </w:p>
    <w:p w:rsidR="00A47974" w:rsidRDefault="00A47974" w:rsidP="00A47974">
      <w:pPr>
        <w:tabs>
          <w:tab w:val="left" w:pos="142"/>
          <w:tab w:val="left" w:pos="709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A47974" w:rsidRDefault="00A47974" w:rsidP="00A47974">
      <w:pPr>
        <w:tabs>
          <w:tab w:val="left" w:pos="142"/>
          <w:tab w:val="left" w:pos="709"/>
        </w:tabs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A47974">
        <w:rPr>
          <w:rFonts w:ascii="Times New Roman" w:hAnsi="Times New Roman" w:cs="Times New Roman"/>
          <w:b/>
          <w:i/>
          <w:sz w:val="24"/>
          <w:szCs w:val="24"/>
        </w:rPr>
        <w:t xml:space="preserve">13. «Изобразительное искусство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A47974">
        <w:rPr>
          <w:rFonts w:ascii="Times New Roman" w:hAnsi="Times New Roman" w:cs="Times New Roman"/>
          <w:b/>
          <w:i/>
          <w:sz w:val="24"/>
          <w:szCs w:val="24"/>
        </w:rPr>
        <w:t>М»</w:t>
      </w:r>
    </w:p>
    <w:p w:rsidR="00A47974" w:rsidRPr="00A47974" w:rsidRDefault="00A47974" w:rsidP="00A47974">
      <w:pPr>
        <w:tabs>
          <w:tab w:val="left" w:pos="142"/>
          <w:tab w:val="left" w:pos="709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A4797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A47974" w:rsidRPr="00A47974" w:rsidRDefault="00A47974" w:rsidP="00A47974">
      <w:pPr>
        <w:tabs>
          <w:tab w:val="left" w:pos="142"/>
          <w:tab w:val="left" w:pos="709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A47974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Художественно-творческое воспитание учащихся в процессе занятий изобразительной и декоративно-прикладной деятельностью.</w:t>
      </w:r>
    </w:p>
    <w:p w:rsidR="00A47974" w:rsidRDefault="00A47974" w:rsidP="00A47974">
      <w:pPr>
        <w:tabs>
          <w:tab w:val="left" w:pos="142"/>
          <w:tab w:val="left" w:pos="709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A4797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47974" w:rsidRDefault="00A47974" w:rsidP="00A47974">
      <w:pPr>
        <w:tabs>
          <w:tab w:val="left" w:pos="142"/>
          <w:tab w:val="left" w:pos="709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A47974">
        <w:rPr>
          <w:rFonts w:ascii="Times New Roman" w:hAnsi="Times New Roman" w:cs="Times New Roman"/>
          <w:i/>
          <w:sz w:val="24"/>
          <w:szCs w:val="24"/>
        </w:rPr>
        <w:t>Предметные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7974">
        <w:rPr>
          <w:rFonts w:ascii="Times New Roman" w:hAnsi="Times New Roman" w:cs="Times New Roman"/>
          <w:sz w:val="24"/>
          <w:szCs w:val="24"/>
        </w:rPr>
        <w:t>бучить основам изобразительной грамоты;</w:t>
      </w:r>
      <w:r>
        <w:rPr>
          <w:rFonts w:ascii="Times New Roman" w:hAnsi="Times New Roman" w:cs="Times New Roman"/>
          <w:sz w:val="24"/>
          <w:szCs w:val="24"/>
        </w:rPr>
        <w:t xml:space="preserve"> сф</w:t>
      </w:r>
      <w:r w:rsidRPr="00A47974">
        <w:rPr>
          <w:rFonts w:ascii="Times New Roman" w:hAnsi="Times New Roman" w:cs="Times New Roman"/>
          <w:sz w:val="24"/>
          <w:szCs w:val="24"/>
        </w:rPr>
        <w:t>ормировать художественные умения и навыки в работе графическими, живописными и деко</w:t>
      </w:r>
      <w:r>
        <w:rPr>
          <w:rFonts w:ascii="Times New Roman" w:hAnsi="Times New Roman" w:cs="Times New Roman"/>
          <w:sz w:val="24"/>
          <w:szCs w:val="24"/>
        </w:rPr>
        <w:t>ративно-прикладными материалами.</w:t>
      </w:r>
    </w:p>
    <w:p w:rsidR="00A47974" w:rsidRDefault="00A47974" w:rsidP="00A47974">
      <w:pPr>
        <w:tabs>
          <w:tab w:val="left" w:pos="142"/>
          <w:tab w:val="left" w:pos="709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A47974">
        <w:rPr>
          <w:rFonts w:ascii="Times New Roman" w:hAnsi="Times New Roman" w:cs="Times New Roman"/>
          <w:i/>
          <w:sz w:val="24"/>
          <w:szCs w:val="24"/>
        </w:rPr>
        <w:t>Личностные: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47974">
        <w:rPr>
          <w:rFonts w:ascii="Times New Roman" w:hAnsi="Times New Roman" w:cs="Times New Roman"/>
          <w:sz w:val="24"/>
          <w:szCs w:val="24"/>
        </w:rPr>
        <w:t>оспитать нравственные качества ученика, эмоционально-эстетическое и экологическое восприятие окружающего мира;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A47974">
        <w:rPr>
          <w:rFonts w:ascii="Times New Roman" w:hAnsi="Times New Roman" w:cs="Times New Roman"/>
          <w:sz w:val="24"/>
          <w:szCs w:val="24"/>
        </w:rPr>
        <w:t>азвивать аккур</w:t>
      </w:r>
      <w:r>
        <w:rPr>
          <w:rFonts w:ascii="Times New Roman" w:hAnsi="Times New Roman" w:cs="Times New Roman"/>
          <w:sz w:val="24"/>
          <w:szCs w:val="24"/>
        </w:rPr>
        <w:t>атность, фантазию и воображение.</w:t>
      </w:r>
    </w:p>
    <w:p w:rsidR="00A47974" w:rsidRDefault="00A47974" w:rsidP="00A47974">
      <w:pPr>
        <w:tabs>
          <w:tab w:val="left" w:pos="142"/>
          <w:tab w:val="left" w:pos="709"/>
        </w:tabs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A4797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72E7">
        <w:rPr>
          <w:rFonts w:ascii="Times New Roman" w:hAnsi="Times New Roman" w:cs="Times New Roman"/>
          <w:sz w:val="24"/>
          <w:szCs w:val="24"/>
        </w:rPr>
        <w:t>формировать умение сотрудничать, обсуждать и анализировать собственную деятельность и работу товарищей;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F72E7">
        <w:rPr>
          <w:rFonts w:ascii="Times New Roman" w:hAnsi="Times New Roman" w:cs="Times New Roman"/>
          <w:sz w:val="24"/>
          <w:szCs w:val="24"/>
        </w:rPr>
        <w:t xml:space="preserve">оздать условия, которые обеспечивали бы всестороннее развитие способностей </w:t>
      </w:r>
      <w:r w:rsidRPr="00BF72E7">
        <w:rPr>
          <w:rFonts w:ascii="Times New Roman" w:hAnsi="Times New Roman" w:cs="Times New Roman"/>
          <w:sz w:val="24"/>
          <w:szCs w:val="24"/>
          <w:u w:val="single"/>
        </w:rPr>
        <w:t>всех</w:t>
      </w:r>
      <w:r w:rsidRPr="00BF72E7">
        <w:rPr>
          <w:rFonts w:ascii="Times New Roman" w:hAnsi="Times New Roman" w:cs="Times New Roman"/>
          <w:sz w:val="24"/>
          <w:szCs w:val="24"/>
        </w:rPr>
        <w:t xml:space="preserve"> детей;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BF72E7">
        <w:rPr>
          <w:rFonts w:ascii="Times New Roman" w:hAnsi="Times New Roman" w:cs="Times New Roman"/>
          <w:sz w:val="24"/>
          <w:szCs w:val="24"/>
        </w:rPr>
        <w:t>аучить планировать и грамотно осуществлять свои действия в соответствии с поставленной задачей, строить самостоя</w:t>
      </w:r>
      <w:r>
        <w:rPr>
          <w:rFonts w:ascii="Times New Roman" w:hAnsi="Times New Roman" w:cs="Times New Roman"/>
          <w:sz w:val="24"/>
          <w:szCs w:val="24"/>
        </w:rPr>
        <w:t>тельную творческую деятельность.</w:t>
      </w:r>
    </w:p>
    <w:p w:rsidR="00A47974" w:rsidRDefault="00A47974" w:rsidP="00A47974">
      <w:pPr>
        <w:tabs>
          <w:tab w:val="left" w:pos="142"/>
          <w:tab w:val="left" w:pos="709"/>
        </w:tabs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A47974" w:rsidRDefault="00A47974" w:rsidP="00A47974">
      <w:pPr>
        <w:tabs>
          <w:tab w:val="left" w:pos="142"/>
          <w:tab w:val="left" w:pos="709"/>
        </w:tabs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A47974">
        <w:rPr>
          <w:rFonts w:ascii="Times New Roman" w:hAnsi="Times New Roman" w:cs="Times New Roman"/>
          <w:b/>
          <w:i/>
          <w:sz w:val="24"/>
          <w:szCs w:val="24"/>
        </w:rPr>
        <w:t>14.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«Юный художник»</w:t>
      </w:r>
    </w:p>
    <w:p w:rsidR="00A47974" w:rsidRPr="00A47974" w:rsidRDefault="00A47974" w:rsidP="00A47974">
      <w:pPr>
        <w:pStyle w:val="Default"/>
        <w:ind w:hanging="567"/>
        <w:rPr>
          <w:rFonts w:asciiTheme="minorHAnsi" w:hAnsiTheme="minorHAnsi"/>
        </w:rPr>
      </w:pPr>
      <w:r w:rsidRPr="00A47974">
        <w:rPr>
          <w:bCs/>
        </w:rPr>
        <w:t>Цель</w:t>
      </w:r>
      <w:r>
        <w:rPr>
          <w:rFonts w:asciiTheme="minorHAnsi" w:hAnsiTheme="minorHAnsi"/>
          <w:bCs/>
        </w:rPr>
        <w:t>:</w:t>
      </w:r>
    </w:p>
    <w:p w:rsidR="00A47974" w:rsidRDefault="00A47974" w:rsidP="00A47974">
      <w:pPr>
        <w:pStyle w:val="Default"/>
        <w:ind w:hanging="567"/>
        <w:rPr>
          <w:rFonts w:asciiTheme="minorHAnsi" w:hAnsiTheme="minorHAnsi"/>
        </w:rPr>
      </w:pPr>
      <w:r w:rsidRPr="00A47974">
        <w:t>Создание</w:t>
      </w:r>
      <w:r w:rsidRPr="00A47974">
        <w:rPr>
          <w:rFonts w:ascii="Edwardian Script ITC" w:hAnsi="Edwardian Script ITC"/>
        </w:rPr>
        <w:t xml:space="preserve"> </w:t>
      </w:r>
      <w:r w:rsidRPr="00A47974">
        <w:t>условий</w:t>
      </w:r>
      <w:r w:rsidRPr="00A47974">
        <w:rPr>
          <w:rFonts w:ascii="Edwardian Script ITC" w:hAnsi="Edwardian Script ITC"/>
        </w:rPr>
        <w:t xml:space="preserve"> </w:t>
      </w:r>
      <w:r w:rsidRPr="00A47974">
        <w:t>для</w:t>
      </w:r>
      <w:r w:rsidRPr="00A47974">
        <w:rPr>
          <w:rFonts w:ascii="Edwardian Script ITC" w:hAnsi="Edwardian Script ITC"/>
        </w:rPr>
        <w:t xml:space="preserve"> </w:t>
      </w:r>
      <w:r w:rsidRPr="00A47974">
        <w:t>повышения</w:t>
      </w:r>
      <w:r w:rsidRPr="00A47974">
        <w:rPr>
          <w:rFonts w:ascii="Edwardian Script ITC" w:hAnsi="Edwardian Script ITC"/>
        </w:rPr>
        <w:t xml:space="preserve"> </w:t>
      </w:r>
      <w:r w:rsidRPr="00A47974">
        <w:t>уровня</w:t>
      </w:r>
      <w:r w:rsidRPr="00A47974">
        <w:rPr>
          <w:rFonts w:ascii="Edwardian Script ITC" w:hAnsi="Edwardian Script ITC"/>
        </w:rPr>
        <w:t xml:space="preserve"> </w:t>
      </w:r>
      <w:r w:rsidRPr="00A47974">
        <w:t>знаний</w:t>
      </w:r>
      <w:r w:rsidRPr="00A47974">
        <w:rPr>
          <w:rFonts w:ascii="Edwardian Script ITC" w:hAnsi="Edwardian Script ITC"/>
        </w:rPr>
        <w:t xml:space="preserve"> </w:t>
      </w:r>
      <w:r w:rsidRPr="00A47974">
        <w:t>и</w:t>
      </w:r>
      <w:r w:rsidRPr="00A47974">
        <w:rPr>
          <w:rFonts w:ascii="Edwardian Script ITC" w:hAnsi="Edwardian Script ITC"/>
        </w:rPr>
        <w:t xml:space="preserve"> </w:t>
      </w:r>
      <w:r w:rsidRPr="00A47974">
        <w:t>умений</w:t>
      </w:r>
      <w:r w:rsidRPr="00A47974">
        <w:rPr>
          <w:rFonts w:ascii="Edwardian Script ITC" w:hAnsi="Edwardian Script ITC"/>
        </w:rPr>
        <w:t xml:space="preserve"> </w:t>
      </w:r>
      <w:r w:rsidRPr="00A47974">
        <w:t>в</w:t>
      </w:r>
      <w:r w:rsidRPr="00A47974">
        <w:rPr>
          <w:rFonts w:ascii="Edwardian Script ITC" w:hAnsi="Edwardian Script ITC"/>
        </w:rPr>
        <w:t xml:space="preserve"> </w:t>
      </w:r>
      <w:r w:rsidRPr="00A47974">
        <w:t>области</w:t>
      </w:r>
      <w:r w:rsidRPr="00A47974">
        <w:rPr>
          <w:rFonts w:ascii="Edwardian Script ITC" w:hAnsi="Edwardian Script ITC"/>
        </w:rPr>
        <w:t xml:space="preserve"> </w:t>
      </w:r>
      <w:r w:rsidRPr="00A47974">
        <w:t>изобразительного</w:t>
      </w:r>
    </w:p>
    <w:p w:rsidR="00A47974" w:rsidRPr="00A47974" w:rsidRDefault="00A47974" w:rsidP="00A47974">
      <w:pPr>
        <w:pStyle w:val="Default"/>
        <w:ind w:hanging="567"/>
        <w:rPr>
          <w:rFonts w:ascii="Edwardian Script ITC" w:hAnsi="Edwardian Script ITC"/>
        </w:rPr>
      </w:pPr>
      <w:r w:rsidRPr="00A47974">
        <w:t>искусства</w:t>
      </w:r>
      <w:r w:rsidRPr="00A47974">
        <w:rPr>
          <w:rFonts w:ascii="Edwardian Script ITC" w:hAnsi="Edwardian Script ITC"/>
        </w:rPr>
        <w:t xml:space="preserve">, </w:t>
      </w:r>
      <w:r w:rsidRPr="00A47974">
        <w:t>их</w:t>
      </w:r>
      <w:r w:rsidRPr="00A47974">
        <w:rPr>
          <w:rFonts w:ascii="Edwardian Script ITC" w:hAnsi="Edwardian Script ITC"/>
        </w:rPr>
        <w:t xml:space="preserve"> </w:t>
      </w:r>
      <w:r w:rsidRPr="00A47974">
        <w:t>обогащения</w:t>
      </w:r>
      <w:r w:rsidRPr="00A47974">
        <w:rPr>
          <w:rFonts w:ascii="Edwardian Script ITC" w:hAnsi="Edwardian Script ITC"/>
        </w:rPr>
        <w:t xml:space="preserve"> </w:t>
      </w:r>
      <w:r w:rsidRPr="00A47974">
        <w:t>и</w:t>
      </w:r>
      <w:r w:rsidRPr="00A47974">
        <w:rPr>
          <w:rFonts w:ascii="Edwardian Script ITC" w:hAnsi="Edwardian Script ITC"/>
        </w:rPr>
        <w:t xml:space="preserve"> </w:t>
      </w:r>
      <w:r w:rsidRPr="00A47974">
        <w:t>расширения</w:t>
      </w:r>
      <w:r w:rsidRPr="00A47974">
        <w:rPr>
          <w:rFonts w:ascii="Edwardian Script ITC" w:hAnsi="Edwardian Script ITC"/>
        </w:rPr>
        <w:t xml:space="preserve">. </w:t>
      </w:r>
    </w:p>
    <w:p w:rsidR="00A47974" w:rsidRPr="00A47974" w:rsidRDefault="00A47974" w:rsidP="00A47974">
      <w:pPr>
        <w:pStyle w:val="Default"/>
        <w:ind w:hanging="567"/>
        <w:rPr>
          <w:rFonts w:asciiTheme="minorHAnsi" w:hAnsiTheme="minorHAnsi"/>
        </w:rPr>
      </w:pPr>
      <w:r w:rsidRPr="00A47974">
        <w:rPr>
          <w:bCs/>
        </w:rPr>
        <w:t>Задачи</w:t>
      </w:r>
      <w:r>
        <w:rPr>
          <w:rFonts w:asciiTheme="minorHAnsi" w:hAnsiTheme="minorHAnsi"/>
          <w:bCs/>
        </w:rPr>
        <w:t>:</w:t>
      </w:r>
    </w:p>
    <w:p w:rsidR="00A47974" w:rsidRDefault="00A47974" w:rsidP="00A47974">
      <w:pPr>
        <w:pStyle w:val="Default"/>
        <w:ind w:hanging="567"/>
      </w:pPr>
      <w:proofErr w:type="gramStart"/>
      <w:r w:rsidRPr="00A47974">
        <w:rPr>
          <w:bCs/>
          <w:i/>
        </w:rPr>
        <w:t>Предметные</w:t>
      </w:r>
      <w:proofErr w:type="gramEnd"/>
      <w:r w:rsidRPr="00A47974">
        <w:rPr>
          <w:bCs/>
          <w:i/>
        </w:rPr>
        <w:t xml:space="preserve">: </w:t>
      </w:r>
      <w:r w:rsidRPr="00A47974">
        <w:rPr>
          <w:i/>
        </w:rPr>
        <w:t xml:space="preserve"> </w:t>
      </w:r>
      <w:r w:rsidRPr="00A47974">
        <w:t>совершенствование ранее полученных художественных</w:t>
      </w:r>
      <w:r>
        <w:t xml:space="preserve"> знаний и умений в</w:t>
      </w:r>
    </w:p>
    <w:p w:rsidR="00A47974" w:rsidRPr="00A47974" w:rsidRDefault="00A47974" w:rsidP="00A47974">
      <w:pPr>
        <w:pStyle w:val="Default"/>
        <w:ind w:hanging="567"/>
      </w:pPr>
      <w:r>
        <w:t>р</w:t>
      </w:r>
      <w:r w:rsidRPr="00A47974">
        <w:t>аботе</w:t>
      </w:r>
      <w:r>
        <w:t xml:space="preserve">, </w:t>
      </w:r>
      <w:r w:rsidRPr="00A47974">
        <w:t xml:space="preserve">графическими, живописными и декоративно-прикладными материалами;  знакомство </w:t>
      </w:r>
      <w:proofErr w:type="gramStart"/>
      <w:r w:rsidRPr="00A47974">
        <w:t>с</w:t>
      </w:r>
      <w:proofErr w:type="gramEnd"/>
    </w:p>
    <w:p w:rsidR="00A47974" w:rsidRPr="00A47974" w:rsidRDefault="00A47974" w:rsidP="00A47974">
      <w:pPr>
        <w:pStyle w:val="Default"/>
        <w:ind w:hanging="567"/>
      </w:pPr>
      <w:r w:rsidRPr="00A47974">
        <w:t xml:space="preserve">правилами изображения лица, поясного портрета, правил рисования фигуры человека </w:t>
      </w:r>
      <w:proofErr w:type="gramStart"/>
      <w:r w:rsidRPr="00A47974">
        <w:t>в</w:t>
      </w:r>
      <w:proofErr w:type="gramEnd"/>
    </w:p>
    <w:p w:rsidR="00A47974" w:rsidRPr="00A47974" w:rsidRDefault="00A47974" w:rsidP="00A47974">
      <w:pPr>
        <w:pStyle w:val="Default"/>
        <w:ind w:hanging="567"/>
      </w:pPr>
      <w:r w:rsidRPr="00A47974">
        <w:t xml:space="preserve">движении,  правилами построения шара;  знакомство с техникой – акварельные карандаши </w:t>
      </w:r>
      <w:proofErr w:type="gramStart"/>
      <w:r w:rsidRPr="00A47974">
        <w:t>по</w:t>
      </w:r>
      <w:proofErr w:type="gramEnd"/>
      <w:r w:rsidRPr="00A47974">
        <w:t>-</w:t>
      </w:r>
    </w:p>
    <w:p w:rsidR="00A47974" w:rsidRPr="00A47974" w:rsidRDefault="00A47974" w:rsidP="00A47974">
      <w:pPr>
        <w:pStyle w:val="Default"/>
        <w:ind w:hanging="567"/>
      </w:pPr>
      <w:proofErr w:type="gramStart"/>
      <w:r w:rsidRPr="00A47974">
        <w:t xml:space="preserve">сырому; </w:t>
      </w:r>
      <w:r>
        <w:t xml:space="preserve"> </w:t>
      </w:r>
      <w:r w:rsidRPr="00A47974">
        <w:t xml:space="preserve">формирование устойчивого интереса к изобразительному искусству. </w:t>
      </w:r>
      <w:proofErr w:type="gramEnd"/>
    </w:p>
    <w:p w:rsidR="00A47974" w:rsidRDefault="00A47974" w:rsidP="00A47974">
      <w:pPr>
        <w:pStyle w:val="Default"/>
        <w:ind w:hanging="567"/>
      </w:pPr>
      <w:proofErr w:type="gramStart"/>
      <w:r w:rsidRPr="00A47974">
        <w:rPr>
          <w:bCs/>
          <w:i/>
        </w:rPr>
        <w:t>Личностные</w:t>
      </w:r>
      <w:proofErr w:type="gramEnd"/>
      <w:r w:rsidRPr="00A47974">
        <w:rPr>
          <w:bCs/>
          <w:i/>
        </w:rPr>
        <w:t xml:space="preserve">: </w:t>
      </w:r>
      <w:r w:rsidRPr="00A47974">
        <w:t xml:space="preserve"> воспитывать эмоционально-эстетическое восприятие окружающего мира</w:t>
      </w:r>
      <w:r>
        <w:t>,</w:t>
      </w:r>
    </w:p>
    <w:p w:rsidR="00A47974" w:rsidRDefault="00A47974" w:rsidP="00A47974">
      <w:pPr>
        <w:pStyle w:val="Default"/>
        <w:ind w:hanging="567"/>
      </w:pPr>
      <w:r w:rsidRPr="00A47974">
        <w:t>экологическую культуру поведения; познавательную активность</w:t>
      </w:r>
      <w:r>
        <w:t xml:space="preserve"> учащихся; формировать навык</w:t>
      </w:r>
    </w:p>
    <w:p w:rsidR="00A47974" w:rsidRPr="00A47974" w:rsidRDefault="00A47974" w:rsidP="00A47974">
      <w:pPr>
        <w:pStyle w:val="Default"/>
        <w:ind w:hanging="567"/>
      </w:pPr>
      <w:r w:rsidRPr="00A47974">
        <w:t xml:space="preserve">самостоятельного выражения собственных художественных образов, замыслов, идей. </w:t>
      </w:r>
    </w:p>
    <w:p w:rsidR="00A47974" w:rsidRDefault="00A47974" w:rsidP="00A47974">
      <w:pPr>
        <w:pStyle w:val="Default"/>
        <w:ind w:hanging="567"/>
      </w:pPr>
      <w:proofErr w:type="spellStart"/>
      <w:r>
        <w:rPr>
          <w:bCs/>
          <w:i/>
        </w:rPr>
        <w:t>Метапредметные</w:t>
      </w:r>
      <w:proofErr w:type="spellEnd"/>
      <w:r>
        <w:rPr>
          <w:bCs/>
          <w:i/>
        </w:rPr>
        <w:t xml:space="preserve">: </w:t>
      </w:r>
      <w:r w:rsidRPr="00A47974">
        <w:t>развивать умение анализировать со</w:t>
      </w:r>
      <w:r>
        <w:t>бственную деятельность и работу</w:t>
      </w:r>
    </w:p>
    <w:p w:rsidR="00A47974" w:rsidRPr="00A47974" w:rsidRDefault="00A47974" w:rsidP="00A47974">
      <w:pPr>
        <w:pStyle w:val="Default"/>
        <w:ind w:hanging="567"/>
      </w:pPr>
      <w:r w:rsidRPr="00A47974">
        <w:t xml:space="preserve">товарищей; научить планировать и грамотно осуществлять свои действия в соответствии </w:t>
      </w:r>
      <w:proofErr w:type="gramStart"/>
      <w:r w:rsidRPr="00A47974">
        <w:t>с</w:t>
      </w:r>
      <w:proofErr w:type="gramEnd"/>
      <w:r w:rsidRPr="00A47974">
        <w:t xml:space="preserve"> </w:t>
      </w:r>
    </w:p>
    <w:p w:rsidR="00A47974" w:rsidRDefault="00A47974" w:rsidP="00A47974">
      <w:pPr>
        <w:pStyle w:val="Default"/>
        <w:ind w:hanging="567"/>
      </w:pPr>
      <w:r w:rsidRPr="00A47974">
        <w:t xml:space="preserve">поставленной задачей, строить самостоятельную творческую деятельность; </w:t>
      </w:r>
      <w:r>
        <w:t>развивать</w:t>
      </w:r>
    </w:p>
    <w:p w:rsidR="00A47974" w:rsidRDefault="00A47974" w:rsidP="00A47974">
      <w:pPr>
        <w:pStyle w:val="Default"/>
        <w:ind w:hanging="567"/>
        <w:rPr>
          <w:rFonts w:asciiTheme="minorHAnsi" w:hAnsiTheme="minorHAnsi"/>
        </w:rPr>
      </w:pPr>
      <w:r w:rsidRPr="00A47974">
        <w:t>художественно-творческие способности, образное, пространственное мышление</w:t>
      </w:r>
      <w:r w:rsidRPr="00A47974">
        <w:rPr>
          <w:rFonts w:ascii="Edwardian Script ITC" w:hAnsi="Edwardian Script ITC"/>
        </w:rPr>
        <w:t xml:space="preserve">, </w:t>
      </w:r>
      <w:r w:rsidRPr="00A47974">
        <w:t>воображение</w:t>
      </w:r>
      <w:r>
        <w:rPr>
          <w:rFonts w:ascii="Edwardian Script ITC" w:hAnsi="Edwardian Script ITC"/>
        </w:rPr>
        <w:t>,</w:t>
      </w:r>
    </w:p>
    <w:p w:rsidR="00A47974" w:rsidRPr="00A47974" w:rsidRDefault="00A47974" w:rsidP="00A47974">
      <w:pPr>
        <w:pStyle w:val="Default"/>
        <w:ind w:hanging="567"/>
        <w:rPr>
          <w:rFonts w:ascii="Edwardian Script ITC" w:hAnsi="Edwardian Script ITC"/>
        </w:rPr>
      </w:pPr>
      <w:r w:rsidRPr="00A47974">
        <w:t>фантазию</w:t>
      </w:r>
      <w:r w:rsidRPr="00A47974">
        <w:rPr>
          <w:rFonts w:ascii="Edwardian Script ITC" w:hAnsi="Edwardian Script ITC"/>
        </w:rPr>
        <w:t xml:space="preserve">, </w:t>
      </w:r>
      <w:r w:rsidRPr="00A47974">
        <w:t>наблюдательность; содействовать профессиональному</w:t>
      </w:r>
      <w:r w:rsidRPr="00A47974">
        <w:rPr>
          <w:rFonts w:ascii="Edwardian Script ITC" w:hAnsi="Edwardian Script ITC"/>
        </w:rPr>
        <w:t xml:space="preserve"> </w:t>
      </w:r>
      <w:r w:rsidRPr="00A47974">
        <w:t>самоопределению</w:t>
      </w:r>
      <w:r w:rsidRPr="00A47974">
        <w:rPr>
          <w:rFonts w:ascii="Edwardian Script ITC" w:hAnsi="Edwardian Script ITC"/>
        </w:rPr>
        <w:t xml:space="preserve"> </w:t>
      </w:r>
      <w:r w:rsidRPr="00A47974">
        <w:t>учащихся</w:t>
      </w:r>
      <w:r w:rsidRPr="00A47974">
        <w:rPr>
          <w:rFonts w:ascii="Edwardian Script ITC" w:hAnsi="Edwardian Script ITC"/>
        </w:rPr>
        <w:t xml:space="preserve">. </w:t>
      </w:r>
    </w:p>
    <w:p w:rsidR="00A47974" w:rsidRPr="00A47974" w:rsidRDefault="00A47974" w:rsidP="00A47974">
      <w:pPr>
        <w:pStyle w:val="Default"/>
        <w:ind w:hanging="567"/>
        <w:rPr>
          <w:rFonts w:ascii="Edwardian Script ITC" w:hAnsi="Edwardian Script ITC"/>
        </w:rPr>
      </w:pPr>
    </w:p>
    <w:p w:rsidR="002E5302" w:rsidRDefault="002E5302" w:rsidP="00A47974">
      <w:pPr>
        <w:tabs>
          <w:tab w:val="left" w:pos="142"/>
          <w:tab w:val="left" w:pos="709"/>
        </w:tabs>
        <w:ind w:left="-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2E5302">
        <w:rPr>
          <w:rFonts w:ascii="Times New Roman" w:hAnsi="Times New Roman" w:cs="Times New Roman"/>
          <w:b/>
          <w:i/>
          <w:sz w:val="24"/>
          <w:szCs w:val="24"/>
        </w:rPr>
        <w:t xml:space="preserve">          15. «</w:t>
      </w:r>
      <w:proofErr w:type="spellStart"/>
      <w:r w:rsidRPr="002E5302">
        <w:rPr>
          <w:rFonts w:ascii="Times New Roman" w:hAnsi="Times New Roman" w:cs="Times New Roman"/>
          <w:b/>
          <w:i/>
          <w:sz w:val="24"/>
          <w:szCs w:val="24"/>
        </w:rPr>
        <w:t>Квиллинг</w:t>
      </w:r>
      <w:proofErr w:type="spellEnd"/>
      <w:r w:rsidRPr="002E530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E5302" w:rsidRDefault="002E5302" w:rsidP="002E530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5302">
        <w:rPr>
          <w:rFonts w:ascii="Times New Roman" w:hAnsi="Times New Roman" w:cs="Times New Roman"/>
          <w:i/>
          <w:sz w:val="24"/>
          <w:szCs w:val="24"/>
        </w:rPr>
        <w:br/>
      </w:r>
      <w:r w:rsidRPr="002E5302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5302" w:rsidRPr="002E5302" w:rsidRDefault="002E5302" w:rsidP="002E530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hAnsi="Times New Roman" w:cs="Times New Roman"/>
          <w:sz w:val="24"/>
          <w:szCs w:val="24"/>
        </w:rPr>
        <w:t xml:space="preserve">творческое развитие </w:t>
      </w:r>
      <w:proofErr w:type="gramStart"/>
      <w:r w:rsidRPr="002E53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5302">
        <w:rPr>
          <w:rFonts w:ascii="Times New Roman" w:hAnsi="Times New Roman" w:cs="Times New Roman"/>
          <w:sz w:val="24"/>
          <w:szCs w:val="24"/>
        </w:rPr>
        <w:t xml:space="preserve"> в процессе овладения элементарными приемами конструирования из бумаги.</w:t>
      </w:r>
    </w:p>
    <w:p w:rsidR="002E5302" w:rsidRPr="002E5302" w:rsidRDefault="002E5302" w:rsidP="002E530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hAnsi="Times New Roman" w:cs="Times New Roman"/>
          <w:sz w:val="24"/>
          <w:szCs w:val="24"/>
        </w:rPr>
        <w:t>Задачи:</w:t>
      </w:r>
    </w:p>
    <w:p w:rsidR="002E5302" w:rsidRPr="002E5302" w:rsidRDefault="002E5302" w:rsidP="002E530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hAnsi="Times New Roman" w:cs="Times New Roman"/>
          <w:sz w:val="24"/>
          <w:szCs w:val="24"/>
        </w:rPr>
        <w:t>- освоение техники работы с бумагой.</w:t>
      </w:r>
    </w:p>
    <w:p w:rsidR="002E5302" w:rsidRPr="002E5302" w:rsidRDefault="002E5302" w:rsidP="002E530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hAnsi="Times New Roman" w:cs="Times New Roman"/>
          <w:sz w:val="24"/>
          <w:szCs w:val="24"/>
        </w:rPr>
        <w:t>- формирование практических трудовых навыков и творческой активности;</w:t>
      </w:r>
    </w:p>
    <w:p w:rsidR="002E5302" w:rsidRPr="002E5302" w:rsidRDefault="002E5302" w:rsidP="002E530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hAnsi="Times New Roman" w:cs="Times New Roman"/>
          <w:sz w:val="24"/>
          <w:szCs w:val="24"/>
        </w:rPr>
        <w:t>- развитие фантазии, образного мышления, внимания, моторных навыков;</w:t>
      </w:r>
    </w:p>
    <w:p w:rsidR="002E5302" w:rsidRPr="002E5302" w:rsidRDefault="002E5302" w:rsidP="002E530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hAnsi="Times New Roman" w:cs="Times New Roman"/>
          <w:sz w:val="24"/>
          <w:szCs w:val="24"/>
        </w:rPr>
        <w:t>- привитие интереса к декоративно-прикладному творчеству;</w:t>
      </w:r>
    </w:p>
    <w:p w:rsidR="002E5302" w:rsidRDefault="002E5302" w:rsidP="002E5302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4"/>
          <w:szCs w:val="24"/>
        </w:rPr>
        <w:lastRenderedPageBreak/>
        <w:t>- воспитание эстетического отношения к действительности, трудолюбия, усидчивости, аккуратно</w:t>
      </w:r>
      <w:bookmarkStart w:id="0" w:name="_GoBack"/>
      <w:bookmarkEnd w:id="0"/>
      <w:r w:rsidRPr="002E5302">
        <w:rPr>
          <w:rFonts w:ascii="Times New Roman" w:hAnsi="Times New Roman" w:cs="Times New Roman"/>
          <w:sz w:val="24"/>
          <w:szCs w:val="24"/>
        </w:rPr>
        <w:t>сти, экономного отношения к используемым материалам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2" w:rsidRPr="002E5302" w:rsidRDefault="002E5302" w:rsidP="00A47974">
      <w:pPr>
        <w:tabs>
          <w:tab w:val="left" w:pos="142"/>
          <w:tab w:val="left" w:pos="709"/>
        </w:tabs>
        <w:ind w:left="-567" w:hanging="567"/>
        <w:rPr>
          <w:rFonts w:ascii="Times New Roman" w:hAnsi="Times New Roman" w:cs="Times New Roman"/>
          <w:sz w:val="24"/>
          <w:szCs w:val="24"/>
        </w:rPr>
        <w:sectPr w:rsidR="002E5302" w:rsidRPr="002E5302" w:rsidSect="00F02A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C83" w:rsidRPr="000E5DAF" w:rsidRDefault="00C86C83" w:rsidP="00C86C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Программно-методическое обеспечение</w:t>
      </w:r>
      <w:r w:rsidRPr="000E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E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C86C83" w:rsidRPr="000E5DAF" w:rsidRDefault="00C86C83" w:rsidP="00C86C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83" w:rsidRDefault="00C86C83" w:rsidP="00C86C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985"/>
        <w:gridCol w:w="1842"/>
        <w:gridCol w:w="2835"/>
        <w:gridCol w:w="5529"/>
      </w:tblGrid>
      <w:tr w:rsidR="00C86C83" w:rsidRPr="000E5DAF" w:rsidTr="00E542A5">
        <w:trPr>
          <w:trHeight w:val="746"/>
        </w:trPr>
        <w:tc>
          <w:tcPr>
            <w:tcW w:w="851" w:type="dxa"/>
          </w:tcPr>
          <w:p w:rsidR="00C86C83" w:rsidRDefault="00C86C83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</w:tcPr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</w:t>
            </w:r>
          </w:p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образовательной</w:t>
            </w:r>
          </w:p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134" w:type="dxa"/>
          </w:tcPr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программы</w:t>
            </w:r>
          </w:p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(типовая, авторская, модифицированная, экспериментальная)</w:t>
            </w:r>
          </w:p>
        </w:tc>
        <w:tc>
          <w:tcPr>
            <w:tcW w:w="1985" w:type="dxa"/>
          </w:tcPr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0E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образовательной</w:t>
            </w:r>
            <w:proofErr w:type="gramEnd"/>
          </w:p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программы.</w:t>
            </w:r>
          </w:p>
        </w:tc>
        <w:tc>
          <w:tcPr>
            <w:tcW w:w="1842" w:type="dxa"/>
          </w:tcPr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 образовательной программы</w:t>
            </w:r>
          </w:p>
        </w:tc>
        <w:tc>
          <w:tcPr>
            <w:tcW w:w="2835" w:type="dxa"/>
          </w:tcPr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0E5D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утверждена</w:t>
            </w:r>
            <w:proofErr w:type="gramEnd"/>
            <w:r w:rsidRPr="000E5D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или</w:t>
            </w:r>
          </w:p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рекомендована к</w:t>
            </w:r>
          </w:p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использованию</w:t>
            </w:r>
          </w:p>
        </w:tc>
        <w:tc>
          <w:tcPr>
            <w:tcW w:w="5529" w:type="dxa"/>
          </w:tcPr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Автор, название, издательство учебной литературы и иных информационных ресурсов</w:t>
            </w:r>
          </w:p>
          <w:p w:rsidR="00C86C83" w:rsidRPr="000E5DAF" w:rsidRDefault="00C86C83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2FF0" w:rsidRPr="000E5DAF" w:rsidTr="00182FF0">
        <w:trPr>
          <w:trHeight w:val="132"/>
        </w:trPr>
        <w:tc>
          <w:tcPr>
            <w:tcW w:w="851" w:type="dxa"/>
          </w:tcPr>
          <w:p w:rsidR="00182FF0" w:rsidRPr="00F57307" w:rsidRDefault="00182FF0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Естественнонаучное</w:t>
            </w: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FF0" w:rsidRPr="00B8236F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Модифицированная</w:t>
            </w:r>
          </w:p>
        </w:tc>
        <w:tc>
          <w:tcPr>
            <w:tcW w:w="1985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«Друзья природы»</w:t>
            </w:r>
          </w:p>
        </w:tc>
        <w:tc>
          <w:tcPr>
            <w:tcW w:w="1842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Кусаковская</w:t>
            </w:r>
            <w:proofErr w:type="spell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2835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</w:t>
            </w:r>
          </w:p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3 от 30.08.20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29" w:type="dxa"/>
          </w:tcPr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педагога.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Библиотека детских энциклопедий «Детям ОБО ВСЁМ на свете». 2011г.  Москва «Махаон».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Библиотека детских энциклопедий «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Росмэн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 2012г.  Москва РОСМЭН.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Библиотека детских энциклопедий «Узнай мир».  2012г.  Санкт-Петербург «Балтийская книжная компания».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Детские развивающие наборы. 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Иллюстрированный атлас «Наша земля». 2008г. «Мир книги».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Изучаю мир вокруг.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Егупова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 2013г. ООО Издательство «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Методическое пособие «Занятия по ознакомлению с окружающим миром» О.В.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Дыбина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2008г.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Новая детская энциклопедия. 2011г.  Москва РОСМЭН.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«Предметный мир как источник познания социальной действительности» О.В.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Дыбина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1997г.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«Предметный мир как средство формирования творчества у детей» О.В.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Дыбина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2002г.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Рассказы-загадки о природе. Виноградова Н. Ф. 2009г Москва «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Граф».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Ребенок в мире поиска «Я узнаю мир» рабочие тетради дошкольника. Москва 2013г.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Серия «Рабочие тетради дошкольника»  Знакомство с окружающим миром. Природа. 2008г ООО «ВК Дакота».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 «Хрестоматия для детей младшего дошкольного возраста» Р.И. Жуковская, 1983г.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детей.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Библиотека детских энциклопедий «Детям ОБО ВСЁМ на свете». 2011г.  Москва «Махаон».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Библиотека детских энциклопедий «Узнай мир».  2012г.  Санкт-Петербург «Балтийская книжная компания».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Иллюстрированный атлас «Наша земля». 2008г. «Мир книги».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Изучаю мир вокруг.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Егупова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 2013г. ООО Издательство «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182FF0" w:rsidRPr="00B30C78" w:rsidRDefault="00182FF0" w:rsidP="00F02A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Ребенок в мире поиска «Я узнаю мир» рабочие тетради дошкольника. Москва 2013г.</w:t>
            </w:r>
          </w:p>
          <w:p w:rsidR="00182FF0" w:rsidRPr="000E5DAF" w:rsidRDefault="00182FF0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 Серия «Рабочие тетради дошкольника»  Знакомство с окружающим миром.  Природа. 2008г ООО «ВК Дакота».</w:t>
            </w:r>
          </w:p>
        </w:tc>
      </w:tr>
      <w:tr w:rsidR="00182FF0" w:rsidRPr="000E5DAF" w:rsidTr="00E542A5">
        <w:trPr>
          <w:trHeight w:val="746"/>
        </w:trPr>
        <w:tc>
          <w:tcPr>
            <w:tcW w:w="851" w:type="dxa"/>
          </w:tcPr>
          <w:p w:rsidR="00182FF0" w:rsidRPr="00F57307" w:rsidRDefault="00182FF0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«Здоровый образ жизни»</w:t>
            </w:r>
          </w:p>
        </w:tc>
        <w:tc>
          <w:tcPr>
            <w:tcW w:w="1842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Никредина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О.Г.</w:t>
            </w:r>
          </w:p>
        </w:tc>
        <w:tc>
          <w:tcPr>
            <w:tcW w:w="2835" w:type="dxa"/>
          </w:tcPr>
          <w:p w:rsidR="00182FF0" w:rsidRDefault="00182FF0" w:rsidP="00FA15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182FF0" w:rsidRPr="00B8236F" w:rsidRDefault="00182FF0" w:rsidP="00FA15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</w:p>
        </w:tc>
        <w:tc>
          <w:tcPr>
            <w:tcW w:w="5529" w:type="dxa"/>
          </w:tcPr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Список литературы для педагога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Авилова С. А., Т. В. Калинина. Игровые и рифмованные формы физических </w:t>
            </w:r>
            <w:proofErr w:type="spellStart"/>
            <w:proofErr w:type="gram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упражне-ний</w:t>
            </w:r>
            <w:proofErr w:type="spellEnd"/>
            <w:proofErr w:type="gram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: сценки, игры-подражания, комплексы упражнений, стихотворения с движениями. Волгоград: Учитель, 2018.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Амосов, Н.М. Энциклопедия Амосова. Алгоритмы здоровья: - М.: АСТ, Донецк: «</w:t>
            </w:r>
            <w:proofErr w:type="spell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Сталкер</w:t>
            </w:r>
            <w:proofErr w:type="spell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», 2020.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Антропова, М.В., Кузнецова, Л.М. Режим дня школьника. М.: изд. Центр «</w:t>
            </w:r>
            <w:proofErr w:type="spell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-граф», 2019.- 205 с.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Аранская О.С. Игра как средство формирования здорового образа жизни.-2021.-№5.-с.54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Борисова У.С. Программа курса </w:t>
            </w:r>
            <w:proofErr w:type="spell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валеологии</w:t>
            </w:r>
            <w:proofErr w:type="spell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 «Расти </w:t>
            </w:r>
            <w:proofErr w:type="gram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здоровым</w:t>
            </w:r>
            <w:proofErr w:type="gram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». https://urok.1sept.ru/articles/312400 (дата обращения 10.05.2021)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 П. Помоги сам себе.-2021 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7.Гринченко И.С. Игра в теории, обучении, воспитании и коррекционной работе.- М., 2020.  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8.Дереклеева, Н.И. Двигательные игры, тренинги и уроки здоровья: 1-5 классы. – М.: ВАКО, 2017 г. - / Мастерская учителя.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9.Зайцев Г.К., Зайцев А.Г. Твоё здоровье: укрепление организма. СПб</w:t>
            </w:r>
            <w:proofErr w:type="gram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1998.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10.Зимние подвижные игры: 1–4 классы./ Авт.-сост. А.Ю. Патрикеев. – М.: ВАКО, 2019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11.Карасева, Т.В. Современные аспекты реализации </w:t>
            </w:r>
            <w:proofErr w:type="spell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// Начальная школа Клуб здоровья и долголетия, 2016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12.Обухова Л.А., </w:t>
            </w:r>
            <w:proofErr w:type="spell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Лемяскина</w:t>
            </w:r>
            <w:proofErr w:type="spell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 О.Е. Новые 135 уроков здоровья, или Школа докторов природы (1-4 классы). – М.: ВАКО, 2007.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13.Патрикеев, А.Ю.  Подвижные игры.1-4 класса. М.: </w:t>
            </w:r>
            <w:proofErr w:type="spell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, 2007. - 176с. - / Мозаика </w:t>
            </w:r>
            <w:proofErr w:type="gram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дет-</w:t>
            </w:r>
            <w:proofErr w:type="spell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 отдыха.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14.Сизанова А.И. и др. Безопасное и ответственное поведение: Цикл бесед, практических и </w:t>
            </w:r>
            <w:proofErr w:type="spell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тренинговых</w:t>
            </w:r>
            <w:proofErr w:type="spell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 занятий с учащимися</w:t>
            </w:r>
            <w:proofErr w:type="gram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 Мн.: «Тесей», 1998. 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15.Соковня-Семёнова Н.Н. Основы здорового образа жизни и первая медицинская помощь - М.,2017 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16.Смирнов, Н.К. </w:t>
            </w:r>
            <w:proofErr w:type="spell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технологии в работе учителя и Школы. М.: АРКТИ, 2003. – 268 с.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17.Степанова О. А.. Игра и оздоровительная работа в начальной школе: методическое пособие для учителей начальной школы, воспитателей группы продлённого дня, </w:t>
            </w:r>
            <w:proofErr w:type="spellStart"/>
            <w:proofErr w:type="gram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педа-гогов</w:t>
            </w:r>
            <w:proofErr w:type="spellEnd"/>
            <w:proofErr w:type="gram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и родителей. Серия «Игровые технологии» - Москва ТЦ Сфера, 2017.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18.Уч. пособие для ученика и учителя. М.: Педагогическое общество России, 2004.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19.Федеральный портал «Дополнительное образование детей» - http://dopedu.ru/ (дата обращения 17.05.2021)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20.Урунтаева Г.А., </w:t>
            </w:r>
            <w:proofErr w:type="spell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Афонькина</w:t>
            </w:r>
            <w:proofErr w:type="spellEnd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 Ю.А. Как я расту: советы психолога родителям. - М., 1996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Список литературы для детей и родителей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1.Дереклеева, Н.И. Двигательные игры, тренинги и уроки здоровья: 1-5 классы. – М.: ВАКО, 2017.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2.Зайцев Г.К., Зайцев А.Г. Твоё здоров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ье: укрепление организма. СПб.,</w:t>
            </w: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1998.</w:t>
            </w:r>
          </w:p>
          <w:p w:rsidR="00182FF0" w:rsidRPr="00FA15DA" w:rsidRDefault="00182FF0" w:rsidP="00FA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 xml:space="preserve">3.Захаров. А.Н. Как предупредить отклонения в поведении детей. М. 2005. -85 с </w:t>
            </w:r>
          </w:p>
          <w:p w:rsidR="00182FF0" w:rsidRPr="00FA15DA" w:rsidRDefault="00182FF0" w:rsidP="00F0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4.Коваленко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.И., Школа физкультминуток (1-5.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разработки физкуль</w:t>
            </w:r>
            <w:r w:rsidRPr="00FA15DA">
              <w:rPr>
                <w:rFonts w:ascii="Times New Roman" w:hAnsi="Times New Roman" w:cs="Times New Roman"/>
                <w:sz w:val="20"/>
                <w:szCs w:val="20"/>
              </w:rPr>
              <w:t>тминуток, гимнастических комплексов, подвижных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 для школьников.- ВА-КО,2007.</w:t>
            </w:r>
          </w:p>
        </w:tc>
      </w:tr>
      <w:tr w:rsidR="00182FF0" w:rsidRPr="000E5DAF" w:rsidTr="00E542A5">
        <w:trPr>
          <w:trHeight w:val="746"/>
        </w:trPr>
        <w:tc>
          <w:tcPr>
            <w:tcW w:w="851" w:type="dxa"/>
          </w:tcPr>
          <w:p w:rsidR="00182FF0" w:rsidRPr="00F57307" w:rsidRDefault="00182FF0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2FF0" w:rsidRPr="003313A7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82FF0" w:rsidRPr="003313A7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182FF0" w:rsidRPr="003313A7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человека и ИКТ»</w:t>
            </w:r>
          </w:p>
        </w:tc>
        <w:tc>
          <w:tcPr>
            <w:tcW w:w="1842" w:type="dxa"/>
          </w:tcPr>
          <w:p w:rsidR="00182FF0" w:rsidRPr="003313A7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Нилова Н.В.</w:t>
            </w:r>
          </w:p>
        </w:tc>
        <w:tc>
          <w:tcPr>
            <w:tcW w:w="2835" w:type="dxa"/>
          </w:tcPr>
          <w:p w:rsidR="00182FF0" w:rsidRPr="003313A7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33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3</w:t>
            </w:r>
          </w:p>
          <w:p w:rsidR="00182FF0" w:rsidRPr="003313A7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33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3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29" w:type="dxa"/>
          </w:tcPr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литература: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Алексеев С.В. Груздева Н.В. Гущина Э.В. Экологический практикум школьника: Справочное пособие. – Самара: Корпорация Федоров. Издательство  Учебная литература , 2005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Буковская Б.Г. Игры, занятия по формированию экологической культуры младших школьников. Москва,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2002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Володина Н.Г.,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Кувалдина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 Методика организации экскурсии со школьниками в лес.- Волгоград, 1992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Виноградова Ю.Л. Экологическая игра. Санкт - Петербург, издательство ГОУ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СПбГДТЮ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2001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От осени до лета. Волгоград, Учитель, 2003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Запартович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Криворучко Э.Н. Изучение родного края.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Лениздат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1964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Измайлов И.В. Биологические экскурсии, Москва, </w:t>
            </w: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Просвещение, 1983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Левина И. А. Особенности и формы экологического воспитания детей  / Проблемы педагогики,  Издательств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ООО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«Олимп»  2017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Матюхина И.Я. Разнообразие форм экологического воспитания детей младшего школьного возраста/ В сборнике: Педагогическое мастерство. Материалы IV Международной научной конференции. Буки-Веди. 2014. С. 120-122.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Невзорова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В. Образовательные результаты экологического воспитания младших школьников во внеурочной деятельности / Ярославский педагогический вестник, 2017.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Подосенина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А. Искусство компьютерной графики для школьников—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б.: БХВ-Петербург, 2004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Ривкин М.Ю. Видеомонтаж на домашнем компьютере. Подробное иллюстрированное руководство. – М.: Лучшие книги, 2005 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Сихимбаева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Рысбаева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Баймаханбетова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Жияшева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Ж.Ш. Экологическое воспитание детей в начальных классах/ Международный журнал экспериментального образования. 2014. № 1-1. С. 41-45.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Примерная программа Основного общего образования по Информатике и Информационным технологиям [Электронный ресурс]. – Режим доступа. – http://www.ed.gov.ru/d/ob-edu/noc/rub/standart/pp/09-o.doc 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литература: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Адаменко М. В., Адаменко Н. И. Компьютер для современных детей. Настольная книга активного школьника и дошкольника/ Издательство: ДМК-Пресс, 2016.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Бианки В. В.,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Ливеровский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Сахарнов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 Зелёные страницы. Хрестоматия по экологии для начальной школы Издательство: Детское время, 2018.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Вуд Аманда,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Джолли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Майк Вуд А.,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Джолли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 Мир природы. Иллюстрированный сборник удивительных фактов/ Издательство: Манн, Иванов и Фербер, 2016.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Леонтьев В. П. Компьютерная энциклопедия школьника/ Издательство: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-Пресс, 2006.</w:t>
            </w:r>
          </w:p>
          <w:p w:rsidR="00182FF0" w:rsidRPr="000E5DAF" w:rsidRDefault="00182FF0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Мирко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Мазелли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«История мусора. От древних отходов до переработки пластика»/  Издательство Дом Мещерякова 2019.</w:t>
            </w:r>
          </w:p>
        </w:tc>
      </w:tr>
      <w:tr w:rsidR="00182FF0" w:rsidRPr="000E5DAF" w:rsidTr="00E542A5">
        <w:trPr>
          <w:trHeight w:val="746"/>
        </w:trPr>
        <w:tc>
          <w:tcPr>
            <w:tcW w:w="851" w:type="dxa"/>
          </w:tcPr>
          <w:p w:rsidR="00182FF0" w:rsidRPr="00F57307" w:rsidRDefault="00182FF0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2FF0" w:rsidRPr="003313A7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82FF0" w:rsidRPr="003313A7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182FF0" w:rsidRPr="003313A7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«Разноцветная клумба»</w:t>
            </w:r>
          </w:p>
        </w:tc>
        <w:tc>
          <w:tcPr>
            <w:tcW w:w="1842" w:type="dxa"/>
          </w:tcPr>
          <w:p w:rsidR="00182FF0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Никредина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О.Г.</w:t>
            </w:r>
          </w:p>
        </w:tc>
        <w:tc>
          <w:tcPr>
            <w:tcW w:w="2835" w:type="dxa"/>
          </w:tcPr>
          <w:p w:rsidR="00182FF0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182FF0" w:rsidRPr="003313A7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Протокол № 2 от 29.04.2021</w:t>
            </w:r>
          </w:p>
        </w:tc>
        <w:tc>
          <w:tcPr>
            <w:tcW w:w="5529" w:type="dxa"/>
          </w:tcPr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Рекомендуемая литература для учителя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Беккет К. Растения под стеклом. – М.: «Мир», 1988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Бибиков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В.Ф., 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Бибиков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 Цветоводство. Мн.: 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Выш.шк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1992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Быховец А.И., Гончарук В.М. Комнатные и садовые растения. – Мн.: ООО «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Харвест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2004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Дмитриев Ю.Д.  Занимательная биология. – М.:ИД «Дрофа», 2018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Домбровский А.В. Метод проектов. Размышления собственными руками. – СПб</w:t>
            </w:r>
            <w:proofErr w:type="gram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Агентство образовательного сотрудничества, 2005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Калугин М.А., 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Новоторцева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 Развивающие игры для младших школьников. Кроссворды, викторины, головоломки. – Ярославль: «Академия развития»,1997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Мак-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Миллан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Броуз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 Размножение растений. – М.: «Мир», 1987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Потапова С.П. Практикум по цветоводству. - М.: Колос, 1984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Степанова Г.В. Творческое воспитание школьников. Педагогические мастерские. – М.: ЦГЛ, 2019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10. .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Хессайон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Г. Все о болезнях и вредителях растений. - М.: «Кладезь-Букс», 2021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Чувикова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А., Потапов С. П., Черных Т.Г., Коваль А.А. Практикум по цветоводству. - М.: Колос, 1984</w:t>
            </w:r>
          </w:p>
          <w:p w:rsidR="00182FF0" w:rsidRPr="00725ABF" w:rsidRDefault="00182FF0" w:rsidP="00182F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Рекомендуемая литература для учащихся и родителей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цветовода /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</w:t>
            </w:r>
            <w:proofErr w:type="gram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явер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С.- Мн.: Парадокс,1999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Бабенко В.Г., Алексеев В.Н., 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Дорохин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 Мифы и растения. – М.: ООО «Издательство «РОСМЭН-ПРЕСС», 2018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Кудрявец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Д.Б., Петренко Н.А. Как вырастить цветы. М.: Просвещение, 1993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Миллер 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М.с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Лучшие комнатные растения. – М.: ЛАДА; ЦИТАДЕЛЬ-ТРЕЙД, 2020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Немченко Э.П. Многолетние цветы в саду. – М.: ЗАО «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Фитон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+», 2021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Серпухова В.И., 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Тавлинова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 Комнатные и балконные растения. - М.: Прейскурантиздат,2021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Фролова Т.В. Цветоводство от А до Я. - Ростов-на </w:t>
            </w:r>
            <w:proofErr w:type="gram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ону, «Феникс», 2020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Хейц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Х. Комнатные растения. Цветы в доме. Все о 200 самых популярных комнатных растениях. – М.: </w:t>
            </w: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</w:t>
            </w:r>
            <w:proofErr w:type="gram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:А</w:t>
            </w:r>
            <w:proofErr w:type="gram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Хессайон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Д.Г. Все об альпинарии и водоеме в саду. – М.: «Кладезь-Букс», 2021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Хессайон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Д.Г. Все о газоне. – М.: «Кладезь-Букс», 2021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Хессайон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Д.Г. Все о декоративных деревьях и </w:t>
            </w: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кустарниках. – М.: «Кладезь-Букс», 2021</w:t>
            </w:r>
          </w:p>
          <w:p w:rsidR="00182FF0" w:rsidRPr="00725ABF" w:rsidRDefault="00182FF0" w:rsidP="00725ABF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Хессайон</w:t>
            </w:r>
            <w:proofErr w:type="spell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Д.Г. Все о клумбовых растениях. – М.: «Кладезь-Букс», 2021</w:t>
            </w:r>
          </w:p>
          <w:p w:rsidR="00182FF0" w:rsidRPr="00725ABF" w:rsidRDefault="00182FF0" w:rsidP="00F02A20">
            <w:pPr>
              <w:numPr>
                <w:ilvl w:val="0"/>
                <w:numId w:val="45"/>
              </w:numPr>
              <w:tabs>
                <w:tab w:val="clear" w:pos="720"/>
                <w:tab w:val="num" w:pos="284"/>
              </w:tabs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Энциклопедия комнатного цветоводства</w:t>
            </w:r>
            <w:proofErr w:type="gramStart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/С</w:t>
            </w:r>
            <w:proofErr w:type="gramEnd"/>
            <w:r w:rsidRPr="0072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ост. Головкин Б.Н. – М.: Колос,1993</w:t>
            </w:r>
          </w:p>
        </w:tc>
      </w:tr>
      <w:tr w:rsidR="00182FF0" w:rsidRPr="000E5DAF" w:rsidTr="00E542A5">
        <w:trPr>
          <w:trHeight w:val="746"/>
        </w:trPr>
        <w:tc>
          <w:tcPr>
            <w:tcW w:w="851" w:type="dxa"/>
          </w:tcPr>
          <w:p w:rsidR="00182FF0" w:rsidRPr="00F57307" w:rsidRDefault="00182FF0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Земляне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 И.А.</w:t>
            </w:r>
          </w:p>
        </w:tc>
        <w:tc>
          <w:tcPr>
            <w:tcW w:w="2835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3   </w:t>
            </w:r>
          </w:p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29" w:type="dxa"/>
          </w:tcPr>
          <w:p w:rsidR="00182FF0" w:rsidRPr="00566043" w:rsidRDefault="00182FF0" w:rsidP="00F02A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для педагога: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Андреев Ю.М Овощеводство.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чебник,  -  М.,Профобриздат.-2002.- 252 с; 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Ипатьев А.И. Овощные растения земного шара. – М., Московский рабочий.1966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Краеведение: биологическое и ландшафтное разнообразие Волгоградской области, 6 класс, авторы-составители Зверева И.В., Чередниченко И.Н.. – М., Глобус, 2009. – 207 с.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Муханова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Ю.И. Зеленые культуры. – М., Московский рабочий, 1989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Овощные культуры. Альбом-справочник.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Сост.В.Ф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Белик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М.Росагропромиздат,1988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Природа Земли Калачевской Сборник научно-популярных статей по природному комплексу Калачевского муниципального района Волгоградской области: - Калач-на-Дону, 2012. – 225 с.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Семеноводство овощных и бахчевых культур. Справочник, сост. О.Т.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Параскова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Агропромиздат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1991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Справочник по овощеводству, сост. О.В. Ильин. – М.,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Россельхозиздат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1985</w:t>
            </w:r>
          </w:p>
          <w:p w:rsidR="00182FF0" w:rsidRPr="000E5DAF" w:rsidRDefault="00182FF0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Тараканов Г.И., Борисов Н.В., Климов В.В. Овощеводство защищенного грунта. –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М.,Колос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1982</w:t>
            </w:r>
          </w:p>
        </w:tc>
      </w:tr>
      <w:tr w:rsidR="00182FF0" w:rsidRPr="000E5DAF" w:rsidTr="00E542A5">
        <w:trPr>
          <w:trHeight w:val="420"/>
        </w:trPr>
        <w:tc>
          <w:tcPr>
            <w:tcW w:w="851" w:type="dxa"/>
          </w:tcPr>
          <w:p w:rsidR="00182FF0" w:rsidRPr="00F57307" w:rsidRDefault="00182FF0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Удивительный мир растений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 И.А.</w:t>
            </w:r>
          </w:p>
        </w:tc>
        <w:tc>
          <w:tcPr>
            <w:tcW w:w="2835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овете, утверждена директором МК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ДО ДЭБЦ «Эко-Дон» Протокол № 3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29" w:type="dxa"/>
          </w:tcPr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Материалы для теоретической подготовки детей в школьных лесничествах,- методическое пособие под редакцией Филенко А.И.,= п. Медведково: «Издательский дом «Сельские вести», 2011.- 388 с.</w:t>
            </w:r>
          </w:p>
          <w:p w:rsidR="00182FF0" w:rsidRPr="00566043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Соколова Т.А. Декоративное растениеводство.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Древоводство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Учебник для студ.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учеб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аведений.- М., издательский центр «Академия, 2004.- 352 с.</w:t>
            </w:r>
          </w:p>
          <w:p w:rsidR="00182FF0" w:rsidRPr="000E5DAF" w:rsidRDefault="00182FF0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Филенко А.И. Организация работы в школьных лесничествах,- Йошкар-Ола, издательство «Сельские вести», 2005.- 196 с.</w:t>
            </w:r>
          </w:p>
        </w:tc>
      </w:tr>
      <w:tr w:rsidR="00182FF0" w:rsidRPr="000E5DAF" w:rsidTr="00E542A5">
        <w:trPr>
          <w:trHeight w:val="746"/>
        </w:trPr>
        <w:tc>
          <w:tcPr>
            <w:tcW w:w="851" w:type="dxa"/>
          </w:tcPr>
          <w:p w:rsidR="00182FF0" w:rsidRPr="00F57307" w:rsidRDefault="00182FF0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«Человек и природа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Никредина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835" w:type="dxa"/>
          </w:tcPr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ДО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ДЭБЦ «Эко-Дон»</w:t>
            </w:r>
          </w:p>
          <w:p w:rsidR="00182FF0" w:rsidRPr="00B8236F" w:rsidRDefault="00182FF0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3 от 25.06.2020</w:t>
            </w:r>
          </w:p>
        </w:tc>
        <w:tc>
          <w:tcPr>
            <w:tcW w:w="5529" w:type="dxa"/>
          </w:tcPr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для педагога: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Акимушкин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И. И. Занимательная биология. – М.: Молодая гвардия, 1967.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Акимушкин, И. И. Мир животных. - М.: Мысль, 1998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Бутурлин, С.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и как наблюдать из жизни птиц. – М.: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Учпедгиз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1948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Дьячкова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 Внеклассные занятия на тему «Времена года». Волгоград, «Учитель», 2007г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Еремеева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Е.Ю. Растения. СПб, «Литера», 2005 г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Иллюстрированное справочное (энциклопедическое) издание «Особо охраняемые природные территории регионального значения Волгоградской области» [Текст]/ Сохина Э.Н., Мазина О.В.,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Кувалдина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 –Волгоград: «Издательство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Крутон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2011. -96с.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Касаткина, Н. А. Природоведение. Материалы к урокам. – Волгоград: Учитель, 2003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Красная книга Волгоградской области. Книга в двух томах. 2-е изд. И доп. Т.1 Животные,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ед.д.б.н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проф.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В.П.Белика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Воронеж: ООО «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Издат-Принт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2017.- 216с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цв.ил.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Красная книга Волгоградской области. Книга в двух томах. 2-е изд. И доп. Т.2. Растения и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организмы, под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ед.д.б.н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проф.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О.Г.Барановой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д.б.н., проф.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В.А.Сагалаева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Воронеж: ООО «Издат-Принт»,2017. -268с.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цв.ил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Крутецкая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 Правила здоровья и оказание первой помощи для начальной школы. –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Литера, 2012. -62с.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Кубанцев, Б. С. Животный мир Волгоградской области. – Волгоград, 1982.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Природа земли Калачевской. Сборник научно-популярных статей по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природномукомплексу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Калачевского муниципального района Волгоградской области. Отв. ред. и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составители: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Н.Ю.Кафтина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М.Ю.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Тюряков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Калач-на-Дону, 2012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Руднянская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 И. Экскурсии в природу по югу России. Весна. - Волгоград: Учитель, 2005.</w:t>
            </w:r>
          </w:p>
          <w:p w:rsidR="00182FF0" w:rsidRPr="00566043" w:rsidRDefault="00182FF0" w:rsidP="00F02A20">
            <w:pPr>
              <w:ind w:right="-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Редкие виды растений и животных Калачевского района Волгоградской области: Материалы для «Красной книги растений и животных Волгоградской области».- Волгоград:</w:t>
            </w:r>
          </w:p>
          <w:p w:rsidR="00182FF0" w:rsidRPr="000E5DAF" w:rsidRDefault="00182FF0" w:rsidP="00F02A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Издатель, 2004. -200с.: ил.</w:t>
            </w:r>
          </w:p>
        </w:tc>
      </w:tr>
      <w:tr w:rsidR="00C86C83" w:rsidRPr="000E5DAF" w:rsidTr="00E542A5">
        <w:trPr>
          <w:trHeight w:val="709"/>
        </w:trPr>
        <w:tc>
          <w:tcPr>
            <w:tcW w:w="851" w:type="dxa"/>
          </w:tcPr>
          <w:p w:rsidR="00C86C83" w:rsidRPr="00486F8E" w:rsidRDefault="00C86C83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удожествен</w:t>
            </w:r>
          </w:p>
          <w:p w:rsidR="00C86C83" w:rsidRPr="00B8236F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C83" w:rsidRPr="00B8236F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6C83" w:rsidRPr="00B8236F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Авторская</w:t>
            </w:r>
          </w:p>
        </w:tc>
        <w:tc>
          <w:tcPr>
            <w:tcW w:w="1985" w:type="dxa"/>
          </w:tcPr>
          <w:p w:rsidR="00C86C83" w:rsidRPr="00B8236F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«Батик и гобелен»</w:t>
            </w:r>
          </w:p>
        </w:tc>
        <w:tc>
          <w:tcPr>
            <w:tcW w:w="1842" w:type="dxa"/>
          </w:tcPr>
          <w:p w:rsidR="00C86C83" w:rsidRPr="00B8236F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Граубергер</w:t>
            </w:r>
            <w:proofErr w:type="spell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2835" w:type="dxa"/>
          </w:tcPr>
          <w:p w:rsidR="00C86C83" w:rsidRPr="00B8236F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</w:t>
            </w:r>
          </w:p>
          <w:p w:rsidR="00C86C83" w:rsidRPr="00B8236F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3 от 25.06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29" w:type="dxa"/>
          </w:tcPr>
          <w:p w:rsidR="00C86C83" w:rsidRPr="00687D5A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педагога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Арманд Т. Орнаментация ткани. Руководство по росписи ткани/под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ред.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Н.Н.Соболева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М.;Л, 1931.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Арманд Т. Руководство по росписи ткани.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1992 г.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Вайткявичене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 Первоосновы техники батика//Школа и производство.-1987.-№8.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Гильман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 Художественная роспись  тканей: Учеб. Пособие для студентов высших учебных заведений.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–М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Гуманит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Изд. Центр ВЛАДОС,2004.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Григорьева Н. Я. Роспись по ткани, - СПБ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Издательский Дом «Литера»,2001.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Кабанова О. Путешествие в технику горячего батика// Декоративное искусство СССР. -1987.-№1.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Корюкин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 Батик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Л.,1987.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Лещенко Т.А. Нетканый гобелен.  Ростов н/Д.: Феникс,2005.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Рудин Н.Г. Художественное оформление ткани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М.,1964.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Сборник «Ромашка»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«Молодая гвардия»,1987.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Современный советский гобелен. М. 1979 г.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Стреженова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Т. К. Текстильное панно и гобелены. Советское декоративное искусство 1945-1975.-М.,1989.</w:t>
            </w:r>
          </w:p>
          <w:p w:rsidR="00C86C83" w:rsidRPr="00687D5A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детей и родителей.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Алексеевская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Озорной карандаш. – М.:Лист,1998.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Гаррисон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Хейзл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Рисунок и живопись. – М.:Эксмо,2005.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Королёва И.А. Давай учиться рисовать. – М., 1993.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Кортчмарош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Карандаш–волшебник. – Минск. НПФ, 1994.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Мелик-Пашаев А.А. Художник в каждом ребёнке. – М., 2008.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Левин В.А. Воспитание творчества / В.А. Левин. – М.: Знание, 1988.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Левин С.Д. Ваш ребёнок рисует / С.Д. Левин – М.: Советский художник, 1979.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Капальдо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Творчество и выражение. – М.,1985.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Первые встречи с искусством. – М.: Искусство в школе, 1995.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Силивон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Когда ребенок рисует. – М., 1990.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Сокольникова Н.М. Изобразительное искусство. – М.:Академия,2002.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Толстых А.В. Искусство понимать искусство. – М., 1990.</w:t>
            </w:r>
          </w:p>
          <w:p w:rsidR="00C86C83" w:rsidRPr="00B30C78" w:rsidRDefault="00C86C83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Фриллинг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Ауэр К. Человек – цвет – пространство. – М., 1973.</w:t>
            </w:r>
          </w:p>
          <w:p w:rsidR="00C86C83" w:rsidRPr="000E5DAF" w:rsidRDefault="00C86C83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Эдвардс Бетти. Открой в себе художника. – Минск: Попурри, 2000</w:t>
            </w:r>
          </w:p>
        </w:tc>
      </w:tr>
      <w:tr w:rsidR="00354CFD" w:rsidRPr="000E5DAF" w:rsidTr="00725ABF">
        <w:trPr>
          <w:trHeight w:val="132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54CFD" w:rsidRPr="0002215E" w:rsidRDefault="00354CFD" w:rsidP="00022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</w:t>
            </w:r>
          </w:p>
          <w:p w:rsidR="00354CFD" w:rsidRDefault="00354CFD" w:rsidP="00022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Авторская</w:t>
            </w:r>
          </w:p>
        </w:tc>
        <w:tc>
          <w:tcPr>
            <w:tcW w:w="198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Поправко</w:t>
            </w:r>
            <w:proofErr w:type="spell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83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ДО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ДЭБЦ «Эко-Дон»</w:t>
            </w: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3 от 25.06.2020</w:t>
            </w:r>
          </w:p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Кочалова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Е.О. Бисер. Плетем цветы и деревья. – М.:  АСТ, 2018.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Кочалова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Е.О. Бисер. Плетем цветы и деревья. – М.:  АСТ, 2018.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Ликсо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Большая энциклопедия бисера.- М.: АСТ, 2016.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Ликсо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Библия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бисероплетения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 Минск: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Харвест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Морас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Ингрид. Звезды и ангелы из бисера. -  М.: АСТ-Пресс, 2015.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Мруз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Плетение из бисера и бусин. – М.: АСТ-Пресс, 2013 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Ануфриева М.Я. Искусство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бисероплетения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(Современная школа), 1999г.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Артамонова Е. "Украшения из бисера", Москва, 2006 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Бернхем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100 оригинальных украшений из бисера.- Москва, 2006 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Брандит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Анжела. Ожерелья из бусин.- М.: Арт-родник, 2007.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Грабнер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Урсула. Украшения из бисера.-  М.: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Внешсигма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1997.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Гринченко А. Вышивка бисером. – М.: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2006.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Зайцева Н. Бисер. Украшения. – М.: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-Пресс, 2000.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Котова И.Н., Котова А.С. Бисер. Возрождение "Славянки".- Санкт-Петербург, 1999.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Литвинец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Э.Н. Забытое искусство.- М.: Знание, 1992г.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Ляукина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Основы художественного ремесла. Бисер.- М.: АСТ,  1999.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Ляукина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Бисер: Техника. Приёмы. Изделия.- М.: АСТ,  2004.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Чиотти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Королевские украшения своими руками. –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М.:Контент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,2007.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Чиотти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Булавки, броши, браслеты.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Контент,2011.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Секреты красоты для девочек.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Модные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фенечки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Москва, 2000.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Кузьмина Е.В., Морозова Ю.Н., Павлова Л.Ю. Картины и панно.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ООО ТД "Издательство Мир книги", Издательство "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Ниола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-пресс", 2011.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Журнал "Бижу. Я создаю украшения", за 2007г.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Библиография для детей.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Артамонова Е. Украшения из бисера.- Москва, 2006 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Котова И.Н., Котова А.С. Бисер. Возрождение "Славянки".-  Санкт-Петербург, 1999.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Котова И.Н., Котова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А.С.Секреты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мастерства.- Санкт-Петербург, 1999.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Литвинец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Э.Н.Низание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ручное вышивание.- МинскЮ1991.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Ляукина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Основы художественного ремесла. Бисер.- Москва, 1999.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 Федотова М.,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Валюх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Цветы и бусины.- М.: Культура и традиции, 1999.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Журнал "Бижу. Я создаю украшения", за 2007.</w:t>
            </w:r>
          </w:p>
          <w:p w:rsidR="00354CFD" w:rsidRPr="000E5DAF" w:rsidRDefault="00354CFD" w:rsidP="0002215E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Секреты красоты для девочек.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фенечки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Москва, 2000.</w:t>
            </w:r>
          </w:p>
        </w:tc>
      </w:tr>
      <w:tr w:rsidR="00354CFD" w:rsidRPr="000E5DAF" w:rsidTr="00E542A5">
        <w:trPr>
          <w:trHeight w:val="709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4D1305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Модифицированная</w:t>
            </w:r>
          </w:p>
        </w:tc>
        <w:tc>
          <w:tcPr>
            <w:tcW w:w="1985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«Бумажные фантазии»</w:t>
            </w:r>
          </w:p>
        </w:tc>
        <w:tc>
          <w:tcPr>
            <w:tcW w:w="1842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283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</w:t>
            </w:r>
          </w:p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от 25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6.2020</w:t>
            </w:r>
          </w:p>
        </w:tc>
        <w:tc>
          <w:tcPr>
            <w:tcW w:w="5529" w:type="dxa"/>
          </w:tcPr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Библиография для педагога.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Алебастрова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 Лучшие поделки, игрушки и сувениры из папье-маше. Ярославль: Академия развития; М.;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Полиграфиздат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2010. 180с.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Джоунс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Фиона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Фантазии из бумаги. Техника. Приёмы. Изделия. Энциклопедия. ООО "АСТ - ПРЕСС КНИГА", 2006. 204с.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Зайцева А.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Эксмо,2019. 94с.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Корнеева С.Г. Поделки из бумаги.  ООО "Издательский дом "Кристалл",2001. 240с.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Моргунова  К. Цветы в техники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Эксмо,2017. 64с.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Ступак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 Гофрированный картон. ООО "Издательство "Айрис - пресс", 2009. 60с.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Румянцева Е.А. Аппликация. ООО ТД  Издательство "Мир книги". 74с.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Поправко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В. Дополнительная общеобразовательная общеразвивающая программа </w:t>
            </w:r>
            <w:proofErr w:type="spellStart"/>
            <w:proofErr w:type="gram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spellEnd"/>
            <w:proofErr w:type="gram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«Волшебное превращение бумаги».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9.Чиотти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Донателла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Оригинальные поделки из бумаги. М.; ООО ТД "Издательство "Мир книги", 2018. 96с.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Библиография для детей и родителей.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Алебастрова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 Лучшие поделки, игрушки и сувениры из папье-маше. Ярославль: Академия развития; М.;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Полиграфиздат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2010. 180с.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Джоунс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Фиона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Фантазии из бумаги. Техника. Приёмы. Изделия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нциклопедия. ООО "АСТ - ПРЕСС КНИГА", 2006. 204с.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Зайцева А.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Эксмо,2019. 94с.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Корнеева С.Г. Поделки из бумаги.  ООО "Издательский дом "Кристалл",2001. 240с.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Моргунова  К. Цветы в техники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Эксмо,2017. 64с.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Ступак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 Гофрированный картон. ООО "Издательство "Айрис - пресс", 2009. 60с.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Румянцева Е.А. Аппликация. ООО ТД  Издательство "Мир книги". 74с.</w:t>
            </w:r>
          </w:p>
          <w:p w:rsidR="00354CFD" w:rsidRPr="000E5DAF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8.Чиотти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Донателла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Оригинальные поделки из бумаги. М.; ООО ТД "Издательство "Мир книги", 2018. 96с.</w:t>
            </w:r>
          </w:p>
        </w:tc>
      </w:tr>
      <w:tr w:rsidR="00354CFD" w:rsidRPr="000E5DAF" w:rsidTr="00E542A5">
        <w:trPr>
          <w:trHeight w:val="709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Pr="009C0AA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54CFD" w:rsidRPr="009C0AA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сказки</w:t>
            </w:r>
            <w:r w:rsidRPr="009C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354CFD" w:rsidRPr="009C0AA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Нилова Н.В.</w:t>
            </w:r>
          </w:p>
        </w:tc>
        <w:tc>
          <w:tcPr>
            <w:tcW w:w="2835" w:type="dxa"/>
          </w:tcPr>
          <w:p w:rsidR="00354CFD" w:rsidRPr="009C0AA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9C0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</w:t>
            </w:r>
          </w:p>
          <w:p w:rsidR="00354CFD" w:rsidRPr="009C0AA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3 от 25.06.2020</w:t>
            </w:r>
          </w:p>
        </w:tc>
        <w:tc>
          <w:tcPr>
            <w:tcW w:w="5529" w:type="dxa"/>
          </w:tcPr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литература: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Алянский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Л. Азбука театра. — М., 1998.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Бакаева О.Н. Театр как средство развития творческой одаренности детей дошкольного возраста. — В сборнике: Развитие креативности личности в современном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мультикультурном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пространстве. Сборник материалов Международной научно-практической конференции. Под ред. М.В. Климовой и В.А. Мальцевой, 2019. С. 280-283.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 Выготский Л.С. Воображение и творчество в детском возрасте. — М., 1991.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Давыдов В. Г. От детских игр к творческим играм и драматизациям // Театр и образование: Сб. научных трудов. — М., 1992.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Кулагина И. Е. Художественное движение (метод Л.Н. Алексеевой). — Нижний Новгород — Москва, 1993.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Кузнецова М.Н. Развитие творческих способностей у детей дошкольного возраста через театрализованную деятельность. — Воспитание и обучение детей младшего возраста. 2018. № 7. С. 345-346.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Лазырина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 Развитие художественно-творческих способностей воспитанников средствами театра. 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—В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сборнике: Педагогическая наука и образование в диалоге со временем. Материалы III Международной научно-практической конференции, посвященной памяти В.А. Пятина. 2018. С. 166-171.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Михайлова А. Л. Театр в эстетическом воспитании младших школьников. — М., 1975.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Страхова Е.В. Развитие творческих способностей обучающихся и формирование социально активной личности средствами кукольного театра в условиях объединения дополнительного образования общеобразовательной школы. 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—В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сборнике: Дополнительное образование - эффективная система развития способностей детей и воспитания социально ответственной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личности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борник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научных статей международной научно-практической конференции. 2020. С. 274-277.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Торшилова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М.., Морозова Т.В. Эстетические способности дошкольника: теория и диагностика. — М., </w:t>
            </w: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1994.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Чешева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 Развитие творческих способностей учащихся на занятиях средствами театра в учреждениях дополнительного образования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сборнике: Становление личности в современном обществе. Сборник научных трудов Международной научно-практической конференции. 2018. С. 140-142.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Чурилова Э. Г. Методика и организация театрализованной деятельности дошкольников и младших школьников: Программа и репертуар. — М.: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изд. центр ВЛАДОС, 2001. 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литература: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Анищенкова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Е.С. Артикуляционная гимнастика для развития речи дошкольников: пособие для родителей и педагогов. - М.:АСТ, 2007.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Антипина, Е.А. Театрализованная деятельность в детском саду:  игры, упражнения, сценарии. 2-у изд.,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ТЦ Сфера, 2009. 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Буренина, А.И. Театр Всевозможного. – СПб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2002. 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Власенко,  О.П. Ребёнок в мире сказок.- Волгоград: Учитель, 2009.</w:t>
            </w:r>
          </w:p>
          <w:p w:rsidR="00354CFD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5.Виттенбек В.К. Диагностика и развитие интеллектуальной одаренности младших школьников. – В сборнике: Актуальные проблемы психологических, психолого-педагогических и педагогических исследований. Сборник статей Международной научно-практической конференции "XIII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Левитовские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чтения": в 2-х томах. Министерство 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Московской области; ГОУ 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"Московской области Московский государственный областной университет", Факультет психологии. 2018. С. 43-48.</w:t>
            </w:r>
          </w:p>
          <w:p w:rsidR="00354CFD" w:rsidRPr="0091402C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Савкова З. В. Техника звучащего слова: Методическое пособие. — М, 1998.</w:t>
            </w:r>
          </w:p>
          <w:p w:rsidR="00354CFD" w:rsidRPr="000E5DAF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Шихматов Л.М. Сценические этюды: Учебное пособие для театральных и культурно-просветительных учебных заведений. — М., 1966</w:t>
            </w:r>
          </w:p>
        </w:tc>
      </w:tr>
      <w:tr w:rsidR="00354CFD" w:rsidRPr="000E5DAF" w:rsidTr="00E542A5">
        <w:trPr>
          <w:trHeight w:val="709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54CFD" w:rsidRPr="00B8236F" w:rsidRDefault="00354CFD" w:rsidP="00022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Поправко</w:t>
            </w:r>
            <w:proofErr w:type="spell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835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354CFD" w:rsidRPr="00B8236F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</w:p>
        </w:tc>
        <w:tc>
          <w:tcPr>
            <w:tcW w:w="5529" w:type="dxa"/>
          </w:tcPr>
          <w:p w:rsidR="00354CFD" w:rsidRPr="00687D5A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для педагога.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А.Алебастрова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"Лучшие поделки, игрушки и сувениры из папье-маше". Ярославль: Академия развития; М.;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Полиграфиздат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2010г.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Г.Корнеева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"Поделки из бумаги". ООО "Издательский дом "Кристалл",2001г.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ДжоунсФиона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"Фантазии из бумаги. Техника. Приёмы. </w:t>
            </w: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Изделия" энциклопедия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"АСТ - ПРЕСС КНИГА", 2006г.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Д.Ступак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"Гофрированный картон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"., 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"Издательство "Айрис - пресс", 2009г.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Е.А.Румянцева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"Аппликация", ООО ТД  Издательство "Мир книги", 2009г.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Н.Сергеева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"Работа с бумагой" ООО "Издательский дом "Кристалл", 2000г.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ЧиоттиДонателла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Оригинальные поделки из бумаги", М.; ООО ТД "Издательство "Мир книги", 2008г.</w:t>
            </w:r>
          </w:p>
          <w:p w:rsidR="00354CFD" w:rsidRPr="00E542A5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для детей.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Г.Корнеева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"Поделки из бумаги", ООО "Издательский дом "Кристалл",2001г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Д.Ступак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"Гофрированный картон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"., 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"Издательство "Айрис - пресс", 2009г.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О.С.Молотобарова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№Кружок изготовления игрушек - сувениров". АСТ - ПРЕСС", Москва, 1999г.</w:t>
            </w:r>
          </w:p>
          <w:p w:rsidR="00354CFD" w:rsidRPr="000E5DAF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Н.Сергеева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"Работа с бумагой" ООО "Издательский дом "Кристалл", 2000г.</w:t>
            </w:r>
          </w:p>
        </w:tc>
      </w:tr>
      <w:tr w:rsidR="00354CFD" w:rsidRPr="000E5DAF" w:rsidTr="00E542A5">
        <w:trPr>
          <w:trHeight w:val="709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Модифицированная</w:t>
            </w:r>
          </w:p>
        </w:tc>
        <w:tc>
          <w:tcPr>
            <w:tcW w:w="198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одежды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Размачёва</w:t>
            </w:r>
            <w:proofErr w:type="spell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283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овете, утверждена директором МК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ДО ДЭБЦ «Эко-Дон»</w:t>
            </w:r>
          </w:p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28.08.2018</w:t>
            </w:r>
          </w:p>
        </w:tc>
        <w:tc>
          <w:tcPr>
            <w:tcW w:w="5529" w:type="dxa"/>
          </w:tcPr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для педагога: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Российская Федерация. Федеральный закон об образовании в Российской Федерации № 273-ФЗ от 29.12.2012. – Ростов-на-Дону: Легион, 2013. – 208 с.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Примерные требования к программам дополнительного образования детей (Приложение к письму Департамента молодежной политики, воспитания и социальной защиты детей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от 11.12.2006 г. № 06-1844).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Порядок организации и осуществления образовательной деятельности по дополнительным общеобразовательным программам. Утвержден Приказ Министерства образования и науки Российской Федерации от 29 августа 2013 г. N 1008 г. Режим доступа: http://www.rg.ru/2013/12/11/obr-dok.html.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4.В. П. Бондарев, С.Н. Чистякова. Технология профессионального успеха 10- 11кл. М. «Просвещение» 2005г.-141с.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В.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Н.Чернякова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Технология обработки ткани. 7-9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 «Просвещение»1999г.- 191с.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Н. Белова. Мягкая игрушка: Весёлая компания. М. Изд-во «ЭКСМО-Пресс»,2001г.-224 стр.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И. Агапова. Мягкая игрушка своими руками, - М.: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Рольф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2001. -240с.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Чижикова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Л.П. Кружок конструирования и моделирования одежды. Пособие для руководителей кружков школ и </w:t>
            </w: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внешкольных учреждений. – М.: Просвещение, 1990. – 143 с.12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 Глинская Е.Б.,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Наймушин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 Азбука шитья. – Ташкент: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Мехнат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1992. – 228 с.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Ханус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Как шить? Пер. с польского. – М.: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Легпромбытиздат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1991. – 192 с.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Швея. Портной легкой женской одежды. Учебное пособие для учащихся лицеев и средних профессионально-технических училищ. – Ростов-на-Дону: Феникс, 2001. – 320 с. 12.М.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Рукоделие для девочек. – М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,: «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Премьера»,1999 г.- 176с.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Орлова. Азбука моды. – М.: Просвещение, 1975.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Я.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Нерсесов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 познаю мир: Детская энциклопедия: История моды. – М.: АСТ,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1998. – 496 с.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 Бардина Р.А. Сотвори себя. «Зеленая» косметика. Одежда и мода: Энциклопедия. – М.: Олимп, ООО «Издательство АСТ», 1996. – 448 с.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 Т.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Мазурик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Лоскутное шитьё.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Л. Андронова. Лоскутная Мозаика.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Маклавелли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Стильные вещи из джинсовой ткани своими руками /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Первод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итальянского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Шейкина. – М.: Контент, 2004. – 95 с.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МитителлоК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олотая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коллекция аппликаций. – М.: изд-во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2005. – 64 с.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Бреннан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 Шьём сумочки: актуально, стильно, модно / Перевод с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М: Мир книги, 2006. – 176 с.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 Бердник Т.О. Как стать модельером. – Ростов-на-Дону: Феникс, 2000. – 288 с.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 Максимова М.В., Кузьмина М.А. Лоскутики. – М.: ЭКСМО-Пресс, 1998.– 109 с.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 Журналы мод.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для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Фролова. Азбука моды.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Нерсесов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Я.Н. Я познаю мир: Детская энциклопедия: История моды. – М.: АСТ,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1998. – 496 с.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Е. Синичкина. Настольная книга для юной модницы.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 Бердник Т.О. Как стать модельером. – Ростов-на-Дону: Феникс, 2000. – 288 с.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А.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Слепцова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Стильные штучки.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А.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Слепцова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Дизайн модных джинсов.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О.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Горяинова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Модный декор одежды.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И.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Криксунова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Создай свой имидж.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И. Блинов. Сделаем одежду модной.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Бреннан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 Шьём сумочки: актуально, стильно, модно / Перевод с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М: Мир книги, 2006. – 176 с.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П.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Боуз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110 идея чудесных превращений одежды.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Маклавелли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Стильные вещи из джинсовой ткани своими руками /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Первод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итальянского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Шейкина. – М.: Контент, 2004. – 95 с.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Т.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Мазурик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Лоскутное шитьё. </w:t>
            </w:r>
          </w:p>
          <w:p w:rsidR="00354CFD" w:rsidRPr="00B30C78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Максимова М.В., Кузьмина М.А. Лоскутики. – М.: ЭКСМО-Пресс, 1998.– 109 с. </w:t>
            </w:r>
          </w:p>
          <w:p w:rsidR="00354CFD" w:rsidRPr="000E5DAF" w:rsidRDefault="00354CFD" w:rsidP="00F02A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Журналы мод</w:t>
            </w:r>
          </w:p>
        </w:tc>
      </w:tr>
      <w:tr w:rsidR="00354CFD" w:rsidRPr="000E5DAF" w:rsidTr="00E542A5">
        <w:trPr>
          <w:trHeight w:val="709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«Интерьерная игрушка»</w:t>
            </w:r>
          </w:p>
        </w:tc>
        <w:tc>
          <w:tcPr>
            <w:tcW w:w="1842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283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</w:t>
            </w:r>
          </w:p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30.08.201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29" w:type="dxa"/>
          </w:tcPr>
          <w:p w:rsidR="00354CFD" w:rsidRPr="0091402C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педагога.</w:t>
            </w:r>
          </w:p>
          <w:p w:rsidR="00354CFD" w:rsidRPr="0091402C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1.Войнатовская Елена. Авторская текстильная кукла. Питер. СанктПетербург.2014 2.Тоне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Финнангер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Игрушки-тильды для дома сада. АРТ-Родник. Москва.2012 </w:t>
            </w:r>
          </w:p>
          <w:p w:rsidR="00354CFD" w:rsidRPr="0091402C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3.Тоне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Финнангер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Шьем игрушки-тильды. АРТ-Родник. Москва.2012 </w:t>
            </w:r>
          </w:p>
          <w:p w:rsidR="00354CFD" w:rsidRPr="0091402C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4.Тоне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Финнангер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Тильда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Зимняя коллекция. АРТ-Родник. Москва 2013 </w:t>
            </w:r>
          </w:p>
          <w:p w:rsidR="00354CFD" w:rsidRPr="0091402C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Тоне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Финнангерю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Тильда. Герои волшебных сказок. АРТ-Родник. Москва 2013.</w:t>
            </w:r>
          </w:p>
          <w:p w:rsidR="00354CFD" w:rsidRPr="0091402C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Журналы «Лена» (подборка).</w:t>
            </w:r>
          </w:p>
          <w:p w:rsidR="00354CFD" w:rsidRPr="0091402C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детей.</w:t>
            </w:r>
          </w:p>
          <w:p w:rsidR="00354CFD" w:rsidRPr="0091402C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1.Войнатовская Елена. Авторская текстильная кукла. Питер. СанктПетербург.2014 2.Тоне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Финнангер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Игрушки-тильды для дома сада. АРТ-Родник. Москва.2012 </w:t>
            </w:r>
          </w:p>
          <w:p w:rsidR="00354CFD" w:rsidRPr="0091402C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3.Тоне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Финнангер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Шьем игрушки-тильды. АРТ-Родник. Москва.2012 </w:t>
            </w:r>
          </w:p>
          <w:p w:rsidR="00354CFD" w:rsidRPr="0091402C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4.Тоне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Финнангер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Тильда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Зимняя коллекция. АРТ-Родник. Москва 2013 25 </w:t>
            </w:r>
          </w:p>
          <w:p w:rsidR="00354CFD" w:rsidRPr="0091402C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5.Тоне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Финнангерю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Тильда. Герои волшебных сказок. АРТ-Родник. Москва 2013</w:t>
            </w:r>
          </w:p>
          <w:p w:rsidR="00354CFD" w:rsidRPr="00687D5A" w:rsidRDefault="00354CFD" w:rsidP="00F02A20">
            <w:pPr>
              <w:tabs>
                <w:tab w:val="left" w:pos="176"/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Журналы «Лена» (подборка).</w:t>
            </w:r>
          </w:p>
        </w:tc>
      </w:tr>
      <w:tr w:rsidR="00354CFD" w:rsidRPr="005B5191" w:rsidTr="00E542A5">
        <w:trPr>
          <w:trHeight w:val="1049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изобразительного и декоративно-прикладного искусства»</w:t>
            </w:r>
          </w:p>
        </w:tc>
        <w:tc>
          <w:tcPr>
            <w:tcW w:w="1842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Граубергер</w:t>
            </w:r>
            <w:proofErr w:type="spell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283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</w:t>
            </w:r>
          </w:p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3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8.2019</w:t>
            </w:r>
          </w:p>
        </w:tc>
        <w:tc>
          <w:tcPr>
            <w:tcW w:w="5529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для педагога: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Авторская программа «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Цветовушка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по основам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Цыгановой Анны Ивановны. Идентификатор: 235-800-919.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Беда Г. В. Основы изобразительной грамоты. М., 1989.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Башилов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 А. Ребёнок – художник. М., 1929.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Белютин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 М. Основы изобразительной грамоты. М., 1961.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Библер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С. Мышление как творчество. М., 1975.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Живопись: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студентов высших учебных заведений/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П. Бесчастнов, В. Я. Кулаков, И. Н.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М., 2001.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Изобразительное искусство и художественное творчество: Словарь – справочник/ В. И. Денисенко, Н. С. Савкина. Краснодар, 2003.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Кершенштейнер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Развитие художественного творчества ребёнка. М., 1914.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Кузин В. С. Психология: Учебник для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училищ. М., 1974.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Левин С. Д. Ваш ребёнок рисует. М., 1979.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Мелик-Пашаев А. А. Ступеньки к творчеству: художественное развитие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ребёнкав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семье. М., 1987.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Никодеми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Б. Техника живописи: инструменты, материалы, методы: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советы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ер. с итал. Г. Семеновой. М., 2002.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Практическое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казания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курсам: основы художественного проектирования, декоративно-прикладное искусство, практикум в учебных мастерских. Для студентов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художественно-графического</w:t>
            </w:r>
            <w:proofErr w:type="gramEnd"/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факультета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ост. Т. И.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Наливина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М., 1985.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Рисунок. Живопись. Станковая композиция. Композиция декоративно-прикладного искусства. Программа для 1-4 классов художественных отделений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ДШИ. – Тула, Учебно-методический Центр по образованию и повышению квалификации работников культуры и искусства, 2004.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Сокольникова Н. М. Изобразительное искусство и методика его преподавания в начальной школе – М., «Академия», 1999.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Основы композиции (5-8 классы) – Обнинск, издательство «Титул» 1996.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Щербаков А. В. Искусство и художественное творчество детей/под ред. Н. Н. Фоминой. – М., 1991.</w:t>
            </w:r>
          </w:p>
          <w:p w:rsidR="00354CFD" w:rsidRPr="00D82864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детей и родителей.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Алексеевская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Озорной карандаш. – М.: Лист,1998.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Гаррисон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Хейзл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Рисунок и живопись. – М.: Эксмо,2005.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Королёва И.А. Давай учиться рисовать. – М., 1993.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Кортчмарош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Карандаш–волшебник. – Минск. НПФ, 1994.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Мелик-Пашаев А.А. Художник в каждом ребёнке. – М., 2008.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Левин В.А. Воспитание творчества / В.А. Левин. – М.: Знание, 1988.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Левин С.Д. Ваш ребёнок рисует / С.Д. Левин – М.: Советский художник, 1979.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Капальдо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Творчество и выражение. – М.,1985.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Первые встречи с искусством. – М.: Искусство в школе, 1995.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Силивон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  <w:proofErr w:type="gram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proofErr w:type="gram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Когда ребенок рисует. – М., 1990.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Сокольникова Н.М. Изобразительное искусство. – М.: Академия,2002.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Толстых А.В. Искусство понимать искусство. – М., 1990.</w:t>
            </w:r>
          </w:p>
          <w:p w:rsidR="00354CFD" w:rsidRPr="00B30C78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Фриллинг</w:t>
            </w:r>
            <w:proofErr w:type="spellEnd"/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Ауэр К. Человек – цвет – пространство. – М., 1973.</w:t>
            </w:r>
          </w:p>
          <w:p w:rsidR="00354CFD" w:rsidRPr="002A7CBC" w:rsidRDefault="00354CFD" w:rsidP="00F02A20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30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Эдвардс Бетти. Открой в себе художника. – Минск: Попурри, 2000.</w:t>
            </w:r>
          </w:p>
        </w:tc>
      </w:tr>
      <w:tr w:rsidR="00354CFD" w:rsidRPr="005B5191" w:rsidTr="00E542A5">
        <w:trPr>
          <w:trHeight w:val="998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«Экологический театр»</w:t>
            </w:r>
          </w:p>
        </w:tc>
        <w:tc>
          <w:tcPr>
            <w:tcW w:w="1842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Нилова Н.В.</w:t>
            </w:r>
          </w:p>
        </w:tc>
        <w:tc>
          <w:tcPr>
            <w:tcW w:w="283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 МКУ ДО ДЭБЦ «Эко-Дон»</w:t>
            </w:r>
          </w:p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3 от 30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8.2019</w:t>
            </w:r>
          </w:p>
        </w:tc>
        <w:tc>
          <w:tcPr>
            <w:tcW w:w="5529" w:type="dxa"/>
          </w:tcPr>
          <w:p w:rsidR="00354CFD" w:rsidRPr="00D82864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педагога: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D82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Бидеева</w:t>
            </w:r>
            <w:proofErr w:type="spellEnd"/>
            <w:r w:rsidRPr="00D82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Николаевна. Художественно-эстетическое развитие. 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материалов Ежегодной международной научно-практической конференции «Воспитание и обучение детей младшего возраста» - 2016. 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Гдалин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 Час экологической игры. – СП</w:t>
            </w:r>
            <w:proofErr w:type="gram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Печатный двор, 1992. 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Дорошко О.М. Экологическая культура: педагогический аспект. – Гродно: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ГрГУ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2001. 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Колчеев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 Театрализованные игры в школе. – М.: Прометей, 2000.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Лазырина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 Развитие художественно-творческих способностей воспитанников средствами театра. Сборник  «Педагогическая наука и образование в диалоге со временем Материалы III Международной научно-практической конференции, посвященной памяти В.А. Пятина», 2018. С. 166-171.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 М.И.,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Ядрихинская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Развитие творческой деятельности </w:t>
            </w:r>
            <w:proofErr w:type="gram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посредством театрального кружка.  – М.: Мир науки, культуры, образования, 2019. 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Чешева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 Развитие творческих способностей учащихся на занятиях средствами театра в учреждениях дополнительного образования. Сборник научных трудов Международной научно-практической конференции, 2018. С. 140-142.</w:t>
            </w:r>
          </w:p>
          <w:p w:rsidR="00354CFD" w:rsidRPr="00D82864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учащихся: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Бабакова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Т.А. 500 экологических задач. – М.: МНЭПУ, 1995. 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Булыгина, Т.М. Популярная экология для школьников. – Минск</w:t>
            </w:r>
            <w:proofErr w:type="gram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Сороса, 1996. 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Каленникова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 Природа и ты: вопросы и задания по </w:t>
            </w: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экологии. – Минск: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Ураджай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1989. 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Краткий словарь-справочник по охране природы. – Минск: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Ураджай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1989. 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Рянжик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 Экологический букварь для детей и взрослых. – СПб</w:t>
            </w:r>
            <w:proofErr w:type="gram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Печатный двор, 1994. </w:t>
            </w:r>
          </w:p>
          <w:p w:rsidR="00354CFD" w:rsidRPr="000C52F3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Сохраним наш мир: </w:t>
            </w:r>
            <w:proofErr w:type="spell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экологии для школьников / пер. с англ. – Волгоград : Книга, 1994. </w:t>
            </w:r>
          </w:p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азбука для детей и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одростков.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МНЭПУ, 1996.</w:t>
            </w:r>
          </w:p>
        </w:tc>
      </w:tr>
      <w:tr w:rsidR="00354CFD" w:rsidRPr="005B5191" w:rsidTr="00E542A5">
        <w:trPr>
          <w:trHeight w:val="998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Нилова Н.В.</w:t>
            </w:r>
          </w:p>
        </w:tc>
        <w:tc>
          <w:tcPr>
            <w:tcW w:w="2835" w:type="dxa"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 МКУ ДО ДЭБЦ «Эко-Дон» Протокол № 3 от 31.09.2021</w:t>
            </w:r>
          </w:p>
        </w:tc>
        <w:tc>
          <w:tcPr>
            <w:tcW w:w="5529" w:type="dxa"/>
          </w:tcPr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для педагога</w:t>
            </w:r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Билинская</w:t>
            </w:r>
            <w:proofErr w:type="spell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К.Н. Духовно-нравственное воспитание младших школьников средствами мультипликации. Молодой ученый. 2020. № 20 (310). С. 553-555.</w:t>
            </w:r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Гусева Л.А., Пешкова Е.А. Мастерская «Пластилиновые фантазии»</w:t>
            </w:r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в школе. 2017. № 5 (128). С. 16-28.</w:t>
            </w:r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Марк </w:t>
            </w:r>
            <w:proofErr w:type="spell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Саймон</w:t>
            </w:r>
            <w:proofErr w:type="spell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Как создать собственный мультфильм. Анимация двухмерных персонажей. NT </w:t>
            </w:r>
            <w:proofErr w:type="spell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Press</w:t>
            </w:r>
            <w:proofErr w:type="spell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 2006 г. Научное Образование, 2020. № 2 (7). С. 219-221.</w:t>
            </w: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 Морозова В.А., Филиппова Л.С. Занятия мультипликацией в системе дополнительного образования детей старшего дошкольного возраста</w:t>
            </w:r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Bulletin of the International Centre of Art and Education. </w:t>
            </w: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2021. № 2. С. 531-544.</w:t>
            </w:r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Н. С. </w:t>
            </w:r>
            <w:proofErr w:type="spell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Куркова</w:t>
            </w:r>
            <w:proofErr w:type="spell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Анимационное кино и видео: азбука анимации : учеб</w:t>
            </w:r>
            <w:proofErr w:type="gram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вузов / — 2-е изд. — М. : Издательство </w:t>
            </w:r>
            <w:proofErr w:type="spell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Кемерово : Изд-во </w:t>
            </w:r>
            <w:proofErr w:type="spell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КемГИК</w:t>
            </w:r>
            <w:proofErr w:type="spell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2019. — 234 </w:t>
            </w:r>
            <w:proofErr w:type="gram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Пашкова В.А. Анимация как способ предоставления информации для развития художественно-творческих способностей детей в дополнительном образовании. В сборнике: Инновационные технологии в науке и образовании</w:t>
            </w:r>
            <w:proofErr w:type="gram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борник статей XII Международной научно-практической конференции. 2019. С. 306-308.</w:t>
            </w:r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Прохорова М.П., Авдонина Д.С., Чайкина Ж.В., </w:t>
            </w:r>
            <w:proofErr w:type="spell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Залевская</w:t>
            </w:r>
            <w:proofErr w:type="spell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Методика проведения мастер-класса по мультипликации для </w:t>
            </w:r>
            <w:proofErr w:type="spell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ерспективы</w:t>
            </w:r>
            <w:proofErr w:type="spell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науки. 2019. № 10 (121). С. 166-168.</w:t>
            </w:r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для обучающихся и родителей.</w:t>
            </w:r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1.Анна </w:t>
            </w:r>
            <w:proofErr w:type="spell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Милборн</w:t>
            </w:r>
            <w:proofErr w:type="spell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 рисую мультфильм – М.: </w:t>
            </w:r>
            <w:proofErr w:type="spell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2006</w:t>
            </w:r>
          </w:p>
          <w:p w:rsidR="00354CFD" w:rsidRPr="00E542A5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2.Гэри </w:t>
            </w:r>
            <w:proofErr w:type="spellStart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Голдман</w:t>
            </w:r>
            <w:proofErr w:type="spellEnd"/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Этапы производства традиционного мультфильма.</w:t>
            </w:r>
          </w:p>
          <w:p w:rsidR="00354CFD" w:rsidRPr="00D82864" w:rsidRDefault="00354CFD" w:rsidP="00E54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3.Детская энциклопедия «Что такое. Кто такой» В 3т. Т.2 – 3-е издание,    и дополненное – М. Педагогика – Пресс, 1992.</w:t>
            </w:r>
          </w:p>
        </w:tc>
      </w:tr>
      <w:tr w:rsidR="00354CFD" w:rsidRPr="005B5191" w:rsidTr="00535DB5">
        <w:trPr>
          <w:trHeight w:val="1020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«Рукоделие»</w:t>
            </w:r>
          </w:p>
        </w:tc>
        <w:tc>
          <w:tcPr>
            <w:tcW w:w="1842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Никредина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О.Г.</w:t>
            </w:r>
          </w:p>
        </w:tc>
        <w:tc>
          <w:tcPr>
            <w:tcW w:w="2835" w:type="dxa"/>
          </w:tcPr>
          <w:p w:rsidR="00354CFD" w:rsidRPr="00535DB5" w:rsidRDefault="00354CFD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354CFD" w:rsidRPr="00535DB5" w:rsidRDefault="00354CFD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</w:p>
        </w:tc>
        <w:tc>
          <w:tcPr>
            <w:tcW w:w="5529" w:type="dxa"/>
          </w:tcPr>
          <w:p w:rsidR="00354CFD" w:rsidRPr="00535DB5" w:rsidRDefault="00354CFD" w:rsidP="00535DB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Список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используемой 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литерат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  <w:t>р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для педагога:</w:t>
            </w:r>
          </w:p>
          <w:p w:rsidR="00354CFD" w:rsidRPr="00535DB5" w:rsidRDefault="00354CFD" w:rsidP="00535DB5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 методика обучения. Азбука вязания.- М. Максимова, 2017.</w:t>
            </w:r>
          </w:p>
          <w:p w:rsidR="00354CFD" w:rsidRPr="00535DB5" w:rsidRDefault="00354CFD" w:rsidP="00535DB5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Волшебный клубок. Новые узоры для вязания крючком.- Издательство АСТ, 2018.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  <w:tab w:val="left" w:pos="5313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Воробьева О.С.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веты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фоамир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«Феник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19 .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</w:tabs>
              <w:ind w:right="23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анов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В.И.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тоне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те.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ю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х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ожника.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ст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1.М.: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«Юный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х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дожн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к», 2011.</w:t>
            </w:r>
          </w:p>
          <w:p w:rsidR="00354CFD" w:rsidRPr="00535DB5" w:rsidRDefault="00354CFD" w:rsidP="00535DB5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Модное вязание. Учебное пособие. Коллектив авторов. 2012.</w:t>
            </w:r>
          </w:p>
          <w:p w:rsidR="00354CFD" w:rsidRPr="00535DB5" w:rsidRDefault="00354CFD" w:rsidP="00535DB5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Обухова Л.Ф. Возрастная психология: Учебник для вузов.- М.: Высшее образование, МГППУ, 2017. 460 с.</w:t>
            </w:r>
          </w:p>
          <w:p w:rsidR="00354CFD" w:rsidRPr="00535DB5" w:rsidRDefault="00354CFD" w:rsidP="00535DB5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Полный курс вязания. Салли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Мелвил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</w:t>
            </w:r>
            <w:proofErr w:type="gramEnd"/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зд.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2018.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</w:tabs>
              <w:ind w:right="23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Сокольникова Н.М.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сновы композици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Обнинск: «Ти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л», 2018.</w:t>
            </w:r>
          </w:p>
          <w:p w:rsidR="00354CFD" w:rsidRPr="00535DB5" w:rsidRDefault="00354CFD" w:rsidP="00535DB5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r w:rsidRPr="00535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 учителя. Технология. 5-9 классы. Уроки с использованием ИКТ, внеклассные мероприятия.-  Волгоград: Изд. Учитель, 2008.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  <w:t>л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ектронные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рсы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ля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  <w:t>г</w:t>
            </w:r>
            <w:r w:rsidRPr="00535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</w:tabs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Ирина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Вышивайкина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Простые схемы по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бисероплетению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начинающих и детей. </w:t>
            </w:r>
            <w:hyperlink r:id="rId8" w:history="1">
              <w:r w:rsidRPr="00535DB5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https://domigolki.ru/osnovy/prostye-shemy-po-biseropleteniju-dlja-nachinajushhih-i-detej/</w:t>
              </w:r>
            </w:hyperlink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(дата обращения 23.05.2021)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</w:tabs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Листик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калы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бисера. </w:t>
            </w:r>
            <w:hyperlink r:id="rId9" w:history="1">
              <w:r w:rsidRPr="00535DB5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https://www.liveinternet.ru/users/4047182/post161736360/</w:t>
              </w:r>
            </w:hyperlink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(дата обращения 25.05.2021)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</w:tabs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для рукодельниц. </w:t>
            </w:r>
            <w:hyperlink r:id="rId10" w:history="1">
              <w:r w:rsidRPr="00535DB5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https://www.liveinternet.ru/users/luka47100/post404370109/</w:t>
              </w:r>
            </w:hyperlink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(дата обращения 25.05.2021)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</w:tabs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Татьяна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Проснякова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Новая жизнь старых вещей.  </w:t>
            </w:r>
            <w:hyperlink r:id="rId11" w:history="1">
              <w:r w:rsidRPr="00535DB5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https://stranamasterov.ru/node/1217044</w:t>
              </w:r>
            </w:hyperlink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(дата обращения 25.05.2021)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  <w:tab w:val="left" w:pos="7513"/>
              </w:tabs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Юлия Лебедева.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схемы. Цветы.</w:t>
            </w:r>
          </w:p>
          <w:p w:rsidR="00354CFD" w:rsidRPr="00535DB5" w:rsidRDefault="006A356B" w:rsidP="00535DB5">
            <w:pPr>
              <w:widowControl w:val="0"/>
              <w:tabs>
                <w:tab w:val="left" w:pos="34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354CFD" w:rsidRPr="00535DB5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https://alimero.ru/blog/hobby/biseropletenie-shemi-tsveti.4080.html</w:t>
              </w:r>
            </w:hyperlink>
            <w:r w:rsidR="00354CFD"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(дата обращения 23.05.2021)</w:t>
            </w:r>
          </w:p>
          <w:p w:rsidR="00354CFD" w:rsidRPr="00535DB5" w:rsidRDefault="00354CFD" w:rsidP="00535DB5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D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Литература для детей и родителей: </w:t>
            </w:r>
          </w:p>
          <w:p w:rsidR="00354CFD" w:rsidRDefault="00354CFD" w:rsidP="00535DB5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Б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оамира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Шаг вперед.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«Феник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Ростов-на-До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н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  <w:p w:rsidR="00354CFD" w:rsidRPr="00535DB5" w:rsidRDefault="00354CFD" w:rsidP="00535DB5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кина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Б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оамира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волш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завитков.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</w:t>
            </w:r>
            <w:proofErr w:type="gram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с», Ростов-на-До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2018.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</w:tabs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Волосова Е.Е.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Б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 в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винта</w:t>
            </w:r>
            <w:proofErr w:type="gram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«Ф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2016.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</w:tabs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Волосова Е.Е.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Б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 в стиле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шебб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«Феникс»,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015.</w:t>
            </w:r>
          </w:p>
          <w:p w:rsidR="00354CFD" w:rsidRPr="00535DB5" w:rsidRDefault="00354CFD" w:rsidP="00535DB5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Е.Е </w:t>
            </w:r>
            <w:proofErr w:type="gram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Брош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ь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gram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сота в деталях.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«Феник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  <w:r w:rsidR="0072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2017.</w:t>
            </w:r>
          </w:p>
          <w:p w:rsidR="00354CFD" w:rsidRPr="00535DB5" w:rsidRDefault="00354CFD" w:rsidP="00535DB5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шина О.С.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нимательные по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елки из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фоами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</w:t>
            </w:r>
            <w:proofErr w:type="gramEnd"/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еникс»,</w:t>
            </w:r>
            <w:r w:rsidR="0072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354CFD" w:rsidRPr="00535DB5" w:rsidRDefault="00354CFD" w:rsidP="00535DB5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я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хновская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Н.О.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клы из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«Формат-М», 2019.</w:t>
            </w:r>
          </w:p>
          <w:p w:rsidR="00354CFD" w:rsidRPr="00535DB5" w:rsidRDefault="00354CFD" w:rsidP="00535DB5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Чербанова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олшебные цветы. </w:t>
            </w:r>
            <w:proofErr w:type="gram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«</w:t>
            </w:r>
            <w:proofErr w:type="gram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354CFD" w:rsidRPr="00535DB5" w:rsidRDefault="00354CFD" w:rsidP="00535DB5">
            <w:pPr>
              <w:widowControl w:val="0"/>
              <w:tabs>
                <w:tab w:val="left" w:pos="34"/>
              </w:tabs>
              <w:ind w:right="-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Чербанова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еты из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фоамирн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proofErr w:type="spellEnd"/>
            <w:r w:rsidRPr="00535D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«АСТ»,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Pr="00535D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54CFD" w:rsidRPr="005B5191" w:rsidTr="00354CFD">
        <w:trPr>
          <w:trHeight w:val="416"/>
        </w:trPr>
        <w:tc>
          <w:tcPr>
            <w:tcW w:w="851" w:type="dxa"/>
          </w:tcPr>
          <w:p w:rsidR="00354CFD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P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Default="00354CFD" w:rsidP="00354CFD">
            <w:pPr>
              <w:rPr>
                <w:lang w:eastAsia="ru-RU"/>
              </w:rPr>
            </w:pPr>
          </w:p>
          <w:p w:rsidR="00354CFD" w:rsidRPr="00354CFD" w:rsidRDefault="00354CFD" w:rsidP="00354CFD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«Изобразительное искусство»</w:t>
            </w: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Граубергер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</w:t>
            </w: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CFD" w:rsidRPr="00535DB5" w:rsidRDefault="00354CFD" w:rsidP="00304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Список литературы для педагога.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Цветовушка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» по основам 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Цыгановой 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Ивановны. Идентификатор: 235-800-919.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2. Беда Г. В. Основы изобразительной грамоты. М., 1989.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Белютин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Э. М. Основы изобразительной грамоты. М., 1961.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Библер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В. С. Мышление как творчество. М., 1975.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5. Живопись: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для студентов высших учебных заведений/Н. П. Бесчастнов, В. Я. Кулаков, И. Н.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Стор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и др. М., 2001.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6. Изобразительное искусство и художественное творчество: Словарь – справочник/ В. И. Денисенко, Н. С. Савкина. Краснодар, 2003.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7. Кузин В. С. Психология: Учебник для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 училищ. М., 1974.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8. Левин С. Д. Ваш ребёнок рисует. М., 1979.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9. Мелик-Пашаев А. А. Ступеньки к творчеству: художественное развитие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ребёнкав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семье. М., 1987.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Никодеми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Г. Б. Техника живописи: инструменты, материалы,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методы:Практические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советы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ер. с итал. Г. Семеновой. М., 2002.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11. Практическое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цветоведение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казания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по курсам: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основыхудожественного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проектирования, декоративно-прикладное искусство, 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в учебных мастерских. Для студентов художественно-графического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факультета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ост. Т. И.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Наливина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 М., 1985.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12. Рисунок. Живопись. Станковая композиция. Композиция декоративно-прикладного искусства. Программа для 1-4 классов художественных отделений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ДШИ. – Тула, Учебно-методический Центр по образованию и повышению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квалификации работников культуры и искусства, 2004.</w:t>
            </w:r>
          </w:p>
          <w:p w:rsidR="00354CFD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13. Сокольникова Н. М. Изобразительное искусство и методика его преподавания в</w:t>
            </w:r>
            <w:r w:rsidR="0072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начальной школе – М., «Академия», 1999.</w:t>
            </w:r>
          </w:p>
          <w:p w:rsidR="00725ABF" w:rsidRPr="003040D2" w:rsidRDefault="00725ABF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 Основы композиции (5-8 классы) – Обнинск, издательство «Титул» 1996.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15. Щербаков А. В. Искусство и художественное творчество детей/под ред. Н.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Н.Фоминой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 – М., 1991.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Список литературы для детей и родителей.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Н.А. Озорной карандаш. – М.: Лист,1998.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Гаррисон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Хейзл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 Рисунок и живопись. – М.: Эксмо,2005.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Королёва И.А. Давай учиться рисовать. – М., 1993.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Кортчмарош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П. Карандаш–волшебник. – Минск. НПФ, 1994.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Мелик-Пашаев А.А. Художник в каждом ребёнке. – М., 2008.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Левин В.А. Воспитание творчества / В.А. Левин. – М.: Знание, 1988.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Левин С.Д. Ваш ребёнок рисует / С.Д. Левин – М.: Советский художник, 1979.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Прете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Капальдо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 Творчество и выражение. – М.,1985.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Первые встречи с искусством. – М.: Искусство в школе, 1995.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Силивон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Когда ребенок рисует. – М., 1990.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Сокольникова Н.М. Изобразительное искусство. – М.: Академия,2002.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Толстых А.В. Искусство понимать искусство. – М., 1990.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Фриллинг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Г., Ауэр К. Человек – цвет – пространство. – М., 1973.</w:t>
            </w:r>
          </w:p>
          <w:p w:rsidR="00354CFD" w:rsidRPr="003040D2" w:rsidRDefault="00354CFD" w:rsidP="0030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Эдвардс Бетти. Открой в себе художника. – Минск: Попурри, 2000.</w:t>
            </w:r>
          </w:p>
        </w:tc>
      </w:tr>
      <w:tr w:rsidR="00354CFD" w:rsidRPr="005B5191" w:rsidTr="00535DB5">
        <w:trPr>
          <w:trHeight w:val="1020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«Изобразительное искусство – М»</w:t>
            </w:r>
          </w:p>
        </w:tc>
        <w:tc>
          <w:tcPr>
            <w:tcW w:w="1842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Граубергер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2835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354CFD" w:rsidRPr="00535DB5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</w:p>
        </w:tc>
        <w:tc>
          <w:tcPr>
            <w:tcW w:w="5529" w:type="dxa"/>
          </w:tcPr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Список литературы для педагога.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Цветовушка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» по основам 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Цыгановой Анны Ивановны. Идентификатор: 235-800-919.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2. Беда Г. В. Основы изобразительной грамоты. М., 1989.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Белютин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Э. М. Основы изобразительной грамоты. М., 1961.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Библер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В. С. Мышление как творчество. М., 1975.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5. Живопись: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для студентов высших учебных заведений/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Н. П. Бесчастнов, В. Я. Кулаков, И. Н.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Стор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и др. М., 2001.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6. Изобразительное искусство и художественное творчество: Словарь – справочник/ В. И. Денисенко, Н. С. Савкина. Краснодар, 2003.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7. Кузин В. С. Психология: Учебник для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 училищ. М., 1974.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8. Левин С. Д. Ваш ребёнок рисует. М., 1979.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9. Мелик-Пашаев А. А. Ступеньки к творчеству: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художественное развитие ребёнка</w:t>
            </w:r>
            <w:r w:rsidR="0072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в семье. М., 1987.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Никодеми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Г. Б. Техника живописи: инструменты, материалы, методы: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Практические советы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ер. с итал. Г. Семеновой. М., 2002.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11. Практическое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цветоведение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: Метод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2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казания по курсам: 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художественного проектирования, декоративно-прикладное искусство, 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в учебных мастерских. Для студентов художественно-графического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факультета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ост. Т. И.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Наливина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 М., 1985.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12. Рисунок. Живопись. Станковая композиция. Композиция декоративно-прикладного искусства. Программа для 1-4 классов художественных отделений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ДШИ. – Тула, Учебно-методический Центр по образованию и повышению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квалификации работников культуры и искусства, 2004.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13. Сокольникова Н. М. Изобразительное искусство и методика его преподавания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начальной школе – М., «Академия», 1999.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14. Основы композиции (5-8 классы) – Обнинск, издательство «Титул» 1996.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15. Щербаков А. В. Искусство и художественное творчество детей/под ред. Н.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Фоминой. – М., 1991.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Список литературы для детей и родителей.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Н.А. Озорной карандаш. – М.: Лист,1998.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Гаррисон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Хейзл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 Рисунок и живопись. – М.: Эксмо,2005.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Королёва И.А. Давай учиться рисовать. – М., 1993.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Кортчмарош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П. Карандаш–волшебник. – Минск. НПФ, 1994.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Мелик-Пашаев А.А. Художник в каждом ребёнке. – М., 2008.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Левин В.А. Воспитание творчества / В.А. Левин. – М.: Знание, 1988.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Левин С.Д. Ваш ребёнок рисует / С.Д. Левин – М.: Советский художник, 1979.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Прете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Капальдо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. Творчество и выражение. – М.,1985.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Первые встречи с искусством. – М.: Искусство в школе, 1995.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Силивон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proofErr w:type="gram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Когда ребенок рисует. – М., 1990.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Сокольникова Н.М. Изобразительное искусство. – М.: Академия,2002.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Толстых А.В. Искусство понимать искусство. – М., 1990.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>Фриллинг</w:t>
            </w:r>
            <w:proofErr w:type="spellEnd"/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 Г., Ауэр К. Человек – цвет – пространство. – М., 1973.</w:t>
            </w:r>
          </w:p>
          <w:p w:rsidR="00354CFD" w:rsidRPr="003040D2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t xml:space="preserve">Эдвардс Бетти. Открой в себе художника. – Минск: </w:t>
            </w:r>
            <w:r w:rsidRPr="00304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Попурри, 2000.</w:t>
            </w:r>
          </w:p>
        </w:tc>
      </w:tr>
      <w:tr w:rsidR="00354CFD" w:rsidRPr="005B5191" w:rsidTr="00535DB5">
        <w:trPr>
          <w:trHeight w:val="1020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художник»</w:t>
            </w:r>
          </w:p>
        </w:tc>
        <w:tc>
          <w:tcPr>
            <w:tcW w:w="1842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Граубергер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2835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354CFD" w:rsidRPr="00535DB5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</w:p>
        </w:tc>
        <w:tc>
          <w:tcPr>
            <w:tcW w:w="5529" w:type="dxa"/>
          </w:tcPr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Список литературы для педагога.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Беда Г. В. Основы изобразительной грамоты. М.:РИП-холдинг, 2016. 270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Иттен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И. Искусство цвета. Аронов. 2020. 68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Макарова М.Н. Рисунок и перспектива. Теория и практика: Учебное пособие/ М.Н. Макарова. - М.: Академический проект, 2016. 402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Ратиева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О., Денисенко В. Обучение техникам живописи. Теория и методика преподавания в художественной школе. Учебное пособие для СПО. Планета музыки. 2019. 192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Фейнберг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Л.,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Гренберг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Ю. Секреты живописи старых мастеров. Учебное пособие для СПО. Лань. "Планета музыки" (СПО) 2021. 368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 Цыганова А.И. Авторская программа «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Цветовушка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 по основам </w:t>
            </w:r>
            <w:proofErr w:type="gram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[Электронный ресурс]. URL: https://urok.1sept.ru/articles/633070  (дата обращения 24.06.2021).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Список литературы для детей и родителей.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Горелышев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Дмитрий. Простое рисование. Манн, Иванов и Фербер, 2021. 192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Лоуз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Джон. Переводчик: Петрова Екатерина. Дневник художника-натуралиста. Как рисовать животных, птиц, растения и пейзажи. Манн, Иванов и Фербер, 2018. 304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Степанова А.Н. Основы рисования. Аст.2016. 144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Степанова А.Н. Полный курс рисования. Аст.2016. 128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Харрисон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Терри. Переводчик: Петрова Екатерина. Акварельные пейзажи. Манн, Иванов и Фербер, 2021. 176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Харт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Х. Переводчик: Степанова Л. Учимся рисовать человеческие пропорции.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Бомбора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2021. 144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Хоффманн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Том. Переводчик: Авдеева Анна. Как понять акварель. Манн, Иванов и Фербер, 2018. 208 с.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Чиварди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Джованни. Переводчик: Лаврухина Людмила. Рисование. Полное руководство. </w:t>
            </w:r>
          </w:p>
          <w:p w:rsidR="00354CFD" w:rsidRPr="003040D2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Манн, Иванов и Фербер, 2021. 448 с.</w:t>
            </w:r>
          </w:p>
          <w:p w:rsidR="00354CFD" w:rsidRPr="00535DB5" w:rsidRDefault="00354CFD" w:rsidP="00725AB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Шматова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О.В. Самоучитель по рисованию акварелью. </w:t>
            </w:r>
            <w:proofErr w:type="spellStart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Эксмо</w:t>
            </w:r>
            <w:proofErr w:type="spellEnd"/>
            <w:r w:rsidRPr="003040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2017. 80 с.</w:t>
            </w:r>
          </w:p>
        </w:tc>
      </w:tr>
      <w:tr w:rsidR="00354CFD" w:rsidRPr="005B5191" w:rsidTr="00535DB5">
        <w:trPr>
          <w:trHeight w:val="1020"/>
        </w:trPr>
        <w:tc>
          <w:tcPr>
            <w:tcW w:w="851" w:type="dxa"/>
          </w:tcPr>
          <w:p w:rsidR="00354CFD" w:rsidRPr="00486F8E" w:rsidRDefault="00354CFD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4CFD" w:rsidRPr="00B8236F" w:rsidRDefault="00354CFD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«Пластилиновые чудеса»</w:t>
            </w:r>
          </w:p>
        </w:tc>
        <w:tc>
          <w:tcPr>
            <w:tcW w:w="1842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2835" w:type="dxa"/>
          </w:tcPr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354CFD" w:rsidRDefault="00354CFD" w:rsidP="00354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</w:p>
        </w:tc>
        <w:tc>
          <w:tcPr>
            <w:tcW w:w="5529" w:type="dxa"/>
          </w:tcPr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Список литературы для педагога.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Г.Н. </w:t>
            </w:r>
            <w:proofErr w:type="spellStart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.   - М.: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крипторий, </w:t>
            </w: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2019.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 xml:space="preserve">Зайцева А. А. Чудесный пластилин: лепим вместе с детьми. - М.: </w:t>
            </w:r>
            <w:proofErr w:type="spellStart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Казакова, Т.Г. Изобразительная деятельность и художественное развитие дошкольников. - М., Педагогика, 2016.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Киреенко, В.И. Психология способностей к изобразительной деятельности. - М.: Просвещение, 2017.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Конощук</w:t>
            </w:r>
            <w:proofErr w:type="spellEnd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 xml:space="preserve"> С.И. Фантазии круглый год. - М.: Обруч, 2018.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Морозова О.А. Волшебный пластилин. - М.: Мозаика-Синтез, 2015.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Интернет ресурсы - сайт </w:t>
            </w:r>
            <w:hyperlink r:id="rId13" w:history="1">
              <w:r w:rsidRPr="00354C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http://dohcolonoc.ru/</w:t>
              </w:r>
            </w:hyperlink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Интернет ресурсы – сайт http://www.maam.ru/</w:t>
            </w:r>
            <w:r w:rsidRPr="00354CFD">
              <w:rPr>
                <w:rFonts w:ascii="Times New Roman" w:hAnsi="Times New Roman" w:cs="Times New Roman"/>
                <w:sz w:val="20"/>
                <w:szCs w:val="20"/>
              </w:rPr>
              <w:br/>
              <w:t>Список литературы для детей и родителей.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Багрянцева</w:t>
            </w:r>
            <w:proofErr w:type="spellEnd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 xml:space="preserve"> А. Домашние любимцы из пластилина</w:t>
            </w:r>
            <w:proofErr w:type="gramStart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М.: ЭКСМО, 2014.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 xml:space="preserve">Зайцева А. А. Чудесный пластилин: лепим вместе с детьми. - М.: </w:t>
            </w:r>
            <w:proofErr w:type="spellStart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Конощук</w:t>
            </w:r>
            <w:proofErr w:type="spellEnd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 xml:space="preserve"> С.И. Фантазии круглый год. - М.: Обруч, 2018.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Морозова О.А. Волшебный пластилин. - М.: Мозаика-Синтез, 2015.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Проснякова</w:t>
            </w:r>
            <w:proofErr w:type="spellEnd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 xml:space="preserve"> Т.Н. Уроки мастерства. – Самара: изд. Учебная литература, 2018.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Проснякова</w:t>
            </w:r>
            <w:proofErr w:type="spellEnd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 xml:space="preserve"> Т.Н. Творческая мастерская. – Самара: изд. Учебная литература, 2018.</w:t>
            </w:r>
          </w:p>
          <w:p w:rsidR="00354CFD" w:rsidRPr="00354CFD" w:rsidRDefault="00354CFD" w:rsidP="0072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Шкицкая</w:t>
            </w:r>
            <w:proofErr w:type="spellEnd"/>
            <w:r w:rsidRPr="00354CFD">
              <w:rPr>
                <w:rFonts w:ascii="Times New Roman" w:hAnsi="Times New Roman" w:cs="Times New Roman"/>
                <w:sz w:val="20"/>
                <w:szCs w:val="20"/>
              </w:rPr>
              <w:t xml:space="preserve"> И.О. Аппликации из пластилина. </w:t>
            </w:r>
            <w:proofErr w:type="gramStart"/>
            <w:r w:rsidR="00725ABF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="00725ABF">
              <w:rPr>
                <w:rFonts w:ascii="Times New Roman" w:hAnsi="Times New Roman" w:cs="Times New Roman"/>
                <w:sz w:val="20"/>
                <w:szCs w:val="20"/>
              </w:rPr>
              <w:t>остов-на-Дону «Феникс», 2017.</w:t>
            </w:r>
          </w:p>
        </w:tc>
      </w:tr>
      <w:tr w:rsidR="003040D2" w:rsidRPr="005B5191" w:rsidTr="00E542A5">
        <w:trPr>
          <w:trHeight w:val="1408"/>
        </w:trPr>
        <w:tc>
          <w:tcPr>
            <w:tcW w:w="851" w:type="dxa"/>
          </w:tcPr>
          <w:p w:rsidR="003040D2" w:rsidRPr="00486F8E" w:rsidRDefault="003040D2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Туристско-краеведческое</w:t>
            </w:r>
          </w:p>
        </w:tc>
        <w:tc>
          <w:tcPr>
            <w:tcW w:w="1134" w:type="dxa"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«Биологическое краеведение»</w:t>
            </w:r>
          </w:p>
        </w:tc>
        <w:tc>
          <w:tcPr>
            <w:tcW w:w="1842" w:type="dxa"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Никредина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О.Г.</w:t>
            </w:r>
          </w:p>
        </w:tc>
        <w:tc>
          <w:tcPr>
            <w:tcW w:w="2835" w:type="dxa"/>
          </w:tcPr>
          <w:p w:rsidR="003040D2" w:rsidRPr="000727E8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07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3040D2" w:rsidRPr="00B8236F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07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6.2020</w:t>
            </w:r>
          </w:p>
        </w:tc>
        <w:tc>
          <w:tcPr>
            <w:tcW w:w="5529" w:type="dxa"/>
          </w:tcPr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Литература для педагога: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Акимушкин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И. И. Занимательная биология. – М.: Молодая гвардия, 1967.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Акимушкин, И. И. Мир животных. - М.: Мысль, 1998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3. Бутурлин, С.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Что и как наблюдать из жизни птиц. – М.: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Учпедгиз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1948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Дьячкова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Т.Г. Внеклассные занятия на тему «Времена года». Волгоград, «Учитель», 2007г 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Еремеева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Е.Ю. Растения. СПб, «Литера», 2005 г 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6. Иллюстрированное справочное (энциклопедическое) издание « Особо охраняемые природные территории регионального значения Волгоградской области» [Текст]/ Сохина Э.Н., Мазина О.В.,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Кувалдина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А.И. –Волгоград: «Издательство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Крутон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2011. -96с.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7. Касаткина, Н. А. Природоведение. Материалы к урокам. – Волгоград: Учитель, 2003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 Красная книга Волгоградской области. Книга в двух томах. 2-е изд. И доп. Т.1 Животные, под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ед.д.б.н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., проф.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В.П.Белика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Воронеж: ООО «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Издат-Принт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2017.- 216с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цв.ил.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 Красная книга Волгоградской области. Книга в двух томах. 2-е изд. И доп. Т.2. Растения и другие организмы, под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ед.д.б.н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., проф.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О.Г.Барановой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д.б.н., проф.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В.А.Сагалаева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Воронеж: ООО «Издат-Принт»,2017. -268с.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цв.ил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 Кубанцев, Б. С. Животный мир Волгоградской области. – Волгоград, 1982.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Лободина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Н. В. Экологическое воспитание в школе (разработка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внеклассных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-приятий) Волгоград 2006.- 139с.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12. Природа земли Калачевской. Сборник научно-популярных статей по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природному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ком-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плексу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Калачевского муниципального района Волгоградской области. Отв. ред. и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составите-ли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Н.Ю.Кафтина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М.Ю.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Тюряков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 Калач-на-Дону, 2012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13. Шорыгина, Т. А. Птицы. Какие они? – М.: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ГНОМиД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2000.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Литература для учащихся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Бианки В.В. Лесные домики. Ярославль, 1988 г.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Бианки В.В. Солнечная ванна гадюки.  Москва, «Дет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итература», 1986 г.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Бушуев Ю.А. Экология. Школьная энциклопедия. – Смоленск: Русич, 2001. - 123с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Владимирская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 «От осени до лета».-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:У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читель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2004.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Все обо всем. Энциклопедия для детей. – Т. 5. – М.: Слово ACT, 1998.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Мереминский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 Фенологические и экологические рассказы-загадки / Начальная школа. – 1994. - №4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Онегов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Почему щегла назвали щеглом. Москва, 1987 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8. От земли до неба: атлас – определитель для учащихся нач.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./ А. А. Плешаков. – 6-е изд. – М.: Просвещение, 2005.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 Плешаков А.А., Румянцев А.А. «Великан на поляне». - Москва: Просвещение, 2005.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 Плешаков А.А., Румянцев А.А. «Зелёные страницы»». - Москва: Просвещение, 2005.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11. Птицы. Какие они? Книга для воспитателей, гувернеров и родителей/ Т. А. Шорыгина. – М.: Издательство ГНОМ и Д, </w:t>
            </w: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2008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 Заурчали травяные лягушки. Москва, «Дет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итература»,1986 г.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13. Сладков, Н.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И.Азбука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леса. – Л.: Детская литература, 1986.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14. 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Танасийчук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Сколько глаз у стрекозы. Москва, «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итература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1988 г.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15. Увлекательная внеклассная работа в начальных классах /Н, Ф,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Дик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– Ростов н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/Д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Феникс, 2008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Рекомендуемая литература для родителей: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Анашкина Е. Н. Лесными тропами (наблюдение за млекопитающими). Ярославль Академия развития 2006. -65с.</w:t>
            </w:r>
          </w:p>
          <w:p w:rsidR="003040D2" w:rsidRPr="00566043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 Бутурлин С. </w:t>
            </w:r>
            <w:proofErr w:type="gram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</w:t>
            </w:r>
            <w:proofErr w:type="gram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Что и как наблюдать из жизни птиц. - М.:</w:t>
            </w:r>
            <w:proofErr w:type="spellStart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Учпедгиз</w:t>
            </w:r>
            <w:proofErr w:type="spellEnd"/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1965.- 89с.</w:t>
            </w:r>
          </w:p>
          <w:p w:rsidR="003040D2" w:rsidRPr="009E4D54" w:rsidRDefault="003040D2" w:rsidP="00725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Бушуев Ю. А, Экология. Школьная энциклопедия. - Смоленск; Русич, 2001. 243с.</w:t>
            </w:r>
          </w:p>
        </w:tc>
      </w:tr>
      <w:tr w:rsidR="003040D2" w:rsidRPr="005B5191" w:rsidTr="00535DB5">
        <w:trPr>
          <w:trHeight w:val="416"/>
        </w:trPr>
        <w:tc>
          <w:tcPr>
            <w:tcW w:w="851" w:type="dxa"/>
          </w:tcPr>
          <w:p w:rsidR="003040D2" w:rsidRDefault="003040D2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Pr="00535DB5" w:rsidRDefault="003040D2" w:rsidP="00535DB5">
            <w:pPr>
              <w:rPr>
                <w:lang w:eastAsia="ru-RU"/>
              </w:rPr>
            </w:pPr>
          </w:p>
          <w:p w:rsidR="003040D2" w:rsidRPr="00535DB5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Default="003040D2" w:rsidP="00535DB5">
            <w:pPr>
              <w:rPr>
                <w:lang w:eastAsia="ru-RU"/>
              </w:rPr>
            </w:pPr>
          </w:p>
          <w:p w:rsidR="003040D2" w:rsidRPr="00535DB5" w:rsidRDefault="003040D2" w:rsidP="00535DB5">
            <w:pPr>
              <w:rPr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гуманитарное</w:t>
            </w: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Pr="00D06566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Pr="00D06566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Авторская</w:t>
            </w: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«Развитие мышления» </w:t>
            </w: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Пластинина Т.Ю.</w:t>
            </w: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D2" w:rsidRPr="00B8236F" w:rsidRDefault="003040D2" w:rsidP="00535D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Для педагога: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Бабкина Н.В. Радость познания. Программа занятий 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proofErr w:type="gramEnd"/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развитию познавательной деятельности младших школьников: книга для учителя.-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М.: АРКТИ, 2000.- 78 с.: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илл</w:t>
            </w:r>
            <w:proofErr w:type="spellEnd"/>
            <w:proofErr w:type="gram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.(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Методическая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биб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-ка).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Н. К. Серия: "Подумаем вместе". Издательство: "РОСТ,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Скрин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 (1998).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Климкович Е. 10 золотых упражнений на развитие мышления у школьников.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4. Методическое пособие. Диагностика  познавательных  процессов   младших школьников (для преподавателей начальных классов ОУ). Составитель: педагог-психолог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Айдаралиева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Б.Ж.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Сборник тестов «Диагностика познавательных процессов школьников»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 https://lektsii.org/12-70189.html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7. https://infourok.ru/diagnostika-vnimaniya-mladshih-shkolnikov-2401800.html 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8. https://matugin-eidos.com/vnimanie/ 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9. https://www.nonograms.ru/nonograms/i/35448 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Для обучающихся 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Калугин М.А. 16. Развивающие игры для младших школьников. Кроссворды, викторины, головоломки. 2000г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Климкович Е. 10 золотых упражнений на развитие мышления у школьников.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Шалаева Г.П.  Большая книга логических игр. 2011г.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Кенгуру. Задачи прошлых лет. 2001 – 2012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5. .http://www.kenguru.sp.ru./allproblems.html</w:t>
            </w:r>
          </w:p>
          <w:p w:rsidR="003040D2" w:rsidRPr="009E4D54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 https://www.igraemsa.ru/igry-dlja-detej/igry-na-logiku-i-myshlenie</w:t>
            </w:r>
          </w:p>
        </w:tc>
      </w:tr>
      <w:tr w:rsidR="003040D2" w:rsidRPr="005B5191" w:rsidTr="00E542A5">
        <w:trPr>
          <w:trHeight w:val="1408"/>
        </w:trPr>
        <w:tc>
          <w:tcPr>
            <w:tcW w:w="851" w:type="dxa"/>
          </w:tcPr>
          <w:p w:rsidR="003040D2" w:rsidRPr="00486F8E" w:rsidRDefault="003040D2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«Только вперед»</w:t>
            </w:r>
          </w:p>
        </w:tc>
        <w:tc>
          <w:tcPr>
            <w:tcW w:w="1842" w:type="dxa"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Нилова Н.В.</w:t>
            </w:r>
          </w:p>
        </w:tc>
        <w:tc>
          <w:tcPr>
            <w:tcW w:w="2835" w:type="dxa"/>
          </w:tcPr>
          <w:p w:rsidR="003040D2" w:rsidRPr="008C1E9F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</w:t>
            </w:r>
          </w:p>
          <w:p w:rsidR="003040D2" w:rsidRPr="008C1E9F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3 от 25</w:t>
            </w: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6.2020.</w:t>
            </w:r>
          </w:p>
        </w:tc>
        <w:tc>
          <w:tcPr>
            <w:tcW w:w="5529" w:type="dxa"/>
          </w:tcPr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Литература для педагога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Акимова М. К. Психофизиологические особенности индивидуальности школьников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— М. : Издательство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Юрайт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2018.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Волохов А.В. ,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Мирошктна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М.Р.,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Фришман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И.И. Программы деятельности волонтеров. М., 2011 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Горохова Е.В.  Хочу быть лидером. - Н. Новгород, 2000.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Кристофер Э.,  Смит Л. Тренинг лидерства. - СПб, 2002.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Никонов В.А. Ценности лидера. Избранные лекции. Государственное управление.// Электронный вестник.  2017 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Орлова Е.В. Подростки и их характеры//Социальная педагогика, 2018.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Петрова Н.П. Тренинг победителя. – СПб: Издательство «Речь», 2002.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Прутченков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А.С. Тренинг личностного роста.– М., 1993.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Пушенко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А.М. Проблема коммуникативной компетентности подростков в психологии. Общество, экономика, культура: перспективы научных исследований в информационную эпоху.// Сборник научных трудов по материалам Международной научно-практической конференции. Агентство перспективных научных исследований (АПНИ). 2019. С. 80-83.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10.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Рожков М.И. Развитие самоуправления в детских коллективах. - М.: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Владос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2002.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Склярова Т. В. Общая, возрастная и педагогическая психология. — М.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Издательство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Юрайт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2019. 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Топоркова Е.Г. Психология подростков.// Вестник науки, 2018. Т. 3 № 8, с. 205-207 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Черемошкина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В. Память: закономерности воспроизведения учебного материала</w:t>
            </w:r>
            <w:proofErr w:type="gram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— М. : Издательство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Юрайт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2019. 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Чифтчи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Бозан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Проблемы одиночества и самооценка у подростков.// Научный журнал, 2018.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Шебалов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 Д., Киселева Ю.А., Симагина А.Д. Основные качества лидера. //Проблемы науки, 2017.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16.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Щуркова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Н.Е. Классное руководство: игровые методики. Педагогическое общество России. - М., 2018.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 – лидер. //Сборник материалов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СДиМД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Ростов-на-Дону, 2020 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Литература для обучающихся и родителей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Берн Э. Игры, в которые играют люди. Психология человеческих взаимоотношений. Люди, которые играют в игры. Психология человеческой судьбы.– М.: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Эксмо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2021.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Бушелева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Б.В. Поговорим о воспитанности. – М.: Просвещение, 2018.</w:t>
            </w:r>
          </w:p>
          <w:p w:rsidR="003040D2" w:rsidRPr="0091402C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Данилова В.Л. Как стать собой. Пособие для самообразования. - М.: </w:t>
            </w:r>
            <w:proofErr w:type="spellStart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Интерпракс</w:t>
            </w:r>
            <w:proofErr w:type="spellEnd"/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2015.</w:t>
            </w:r>
          </w:p>
          <w:p w:rsidR="003040D2" w:rsidRPr="009E4D54" w:rsidRDefault="003040D2" w:rsidP="00F02A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4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Козлов Н.И. Как относиться к себе и людям, или практическая психология на каждый день.– М., 2017.</w:t>
            </w:r>
          </w:p>
        </w:tc>
      </w:tr>
      <w:tr w:rsidR="003040D2" w:rsidRPr="005B5191" w:rsidTr="00E542A5">
        <w:trPr>
          <w:trHeight w:val="1263"/>
        </w:trPr>
        <w:tc>
          <w:tcPr>
            <w:tcW w:w="851" w:type="dxa"/>
          </w:tcPr>
          <w:p w:rsidR="003040D2" w:rsidRPr="00486F8E" w:rsidRDefault="003040D2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040D2" w:rsidRPr="00D06566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040D2" w:rsidRPr="00D06566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040D2" w:rsidRPr="00D06566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раннего развития «Лучик»</w:t>
            </w:r>
          </w:p>
        </w:tc>
        <w:tc>
          <w:tcPr>
            <w:tcW w:w="1842" w:type="dxa"/>
          </w:tcPr>
          <w:p w:rsidR="003040D2" w:rsidRPr="00B8236F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  <w:p w:rsidR="003040D2" w:rsidRPr="00DC5D57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Нилова Н.В.</w:t>
            </w:r>
          </w:p>
          <w:p w:rsidR="003040D2" w:rsidRPr="00B8236F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25ABF" w:rsidRDefault="00725ABF" w:rsidP="00725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3040D2" w:rsidRPr="00B8236F" w:rsidRDefault="00725ABF" w:rsidP="00725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</w:p>
        </w:tc>
        <w:tc>
          <w:tcPr>
            <w:tcW w:w="5529" w:type="dxa"/>
          </w:tcPr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педагога: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Авдеева Ю.В. Коммуникативное развитие детей 5-7 лет</w:t>
            </w:r>
            <w:proofErr w:type="gram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ТЦ Сфера, 2016. 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Александрова О.В. Развитие мышления и речи для малышей 4-6 лет. – М.: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Бородина О.В., Донецкая Н.Б.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fun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Тамбов, ТОИПКРО, 2005..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 Развитие речи в детском саду.5-6лет</w:t>
            </w:r>
            <w:proofErr w:type="gram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таршая группа. – М.: Мозаика-Синтез, 2015. 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Горюнова Т.М. Развитие детей раннего возраста. Анализ программ дошкольного образования. – М.: ТЦ Сфера, 2013. 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Евсеева М.Н. Программа обучения английскому языку детей дошкольного возраста, Панорама, 2006.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 Необычная математика. Тетрадка логических заданий для детей 5-6 лет. - М.: МЦНМО, 2018.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 Моя математика. Познавательное развитие детей 4-5 лет. - М.: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Коротяева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Развитие речи: тетрадь </w:t>
            </w:r>
            <w:proofErr w:type="gram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ренажер. -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proofErr w:type="gram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</w:t>
            </w:r>
            <w:proofErr w:type="gram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Феникс, 2016.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Малышева Н. «Секреты английских звуков», АСТ-Пресс, 2017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Маханева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 Математическое развитие детей 5-7 лет. – М.: ТЦ Сфера, 2018. 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Ушакова, О.С. Развитие речи и творчества дошкольников. Игры, упражнения, конспекты занятий. - М.: ТЦ Сфера, 2015.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для родителей  и детей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Гончарова К. Нейропсихологические игры: 10 волшебных занятий на развитие речи, мышления, воображения, самоконтроля. -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proofErr w:type="gram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</w:t>
            </w:r>
            <w:proofErr w:type="gram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Феникс, 2016.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Владимиров В.,  Окунь М. Английский выучим, играя.- Санкт-Петербург: Канон, 1999.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С.Е.,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Кутярина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и др. Развиваем руки – чтоб 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учиться и писать, и красиво рисовать. Популярное пособие для родителей и педагогов. Ярославль: Академия развития, 1997.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Жукова Н.С. Развитие речи: в зоопарке. - М.: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Жукова Н.С. Развитие речи: мир вокруг тебя. - М.: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2016. </w:t>
            </w:r>
          </w:p>
          <w:p w:rsidR="003040D2" w:rsidRPr="00B8236F" w:rsidRDefault="00243628" w:rsidP="00243628">
            <w:pPr>
              <w:tabs>
                <w:tab w:val="left" w:pos="6330"/>
              </w:tabs>
              <w:ind w:left="278"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Колесникова Е.В. Математика для детей 5-6 лет. Учеб</w:t>
            </w:r>
            <w:proofErr w:type="gram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метод. пособие к рабочей тетради «Я считаю до десяти- М.: ТЦ Сфера, 2015.</w:t>
            </w:r>
          </w:p>
        </w:tc>
      </w:tr>
      <w:tr w:rsidR="003040D2" w:rsidRPr="005B5191" w:rsidTr="00E542A5">
        <w:trPr>
          <w:trHeight w:val="1236"/>
        </w:trPr>
        <w:tc>
          <w:tcPr>
            <w:tcW w:w="851" w:type="dxa"/>
          </w:tcPr>
          <w:p w:rsidR="003040D2" w:rsidRPr="00486F8E" w:rsidRDefault="003040D2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040D2" w:rsidRPr="00D06566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040D2" w:rsidRPr="00D06566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3040D2" w:rsidRPr="00D06566" w:rsidRDefault="00725ABF" w:rsidP="00725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04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дошкольника» </w:t>
            </w:r>
          </w:p>
        </w:tc>
        <w:tc>
          <w:tcPr>
            <w:tcW w:w="1842" w:type="dxa"/>
          </w:tcPr>
          <w:p w:rsidR="003040D2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Граубергер</w:t>
            </w:r>
            <w:proofErr w:type="spellEnd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040D2" w:rsidRPr="00B8236F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  <w:p w:rsidR="003040D2" w:rsidRPr="00B8236F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Ларина Т.И.</w:t>
            </w:r>
          </w:p>
          <w:p w:rsidR="003040D2" w:rsidRPr="00DC5D57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Нилова Н.В.</w:t>
            </w:r>
          </w:p>
          <w:p w:rsidR="003040D2" w:rsidRPr="00B8236F" w:rsidRDefault="003040D2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Поправко</w:t>
            </w:r>
            <w:proofErr w:type="spellEnd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835" w:type="dxa"/>
          </w:tcPr>
          <w:p w:rsidR="00725ABF" w:rsidRDefault="00725ABF" w:rsidP="00725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3040D2" w:rsidRPr="00B8236F" w:rsidRDefault="00725ABF" w:rsidP="00725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  <w:r w:rsidR="003040D2"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9" w:type="dxa"/>
          </w:tcPr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педагога: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Авдеева Ю.В. Коммуникативное развитие детей 5-7 лет</w:t>
            </w:r>
            <w:proofErr w:type="gram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ТЦ Сфера, 2016. 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Арапова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-Пискарева Н.А. Формирование элементарных математических представлений. М.: Мозаика-Синтез, 2006.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Беляковская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Н. Учим ребенка говорить.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Здоровьесозидающие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технологии. Методические рекомендации / Н.Н.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Беляковская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Л.Н.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Засорина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Н.Ш. Макарова. - М.: Сфера, 2015.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4. </w:t>
            </w:r>
            <w:r w:rsidRPr="00F617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Бородина О.В., Донецкая Н.Б. 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fun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Тамбов, ТОИПКРО, 2005.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Горюнова Т.М. Развитие детей раннего возраста. Анализ программ дошкольного образования. – М.: ТЦ Сфера, 2013. 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6. </w:t>
            </w:r>
            <w:r w:rsidRPr="00F617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Евсеева М.Н. 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обучения английскому языку детей дошкольного возраста, Панорама, 2006.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Коротяева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Развитие речи: тетрадь </w:t>
            </w:r>
            <w:proofErr w:type="gram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ренажер. -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proofErr w:type="gram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</w:t>
            </w:r>
            <w:proofErr w:type="gram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Феникс, 2016.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8. </w:t>
            </w:r>
            <w:r w:rsidRPr="00F617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Малышева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617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Н.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«Секреты английских звуков», АСТ-Пресс, 2017.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Маханева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 Математическое развитие детей 5-7 лет. – М.: ТЦ Сфера, 2018. 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Ушакова, О.С. Развитие речи и творчества дошкольников. Игры, упражнения, конспекты занятий. - М.: ТЦ Сфера, 2015.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для родителей  и детей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Васькова О.Ф.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Сказкотерапия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средство развития речи детей дошкольного возраста / О.Ф. Васькова. - М.: Детство-Пресс, 2017.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2. </w:t>
            </w:r>
            <w:r w:rsidRPr="00F617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Владимиров В.,  Окунь М.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Английский выучим, играя.- Санкт-Петербург: Канон, 1999.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Гаврина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С.Е.,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Кутярина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и др. Развиваем руки – чтоб учиться и писать, и красиво рисовать. Популярное пособие для родителей и педагогов. Ярославль: Академия развития, 1997.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Гончарова К. Нейропсихологические игры: 10 волшебных 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занятий на развитие речи, мышления, воображения, самоконтроля. -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proofErr w:type="gram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</w:t>
            </w:r>
            <w:proofErr w:type="gram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Феникс, 2016.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 в картинках для игр и занятий с детьми 3-7 лет. Антонимы. Глаголы. Наглядно-дидактическое пособие. - М.: Мозаика-Синтез, 2013.</w:t>
            </w:r>
          </w:p>
          <w:p w:rsidR="00F6170F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Жукова Н.С. Развитие речи: в зоопарке. - М.: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</w:t>
            </w:r>
          </w:p>
          <w:p w:rsidR="003040D2" w:rsidRPr="00F6170F" w:rsidRDefault="00F6170F" w:rsidP="00F6170F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Жукова Н.С. Развитие речи: мир вокруг тебя. - М.: </w:t>
            </w:r>
            <w:proofErr w:type="spellStart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F6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2016. </w:t>
            </w:r>
          </w:p>
        </w:tc>
      </w:tr>
      <w:tr w:rsidR="00725ABF" w:rsidRPr="005B5191" w:rsidTr="00E542A5">
        <w:trPr>
          <w:trHeight w:val="1236"/>
        </w:trPr>
        <w:tc>
          <w:tcPr>
            <w:tcW w:w="851" w:type="dxa"/>
          </w:tcPr>
          <w:p w:rsidR="00725ABF" w:rsidRPr="00486F8E" w:rsidRDefault="00725ABF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25ABF" w:rsidRPr="00D06566" w:rsidRDefault="00725ABF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5ABF" w:rsidRPr="00D06566" w:rsidRDefault="00725ABF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1985" w:type="dxa"/>
          </w:tcPr>
          <w:p w:rsidR="00725ABF" w:rsidRPr="00D06566" w:rsidRDefault="00725ABF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раннего развития «Лучик</w:t>
            </w:r>
            <w:r w:rsid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725ABF" w:rsidRDefault="00725ABF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Граубергер</w:t>
            </w:r>
            <w:proofErr w:type="spellEnd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5ABF" w:rsidRPr="00B8236F" w:rsidRDefault="00243628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Зимина</w:t>
            </w:r>
            <w:r w:rsidR="00725ABF"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</w:t>
            </w:r>
          </w:p>
          <w:p w:rsidR="00725ABF" w:rsidRPr="00B8236F" w:rsidRDefault="00725ABF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Поправко</w:t>
            </w:r>
            <w:proofErr w:type="spellEnd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835" w:type="dxa"/>
          </w:tcPr>
          <w:p w:rsidR="00725ABF" w:rsidRDefault="00725ABF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725ABF" w:rsidRPr="00B8236F" w:rsidRDefault="00725ABF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</w:p>
        </w:tc>
        <w:tc>
          <w:tcPr>
            <w:tcW w:w="5529" w:type="dxa"/>
          </w:tcPr>
          <w:p w:rsidR="00243628" w:rsidRPr="00243628" w:rsidRDefault="00243628" w:rsidP="00243628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педагога: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Алёшина</w:t>
            </w:r>
            <w:proofErr w:type="gram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Н. В. Ознакомление дошкольников с окружающим миром и социальной действительностью / Н. В. Алёшина. – М.: ЦГЛ, 2004.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Джоунс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Фантазии из бумаги. Техника. Приёмы. Изделия.  ООО «АСТ – ПРЕСС КНИГА», 2006.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Дыбина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О. Б. Ребенок и окружающий мир. Программа и методические рекомендации / О. Б.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Дыбина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Мозаика-Синтез, 2008. 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Екимова М.А., Кукин Г.П. Задачи на разрезание. – М.: МЦНМО, 2005.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Кломина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В. Воспитание основ экологической культуры в детском саду / Н. В.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Кломина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Сфера, 2005.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Корнеева Г. Поделки из бумаги. ООО «Издательский дом «Кристалл», 2001.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Кузнецова А.Е. Игры для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гиперактивных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детей. – Ростов н/Д.: Феникс, 2011.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Минкина Е.В.,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Семятина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Подготовительные занятия к школе: рабочая программа, мониторинг учебных навыков, конспекты занятий. – Волгоград: Учитель, 2011г.;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Румянцева Е. А.. Аппликация. ООО ТД «Издательство «Мир книги», 2009.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Сергеева Н. Работа с бумагой. ООО «Издательский дом «Кристалл», 2000.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О. А. Экологическое воспитание в детском саду. Программа и методические рекомендации / О. А.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Мозаика-Синтез, 2005.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Танасийчук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Экология в картинках. - Москва: Детская литература, 1989.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Чиотти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Донателла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Оригинальные поделки из бумаги.- М.:ООО ТД «Издательство «Мир книги», 2008.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детей и родителей: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Левина, О. В. Розова, И. А. Щербакова. – М.: АРКТИ, 2003.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2.Богуславская, З. М. Развивающие игры для детей младшего дошкольного возраста / З. М. Богуславская, Е. О. Смирнова. – </w:t>
            </w: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М.: Просвещение, 1991.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Корнеева Г. «Поделки из бумаги</w:t>
            </w:r>
            <w:proofErr w:type="gram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»., </w:t>
            </w:r>
            <w:proofErr w:type="gram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«Издательский дом «Кристалл», 2001.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Молотобарова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С. Кружок изготовления игрушек – сувениров. «АСТ – ПРЕСС», Москва, 1999.</w:t>
            </w:r>
          </w:p>
          <w:p w:rsidR="00243628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Плешаков А.А. Мир вокруг нас. - Москва: Просвещение, 1999.</w:t>
            </w:r>
          </w:p>
          <w:p w:rsidR="00725ABF" w:rsidRPr="00243628" w:rsidRDefault="00243628" w:rsidP="00243628">
            <w:pPr>
              <w:tabs>
                <w:tab w:val="left" w:pos="6330"/>
              </w:tabs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Сергеева Н. Работа с бумагой. ООО «Издательский дом «Кристалл», 2000.</w:t>
            </w:r>
          </w:p>
        </w:tc>
      </w:tr>
      <w:tr w:rsidR="00F6170F" w:rsidRPr="005B5191" w:rsidTr="00E542A5">
        <w:trPr>
          <w:trHeight w:val="1236"/>
        </w:trPr>
        <w:tc>
          <w:tcPr>
            <w:tcW w:w="851" w:type="dxa"/>
          </w:tcPr>
          <w:p w:rsidR="00F6170F" w:rsidRPr="00486F8E" w:rsidRDefault="00F6170F" w:rsidP="00F02A2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6170F" w:rsidRPr="00D06566" w:rsidRDefault="00F6170F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170F" w:rsidRDefault="00F6170F" w:rsidP="00F02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6170F" w:rsidRDefault="00F6170F" w:rsidP="00725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дошкольника +»</w:t>
            </w:r>
          </w:p>
        </w:tc>
        <w:tc>
          <w:tcPr>
            <w:tcW w:w="1842" w:type="dxa"/>
          </w:tcPr>
          <w:p w:rsidR="00F6170F" w:rsidRDefault="00F6170F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Граубергер</w:t>
            </w:r>
            <w:proofErr w:type="spellEnd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6170F" w:rsidRPr="00B8236F" w:rsidRDefault="00F6170F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Зимина</w:t>
            </w:r>
            <w:r w:rsidRPr="00B8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</w:t>
            </w:r>
          </w:p>
          <w:p w:rsidR="00F6170F" w:rsidRPr="00B8236F" w:rsidRDefault="00F6170F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Поправко</w:t>
            </w:r>
            <w:proofErr w:type="spellEnd"/>
            <w:r w:rsidRPr="00DC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835" w:type="dxa"/>
          </w:tcPr>
          <w:p w:rsidR="00F6170F" w:rsidRDefault="00F6170F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педсовете, утверждена директором МКУ ДО ДЭБЦ «Эко-Дон» </w:t>
            </w:r>
          </w:p>
          <w:p w:rsidR="00F6170F" w:rsidRPr="00B8236F" w:rsidRDefault="00F6170F" w:rsidP="001D0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2 от 29.04.2021</w:t>
            </w:r>
          </w:p>
        </w:tc>
        <w:tc>
          <w:tcPr>
            <w:tcW w:w="5529" w:type="dxa"/>
          </w:tcPr>
          <w:p w:rsidR="00F6170F" w:rsidRPr="00243628" w:rsidRDefault="00F6170F" w:rsidP="00F6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педагога:</w:t>
            </w:r>
          </w:p>
          <w:p w:rsidR="00F6170F" w:rsidRDefault="00F6170F" w:rsidP="0024362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gramStart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Алёшина</w:t>
            </w:r>
            <w:proofErr w:type="gramEnd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Н. В. Ознакомление дошкольников с окружающим миром и социальной действительностью / Н. В. Алёшина. – М.: ЦГЛ, 2004.</w:t>
            </w:r>
          </w:p>
          <w:p w:rsidR="00F6170F" w:rsidRPr="00243628" w:rsidRDefault="00F6170F" w:rsidP="0024362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Н.Е. Диагностика готовности ребенка к школе: Пособие для педагогов дошкольных учреждений. – М.: МОЗАИКА-СИНТЕЗ, 2010.</w:t>
            </w:r>
          </w:p>
          <w:p w:rsidR="00F6170F" w:rsidRDefault="00F6170F" w:rsidP="0024362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Джоунс</w:t>
            </w:r>
            <w:proofErr w:type="spellEnd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Фиона</w:t>
            </w:r>
            <w:proofErr w:type="spellEnd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. Фантазии из бумаги. Техника. Приёмы. Изделия.  ООО «АСТ – ПРЕСС КНИГА», 2006.</w:t>
            </w:r>
          </w:p>
          <w:p w:rsidR="00F6170F" w:rsidRPr="00243628" w:rsidRDefault="00F6170F" w:rsidP="0024362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Дыбина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О. Б. Ребенок и окружающий мир. Программа и методические рекомендации / О. Б.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Дыбина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– М.: Мозаика-Синтез, 2008. </w:t>
            </w:r>
          </w:p>
          <w:p w:rsidR="00F6170F" w:rsidRPr="00243628" w:rsidRDefault="00F6170F" w:rsidP="0024362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Екимова М.А., Кукин Г.П. Задачи на разрезание. – М.: МЦНМО, 2005.</w:t>
            </w:r>
          </w:p>
          <w:p w:rsidR="00F6170F" w:rsidRPr="00243628" w:rsidRDefault="00F6170F" w:rsidP="0024362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Кломина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Н. В. Воспитание основ экологической культуры в детском саду / Н. В.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Кломина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– М.: Сфера, 2005.</w:t>
            </w:r>
          </w:p>
          <w:p w:rsidR="00F6170F" w:rsidRPr="00243628" w:rsidRDefault="00F6170F" w:rsidP="0024362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Корнеева Г. Поделки из бумаги. ООО «Издательский дом «Кристалл», 2001.</w:t>
            </w:r>
          </w:p>
          <w:p w:rsidR="00F6170F" w:rsidRPr="00243628" w:rsidRDefault="00F6170F" w:rsidP="0024362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</w:t>
            </w:r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Кузнецова А.Е. Игры для </w:t>
            </w:r>
            <w:proofErr w:type="spellStart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гиперактивных</w:t>
            </w:r>
            <w:proofErr w:type="spellEnd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детей. – Ростов н/Д.: Феникс, 2011.</w:t>
            </w:r>
          </w:p>
          <w:p w:rsidR="00F6170F" w:rsidRPr="00243628" w:rsidRDefault="00F6170F" w:rsidP="0024362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</w:t>
            </w:r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Минкина Е.В., </w:t>
            </w:r>
            <w:proofErr w:type="spellStart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Семятина</w:t>
            </w:r>
            <w:proofErr w:type="spellEnd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 Подготовительные занятия к школе: рабочая программа, мониторинг учебных навыков, конспекты занятий. – Волгоград: Учитель, 2011г.;</w:t>
            </w:r>
          </w:p>
          <w:p w:rsidR="00F6170F" w:rsidRPr="00243628" w:rsidRDefault="00F6170F" w:rsidP="00F61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</w:t>
            </w:r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Румянцева Е. А.. Аппликация. ООО ТД «Издательство «Мир книги», 2009.</w:t>
            </w:r>
          </w:p>
          <w:p w:rsidR="00F6170F" w:rsidRPr="00243628" w:rsidRDefault="00F6170F" w:rsidP="00F61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</w:t>
            </w:r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Сергеева Н. Работа с бумагой. ООО «Издательский дом «Кристалл», 2000.</w:t>
            </w:r>
          </w:p>
          <w:p w:rsidR="00F6170F" w:rsidRPr="00243628" w:rsidRDefault="00F6170F" w:rsidP="00F61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Соломенникова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О. А. Экологическое воспитание в детском саду. Программа и методические рекомендации / О. А.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Соломенникова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– М.: Мозаика-Синтез, 2005.</w:t>
            </w:r>
          </w:p>
          <w:p w:rsidR="00F6170F" w:rsidRPr="00243628" w:rsidRDefault="00F6170F" w:rsidP="00F61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Ступак</w:t>
            </w:r>
            <w:proofErr w:type="spellEnd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Гофрированный картон. ООО «Издательство «Айрис – пресс», 2009.</w:t>
            </w:r>
          </w:p>
          <w:p w:rsidR="00F6170F" w:rsidRPr="00243628" w:rsidRDefault="00F6170F" w:rsidP="00F61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Танасийчук</w:t>
            </w:r>
            <w:proofErr w:type="spellEnd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Экология в картинках. - Москва: Детская литература, 1989.</w:t>
            </w:r>
          </w:p>
          <w:p w:rsidR="00F6170F" w:rsidRPr="00243628" w:rsidRDefault="00F6170F" w:rsidP="00F61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Чиотти</w:t>
            </w:r>
            <w:proofErr w:type="spellEnd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>Донателла</w:t>
            </w:r>
            <w:proofErr w:type="spellEnd"/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Оригинальные поделки из бумаги.- </w:t>
            </w:r>
            <w:r w:rsidRPr="00243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М.:ООО ТД «Издательство «Мир книги», 2008.</w:t>
            </w:r>
          </w:p>
          <w:p w:rsidR="00F6170F" w:rsidRPr="00243628" w:rsidRDefault="00F6170F" w:rsidP="0024362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литературы для детей и родителей:</w:t>
            </w:r>
          </w:p>
          <w:p w:rsidR="00F6170F" w:rsidRPr="00243628" w:rsidRDefault="00F6170F" w:rsidP="00243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Левина, О. В. Розова, И. А. Щербакова. – М.: АРКТИ, 2003.</w:t>
            </w:r>
          </w:p>
          <w:p w:rsidR="00F6170F" w:rsidRPr="00243628" w:rsidRDefault="00F6170F" w:rsidP="00243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2.Богуславская, З. М. Развивающие игры для детей младшего дошкольного возраста / З. М. Богуславская, Е. О. Смирнова. – М.: Просвещение, 1991.</w:t>
            </w:r>
          </w:p>
          <w:p w:rsidR="00F6170F" w:rsidRPr="00243628" w:rsidRDefault="00F6170F" w:rsidP="00243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Корнеева Г. «Поделки из бумаги</w:t>
            </w:r>
            <w:proofErr w:type="gram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»., </w:t>
            </w:r>
            <w:proofErr w:type="gram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«Издательский дом «Кристалл», 2001.</w:t>
            </w:r>
          </w:p>
          <w:p w:rsidR="00F6170F" w:rsidRPr="00243628" w:rsidRDefault="00F6170F" w:rsidP="00243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Молотобарова</w:t>
            </w:r>
            <w:proofErr w:type="spellEnd"/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С. Кружок изготовления игрушек – сувениров. «АСТ – ПРЕСС», Москва, 1999.</w:t>
            </w:r>
          </w:p>
          <w:p w:rsidR="00F6170F" w:rsidRPr="00243628" w:rsidRDefault="00F6170F" w:rsidP="00243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Плешаков А.А. Мир вокруг нас. - Москва: Просвещение, 1999.</w:t>
            </w:r>
          </w:p>
          <w:p w:rsidR="00F6170F" w:rsidRPr="00243628" w:rsidRDefault="00F6170F" w:rsidP="00F6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Сергеева Н. Работа с бумагой. ООО «Издательский дом «Кристалл», 2000.</w:t>
            </w:r>
          </w:p>
        </w:tc>
      </w:tr>
    </w:tbl>
    <w:p w:rsidR="00E542A5" w:rsidRDefault="00E542A5" w:rsidP="00C86C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83" w:rsidRDefault="00C86C83" w:rsidP="00C86C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83" w:rsidRDefault="00C86C83" w:rsidP="00C86C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83" w:rsidRDefault="00C86C83" w:rsidP="00C86C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83" w:rsidRDefault="00C86C83" w:rsidP="00C86C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83" w:rsidRDefault="00C86C83" w:rsidP="00C86C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83" w:rsidRPr="000E5DAF" w:rsidRDefault="00C86C83" w:rsidP="00C86C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83" w:rsidRPr="005B5191" w:rsidRDefault="00C86C83" w:rsidP="00C86C83">
      <w:pP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sectPr w:rsidR="00C86C83" w:rsidRPr="005B5191" w:rsidSect="00A4797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6B" w:rsidRDefault="006A356B">
      <w:r>
        <w:separator/>
      </w:r>
    </w:p>
  </w:endnote>
  <w:endnote w:type="continuationSeparator" w:id="0">
    <w:p w:rsidR="006A356B" w:rsidRDefault="006A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6B" w:rsidRDefault="006A356B">
      <w:r>
        <w:separator/>
      </w:r>
    </w:p>
  </w:footnote>
  <w:footnote w:type="continuationSeparator" w:id="0">
    <w:p w:rsidR="006A356B" w:rsidRDefault="006A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52C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A1FD7"/>
    <w:multiLevelType w:val="multilevel"/>
    <w:tmpl w:val="64CA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061D"/>
    <w:multiLevelType w:val="hybridMultilevel"/>
    <w:tmpl w:val="50C60C04"/>
    <w:lvl w:ilvl="0" w:tplc="BC06D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F5150C"/>
    <w:multiLevelType w:val="hybridMultilevel"/>
    <w:tmpl w:val="5636B58E"/>
    <w:lvl w:ilvl="0" w:tplc="BC06D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55DEB"/>
    <w:multiLevelType w:val="hybridMultilevel"/>
    <w:tmpl w:val="BA6C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69E3"/>
    <w:multiLevelType w:val="multilevel"/>
    <w:tmpl w:val="B99E84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86727"/>
    <w:multiLevelType w:val="hybridMultilevel"/>
    <w:tmpl w:val="FD9ABA0E"/>
    <w:lvl w:ilvl="0" w:tplc="BC06D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2148A"/>
    <w:multiLevelType w:val="hybridMultilevel"/>
    <w:tmpl w:val="55727A14"/>
    <w:lvl w:ilvl="0" w:tplc="4F8C1BD6">
      <w:start w:val="9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17D02EC8"/>
    <w:multiLevelType w:val="hybridMultilevel"/>
    <w:tmpl w:val="D92C2686"/>
    <w:lvl w:ilvl="0" w:tplc="BC06D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B0F35"/>
    <w:multiLevelType w:val="hybridMultilevel"/>
    <w:tmpl w:val="036CA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932DB1"/>
    <w:multiLevelType w:val="hybridMultilevel"/>
    <w:tmpl w:val="F3FEF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1D4001"/>
    <w:multiLevelType w:val="hybridMultilevel"/>
    <w:tmpl w:val="50262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24FE6"/>
    <w:multiLevelType w:val="hybridMultilevel"/>
    <w:tmpl w:val="091CF298"/>
    <w:lvl w:ilvl="0" w:tplc="1FDA5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9D4DBD"/>
    <w:multiLevelType w:val="hybridMultilevel"/>
    <w:tmpl w:val="31725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B4061"/>
    <w:multiLevelType w:val="multilevel"/>
    <w:tmpl w:val="F38E28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30CE7C9C"/>
    <w:multiLevelType w:val="hybridMultilevel"/>
    <w:tmpl w:val="6832A622"/>
    <w:lvl w:ilvl="0" w:tplc="BC06D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64113"/>
    <w:multiLevelType w:val="hybridMultilevel"/>
    <w:tmpl w:val="6DE0C876"/>
    <w:lvl w:ilvl="0" w:tplc="EC38DA94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>
    <w:nsid w:val="310121B2"/>
    <w:multiLevelType w:val="hybridMultilevel"/>
    <w:tmpl w:val="8D40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029F5"/>
    <w:multiLevelType w:val="hybridMultilevel"/>
    <w:tmpl w:val="D2A0D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9D7600"/>
    <w:multiLevelType w:val="hybridMultilevel"/>
    <w:tmpl w:val="6442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84295"/>
    <w:multiLevelType w:val="hybridMultilevel"/>
    <w:tmpl w:val="22A6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24C48"/>
    <w:multiLevelType w:val="hybridMultilevel"/>
    <w:tmpl w:val="3DAECD9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39483E54"/>
    <w:multiLevelType w:val="multilevel"/>
    <w:tmpl w:val="B99E84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C7071D"/>
    <w:multiLevelType w:val="hybridMultilevel"/>
    <w:tmpl w:val="B63A7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C4FDE"/>
    <w:multiLevelType w:val="hybridMultilevel"/>
    <w:tmpl w:val="7D8A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D7983"/>
    <w:multiLevelType w:val="hybridMultilevel"/>
    <w:tmpl w:val="21EEFCD6"/>
    <w:lvl w:ilvl="0" w:tplc="436AAF5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33E63A8"/>
    <w:multiLevelType w:val="hybridMultilevel"/>
    <w:tmpl w:val="D03C4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FD6E16"/>
    <w:multiLevelType w:val="hybridMultilevel"/>
    <w:tmpl w:val="90DA6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9363F3"/>
    <w:multiLevelType w:val="hybridMultilevel"/>
    <w:tmpl w:val="F3FEF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9E47E9"/>
    <w:multiLevelType w:val="hybridMultilevel"/>
    <w:tmpl w:val="9A5A13FA"/>
    <w:lvl w:ilvl="0" w:tplc="A016E59E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4F37280F"/>
    <w:multiLevelType w:val="hybridMultilevel"/>
    <w:tmpl w:val="1FFED04C"/>
    <w:lvl w:ilvl="0" w:tplc="B1D846FC">
      <w:start w:val="1"/>
      <w:numFmt w:val="bullet"/>
      <w:pStyle w:val="3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196542"/>
    <w:multiLevelType w:val="hybridMultilevel"/>
    <w:tmpl w:val="B1849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7E6EF6"/>
    <w:multiLevelType w:val="hybridMultilevel"/>
    <w:tmpl w:val="A5EA8716"/>
    <w:lvl w:ilvl="0" w:tplc="0B54F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36EB0"/>
    <w:multiLevelType w:val="hybridMultilevel"/>
    <w:tmpl w:val="6860B1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3E12420"/>
    <w:multiLevelType w:val="singleLevel"/>
    <w:tmpl w:val="A78A0D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AAC3D05"/>
    <w:multiLevelType w:val="hybridMultilevel"/>
    <w:tmpl w:val="2D1E29C6"/>
    <w:lvl w:ilvl="0" w:tplc="0B54F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D6054"/>
    <w:multiLevelType w:val="hybridMultilevel"/>
    <w:tmpl w:val="8778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E0429"/>
    <w:multiLevelType w:val="hybridMultilevel"/>
    <w:tmpl w:val="ED046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1D4018"/>
    <w:multiLevelType w:val="hybridMultilevel"/>
    <w:tmpl w:val="A03CCAB6"/>
    <w:lvl w:ilvl="0" w:tplc="6132293E">
      <w:start w:val="4"/>
      <w:numFmt w:val="decimal"/>
      <w:lvlText w:val="%1."/>
      <w:lvlJc w:val="left"/>
      <w:pPr>
        <w:ind w:left="-6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>
    <w:nsid w:val="6378507C"/>
    <w:multiLevelType w:val="hybridMultilevel"/>
    <w:tmpl w:val="D16EE8B8"/>
    <w:lvl w:ilvl="0" w:tplc="D9CC1A72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>
    <w:nsid w:val="63CA1448"/>
    <w:multiLevelType w:val="hybridMultilevel"/>
    <w:tmpl w:val="C03EB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F9231A"/>
    <w:multiLevelType w:val="hybridMultilevel"/>
    <w:tmpl w:val="9A88025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65802C24"/>
    <w:multiLevelType w:val="hybridMultilevel"/>
    <w:tmpl w:val="F87C2E0C"/>
    <w:lvl w:ilvl="0" w:tplc="0A12A08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3">
    <w:nsid w:val="67C779EF"/>
    <w:multiLevelType w:val="hybridMultilevel"/>
    <w:tmpl w:val="3C6EA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4D4727"/>
    <w:multiLevelType w:val="hybridMultilevel"/>
    <w:tmpl w:val="C4E8AEF6"/>
    <w:lvl w:ilvl="0" w:tplc="BC06D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E80B3F"/>
    <w:multiLevelType w:val="hybridMultilevel"/>
    <w:tmpl w:val="FE32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6"/>
  </w:num>
  <w:num w:numId="6">
    <w:abstractNumId w:val="18"/>
  </w:num>
  <w:num w:numId="7">
    <w:abstractNumId w:val="0"/>
  </w:num>
  <w:num w:numId="8">
    <w:abstractNumId w:val="27"/>
  </w:num>
  <w:num w:numId="9">
    <w:abstractNumId w:val="9"/>
  </w:num>
  <w:num w:numId="10">
    <w:abstractNumId w:val="37"/>
  </w:num>
  <w:num w:numId="11">
    <w:abstractNumId w:val="38"/>
  </w:num>
  <w:num w:numId="12">
    <w:abstractNumId w:val="7"/>
  </w:num>
  <w:num w:numId="13">
    <w:abstractNumId w:val="42"/>
  </w:num>
  <w:num w:numId="14">
    <w:abstractNumId w:val="29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"/>
  </w:num>
  <w:num w:numId="19">
    <w:abstractNumId w:val="20"/>
  </w:num>
  <w:num w:numId="20">
    <w:abstractNumId w:val="36"/>
  </w:num>
  <w:num w:numId="21">
    <w:abstractNumId w:val="26"/>
  </w:num>
  <w:num w:numId="22">
    <w:abstractNumId w:val="13"/>
  </w:num>
  <w:num w:numId="23">
    <w:abstractNumId w:val="43"/>
  </w:num>
  <w:num w:numId="24">
    <w:abstractNumId w:val="10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17"/>
  </w:num>
  <w:num w:numId="29">
    <w:abstractNumId w:val="25"/>
  </w:num>
  <w:num w:numId="30">
    <w:abstractNumId w:val="32"/>
  </w:num>
  <w:num w:numId="31">
    <w:abstractNumId w:val="28"/>
  </w:num>
  <w:num w:numId="32">
    <w:abstractNumId w:val="15"/>
  </w:num>
  <w:num w:numId="33">
    <w:abstractNumId w:val="8"/>
  </w:num>
  <w:num w:numId="34">
    <w:abstractNumId w:val="6"/>
  </w:num>
  <w:num w:numId="35">
    <w:abstractNumId w:val="2"/>
  </w:num>
  <w:num w:numId="36">
    <w:abstractNumId w:val="3"/>
  </w:num>
  <w:num w:numId="37">
    <w:abstractNumId w:val="44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9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22"/>
  </w:num>
  <w:num w:numId="44">
    <w:abstractNumId w:val="5"/>
  </w:num>
  <w:num w:numId="45">
    <w:abstractNumId w:val="1"/>
  </w:num>
  <w:num w:numId="46">
    <w:abstractNumId w:val="3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DB"/>
    <w:rsid w:val="000107A4"/>
    <w:rsid w:val="0002215E"/>
    <w:rsid w:val="00182FF0"/>
    <w:rsid w:val="001C596F"/>
    <w:rsid w:val="002276B6"/>
    <w:rsid w:val="00243628"/>
    <w:rsid w:val="002E5302"/>
    <w:rsid w:val="00300D1D"/>
    <w:rsid w:val="003033C6"/>
    <w:rsid w:val="003040D2"/>
    <w:rsid w:val="00354CFD"/>
    <w:rsid w:val="00531A2A"/>
    <w:rsid w:val="00535DB5"/>
    <w:rsid w:val="0063481E"/>
    <w:rsid w:val="006A356B"/>
    <w:rsid w:val="00725ABF"/>
    <w:rsid w:val="00A47974"/>
    <w:rsid w:val="00AE3B5D"/>
    <w:rsid w:val="00B11EF1"/>
    <w:rsid w:val="00C86C83"/>
    <w:rsid w:val="00CD1371"/>
    <w:rsid w:val="00D07490"/>
    <w:rsid w:val="00D32BDB"/>
    <w:rsid w:val="00E542A5"/>
    <w:rsid w:val="00E83986"/>
    <w:rsid w:val="00F02A20"/>
    <w:rsid w:val="00F6170F"/>
    <w:rsid w:val="00FA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6C83"/>
    <w:pPr>
      <w:spacing w:after="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C86C8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86C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Hyperlink"/>
    <w:basedOn w:val="a1"/>
    <w:uiPriority w:val="99"/>
    <w:unhideWhenUsed/>
    <w:rsid w:val="00C86C83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locked/>
    <w:rsid w:val="00C86C8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86C83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Основной текст (3)_"/>
    <w:basedOn w:val="a1"/>
    <w:link w:val="31"/>
    <w:locked/>
    <w:rsid w:val="00C86C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C86C83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1"/>
    <w:link w:val="12"/>
    <w:locked/>
    <w:rsid w:val="00C86C8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0"/>
    <w:link w:val="11"/>
    <w:rsid w:val="00C86C83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_"/>
    <w:basedOn w:val="a1"/>
    <w:link w:val="21"/>
    <w:locked/>
    <w:rsid w:val="00C86C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0"/>
    <w:link w:val="a5"/>
    <w:rsid w:val="00C86C83"/>
    <w:pPr>
      <w:widowControl w:val="0"/>
      <w:shd w:val="clear" w:color="auto" w:fill="FFFFFF"/>
      <w:spacing w:before="240"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2"/>
    <w:uiPriority w:val="59"/>
    <w:rsid w:val="00C8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86C83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C86C83"/>
    <w:pPr>
      <w:ind w:left="720"/>
      <w:contextualSpacing/>
    </w:pPr>
  </w:style>
  <w:style w:type="paragraph" w:customStyle="1" w:styleId="ConsPlusCell">
    <w:name w:val="ConsPlusCell"/>
    <w:rsid w:val="00C86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C86C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C86C83"/>
  </w:style>
  <w:style w:type="paragraph" w:styleId="ab">
    <w:name w:val="footer"/>
    <w:basedOn w:val="a0"/>
    <w:link w:val="ac"/>
    <w:unhideWhenUsed/>
    <w:rsid w:val="00C86C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C86C83"/>
  </w:style>
  <w:style w:type="paragraph" w:customStyle="1" w:styleId="3">
    <w:name w:val="Стиль3"/>
    <w:basedOn w:val="a0"/>
    <w:next w:val="a0"/>
    <w:rsid w:val="00C86C83"/>
    <w:pPr>
      <w:keepNext/>
      <w:keepLines/>
      <w:numPr>
        <w:numId w:val="3"/>
      </w:numPr>
      <w:spacing w:before="120"/>
      <w:ind w:left="4820" w:hanging="284"/>
      <w:jc w:val="right"/>
    </w:pPr>
    <w:rPr>
      <w:rFonts w:ascii="Times New Roman" w:eastAsia="Times New Roman" w:hAnsi="Times New Roman" w:cs="Times New Roman"/>
      <w:i/>
      <w:lang w:eastAsia="ru-RU"/>
    </w:rPr>
  </w:style>
  <w:style w:type="paragraph" w:customStyle="1" w:styleId="210">
    <w:name w:val="Основной текст с отступом 21"/>
    <w:basedOn w:val="a0"/>
    <w:rsid w:val="00C86C83"/>
    <w:pPr>
      <w:suppressAutoHyphens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C86C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86C83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basedOn w:val="a0"/>
    <w:next w:val="a0"/>
    <w:uiPriority w:val="9"/>
    <w:qFormat/>
    <w:rsid w:val="00C86C8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C86C83"/>
  </w:style>
  <w:style w:type="paragraph" w:styleId="af">
    <w:name w:val="Title"/>
    <w:basedOn w:val="a0"/>
    <w:link w:val="af0"/>
    <w:qFormat/>
    <w:rsid w:val="00C86C83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1"/>
    <w:link w:val="af"/>
    <w:rsid w:val="00C86C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">
    <w:name w:val="Абзац списка1"/>
    <w:basedOn w:val="a0"/>
    <w:rsid w:val="00C86C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1">
    <w:name w:val="Заголовок 1 Знак1"/>
    <w:basedOn w:val="a1"/>
    <w:uiPriority w:val="9"/>
    <w:rsid w:val="00C86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86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6">
    <w:name w:val="Style46"/>
    <w:basedOn w:val="a0"/>
    <w:rsid w:val="00C86C83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C86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86C83"/>
    <w:pPr>
      <w:numPr>
        <w:numId w:val="7"/>
      </w:numPr>
      <w:contextualSpacing/>
    </w:pPr>
  </w:style>
  <w:style w:type="paragraph" w:customStyle="1" w:styleId="p4">
    <w:name w:val="p4"/>
    <w:basedOn w:val="a0"/>
    <w:rsid w:val="00C86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0"/>
    <w:unhideWhenUsed/>
    <w:rsid w:val="00C86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C86C83"/>
    <w:rPr>
      <w:b/>
      <w:bCs/>
    </w:rPr>
  </w:style>
  <w:style w:type="paragraph" w:customStyle="1" w:styleId="paragraphscxw88083068">
    <w:name w:val="paragraph scxw88083068"/>
    <w:basedOn w:val="a0"/>
    <w:rsid w:val="00C86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6"/>
    <w:uiPriority w:val="59"/>
    <w:rsid w:val="00C8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C86C83"/>
  </w:style>
  <w:style w:type="character" w:styleId="af3">
    <w:name w:val="Placeholder Text"/>
    <w:basedOn w:val="a1"/>
    <w:uiPriority w:val="99"/>
    <w:semiHidden/>
    <w:rsid w:val="00C86C83"/>
    <w:rPr>
      <w:color w:val="808080"/>
    </w:rPr>
  </w:style>
  <w:style w:type="character" w:styleId="af4">
    <w:name w:val="annotation reference"/>
    <w:basedOn w:val="a1"/>
    <w:uiPriority w:val="99"/>
    <w:semiHidden/>
    <w:unhideWhenUsed/>
    <w:rsid w:val="00C86C83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C86C83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C86C83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86C8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86C8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6C83"/>
    <w:pPr>
      <w:spacing w:after="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C86C8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86C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Hyperlink"/>
    <w:basedOn w:val="a1"/>
    <w:uiPriority w:val="99"/>
    <w:unhideWhenUsed/>
    <w:rsid w:val="00C86C83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locked/>
    <w:rsid w:val="00C86C8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86C83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Основной текст (3)_"/>
    <w:basedOn w:val="a1"/>
    <w:link w:val="31"/>
    <w:locked/>
    <w:rsid w:val="00C86C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C86C83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1"/>
    <w:link w:val="12"/>
    <w:locked/>
    <w:rsid w:val="00C86C8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0"/>
    <w:link w:val="11"/>
    <w:rsid w:val="00C86C83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_"/>
    <w:basedOn w:val="a1"/>
    <w:link w:val="21"/>
    <w:locked/>
    <w:rsid w:val="00C86C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0"/>
    <w:link w:val="a5"/>
    <w:rsid w:val="00C86C83"/>
    <w:pPr>
      <w:widowControl w:val="0"/>
      <w:shd w:val="clear" w:color="auto" w:fill="FFFFFF"/>
      <w:spacing w:before="240"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2"/>
    <w:uiPriority w:val="59"/>
    <w:rsid w:val="00C8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86C83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C86C83"/>
    <w:pPr>
      <w:ind w:left="720"/>
      <w:contextualSpacing/>
    </w:pPr>
  </w:style>
  <w:style w:type="paragraph" w:customStyle="1" w:styleId="ConsPlusCell">
    <w:name w:val="ConsPlusCell"/>
    <w:rsid w:val="00C86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C86C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C86C83"/>
  </w:style>
  <w:style w:type="paragraph" w:styleId="ab">
    <w:name w:val="footer"/>
    <w:basedOn w:val="a0"/>
    <w:link w:val="ac"/>
    <w:unhideWhenUsed/>
    <w:rsid w:val="00C86C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C86C83"/>
  </w:style>
  <w:style w:type="paragraph" w:customStyle="1" w:styleId="3">
    <w:name w:val="Стиль3"/>
    <w:basedOn w:val="a0"/>
    <w:next w:val="a0"/>
    <w:rsid w:val="00C86C83"/>
    <w:pPr>
      <w:keepNext/>
      <w:keepLines/>
      <w:numPr>
        <w:numId w:val="3"/>
      </w:numPr>
      <w:spacing w:before="120"/>
      <w:ind w:left="4820" w:hanging="284"/>
      <w:jc w:val="right"/>
    </w:pPr>
    <w:rPr>
      <w:rFonts w:ascii="Times New Roman" w:eastAsia="Times New Roman" w:hAnsi="Times New Roman" w:cs="Times New Roman"/>
      <w:i/>
      <w:lang w:eastAsia="ru-RU"/>
    </w:rPr>
  </w:style>
  <w:style w:type="paragraph" w:customStyle="1" w:styleId="210">
    <w:name w:val="Основной текст с отступом 21"/>
    <w:basedOn w:val="a0"/>
    <w:rsid w:val="00C86C83"/>
    <w:pPr>
      <w:suppressAutoHyphens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C86C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86C83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basedOn w:val="a0"/>
    <w:next w:val="a0"/>
    <w:uiPriority w:val="9"/>
    <w:qFormat/>
    <w:rsid w:val="00C86C8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C86C83"/>
  </w:style>
  <w:style w:type="paragraph" w:styleId="af">
    <w:name w:val="Title"/>
    <w:basedOn w:val="a0"/>
    <w:link w:val="af0"/>
    <w:qFormat/>
    <w:rsid w:val="00C86C83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1"/>
    <w:link w:val="af"/>
    <w:rsid w:val="00C86C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">
    <w:name w:val="Абзац списка1"/>
    <w:basedOn w:val="a0"/>
    <w:rsid w:val="00C86C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1">
    <w:name w:val="Заголовок 1 Знак1"/>
    <w:basedOn w:val="a1"/>
    <w:uiPriority w:val="9"/>
    <w:rsid w:val="00C86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86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6">
    <w:name w:val="Style46"/>
    <w:basedOn w:val="a0"/>
    <w:rsid w:val="00C86C83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C86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86C83"/>
    <w:pPr>
      <w:numPr>
        <w:numId w:val="7"/>
      </w:numPr>
      <w:contextualSpacing/>
    </w:pPr>
  </w:style>
  <w:style w:type="paragraph" w:customStyle="1" w:styleId="p4">
    <w:name w:val="p4"/>
    <w:basedOn w:val="a0"/>
    <w:rsid w:val="00C86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0"/>
    <w:unhideWhenUsed/>
    <w:rsid w:val="00C86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C86C83"/>
    <w:rPr>
      <w:b/>
      <w:bCs/>
    </w:rPr>
  </w:style>
  <w:style w:type="paragraph" w:customStyle="1" w:styleId="paragraphscxw88083068">
    <w:name w:val="paragraph scxw88083068"/>
    <w:basedOn w:val="a0"/>
    <w:rsid w:val="00C86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6"/>
    <w:uiPriority w:val="59"/>
    <w:rsid w:val="00C8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C86C83"/>
  </w:style>
  <w:style w:type="character" w:styleId="af3">
    <w:name w:val="Placeholder Text"/>
    <w:basedOn w:val="a1"/>
    <w:uiPriority w:val="99"/>
    <w:semiHidden/>
    <w:rsid w:val="00C86C83"/>
    <w:rPr>
      <w:color w:val="808080"/>
    </w:rPr>
  </w:style>
  <w:style w:type="character" w:styleId="af4">
    <w:name w:val="annotation reference"/>
    <w:basedOn w:val="a1"/>
    <w:uiPriority w:val="99"/>
    <w:semiHidden/>
    <w:unhideWhenUsed/>
    <w:rsid w:val="00C86C83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C86C83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C86C83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86C8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86C8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igolki.ru/osnovy/prostye-shemy-po-biseropleteniju-dlja-nachinajushhih-i-detej/" TargetMode="External"/><Relationship Id="rId13" Type="http://schemas.openxmlformats.org/officeDocument/2006/relationships/hyperlink" Target="https://www.google.com/url?q=http://dohcolonoc.ru/&amp;sa=D&amp;ust=156044645740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limero.ru/blog/hobby/biseropletenie-shemi-tsveti.40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ranamasterov.ru/node/12170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veinternet.ru/users/luka47100/post4043701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internet.ru/users/4047182/post16173636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14118</Words>
  <Characters>80475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2022-01-27T12:37:00Z</dcterms:created>
  <dcterms:modified xsi:type="dcterms:W3CDTF">2022-01-27T12:46:00Z</dcterms:modified>
</cp:coreProperties>
</file>