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72" w:rsidRDefault="00906C72" w:rsidP="00906C7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FF0000"/>
          <w:lang w:eastAsia="en-US"/>
        </w:rPr>
      </w:pPr>
      <w:r>
        <w:rPr>
          <w:b/>
          <w:lang w:eastAsia="en-US"/>
        </w:rPr>
        <w:t xml:space="preserve"> Управление Учреждением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1. Управление Учреждением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2. 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906C72" w:rsidRDefault="00906C72" w:rsidP="00906C72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</w:rPr>
      </w:pPr>
      <w:r>
        <w:rPr>
          <w:lang w:eastAsia="en-US"/>
        </w:rPr>
        <w:t xml:space="preserve">3. </w:t>
      </w:r>
      <w:r>
        <w:rPr>
          <w:rFonts w:ascii="Times New Roman CYR" w:eastAsia="Times New Roman" w:hAnsi="Times New Roman CYR" w:cs="Times New Roman CYR"/>
        </w:rPr>
        <w:t xml:space="preserve">В Учреждении формируются коллегиальные органы управления, к которым относятся: 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педагогический совет,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общее собрание трудового коллектива.</w:t>
      </w:r>
    </w:p>
    <w:p w:rsidR="00906C72" w:rsidRDefault="00906C72" w:rsidP="00906C72">
      <w:pPr>
        <w:autoSpaceDE w:val="0"/>
        <w:autoSpaceDN w:val="0"/>
        <w:adjustRightInd w:val="0"/>
        <w:ind w:firstLine="540"/>
        <w:jc w:val="both"/>
        <w:rPr>
          <w:rFonts w:eastAsia="Times New Roman"/>
          <w:iCs/>
        </w:rPr>
      </w:pPr>
      <w:r>
        <w:rPr>
          <w:rFonts w:eastAsia="Times New Roman"/>
          <w:bCs/>
          <w:iCs/>
        </w:rPr>
        <w:t xml:space="preserve">4. </w:t>
      </w:r>
      <w:r>
        <w:rPr>
          <w:rFonts w:eastAsia="Times New Roman"/>
          <w:iCs/>
        </w:rPr>
        <w:t xml:space="preserve">В целях учета мнения учащихся, родителей </w:t>
      </w:r>
      <w:hyperlink r:id="rId5" w:history="1">
        <w:r>
          <w:rPr>
            <w:rStyle w:val="a3"/>
            <w:rFonts w:eastAsia="Times New Roman"/>
            <w:iCs/>
            <w:color w:val="auto"/>
            <w:u w:val="none"/>
          </w:rPr>
          <w:t>(законных представителей)</w:t>
        </w:r>
      </w:hyperlink>
      <w:r>
        <w:rPr>
          <w:rFonts w:eastAsia="Times New Roman"/>
          <w:iCs/>
        </w:rPr>
        <w:t xml:space="preserve"> несовершеннолетних учащихся и педагогических работников по вопросам управления Учреждения и при принятии Учреждением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работников в Учреждении:</w:t>
      </w:r>
    </w:p>
    <w:p w:rsidR="00906C72" w:rsidRDefault="00906C72" w:rsidP="00906C72">
      <w:pPr>
        <w:autoSpaceDE w:val="0"/>
        <w:autoSpaceDN w:val="0"/>
        <w:adjustRightInd w:val="0"/>
        <w:ind w:firstLine="540"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1) могут создаваться создаются советы учащихся, советы родителей (законных представителей) несовершеннолетних учащихся, </w:t>
      </w:r>
    </w:p>
    <w:p w:rsidR="00906C72" w:rsidRDefault="00906C72" w:rsidP="00906C72">
      <w:pPr>
        <w:autoSpaceDE w:val="0"/>
        <w:autoSpaceDN w:val="0"/>
        <w:adjustRightInd w:val="0"/>
        <w:ind w:firstLine="540"/>
        <w:jc w:val="both"/>
        <w:rPr>
          <w:rFonts w:eastAsia="Times New Roman"/>
          <w:iCs/>
        </w:rPr>
      </w:pPr>
      <w:r>
        <w:rPr>
          <w:rFonts w:eastAsia="Times New Roman"/>
          <w:iCs/>
        </w:rPr>
        <w:t>2) действует профессиональный союз работников Учреждения.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u w:val="single"/>
          <w:lang w:eastAsia="en-US"/>
        </w:rPr>
        <w:t>5. Педагогический совет</w:t>
      </w:r>
      <w:r>
        <w:rPr>
          <w:lang w:eastAsia="en-US"/>
        </w:rPr>
        <w:t>.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Педагогический совет является коллегиальным органом</w:t>
      </w:r>
      <w:r>
        <w:rPr>
          <w:rFonts w:eastAsia="Times New Roman"/>
        </w:rPr>
        <w:t xml:space="preserve"> педагогических работников и состоит из всех педагогических работников Учреждения</w:t>
      </w:r>
      <w:r>
        <w:rPr>
          <w:lang w:eastAsia="en-US"/>
        </w:rPr>
        <w:t>.</w:t>
      </w:r>
    </w:p>
    <w:p w:rsidR="00906C72" w:rsidRDefault="00906C72" w:rsidP="00906C72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rFonts w:eastAsia="Times New Roman"/>
        </w:rPr>
        <w:t xml:space="preserve">Педагогический совет собирается не реже 4-х раза в год (1 раз в четверть). </w:t>
      </w:r>
      <w:r>
        <w:rPr>
          <w:lang w:eastAsia="en-US"/>
        </w:rPr>
        <w:t xml:space="preserve">Заседания проводятся в соответствии с планом работы на учебный год. Решения принимаются простым большинством голосов присутствующих на заседании. Заседание Педагогического совета считается правомочным, если на нем присутствует не менее 2/3 членов Педагогического совета. </w:t>
      </w:r>
    </w:p>
    <w:p w:rsidR="00906C72" w:rsidRDefault="00906C72" w:rsidP="00906C72">
      <w:pPr>
        <w:widowControl w:val="0"/>
        <w:ind w:firstLine="567"/>
        <w:rPr>
          <w:rFonts w:eastAsia="Times New Roman"/>
        </w:rPr>
      </w:pPr>
      <w:r>
        <w:rPr>
          <w:rFonts w:eastAsia="Times New Roman"/>
        </w:rPr>
        <w:t>Руководит педагогическим советом директор Учреждения.</w:t>
      </w:r>
    </w:p>
    <w:p w:rsidR="00906C72" w:rsidRDefault="00906C72" w:rsidP="00906C72">
      <w:pPr>
        <w:widowControl w:val="0"/>
        <w:ind w:firstLine="567"/>
        <w:rPr>
          <w:rFonts w:eastAsia="Times New Roman"/>
        </w:rPr>
      </w:pPr>
      <w:r>
        <w:rPr>
          <w:rFonts w:eastAsia="Times New Roman"/>
        </w:rPr>
        <w:t>К компетенции педагогического совета относится: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left="567"/>
        <w:jc w:val="both"/>
        <w:rPr>
          <w:lang w:eastAsia="en-US"/>
        </w:rPr>
      </w:pPr>
      <w:r>
        <w:rPr>
          <w:lang w:eastAsia="en-US"/>
        </w:rPr>
        <w:t xml:space="preserve">1) утверждение образовательной программы, </w:t>
      </w:r>
      <w:proofErr w:type="gramStart"/>
      <w:r>
        <w:rPr>
          <w:lang w:eastAsia="en-US"/>
        </w:rPr>
        <w:t>дополнительных</w:t>
      </w:r>
      <w:proofErr w:type="gramEnd"/>
      <w:r>
        <w:rPr>
          <w:lang w:eastAsia="en-US"/>
        </w:rPr>
        <w:t xml:space="preserve"> образовательных</w:t>
      </w:r>
    </w:p>
    <w:p w:rsidR="00906C72" w:rsidRDefault="00906C72" w:rsidP="00906C72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(общеразвивающих) программ, учебного плана, календарного учебного графика; 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2) принятие локальных нормативных актов, регулирующих образовательный процесс и деятельность, направленную на профессиональное совершенствование педагогов.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left="567"/>
        <w:jc w:val="both"/>
        <w:rPr>
          <w:lang w:eastAsia="en-US"/>
        </w:rPr>
      </w:pPr>
      <w:r>
        <w:rPr>
          <w:lang w:eastAsia="en-US"/>
        </w:rPr>
        <w:t xml:space="preserve">3)  разработка и принятие плана работы Учреждения; 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4) заслушивание информации и отчетов педагогических работников Учреждения, представителей организаций и учреждений, взаимодействующих с Учреждением по вопросам образования и воспитания, в том числе сообщения о проверке соблюдения санитарно-гигиенического режима; об охране труда, здоровья и жизни обучающихся, обмене опытом и принятие по ним решений; 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6) принятие решений о представлении работников Учреждения для награждения государственными и ведомственными наградами; 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left="567"/>
        <w:jc w:val="both"/>
        <w:rPr>
          <w:lang w:eastAsia="en-US"/>
        </w:rPr>
      </w:pPr>
      <w:r>
        <w:rPr>
          <w:lang w:eastAsia="en-US"/>
        </w:rPr>
        <w:t xml:space="preserve">7) принятие решений о создании временных творческих объединений и коллективов; 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left="567"/>
        <w:jc w:val="both"/>
        <w:rPr>
          <w:lang w:eastAsia="en-US"/>
        </w:rPr>
      </w:pPr>
      <w:r>
        <w:rPr>
          <w:lang w:eastAsia="en-US"/>
        </w:rPr>
        <w:t xml:space="preserve">8) принятие решений о проведении лицензирования образовательных программ; 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9) определение соотношения учебной (преподавательской) и другой педагогической работы в пределах рабочей недели или учебного года;</w:t>
      </w:r>
    </w:p>
    <w:p w:rsidR="00906C72" w:rsidRDefault="00906C72" w:rsidP="00906C72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10) Принятие программы развития Учреждения.</w:t>
      </w:r>
    </w:p>
    <w:p w:rsidR="00906C72" w:rsidRDefault="00906C72" w:rsidP="00906C72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Решения, принимаемые Педагогическим советом, оформляются протоколом, который подписывается председателем Педагогического совета. При необходимости изготавливаются выписки из протокола, которые заверяются председателем педагогического совета.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u w:val="single"/>
        </w:rPr>
      </w:pPr>
      <w:r>
        <w:rPr>
          <w:u w:val="single"/>
          <w:lang w:eastAsia="en-US"/>
        </w:rPr>
        <w:t>6.</w:t>
      </w:r>
      <w:r>
        <w:rPr>
          <w:rFonts w:eastAsia="Times New Roman"/>
          <w:u w:val="single"/>
        </w:rPr>
        <w:t xml:space="preserve"> Общее собрание трудового коллектива.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>
        <w:rPr>
          <w:rFonts w:eastAsia="Times New Roman"/>
        </w:rPr>
        <w:lastRenderedPageBreak/>
        <w:t>Общее собрание трудового коллектива созывается директором по мере необходимости, но не реже одного раза в год. Общее собрание считается правомочным, если на нем присутствуют не менее 2/3 коллектива. Общее собрание принимает решения простым большинством голосов. Решение общего собрания, принятое в пределах его полномочий, является обязательным для администрации и всех членов коллектива Учреждения.</w:t>
      </w:r>
    </w:p>
    <w:p w:rsidR="00906C72" w:rsidRDefault="00906C72" w:rsidP="00906C72">
      <w:pPr>
        <w:widowControl w:val="0"/>
        <w:ind w:firstLine="567"/>
        <w:rPr>
          <w:rFonts w:eastAsia="Times New Roman"/>
        </w:rPr>
      </w:pPr>
      <w:r>
        <w:rPr>
          <w:rFonts w:eastAsia="Times New Roman"/>
        </w:rPr>
        <w:t xml:space="preserve">  Полномочия Общего собрания трудового коллектива Учреждения включают:</w:t>
      </w:r>
    </w:p>
    <w:p w:rsidR="00906C72" w:rsidRDefault="00906C72" w:rsidP="00906C72">
      <w:pPr>
        <w:widowControl w:val="0"/>
        <w:rPr>
          <w:rFonts w:eastAsia="Times New Roman"/>
        </w:rPr>
      </w:pPr>
      <w:r>
        <w:rPr>
          <w:rFonts w:eastAsia="Times New Roman"/>
        </w:rPr>
        <w:t>- разработку и принятие Устава Учреждения (изменений и дополнений к нему) для вынесения его на утверждение Учредителю в установленном законом порядке;</w:t>
      </w:r>
    </w:p>
    <w:p w:rsidR="00906C72" w:rsidRDefault="00906C72" w:rsidP="00906C72">
      <w:pPr>
        <w:widowControl w:val="0"/>
        <w:rPr>
          <w:rFonts w:eastAsia="Times New Roman"/>
        </w:rPr>
      </w:pPr>
      <w:r>
        <w:rPr>
          <w:rFonts w:eastAsia="Times New Roman"/>
        </w:rPr>
        <w:t>- обсуждение и принятие локальных актов по вопросам, касающимся интересов работников, предусмотренных трудовым законодательством;</w:t>
      </w:r>
    </w:p>
    <w:p w:rsidR="00906C72" w:rsidRDefault="00906C72" w:rsidP="00906C72">
      <w:pPr>
        <w:widowControl w:val="0"/>
        <w:rPr>
          <w:rFonts w:eastAsia="Times New Roman"/>
        </w:rPr>
      </w:pPr>
      <w:r>
        <w:rPr>
          <w:rFonts w:eastAsia="Times New Roman"/>
        </w:rPr>
        <w:t>- обсуждение и решение иных важных вопросов деятельности коллектива.</w:t>
      </w:r>
    </w:p>
    <w:p w:rsidR="00906C72" w:rsidRDefault="00906C72" w:rsidP="00906C72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        Решения, принимаемые Общим собранием трудового коллектива Учреждения, </w:t>
      </w:r>
    </w:p>
    <w:p w:rsidR="00906C72" w:rsidRDefault="00906C72" w:rsidP="00906C72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оформляются протоколом, который подписывается председателем и секретарем Общего </w:t>
      </w:r>
    </w:p>
    <w:p w:rsidR="00906C72" w:rsidRDefault="00906C72" w:rsidP="00906C72">
      <w:pPr>
        <w:widowControl w:val="0"/>
        <w:rPr>
          <w:sz w:val="20"/>
          <w:szCs w:val="20"/>
          <w:lang w:eastAsia="en-US"/>
        </w:rPr>
      </w:pPr>
      <w:r>
        <w:rPr>
          <w:rFonts w:eastAsia="Times New Roman"/>
        </w:rPr>
        <w:t xml:space="preserve">собрания трудового коллектива Учреждения. При необходимости изготавливаются выписки из протокола, которые заверяются председателем или секретарем Общего собрания трудового коллектива Учреждения. 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  <w:lang w:eastAsia="en-US"/>
        </w:rPr>
      </w:pPr>
      <w:r>
        <w:rPr>
          <w:u w:val="single"/>
          <w:lang w:eastAsia="en-US"/>
        </w:rPr>
        <w:t>7. Профсоюзная организация работников Учреждения.</w:t>
      </w:r>
    </w:p>
    <w:p w:rsidR="00906C72" w:rsidRDefault="00906C72" w:rsidP="00906C72">
      <w:pPr>
        <w:rPr>
          <w:rFonts w:eastAsia="Times New Roman"/>
        </w:rPr>
      </w:pPr>
      <w:r>
        <w:rPr>
          <w:rFonts w:eastAsia="Times New Roman"/>
        </w:rPr>
        <w:t xml:space="preserve">        Профсоюзная организация (далее Профсоюз) – это общественная организация, которая объединяет педагогов и других работников образования.</w:t>
      </w:r>
    </w:p>
    <w:p w:rsidR="00906C72" w:rsidRDefault="00906C72" w:rsidP="00906C72">
      <w:pPr>
        <w:rPr>
          <w:rFonts w:eastAsia="Times New Roman"/>
        </w:rPr>
      </w:pPr>
      <w:r>
        <w:rPr>
          <w:rFonts w:eastAsia="Times New Roman"/>
        </w:rPr>
        <w:t xml:space="preserve">       Профсоюзная организация проводит мероприятия, заседания профкома, собрания с учётом режима работы образовательного учреждения.</w:t>
      </w:r>
      <w:r>
        <w:rPr>
          <w:rFonts w:eastAsia="Times New Roman"/>
        </w:rPr>
        <w:br/>
        <w:t xml:space="preserve">        К компетенции профсоюзной организации относится: </w:t>
      </w:r>
      <w:r>
        <w:rPr>
          <w:rFonts w:eastAsia="Times New Roman"/>
        </w:rPr>
        <w:br/>
        <w:t>- реализация задач Профсоюза по представительству и защите социально-трудовых прав и профессиональных интересов членов Профсоюза;</w:t>
      </w:r>
      <w:r>
        <w:rPr>
          <w:rFonts w:eastAsia="Times New Roman"/>
        </w:rPr>
        <w:br/>
        <w:t xml:space="preserve">- общественный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соблюдением законодательства о труде и охране труда;</w:t>
      </w:r>
      <w:r>
        <w:rPr>
          <w:rFonts w:eastAsia="Times New Roman"/>
        </w:rPr>
        <w:br/>
        <w:t>- улучшение материального положения, укрепления здоровья и повышения жизненного уровня членов Профсоюза;</w:t>
      </w:r>
      <w:r>
        <w:rPr>
          <w:rFonts w:eastAsia="Times New Roman"/>
        </w:rPr>
        <w:br/>
        <w:t xml:space="preserve">- информационное обеспечение членов Профсоюза, разъяснение мер, принимаемых </w:t>
      </w:r>
    </w:p>
    <w:p w:rsidR="00906C72" w:rsidRDefault="00906C72" w:rsidP="00906C72">
      <w:pPr>
        <w:rPr>
          <w:u w:val="single"/>
          <w:lang w:eastAsia="en-US"/>
        </w:rPr>
      </w:pPr>
      <w:r>
        <w:rPr>
          <w:rFonts w:eastAsia="Times New Roman"/>
        </w:rPr>
        <w:t>Профсоюзом по реализации целей и задач.</w:t>
      </w:r>
      <w:r>
        <w:rPr>
          <w:rFonts w:eastAsia="Times New Roman"/>
        </w:rPr>
        <w:br/>
      </w:r>
      <w:r>
        <w:rPr>
          <w:lang w:eastAsia="en-US"/>
        </w:rPr>
        <w:t xml:space="preserve">         </w:t>
      </w:r>
      <w:bookmarkStart w:id="0" w:name="_GoBack"/>
      <w:bookmarkEnd w:id="0"/>
      <w:r>
        <w:rPr>
          <w:u w:val="single"/>
          <w:lang w:eastAsia="en-US"/>
        </w:rPr>
        <w:t>8. Директор Учреждения.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1) Учреждение возглавляет директор, назначаемый на эту должность и освобождаемый от нее Учредителем.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Директор Учреждения должен иметь высшее образование и соответствовать квалификационным требованиям, указанным в соответствующем квалификационном справочнике. 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Директор не может исполнять свои обязанности по совместительству. 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Права и обязанности директора, а также основания для прекращения трудовых отношений с ним регламентируются трудовым договором, заключаемым Учредителем с директором.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Директору Учреждения совмещение его должности с другой оплачиваемой руководящей должностью (кроме научного и научно-методического руководства) внутри и вне Учреждения не разрешается.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2)  Директор Учреждения: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без доверенности действует от имени Учреждения, представляет её интересы в отношениях с государственными органами, органами местного самоуправления, юридическими и физическими лицами;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руководит деятельностью Учреждения на основе единоначалия;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использует имущество и средства Учреждения, заключает договоры, выдает доверенности;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определяет структуру управления деятельностью Учреждения, утверждает штатное расписание, правила внутреннего распорядка;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>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требованиями, и нормативами;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обеспечивает целенаправленное и рациональное расходование денежных средств;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издает в пределах своей компетенции приказы и дает указания, обязательные для всех работников и обучающихся;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назначает и освобождает от должности своих заместителей и других работников в соответствии с действующим законодательством;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имеет право перераспределять должностные обязанности между заместителями, работниками Учреждения или при необходимости поручать им выполнение новых обязанностей;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определяет обязанности всех работников;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обеспечивает соблюдение трудового законодательства, осуществляет подбор, прием на работу по трудовому договору, расстановку педагогических и других работников Учреждения, повышение их квалификации и увольнение в соответствии с трудовым законодательством;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издает приказы о зачислении и отчислении учащихся в Учреждении в соответствии с действующими нормативными правовыми актами Российской Федерации и Волгоградской области;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обеспечивает организацию, надлежащее состояние и достоверность бухгалтерского учета Учреждения;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обеспечивает представление в установленном порядке отчетов и другой необходимой информации о деятельности Учреждения;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осуществляет текущее руководство образовательной, хозяйственной и финансовой деятельностью Учреждения, за исключением вопросов, отнесенных действующим законодательством или настоящим Уставом к компетенции Учредителя или иных органов управления Учреждением. 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3)  Директор Учреждения несет ответственность </w:t>
      </w:r>
      <w:proofErr w:type="gramStart"/>
      <w:r>
        <w:rPr>
          <w:lang w:eastAsia="en-US"/>
        </w:rPr>
        <w:t>за</w:t>
      </w:r>
      <w:proofErr w:type="gramEnd"/>
      <w:r>
        <w:rPr>
          <w:lang w:eastAsia="en-US"/>
        </w:rPr>
        <w:t>: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невыполнение функций, отнесенных к его компетенции;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реализацию не в полном объеме образовательных программ;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жизнь, здоровье учащихся и работников во время образовательного и воспитательного процесса;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нецелевое использование средств местного бюджета;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другие нарушения бюджетного законодательства Российской Федерации.</w:t>
      </w:r>
    </w:p>
    <w:p w:rsidR="00906C72" w:rsidRDefault="00906C72" w:rsidP="00906C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4) Директор Учреждения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и настоящим Уставом.</w:t>
      </w:r>
    </w:p>
    <w:p w:rsidR="00762666" w:rsidRDefault="00762666"/>
    <w:sectPr w:rsidR="0076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80"/>
    <w:rsid w:val="00524380"/>
    <w:rsid w:val="00762666"/>
    <w:rsid w:val="0090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E5B799DADAB479AA45FD68E8AF5F92D3DF4BCCB9F20D57B831727B659B86F837DD6422EAC62FT7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7340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2015-10-28T10:47:00Z</dcterms:created>
  <dcterms:modified xsi:type="dcterms:W3CDTF">2015-10-28T10:48:00Z</dcterms:modified>
</cp:coreProperties>
</file>