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7" w:rsidRDefault="00CA12A7" w:rsidP="00CA12A7">
      <w:pPr>
        <w:rPr>
          <w:sz w:val="28"/>
          <w:szCs w:val="28"/>
        </w:rPr>
      </w:pPr>
    </w:p>
    <w:p w:rsidR="00CA12A7" w:rsidRDefault="00FF4F93" w:rsidP="00CA12A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09pt;margin-top:2.45pt;width:512.6pt;height:169.55pt;z-index:251667456">
            <v:textbox>
              <w:txbxContent>
                <w:p w:rsidR="008845BB" w:rsidRPr="00CA12A7" w:rsidRDefault="008845BB" w:rsidP="00CA12A7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 w:rsidRPr="00CA12A7">
                    <w:rPr>
                      <w:i/>
                      <w:sz w:val="28"/>
                      <w:szCs w:val="28"/>
                    </w:rPr>
                    <w:t>Приложение №1</w:t>
                  </w:r>
                </w:p>
                <w:p w:rsidR="008845BB" w:rsidRPr="002A7479" w:rsidRDefault="008845BB" w:rsidP="00CA12A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Паспорт многофункционального наглядного пособия 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«ПИРАМИДКА «ЛОВКИЕ ПАЛЬЧИКИ»</w:t>
                  </w:r>
                </w:p>
                <w:p w:rsidR="008845BB" w:rsidRPr="002A7479" w:rsidRDefault="008845BB" w:rsidP="00CA12A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Пользователи пособием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Pr="002A747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воспитатели, </w:t>
                  </w:r>
                  <w:r w:rsidRPr="002A7479">
                    <w:rPr>
                      <w:sz w:val="28"/>
                      <w:szCs w:val="28"/>
                    </w:rPr>
                    <w:t>дети старшего дошкольного возраста</w:t>
                  </w:r>
                </w:p>
                <w:p w:rsidR="008845BB" w:rsidRPr="002A7479" w:rsidRDefault="008845BB" w:rsidP="00CA12A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Тип пособия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игровая пирамидка с вешними и внутренними элементами сенсомоторной направленности</w:t>
                  </w:r>
                  <w:proofErr w:type="gramStart"/>
                  <w:r>
                    <w:rPr>
                      <w:sz w:val="28"/>
                      <w:szCs w:val="28"/>
                    </w:rPr>
                    <w:t>..</w:t>
                  </w:r>
                  <w:proofErr w:type="gramEnd"/>
                </w:p>
                <w:p w:rsidR="008845BB" w:rsidRPr="00457E46" w:rsidRDefault="008845BB" w:rsidP="00CA12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Назначение: </w:t>
                  </w:r>
                  <w:r w:rsidRPr="009408EA">
                    <w:rPr>
                      <w:sz w:val="28"/>
                      <w:szCs w:val="28"/>
                    </w:rPr>
                    <w:t>для совместной</w:t>
                  </w:r>
                  <w:r>
                    <w:rPr>
                      <w:sz w:val="28"/>
                      <w:szCs w:val="28"/>
                    </w:rPr>
                    <w:t xml:space="preserve"> с педагогом, индивидуальной работы с ребёнком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 самостоятельной детей на развитие зрительно-моторных координаций.</w:t>
                  </w:r>
                  <w:r w:rsidRPr="009408EA">
                    <w:rPr>
                      <w:sz w:val="28"/>
                      <w:szCs w:val="28"/>
                    </w:rPr>
                    <w:br/>
                  </w:r>
                  <w:r w:rsidRPr="00457E46">
                    <w:rPr>
                      <w:rStyle w:val="ac"/>
                      <w:b/>
                      <w:bCs/>
                      <w:sz w:val="28"/>
                      <w:szCs w:val="28"/>
                    </w:rPr>
                    <w:t>Цель:</w:t>
                  </w:r>
                  <w:r w:rsidRPr="00457E46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стимуляция сенсомоторного развития детей, развитие самостоятельности детей.</w:t>
                  </w:r>
                </w:p>
                <w:p w:rsidR="008845BB" w:rsidRDefault="008845BB" w:rsidP="00CA12A7"/>
                <w:p w:rsidR="008845BB" w:rsidRDefault="008845BB" w:rsidP="00CA12A7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margin-left:34.15pt;margin-top:-8.7pt;width:693.45pt;height:520.05pt;z-index:-251650048;visibility:visible;mso-width-relative:margin;mso-height-relative:margin" wrapcoords="-47 -108 -47 21654 21647 21654 21647 -108 -47 -108" filled="f" fillcolor="window" strokecolor="#7030a0" strokeweight="3pt">
            <v:textbox style="mso-next-textbox:#_x0000_s1040">
              <w:txbxContent>
                <w:p w:rsidR="008845BB" w:rsidRDefault="008845BB" w:rsidP="00CA12A7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E6341B">
                    <w:rPr>
                      <w:b/>
                      <w:i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49236" cy="2068286"/>
                        <wp:effectExtent l="19050" t="0" r="8164" b="0"/>
                        <wp:docPr id="71" name="Рисунок 68" descr="C:\Users\дом\Desktop\ДОКУМЕНТЫ\фото\IMG-20211021-WA003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Рисунок 14" descr="C:\Users\дом\Desktop\ДОКУМЕНТЫ\фото\IMG-20211021-WA0032.jpg"/>
                                <pic:cNvPicPr/>
                              </pic:nvPicPr>
                              <pic:blipFill>
                                <a:blip r:embed="rId7"/>
                                <a:srcRect t="8759" r="2920" b="46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502" cy="2068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5BB" w:rsidRPr="009408EA" w:rsidRDefault="008845BB" w:rsidP="00CA12A7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A7479">
                    <w:rPr>
                      <w:b/>
                      <w:i/>
                      <w:sz w:val="28"/>
                      <w:szCs w:val="28"/>
                    </w:rPr>
                    <w:t>Задачи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8845BB" w:rsidRPr="00883EDF" w:rsidRDefault="008845BB" w:rsidP="00CA12A7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5F5F5"/>
                    <w:spacing w:before="0" w:beforeAutospacing="0" w:after="0" w:afterAutospacing="0"/>
                    <w:rPr>
                      <w:rFonts w:ascii="Open Sans" w:hAnsi="Open Sans"/>
                      <w:color w:val="000000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Улучшить координацию и точность движений рук, гибкость рук, ритмичность;</w:t>
                  </w:r>
                </w:p>
                <w:p w:rsidR="008845BB" w:rsidRDefault="008845BB" w:rsidP="00CA12A7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5F5F5"/>
                    <w:spacing w:before="0" w:beforeAutospacing="0" w:after="0" w:afterAutospacing="0"/>
                    <w:rPr>
                      <w:rFonts w:ascii="Open Sans" w:hAnsi="Open Sans"/>
                      <w:color w:val="000000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улучшить мелкую моторику пальцев, кистей рук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зрительное восприятие;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тактильные ощущения;</w:t>
                  </w:r>
                </w:p>
                <w:p w:rsidR="008845BB" w:rsidRDefault="008845BB" w:rsidP="00CA12A7">
                  <w:pPr>
                    <w:pStyle w:val="ab"/>
                    <w:numPr>
                      <w:ilvl w:val="0"/>
                      <w:numId w:val="3"/>
                    </w:numPr>
                    <w:shd w:val="clear" w:color="auto" w:fill="F5F5F5"/>
                    <w:spacing w:before="0" w:beforeAutospacing="0" w:after="0" w:afterAutospacing="0"/>
                    <w:rPr>
                      <w:rFonts w:ascii="Open Sans" w:hAnsi="Open Sans"/>
                      <w:color w:val="000000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содействовать нормализации речевой функции;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развивать воображение, логическое мышление, произвольное внимание, зрительное и слуховое восприятие, творческую активность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побуждать ребенка к ак</w:t>
                  </w:r>
                  <w:r w:rsidR="00312C61">
                    <w:rPr>
                      <w:sz w:val="28"/>
                      <w:szCs w:val="28"/>
                    </w:rPr>
                    <w:t>тивным осознанным действиям.</w:t>
                  </w:r>
                </w:p>
                <w:p w:rsidR="008845BB" w:rsidRPr="00F56A95" w:rsidRDefault="008845BB" w:rsidP="00CA12A7">
                  <w:pPr>
                    <w:jc w:val="both"/>
                    <w:rPr>
                      <w:sz w:val="28"/>
                      <w:szCs w:val="28"/>
                    </w:rPr>
                  </w:pPr>
                  <w:r w:rsidRPr="00F56A95">
                    <w:rPr>
                      <w:b/>
                      <w:i/>
                      <w:sz w:val="28"/>
                      <w:szCs w:val="28"/>
                    </w:rPr>
                    <w:t xml:space="preserve">Описание пособия: </w:t>
                  </w:r>
                  <w:r w:rsidRPr="00F56A95">
                    <w:rPr>
                      <w:sz w:val="28"/>
                      <w:szCs w:val="28"/>
                    </w:rPr>
                    <w:t xml:space="preserve">пирамида выполнена из плотного картона, 4-хгранная, переносная. Каждая грань может функционировать отдельно от другой и соединяться посредством шнуровки из резинки, прищепок, с помощью крючков, «шнуровка». Грани обтянуты плотным фетром, на каждой грани пирамиды прикреплены  игровые материалы: цветы на липучках; цветы и божьи коровки на кнопках; застёгивание цветов на пуговицы; шнуровка зигзагообразная. </w:t>
                  </w:r>
                  <w:r w:rsidRPr="00F56A95">
                    <w:rPr>
                      <w:bCs/>
                      <w:sz w:val="28"/>
                      <w:szCs w:val="28"/>
                    </w:rPr>
                    <w:t>Внутри пирамидки статическое основание с отверстиями  для нанизывания ключей; на внутренних полотнах – расположены  игры-ходилки (с пуговицами, тесьмой, фетровыми фишками).</w:t>
                  </w:r>
                </w:p>
                <w:p w:rsidR="008845BB" w:rsidRPr="00BF3A87" w:rsidRDefault="008845BB" w:rsidP="00CA12A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Способы применения: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игровая деятельность;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практические действия в режимных моментах;</w:t>
                  </w:r>
                </w:p>
                <w:p w:rsidR="008845BB" w:rsidRDefault="008845BB" w:rsidP="00CA12A7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отработка навыков самообслуживания (застегнуть пуговицу, завязать шнурок, открыть кнопку и т.п.);</w:t>
                  </w:r>
                </w:p>
                <w:p w:rsidR="008845BB" w:rsidRPr="00385D56" w:rsidRDefault="008845BB" w:rsidP="00CA12A7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самостоятельная деятельность детей.</w:t>
                  </w:r>
                </w:p>
                <w:p w:rsidR="008845BB" w:rsidRPr="00B67CCF" w:rsidRDefault="008845BB" w:rsidP="00CA12A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rPr>
          <w:sz w:val="28"/>
          <w:szCs w:val="28"/>
        </w:rPr>
      </w:pPr>
    </w:p>
    <w:p w:rsidR="00CA12A7" w:rsidRDefault="00CA12A7" w:rsidP="00CA12A7">
      <w:pPr>
        <w:jc w:val="center"/>
        <w:rPr>
          <w:b/>
          <w:sz w:val="28"/>
          <w:szCs w:val="28"/>
        </w:rPr>
      </w:pPr>
    </w:p>
    <w:p w:rsidR="00CA12A7" w:rsidRDefault="00CA12A7" w:rsidP="00CA1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</w:t>
      </w:r>
    </w:p>
    <w:p w:rsidR="00CA12A7" w:rsidRPr="00385D56" w:rsidRDefault="00CA12A7" w:rsidP="00CA12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использования </w:t>
      </w:r>
      <w:r w:rsidRPr="00385D56">
        <w:rPr>
          <w:b/>
          <w:sz w:val="28"/>
          <w:szCs w:val="28"/>
        </w:rPr>
        <w:t>многофункционального наглядного пособия</w:t>
      </w: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</w:rPr>
        <w:t>«ПИРАМИДКИ «ЛОВКИЕ ПАЛЬЧИКИ</w:t>
      </w:r>
      <w:r w:rsidRPr="002A7479">
        <w:rPr>
          <w:b/>
          <w:color w:val="C00000"/>
          <w:sz w:val="28"/>
          <w:szCs w:val="28"/>
        </w:rPr>
        <w:t>»</w:t>
      </w:r>
    </w:p>
    <w:p w:rsidR="00CA12A7" w:rsidRPr="000B745A" w:rsidRDefault="00CA12A7" w:rsidP="00CA12A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Функциональное значение пособия</w:t>
      </w:r>
      <w:r w:rsidRPr="000B745A">
        <w:rPr>
          <w:b/>
          <w:i/>
          <w:sz w:val="28"/>
          <w:szCs w:val="28"/>
        </w:rPr>
        <w:t xml:space="preserve">: </w:t>
      </w:r>
    </w:p>
    <w:p w:rsidR="00CA12A7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 – в можно разместить достаточно много информации по данной теме;</w:t>
      </w:r>
    </w:p>
    <w:p w:rsidR="00CA12A7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Полифункционально и трансформируемое – способствует сенсомоторному развитию, активизации воображения; есть возможность использовать как с подгруппой детей, так и индивидуально;</w:t>
      </w:r>
    </w:p>
    <w:p w:rsidR="00CA12A7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 дидактическими свойствами;</w:t>
      </w:r>
    </w:p>
    <w:p w:rsidR="00CA12A7" w:rsidRPr="00963298" w:rsidRDefault="00CA12A7" w:rsidP="00CA12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Является средством развития мелкой моторики рук;</w:t>
      </w:r>
    </w:p>
    <w:p w:rsidR="00CA12A7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Вариативен</w:t>
      </w:r>
      <w:proofErr w:type="gramEnd"/>
      <w:r>
        <w:rPr>
          <w:sz w:val="28"/>
          <w:szCs w:val="28"/>
        </w:rPr>
        <w:t xml:space="preserve"> – существует несколько вариантов использования: постановка и автоматизация звука «Р»; артикуляционная гимнастика, звукоподражательные упражнения.</w:t>
      </w:r>
    </w:p>
    <w:p w:rsidR="00CA12A7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Развивает, речь, внимание, фантазию, навыки сопоставления сенсорных эталонов.</w:t>
      </w:r>
    </w:p>
    <w:p w:rsidR="00CA12A7" w:rsidRPr="0017017C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7017C">
        <w:rPr>
          <w:sz w:val="28"/>
          <w:szCs w:val="28"/>
        </w:rPr>
        <w:t>Основные достоинства этого пособия</w:t>
      </w:r>
      <w:r>
        <w:rPr>
          <w:sz w:val="28"/>
          <w:szCs w:val="28"/>
        </w:rPr>
        <w:t xml:space="preserve">: </w:t>
      </w:r>
      <w:r w:rsidRPr="0017017C">
        <w:rPr>
          <w:sz w:val="28"/>
          <w:szCs w:val="28"/>
        </w:rPr>
        <w:t>пирамида удобна в использовании (участвовать в играх, в выполнении заданий может несколько детей одновременно, ее легко переставлять и даже переносить из помещения в помещение.);</w:t>
      </w:r>
      <w:r>
        <w:rPr>
          <w:sz w:val="28"/>
          <w:szCs w:val="28"/>
        </w:rPr>
        <w:t xml:space="preserve"> </w:t>
      </w:r>
      <w:r w:rsidRPr="0017017C">
        <w:rPr>
          <w:sz w:val="28"/>
          <w:szCs w:val="28"/>
        </w:rPr>
        <w:t>она объемна, но удобна для хранения;</w:t>
      </w:r>
    </w:p>
    <w:p w:rsidR="00CA12A7" w:rsidRPr="0017017C" w:rsidRDefault="00CA12A7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017C">
        <w:rPr>
          <w:sz w:val="28"/>
          <w:szCs w:val="28"/>
        </w:rPr>
        <w:t>казывает релакса</w:t>
      </w:r>
      <w:r>
        <w:rPr>
          <w:sz w:val="28"/>
          <w:szCs w:val="28"/>
        </w:rPr>
        <w:t>ционное воздействие на ребёнка.</w:t>
      </w:r>
    </w:p>
    <w:p w:rsidR="00CA12A7" w:rsidRDefault="00484F58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Доступно</w:t>
      </w:r>
      <w:r w:rsidR="00CA12A7">
        <w:rPr>
          <w:sz w:val="28"/>
          <w:szCs w:val="28"/>
        </w:rPr>
        <w:t>.</w:t>
      </w:r>
    </w:p>
    <w:p w:rsidR="00CA12A7" w:rsidRDefault="00484F58" w:rsidP="00CA12A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</w:t>
      </w:r>
      <w:r w:rsidR="00CA12A7">
        <w:rPr>
          <w:sz w:val="28"/>
          <w:szCs w:val="28"/>
        </w:rPr>
        <w:t xml:space="preserve">. </w:t>
      </w:r>
    </w:p>
    <w:p w:rsidR="00CA12A7" w:rsidRPr="00CA12A7" w:rsidRDefault="00CA12A7" w:rsidP="00CA12A7">
      <w:pPr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94"/>
        <w:gridCol w:w="5882"/>
        <w:gridCol w:w="7590"/>
      </w:tblGrid>
      <w:tr w:rsidR="00CA12A7" w:rsidTr="00D458D6">
        <w:tc>
          <w:tcPr>
            <w:tcW w:w="594" w:type="dxa"/>
          </w:tcPr>
          <w:p w:rsidR="00CA12A7" w:rsidRDefault="00CA12A7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2" w:type="dxa"/>
          </w:tcPr>
          <w:p w:rsidR="00CA12A7" w:rsidRDefault="00CA12A7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деятельности с пособием </w:t>
            </w:r>
          </w:p>
        </w:tc>
        <w:tc>
          <w:tcPr>
            <w:tcW w:w="7590" w:type="dxa"/>
          </w:tcPr>
          <w:p w:rsidR="00CA12A7" w:rsidRDefault="00EB2310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Сенсомоторные игры и </w:t>
            </w:r>
            <w:r w:rsidR="00CA12A7">
              <w:rPr>
                <w:sz w:val="28"/>
                <w:szCs w:val="28"/>
              </w:rPr>
              <w:t xml:space="preserve"> упражнения</w:t>
            </w:r>
          </w:p>
        </w:tc>
      </w:tr>
      <w:tr w:rsidR="00CA12A7" w:rsidTr="00D458D6">
        <w:tc>
          <w:tcPr>
            <w:tcW w:w="594" w:type="dxa"/>
          </w:tcPr>
          <w:p w:rsidR="00CA12A7" w:rsidRDefault="00CA12A7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CA12A7" w:rsidRDefault="00484F58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тактильных ощущений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4F58">
              <w:rPr>
                <w:bCs/>
                <w:i/>
                <w:sz w:val="28"/>
                <w:szCs w:val="28"/>
              </w:rPr>
              <w:t>Цель:</w:t>
            </w:r>
            <w:r w:rsidRPr="00484F58">
              <w:rPr>
                <w:sz w:val="28"/>
                <w:szCs w:val="28"/>
              </w:rPr>
              <w:t> Развивать мелкую моторику рук, тактильные навыки планомерного исследования, логическое мышление, речь, умение выражать словами свои ощущения от прикосновения.</w:t>
            </w:r>
          </w:p>
        </w:tc>
        <w:tc>
          <w:tcPr>
            <w:tcW w:w="7590" w:type="dxa"/>
          </w:tcPr>
          <w:p w:rsidR="00484F58" w:rsidRPr="00484F58" w:rsidRDefault="00484F58" w:rsidP="00484F58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F58">
              <w:rPr>
                <w:b/>
                <w:bCs/>
                <w:color w:val="000000"/>
                <w:sz w:val="28"/>
                <w:szCs w:val="28"/>
              </w:rPr>
              <w:t>Игра «Пощупай и расскажи</w:t>
            </w:r>
          </w:p>
          <w:p w:rsidR="00EB2310" w:rsidRPr="00EB2310" w:rsidRDefault="00484F58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4F58">
              <w:rPr>
                <w:bCs/>
                <w:i/>
                <w:color w:val="000000"/>
                <w:sz w:val="28"/>
                <w:szCs w:val="28"/>
              </w:rPr>
              <w:t>Ход игры:</w:t>
            </w:r>
            <w:r w:rsidRPr="00484F58">
              <w:rPr>
                <w:color w:val="000000"/>
                <w:sz w:val="28"/>
                <w:szCs w:val="28"/>
              </w:rPr>
              <w:t> Ребёнок ощупыва</w:t>
            </w:r>
            <w:r>
              <w:rPr>
                <w:color w:val="000000"/>
                <w:sz w:val="28"/>
                <w:szCs w:val="28"/>
              </w:rPr>
              <w:t>ет пальцами пластину с фетром, текстилем и прочим материалом пособия</w:t>
            </w:r>
            <w:r w:rsidRPr="00484F58">
              <w:rPr>
                <w:color w:val="000000"/>
                <w:sz w:val="28"/>
                <w:szCs w:val="28"/>
              </w:rPr>
              <w:t>, запоминает их, рассказывает о своих ощущениях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4F58">
              <w:rPr>
                <w:color w:val="000000"/>
                <w:sz w:val="28"/>
                <w:szCs w:val="28"/>
              </w:rPr>
              <w:t>(гладкие, жёсткие, ровные, м</w:t>
            </w:r>
            <w:r>
              <w:rPr>
                <w:color w:val="000000"/>
                <w:sz w:val="28"/>
                <w:szCs w:val="28"/>
              </w:rPr>
              <w:t>ягкие, тёплые), затем в мешочке, коробочке</w:t>
            </w:r>
            <w:r w:rsidRPr="00484F58">
              <w:rPr>
                <w:color w:val="000000"/>
                <w:sz w:val="28"/>
                <w:szCs w:val="28"/>
              </w:rPr>
              <w:t xml:space="preserve"> находит схожие по тактильным ощущениям материалы.</w:t>
            </w:r>
          </w:p>
        </w:tc>
      </w:tr>
      <w:tr w:rsidR="00484F58" w:rsidTr="00D458D6">
        <w:tc>
          <w:tcPr>
            <w:tcW w:w="594" w:type="dxa"/>
          </w:tcPr>
          <w:p w:rsidR="00484F58" w:rsidRDefault="00484F58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EB2310" w:rsidRPr="00EB2310" w:rsidRDefault="00EB2310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Развитие координации движения рук</w:t>
            </w:r>
            <w:r w:rsidRPr="00EB23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2310">
              <w:rPr>
                <w:bCs/>
                <w:i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> Развивать умение шнуровать</w:t>
            </w:r>
            <w:r w:rsidRPr="00EB2310">
              <w:rPr>
                <w:color w:val="000000"/>
                <w:sz w:val="28"/>
                <w:szCs w:val="28"/>
              </w:rPr>
              <w:t>, подвижность пальцев, ловкость, координацию движений обеих рук.</w:t>
            </w:r>
          </w:p>
          <w:p w:rsidR="00484F58" w:rsidRDefault="00484F58" w:rsidP="00484F58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90" w:type="dxa"/>
          </w:tcPr>
          <w:p w:rsidR="00EB2310" w:rsidRPr="00EB2310" w:rsidRDefault="00EB2310" w:rsidP="00EB2310">
            <w:pPr>
              <w:pStyle w:val="a4"/>
              <w:ind w:left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Игра «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Весёлые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шнурочки</w:t>
            </w:r>
            <w:r w:rsidRPr="00EB231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B2310" w:rsidRPr="005545CA" w:rsidRDefault="00EB2310" w:rsidP="00EB2310">
            <w:pPr>
              <w:jc w:val="both"/>
              <w:rPr>
                <w:sz w:val="28"/>
                <w:szCs w:val="28"/>
              </w:rPr>
            </w:pPr>
            <w:r w:rsidRPr="00EB2310">
              <w:rPr>
                <w:b/>
                <w:bCs/>
                <w:i/>
                <w:color w:val="000000"/>
                <w:sz w:val="28"/>
                <w:szCs w:val="28"/>
              </w:rPr>
              <w:t>Ход игры:</w:t>
            </w:r>
            <w:r w:rsidRPr="00EB2310">
              <w:rPr>
                <w:i/>
                <w:color w:val="000000"/>
                <w:sz w:val="28"/>
                <w:szCs w:val="28"/>
              </w:rPr>
              <w:t> </w:t>
            </w:r>
            <w:r w:rsidRPr="00EB231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 завязывают шнурки, крепят боковые грани</w:t>
            </w:r>
            <w:r w:rsidRPr="005545CA">
              <w:rPr>
                <w:sz w:val="28"/>
                <w:szCs w:val="28"/>
              </w:rPr>
              <w:t>; на</w:t>
            </w:r>
            <w:r>
              <w:rPr>
                <w:sz w:val="28"/>
                <w:szCs w:val="28"/>
              </w:rPr>
              <w:t>низывают на шнурок крючки</w:t>
            </w:r>
            <w:r w:rsidRPr="005545CA">
              <w:rPr>
                <w:sz w:val="28"/>
                <w:szCs w:val="28"/>
              </w:rPr>
              <w:t>; застегивают пуговицы, пристёгивают украше</w:t>
            </w:r>
            <w:r>
              <w:rPr>
                <w:sz w:val="28"/>
                <w:szCs w:val="28"/>
              </w:rPr>
              <w:t xml:space="preserve">ния; </w:t>
            </w:r>
            <w:r w:rsidRPr="005545CA">
              <w:rPr>
                <w:sz w:val="28"/>
                <w:szCs w:val="28"/>
              </w:rPr>
              <w:t xml:space="preserve"> и т.п.</w:t>
            </w:r>
          </w:p>
          <w:p w:rsidR="00484F58" w:rsidRPr="00EB2310" w:rsidRDefault="00484F58" w:rsidP="00D458D6">
            <w:pPr>
              <w:pStyle w:val="ab"/>
              <w:shd w:val="clear" w:color="auto" w:fill="FFFFFF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D458D6" w:rsidTr="00D458D6">
        <w:tc>
          <w:tcPr>
            <w:tcW w:w="594" w:type="dxa"/>
          </w:tcPr>
          <w:p w:rsidR="00D458D6" w:rsidRDefault="00D458D6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D458D6" w:rsidRPr="00D458D6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мышц рук. </w:t>
            </w:r>
            <w:r w:rsidRPr="00D458D6">
              <w:rPr>
                <w:bCs/>
                <w:i/>
                <w:sz w:val="28"/>
                <w:szCs w:val="28"/>
              </w:rPr>
              <w:t>Цель:</w:t>
            </w:r>
            <w:r w:rsidRPr="00D458D6">
              <w:rPr>
                <w:sz w:val="28"/>
                <w:szCs w:val="28"/>
              </w:rPr>
              <w:t xml:space="preserve"> Развитие мелкой </w:t>
            </w:r>
            <w:r w:rsidRPr="00D458D6">
              <w:rPr>
                <w:sz w:val="28"/>
                <w:szCs w:val="28"/>
              </w:rPr>
              <w:lastRenderedPageBreak/>
              <w:t>моторики, силу мышц руки.</w:t>
            </w:r>
          </w:p>
          <w:p w:rsidR="00D458D6" w:rsidRDefault="00D458D6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90" w:type="dxa"/>
          </w:tcPr>
          <w:p w:rsidR="00D458D6" w:rsidRPr="00D458D6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58D6">
              <w:rPr>
                <w:b/>
                <w:bCs/>
                <w:sz w:val="28"/>
                <w:szCs w:val="28"/>
              </w:rPr>
              <w:lastRenderedPageBreak/>
              <w:t>«Игры с прищепками»</w:t>
            </w:r>
          </w:p>
          <w:p w:rsidR="008845BB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5BB">
              <w:rPr>
                <w:b/>
                <w:bCs/>
                <w:i/>
                <w:sz w:val="28"/>
                <w:szCs w:val="28"/>
              </w:rPr>
              <w:lastRenderedPageBreak/>
              <w:t>Ход игры:</w:t>
            </w:r>
            <w:r w:rsidRPr="00D458D6">
              <w:rPr>
                <w:sz w:val="28"/>
                <w:szCs w:val="28"/>
              </w:rPr>
              <w:t xml:space="preserve"> Ребёнок </w:t>
            </w:r>
            <w:r w:rsidR="008845BB">
              <w:rPr>
                <w:sz w:val="28"/>
                <w:szCs w:val="28"/>
              </w:rPr>
              <w:t xml:space="preserve">крепит края граней пирамидки прищепками. </w:t>
            </w:r>
          </w:p>
          <w:p w:rsidR="00D458D6" w:rsidRPr="00D458D6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5BB">
              <w:rPr>
                <w:b/>
                <w:bCs/>
                <w:i/>
                <w:sz w:val="28"/>
                <w:szCs w:val="28"/>
              </w:rPr>
              <w:t>Усложнение:</w:t>
            </w:r>
            <w:r w:rsidRPr="00D458D6">
              <w:rPr>
                <w:sz w:val="28"/>
                <w:szCs w:val="28"/>
              </w:rPr>
              <w:t> прищепки заменяются канцелярскими скрепками.</w:t>
            </w:r>
          </w:p>
          <w:p w:rsidR="00D458D6" w:rsidRPr="008845BB" w:rsidRDefault="00D458D6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58D6">
              <w:rPr>
                <w:sz w:val="28"/>
                <w:szCs w:val="28"/>
              </w:rPr>
              <w:t>Использую</w:t>
            </w:r>
            <w:r w:rsidR="008845BB">
              <w:rPr>
                <w:sz w:val="28"/>
                <w:szCs w:val="28"/>
              </w:rPr>
              <w:t>тся</w:t>
            </w:r>
            <w:r w:rsidRPr="00D458D6">
              <w:rPr>
                <w:sz w:val="28"/>
                <w:szCs w:val="28"/>
              </w:rPr>
              <w:t xml:space="preserve"> прищепки для массажа пальцев, дети нанизывают прищепки на кончики пальцев на несколько секунд, прицепки не должны быть тугими.</w:t>
            </w:r>
          </w:p>
        </w:tc>
      </w:tr>
      <w:tr w:rsidR="008845BB" w:rsidTr="00D458D6">
        <w:tc>
          <w:tcPr>
            <w:tcW w:w="594" w:type="dxa"/>
          </w:tcPr>
          <w:p w:rsidR="008845BB" w:rsidRDefault="008845BB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8845BB" w:rsidRPr="008845BB" w:rsidRDefault="008845BB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Сенсорное обогащение. </w:t>
            </w:r>
            <w:r w:rsidRPr="008845BB">
              <w:rPr>
                <w:bCs/>
                <w:i/>
                <w:sz w:val="28"/>
                <w:szCs w:val="28"/>
              </w:rPr>
              <w:t>Цель</w:t>
            </w:r>
            <w:r w:rsidRPr="008845BB">
              <w:rPr>
                <w:b/>
                <w:bCs/>
                <w:sz w:val="28"/>
                <w:szCs w:val="28"/>
              </w:rPr>
              <w:t>: </w:t>
            </w:r>
            <w:r w:rsidRPr="008845BB">
              <w:rPr>
                <w:sz w:val="28"/>
                <w:szCs w:val="28"/>
              </w:rPr>
              <w:t xml:space="preserve">сенсорное обогащение, развитие мелкой моторики рук, умения действовать по образцу, </w:t>
            </w:r>
            <w:r>
              <w:rPr>
                <w:sz w:val="28"/>
                <w:szCs w:val="28"/>
              </w:rPr>
              <w:t xml:space="preserve">развитие </w:t>
            </w:r>
            <w:r w:rsidRPr="008845BB">
              <w:rPr>
                <w:sz w:val="28"/>
                <w:szCs w:val="28"/>
              </w:rPr>
              <w:t>воображения.</w:t>
            </w:r>
          </w:p>
          <w:p w:rsidR="008845BB" w:rsidRDefault="008845BB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90" w:type="dxa"/>
          </w:tcPr>
          <w:p w:rsidR="008845BB" w:rsidRPr="008845BB" w:rsidRDefault="008845BB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5BB">
              <w:rPr>
                <w:b/>
                <w:bCs/>
                <w:sz w:val="28"/>
                <w:szCs w:val="28"/>
              </w:rPr>
              <w:t>«Игры с резинками»</w:t>
            </w:r>
          </w:p>
          <w:p w:rsidR="008845BB" w:rsidRPr="008845BB" w:rsidRDefault="008845BB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5BB">
              <w:rPr>
                <w:b/>
                <w:bCs/>
                <w:sz w:val="28"/>
                <w:szCs w:val="28"/>
              </w:rPr>
              <w:t>Ход игры:</w:t>
            </w:r>
            <w:r w:rsidRPr="008845BB">
              <w:rPr>
                <w:sz w:val="28"/>
                <w:szCs w:val="28"/>
              </w:rPr>
              <w:t> В начале игры мы проводим разминку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845BB">
              <w:rPr>
                <w:sz w:val="28"/>
                <w:szCs w:val="28"/>
              </w:rPr>
              <w:t>-н</w:t>
            </w:r>
            <w:proofErr w:type="gramEnd"/>
            <w:r w:rsidRPr="008845BB">
              <w:rPr>
                <w:sz w:val="28"/>
                <w:szCs w:val="28"/>
              </w:rPr>
              <w:t>адеваем резинку (для волос, офисную) на 2 пальчика,</w:t>
            </w:r>
          </w:p>
          <w:p w:rsidR="008845BB" w:rsidRPr="008845BB" w:rsidRDefault="008845BB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5BB">
              <w:rPr>
                <w:sz w:val="28"/>
                <w:szCs w:val="28"/>
              </w:rPr>
              <w:t>соединяем и раздвигаем пальчики. Дети надевают резинки по цвету - "Цветные дорожки".</w:t>
            </w:r>
          </w:p>
          <w:p w:rsidR="008845BB" w:rsidRPr="00D458D6" w:rsidRDefault="008845BB" w:rsidP="008845BB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845BB">
              <w:rPr>
                <w:sz w:val="28"/>
                <w:szCs w:val="28"/>
              </w:rPr>
              <w:t xml:space="preserve">Затем детям предлагается </w:t>
            </w:r>
            <w:r>
              <w:rPr>
                <w:sz w:val="28"/>
                <w:szCs w:val="28"/>
              </w:rPr>
              <w:t xml:space="preserve">игры с резинками при креплении граней, крепление вокруг пуговиц на внутреннем полотне.  </w:t>
            </w:r>
          </w:p>
        </w:tc>
      </w:tr>
      <w:tr w:rsidR="00EB2310" w:rsidTr="00D458D6">
        <w:tc>
          <w:tcPr>
            <w:tcW w:w="594" w:type="dxa"/>
          </w:tcPr>
          <w:p w:rsidR="00EB2310" w:rsidRDefault="00EB2310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EB2310" w:rsidRPr="00EB2310" w:rsidRDefault="00EB2310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Координация речи с движением</w:t>
            </w:r>
            <w:r w:rsidRPr="00EB2310">
              <w:rPr>
                <w:b/>
                <w:bCs/>
                <w:sz w:val="28"/>
                <w:szCs w:val="28"/>
              </w:rPr>
              <w:t xml:space="preserve"> </w:t>
            </w:r>
            <w:r w:rsidRPr="00EB2310">
              <w:rPr>
                <w:bCs/>
                <w:i/>
                <w:sz w:val="28"/>
                <w:szCs w:val="28"/>
              </w:rPr>
              <w:t>Цель</w:t>
            </w:r>
            <w:r w:rsidRPr="00EB2310">
              <w:rPr>
                <w:b/>
                <w:bCs/>
                <w:sz w:val="28"/>
                <w:szCs w:val="28"/>
              </w:rPr>
              <w:t>:</w:t>
            </w:r>
            <w:r w:rsidRPr="00EB2310">
              <w:rPr>
                <w:sz w:val="28"/>
                <w:szCs w:val="28"/>
              </w:rPr>
              <w:t> Обучать навыкам плетения. Развивать точность движения пальцев, координацию движения обеих рук, ручную умелость, внимание. Воспитывать усидчивость.</w:t>
            </w:r>
          </w:p>
          <w:p w:rsidR="00EB2310" w:rsidRDefault="00EB2310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90" w:type="dxa"/>
          </w:tcPr>
          <w:p w:rsidR="00EB2310" w:rsidRDefault="00D458D6" w:rsidP="00D458D6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 w:rsidRPr="00D458D6">
              <w:rPr>
                <w:b/>
                <w:bCs/>
                <w:sz w:val="28"/>
                <w:szCs w:val="28"/>
              </w:rPr>
              <w:t>Игровое упражнение «Заплети косичку»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58D6">
              <w:rPr>
                <w:b/>
                <w:bCs/>
                <w:i/>
                <w:sz w:val="28"/>
                <w:szCs w:val="28"/>
              </w:rPr>
              <w:t>Ход игры:</w:t>
            </w:r>
            <w:r w:rsidRPr="00EB2310">
              <w:rPr>
                <w:sz w:val="28"/>
                <w:szCs w:val="28"/>
              </w:rPr>
              <w:t> Пособие «Заплети косичку» предназначено для индивидуальной деятельности и маленькой подгруппы детей (2-3 ребёнка)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2310">
              <w:rPr>
                <w:sz w:val="28"/>
                <w:szCs w:val="28"/>
              </w:rPr>
              <w:t>Вместе с ребёнком рассмотреть косички у куклы или у кого-нибудь из детей, показать как из закреплённых «прядей» можно плести такие же косички. Затем предложить ребёнку попробовать самостоятельно сплести косичку</w:t>
            </w:r>
            <w:r>
              <w:rPr>
                <w:sz w:val="28"/>
                <w:szCs w:val="28"/>
              </w:rPr>
              <w:t xml:space="preserve"> из шнурочков на пособии</w:t>
            </w:r>
            <w:r w:rsidRPr="00EB2310">
              <w:rPr>
                <w:sz w:val="28"/>
                <w:szCs w:val="28"/>
              </w:rPr>
              <w:t>.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58D6">
              <w:rPr>
                <w:b/>
                <w:bCs/>
                <w:i/>
                <w:sz w:val="28"/>
                <w:szCs w:val="28"/>
              </w:rPr>
              <w:t>Речевое сопровождение</w:t>
            </w:r>
            <w:r w:rsidRPr="00EB2310">
              <w:rPr>
                <w:b/>
                <w:bCs/>
                <w:sz w:val="28"/>
                <w:szCs w:val="28"/>
              </w:rPr>
              <w:t>:</w:t>
            </w:r>
            <w:r w:rsidRPr="00EB2310">
              <w:rPr>
                <w:sz w:val="28"/>
                <w:szCs w:val="28"/>
              </w:rPr>
              <w:t> «Для моей сестрички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2310">
              <w:rPr>
                <w:sz w:val="28"/>
                <w:szCs w:val="28"/>
              </w:rPr>
              <w:t>                                           Я плету косички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2310">
              <w:rPr>
                <w:sz w:val="28"/>
                <w:szCs w:val="28"/>
              </w:rPr>
              <w:t>                                           Из шнурков и из тесьмы,</w:t>
            </w:r>
          </w:p>
          <w:p w:rsidR="00D458D6" w:rsidRPr="00EB2310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2310">
              <w:rPr>
                <w:sz w:val="28"/>
                <w:szCs w:val="28"/>
              </w:rPr>
              <w:t>                                 </w:t>
            </w:r>
            <w:r>
              <w:rPr>
                <w:sz w:val="28"/>
                <w:szCs w:val="28"/>
              </w:rPr>
              <w:t xml:space="preserve">          С нею очень мы дружны</w:t>
            </w:r>
            <w:r w:rsidRPr="00EB2310">
              <w:rPr>
                <w:sz w:val="28"/>
                <w:szCs w:val="28"/>
              </w:rPr>
              <w:t>»</w:t>
            </w:r>
          </w:p>
          <w:p w:rsidR="00D458D6" w:rsidRPr="00D458D6" w:rsidRDefault="00D458D6" w:rsidP="00D458D6">
            <w:pPr>
              <w:pStyle w:val="a4"/>
              <w:ind w:left="0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5BB" w:rsidTr="00D458D6">
        <w:tc>
          <w:tcPr>
            <w:tcW w:w="594" w:type="dxa"/>
          </w:tcPr>
          <w:p w:rsidR="008845BB" w:rsidRDefault="008845BB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C26B9F" w:rsidRDefault="008845BB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Игры-ходилки. </w:t>
            </w:r>
            <w:r w:rsidRPr="008845BB">
              <w:rPr>
                <w:i/>
                <w:sz w:val="28"/>
                <w:szCs w:val="28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845BB">
              <w:rPr>
                <w:sz w:val="28"/>
                <w:szCs w:val="28"/>
              </w:rPr>
              <w:t>развивать мелкую моторику, речевой аппарат, ориентировку в пространстве, внимание, коммуникативные навыки.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26B9F" w:rsidRDefault="00C26B9F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C26B9F" w:rsidRDefault="00C26B9F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8845BB" w:rsidRDefault="00C26B9F" w:rsidP="00EB231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proofErr w:type="spellStart"/>
            <w:r w:rsidRPr="00C26B9F">
              <w:rPr>
                <w:i/>
                <w:color w:val="000000"/>
                <w:sz w:val="28"/>
                <w:szCs w:val="28"/>
                <w:shd w:val="clear" w:color="auto" w:fill="F5F5F5"/>
              </w:rPr>
              <w:t>Цель</w:t>
            </w:r>
            <w:proofErr w:type="gramStart"/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5F5F5"/>
              </w:rPr>
              <w:t>:р</w:t>
            </w:r>
            <w:proofErr w:type="gramEnd"/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5F5F5"/>
              </w:rPr>
              <w:t>азвитие</w:t>
            </w:r>
            <w:proofErr w:type="spellEnd"/>
            <w:r>
              <w:rPr>
                <w:rFonts w:ascii="Open Sans" w:hAnsi="Open Sans"/>
                <w:color w:val="000000"/>
                <w:sz w:val="27"/>
                <w:szCs w:val="27"/>
                <w:shd w:val="clear" w:color="auto" w:fill="F5F5F5"/>
              </w:rPr>
              <w:t xml:space="preserve"> мелкой моторики, а именно развитие координации движений пальцев рук, утончение тактильных ощущений.</w:t>
            </w:r>
          </w:p>
        </w:tc>
        <w:tc>
          <w:tcPr>
            <w:tcW w:w="7590" w:type="dxa"/>
          </w:tcPr>
          <w:p w:rsidR="00C26B9F" w:rsidRPr="00C26B9F" w:rsidRDefault="00C26B9F" w:rsidP="00C26B9F">
            <w:pPr>
              <w:pStyle w:val="ab"/>
              <w:shd w:val="clear" w:color="auto" w:fill="F5F5F5"/>
              <w:spacing w:before="0" w:beforeAutospacing="0" w:after="0" w:afterAutospacing="0" w:line="33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Игра </w:t>
            </w:r>
            <w:r w:rsidRPr="00C26B9F">
              <w:rPr>
                <w:b/>
                <w:bCs/>
                <w:color w:val="000000"/>
                <w:sz w:val="28"/>
                <w:szCs w:val="28"/>
              </w:rPr>
              <w:t>«Дорожка из пуговиц»</w:t>
            </w:r>
          </w:p>
          <w:p w:rsidR="00C26B9F" w:rsidRPr="00C26B9F" w:rsidRDefault="00C26B9F" w:rsidP="00C26B9F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6B9F">
              <w:rPr>
                <w:color w:val="000000"/>
                <w:sz w:val="28"/>
                <w:szCs w:val="28"/>
              </w:rPr>
              <w:t xml:space="preserve"> «Дорожку из пуговиц» можно использовать и для развития цветового восприятия, ориентировки в пространстве.</w:t>
            </w:r>
          </w:p>
          <w:p w:rsidR="00C26B9F" w:rsidRDefault="00C26B9F" w:rsidP="00C26B9F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6B9F">
              <w:rPr>
                <w:color w:val="000000"/>
                <w:sz w:val="28"/>
                <w:szCs w:val="28"/>
              </w:rPr>
              <w:t xml:space="preserve">Детям очень нравится «шагать по дорожке» и одновременно проговаривать речевой материал на этапе автоматизации </w:t>
            </w:r>
          </w:p>
          <w:p w:rsidR="00C26B9F" w:rsidRDefault="00C26B9F" w:rsidP="00C26B9F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6B9F">
              <w:rPr>
                <w:color w:val="000000"/>
                <w:sz w:val="28"/>
                <w:szCs w:val="28"/>
              </w:rPr>
              <w:lastRenderedPageBreak/>
              <w:t>звуков.</w:t>
            </w:r>
          </w:p>
          <w:p w:rsidR="00C26B9F" w:rsidRPr="00C26B9F" w:rsidRDefault="00C26B9F" w:rsidP="00C26B9F">
            <w:pPr>
              <w:pStyle w:val="ab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6B9F">
              <w:rPr>
                <w:b/>
                <w:i/>
                <w:iCs/>
                <w:color w:val="000000"/>
                <w:sz w:val="28"/>
                <w:szCs w:val="28"/>
                <w:shd w:val="clear" w:color="auto" w:fill="F5F5F5"/>
              </w:rPr>
              <w:t>Игра «Кто быстрее»</w:t>
            </w:r>
            <w:r>
              <w:rPr>
                <w:b/>
                <w:i/>
                <w:iCs/>
                <w:color w:val="000000"/>
                <w:sz w:val="28"/>
                <w:szCs w:val="28"/>
                <w:shd w:val="clear" w:color="auto" w:fill="F5F5F5"/>
              </w:rPr>
              <w:t xml:space="preserve">: </w:t>
            </w:r>
            <w:r>
              <w:rPr>
                <w:iCs/>
                <w:color w:val="000000"/>
                <w:sz w:val="28"/>
                <w:szCs w:val="28"/>
                <w:shd w:val="clear" w:color="auto" w:fill="F5F5F5"/>
              </w:rPr>
              <w:t>дети соревнуются в «шагани» по различным дорожкам.</w:t>
            </w:r>
          </w:p>
          <w:p w:rsidR="008845BB" w:rsidRPr="008845BB" w:rsidRDefault="008845BB" w:rsidP="00D458D6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A12A7" w:rsidTr="00D458D6">
        <w:tc>
          <w:tcPr>
            <w:tcW w:w="594" w:type="dxa"/>
          </w:tcPr>
          <w:p w:rsidR="00CA12A7" w:rsidRDefault="00CA12A7" w:rsidP="00D458D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CA12A7" w:rsidRPr="00D458D6" w:rsidRDefault="00D458D6" w:rsidP="00D458D6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D458D6">
              <w:rPr>
                <w:b/>
                <w:i/>
                <w:sz w:val="28"/>
                <w:szCs w:val="28"/>
              </w:rPr>
              <w:t>Индивидуальная работа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D458D6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458D6">
              <w:rPr>
                <w:color w:val="000000"/>
                <w:sz w:val="28"/>
                <w:szCs w:val="28"/>
                <w:shd w:val="clear" w:color="auto" w:fill="FFFFFF"/>
              </w:rPr>
              <w:t>Развивать ловкость пальцев, мелкую моторику 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D458D6"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детей застегивать и расстегивать различные виды застёжек: пуговицы, кнопки, замки и т.д.</w:t>
            </w:r>
          </w:p>
        </w:tc>
        <w:tc>
          <w:tcPr>
            <w:tcW w:w="7590" w:type="dxa"/>
          </w:tcPr>
          <w:p w:rsidR="00D458D6" w:rsidRDefault="00D458D6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58D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458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Ход упражнения:</w:t>
            </w:r>
            <w:r w:rsidRPr="00D458D6">
              <w:rPr>
                <w:color w:val="000000"/>
                <w:sz w:val="28"/>
                <w:szCs w:val="28"/>
                <w:shd w:val="clear" w:color="auto" w:fill="FFFFFF"/>
              </w:rPr>
              <w:t> Пособие предназначено для индивидуальной деятельности. Все детали крепятся на пуговицах, застёжках, кнопках, шнурках, липучках, замочках</w:t>
            </w: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A12A7" w:rsidRPr="00D458D6" w:rsidRDefault="00CA12A7" w:rsidP="00D458D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969F2" w:rsidRDefault="00FF4F93" w:rsidP="000969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1" type="#_x0000_t202" style="position:absolute;left:0;text-align:left;margin-left:214.15pt;margin-top:-524.45pt;width:490.3pt;height:150.9pt;z-index:251659264;mso-position-horizontal-relative:text;mso-position-vertical-relative:text">
            <v:textbox style="mso-next-textbox:#_x0000_s1031">
              <w:txbxContent>
                <w:p w:rsidR="008845BB" w:rsidRPr="00CA12A7" w:rsidRDefault="008845BB" w:rsidP="00CA12A7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 w:rsidRPr="00CA12A7">
                    <w:rPr>
                      <w:i/>
                      <w:sz w:val="28"/>
                      <w:szCs w:val="28"/>
                    </w:rPr>
                    <w:t>Приложение №2</w:t>
                  </w:r>
                </w:p>
                <w:p w:rsidR="008845BB" w:rsidRPr="002A7479" w:rsidRDefault="008845BB" w:rsidP="009408E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Паспорт многофункционального наглядного пособия 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«ГОВОРЯЩИЕ ПОДУШКИ</w:t>
                  </w:r>
                  <w:r w:rsidRPr="002A7479">
                    <w:rPr>
                      <w:b/>
                      <w:color w:val="C00000"/>
                      <w:sz w:val="28"/>
                      <w:szCs w:val="28"/>
                    </w:rPr>
                    <w:t>»</w:t>
                  </w:r>
                </w:p>
                <w:p w:rsidR="008845BB" w:rsidRPr="002A7479" w:rsidRDefault="008845BB" w:rsidP="009408E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Пользователи пособием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Pr="002A747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воспитатели, </w:t>
                  </w:r>
                  <w:r w:rsidRPr="002A7479">
                    <w:rPr>
                      <w:sz w:val="28"/>
                      <w:szCs w:val="28"/>
                    </w:rPr>
                    <w:t>дети старшего дошкольного возраста</w:t>
                  </w:r>
                </w:p>
                <w:p w:rsidR="008845BB" w:rsidRPr="002A7479" w:rsidRDefault="008845BB" w:rsidP="009408E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Тип пособия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игровые рамки-маски персонажей.</w:t>
                  </w:r>
                </w:p>
                <w:p w:rsidR="008845BB" w:rsidRPr="009408EA" w:rsidRDefault="008845BB" w:rsidP="009408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Назначение: </w:t>
                  </w:r>
                  <w:r w:rsidRPr="009408EA">
                    <w:rPr>
                      <w:sz w:val="28"/>
                      <w:szCs w:val="28"/>
                    </w:rPr>
                    <w:t>для совместной</w:t>
                  </w:r>
                  <w:r>
                    <w:rPr>
                      <w:sz w:val="28"/>
                      <w:szCs w:val="28"/>
                    </w:rPr>
                    <w:t xml:space="preserve"> с педагогом, индивидуальной работы с ребёнком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 самостоятельной детей на развитие звукопроизносительной и лексикограмматической сторон речи, формирования интонационной выразительности, развития зрительно-моторных координаций.</w:t>
                  </w:r>
                </w:p>
                <w:p w:rsidR="008845BB" w:rsidRDefault="008845BB" w:rsidP="009408EA">
                  <w:r w:rsidRPr="009408EA">
                    <w:rPr>
                      <w:sz w:val="28"/>
                      <w:szCs w:val="28"/>
                    </w:rPr>
                    <w:t>элементов театрализованной игровой деятельности. </w:t>
                  </w:r>
                  <w:r w:rsidRPr="009408EA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Поле 3" o:spid="_x0000_s1029" type="#_x0000_t202" style="position:absolute;left:0;text-align:left;margin-left:17.85pt;margin-top:.75pt;width:704.6pt;height:532.75pt;z-index:-251658240;visibility:visible;mso-position-horizontal-relative:text;mso-position-vertical-relative:text;mso-width-relative:margin;mso-height-relative:margin" wrapcoords="-47 -108 -47 21654 21647 21654 21647 -108 -47 -108" filled="f" fillcolor="window" strokecolor="#7030a0" strokeweight="3pt">
            <v:textbox style="mso-next-textbox:#Поле 3">
              <w:txbxContent>
                <w:p w:rsidR="008845BB" w:rsidRPr="002A7479" w:rsidRDefault="008845BB" w:rsidP="009408EA">
                  <w:pPr>
                    <w:rPr>
                      <w:sz w:val="28"/>
                      <w:szCs w:val="28"/>
                    </w:rPr>
                  </w:pPr>
                  <w:r w:rsidRPr="00023D6A">
                    <w:rPr>
                      <w:b/>
                      <w:noProof/>
                      <w:color w:val="002060"/>
                      <w:sz w:val="28"/>
                      <w:szCs w:val="28"/>
                    </w:rPr>
                    <w:drawing>
                      <wp:inline distT="0" distB="0" distL="0" distR="0">
                        <wp:extent cx="2338621" cy="1687286"/>
                        <wp:effectExtent l="19050" t="0" r="4529" b="0"/>
                        <wp:docPr id="6" name="Рисунок 1" descr="E:\Мои документы\ФОТОГРАФИИ\лето 2019г\14,08,19\IMG-20190814-WA00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Мои документы\ФОТОГРАФИИ\лето 2019г\14,08,19\IMG-20190814-WA00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78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8620" cy="1687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5BB" w:rsidRDefault="008845BB" w:rsidP="000969F2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45BB" w:rsidRDefault="008845BB" w:rsidP="000969F2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845BB" w:rsidRDefault="008845BB" w:rsidP="000969F2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Цель: </w:t>
                  </w:r>
                  <w:r>
                    <w:rPr>
                      <w:sz w:val="28"/>
                      <w:szCs w:val="28"/>
                    </w:rPr>
                    <w:t>Развитие речи</w:t>
                  </w:r>
                  <w:r w:rsidRPr="009408EA">
                    <w:rPr>
                      <w:sz w:val="28"/>
                      <w:szCs w:val="28"/>
                    </w:rPr>
                    <w:t xml:space="preserve"> дошкольников (четкое звукопроизношение, артикуляцио</w:t>
                  </w:r>
                  <w:r>
                    <w:rPr>
                      <w:sz w:val="28"/>
                      <w:szCs w:val="28"/>
                    </w:rPr>
                    <w:t>нных позиций языка) как средства</w:t>
                  </w:r>
                  <w:r w:rsidRPr="009408EA">
                    <w:rPr>
                      <w:sz w:val="28"/>
                      <w:szCs w:val="28"/>
                    </w:rPr>
                    <w:t xml:space="preserve"> общения через использование</w:t>
                  </w:r>
                  <w:r>
                    <w:rPr>
                      <w:sz w:val="28"/>
                      <w:szCs w:val="28"/>
                    </w:rPr>
                    <w:t xml:space="preserve"> элементов атрибутики для театрализации.</w:t>
                  </w:r>
                </w:p>
                <w:p w:rsidR="008845BB" w:rsidRPr="009408EA" w:rsidRDefault="008845BB" w:rsidP="000969F2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A7479">
                    <w:rPr>
                      <w:b/>
                      <w:i/>
                      <w:sz w:val="28"/>
                      <w:szCs w:val="28"/>
                    </w:rPr>
                    <w:t>Задачи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создавать радостное, эмоци</w:t>
                  </w:r>
                  <w:r>
                    <w:rPr>
                      <w:sz w:val="28"/>
                      <w:szCs w:val="28"/>
                    </w:rPr>
                    <w:t>ональное настроение у детей;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формировать положительную мотивацию и</w:t>
                  </w:r>
                  <w:r>
                    <w:rPr>
                      <w:sz w:val="28"/>
                      <w:szCs w:val="28"/>
                    </w:rPr>
                    <w:t xml:space="preserve"> интерес к речевым занятиям; 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побуждать ребенка к ак</w:t>
                  </w:r>
                  <w:r>
                    <w:rPr>
                      <w:sz w:val="28"/>
                      <w:szCs w:val="28"/>
                    </w:rPr>
                    <w:t>тивным осознанным действиям;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 xml:space="preserve">развивать диалогическую </w:t>
                  </w:r>
                  <w:r>
                    <w:rPr>
                      <w:sz w:val="28"/>
                      <w:szCs w:val="28"/>
                    </w:rPr>
                    <w:t>и монологическую формы речи; 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закреплять полученные речевые умения и навыки</w:t>
                  </w:r>
                  <w:r>
                    <w:rPr>
                      <w:sz w:val="28"/>
                      <w:szCs w:val="28"/>
                    </w:rPr>
                    <w:t>: автоматизация разных звуков, лексико-грамматических сторон речи</w:t>
                  </w:r>
                  <w:r w:rsidRPr="000F12AD">
                    <w:rPr>
                      <w:sz w:val="28"/>
                      <w:szCs w:val="28"/>
                    </w:rPr>
                    <w:t>; 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интонационной выразительности;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мимикой и движениями рук персонажа;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воспитывать нравственные качества (доброжелательность, взаимопомощь, культуру речевого общения). </w:t>
                  </w:r>
                </w:p>
                <w:p w:rsidR="008845BB" w:rsidRPr="00761D25" w:rsidRDefault="008845BB" w:rsidP="000F12AD">
                  <w:pPr>
                    <w:rPr>
                      <w:sz w:val="28"/>
                      <w:szCs w:val="28"/>
                    </w:rPr>
                  </w:pPr>
                  <w:r w:rsidRPr="00235E09">
                    <w:rPr>
                      <w:b/>
                      <w:i/>
                      <w:sz w:val="28"/>
                      <w:szCs w:val="28"/>
                    </w:rPr>
                    <w:t>Описание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пособия: </w:t>
                  </w:r>
                  <w:r>
                    <w:rPr>
                      <w:sz w:val="28"/>
                      <w:szCs w:val="28"/>
                    </w:rPr>
                    <w:t>рамки-маски персонажей сделаны из поролона толщиной 3см., обтянуты материалом; в середине вырезан круг для лица ребёнка. Сверху на рамку наложена плоскостная маска из ткани, соответствующая внешности персонажа, маска обработана машинкой и пришита к рамке.</w:t>
                  </w:r>
                </w:p>
                <w:p w:rsidR="008845BB" w:rsidRDefault="008845BB" w:rsidP="000F12A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Способы применения: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сюрпризный момент в ООД;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игровые ситуации;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артикуляционная гимнастика;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театрализованная деятельность;</w:t>
                  </w:r>
                </w:p>
                <w:p w:rsidR="008845BB" w:rsidRDefault="008845BB" w:rsidP="000F12AD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театрально-развлекательная деятельность;</w:t>
                  </w:r>
                </w:p>
                <w:p w:rsidR="008845BB" w:rsidRPr="00385D56" w:rsidRDefault="008845BB" w:rsidP="00385D56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самостоятельная деятельность детей.</w:t>
                  </w:r>
                </w:p>
                <w:p w:rsidR="008845BB" w:rsidRDefault="008845BB" w:rsidP="000969F2">
                  <w:p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br/>
                  </w:r>
                </w:p>
                <w:p w:rsidR="008845BB" w:rsidRPr="00B67CCF" w:rsidRDefault="008845BB" w:rsidP="000969F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1C1FD8" w:rsidRDefault="001C1FD8" w:rsidP="00385D56">
      <w:pPr>
        <w:jc w:val="center"/>
        <w:rPr>
          <w:b/>
          <w:sz w:val="28"/>
          <w:szCs w:val="28"/>
        </w:rPr>
      </w:pPr>
    </w:p>
    <w:p w:rsidR="00385D56" w:rsidRDefault="000969F2" w:rsidP="00385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0969F2" w:rsidRPr="00385D56" w:rsidRDefault="00385D56" w:rsidP="00385D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использования </w:t>
      </w:r>
      <w:r w:rsidRPr="00385D56">
        <w:rPr>
          <w:b/>
          <w:sz w:val="28"/>
          <w:szCs w:val="28"/>
        </w:rPr>
        <w:t>многофункционального наглядного пособия</w:t>
      </w:r>
      <w:r>
        <w:rPr>
          <w:b/>
          <w:color w:val="002060"/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</w:rPr>
        <w:t>«ГОВОРЯЩИЕ ПОДУШКИ</w:t>
      </w:r>
      <w:r w:rsidRPr="002A7479">
        <w:rPr>
          <w:b/>
          <w:color w:val="C00000"/>
          <w:sz w:val="28"/>
          <w:szCs w:val="28"/>
        </w:rPr>
        <w:t>»</w:t>
      </w:r>
    </w:p>
    <w:p w:rsidR="000969F2" w:rsidRPr="000B745A" w:rsidRDefault="00385D56" w:rsidP="000969F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Функциональное значение пособия</w:t>
      </w:r>
      <w:r w:rsidR="000969F2" w:rsidRPr="000B745A">
        <w:rPr>
          <w:b/>
          <w:i/>
          <w:sz w:val="28"/>
          <w:szCs w:val="28"/>
        </w:rPr>
        <w:t xml:space="preserve">: </w:t>
      </w:r>
    </w:p>
    <w:p w:rsidR="000969F2" w:rsidRDefault="00AF6540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Информативно – </w:t>
      </w:r>
      <w:r w:rsidR="000969F2">
        <w:rPr>
          <w:sz w:val="28"/>
          <w:szCs w:val="28"/>
        </w:rPr>
        <w:t xml:space="preserve"> можно разместить достаточно много информации по данной теме;</w:t>
      </w:r>
    </w:p>
    <w:p w:rsidR="000969F2" w:rsidRDefault="00AF6540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Полифункционально и трансформи</w:t>
      </w:r>
      <w:r w:rsidR="00F56A95">
        <w:rPr>
          <w:sz w:val="28"/>
          <w:szCs w:val="28"/>
        </w:rPr>
        <w:t>руемое</w:t>
      </w:r>
      <w:r w:rsidR="000969F2">
        <w:rPr>
          <w:sz w:val="28"/>
          <w:szCs w:val="28"/>
        </w:rPr>
        <w:t xml:space="preserve"> – способствует развитию творчества, воображения; есть возможность использовать как с подгруппой детей, так и индивидуально;</w:t>
      </w:r>
    </w:p>
    <w:p w:rsidR="000969F2" w:rsidRDefault="000969F2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 дидактическими свойствами;</w:t>
      </w:r>
    </w:p>
    <w:p w:rsidR="000969F2" w:rsidRDefault="000969F2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средством художественно-эстетического развития;</w:t>
      </w:r>
    </w:p>
    <w:p w:rsidR="000969F2" w:rsidRPr="00AF6540" w:rsidRDefault="00AF6540" w:rsidP="00AF654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Вариатив</w:t>
      </w:r>
      <w:r w:rsidR="000969F2">
        <w:rPr>
          <w:sz w:val="28"/>
          <w:szCs w:val="28"/>
        </w:rPr>
        <w:t>н</w:t>
      </w:r>
      <w:r>
        <w:rPr>
          <w:sz w:val="28"/>
          <w:szCs w:val="28"/>
        </w:rPr>
        <w:t>о: организация дидактических, развивающих, сюжетно-ролевых, режиссерских, театрализованных игр; введение сюрпризного момента;</w:t>
      </w:r>
      <w:proofErr w:type="gramEnd"/>
    </w:p>
    <w:p w:rsidR="000969F2" w:rsidRDefault="000969F2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Развивает мелкую моторику пальцев, речь, внимание, фантазию, навыки сопоставления сенсорных эталонов.</w:t>
      </w:r>
    </w:p>
    <w:p w:rsidR="00385D56" w:rsidRDefault="00385D56" w:rsidP="000969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F6540">
        <w:rPr>
          <w:sz w:val="28"/>
          <w:szCs w:val="28"/>
        </w:rPr>
        <w:t>оступно</w:t>
      </w:r>
      <w:r>
        <w:rPr>
          <w:sz w:val="28"/>
          <w:szCs w:val="28"/>
        </w:rPr>
        <w:t>;</w:t>
      </w:r>
    </w:p>
    <w:p w:rsidR="000969F2" w:rsidRPr="00F56A95" w:rsidRDefault="00AF6540" w:rsidP="00F56A9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</w:t>
      </w:r>
      <w:r w:rsidR="00385D56">
        <w:rPr>
          <w:sz w:val="28"/>
          <w:szCs w:val="28"/>
        </w:rPr>
        <w:t xml:space="preserve">. </w:t>
      </w:r>
    </w:p>
    <w:p w:rsidR="001C1FD8" w:rsidRDefault="001C1FD8" w:rsidP="000969F2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94"/>
        <w:gridCol w:w="5031"/>
        <w:gridCol w:w="8441"/>
      </w:tblGrid>
      <w:tr w:rsidR="001C1FD8" w:rsidTr="00144E96">
        <w:tc>
          <w:tcPr>
            <w:tcW w:w="594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1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деятельности с пособием </w:t>
            </w:r>
          </w:p>
        </w:tc>
        <w:tc>
          <w:tcPr>
            <w:tcW w:w="8441" w:type="dxa"/>
          </w:tcPr>
          <w:p w:rsidR="001C1FD8" w:rsidRDefault="009C7A66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упражнения</w:t>
            </w:r>
          </w:p>
        </w:tc>
      </w:tr>
      <w:tr w:rsidR="001C1FD8" w:rsidTr="00144E96">
        <w:tc>
          <w:tcPr>
            <w:tcW w:w="594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1C1FD8" w:rsidRPr="005C4AC7" w:rsidRDefault="001C1FD8" w:rsidP="001C1FD8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C4AC7">
              <w:rPr>
                <w:b/>
                <w:sz w:val="28"/>
                <w:szCs w:val="28"/>
              </w:rPr>
              <w:t>Формирование правильного речевого дыхания</w:t>
            </w:r>
          </w:p>
        </w:tc>
        <w:tc>
          <w:tcPr>
            <w:tcW w:w="8441" w:type="dxa"/>
          </w:tcPr>
          <w:p w:rsidR="001C1FD8" w:rsidRDefault="004F4E7C" w:rsidP="009C7A66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Используя рамку-маску выбранного персонажа, </w:t>
            </w:r>
            <w:proofErr w:type="gramStart"/>
            <w:r>
              <w:rPr>
                <w:sz w:val="28"/>
                <w:szCs w:val="28"/>
              </w:rPr>
              <w:t>ребёнок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44E96">
              <w:rPr>
                <w:sz w:val="28"/>
                <w:szCs w:val="28"/>
              </w:rPr>
              <w:t>подражая ему, вырабатывает плавность направленной струи воздуха, вырабатывает правильное речевое дыхание.</w:t>
            </w:r>
          </w:p>
        </w:tc>
      </w:tr>
      <w:tr w:rsidR="001C1FD8" w:rsidTr="00144E96">
        <w:tc>
          <w:tcPr>
            <w:tcW w:w="594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1C1FD8" w:rsidRPr="004F4E7C" w:rsidRDefault="004F4E7C" w:rsidP="00144E9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4F4E7C">
              <w:rPr>
                <w:b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8441" w:type="dxa"/>
          </w:tcPr>
          <w:p w:rsidR="001C1FD8" w:rsidRDefault="004F4E7C" w:rsidP="00090F48">
            <w:pPr>
              <w:widowControl/>
              <w:shd w:val="clear" w:color="auto" w:fill="F4F4F4"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Выбирая и примеряя рамку-маску персонажа и удерживая её руками, ребёнок напрягает мышцы рук и пальцев.</w:t>
            </w:r>
          </w:p>
        </w:tc>
      </w:tr>
      <w:tr w:rsidR="001C1FD8" w:rsidTr="00144E96">
        <w:tc>
          <w:tcPr>
            <w:tcW w:w="594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1C1FD8" w:rsidRPr="005C4AC7" w:rsidRDefault="009C7A66" w:rsidP="00144E9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C4AC7">
              <w:rPr>
                <w:b/>
                <w:sz w:val="28"/>
                <w:szCs w:val="28"/>
              </w:rPr>
              <w:t>Развитие артикуляционного аппарата</w:t>
            </w:r>
          </w:p>
        </w:tc>
        <w:tc>
          <w:tcPr>
            <w:tcW w:w="8441" w:type="dxa"/>
          </w:tcPr>
          <w:p w:rsidR="001C1FD8" w:rsidRDefault="009C7A66" w:rsidP="009C7A66">
            <w:pPr>
              <w:pStyle w:val="a4"/>
              <w:ind w:left="0"/>
              <w:rPr>
                <w:sz w:val="28"/>
                <w:szCs w:val="28"/>
              </w:rPr>
            </w:pPr>
            <w:r w:rsidRPr="005C4AC7">
              <w:rPr>
                <w:b/>
                <w:i/>
                <w:sz w:val="28"/>
                <w:szCs w:val="28"/>
              </w:rPr>
              <w:t>Упражнение «Угадай и выполни».</w:t>
            </w:r>
            <w:r>
              <w:rPr>
                <w:sz w:val="28"/>
                <w:szCs w:val="28"/>
              </w:rPr>
              <w:t xml:space="preserve"> </w:t>
            </w:r>
            <w:r w:rsidRPr="00E205FB">
              <w:rPr>
                <w:i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развитие артикуляционного аппарата, звукопроизношения. Игровая ситуация: ребёнок по выбору берёт по желанию рамку-маску персонажа и выполняет артикуляционные упражнения</w:t>
            </w:r>
            <w:r w:rsidR="00E205FB">
              <w:rPr>
                <w:sz w:val="28"/>
                <w:szCs w:val="28"/>
              </w:rPr>
              <w:t xml:space="preserve"> «Лягушка» и пр.; звукоподражательные действия адресного персонажа.</w:t>
            </w:r>
          </w:p>
        </w:tc>
      </w:tr>
      <w:tr w:rsidR="001C1FD8" w:rsidTr="00144E96">
        <w:tc>
          <w:tcPr>
            <w:tcW w:w="594" w:type="dxa"/>
          </w:tcPr>
          <w:p w:rsidR="001C1FD8" w:rsidRDefault="001C1FD8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1C1FD8" w:rsidRPr="005C4AC7" w:rsidRDefault="00E205FB" w:rsidP="00144E9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C4AC7">
              <w:rPr>
                <w:b/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8441" w:type="dxa"/>
          </w:tcPr>
          <w:p w:rsidR="001C1FD8" w:rsidRDefault="00E205FB" w:rsidP="00E205FB">
            <w:pPr>
              <w:pStyle w:val="a4"/>
              <w:ind w:left="0"/>
              <w:rPr>
                <w:sz w:val="28"/>
                <w:szCs w:val="28"/>
              </w:rPr>
            </w:pPr>
            <w:r w:rsidRPr="005C4AC7">
              <w:rPr>
                <w:b/>
                <w:i/>
                <w:sz w:val="28"/>
                <w:szCs w:val="28"/>
              </w:rPr>
              <w:t>Игра  «Научи Медвежонка»</w:t>
            </w:r>
            <w:r>
              <w:rPr>
                <w:sz w:val="28"/>
                <w:szCs w:val="28"/>
              </w:rPr>
              <w:t xml:space="preserve"> (другого персонажа). </w:t>
            </w:r>
            <w:r>
              <w:rPr>
                <w:i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развитие фонематического восприятия. </w:t>
            </w:r>
            <w:r w:rsidRPr="00090F48">
              <w:rPr>
                <w:i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 xml:space="preserve"> в соответствии с </w:t>
            </w:r>
            <w:proofErr w:type="gramStart"/>
            <w:r>
              <w:rPr>
                <w:sz w:val="28"/>
                <w:szCs w:val="28"/>
              </w:rPr>
              <w:t>которой</w:t>
            </w:r>
            <w:proofErr w:type="gramEnd"/>
            <w:r>
              <w:rPr>
                <w:sz w:val="28"/>
                <w:szCs w:val="28"/>
              </w:rPr>
              <w:t xml:space="preserve"> необходимо научить Медвежонка</w:t>
            </w:r>
            <w:r w:rsidR="005C4AC7">
              <w:rPr>
                <w:sz w:val="28"/>
                <w:szCs w:val="28"/>
              </w:rPr>
              <w:t xml:space="preserve"> без ошибок повторять слоговой ряд. </w:t>
            </w:r>
            <w:proofErr w:type="gramStart"/>
            <w:r w:rsidR="005C4AC7">
              <w:rPr>
                <w:sz w:val="28"/>
                <w:szCs w:val="28"/>
              </w:rPr>
              <w:t xml:space="preserve">Педагог произносит ряд слогов (па – ба, та – да, та – та – да,  </w:t>
            </w:r>
            <w:proofErr w:type="spellStart"/>
            <w:r w:rsidR="005C4AC7">
              <w:rPr>
                <w:sz w:val="28"/>
                <w:szCs w:val="28"/>
              </w:rPr>
              <w:t>ка</w:t>
            </w:r>
            <w:proofErr w:type="spellEnd"/>
            <w:r w:rsidR="005C4AC7">
              <w:rPr>
                <w:sz w:val="28"/>
                <w:szCs w:val="28"/>
              </w:rPr>
              <w:t xml:space="preserve"> – га, </w:t>
            </w:r>
            <w:proofErr w:type="spellStart"/>
            <w:r w:rsidR="005C4AC7">
              <w:rPr>
                <w:sz w:val="28"/>
                <w:szCs w:val="28"/>
              </w:rPr>
              <w:t>ка</w:t>
            </w:r>
            <w:proofErr w:type="spellEnd"/>
            <w:r w:rsidR="005C4AC7">
              <w:rPr>
                <w:sz w:val="28"/>
                <w:szCs w:val="28"/>
              </w:rPr>
              <w:t xml:space="preserve"> – </w:t>
            </w:r>
            <w:proofErr w:type="spellStart"/>
            <w:r w:rsidR="005C4AC7">
              <w:rPr>
                <w:sz w:val="28"/>
                <w:szCs w:val="28"/>
              </w:rPr>
              <w:t>ка</w:t>
            </w:r>
            <w:proofErr w:type="spellEnd"/>
            <w:r w:rsidR="005C4AC7">
              <w:rPr>
                <w:sz w:val="28"/>
                <w:szCs w:val="28"/>
              </w:rPr>
              <w:t xml:space="preserve"> – та и т.п.), ребёнок повторяет.</w:t>
            </w:r>
            <w:proofErr w:type="gramEnd"/>
          </w:p>
          <w:p w:rsidR="005C4AC7" w:rsidRDefault="005C4AC7" w:rsidP="00E205FB">
            <w:pPr>
              <w:pStyle w:val="a4"/>
              <w:ind w:left="0"/>
              <w:rPr>
                <w:sz w:val="28"/>
                <w:szCs w:val="28"/>
              </w:rPr>
            </w:pPr>
            <w:r w:rsidRPr="005C4AC7">
              <w:rPr>
                <w:b/>
                <w:i/>
                <w:sz w:val="28"/>
                <w:szCs w:val="28"/>
              </w:rPr>
              <w:t>Игра «Зайка».</w:t>
            </w:r>
            <w:r>
              <w:rPr>
                <w:sz w:val="28"/>
                <w:szCs w:val="28"/>
              </w:rPr>
              <w:t xml:space="preserve"> </w:t>
            </w:r>
            <w:r w:rsidRPr="005C4AC7">
              <w:rPr>
                <w:i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учить выделять первый и последний звук в </w:t>
            </w:r>
            <w:r>
              <w:rPr>
                <w:sz w:val="28"/>
                <w:szCs w:val="28"/>
              </w:rPr>
              <w:lastRenderedPageBreak/>
              <w:t xml:space="preserve">словах. </w:t>
            </w:r>
            <w:r w:rsidRPr="00090F48">
              <w:rPr>
                <w:i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 xml:space="preserve">: «Зайка  не умеет выделять первый и последний звук в словах. Лисичка помоги  Зайке». </w:t>
            </w:r>
            <w:r w:rsidR="005555BC">
              <w:rPr>
                <w:sz w:val="28"/>
                <w:szCs w:val="28"/>
              </w:rPr>
              <w:t>Педагог показывает предметные картинки, ребёнок, взявший на себя роль персонажа, выделяет первый и последний звук в слове.</w:t>
            </w:r>
          </w:p>
          <w:p w:rsidR="005C4AC7" w:rsidRPr="00E205FB" w:rsidRDefault="005C4AC7" w:rsidP="00E205FB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555BC" w:rsidTr="00144E96">
        <w:tc>
          <w:tcPr>
            <w:tcW w:w="594" w:type="dxa"/>
          </w:tcPr>
          <w:p w:rsidR="005555BC" w:rsidRDefault="005555BC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5555BC" w:rsidRPr="005C4AC7" w:rsidRDefault="005555BC" w:rsidP="00144E96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развитием лексико-грамматического строя и связной речи</w:t>
            </w:r>
          </w:p>
        </w:tc>
        <w:tc>
          <w:tcPr>
            <w:tcW w:w="8441" w:type="dxa"/>
          </w:tcPr>
          <w:p w:rsidR="005555BC" w:rsidRDefault="005555BC" w:rsidP="00E205F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Игра «Назови ласково». </w:t>
            </w:r>
            <w:r>
              <w:rPr>
                <w:i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расширить знания детей об уменьшительно-ласкательных суффиксах. </w:t>
            </w:r>
            <w:r w:rsidRPr="00090F48">
              <w:rPr>
                <w:i/>
                <w:sz w:val="28"/>
                <w:szCs w:val="28"/>
              </w:rPr>
              <w:t>Игровая ситуация</w:t>
            </w:r>
            <w:r>
              <w:rPr>
                <w:sz w:val="28"/>
                <w:szCs w:val="28"/>
              </w:rPr>
              <w:t>: наши животные загрустили. Им давно никто не говорил до</w:t>
            </w:r>
            <w:r w:rsidR="00090F48">
              <w:rPr>
                <w:sz w:val="28"/>
                <w:szCs w:val="28"/>
              </w:rPr>
              <w:t>брых ласковых слов, давай развеселим их, назовём их ласково</w:t>
            </w:r>
          </w:p>
          <w:p w:rsidR="00090F48" w:rsidRDefault="00090F48" w:rsidP="00090F48">
            <w:pPr>
              <w:widowControl/>
              <w:numPr>
                <w:ilvl w:val="0"/>
                <w:numId w:val="6"/>
              </w:numPr>
              <w:shd w:val="clear" w:color="auto" w:fill="F4F4F4"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90F48">
              <w:rPr>
                <w:b/>
                <w:i/>
                <w:color w:val="212529"/>
                <w:sz w:val="28"/>
                <w:szCs w:val="28"/>
              </w:rPr>
              <w:t>Упражнение</w:t>
            </w:r>
            <w:r w:rsidRPr="00090F48">
              <w:rPr>
                <w:rFonts w:ascii="Arial" w:hAnsi="Arial" w:cs="Arial"/>
                <w:b/>
                <w:i/>
                <w:color w:val="212529"/>
                <w:sz w:val="28"/>
                <w:szCs w:val="28"/>
              </w:rPr>
              <w:t xml:space="preserve"> </w:t>
            </w:r>
            <w:r w:rsidRPr="009C7A66">
              <w:rPr>
                <w:rFonts w:ascii="Arial" w:hAnsi="Arial" w:cs="Arial"/>
                <w:b/>
                <w:i/>
                <w:color w:val="212529"/>
                <w:sz w:val="27"/>
                <w:szCs w:val="27"/>
              </w:rPr>
              <w:t>«</w:t>
            </w:r>
            <w:r w:rsidRPr="009C7A66">
              <w:rPr>
                <w:b/>
                <w:i/>
                <w:sz w:val="28"/>
                <w:szCs w:val="28"/>
              </w:rPr>
              <w:t>Раздели на группы»</w:t>
            </w:r>
            <w:r w:rsidRPr="00090F48">
              <w:rPr>
                <w:b/>
                <w:i/>
                <w:sz w:val="28"/>
                <w:szCs w:val="28"/>
              </w:rPr>
              <w:t>.</w:t>
            </w:r>
            <w:r w:rsidRPr="00090F48">
              <w:rPr>
                <w:sz w:val="28"/>
                <w:szCs w:val="28"/>
              </w:rPr>
              <w:t xml:space="preserve"> </w:t>
            </w:r>
            <w:r w:rsidRPr="00090F48">
              <w:rPr>
                <w:i/>
                <w:sz w:val="28"/>
                <w:szCs w:val="28"/>
              </w:rPr>
              <w:t>Цель</w:t>
            </w:r>
            <w:r w:rsidRPr="00090F48">
              <w:rPr>
                <w:sz w:val="28"/>
                <w:szCs w:val="28"/>
              </w:rPr>
              <w:t xml:space="preserve">: развитие связной речи. </w:t>
            </w:r>
            <w:proofErr w:type="gramStart"/>
            <w:r w:rsidRPr="00090F48">
              <w:rPr>
                <w:i/>
                <w:sz w:val="28"/>
                <w:szCs w:val="28"/>
              </w:rPr>
              <w:t>Игровая ситуация</w:t>
            </w:r>
            <w:r w:rsidRPr="00090F48">
              <w:rPr>
                <w:sz w:val="28"/>
                <w:szCs w:val="28"/>
              </w:rPr>
              <w:t>: в</w:t>
            </w:r>
            <w:r w:rsidRPr="009C7A66">
              <w:rPr>
                <w:sz w:val="28"/>
                <w:szCs w:val="28"/>
              </w:rPr>
              <w:t xml:space="preserve">оспитатель предлагает </w:t>
            </w:r>
            <w:r w:rsidRPr="00090F48">
              <w:rPr>
                <w:sz w:val="28"/>
                <w:szCs w:val="28"/>
              </w:rPr>
              <w:t xml:space="preserve">выбранному ребёнком персонажу рассказать о себе: о </w:t>
            </w:r>
            <w:r>
              <w:rPr>
                <w:sz w:val="28"/>
                <w:szCs w:val="28"/>
              </w:rPr>
              <w:t xml:space="preserve">его </w:t>
            </w:r>
            <w:r w:rsidRPr="00090F48">
              <w:rPr>
                <w:sz w:val="28"/>
                <w:szCs w:val="28"/>
              </w:rPr>
              <w:t>положительных или отрицательных качества, т.п.</w:t>
            </w:r>
            <w:proofErr w:type="gramEnd"/>
          </w:p>
          <w:p w:rsidR="00090F48" w:rsidRPr="009C7A66" w:rsidRDefault="00090F48" w:rsidP="00090F48">
            <w:pPr>
              <w:widowControl/>
              <w:numPr>
                <w:ilvl w:val="0"/>
                <w:numId w:val="7"/>
              </w:numPr>
              <w:shd w:val="clear" w:color="auto" w:fill="F4F4F4"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4F4E7C">
              <w:rPr>
                <w:b/>
                <w:i/>
                <w:sz w:val="28"/>
                <w:szCs w:val="28"/>
              </w:rPr>
              <w:t xml:space="preserve">Игра </w:t>
            </w:r>
            <w:r w:rsidR="004F4E7C" w:rsidRPr="004F4E7C">
              <w:rPr>
                <w:b/>
                <w:i/>
                <w:sz w:val="28"/>
                <w:szCs w:val="28"/>
              </w:rPr>
              <w:t xml:space="preserve"> «Назови </w:t>
            </w:r>
            <w:proofErr w:type="gramStart"/>
            <w:r w:rsidR="004F4E7C" w:rsidRPr="004F4E7C">
              <w:rPr>
                <w:b/>
                <w:i/>
                <w:sz w:val="28"/>
                <w:szCs w:val="28"/>
              </w:rPr>
              <w:t>сказки</w:t>
            </w:r>
            <w:proofErr w:type="gramEnd"/>
            <w:r w:rsidR="004F4E7C" w:rsidRPr="004F4E7C">
              <w:rPr>
                <w:b/>
                <w:i/>
                <w:sz w:val="28"/>
                <w:szCs w:val="28"/>
              </w:rPr>
              <w:t xml:space="preserve"> в которых встречается персонаж. </w:t>
            </w:r>
            <w:r w:rsidR="004F4E7C" w:rsidRPr="004F4E7C">
              <w:rPr>
                <w:i/>
                <w:sz w:val="28"/>
                <w:szCs w:val="28"/>
              </w:rPr>
              <w:t>Игровая ситуация:</w:t>
            </w:r>
            <w:r w:rsidRPr="009C7A66">
              <w:rPr>
                <w:sz w:val="28"/>
                <w:szCs w:val="28"/>
              </w:rPr>
              <w:t xml:space="preserve"> Воспитатель предлагает </w:t>
            </w:r>
            <w:proofErr w:type="gramStart"/>
            <w:r w:rsidRPr="009C7A66">
              <w:rPr>
                <w:sz w:val="28"/>
                <w:szCs w:val="28"/>
              </w:rPr>
              <w:t>детям</w:t>
            </w:r>
            <w:proofErr w:type="gramEnd"/>
            <w:r w:rsidR="004F4E7C" w:rsidRPr="004F4E7C">
              <w:rPr>
                <w:sz w:val="28"/>
                <w:szCs w:val="28"/>
              </w:rPr>
              <w:t xml:space="preserve"> вспомнить в </w:t>
            </w:r>
            <w:proofErr w:type="gramStart"/>
            <w:r w:rsidR="004F4E7C" w:rsidRPr="004F4E7C">
              <w:rPr>
                <w:sz w:val="28"/>
                <w:szCs w:val="28"/>
              </w:rPr>
              <w:t>какой</w:t>
            </w:r>
            <w:proofErr w:type="gramEnd"/>
            <w:r w:rsidR="004F4E7C" w:rsidRPr="004F4E7C">
              <w:rPr>
                <w:sz w:val="28"/>
                <w:szCs w:val="28"/>
              </w:rPr>
              <w:t xml:space="preserve"> сказке встречается выбранный ребёнком персонаж.</w:t>
            </w:r>
            <w:r w:rsidRPr="009C7A66">
              <w:rPr>
                <w:sz w:val="28"/>
                <w:szCs w:val="28"/>
              </w:rPr>
              <w:t xml:space="preserve">     </w:t>
            </w:r>
            <w:r w:rsidR="004F4E7C" w:rsidRPr="00090F48">
              <w:rPr>
                <w:b/>
                <w:i/>
                <w:color w:val="212529"/>
                <w:sz w:val="28"/>
                <w:szCs w:val="28"/>
              </w:rPr>
              <w:t>Упражнение</w:t>
            </w:r>
            <w:r w:rsidR="004F4E7C" w:rsidRPr="009C7A66">
              <w:rPr>
                <w:sz w:val="28"/>
                <w:szCs w:val="28"/>
              </w:rPr>
              <w:t xml:space="preserve"> </w:t>
            </w:r>
            <w:r w:rsidRPr="009C7A66">
              <w:rPr>
                <w:b/>
                <w:i/>
                <w:sz w:val="28"/>
                <w:szCs w:val="28"/>
              </w:rPr>
              <w:t>«Опиши героя»</w:t>
            </w:r>
            <w:r w:rsidR="004F4E7C">
              <w:rPr>
                <w:b/>
                <w:i/>
                <w:sz w:val="28"/>
                <w:szCs w:val="28"/>
              </w:rPr>
              <w:t xml:space="preserve">. </w:t>
            </w:r>
            <w:r w:rsidR="004F4E7C">
              <w:rPr>
                <w:i/>
                <w:sz w:val="28"/>
                <w:szCs w:val="28"/>
              </w:rPr>
              <w:t xml:space="preserve">Игровая ситуация: </w:t>
            </w:r>
            <w:r w:rsidR="004F4E7C">
              <w:rPr>
                <w:sz w:val="28"/>
                <w:szCs w:val="28"/>
              </w:rPr>
              <w:t>р</w:t>
            </w:r>
            <w:r w:rsidRPr="009C7A66">
              <w:rPr>
                <w:sz w:val="28"/>
                <w:szCs w:val="28"/>
              </w:rPr>
              <w:t>ебенку предлагается выбрать любого героя сказок и описать, не называя его. Остальные дети группы должны догадаться</w:t>
            </w:r>
            <w:r w:rsidR="004F4E7C">
              <w:rPr>
                <w:sz w:val="28"/>
                <w:szCs w:val="28"/>
              </w:rPr>
              <w:t xml:space="preserve">, </w:t>
            </w:r>
            <w:r w:rsidRPr="009C7A66">
              <w:rPr>
                <w:sz w:val="28"/>
                <w:szCs w:val="28"/>
              </w:rPr>
              <w:t xml:space="preserve"> что это за герой и из какой он сказки.</w:t>
            </w:r>
          </w:p>
          <w:p w:rsidR="00090F48" w:rsidRPr="009C7A66" w:rsidRDefault="00144E96" w:rsidP="00090F48">
            <w:pPr>
              <w:widowControl/>
              <w:numPr>
                <w:ilvl w:val="0"/>
                <w:numId w:val="9"/>
              </w:numPr>
              <w:shd w:val="clear" w:color="auto" w:fill="F4F4F4"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9C7A66">
              <w:rPr>
                <w:sz w:val="28"/>
                <w:szCs w:val="28"/>
              </w:rPr>
              <w:t xml:space="preserve"> </w:t>
            </w:r>
            <w:r w:rsidRPr="00090F48">
              <w:rPr>
                <w:b/>
                <w:i/>
                <w:color w:val="212529"/>
                <w:sz w:val="28"/>
                <w:szCs w:val="28"/>
              </w:rPr>
              <w:t>Упражнение</w:t>
            </w:r>
            <w:r w:rsidRPr="009C7A66">
              <w:rPr>
                <w:sz w:val="28"/>
                <w:szCs w:val="28"/>
              </w:rPr>
              <w:t xml:space="preserve"> </w:t>
            </w:r>
            <w:r w:rsidR="00090F48" w:rsidRPr="009C7A66">
              <w:rPr>
                <w:b/>
                <w:i/>
                <w:sz w:val="28"/>
                <w:szCs w:val="28"/>
              </w:rPr>
              <w:t>«Придумай свою сказку»</w:t>
            </w:r>
          </w:p>
          <w:p w:rsidR="00090F48" w:rsidRPr="005555BC" w:rsidRDefault="00090F48" w:rsidP="00F56A95">
            <w:pPr>
              <w:widowControl/>
              <w:shd w:val="clear" w:color="auto" w:fill="F4F4F4"/>
              <w:autoSpaceDE/>
              <w:autoSpaceDN/>
              <w:adjustRightInd/>
              <w:rPr>
                <w:sz w:val="28"/>
                <w:szCs w:val="28"/>
              </w:rPr>
            </w:pPr>
            <w:r w:rsidRPr="009C7A66">
              <w:rPr>
                <w:sz w:val="28"/>
                <w:szCs w:val="28"/>
              </w:rPr>
              <w:t>Воспитатель предлагает детям придумать свою сказку. Дети выбирают нужных им героев из любой предложенной сказки. Рассказывают сказку, используя любую из страниц книги, как фон для рассказывания.</w:t>
            </w:r>
          </w:p>
        </w:tc>
      </w:tr>
      <w:tr w:rsidR="00144E96" w:rsidTr="00144E96">
        <w:tc>
          <w:tcPr>
            <w:tcW w:w="594" w:type="dxa"/>
          </w:tcPr>
          <w:p w:rsidR="00144E96" w:rsidRDefault="00144E96" w:rsidP="000969F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31" w:type="dxa"/>
          </w:tcPr>
          <w:p w:rsidR="00144E96" w:rsidRDefault="00144E96" w:rsidP="00144E96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инонациональной выразительности речи и движений, мимики, артистических навыков</w:t>
            </w:r>
          </w:p>
        </w:tc>
        <w:tc>
          <w:tcPr>
            <w:tcW w:w="8441" w:type="dxa"/>
          </w:tcPr>
          <w:p w:rsidR="00144E96" w:rsidRPr="00144E96" w:rsidRDefault="00144E96" w:rsidP="00E205FB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090F48">
              <w:rPr>
                <w:b/>
                <w:i/>
                <w:color w:val="212529"/>
                <w:sz w:val="28"/>
                <w:szCs w:val="28"/>
              </w:rPr>
              <w:t>Упражнение</w:t>
            </w:r>
            <w:r w:rsidRPr="009C7A66">
              <w:rPr>
                <w:sz w:val="28"/>
                <w:szCs w:val="28"/>
              </w:rPr>
              <w:t xml:space="preserve"> </w:t>
            </w:r>
            <w:r w:rsidRPr="009C7A66">
              <w:rPr>
                <w:b/>
                <w:i/>
                <w:sz w:val="28"/>
                <w:szCs w:val="28"/>
              </w:rPr>
              <w:t>«Расскажи сказку»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Игровая ситуация: </w:t>
            </w:r>
            <w:r>
              <w:rPr>
                <w:sz w:val="28"/>
                <w:szCs w:val="28"/>
              </w:rPr>
              <w:t>детям предлагается выбрать рамку-маску героя сказки и рассказать сказку с его участием.</w:t>
            </w:r>
          </w:p>
        </w:tc>
      </w:tr>
    </w:tbl>
    <w:p w:rsidR="00F56A95" w:rsidRDefault="00F56A95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484F58" w:rsidRDefault="00FF4F93" w:rsidP="000969F2">
      <w:pPr>
        <w:pStyle w:val="a4"/>
        <w:jc w:val="center"/>
        <w:rPr>
          <w:sz w:val="28"/>
          <w:szCs w:val="28"/>
        </w:rPr>
      </w:pPr>
      <w:r w:rsidRPr="00FF4F93">
        <w:rPr>
          <w:b/>
          <w:noProof/>
          <w:sz w:val="28"/>
          <w:szCs w:val="28"/>
        </w:rPr>
        <w:pict>
          <v:shape id="_x0000_s1033" type="#_x0000_t202" style="position:absolute;left:0;text-align:left;margin-left:275.85pt;margin-top:8.95pt;width:450.05pt;height:227.7pt;z-index:251661312">
            <v:textbox>
              <w:txbxContent>
                <w:p w:rsidR="008845BB" w:rsidRPr="00484F58" w:rsidRDefault="008845BB" w:rsidP="00484F58">
                  <w:pPr>
                    <w:jc w:val="right"/>
                    <w:rPr>
                      <w:i/>
                      <w:sz w:val="28"/>
                      <w:szCs w:val="28"/>
                    </w:rPr>
                  </w:pPr>
                  <w:r w:rsidRPr="00484F58">
                    <w:rPr>
                      <w:i/>
                      <w:sz w:val="28"/>
                      <w:szCs w:val="28"/>
                    </w:rPr>
                    <w:t>Приложение №3</w:t>
                  </w:r>
                </w:p>
                <w:p w:rsidR="008845BB" w:rsidRPr="002A7479" w:rsidRDefault="008845BB" w:rsidP="00C173D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 xml:space="preserve">Паспорт наглядного пособия 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«КУБИК «ВЕСЁЛАЯ ГИМНАСТИ</w:t>
                  </w:r>
                  <w:r w:rsidR="00312C61">
                    <w:rPr>
                      <w:b/>
                      <w:color w:val="C00000"/>
                      <w:sz w:val="28"/>
                      <w:szCs w:val="28"/>
                    </w:rPr>
                    <w:t>КА</w:t>
                  </w:r>
                  <w:r w:rsidRPr="002A7479">
                    <w:rPr>
                      <w:b/>
                      <w:color w:val="C00000"/>
                      <w:sz w:val="28"/>
                      <w:szCs w:val="28"/>
                    </w:rPr>
                    <w:t>»</w:t>
                  </w:r>
                </w:p>
                <w:p w:rsidR="008845BB" w:rsidRPr="002A7479" w:rsidRDefault="008845BB" w:rsidP="00C173D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Пользователи пособием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Pr="002A747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воспитатели, </w:t>
                  </w:r>
                  <w:r w:rsidRPr="002A7479">
                    <w:rPr>
                      <w:sz w:val="28"/>
                      <w:szCs w:val="28"/>
                    </w:rPr>
                    <w:t>дети старшего дошкольного возраста</w:t>
                  </w:r>
                </w:p>
                <w:p w:rsidR="008845BB" w:rsidRPr="002A7479" w:rsidRDefault="008845BB" w:rsidP="00C173DD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Тип пособия</w:t>
                  </w:r>
                  <w:r w:rsidRPr="002A7479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подборка комплекса артикуляционных упражнений для постановки звука «Р».</w:t>
                  </w:r>
                </w:p>
                <w:p w:rsidR="008845BB" w:rsidRPr="009408EA" w:rsidRDefault="008845BB" w:rsidP="00C173D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Назначение: </w:t>
                  </w:r>
                  <w:r w:rsidRPr="009408EA">
                    <w:rPr>
                      <w:sz w:val="28"/>
                      <w:szCs w:val="28"/>
                    </w:rPr>
                    <w:t>для совместной</w:t>
                  </w:r>
                  <w:r>
                    <w:rPr>
                      <w:sz w:val="28"/>
                      <w:szCs w:val="28"/>
                    </w:rPr>
                    <w:t xml:space="preserve"> с педагогом, индивидуальной работы с ребёнком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 самостоятельной детей на развитие звукопроизносительной и лексикограмматической сторон речи, формирования интонационной выразительности, развития зрительно-моторных координаций.</w:t>
                  </w:r>
                </w:p>
                <w:p w:rsidR="008845BB" w:rsidRPr="00AF6540" w:rsidRDefault="008845BB" w:rsidP="00AF6540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664E67">
                    <w:rPr>
                      <w:b/>
                      <w:sz w:val="28"/>
                      <w:szCs w:val="28"/>
                    </w:rPr>
                    <w:t>Цель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  <w:r w:rsidRPr="00664E6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64E67">
                    <w:rPr>
                      <w:sz w:val="28"/>
                      <w:szCs w:val="28"/>
                    </w:rPr>
                    <w:t>показ точных движений артикуляционного аппарата, отработка артикуляционных упражнен</w:t>
                  </w:r>
                  <w:r>
                    <w:rPr>
                      <w:sz w:val="28"/>
                      <w:szCs w:val="28"/>
                    </w:rPr>
                    <w:t>ий, создание игровой мотивации.</w:t>
                  </w:r>
                </w:p>
              </w:txbxContent>
            </v:textbox>
          </v:shape>
        </w:pict>
      </w:r>
    </w:p>
    <w:p w:rsidR="00484F58" w:rsidRDefault="00484F58" w:rsidP="000969F2">
      <w:pPr>
        <w:pStyle w:val="a4"/>
        <w:jc w:val="center"/>
        <w:rPr>
          <w:sz w:val="28"/>
          <w:szCs w:val="28"/>
        </w:rPr>
      </w:pPr>
    </w:p>
    <w:p w:rsidR="001C1FD8" w:rsidRDefault="00FF4F93" w:rsidP="000969F2">
      <w:pPr>
        <w:pStyle w:val="a4"/>
        <w:jc w:val="center"/>
        <w:rPr>
          <w:sz w:val="28"/>
          <w:szCs w:val="28"/>
        </w:rPr>
      </w:pPr>
      <w:r w:rsidRPr="00FF4F93">
        <w:rPr>
          <w:b/>
          <w:noProof/>
          <w:sz w:val="28"/>
          <w:szCs w:val="28"/>
        </w:rPr>
        <w:pict>
          <v:shape id="_x0000_s1032" type="#_x0000_t202" style="position:absolute;left:0;text-align:left;margin-left:41pt;margin-top:-23.25pt;width:693.45pt;height:494.45pt;z-index:-251656192;visibility:visible;mso-width-relative:margin;mso-height-relative:margin" wrapcoords="-47 -108 -47 21654 21647 21654 21647 -108 -47 -108" filled="f" fillcolor="window" strokecolor="#7030a0" strokeweight="3pt">
            <v:textbox style="mso-next-textbox:#_x0000_s1032">
              <w:txbxContent>
                <w:p w:rsidR="008845BB" w:rsidRDefault="008845BB" w:rsidP="00144E96">
                  <w:pPr>
                    <w:rPr>
                      <w:sz w:val="28"/>
                      <w:szCs w:val="28"/>
                    </w:rPr>
                  </w:pPr>
                  <w:r w:rsidRPr="0019640C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528207" cy="2635598"/>
                        <wp:effectExtent l="19050" t="0" r="5443" b="0"/>
                        <wp:docPr id="34" name="Рисунок 9" descr="C:\Users\дом\Desktop\ДОКУМЕНТЫ\фото\IMG-20211021-WA00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дом\Desktop\ДОКУМЕНТЫ\фото\IMG-20211021-WA00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t="11735" r="1429" b="112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4648" cy="2642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5BB" w:rsidRPr="005D3986" w:rsidRDefault="008845BB" w:rsidP="005D398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A7479">
                    <w:rPr>
                      <w:b/>
                      <w:i/>
                      <w:sz w:val="28"/>
                      <w:szCs w:val="28"/>
                    </w:rPr>
                    <w:t>Задачи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Развивать  чёткое звукопроизношение;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укреплять артикуляционные позиции языка;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упражнять в выделении заданного звука в слове;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 фонематического слуха;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формировать положительную мотивацию и</w:t>
                  </w:r>
                  <w:r>
                    <w:rPr>
                      <w:sz w:val="28"/>
                      <w:szCs w:val="28"/>
                    </w:rPr>
                    <w:t xml:space="preserve"> интерес к речевым занятиям; </w:t>
                  </w:r>
                </w:p>
                <w:p w:rsidR="008845BB" w:rsidRPr="00AC416F" w:rsidRDefault="008845BB" w:rsidP="00AC416F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t>побуждать ребенка к ак</w:t>
                  </w:r>
                  <w:r w:rsidR="00312C61">
                    <w:rPr>
                      <w:sz w:val="28"/>
                      <w:szCs w:val="28"/>
                    </w:rPr>
                    <w:t>тивным осознанным действиям.</w:t>
                  </w:r>
                </w:p>
                <w:p w:rsidR="008845BB" w:rsidRPr="005D3986" w:rsidRDefault="008845BB" w:rsidP="005D3986">
                  <w:pPr>
                    <w:jc w:val="both"/>
                    <w:rPr>
                      <w:sz w:val="28"/>
                      <w:szCs w:val="28"/>
                    </w:rPr>
                  </w:pPr>
                  <w:r w:rsidRPr="00235E09">
                    <w:rPr>
                      <w:b/>
                      <w:i/>
                      <w:sz w:val="28"/>
                      <w:szCs w:val="28"/>
                    </w:rPr>
                    <w:t>Описание куба:</w:t>
                  </w:r>
                  <w:r w:rsidRPr="00235E0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деревянный куб обтянут фетром. </w:t>
                  </w:r>
                  <w:proofErr w:type="gramStart"/>
                  <w:r w:rsidRPr="00235E09">
                    <w:rPr>
                      <w:sz w:val="28"/>
                      <w:szCs w:val="28"/>
                    </w:rPr>
                    <w:t>На гранях куба изображения: грибок, дятел, парус, машина, кисточки, лошадка, которые соответствуют артикуляционным упражнениям для постановки звука «Р».</w:t>
                  </w:r>
                  <w:proofErr w:type="gramEnd"/>
                  <w:r w:rsidRPr="00235E09">
                    <w:rPr>
                      <w:sz w:val="28"/>
                      <w:szCs w:val="28"/>
                    </w:rPr>
                    <w:t xml:space="preserve"> Рядом с изображениями приклеены зеркала. Ребенок рассматривает грани куба, а затем, смотря в зеркало, выполняет артикуляционные упражнения. </w:t>
                  </w:r>
                </w:p>
                <w:p w:rsidR="008845BB" w:rsidRDefault="008845BB" w:rsidP="00144E9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Способы применения: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использование в индивидуальной работе для показа точных движений артикуляционного аппарата;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отработка звука «</w:t>
                  </w:r>
                  <w:proofErr w:type="spellStart"/>
                  <w:r>
                    <w:rPr>
                      <w:sz w:val="28"/>
                      <w:szCs w:val="28"/>
                    </w:rPr>
                    <w:t>р</w:t>
                  </w:r>
                  <w:proofErr w:type="spellEnd"/>
                  <w:r>
                    <w:rPr>
                      <w:sz w:val="28"/>
                      <w:szCs w:val="28"/>
                    </w:rPr>
                    <w:t>» в артикуляционных упражнениях;</w:t>
                  </w:r>
                </w:p>
                <w:p w:rsidR="008845BB" w:rsidRDefault="008845BB" w:rsidP="00144E96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артикуляционная гимнастика;</w:t>
                  </w:r>
                </w:p>
                <w:p w:rsidR="008845BB" w:rsidRPr="00AC416F" w:rsidRDefault="008845BB" w:rsidP="00AC416F">
                  <w:pPr>
                    <w:pStyle w:val="a4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игровые ситуации.</w:t>
                  </w:r>
                </w:p>
                <w:p w:rsidR="008845BB" w:rsidRDefault="008845BB" w:rsidP="00144E96">
                  <w:pPr>
                    <w:rPr>
                      <w:sz w:val="28"/>
                      <w:szCs w:val="28"/>
                    </w:rPr>
                  </w:pPr>
                  <w:r w:rsidRPr="000F12AD">
                    <w:rPr>
                      <w:sz w:val="28"/>
                      <w:szCs w:val="28"/>
                    </w:rPr>
                    <w:br/>
                  </w:r>
                </w:p>
                <w:p w:rsidR="008845BB" w:rsidRPr="00B67CCF" w:rsidRDefault="008845BB" w:rsidP="00144E9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0969F2" w:rsidRDefault="000969F2" w:rsidP="000969F2">
      <w:pPr>
        <w:rPr>
          <w:b/>
          <w:sz w:val="28"/>
          <w:szCs w:val="28"/>
        </w:rPr>
      </w:pPr>
    </w:p>
    <w:p w:rsidR="000969F2" w:rsidRDefault="000969F2" w:rsidP="000969F2">
      <w:pPr>
        <w:rPr>
          <w:b/>
          <w:sz w:val="28"/>
          <w:szCs w:val="28"/>
        </w:rPr>
      </w:pPr>
    </w:p>
    <w:p w:rsidR="000969F2" w:rsidRDefault="000969F2" w:rsidP="000969F2">
      <w:pPr>
        <w:rPr>
          <w:b/>
          <w:sz w:val="28"/>
          <w:szCs w:val="28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5D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p w:rsidR="005D3986" w:rsidRPr="00385D56" w:rsidRDefault="005D3986" w:rsidP="005D3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использования </w:t>
      </w:r>
      <w:r w:rsidRPr="00385D56">
        <w:rPr>
          <w:b/>
          <w:sz w:val="28"/>
          <w:szCs w:val="28"/>
        </w:rPr>
        <w:t>многофункционального наглядного пособия</w:t>
      </w:r>
      <w:r>
        <w:rPr>
          <w:b/>
          <w:color w:val="002060"/>
          <w:sz w:val="28"/>
          <w:szCs w:val="28"/>
        </w:rPr>
        <w:t xml:space="preserve">  </w:t>
      </w:r>
      <w:r w:rsidR="00AC416F">
        <w:rPr>
          <w:b/>
          <w:color w:val="C00000"/>
          <w:sz w:val="28"/>
          <w:szCs w:val="28"/>
        </w:rPr>
        <w:t>«КУБИК «</w:t>
      </w:r>
      <w:proofErr w:type="gramStart"/>
      <w:r w:rsidR="00AC416F">
        <w:rPr>
          <w:b/>
          <w:color w:val="C00000"/>
          <w:sz w:val="28"/>
          <w:szCs w:val="28"/>
        </w:rPr>
        <w:t>ВЕСЁЛАЯ</w:t>
      </w:r>
      <w:proofErr w:type="gramEnd"/>
      <w:r w:rsidR="00AC416F">
        <w:rPr>
          <w:b/>
          <w:color w:val="C00000"/>
          <w:sz w:val="28"/>
          <w:szCs w:val="28"/>
        </w:rPr>
        <w:t xml:space="preserve"> ГИМНАСТИ</w:t>
      </w:r>
      <w:r w:rsidR="00AC416F" w:rsidRPr="002A7479">
        <w:rPr>
          <w:b/>
          <w:color w:val="C00000"/>
          <w:sz w:val="28"/>
          <w:szCs w:val="28"/>
        </w:rPr>
        <w:t>»</w:t>
      </w:r>
    </w:p>
    <w:p w:rsidR="005D3986" w:rsidRPr="000B745A" w:rsidRDefault="005D3986" w:rsidP="005D39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Функциональное значение пособия</w:t>
      </w:r>
      <w:r w:rsidRPr="000B745A">
        <w:rPr>
          <w:b/>
          <w:i/>
          <w:sz w:val="28"/>
          <w:szCs w:val="28"/>
        </w:rPr>
        <w:t xml:space="preserve">: </w:t>
      </w:r>
    </w:p>
    <w:p w:rsidR="005D3986" w:rsidRDefault="00C26B9F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</w:t>
      </w:r>
      <w:r w:rsidR="005D3986">
        <w:rPr>
          <w:sz w:val="28"/>
          <w:szCs w:val="28"/>
        </w:rPr>
        <w:t xml:space="preserve"> – в можно разместить достаточно много информации по данной теме;</w:t>
      </w:r>
    </w:p>
    <w:p w:rsidR="005D3986" w:rsidRDefault="00C26B9F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Полифункционально </w:t>
      </w:r>
      <w:r w:rsidR="005D3986">
        <w:rPr>
          <w:sz w:val="28"/>
          <w:szCs w:val="28"/>
        </w:rPr>
        <w:t xml:space="preserve"> – </w:t>
      </w:r>
      <w:r w:rsidR="00963298">
        <w:rPr>
          <w:sz w:val="28"/>
          <w:szCs w:val="28"/>
        </w:rPr>
        <w:t>способствует коррекции звукопроизношения</w:t>
      </w:r>
      <w:r w:rsidR="005D3986">
        <w:rPr>
          <w:sz w:val="28"/>
          <w:szCs w:val="28"/>
        </w:rPr>
        <w:t>, воображения; есть возможность использовать как с подгруппой детей, так и индивидуально;</w:t>
      </w:r>
    </w:p>
    <w:p w:rsidR="005D3986" w:rsidRDefault="005D3986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 дидактическими свойствами;</w:t>
      </w:r>
    </w:p>
    <w:p w:rsidR="005D3986" w:rsidRPr="00963298" w:rsidRDefault="005D3986" w:rsidP="0096329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Является средством </w:t>
      </w:r>
      <w:r w:rsidR="00963298">
        <w:rPr>
          <w:sz w:val="28"/>
          <w:szCs w:val="28"/>
        </w:rPr>
        <w:t>укрепления артикуляционной</w:t>
      </w:r>
      <w:r w:rsidR="00AC416F">
        <w:rPr>
          <w:sz w:val="28"/>
          <w:szCs w:val="28"/>
        </w:rPr>
        <w:t xml:space="preserve"> позиции языка;</w:t>
      </w:r>
    </w:p>
    <w:p w:rsidR="005D3986" w:rsidRDefault="00C26B9F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</w:t>
      </w:r>
      <w:r w:rsidR="005D3986">
        <w:rPr>
          <w:sz w:val="28"/>
          <w:szCs w:val="28"/>
        </w:rPr>
        <w:t xml:space="preserve"> – существует несколько вариантов </w:t>
      </w:r>
      <w:r w:rsidR="00963298">
        <w:rPr>
          <w:sz w:val="28"/>
          <w:szCs w:val="28"/>
        </w:rPr>
        <w:t>использования: постановка и автоматизация звука «Р»</w:t>
      </w:r>
      <w:r w:rsidR="005D3986">
        <w:rPr>
          <w:sz w:val="28"/>
          <w:szCs w:val="28"/>
        </w:rPr>
        <w:t>;</w:t>
      </w:r>
      <w:r w:rsidR="00963298">
        <w:rPr>
          <w:sz w:val="28"/>
          <w:szCs w:val="28"/>
        </w:rPr>
        <w:t xml:space="preserve"> артикуляционная гимнастика, звукоподражательные упражнения.</w:t>
      </w:r>
    </w:p>
    <w:p w:rsidR="005D3986" w:rsidRDefault="005D3986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3298">
        <w:rPr>
          <w:sz w:val="28"/>
          <w:szCs w:val="28"/>
        </w:rPr>
        <w:t>азвивает</w:t>
      </w:r>
      <w:r>
        <w:rPr>
          <w:sz w:val="28"/>
          <w:szCs w:val="28"/>
        </w:rPr>
        <w:t>, речь, внимание, фантазию, навыки сопоставления сенсорных эталонов.</w:t>
      </w:r>
    </w:p>
    <w:p w:rsidR="005D3986" w:rsidRDefault="005D3986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26B9F">
        <w:rPr>
          <w:sz w:val="28"/>
          <w:szCs w:val="28"/>
        </w:rPr>
        <w:t>оступно</w:t>
      </w:r>
      <w:r>
        <w:rPr>
          <w:sz w:val="28"/>
          <w:szCs w:val="28"/>
        </w:rPr>
        <w:t>;</w:t>
      </w:r>
    </w:p>
    <w:p w:rsidR="005D3986" w:rsidRDefault="00C26B9F" w:rsidP="005D39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</w:t>
      </w:r>
      <w:r w:rsidR="005D3986">
        <w:rPr>
          <w:sz w:val="28"/>
          <w:szCs w:val="28"/>
        </w:rPr>
        <w:t xml:space="preserve">. </w:t>
      </w:r>
    </w:p>
    <w:p w:rsidR="005D3986" w:rsidRDefault="005D3986" w:rsidP="005D3986">
      <w:pPr>
        <w:pStyle w:val="a4"/>
        <w:jc w:val="center"/>
        <w:rPr>
          <w:sz w:val="28"/>
          <w:szCs w:val="28"/>
        </w:rPr>
      </w:pPr>
    </w:p>
    <w:p w:rsidR="005D3986" w:rsidRDefault="005D3986" w:rsidP="005D3986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94"/>
        <w:gridCol w:w="5882"/>
        <w:gridCol w:w="7590"/>
      </w:tblGrid>
      <w:tr w:rsidR="005D3986" w:rsidTr="004C0C79">
        <w:tc>
          <w:tcPr>
            <w:tcW w:w="594" w:type="dxa"/>
          </w:tcPr>
          <w:p w:rsidR="005D3986" w:rsidRDefault="005D3986" w:rsidP="0017017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2" w:type="dxa"/>
          </w:tcPr>
          <w:p w:rsidR="005D3986" w:rsidRDefault="005D3986" w:rsidP="0017017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Варианты деятельности с пособием </w:t>
            </w:r>
          </w:p>
        </w:tc>
        <w:tc>
          <w:tcPr>
            <w:tcW w:w="7590" w:type="dxa"/>
          </w:tcPr>
          <w:p w:rsidR="005D3986" w:rsidRDefault="005D3986" w:rsidP="0017017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и </w:t>
            </w:r>
            <w:r w:rsidR="004C0C79">
              <w:rPr>
                <w:sz w:val="28"/>
                <w:szCs w:val="28"/>
              </w:rPr>
              <w:t xml:space="preserve">артикуляционные </w:t>
            </w:r>
            <w:r>
              <w:rPr>
                <w:sz w:val="28"/>
                <w:szCs w:val="28"/>
              </w:rPr>
              <w:t>упражнения</w:t>
            </w:r>
          </w:p>
        </w:tc>
      </w:tr>
      <w:tr w:rsidR="00963298" w:rsidTr="004C0C79">
        <w:tc>
          <w:tcPr>
            <w:tcW w:w="594" w:type="dxa"/>
          </w:tcPr>
          <w:p w:rsidR="00963298" w:rsidRDefault="00963298" w:rsidP="0017017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</w:tcPr>
          <w:p w:rsidR="004C0C79" w:rsidRPr="005C4AC7" w:rsidRDefault="004C0C79" w:rsidP="004C0C79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C4AC7">
              <w:rPr>
                <w:b/>
                <w:sz w:val="28"/>
                <w:szCs w:val="28"/>
              </w:rPr>
              <w:t>Развитие артикуляционного аппарата</w:t>
            </w:r>
          </w:p>
          <w:p w:rsidR="004C0C79" w:rsidRDefault="004C0C79" w:rsidP="004C0C79">
            <w:pPr>
              <w:jc w:val="both"/>
              <w:rPr>
                <w:sz w:val="28"/>
                <w:szCs w:val="28"/>
              </w:rPr>
            </w:pPr>
            <w:r w:rsidRPr="00E205FB">
              <w:rPr>
                <w:i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развитие артикуляционного аппарата, звукопроизношения.</w:t>
            </w:r>
          </w:p>
          <w:p w:rsidR="004C0C79" w:rsidRDefault="004C0C79" w:rsidP="004C0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Ребёнок выполняет предложенные упражнения перед зеркалом – </w:t>
            </w:r>
            <w:r w:rsidRPr="004C0C79">
              <w:rPr>
                <w:i/>
                <w:sz w:val="28"/>
                <w:szCs w:val="28"/>
              </w:rPr>
              <w:t>рекомендации:</w:t>
            </w:r>
            <w:r>
              <w:rPr>
                <w:sz w:val="28"/>
                <w:szCs w:val="28"/>
              </w:rPr>
              <w:t xml:space="preserve"> каждое упражнение необходимо выполнять 4-5 раз.</w:t>
            </w:r>
          </w:p>
          <w:p w:rsidR="004C0C79" w:rsidRPr="005D3986" w:rsidRDefault="004C0C79" w:rsidP="004C0C79">
            <w:pPr>
              <w:jc w:val="both"/>
              <w:rPr>
                <w:sz w:val="28"/>
                <w:szCs w:val="28"/>
              </w:rPr>
            </w:pPr>
            <w:r w:rsidRPr="00235E09">
              <w:rPr>
                <w:sz w:val="28"/>
                <w:szCs w:val="28"/>
              </w:rPr>
              <w:t xml:space="preserve">Ребенок рассматривает грани куба, а затем, смотря в зеркало, выполняет артикуляционные упражнения. </w:t>
            </w:r>
            <w:r>
              <w:rPr>
                <w:i/>
                <w:sz w:val="28"/>
                <w:szCs w:val="28"/>
              </w:rPr>
              <w:t>Р</w:t>
            </w:r>
            <w:r w:rsidRPr="004C0C79">
              <w:rPr>
                <w:i/>
                <w:sz w:val="28"/>
                <w:szCs w:val="28"/>
              </w:rPr>
              <w:t>екомендации:</w:t>
            </w:r>
            <w:r>
              <w:rPr>
                <w:sz w:val="28"/>
                <w:szCs w:val="28"/>
              </w:rPr>
              <w:t xml:space="preserve"> каждое упражнение необходимо выполнять 4-5 раз</w:t>
            </w:r>
          </w:p>
          <w:p w:rsidR="00963298" w:rsidRDefault="00963298" w:rsidP="0017017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:rsidR="004C0C79" w:rsidRDefault="004C0C79" w:rsidP="004C0C79">
            <w:pPr>
              <w:ind w:left="900" w:hanging="900"/>
              <w:jc w:val="both"/>
              <w:rPr>
                <w:sz w:val="28"/>
                <w:szCs w:val="28"/>
              </w:rPr>
            </w:pPr>
            <w:r w:rsidRPr="00235E09">
              <w:rPr>
                <w:b/>
                <w:i/>
                <w:sz w:val="28"/>
                <w:szCs w:val="28"/>
              </w:rPr>
              <w:t>Упражнение «Парус»:</w:t>
            </w:r>
            <w:r w:rsidRPr="00235E09">
              <w:rPr>
                <w:sz w:val="28"/>
                <w:szCs w:val="28"/>
              </w:rPr>
              <w:t xml:space="preserve"> </w:t>
            </w:r>
          </w:p>
          <w:p w:rsidR="004C0C79" w:rsidRPr="00235E09" w:rsidRDefault="004C0C79" w:rsidP="004C0C79">
            <w:pPr>
              <w:ind w:left="900" w:hanging="900"/>
              <w:jc w:val="both"/>
              <w:rPr>
                <w:sz w:val="28"/>
                <w:szCs w:val="28"/>
              </w:rPr>
            </w:pPr>
            <w:r w:rsidRPr="00235E09">
              <w:rPr>
                <w:sz w:val="28"/>
                <w:szCs w:val="28"/>
              </w:rPr>
              <w:t>Улыбаюсь, рот открыт</w:t>
            </w:r>
          </w:p>
          <w:p w:rsidR="004C0C79" w:rsidRPr="00235E09" w:rsidRDefault="004C0C79" w:rsidP="004C0C79">
            <w:pPr>
              <w:jc w:val="both"/>
              <w:rPr>
                <w:sz w:val="28"/>
                <w:szCs w:val="28"/>
              </w:rPr>
            </w:pPr>
            <w:r w:rsidRPr="00235E09">
              <w:rPr>
                <w:sz w:val="28"/>
                <w:szCs w:val="28"/>
              </w:rPr>
              <w:t>«Парус» там уже стоит.</w:t>
            </w:r>
          </w:p>
          <w:p w:rsidR="004C0C79" w:rsidRPr="00235E09" w:rsidRDefault="004C0C79" w:rsidP="004C0C79">
            <w:pPr>
              <w:jc w:val="both"/>
              <w:rPr>
                <w:sz w:val="28"/>
                <w:szCs w:val="28"/>
              </w:rPr>
            </w:pPr>
            <w:r w:rsidRPr="00235E09">
              <w:rPr>
                <w:sz w:val="28"/>
                <w:szCs w:val="28"/>
              </w:rPr>
              <w:t>Прислоню язык, смотри,</w:t>
            </w:r>
          </w:p>
          <w:p w:rsidR="004C0C79" w:rsidRPr="00235E09" w:rsidRDefault="004C0C79" w:rsidP="004C0C79">
            <w:pPr>
              <w:jc w:val="both"/>
              <w:rPr>
                <w:sz w:val="28"/>
                <w:szCs w:val="28"/>
              </w:rPr>
            </w:pPr>
            <w:r w:rsidRPr="00235E09">
              <w:rPr>
                <w:sz w:val="28"/>
                <w:szCs w:val="28"/>
              </w:rPr>
              <w:t>К зубкам верхним изнутри.</w:t>
            </w:r>
          </w:p>
          <w:p w:rsidR="004C0C79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rStyle w:val="ac"/>
                <w:b/>
                <w:bCs/>
                <w:sz w:val="28"/>
                <w:szCs w:val="28"/>
              </w:rPr>
              <w:t>Упражнение «Дятел»:</w:t>
            </w:r>
            <w:r w:rsidRPr="0006319D">
              <w:rPr>
                <w:sz w:val="28"/>
                <w:szCs w:val="28"/>
              </w:rPr>
              <w:t> 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Дятел на стволе сидит,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Клювом по нему стучит.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Стук да стук, стук, да стук-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Раздается громкий звук: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6319D">
              <w:rPr>
                <w:sz w:val="28"/>
                <w:szCs w:val="28"/>
              </w:rPr>
              <w:t>Д-д-д</w:t>
            </w:r>
            <w:proofErr w:type="spellEnd"/>
            <w:r w:rsidRPr="0006319D">
              <w:rPr>
                <w:sz w:val="28"/>
                <w:szCs w:val="28"/>
              </w:rPr>
              <w:t xml:space="preserve">, </w:t>
            </w:r>
            <w:proofErr w:type="spellStart"/>
            <w:r w:rsidRPr="0006319D">
              <w:rPr>
                <w:sz w:val="28"/>
                <w:szCs w:val="28"/>
              </w:rPr>
              <w:t>д-д-д</w:t>
            </w:r>
            <w:proofErr w:type="spellEnd"/>
            <w:r w:rsidRPr="0006319D">
              <w:rPr>
                <w:sz w:val="28"/>
                <w:szCs w:val="28"/>
              </w:rPr>
              <w:t>.</w:t>
            </w:r>
          </w:p>
          <w:p w:rsidR="004C0C79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rStyle w:val="ac"/>
                <w:b/>
                <w:bCs/>
                <w:sz w:val="28"/>
                <w:szCs w:val="28"/>
              </w:rPr>
              <w:t>Упражнение «Маляр»:</w:t>
            </w:r>
            <w:r w:rsidRPr="0006319D">
              <w:rPr>
                <w:sz w:val="28"/>
                <w:szCs w:val="28"/>
              </w:rPr>
              <w:t> 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Я сегодня утром встал,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lastRenderedPageBreak/>
              <w:t>И поселок не узнал</w:t>
            </w:r>
            <w:proofErr w:type="gramStart"/>
            <w:r w:rsidRPr="0006319D">
              <w:rPr>
                <w:sz w:val="28"/>
                <w:szCs w:val="28"/>
              </w:rPr>
              <w:t>:.</w:t>
            </w:r>
            <w:proofErr w:type="gramEnd"/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Каждый столб и каждый дом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Был покрашен маляром.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Если хочешь жить, как в сказке,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Позови на помощь краски!</w:t>
            </w:r>
          </w:p>
          <w:p w:rsidR="004C0C79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rStyle w:val="ac"/>
                <w:b/>
                <w:bCs/>
                <w:sz w:val="28"/>
                <w:szCs w:val="28"/>
              </w:rPr>
              <w:t>Упражнение «Лошадка»:</w:t>
            </w:r>
            <w:r w:rsidRPr="0006319D">
              <w:rPr>
                <w:sz w:val="28"/>
                <w:szCs w:val="28"/>
              </w:rPr>
              <w:t> 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Я веселая лошадка,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Темная, как шоколадка,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Язычком пощелкай громко –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Стук копыт услышишь звонкий.</w:t>
            </w:r>
          </w:p>
          <w:p w:rsidR="004C0C79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rStyle w:val="ac"/>
                <w:b/>
                <w:bCs/>
                <w:sz w:val="28"/>
                <w:szCs w:val="28"/>
              </w:rPr>
              <w:t>Упражнение «Заведи мотор»:</w:t>
            </w:r>
            <w:r w:rsidRPr="0006319D">
              <w:rPr>
                <w:sz w:val="28"/>
                <w:szCs w:val="28"/>
              </w:rPr>
              <w:t> 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По шоссе машина мчит,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Во все стороны рычит.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За рулем лихой шофер,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«</w:t>
            </w:r>
            <w:proofErr w:type="spellStart"/>
            <w:r w:rsidRPr="0006319D">
              <w:rPr>
                <w:sz w:val="28"/>
                <w:szCs w:val="28"/>
              </w:rPr>
              <w:t>Дын</w:t>
            </w:r>
            <w:proofErr w:type="spellEnd"/>
            <w:r w:rsidRPr="0006319D">
              <w:rPr>
                <w:sz w:val="28"/>
                <w:szCs w:val="28"/>
              </w:rPr>
              <w:t xml:space="preserve">, </w:t>
            </w:r>
            <w:proofErr w:type="spellStart"/>
            <w:r w:rsidRPr="0006319D">
              <w:rPr>
                <w:sz w:val="28"/>
                <w:szCs w:val="28"/>
              </w:rPr>
              <w:t>дын</w:t>
            </w:r>
            <w:proofErr w:type="spellEnd"/>
            <w:r w:rsidRPr="0006319D">
              <w:rPr>
                <w:sz w:val="28"/>
                <w:szCs w:val="28"/>
              </w:rPr>
              <w:t xml:space="preserve">, </w:t>
            </w:r>
            <w:proofErr w:type="spellStart"/>
            <w:r w:rsidRPr="0006319D">
              <w:rPr>
                <w:sz w:val="28"/>
                <w:szCs w:val="28"/>
              </w:rPr>
              <w:t>дын</w:t>
            </w:r>
            <w:proofErr w:type="spellEnd"/>
            <w:r w:rsidRPr="0006319D">
              <w:rPr>
                <w:sz w:val="28"/>
                <w:szCs w:val="28"/>
              </w:rPr>
              <w:t>» — гудит мотор.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rStyle w:val="ac"/>
                <w:b/>
                <w:bCs/>
                <w:sz w:val="28"/>
                <w:szCs w:val="28"/>
              </w:rPr>
              <w:t>Упражнение «Грибок»:</w:t>
            </w:r>
            <w:r w:rsidRPr="0006319D">
              <w:rPr>
                <w:sz w:val="28"/>
                <w:szCs w:val="28"/>
              </w:rPr>
              <w:t> Гриб-грибок,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Масляный бок,</w:t>
            </w:r>
          </w:p>
          <w:p w:rsidR="004C0C79" w:rsidRPr="0006319D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Серебряная ножка,</w:t>
            </w:r>
          </w:p>
          <w:p w:rsidR="00963298" w:rsidRDefault="004C0C79" w:rsidP="004C0C7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6319D">
              <w:rPr>
                <w:sz w:val="28"/>
                <w:szCs w:val="28"/>
              </w:rPr>
              <w:t>Прыгай в лукошко.</w:t>
            </w:r>
          </w:p>
        </w:tc>
      </w:tr>
    </w:tbl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5D3986" w:rsidRDefault="005D3986" w:rsidP="00385D56">
      <w:pPr>
        <w:rPr>
          <w:rFonts w:ascii="Segoe UI" w:hAnsi="Segoe UI" w:cs="Segoe UI"/>
          <w:color w:val="000000"/>
          <w:sz w:val="30"/>
          <w:szCs w:val="30"/>
        </w:rPr>
      </w:pPr>
    </w:p>
    <w:p w:rsidR="00385D56" w:rsidRDefault="00385D56" w:rsidP="00385D56">
      <w:pPr>
        <w:jc w:val="center"/>
        <w:rPr>
          <w:b/>
          <w:sz w:val="28"/>
          <w:szCs w:val="28"/>
        </w:rPr>
      </w:pPr>
    </w:p>
    <w:p w:rsidR="00DE20A2" w:rsidRDefault="00DE20A2" w:rsidP="000969F2">
      <w:pPr>
        <w:rPr>
          <w:sz w:val="28"/>
          <w:szCs w:val="28"/>
        </w:rPr>
      </w:pPr>
    </w:p>
    <w:p w:rsidR="0019640C" w:rsidRDefault="0019640C" w:rsidP="000969F2">
      <w:pPr>
        <w:rPr>
          <w:sz w:val="28"/>
          <w:szCs w:val="28"/>
        </w:rPr>
      </w:pPr>
    </w:p>
    <w:p w:rsidR="0019640C" w:rsidRDefault="0019640C" w:rsidP="000969F2">
      <w:pPr>
        <w:rPr>
          <w:sz w:val="28"/>
          <w:szCs w:val="28"/>
        </w:rPr>
      </w:pPr>
    </w:p>
    <w:p w:rsidR="0019640C" w:rsidRDefault="0019640C" w:rsidP="000969F2">
      <w:pPr>
        <w:rPr>
          <w:sz w:val="28"/>
          <w:szCs w:val="28"/>
        </w:rPr>
      </w:pPr>
    </w:p>
    <w:p w:rsidR="0017017C" w:rsidRDefault="0017017C" w:rsidP="000969F2">
      <w:pPr>
        <w:rPr>
          <w:sz w:val="28"/>
          <w:szCs w:val="28"/>
        </w:rPr>
      </w:pPr>
    </w:p>
    <w:p w:rsidR="0017017C" w:rsidRDefault="0017017C" w:rsidP="000969F2">
      <w:pPr>
        <w:rPr>
          <w:sz w:val="28"/>
          <w:szCs w:val="28"/>
        </w:rPr>
      </w:pPr>
    </w:p>
    <w:p w:rsidR="0017017C" w:rsidRDefault="0017017C" w:rsidP="000969F2">
      <w:pPr>
        <w:rPr>
          <w:sz w:val="28"/>
          <w:szCs w:val="28"/>
        </w:rPr>
      </w:pPr>
    </w:p>
    <w:p w:rsidR="00E6341B" w:rsidRPr="000969F2" w:rsidRDefault="00E6341B" w:rsidP="000969F2">
      <w:pPr>
        <w:rPr>
          <w:sz w:val="28"/>
          <w:szCs w:val="28"/>
        </w:rPr>
      </w:pPr>
    </w:p>
    <w:sectPr w:rsidR="00E6341B" w:rsidRPr="000969F2" w:rsidSect="00CA12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A2" w:rsidRDefault="003810A2" w:rsidP="009408EA">
      <w:r>
        <w:separator/>
      </w:r>
    </w:p>
  </w:endnote>
  <w:endnote w:type="continuationSeparator" w:id="0">
    <w:p w:rsidR="003810A2" w:rsidRDefault="003810A2" w:rsidP="0094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A2" w:rsidRDefault="003810A2" w:rsidP="009408EA">
      <w:r>
        <w:separator/>
      </w:r>
    </w:p>
  </w:footnote>
  <w:footnote w:type="continuationSeparator" w:id="0">
    <w:p w:rsidR="003810A2" w:rsidRDefault="003810A2" w:rsidP="00940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1pt;height:11.1pt" o:bullet="t">
        <v:imagedata r:id="rId1" o:title="mso29CF"/>
      </v:shape>
    </w:pict>
  </w:numPicBullet>
  <w:abstractNum w:abstractNumId="0">
    <w:nsid w:val="00183A18"/>
    <w:multiLevelType w:val="multilevel"/>
    <w:tmpl w:val="F7E6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242A"/>
    <w:multiLevelType w:val="multilevel"/>
    <w:tmpl w:val="420E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A135C"/>
    <w:multiLevelType w:val="multilevel"/>
    <w:tmpl w:val="CF3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874C9"/>
    <w:multiLevelType w:val="hybridMultilevel"/>
    <w:tmpl w:val="133EA6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9133E"/>
    <w:multiLevelType w:val="multilevel"/>
    <w:tmpl w:val="D81A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252C0"/>
    <w:multiLevelType w:val="multilevel"/>
    <w:tmpl w:val="5E1E0DF4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57C60716"/>
    <w:multiLevelType w:val="multilevel"/>
    <w:tmpl w:val="1286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342C9"/>
    <w:multiLevelType w:val="multilevel"/>
    <w:tmpl w:val="9E8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57C45"/>
    <w:multiLevelType w:val="hybridMultilevel"/>
    <w:tmpl w:val="F710EA32"/>
    <w:lvl w:ilvl="0" w:tplc="25662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7197C"/>
    <w:multiLevelType w:val="hybridMultilevel"/>
    <w:tmpl w:val="B0F8CB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7"/>
    <w:lvlOverride w:ilvl="0">
      <w:startOverride w:val="5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F2"/>
    <w:rsid w:val="00023D6A"/>
    <w:rsid w:val="00090F48"/>
    <w:rsid w:val="000969F2"/>
    <w:rsid w:val="000A336B"/>
    <w:rsid w:val="000C4F1E"/>
    <w:rsid w:val="000D03FA"/>
    <w:rsid w:val="000F12AD"/>
    <w:rsid w:val="00144E96"/>
    <w:rsid w:val="0017017C"/>
    <w:rsid w:val="0019640C"/>
    <w:rsid w:val="001C1FD8"/>
    <w:rsid w:val="00312C61"/>
    <w:rsid w:val="00366377"/>
    <w:rsid w:val="003810A2"/>
    <w:rsid w:val="00385D56"/>
    <w:rsid w:val="00484F58"/>
    <w:rsid w:val="004C0C79"/>
    <w:rsid w:val="004F4E7C"/>
    <w:rsid w:val="005555BC"/>
    <w:rsid w:val="005C4AC7"/>
    <w:rsid w:val="005D3986"/>
    <w:rsid w:val="00761D25"/>
    <w:rsid w:val="00883EDF"/>
    <w:rsid w:val="008845BB"/>
    <w:rsid w:val="00896BEA"/>
    <w:rsid w:val="009408EA"/>
    <w:rsid w:val="00963298"/>
    <w:rsid w:val="009C7A66"/>
    <w:rsid w:val="00AC416F"/>
    <w:rsid w:val="00AF6540"/>
    <w:rsid w:val="00BF3A87"/>
    <w:rsid w:val="00C173DD"/>
    <w:rsid w:val="00C177D7"/>
    <w:rsid w:val="00C26B9F"/>
    <w:rsid w:val="00CA12A7"/>
    <w:rsid w:val="00CB787E"/>
    <w:rsid w:val="00D458D6"/>
    <w:rsid w:val="00DE20A2"/>
    <w:rsid w:val="00E205FB"/>
    <w:rsid w:val="00E6341B"/>
    <w:rsid w:val="00EB2310"/>
    <w:rsid w:val="00F56A95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08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08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C4F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4C0C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783">
          <w:marLeft w:val="0"/>
          <w:marRight w:val="0"/>
          <w:marTop w:val="0"/>
          <w:marBottom w:val="86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339649820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6614">
          <w:marLeft w:val="0"/>
          <w:marRight w:val="0"/>
          <w:marTop w:val="171"/>
          <w:marBottom w:val="171"/>
          <w:divBdr>
            <w:top w:val="single" w:sz="6" w:space="9" w:color="E0E0E0"/>
            <w:left w:val="single" w:sz="6" w:space="9" w:color="E0E0E0"/>
            <w:bottom w:val="single" w:sz="6" w:space="9" w:color="E0E0E0"/>
            <w:right w:val="single" w:sz="6" w:space="9" w:color="E0E0E0"/>
          </w:divBdr>
          <w:divsChild>
            <w:div w:id="2116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6618">
                  <w:marLeft w:val="137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307708326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080">
          <w:marLeft w:val="0"/>
          <w:marRight w:val="0"/>
          <w:marTop w:val="0"/>
          <w:marBottom w:val="86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38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5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</w:div>
                  </w:divsChild>
                </w:div>
              </w:divsChild>
            </w:div>
          </w:divsChild>
        </w:div>
        <w:div w:id="1884100222">
          <w:marLeft w:val="0"/>
          <w:marRight w:val="0"/>
          <w:marTop w:val="0"/>
          <w:marBottom w:val="86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4332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1980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51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133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2269">
          <w:marLeft w:val="0"/>
          <w:marRight w:val="0"/>
          <w:marTop w:val="0"/>
          <w:marBottom w:val="86"/>
          <w:divBdr>
            <w:top w:val="single" w:sz="6" w:space="9" w:color="E0E0E0"/>
            <w:left w:val="single" w:sz="6" w:space="13" w:color="E0E0E0"/>
            <w:bottom w:val="single" w:sz="6" w:space="13" w:color="E0E0E0"/>
            <w:right w:val="single" w:sz="6" w:space="4" w:color="E0E0E0"/>
          </w:divBdr>
          <w:divsChild>
            <w:div w:id="177878727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8516">
              <w:marLeft w:val="-171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68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74131">
              <w:marLeft w:val="-171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34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3191">
              <w:marLeft w:val="-171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64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9216">
              <w:marLeft w:val="-171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70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515">
              <w:marLeft w:val="-171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514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88156">
          <w:marLeft w:val="0"/>
          <w:marRight w:val="0"/>
          <w:marTop w:val="0"/>
          <w:marBottom w:val="86"/>
          <w:divBdr>
            <w:top w:val="single" w:sz="6" w:space="9" w:color="E0E0E0"/>
            <w:left w:val="single" w:sz="6" w:space="13" w:color="E0E0E0"/>
            <w:bottom w:val="single" w:sz="6" w:space="11" w:color="E0E0E0"/>
            <w:right w:val="single" w:sz="6" w:space="9" w:color="E0E0E0"/>
          </w:divBdr>
          <w:divsChild>
            <w:div w:id="377708658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6872">
          <w:marLeft w:val="0"/>
          <w:marRight w:val="0"/>
          <w:marTop w:val="0"/>
          <w:marBottom w:val="86"/>
          <w:divBdr>
            <w:top w:val="single" w:sz="6" w:space="9" w:color="E0E0E0"/>
            <w:left w:val="single" w:sz="6" w:space="13" w:color="E0E0E0"/>
            <w:bottom w:val="single" w:sz="6" w:space="11" w:color="E0E0E0"/>
            <w:right w:val="single" w:sz="6" w:space="9" w:color="E0E0E0"/>
          </w:divBdr>
          <w:divsChild>
            <w:div w:id="314335480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1418">
          <w:marLeft w:val="0"/>
          <w:marRight w:val="0"/>
          <w:marTop w:val="0"/>
          <w:marBottom w:val="86"/>
          <w:divBdr>
            <w:top w:val="single" w:sz="6" w:space="9" w:color="E0E0E0"/>
            <w:left w:val="single" w:sz="6" w:space="13" w:color="E0E0E0"/>
            <w:bottom w:val="single" w:sz="6" w:space="11" w:color="E0E0E0"/>
            <w:right w:val="single" w:sz="6" w:space="9" w:color="E0E0E0"/>
          </w:divBdr>
          <w:divsChild>
            <w:div w:id="1745832446">
              <w:marLeft w:val="-257"/>
              <w:marRight w:val="-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2021-10-21T14:26:00Z</dcterms:created>
  <dcterms:modified xsi:type="dcterms:W3CDTF">2021-10-22T01:01:00Z</dcterms:modified>
</cp:coreProperties>
</file>