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2B95">
        <w:rPr>
          <w:sz w:val="28"/>
          <w:szCs w:val="28"/>
        </w:rPr>
        <w:fldChar w:fldCharType="begin"/>
      </w:r>
      <w:r w:rsidRPr="006C2B95">
        <w:rPr>
          <w:sz w:val="28"/>
          <w:szCs w:val="28"/>
        </w:rPr>
        <w:instrText xml:space="preserve"> HYPERLINK "https://www.youtube.com/watch?v=r-xwvNOEVqs&amp;feature=youtu.be" </w:instrText>
      </w:r>
      <w:r w:rsidRPr="006C2B95">
        <w:rPr>
          <w:sz w:val="28"/>
          <w:szCs w:val="28"/>
        </w:rPr>
        <w:fldChar w:fldCharType="separate"/>
      </w:r>
      <w:r w:rsidRPr="006C2B95">
        <w:rPr>
          <w:rStyle w:val="a4"/>
          <w:color w:val="auto"/>
          <w:sz w:val="28"/>
          <w:szCs w:val="28"/>
          <w:u w:val="none"/>
        </w:rPr>
        <w:t>Действия законных представителей несовершеннолетних по предупреждению самовольных уходов, в том числе пропажи детей.</w:t>
      </w:r>
      <w:r w:rsidRPr="006C2B95">
        <w:rPr>
          <w:sz w:val="28"/>
          <w:szCs w:val="28"/>
        </w:rPr>
        <w:fldChar w:fldCharType="end"/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1. Располагать информацией о местонахождении ребенка в течение дня;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2. Не разрешать несовершеннолетним находиться в общественных местах, в том числе на улицах, стадионах, в парках, скверах, транспортных средствах общего пользования и др. без сопровождения родителей (лиц, их заменяющих) или лиц, осуществляющих мероприятия с участием детей позднее 22 часов;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4. Планировать и организовывать досуг несовершеннолетних.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Про</w:t>
      </w:r>
      <w:r w:rsidRPr="006C2B95">
        <w:rPr>
          <w:color w:val="333333"/>
          <w:sz w:val="28"/>
          <w:szCs w:val="28"/>
        </w:rPr>
        <w:t>водить с детьми разъяснительные беседы на следующие темы: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- что необходимо делать, если возник пожар;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- безопасность на дороге, в лесу, на воде;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- общение с незнакомыми людьми;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- нахождение дома без взрослых и т.п.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6. Сделать несмываемые метки на одежде ребенка, содержащие информацию о нем для облегчения поиска в случае пропажи.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C2B95">
        <w:rPr>
          <w:rStyle w:val="a5"/>
          <w:color w:val="333333"/>
          <w:sz w:val="28"/>
          <w:szCs w:val="28"/>
        </w:rPr>
        <w:t>Действия законных представителей детей в случаях самовольных уходов, в том числе пропажи детей: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- убедитесь, что ни в одном из известных вам мест возможного нахождения пропавшего, его нет;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- обзвонить друзей, знакомых, родных, к которым мог пойти ребенок;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- обзвонить близлежащие больницы, справочную «Скорой помощи», органы полиции.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В случае</w:t>
      </w:r>
      <w:proofErr w:type="gramStart"/>
      <w:r w:rsidRPr="006C2B95">
        <w:rPr>
          <w:color w:val="333333"/>
          <w:sz w:val="28"/>
          <w:szCs w:val="28"/>
        </w:rPr>
        <w:t>,</w:t>
      </w:r>
      <w:proofErr w:type="gramEnd"/>
      <w:r w:rsidRPr="006C2B95">
        <w:rPr>
          <w:color w:val="333333"/>
          <w:sz w:val="28"/>
          <w:szCs w:val="28"/>
        </w:rPr>
        <w:t xml:space="preserve"> если принятые меры не привели к желаемому результату, незамедлительно обратитесь в отдел внутренних дел по месту жительства. Информация об исчезновении ребенка может быть передана в полицию и по телефону. Оператор дежурной смены службы «02» или «112» обязан принять сообщение или по просьбе звонящего назвать телефон дежурной части ближайшего территориального ОВД. Имейте в виду, что дежурным категорически запрещено отказывать в приеме заявлений об исчезновении человека — независимо от продолжительности его отсутствия и места предполагаемого исчезновения.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rStyle w:val="a5"/>
          <w:color w:val="333333"/>
          <w:sz w:val="28"/>
          <w:szCs w:val="28"/>
        </w:rPr>
        <w:t>При личном обращении в отдел внутренних дел вам необходимо: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6C2B95">
        <w:rPr>
          <w:color w:val="333333"/>
          <w:sz w:val="28"/>
          <w:szCs w:val="28"/>
        </w:rPr>
        <w:t>иметь документы, удостоверяющие вашу личность, и документы, содержащие сведения о пропавшем ребенке; указать приметы пропавшего ребенка (рост, телосложение, цвет волос, черты лица, особенности походки, жестикуляции);</w:t>
      </w:r>
      <w:proofErr w:type="gramEnd"/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 указать особые приметы (наличие и расположение шрамов, родимых пятен, татуировок, физических недостатков, травм);</w:t>
      </w:r>
      <w:r w:rsidRPr="006C2B95">
        <w:rPr>
          <w:color w:val="333333"/>
          <w:sz w:val="28"/>
          <w:szCs w:val="28"/>
        </w:rPr>
        <w:br/>
      </w:r>
      <w:bookmarkStart w:id="0" w:name="_GoBack"/>
      <w:bookmarkEnd w:id="0"/>
      <w:r w:rsidRPr="006C2B95">
        <w:rPr>
          <w:color w:val="333333"/>
          <w:sz w:val="28"/>
          <w:szCs w:val="28"/>
        </w:rPr>
        <w:t>указать приметы верхней и нижней одежды, а также вещей, которые приметы находились у пропавшего ребенка.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 xml:space="preserve">К заявлению необходимо приложить фотографию ребенка, сделанную незадолго до исчезновения. Откровенно отвечайте на все вопросы </w:t>
      </w:r>
      <w:r w:rsidRPr="006C2B95">
        <w:rPr>
          <w:color w:val="333333"/>
          <w:sz w:val="28"/>
          <w:szCs w:val="28"/>
        </w:rPr>
        <w:lastRenderedPageBreak/>
        <w:t>сотрудников полиции. Не скрывайте информацию о привычках ребенка, а также о круге его знакомств, расскажите обо всех конфликтах, которые происходили в вашем окружении.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Постарайтесь подключить к поиску ребенка как можно больше ваших друзей, знакомых. Обратитесь в редакцию местного телевидения с просьбой показать фотографию ребенка в ближайшем выпуске новостей. Если ребенок пропал за городом или в лесу, нужно организовать для его поисков как можно больше людей, в том числе работников лесхозов и спасателей МЧС. Используйте Интернет для распространения информации о пропавшем ребенке.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rStyle w:val="a5"/>
          <w:color w:val="333333"/>
          <w:sz w:val="28"/>
          <w:szCs w:val="28"/>
        </w:rPr>
        <w:t>Если на улице вы столкнулись с чужим беспризорным ребенком: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Не проходите мимо, не отворачивайтесь, делая вид, что не замечаете его.</w:t>
      </w:r>
      <w:r w:rsidRPr="006C2B95">
        <w:rPr>
          <w:color w:val="333333"/>
          <w:sz w:val="28"/>
          <w:szCs w:val="28"/>
        </w:rPr>
        <w:br/>
        <w:t>Попытайтесь заговорить с ним, обратите внимание на его внешний вид, состояние здоровья, попробуйте выяснить, где он живет, кто его родители, почему он оказался на улице, где и с кем в настоящее время обитает, на что существует.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color w:val="333333"/>
          <w:sz w:val="28"/>
          <w:szCs w:val="28"/>
        </w:rPr>
        <w:t>Постарайтесь помочь этому ребенку. Сообщите о нем в полицию, местный орган социальной защиты.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rStyle w:val="a5"/>
          <w:color w:val="333333"/>
          <w:sz w:val="28"/>
          <w:szCs w:val="28"/>
        </w:rPr>
        <w:t>Уважаемые родители!</w:t>
      </w:r>
    </w:p>
    <w:p w:rsidR="006C2B95" w:rsidRPr="006C2B95" w:rsidRDefault="006C2B95" w:rsidP="006C2B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B95">
        <w:rPr>
          <w:rStyle w:val="a5"/>
          <w:color w:val="333333"/>
          <w:sz w:val="28"/>
          <w:szCs w:val="28"/>
        </w:rPr>
        <w:t>При первом уходе ребенка из дома очень важно определить причину произошедшего, решение которой на начальном этапе еще может исправить положение, восстановить отношение в семье.</w:t>
      </w:r>
    </w:p>
    <w:p w:rsidR="00B74453" w:rsidRPr="006C2B95" w:rsidRDefault="006C2B95" w:rsidP="006C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4453" w:rsidRPr="006C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95"/>
    <w:rsid w:val="006C2B95"/>
    <w:rsid w:val="008B58F1"/>
    <w:rsid w:val="009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B95"/>
    <w:rPr>
      <w:color w:val="0000FF"/>
      <w:u w:val="single"/>
    </w:rPr>
  </w:style>
  <w:style w:type="character" w:styleId="a5">
    <w:name w:val="Strong"/>
    <w:basedOn w:val="a0"/>
    <w:uiPriority w:val="22"/>
    <w:qFormat/>
    <w:rsid w:val="006C2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B95"/>
    <w:rPr>
      <w:color w:val="0000FF"/>
      <w:u w:val="single"/>
    </w:rPr>
  </w:style>
  <w:style w:type="character" w:styleId="a5">
    <w:name w:val="Strong"/>
    <w:basedOn w:val="a0"/>
    <w:uiPriority w:val="22"/>
    <w:qFormat/>
    <w:rsid w:val="006C2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2021-12-26T11:07:00Z</dcterms:created>
  <dcterms:modified xsi:type="dcterms:W3CDTF">2021-12-26T11:09:00Z</dcterms:modified>
</cp:coreProperties>
</file>