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1" w:rsidRPr="00372A51" w:rsidRDefault="00372A51" w:rsidP="00372A51">
      <w:pPr>
        <w:jc w:val="center"/>
        <w:rPr>
          <w:rFonts w:ascii="КаTimes New Roman" w:hAnsi="КаTimes New Roman" w:cs="Times New Roman"/>
          <w:b/>
        </w:rPr>
      </w:pPr>
      <w:r w:rsidRPr="00372A51">
        <w:rPr>
          <w:rFonts w:ascii="КаTimes New Roman" w:hAnsi="КаTimes New Roman" w:cs="Times New Roman"/>
          <w:b/>
        </w:rPr>
        <w:t>Пояснительная записка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 xml:space="preserve">      Настоящая рабочая </w:t>
      </w:r>
      <w:r>
        <w:rPr>
          <w:rFonts w:ascii="КаTimes New Roman" w:hAnsi="КаTimes New Roman" w:cs="Times New Roman"/>
        </w:rPr>
        <w:t xml:space="preserve">программа разработана с учетом: </w:t>
      </w:r>
      <w:r w:rsidRPr="00372A51">
        <w:rPr>
          <w:rFonts w:ascii="КаTimes New Roman" w:hAnsi="КаTimes New Roman" w:cs="Times New Roman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№ 373 (с изменениями)- 1-4 классы;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Планируемых результатов начального общего образования;</w:t>
      </w:r>
    </w:p>
    <w:p w:rsid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Учебного плана МБОУ</w:t>
      </w:r>
      <w:r>
        <w:rPr>
          <w:rFonts w:ascii="КаTimes New Roman" w:hAnsi="КаTimes New Roman" w:cs="Times New Roman"/>
        </w:rPr>
        <w:t xml:space="preserve"> СОШ с. </w:t>
      </w:r>
      <w:proofErr w:type="spellStart"/>
      <w:r>
        <w:rPr>
          <w:rFonts w:ascii="КаTimes New Roman" w:hAnsi="КаTimes New Roman" w:cs="Times New Roman"/>
        </w:rPr>
        <w:t>Гаровка</w:t>
      </w:r>
      <w:proofErr w:type="spellEnd"/>
      <w:r>
        <w:rPr>
          <w:rFonts w:ascii="КаTimes New Roman" w:hAnsi="КаTimes New Roman" w:cs="Times New Roman"/>
        </w:rPr>
        <w:t xml:space="preserve"> – 2 на 2021 – 2022 учебный год;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Общая характеристика учебного предмета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Родной (русский) язык–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</w:t>
      </w:r>
      <w:r>
        <w:rPr>
          <w:rFonts w:ascii="КаTimes New Roman" w:hAnsi="КаTimes New Roman" w:cs="Times New Roman"/>
        </w:rPr>
        <w:t>нению языковой культуры народа.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  <w:b/>
        </w:rPr>
        <w:t>Цель родного (русского) языка</w:t>
      </w:r>
      <w:r w:rsidRPr="00372A51">
        <w:rPr>
          <w:rFonts w:ascii="КаTimes New Roman" w:hAnsi="КаTimes New Roman" w:cs="Times New Roman"/>
        </w:rPr>
        <w:t xml:space="preserve"> соотносится с главными задачами реализации федерального государственного образовательного стандарта начального общего образования в предметной области «Родной язык и литературное чтение на родном языке»:</w:t>
      </w:r>
    </w:p>
    <w:p w:rsid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- формирование первоначальных представлений о единстве и многообразии языкового и культурного пространства России, о языке как осн</w:t>
      </w:r>
      <w:r>
        <w:rPr>
          <w:rFonts w:ascii="КаTimes New Roman" w:hAnsi="КаTimes New Roman" w:cs="Times New Roman"/>
        </w:rPr>
        <w:t>ове национального самосознания;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>
        <w:rPr>
          <w:rFonts w:ascii="КаTimes New Roman" w:hAnsi="КаTimes New Roman" w:cs="Times New Roman"/>
        </w:rPr>
        <w:t>-</w:t>
      </w:r>
      <w:r w:rsidRPr="00372A51">
        <w:rPr>
          <w:rFonts w:ascii="КаTimes New Roman" w:hAnsi="КаTimes New Roman" w:cs="Times New Roman"/>
        </w:rPr>
        <w:t>развитие диалогической и монологической устной и письменной речи на родном языке, коммуникативных умений, нравственных и эсте</w:t>
      </w:r>
      <w:r>
        <w:rPr>
          <w:rFonts w:ascii="КаTimes New Roman" w:hAnsi="КаTimes New Roman" w:cs="Times New Roman"/>
        </w:rPr>
        <w:t>тических чувств, способностей к</w:t>
      </w:r>
      <w:r w:rsidRPr="00372A51">
        <w:rPr>
          <w:rFonts w:ascii="КаTimes New Roman" w:hAnsi="КаTimes New Roman" w:cs="Times New Roman"/>
        </w:rPr>
        <w:t xml:space="preserve"> творческой деятельности на родном языке;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народа.</w:t>
      </w:r>
    </w:p>
    <w:p w:rsidR="00372A51" w:rsidRPr="00372A51" w:rsidRDefault="00372A51" w:rsidP="00372A51">
      <w:pPr>
        <w:rPr>
          <w:rFonts w:ascii="КаTimes New Roman" w:hAnsi="КаTimes New Roman" w:cs="Times New Roman"/>
          <w:b/>
        </w:rPr>
      </w:pPr>
      <w:r w:rsidRPr="00372A51">
        <w:rPr>
          <w:rFonts w:ascii="КаTimes New Roman" w:hAnsi="КаTimes New Roman" w:cs="Times New Roman"/>
          <w:b/>
        </w:rPr>
        <w:t>Задачи курса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развитие у детей патриотического чувства по отношению к родному (русскому) языку: любви и интереса к нему, осознания его красоты и эстетической ценности, гордости и уважения к родному (русскому) языку;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</w:t>
      </w:r>
    </w:p>
    <w:p w:rsidR="00372A51" w:rsidRPr="00372A51" w:rsidRDefault="00372A51" w:rsidP="00372A51">
      <w:pPr>
        <w:rPr>
          <w:rFonts w:ascii="КаTimes New Roman" w:hAnsi="КаTimes New Roman" w:cs="Times New Roman"/>
        </w:rPr>
      </w:pPr>
      <w:r w:rsidRPr="00372A51">
        <w:rPr>
          <w:rFonts w:ascii="КаTimes New Roman" w:hAnsi="Ка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72A51" w:rsidRDefault="00FC5496" w:rsidP="00FC5496">
      <w:pPr>
        <w:jc w:val="center"/>
        <w:rPr>
          <w:rFonts w:ascii="КаTimes New Roman" w:hAnsi="КаTimes New Roman" w:cs="Times New Roman"/>
          <w:b/>
        </w:rPr>
      </w:pPr>
      <w:r w:rsidRPr="00FC5496">
        <w:rPr>
          <w:rFonts w:ascii="КаTimes New Roman" w:hAnsi="КаTimes New Roman" w:cs="Times New Roman"/>
          <w:b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FC5496" w:rsidTr="00FC5496">
        <w:tc>
          <w:tcPr>
            <w:tcW w:w="704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№ п/п</w:t>
            </w:r>
          </w:p>
        </w:tc>
        <w:tc>
          <w:tcPr>
            <w:tcW w:w="6662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Название раздела</w:t>
            </w:r>
          </w:p>
        </w:tc>
        <w:tc>
          <w:tcPr>
            <w:tcW w:w="1979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Количество часов</w:t>
            </w:r>
          </w:p>
        </w:tc>
      </w:tr>
      <w:tr w:rsidR="00FC5496" w:rsidTr="00FC5496">
        <w:tc>
          <w:tcPr>
            <w:tcW w:w="704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1</w:t>
            </w:r>
          </w:p>
        </w:tc>
        <w:tc>
          <w:tcPr>
            <w:tcW w:w="6662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FC5496">
              <w:rPr>
                <w:rFonts w:ascii="КаTimes New Roman" w:hAnsi="КаTimes New Roman" w:cs="Times New Roman"/>
                <w:b/>
              </w:rPr>
              <w:tab/>
              <w:t xml:space="preserve">Русский язык: прошлое и настоящее </w:t>
            </w:r>
          </w:p>
        </w:tc>
        <w:tc>
          <w:tcPr>
            <w:tcW w:w="1979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8 часов</w:t>
            </w:r>
          </w:p>
        </w:tc>
      </w:tr>
      <w:tr w:rsidR="00FC5496" w:rsidTr="00FC5496">
        <w:tc>
          <w:tcPr>
            <w:tcW w:w="704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2</w:t>
            </w:r>
          </w:p>
        </w:tc>
        <w:tc>
          <w:tcPr>
            <w:tcW w:w="6662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FC5496">
              <w:rPr>
                <w:rFonts w:ascii="КаTimes New Roman" w:hAnsi="КаTimes New Roman" w:cs="Times New Roman"/>
                <w:b/>
              </w:rPr>
              <w:t xml:space="preserve">Язык в действии </w:t>
            </w:r>
          </w:p>
        </w:tc>
        <w:tc>
          <w:tcPr>
            <w:tcW w:w="1979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6 часов</w:t>
            </w:r>
          </w:p>
        </w:tc>
      </w:tr>
      <w:tr w:rsidR="00FC5496" w:rsidTr="00FC5496">
        <w:tc>
          <w:tcPr>
            <w:tcW w:w="704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3</w:t>
            </w:r>
          </w:p>
        </w:tc>
        <w:tc>
          <w:tcPr>
            <w:tcW w:w="6662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FC5496">
              <w:rPr>
                <w:rFonts w:ascii="КаTimes New Roman" w:hAnsi="КаTimes New Roman" w:cs="Times New Roman"/>
                <w:b/>
              </w:rPr>
              <w:t xml:space="preserve">Секреты речи и текста </w:t>
            </w:r>
          </w:p>
        </w:tc>
        <w:tc>
          <w:tcPr>
            <w:tcW w:w="1979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4 часа</w:t>
            </w:r>
          </w:p>
        </w:tc>
      </w:tr>
      <w:tr w:rsidR="00FC5496" w:rsidTr="009B5AB2">
        <w:tc>
          <w:tcPr>
            <w:tcW w:w="7366" w:type="dxa"/>
            <w:gridSpan w:val="2"/>
          </w:tcPr>
          <w:p w:rsidR="00FC5496" w:rsidRP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Всего</w:t>
            </w:r>
          </w:p>
        </w:tc>
        <w:tc>
          <w:tcPr>
            <w:tcW w:w="1979" w:type="dxa"/>
          </w:tcPr>
          <w:p w:rsidR="00FC5496" w:rsidRDefault="00FC5496" w:rsidP="00FC5496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18 часов</w:t>
            </w:r>
          </w:p>
        </w:tc>
      </w:tr>
    </w:tbl>
    <w:p w:rsidR="00FC5496" w:rsidRDefault="00FC5496" w:rsidP="00372A51">
      <w:pPr>
        <w:rPr>
          <w:rFonts w:ascii="КаTimes New Roman" w:hAnsi="КаTimes New Roman" w:cs="Times New Roman"/>
        </w:rPr>
      </w:pPr>
    </w:p>
    <w:p w:rsidR="00241715" w:rsidRDefault="00FC5496" w:rsidP="00FC5496">
      <w:pPr>
        <w:jc w:val="center"/>
        <w:rPr>
          <w:rFonts w:ascii="КаTimes New Roman" w:hAnsi="КаTimes New Roman" w:cs="Times New Roman"/>
        </w:rPr>
      </w:pPr>
      <w:r>
        <w:rPr>
          <w:rFonts w:ascii="КаTimes New Roman" w:hAnsi="КаTimes New Roman" w:cs="Times New Roman"/>
        </w:rPr>
        <w:t>В соответствии</w:t>
      </w:r>
      <w:r w:rsidR="00372A51" w:rsidRPr="00372A51">
        <w:rPr>
          <w:rFonts w:ascii="КаTimes New Roman" w:hAnsi="КаTimes New Roman" w:cs="Times New Roman"/>
        </w:rPr>
        <w:t xml:space="preserve"> учебным планом рабочая программа составлена из расчета 0,5 часа в неделю, </w:t>
      </w:r>
      <w:r>
        <w:rPr>
          <w:rFonts w:ascii="КаTimes New Roman" w:hAnsi="КаTimes New Roman" w:cs="Times New Roman"/>
        </w:rPr>
        <w:t>17 часов в год.</w:t>
      </w:r>
    </w:p>
    <w:p w:rsidR="00301967" w:rsidRPr="00241715" w:rsidRDefault="00FC5496" w:rsidP="00FC5496">
      <w:pPr>
        <w:jc w:val="center"/>
        <w:rPr>
          <w:rFonts w:ascii="КаTimes New Roman" w:hAnsi="КаTimes New Roman" w:cs="Times New Roman"/>
          <w:b/>
        </w:rPr>
      </w:pPr>
      <w:r>
        <w:rPr>
          <w:rFonts w:ascii="КаTimes New Roman" w:hAnsi="КаTimes New Roman" w:cs="Times New Roman"/>
          <w:b/>
        </w:rPr>
        <w:lastRenderedPageBreak/>
        <w:t>Ка</w:t>
      </w:r>
      <w:r w:rsidR="00080A89" w:rsidRPr="00241715">
        <w:rPr>
          <w:rFonts w:ascii="КаTimes New Roman" w:hAnsi="КаTimes New Roman" w:cs="Times New Roman"/>
          <w:b/>
        </w:rPr>
        <w:t>лендарно – тематическое планирование по родному русскому языку во 2б классе (17 часов)</w:t>
      </w:r>
      <w:bookmarkStart w:id="0" w:name="_GoBack"/>
      <w:bookmarkEnd w:id="0"/>
    </w:p>
    <w:tbl>
      <w:tblPr>
        <w:tblStyle w:val="a3"/>
        <w:tblW w:w="9893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31"/>
        <w:gridCol w:w="2290"/>
        <w:gridCol w:w="777"/>
        <w:gridCol w:w="810"/>
        <w:gridCol w:w="20"/>
        <w:gridCol w:w="831"/>
        <w:gridCol w:w="2693"/>
        <w:gridCol w:w="1941"/>
      </w:tblGrid>
      <w:tr w:rsidR="00080A89" w:rsidTr="00080A89">
        <w:trPr>
          <w:trHeight w:val="255"/>
        </w:trPr>
        <w:tc>
          <w:tcPr>
            <w:tcW w:w="531" w:type="dxa"/>
            <w:vMerge w:val="restart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№ п/п</w:t>
            </w:r>
          </w:p>
        </w:tc>
        <w:tc>
          <w:tcPr>
            <w:tcW w:w="2290" w:type="dxa"/>
            <w:vMerge w:val="restart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Тема урока</w:t>
            </w:r>
          </w:p>
        </w:tc>
        <w:tc>
          <w:tcPr>
            <w:tcW w:w="777" w:type="dxa"/>
            <w:vMerge w:val="restart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 xml:space="preserve">Кол-во </w:t>
            </w:r>
          </w:p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часов</w:t>
            </w:r>
          </w:p>
        </w:tc>
        <w:tc>
          <w:tcPr>
            <w:tcW w:w="1661" w:type="dxa"/>
            <w:gridSpan w:val="3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Характеристика учебной деятельности</w:t>
            </w:r>
          </w:p>
        </w:tc>
        <w:tc>
          <w:tcPr>
            <w:tcW w:w="1941" w:type="dxa"/>
            <w:vMerge w:val="restart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Дом работа</w:t>
            </w:r>
          </w:p>
        </w:tc>
      </w:tr>
      <w:tr w:rsidR="00080A89" w:rsidTr="00080A89">
        <w:trPr>
          <w:trHeight w:val="255"/>
        </w:trPr>
        <w:tc>
          <w:tcPr>
            <w:tcW w:w="531" w:type="dxa"/>
            <w:vMerge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2290" w:type="dxa"/>
            <w:vMerge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777" w:type="dxa"/>
            <w:vMerge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810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080A89">
              <w:rPr>
                <w:rFonts w:ascii="КаTimes New Roman" w:hAnsi="КаTimes New Roman" w:cs="Times New Roman"/>
                <w:b/>
              </w:rPr>
              <w:t>факт</w:t>
            </w:r>
          </w:p>
        </w:tc>
        <w:tc>
          <w:tcPr>
            <w:tcW w:w="2693" w:type="dxa"/>
            <w:vMerge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</w:tr>
      <w:tr w:rsidR="00080A89" w:rsidTr="00283B0D">
        <w:tc>
          <w:tcPr>
            <w:tcW w:w="9893" w:type="dxa"/>
            <w:gridSpan w:val="8"/>
          </w:tcPr>
          <w:p w:rsidR="00080A89" w:rsidRPr="00080A89" w:rsidRDefault="00080A89" w:rsidP="00080A89">
            <w:pPr>
              <w:pStyle w:val="a4"/>
              <w:numPr>
                <w:ilvl w:val="0"/>
                <w:numId w:val="1"/>
              </w:num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Русский язык: прошлое и настоящее (8 часов)</w:t>
            </w:r>
          </w:p>
        </w:tc>
      </w:tr>
      <w:tr w:rsidR="00080A89" w:rsidTr="00851592">
        <w:tc>
          <w:tcPr>
            <w:tcW w:w="531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1</w:t>
            </w:r>
          </w:p>
        </w:tc>
        <w:tc>
          <w:tcPr>
            <w:tcW w:w="2290" w:type="dxa"/>
          </w:tcPr>
          <w:p w:rsidR="00080A89" w:rsidRPr="007C377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C3779">
              <w:rPr>
                <w:rFonts w:ascii="КаTimes New Roman" w:hAnsi="КаTimes New Roman" w:cs="Times New Roman"/>
              </w:rPr>
              <w:t>По одёжке встречают</w:t>
            </w:r>
          </w:p>
        </w:tc>
        <w:tc>
          <w:tcPr>
            <w:tcW w:w="777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Pr="003131A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3131A9">
              <w:rPr>
                <w:rFonts w:ascii="КаTimes New Roman" w:hAnsi="КаTimes New Roman" w:cs="Times New Roman"/>
              </w:rPr>
              <w:t>07.09</w:t>
            </w:r>
          </w:p>
        </w:tc>
        <w:tc>
          <w:tcPr>
            <w:tcW w:w="831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2693" w:type="dxa"/>
          </w:tcPr>
          <w:p w:rsidR="00080A89" w:rsidRPr="003131A9" w:rsidRDefault="003131A9" w:rsidP="006F4293">
            <w:pPr>
              <w:rPr>
                <w:rFonts w:ascii="КаTimes New Roman" w:hAnsi="КаTimes New Roman" w:cs="Times New Roman"/>
              </w:rPr>
            </w:pPr>
            <w:r w:rsidRPr="003131A9">
              <w:rPr>
                <w:rFonts w:ascii="КаTimes New Roman" w:hAnsi="КаTimes New Roman" w:cs="Times New Roman"/>
              </w:rPr>
              <w:t>Узнать, какая детская одежда была раньше, традиционная еда, забавы и игрушки, домашняя утварь</w:t>
            </w:r>
            <w:r>
              <w:rPr>
                <w:rFonts w:ascii="КаTimes New Roman" w:hAnsi="КаTimes New Roman" w:cs="Times New Roman"/>
              </w:rPr>
              <w:t xml:space="preserve">. </w:t>
            </w:r>
          </w:p>
        </w:tc>
        <w:tc>
          <w:tcPr>
            <w:tcW w:w="1941" w:type="dxa"/>
          </w:tcPr>
          <w:p w:rsidR="00080A89" w:rsidRPr="007C3779" w:rsidRDefault="003131A9" w:rsidP="007C3779">
            <w:pPr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>с. 6-7 № 2</w:t>
            </w:r>
          </w:p>
          <w:p w:rsidR="003131A9" w:rsidRPr="00080A89" w:rsidRDefault="003131A9" w:rsidP="007C3779">
            <w:pPr>
              <w:rPr>
                <w:rFonts w:ascii="КаTimes New Roman" w:hAnsi="КаTimes New Roman" w:cs="Times New Roman"/>
                <w:b/>
              </w:rPr>
            </w:pPr>
            <w:r w:rsidRPr="007C3779">
              <w:rPr>
                <w:rFonts w:ascii="Times New Roman" w:hAnsi="Times New Roman" w:cs="Times New Roman"/>
              </w:rPr>
              <w:t>(читать и отвечать на ?)</w:t>
            </w:r>
          </w:p>
        </w:tc>
      </w:tr>
      <w:tr w:rsidR="00080A89" w:rsidTr="008151C8">
        <w:tc>
          <w:tcPr>
            <w:tcW w:w="531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2</w:t>
            </w:r>
          </w:p>
        </w:tc>
        <w:tc>
          <w:tcPr>
            <w:tcW w:w="2290" w:type="dxa"/>
          </w:tcPr>
          <w:p w:rsidR="00080A89" w:rsidRPr="007C377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C3779">
              <w:rPr>
                <w:rFonts w:ascii="КаTimes New Roman" w:hAnsi="КаTimes New Roman" w:cs="Times New Roman"/>
              </w:rPr>
              <w:t>Ржаной хлебушко калачу дедушка</w:t>
            </w:r>
          </w:p>
        </w:tc>
        <w:tc>
          <w:tcPr>
            <w:tcW w:w="777" w:type="dxa"/>
          </w:tcPr>
          <w:p w:rsidR="00080A89" w:rsidRPr="00080A89" w:rsidRDefault="003131A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>
              <w:rPr>
                <w:rFonts w:ascii="КаTimes New Roman" w:hAnsi="КаTimes New Roman" w:cs="Times New Roman"/>
                <w:b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Pr="003131A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3131A9">
              <w:rPr>
                <w:rFonts w:ascii="КаTimes New Roman" w:hAnsi="КаTimes New Roman" w:cs="Times New Roman"/>
              </w:rPr>
              <w:t>14.09</w:t>
            </w:r>
          </w:p>
        </w:tc>
        <w:tc>
          <w:tcPr>
            <w:tcW w:w="831" w:type="dxa"/>
          </w:tcPr>
          <w:p w:rsidR="00080A89" w:rsidRPr="00080A89" w:rsidRDefault="00080A8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</w:p>
        </w:tc>
        <w:tc>
          <w:tcPr>
            <w:tcW w:w="2693" w:type="dxa"/>
          </w:tcPr>
          <w:p w:rsidR="00080A89" w:rsidRPr="00297D9C" w:rsidRDefault="007C3779" w:rsidP="00297D9C">
            <w:pPr>
              <w:rPr>
                <w:rFonts w:ascii="КаTimes New Roman" w:hAnsi="КаTimes New Roman" w:cs="Times New Roman"/>
              </w:rPr>
            </w:pPr>
            <w:r w:rsidRPr="00297D9C">
              <w:rPr>
                <w:rFonts w:ascii="КаTimes New Roman" w:hAnsi="КаTimes New Roman" w:cs="Times New Roman"/>
              </w:rPr>
              <w:t>Узнать традиции приготовления тех или иных блюд. Узна</w:t>
            </w:r>
            <w:r w:rsidR="00297D9C" w:rsidRPr="00297D9C">
              <w:rPr>
                <w:rFonts w:ascii="КаTimes New Roman" w:hAnsi="КаTimes New Roman" w:cs="Times New Roman"/>
              </w:rPr>
              <w:t>ть, что такое национальная кухня.</w:t>
            </w:r>
          </w:p>
        </w:tc>
        <w:tc>
          <w:tcPr>
            <w:tcW w:w="1941" w:type="dxa"/>
          </w:tcPr>
          <w:p w:rsidR="00080A89" w:rsidRPr="007C3779" w:rsidRDefault="007C3779" w:rsidP="007C3779">
            <w:pPr>
              <w:jc w:val="both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>С. 19 № 5</w:t>
            </w:r>
          </w:p>
        </w:tc>
      </w:tr>
      <w:tr w:rsidR="00297D9C" w:rsidTr="00FF2FB0">
        <w:tc>
          <w:tcPr>
            <w:tcW w:w="531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3</w:t>
            </w:r>
          </w:p>
        </w:tc>
        <w:tc>
          <w:tcPr>
            <w:tcW w:w="2290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Если хорошие щи, так другой пищи не ищи</w:t>
            </w:r>
          </w:p>
        </w:tc>
        <w:tc>
          <w:tcPr>
            <w:tcW w:w="777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21.09</w:t>
            </w:r>
          </w:p>
        </w:tc>
        <w:tc>
          <w:tcPr>
            <w:tcW w:w="831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97D9C" w:rsidRDefault="00297D9C" w:rsidP="00297D9C">
            <w:pPr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Узнать традиционные русские блюда</w:t>
            </w:r>
          </w:p>
        </w:tc>
        <w:tc>
          <w:tcPr>
            <w:tcW w:w="1941" w:type="dxa"/>
          </w:tcPr>
          <w:p w:rsidR="00297D9C" w:rsidRPr="00297D9C" w:rsidRDefault="00297D9C" w:rsidP="00297D9C">
            <w:pPr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С. 24-25 № 4</w:t>
            </w:r>
          </w:p>
        </w:tc>
      </w:tr>
      <w:tr w:rsidR="00297D9C" w:rsidTr="006368AA">
        <w:tc>
          <w:tcPr>
            <w:tcW w:w="531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4</w:t>
            </w:r>
          </w:p>
        </w:tc>
        <w:tc>
          <w:tcPr>
            <w:tcW w:w="2290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Каша – кормилица наша</w:t>
            </w:r>
          </w:p>
        </w:tc>
        <w:tc>
          <w:tcPr>
            <w:tcW w:w="777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28.09</w:t>
            </w:r>
          </w:p>
        </w:tc>
        <w:tc>
          <w:tcPr>
            <w:tcW w:w="831" w:type="dxa"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  <w:vMerge/>
          </w:tcPr>
          <w:p w:rsidR="00297D9C" w:rsidRDefault="00297D9C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1941" w:type="dxa"/>
          </w:tcPr>
          <w:p w:rsidR="00297D9C" w:rsidRPr="00297D9C" w:rsidRDefault="00297D9C" w:rsidP="00297D9C">
            <w:pPr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С. 33 № 7 устно</w:t>
            </w:r>
          </w:p>
        </w:tc>
      </w:tr>
      <w:tr w:rsidR="00080A89" w:rsidTr="002856C3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5</w:t>
            </w:r>
          </w:p>
        </w:tc>
        <w:tc>
          <w:tcPr>
            <w:tcW w:w="2290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Любишь кататься, люби и саночки возить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Pr="003131A9" w:rsidRDefault="003131A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3131A9">
              <w:rPr>
                <w:rFonts w:ascii="КаTimes New Roman" w:hAnsi="КаTimes New Roman" w:cs="Times New Roman"/>
                <w:b/>
              </w:rPr>
              <w:t>02.11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297D9C" w:rsidP="00297D9C">
            <w:pPr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Узнать с</w:t>
            </w:r>
            <w:r w:rsidRPr="00297D9C">
              <w:rPr>
                <w:rFonts w:ascii="КаTimes New Roman" w:hAnsi="КаTimes New Roman" w:cs="Times New Roman"/>
              </w:rPr>
              <w:t>лова, обозначающие предметы традиционного русского быта: слова, называющие детские забавы</w:t>
            </w:r>
          </w:p>
        </w:tc>
        <w:tc>
          <w:tcPr>
            <w:tcW w:w="1941" w:type="dxa"/>
          </w:tcPr>
          <w:p w:rsidR="00080A89" w:rsidRPr="00297D9C" w:rsidRDefault="00297D9C" w:rsidP="00297D9C">
            <w:pPr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С. 41 № 6 устно</w:t>
            </w:r>
          </w:p>
        </w:tc>
      </w:tr>
      <w:tr w:rsidR="00080A89" w:rsidTr="00BB0AA1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6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Делу время, потехе час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09.11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297D9C" w:rsidP="00297D9C">
            <w:pPr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Узнать с</w:t>
            </w:r>
            <w:r w:rsidRPr="00297D9C">
              <w:rPr>
                <w:rFonts w:ascii="КаTimes New Roman" w:hAnsi="КаTimes New Roman" w:cs="Times New Roman"/>
              </w:rPr>
              <w:t xml:space="preserve">лова, обозначающие предметы традиционного русского быта: слова, называющие игры и игрушки.  </w:t>
            </w:r>
          </w:p>
        </w:tc>
        <w:tc>
          <w:tcPr>
            <w:tcW w:w="1941" w:type="dxa"/>
          </w:tcPr>
          <w:p w:rsidR="00080A89" w:rsidRPr="006F4293" w:rsidRDefault="006F4293" w:rsidP="006F4293">
            <w:pPr>
              <w:rPr>
                <w:rFonts w:ascii="Times New Roman" w:hAnsi="Times New Roman" w:cs="Times New Roman"/>
              </w:rPr>
            </w:pPr>
            <w:r w:rsidRPr="006F4293">
              <w:rPr>
                <w:rFonts w:ascii="Times New Roman" w:hAnsi="Times New Roman" w:cs="Times New Roman"/>
              </w:rPr>
              <w:t>С. 41 № 1</w:t>
            </w:r>
          </w:p>
        </w:tc>
      </w:tr>
      <w:tr w:rsidR="00080A89" w:rsidTr="00B773A9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7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В решете воду не удержишь</w:t>
            </w:r>
          </w:p>
          <w:p w:rsidR="007C377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Самовар кипит, уходить не велит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16.11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297D9C" w:rsidP="00297D9C">
            <w:pPr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Узнать с</w:t>
            </w:r>
            <w:r w:rsidRPr="00297D9C">
              <w:rPr>
                <w:rFonts w:ascii="КаTimes New Roman" w:hAnsi="КаTimes New Roman" w:cs="Times New Roman"/>
              </w:rPr>
              <w:t>лова, обозначающие предметы традиционного русского быта: слова, называющие домашнюю утварь</w:t>
            </w:r>
            <w:r>
              <w:rPr>
                <w:rFonts w:ascii="КаTimes New Roman" w:hAnsi="КаTimes New Roman" w:cs="Times New Roman"/>
              </w:rPr>
              <w:t xml:space="preserve"> и предметы чаепития</w:t>
            </w:r>
          </w:p>
        </w:tc>
        <w:tc>
          <w:tcPr>
            <w:tcW w:w="1941" w:type="dxa"/>
          </w:tcPr>
          <w:p w:rsidR="00080A89" w:rsidRPr="006F4293" w:rsidRDefault="006F4293" w:rsidP="006F4293">
            <w:pPr>
              <w:rPr>
                <w:rFonts w:ascii="Times New Roman" w:hAnsi="Times New Roman" w:cs="Times New Roman"/>
              </w:rPr>
            </w:pPr>
            <w:r w:rsidRPr="006F4293">
              <w:rPr>
                <w:rFonts w:ascii="Times New Roman" w:hAnsi="Times New Roman" w:cs="Times New Roman"/>
              </w:rPr>
              <w:t>С. 71 текст 4 читать</w:t>
            </w:r>
          </w:p>
        </w:tc>
      </w:tr>
      <w:tr w:rsidR="007C3779" w:rsidTr="00C8790E">
        <w:tc>
          <w:tcPr>
            <w:tcW w:w="9893" w:type="dxa"/>
            <w:gridSpan w:val="8"/>
          </w:tcPr>
          <w:p w:rsidR="007C3779" w:rsidRPr="00FC5496" w:rsidRDefault="007C3779" w:rsidP="007C3779">
            <w:pPr>
              <w:pStyle w:val="a4"/>
              <w:numPr>
                <w:ilvl w:val="0"/>
                <w:numId w:val="1"/>
              </w:numPr>
              <w:jc w:val="center"/>
              <w:rPr>
                <w:rFonts w:ascii="КаTimes New Roman" w:hAnsi="КаTimes New Roman" w:cs="Times New Roman"/>
                <w:b/>
              </w:rPr>
            </w:pPr>
            <w:r w:rsidRPr="00FC5496">
              <w:rPr>
                <w:rFonts w:ascii="КаTimes New Roman" w:hAnsi="КаTimes New Roman" w:cs="Times New Roman"/>
                <w:b/>
              </w:rPr>
              <w:t>Язык в действии (6 часов)</w:t>
            </w:r>
          </w:p>
        </w:tc>
      </w:tr>
      <w:tr w:rsidR="00080A89" w:rsidTr="00962795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8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Помогает ли ударение различать слова?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23.11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 xml:space="preserve">Узнать смыслоразличительную </w:t>
            </w:r>
            <w:r w:rsidRPr="007707D0">
              <w:rPr>
                <w:rFonts w:ascii="КаTimes New Roman" w:hAnsi="КаTimes New Roman" w:cs="Times New Roman"/>
              </w:rPr>
              <w:t>роль ударения</w:t>
            </w:r>
          </w:p>
        </w:tc>
        <w:tc>
          <w:tcPr>
            <w:tcW w:w="1941" w:type="dxa"/>
          </w:tcPr>
          <w:p w:rsidR="00080A89" w:rsidRDefault="006F4293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t>С</w:t>
            </w:r>
            <w:r>
              <w:rPr>
                <w:rFonts w:ascii="КаTimes New Roman" w:hAnsi="КаTimes New Roman" w:cs="Times New Roman"/>
              </w:rPr>
              <w:t>. 78 № 7</w:t>
            </w:r>
          </w:p>
        </w:tc>
      </w:tr>
      <w:tr w:rsidR="00080A89" w:rsidTr="00FE3136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9</w:t>
            </w:r>
          </w:p>
        </w:tc>
        <w:tc>
          <w:tcPr>
            <w:tcW w:w="2290" w:type="dxa"/>
          </w:tcPr>
          <w:p w:rsidR="007C3779" w:rsidRDefault="007C3779" w:rsidP="007C377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Для чего нужны синонимы?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30.11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Обогащение активного и пассивного словарного запаса. Проведение синонимических замен с учётом особенностей текста</w:t>
            </w:r>
          </w:p>
        </w:tc>
        <w:tc>
          <w:tcPr>
            <w:tcW w:w="1941" w:type="dxa"/>
          </w:tcPr>
          <w:p w:rsidR="00080A89" w:rsidRDefault="006F4293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t>С</w:t>
            </w:r>
            <w:r>
              <w:rPr>
                <w:rFonts w:ascii="КаTimes New Roman" w:hAnsi="КаTimes New Roman" w:cs="Times New Roman"/>
              </w:rPr>
              <w:t>. 83 № 8</w:t>
            </w:r>
          </w:p>
        </w:tc>
      </w:tr>
      <w:tr w:rsidR="00080A89" w:rsidTr="003C5337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10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Для чего нужны антонимы?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Pr="003131A9" w:rsidRDefault="003131A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3131A9">
              <w:rPr>
                <w:rFonts w:ascii="КаTimes New Roman" w:hAnsi="КаTimes New Roman" w:cs="Times New Roman"/>
                <w:b/>
              </w:rPr>
              <w:t>11.01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Обогащение активного и пассивного словарного запаса. Уточнение лексического значения антонимов.</w:t>
            </w:r>
          </w:p>
        </w:tc>
        <w:tc>
          <w:tcPr>
            <w:tcW w:w="1941" w:type="dxa"/>
          </w:tcPr>
          <w:p w:rsidR="00080A89" w:rsidRDefault="006F4293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t>С</w:t>
            </w:r>
            <w:r>
              <w:rPr>
                <w:rFonts w:ascii="КаTimes New Roman" w:hAnsi="КаTimes New Roman" w:cs="Times New Roman"/>
              </w:rPr>
              <w:t>. 86 № 7 устно</w:t>
            </w:r>
          </w:p>
        </w:tc>
      </w:tr>
      <w:tr w:rsidR="00080A89" w:rsidTr="002E5F6B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11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Как появились пословицы и фразеологизмы?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18.01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 xml:space="preserve">Сравнение русских пословиц и поговорок с пословицами и поговорками других </w:t>
            </w:r>
            <w:r w:rsidRPr="007707D0">
              <w:rPr>
                <w:rFonts w:ascii="КаTimes New Roman" w:hAnsi="КаTimes New Roman" w:cs="Times New Roman"/>
              </w:rPr>
              <w:lastRenderedPageBreak/>
              <w:t>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1941" w:type="dxa"/>
          </w:tcPr>
          <w:p w:rsidR="00080A89" w:rsidRDefault="006F4293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lastRenderedPageBreak/>
              <w:t>С</w:t>
            </w:r>
            <w:r>
              <w:rPr>
                <w:rFonts w:ascii="КаTimes New Roman" w:hAnsi="КаTimes New Roman" w:cs="Times New Roman"/>
              </w:rPr>
              <w:t>. 98 № 15 устно</w:t>
            </w:r>
          </w:p>
        </w:tc>
      </w:tr>
      <w:tr w:rsidR="00080A89" w:rsidTr="003158ED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lastRenderedPageBreak/>
              <w:t>12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Как можно объяснить значение слова?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25.01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Разные способы толкования значения слов.</w:t>
            </w:r>
          </w:p>
        </w:tc>
        <w:tc>
          <w:tcPr>
            <w:tcW w:w="1941" w:type="dxa"/>
          </w:tcPr>
          <w:p w:rsidR="00080A89" w:rsidRDefault="006F4293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t>С</w:t>
            </w:r>
            <w:r>
              <w:rPr>
                <w:rFonts w:ascii="КаTimes New Roman" w:hAnsi="КаTimes New Roman" w:cs="Times New Roman"/>
              </w:rPr>
              <w:t>. 102 № 8</w:t>
            </w:r>
          </w:p>
        </w:tc>
      </w:tr>
      <w:tr w:rsidR="00080A89" w:rsidTr="009B0547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13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Встречается ли в сказках и стихах необычное ударение?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15.03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Наблюдение за изменением места ударения в поэтическом тексте.</w:t>
            </w:r>
          </w:p>
        </w:tc>
        <w:tc>
          <w:tcPr>
            <w:tcW w:w="194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</w:tr>
      <w:tr w:rsidR="007C3779" w:rsidTr="003807D9">
        <w:tc>
          <w:tcPr>
            <w:tcW w:w="9893" w:type="dxa"/>
            <w:gridSpan w:val="8"/>
          </w:tcPr>
          <w:p w:rsidR="007C3779" w:rsidRPr="007707D0" w:rsidRDefault="007C3779" w:rsidP="007C3779">
            <w:pPr>
              <w:pStyle w:val="a4"/>
              <w:numPr>
                <w:ilvl w:val="0"/>
                <w:numId w:val="1"/>
              </w:numPr>
              <w:jc w:val="center"/>
              <w:rPr>
                <w:rFonts w:ascii="КаTimes New Roman" w:hAnsi="КаTimes New Roman" w:cs="Times New Roman"/>
                <w:b/>
              </w:rPr>
            </w:pPr>
            <w:r w:rsidRPr="007707D0">
              <w:rPr>
                <w:rFonts w:ascii="КаTimes New Roman" w:hAnsi="КаTimes New Roman" w:cs="Times New Roman"/>
                <w:b/>
              </w:rPr>
              <w:t>Секреты речи и текста (4 часа)</w:t>
            </w:r>
          </w:p>
        </w:tc>
      </w:tr>
      <w:tr w:rsidR="00080A89" w:rsidTr="001068E6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14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Учимся вести диалог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22.03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Участвуем в диалогах. Приемы общения.  Особенности русского речевого этикета</w:t>
            </w:r>
          </w:p>
        </w:tc>
        <w:tc>
          <w:tcPr>
            <w:tcW w:w="1941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 w:hint="eastAsia"/>
              </w:rPr>
              <w:t>С</w:t>
            </w:r>
            <w:r>
              <w:rPr>
                <w:rFonts w:ascii="КаTimes New Roman" w:hAnsi="КаTimes New Roman" w:cs="Times New Roman"/>
              </w:rPr>
              <w:t>. 112-113 № 4</w:t>
            </w:r>
          </w:p>
        </w:tc>
      </w:tr>
      <w:tr w:rsidR="00080A89" w:rsidTr="00236D0B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15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Составляем развернутое толкование значения слова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Pr="003131A9" w:rsidRDefault="003131A9" w:rsidP="00080A89">
            <w:pPr>
              <w:jc w:val="center"/>
              <w:rPr>
                <w:rFonts w:ascii="КаTimes New Roman" w:hAnsi="КаTimes New Roman" w:cs="Times New Roman"/>
                <w:b/>
              </w:rPr>
            </w:pPr>
            <w:r w:rsidRPr="003131A9">
              <w:rPr>
                <w:rFonts w:ascii="КаTimes New Roman" w:hAnsi="КаTimes New Roman" w:cs="Times New Roman"/>
                <w:b/>
              </w:rPr>
              <w:t>17.05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Составляем развёрнутое толкование значения слова.</w:t>
            </w:r>
          </w:p>
        </w:tc>
        <w:tc>
          <w:tcPr>
            <w:tcW w:w="194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</w:tr>
      <w:tr w:rsidR="00080A89" w:rsidTr="00C52511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16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Устанавливаем связь предложений в тексте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24.05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  <w:tc>
          <w:tcPr>
            <w:tcW w:w="194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</w:tr>
      <w:tr w:rsidR="00080A89" w:rsidTr="000B3B55">
        <w:tc>
          <w:tcPr>
            <w:tcW w:w="5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17</w:t>
            </w:r>
          </w:p>
        </w:tc>
        <w:tc>
          <w:tcPr>
            <w:tcW w:w="2290" w:type="dxa"/>
          </w:tcPr>
          <w:p w:rsidR="00080A89" w:rsidRDefault="007C377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Создаем тексты – инструкции и тексты - повествования</w:t>
            </w:r>
          </w:p>
        </w:tc>
        <w:tc>
          <w:tcPr>
            <w:tcW w:w="777" w:type="dxa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</w:t>
            </w:r>
          </w:p>
        </w:tc>
        <w:tc>
          <w:tcPr>
            <w:tcW w:w="830" w:type="dxa"/>
            <w:gridSpan w:val="2"/>
          </w:tcPr>
          <w:p w:rsidR="00080A89" w:rsidRDefault="003131A9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24.05</w:t>
            </w:r>
          </w:p>
        </w:tc>
        <w:tc>
          <w:tcPr>
            <w:tcW w:w="831" w:type="dxa"/>
          </w:tcPr>
          <w:p w:rsidR="00080A89" w:rsidRDefault="00080A89" w:rsidP="00080A89">
            <w:pPr>
              <w:jc w:val="center"/>
              <w:rPr>
                <w:rFonts w:ascii="КаTimes New Roman" w:hAnsi="КаTimes New Roman" w:cs="Times New Roman"/>
              </w:rPr>
            </w:pPr>
          </w:p>
        </w:tc>
        <w:tc>
          <w:tcPr>
            <w:tcW w:w="2693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 w:rsidRPr="007707D0">
              <w:rPr>
                <w:rFonts w:ascii="КаTimes New Roman" w:hAnsi="КаTimes New Roman" w:cs="Times New Roman"/>
              </w:rPr>
              <w:t>Учимся связывать предложения в тексте.   Практическое овладение средствами связи: лексический повтор, местоименный повтор.</w:t>
            </w:r>
          </w:p>
        </w:tc>
        <w:tc>
          <w:tcPr>
            <w:tcW w:w="1941" w:type="dxa"/>
          </w:tcPr>
          <w:p w:rsidR="00080A89" w:rsidRDefault="007707D0" w:rsidP="00080A89">
            <w:pPr>
              <w:jc w:val="center"/>
              <w:rPr>
                <w:rFonts w:ascii="КаTimes New Roman" w:hAnsi="КаTimes New Roman" w:cs="Times New Roman"/>
              </w:rPr>
            </w:pPr>
            <w:r>
              <w:rPr>
                <w:rFonts w:ascii="КаTimes New Roman" w:hAnsi="КаTimes New Roman" w:cs="Times New Roman"/>
              </w:rPr>
              <w:t>132-134 № 1</w:t>
            </w:r>
          </w:p>
        </w:tc>
      </w:tr>
    </w:tbl>
    <w:p w:rsidR="00080A89" w:rsidRPr="00080A89" w:rsidRDefault="00080A89" w:rsidP="00080A89">
      <w:pPr>
        <w:jc w:val="center"/>
        <w:rPr>
          <w:rFonts w:ascii="КаTimes New Roman" w:hAnsi="КаTimes New Roman" w:cs="Times New Roman"/>
        </w:rPr>
      </w:pPr>
    </w:p>
    <w:sectPr w:rsidR="00080A89" w:rsidRPr="0008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246"/>
    <w:multiLevelType w:val="hybridMultilevel"/>
    <w:tmpl w:val="045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9"/>
    <w:rsid w:val="00080A89"/>
    <w:rsid w:val="00241715"/>
    <w:rsid w:val="00297D9C"/>
    <w:rsid w:val="00301967"/>
    <w:rsid w:val="003131A9"/>
    <w:rsid w:val="00372A51"/>
    <w:rsid w:val="006F4293"/>
    <w:rsid w:val="007707D0"/>
    <w:rsid w:val="007C377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510"/>
  <w15:chartTrackingRefBased/>
  <w15:docId w15:val="{1326A7A7-D9CE-4B62-84E9-2B1071C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2021-08-14T13:28:00Z</dcterms:created>
  <dcterms:modified xsi:type="dcterms:W3CDTF">2021-09-14T12:58:00Z</dcterms:modified>
</cp:coreProperties>
</file>