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DC" w:rsidRPr="007038DC" w:rsidRDefault="007038DC" w:rsidP="007038DC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7038DC">
        <w:rPr>
          <w:rFonts w:eastAsiaTheme="minorHAnsi"/>
          <w:sz w:val="28"/>
          <w:szCs w:val="28"/>
          <w:lang w:eastAsia="en-US"/>
        </w:rPr>
        <w:t xml:space="preserve">Муниципальное бюджетное  учреждение  дополнительного образования </w:t>
      </w:r>
    </w:p>
    <w:p w:rsidR="007038DC" w:rsidRPr="007038DC" w:rsidRDefault="007038DC" w:rsidP="007038DC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7038DC">
        <w:rPr>
          <w:rFonts w:eastAsiaTheme="minorHAnsi"/>
          <w:sz w:val="28"/>
          <w:szCs w:val="28"/>
          <w:lang w:eastAsia="en-US"/>
        </w:rPr>
        <w:t xml:space="preserve">« Школа искусств №8 им. </w:t>
      </w:r>
      <w:proofErr w:type="spellStart"/>
      <w:r w:rsidRPr="007038DC">
        <w:rPr>
          <w:rFonts w:eastAsiaTheme="minorHAnsi"/>
          <w:sz w:val="28"/>
          <w:szCs w:val="28"/>
          <w:lang w:eastAsia="en-US"/>
        </w:rPr>
        <w:t>Н.А.Капишникова</w:t>
      </w:r>
      <w:proofErr w:type="spellEnd"/>
      <w:r w:rsidRPr="007038DC">
        <w:rPr>
          <w:rFonts w:eastAsiaTheme="minorHAnsi"/>
          <w:sz w:val="28"/>
          <w:szCs w:val="28"/>
          <w:lang w:eastAsia="en-US"/>
        </w:rPr>
        <w:t>»</w:t>
      </w:r>
    </w:p>
    <w:p w:rsidR="009E05B5" w:rsidRPr="000D2E31" w:rsidRDefault="009E05B5" w:rsidP="009E05B5"/>
    <w:p w:rsidR="009E05B5" w:rsidRPr="000D2E31" w:rsidRDefault="009E05B5" w:rsidP="009E05B5"/>
    <w:p w:rsidR="009E05B5" w:rsidRPr="000D2E31" w:rsidRDefault="009E05B5" w:rsidP="009E05B5"/>
    <w:p w:rsidR="009E05B5" w:rsidRPr="000D2E31" w:rsidRDefault="009E05B5" w:rsidP="009E05B5"/>
    <w:p w:rsidR="009E05B5" w:rsidRPr="000D2E31" w:rsidRDefault="009E05B5" w:rsidP="009E05B5"/>
    <w:p w:rsidR="009E05B5" w:rsidRPr="000D2E31" w:rsidRDefault="009E05B5" w:rsidP="009E05B5"/>
    <w:p w:rsidR="009E05B5" w:rsidRPr="000D2E31" w:rsidRDefault="009E05B5" w:rsidP="009E05B5"/>
    <w:p w:rsidR="009E05B5" w:rsidRPr="000D2E31" w:rsidRDefault="009E05B5" w:rsidP="009E05B5"/>
    <w:p w:rsidR="009E05B5" w:rsidRPr="000D2E31" w:rsidRDefault="009E05B5" w:rsidP="009E05B5"/>
    <w:p w:rsidR="009E05B5" w:rsidRPr="00413D51" w:rsidRDefault="009E05B5" w:rsidP="009E05B5">
      <w:pPr>
        <w:rPr>
          <w:sz w:val="28"/>
          <w:szCs w:val="28"/>
        </w:rPr>
      </w:pPr>
    </w:p>
    <w:p w:rsidR="009E05B5" w:rsidRDefault="009E05B5" w:rsidP="009E05B5"/>
    <w:p w:rsidR="009E05B5" w:rsidRDefault="009E05B5" w:rsidP="009E05B5"/>
    <w:p w:rsidR="009E05B5" w:rsidRDefault="009E05B5" w:rsidP="009E05B5"/>
    <w:p w:rsidR="009E05B5" w:rsidRDefault="009E05B5" w:rsidP="009E05B5"/>
    <w:p w:rsidR="009E05B5" w:rsidRDefault="009E05B5" w:rsidP="009E05B5"/>
    <w:p w:rsidR="009E05B5" w:rsidRPr="000D2E31" w:rsidRDefault="009E05B5" w:rsidP="009E05B5"/>
    <w:p w:rsidR="009E05B5" w:rsidRPr="000D2E31" w:rsidRDefault="009E05B5" w:rsidP="007038DC">
      <w:pPr>
        <w:jc w:val="center"/>
      </w:pPr>
    </w:p>
    <w:p w:rsidR="009E05B5" w:rsidRPr="000D2E31" w:rsidRDefault="009E05B5" w:rsidP="007038DC">
      <w:pPr>
        <w:jc w:val="center"/>
      </w:pPr>
    </w:p>
    <w:p w:rsidR="009E05B5" w:rsidRPr="009E05B5" w:rsidRDefault="009E05B5" w:rsidP="007038DC">
      <w:pPr>
        <w:tabs>
          <w:tab w:val="left" w:pos="24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сообщение</w:t>
      </w:r>
    </w:p>
    <w:p w:rsidR="009E05B5" w:rsidRPr="009E05B5" w:rsidRDefault="009E05B5" w:rsidP="007038DC">
      <w:pPr>
        <w:tabs>
          <w:tab w:val="left" w:pos="2445"/>
        </w:tabs>
        <w:jc w:val="center"/>
        <w:rPr>
          <w:b/>
          <w:sz w:val="28"/>
          <w:szCs w:val="28"/>
        </w:rPr>
      </w:pPr>
    </w:p>
    <w:p w:rsidR="009E05B5" w:rsidRPr="007038DC" w:rsidRDefault="009E05B5" w:rsidP="007038DC">
      <w:pPr>
        <w:tabs>
          <w:tab w:val="left" w:pos="2445"/>
        </w:tabs>
        <w:jc w:val="center"/>
        <w:rPr>
          <w:b/>
          <w:sz w:val="48"/>
          <w:szCs w:val="48"/>
        </w:rPr>
      </w:pPr>
      <w:r w:rsidRPr="007038DC">
        <w:rPr>
          <w:b/>
          <w:sz w:val="48"/>
          <w:szCs w:val="48"/>
        </w:rPr>
        <w:t>Ценность и художественная значимость</w:t>
      </w:r>
    </w:p>
    <w:p w:rsidR="009E05B5" w:rsidRPr="007038DC" w:rsidRDefault="007038DC" w:rsidP="007038D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ве</w:t>
      </w:r>
      <w:r w:rsidR="009E05B5" w:rsidRPr="007038DC">
        <w:rPr>
          <w:b/>
          <w:sz w:val="48"/>
          <w:szCs w:val="48"/>
        </w:rPr>
        <w:t>н</w:t>
      </w:r>
      <w:r>
        <w:rPr>
          <w:b/>
          <w:sz w:val="48"/>
          <w:szCs w:val="48"/>
        </w:rPr>
        <w:t>ск</w:t>
      </w:r>
      <w:r w:rsidRPr="007038DC">
        <w:rPr>
          <w:b/>
          <w:sz w:val="48"/>
          <w:szCs w:val="48"/>
        </w:rPr>
        <w:t>ого</w:t>
      </w:r>
      <w:r>
        <w:rPr>
          <w:b/>
          <w:sz w:val="48"/>
          <w:szCs w:val="48"/>
        </w:rPr>
        <w:t xml:space="preserve">   классициз</w:t>
      </w:r>
      <w:r w:rsidR="009E05B5" w:rsidRPr="007038DC">
        <w:rPr>
          <w:b/>
          <w:sz w:val="48"/>
          <w:szCs w:val="48"/>
        </w:rPr>
        <w:t>м</w:t>
      </w:r>
      <w:r w:rsidRPr="007038DC">
        <w:rPr>
          <w:b/>
          <w:sz w:val="48"/>
          <w:szCs w:val="48"/>
        </w:rPr>
        <w:t>а</w:t>
      </w:r>
    </w:p>
    <w:p w:rsidR="009E05B5" w:rsidRPr="000D2E31" w:rsidRDefault="009E05B5" w:rsidP="009E05B5"/>
    <w:p w:rsidR="009E05B5" w:rsidRPr="000D2E31" w:rsidRDefault="009E05B5" w:rsidP="009E05B5"/>
    <w:p w:rsidR="009E05B5" w:rsidRPr="000D2E31" w:rsidRDefault="009E05B5" w:rsidP="009E05B5"/>
    <w:p w:rsidR="009E05B5" w:rsidRDefault="009E05B5" w:rsidP="009E05B5"/>
    <w:p w:rsidR="009E05B5" w:rsidRDefault="009E05B5" w:rsidP="009E05B5"/>
    <w:p w:rsidR="009E05B5" w:rsidRDefault="009E05B5" w:rsidP="009E05B5"/>
    <w:p w:rsidR="009E05B5" w:rsidRDefault="009E05B5" w:rsidP="009E05B5"/>
    <w:p w:rsidR="009E05B5" w:rsidRDefault="009E05B5" w:rsidP="009E05B5"/>
    <w:p w:rsidR="009E05B5" w:rsidRPr="000D2E31" w:rsidRDefault="009E05B5" w:rsidP="009E05B5"/>
    <w:p w:rsidR="009E05B5" w:rsidRPr="000D2E31" w:rsidRDefault="009E05B5" w:rsidP="009E05B5"/>
    <w:p w:rsidR="009E05B5" w:rsidRPr="000D2E31" w:rsidRDefault="009E05B5" w:rsidP="009E05B5"/>
    <w:p w:rsidR="007038DC" w:rsidRDefault="009E05B5" w:rsidP="007038DC">
      <w:pPr>
        <w:tabs>
          <w:tab w:val="left" w:pos="5865"/>
        </w:tabs>
        <w:rPr>
          <w:b/>
        </w:rPr>
      </w:pPr>
      <w:r>
        <w:t xml:space="preserve">                                                                                               </w:t>
      </w:r>
      <w:r w:rsidRPr="00A166B9">
        <w:rPr>
          <w:b/>
        </w:rPr>
        <w:t xml:space="preserve">Выполнил: </w:t>
      </w:r>
      <w:r w:rsidR="007038DC">
        <w:rPr>
          <w:b/>
        </w:rPr>
        <w:t xml:space="preserve">преподаватель </w:t>
      </w:r>
      <w:proofErr w:type="gramStart"/>
      <w:r w:rsidR="007038DC">
        <w:rPr>
          <w:b/>
        </w:rPr>
        <w:t>по</w:t>
      </w:r>
      <w:proofErr w:type="gramEnd"/>
      <w:r w:rsidR="007038DC">
        <w:rPr>
          <w:b/>
        </w:rPr>
        <w:t xml:space="preserve">               </w:t>
      </w:r>
    </w:p>
    <w:p w:rsidR="009E05B5" w:rsidRPr="00A166B9" w:rsidRDefault="007038DC" w:rsidP="007038DC">
      <w:pPr>
        <w:tabs>
          <w:tab w:val="left" w:pos="5865"/>
        </w:tabs>
        <w:rPr>
          <w:b/>
        </w:rPr>
      </w:pPr>
      <w:r>
        <w:rPr>
          <w:b/>
        </w:rPr>
        <w:t xml:space="preserve">                                                                                               классу фортепиано</w:t>
      </w:r>
    </w:p>
    <w:p w:rsidR="009E05B5" w:rsidRPr="00A166B9" w:rsidRDefault="009E05B5" w:rsidP="009E05B5">
      <w:pPr>
        <w:tabs>
          <w:tab w:val="left" w:pos="5865"/>
        </w:tabs>
        <w:rPr>
          <w:b/>
        </w:rPr>
      </w:pPr>
      <w:r w:rsidRPr="00A166B9">
        <w:rPr>
          <w:b/>
        </w:rPr>
        <w:t xml:space="preserve">                                                                                               </w:t>
      </w:r>
      <w:proofErr w:type="spellStart"/>
      <w:r w:rsidRPr="00A166B9">
        <w:rPr>
          <w:b/>
        </w:rPr>
        <w:t>Шевелёва</w:t>
      </w:r>
      <w:proofErr w:type="spellEnd"/>
      <w:r w:rsidRPr="00A166B9">
        <w:rPr>
          <w:b/>
        </w:rPr>
        <w:t xml:space="preserve"> Н.В.</w:t>
      </w:r>
    </w:p>
    <w:p w:rsidR="009E05B5" w:rsidRPr="00A166B9" w:rsidRDefault="009E05B5" w:rsidP="009E05B5">
      <w:pPr>
        <w:rPr>
          <w:b/>
        </w:rPr>
      </w:pPr>
    </w:p>
    <w:p w:rsidR="009E05B5" w:rsidRPr="000D2E31" w:rsidRDefault="009E05B5" w:rsidP="009E05B5"/>
    <w:p w:rsidR="009E05B5" w:rsidRDefault="009E05B5" w:rsidP="009E05B5"/>
    <w:p w:rsidR="009E05B5" w:rsidRDefault="009E05B5" w:rsidP="009E05B5"/>
    <w:p w:rsidR="0069667B" w:rsidRDefault="0069667B" w:rsidP="009E05B5"/>
    <w:p w:rsidR="0069667B" w:rsidRDefault="0069667B" w:rsidP="009E05B5"/>
    <w:p w:rsidR="0069667B" w:rsidRDefault="0069667B" w:rsidP="009E05B5"/>
    <w:p w:rsidR="0069667B" w:rsidRDefault="0069667B" w:rsidP="009E05B5"/>
    <w:p w:rsidR="009E05B5" w:rsidRDefault="009E05B5" w:rsidP="009E05B5"/>
    <w:p w:rsidR="009E05B5" w:rsidRDefault="009E05B5" w:rsidP="009E05B5"/>
    <w:p w:rsidR="009E05B5" w:rsidRDefault="009E05B5" w:rsidP="009E05B5">
      <w:pPr>
        <w:tabs>
          <w:tab w:val="left" w:pos="2550"/>
        </w:tabs>
      </w:pPr>
    </w:p>
    <w:p w:rsidR="009E05B5" w:rsidRDefault="009E05B5" w:rsidP="009E05B5">
      <w:pPr>
        <w:tabs>
          <w:tab w:val="left" w:pos="2550"/>
        </w:tabs>
      </w:pPr>
      <w:r>
        <w:tab/>
        <w:t xml:space="preserve">               </w:t>
      </w:r>
      <w:r>
        <w:rPr>
          <w:b/>
        </w:rPr>
        <w:t>Мундыбаш-2016</w:t>
      </w:r>
      <w:r w:rsidRPr="00A166B9">
        <w:rPr>
          <w:b/>
        </w:rPr>
        <w:t>г</w:t>
      </w:r>
      <w:r>
        <w:t>.</w:t>
      </w:r>
    </w:p>
    <w:p w:rsidR="009E05B5" w:rsidRDefault="009E05B5" w:rsidP="009E05B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</w:p>
    <w:p w:rsidR="009E05B5" w:rsidRDefault="009E05B5" w:rsidP="009E05B5">
      <w:pPr>
        <w:jc w:val="both"/>
        <w:rPr>
          <w:sz w:val="28"/>
          <w:szCs w:val="28"/>
        </w:rPr>
      </w:pPr>
    </w:p>
    <w:p w:rsidR="009E05B5" w:rsidRPr="00117630" w:rsidRDefault="009E05B5" w:rsidP="009E05B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r w:rsidRPr="00117630">
        <w:rPr>
          <w:sz w:val="32"/>
          <w:szCs w:val="32"/>
        </w:rPr>
        <w:t>Содержание</w:t>
      </w:r>
    </w:p>
    <w:p w:rsidR="009E05B5" w:rsidRPr="00B97D46" w:rsidRDefault="009E05B5" w:rsidP="009E05B5">
      <w:pPr>
        <w:jc w:val="both"/>
        <w:rPr>
          <w:sz w:val="28"/>
          <w:szCs w:val="28"/>
        </w:rPr>
      </w:pPr>
    </w:p>
    <w:p w:rsidR="009E05B5" w:rsidRPr="00B97D46" w:rsidRDefault="009E05B5" w:rsidP="009E05B5">
      <w:pPr>
        <w:jc w:val="both"/>
        <w:rPr>
          <w:sz w:val="28"/>
          <w:szCs w:val="28"/>
        </w:rPr>
      </w:pPr>
    </w:p>
    <w:p w:rsidR="009E05B5" w:rsidRPr="00B97D46" w:rsidRDefault="009E05B5" w:rsidP="009E05B5">
      <w:pPr>
        <w:jc w:val="both"/>
        <w:rPr>
          <w:sz w:val="28"/>
          <w:szCs w:val="28"/>
        </w:rPr>
      </w:pPr>
      <w:r w:rsidRPr="00B97D46">
        <w:rPr>
          <w:sz w:val="28"/>
          <w:szCs w:val="28"/>
        </w:rPr>
        <w:t xml:space="preserve">Введение </w:t>
      </w: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B97D46">
        <w:rPr>
          <w:sz w:val="28"/>
          <w:szCs w:val="28"/>
        </w:rPr>
        <w:t>3</w:t>
      </w:r>
    </w:p>
    <w:p w:rsidR="009E05B5" w:rsidRPr="00B97D46" w:rsidRDefault="009E05B5" w:rsidP="009E05B5">
      <w:pPr>
        <w:jc w:val="both"/>
        <w:rPr>
          <w:sz w:val="28"/>
          <w:szCs w:val="28"/>
        </w:rPr>
      </w:pPr>
    </w:p>
    <w:p w:rsidR="009E05B5" w:rsidRPr="00B97D46" w:rsidRDefault="009E05B5" w:rsidP="009E05B5">
      <w:pPr>
        <w:jc w:val="both"/>
        <w:rPr>
          <w:sz w:val="28"/>
          <w:szCs w:val="28"/>
        </w:rPr>
      </w:pPr>
      <w:r w:rsidRPr="00B97D46">
        <w:rPr>
          <w:sz w:val="28"/>
          <w:szCs w:val="28"/>
        </w:rPr>
        <w:t>1. Венская классическая школа как художественное направление</w:t>
      </w:r>
    </w:p>
    <w:p w:rsidR="009E05B5" w:rsidRPr="00B97D46" w:rsidRDefault="009E05B5" w:rsidP="009E05B5">
      <w:pPr>
        <w:jc w:val="both"/>
        <w:rPr>
          <w:sz w:val="28"/>
          <w:szCs w:val="28"/>
        </w:rPr>
      </w:pPr>
    </w:p>
    <w:p w:rsidR="009E05B5" w:rsidRPr="00B97D46" w:rsidRDefault="009E05B5" w:rsidP="009E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97D46">
        <w:rPr>
          <w:sz w:val="28"/>
          <w:szCs w:val="28"/>
        </w:rPr>
        <w:t xml:space="preserve">в музыкальной культуре XVIII - начала XIX века </w:t>
      </w:r>
      <w:r>
        <w:rPr>
          <w:sz w:val="28"/>
          <w:szCs w:val="28"/>
        </w:rPr>
        <w:t xml:space="preserve">                                          </w:t>
      </w:r>
      <w:r w:rsidRPr="00B97D46">
        <w:rPr>
          <w:sz w:val="28"/>
          <w:szCs w:val="28"/>
        </w:rPr>
        <w:t>4</w:t>
      </w:r>
    </w:p>
    <w:p w:rsidR="009E05B5" w:rsidRPr="00B97D46" w:rsidRDefault="009E05B5" w:rsidP="009E05B5">
      <w:pPr>
        <w:jc w:val="both"/>
        <w:rPr>
          <w:sz w:val="28"/>
          <w:szCs w:val="28"/>
        </w:rPr>
      </w:pPr>
    </w:p>
    <w:p w:rsidR="009E05B5" w:rsidRPr="00B97D46" w:rsidRDefault="009E05B5" w:rsidP="009E05B5">
      <w:pPr>
        <w:jc w:val="both"/>
        <w:rPr>
          <w:sz w:val="28"/>
          <w:szCs w:val="28"/>
        </w:rPr>
      </w:pPr>
      <w:r w:rsidRPr="00B97D46">
        <w:rPr>
          <w:sz w:val="28"/>
          <w:szCs w:val="28"/>
        </w:rPr>
        <w:t xml:space="preserve">1.1. Особенности стиля венской классической школы </w:t>
      </w:r>
      <w:r>
        <w:rPr>
          <w:sz w:val="28"/>
          <w:szCs w:val="28"/>
        </w:rPr>
        <w:t xml:space="preserve">                                      4</w:t>
      </w:r>
    </w:p>
    <w:p w:rsidR="009E05B5" w:rsidRPr="00B97D46" w:rsidRDefault="009E05B5" w:rsidP="009E05B5">
      <w:pPr>
        <w:jc w:val="both"/>
        <w:rPr>
          <w:sz w:val="28"/>
          <w:szCs w:val="28"/>
        </w:rPr>
      </w:pPr>
    </w:p>
    <w:p w:rsidR="009E05B5" w:rsidRPr="00B97D46" w:rsidRDefault="009E05B5" w:rsidP="009E05B5">
      <w:pPr>
        <w:jc w:val="both"/>
        <w:rPr>
          <w:sz w:val="28"/>
          <w:szCs w:val="28"/>
        </w:rPr>
      </w:pPr>
      <w:r w:rsidRPr="00B97D46">
        <w:rPr>
          <w:sz w:val="28"/>
          <w:szCs w:val="28"/>
        </w:rPr>
        <w:t xml:space="preserve">1.2. </w:t>
      </w:r>
      <w:r>
        <w:rPr>
          <w:sz w:val="28"/>
          <w:szCs w:val="28"/>
        </w:rPr>
        <w:t>Основные</w:t>
      </w:r>
      <w:r w:rsidRPr="00B97D46">
        <w:rPr>
          <w:sz w:val="28"/>
          <w:szCs w:val="28"/>
        </w:rPr>
        <w:t xml:space="preserve"> жанры</w:t>
      </w:r>
      <w:r>
        <w:rPr>
          <w:sz w:val="28"/>
          <w:szCs w:val="28"/>
        </w:rPr>
        <w:t xml:space="preserve"> венского классицизма</w:t>
      </w:r>
      <w:r>
        <w:rPr>
          <w:sz w:val="28"/>
          <w:szCs w:val="28"/>
        </w:rPr>
        <w:t xml:space="preserve">                                                 </w:t>
      </w:r>
      <w:r w:rsidR="0069667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9E05B5" w:rsidRPr="00B97D46" w:rsidRDefault="009E05B5" w:rsidP="009E05B5">
      <w:pPr>
        <w:jc w:val="both"/>
        <w:rPr>
          <w:sz w:val="28"/>
          <w:szCs w:val="28"/>
        </w:rPr>
      </w:pPr>
    </w:p>
    <w:p w:rsidR="009E05B5" w:rsidRDefault="009E05B5" w:rsidP="009E05B5">
      <w:pPr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Pr="00B97D46">
        <w:rPr>
          <w:sz w:val="28"/>
          <w:szCs w:val="28"/>
        </w:rPr>
        <w:t>сновоположник</w:t>
      </w:r>
      <w:r>
        <w:rPr>
          <w:sz w:val="28"/>
          <w:szCs w:val="28"/>
        </w:rPr>
        <w:t>и</w:t>
      </w:r>
      <w:r w:rsidRPr="00B97D46">
        <w:rPr>
          <w:sz w:val="28"/>
          <w:szCs w:val="28"/>
        </w:rPr>
        <w:t xml:space="preserve"> венской классической школы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</w:t>
      </w:r>
      <w:r w:rsidR="0069667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</w:p>
    <w:p w:rsidR="009E05B5" w:rsidRPr="00B97D46" w:rsidRDefault="009E05B5" w:rsidP="009E05B5">
      <w:pPr>
        <w:jc w:val="both"/>
        <w:rPr>
          <w:sz w:val="28"/>
          <w:szCs w:val="28"/>
        </w:rPr>
      </w:pPr>
    </w:p>
    <w:p w:rsidR="009E05B5" w:rsidRDefault="009E05B5" w:rsidP="009E05B5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B97D46">
        <w:rPr>
          <w:sz w:val="28"/>
          <w:szCs w:val="28"/>
        </w:rPr>
        <w:t>Ф.Й. Гайдн</w:t>
      </w:r>
      <w:r>
        <w:rPr>
          <w:sz w:val="28"/>
          <w:szCs w:val="28"/>
        </w:rPr>
        <w:tab/>
      </w:r>
      <w:r w:rsidR="0069667B">
        <w:rPr>
          <w:sz w:val="28"/>
          <w:szCs w:val="28"/>
        </w:rPr>
        <w:t xml:space="preserve">   6</w:t>
      </w:r>
    </w:p>
    <w:p w:rsidR="009E05B5" w:rsidRPr="00B97D46" w:rsidRDefault="009E05B5" w:rsidP="009E05B5">
      <w:pPr>
        <w:jc w:val="both"/>
        <w:rPr>
          <w:sz w:val="28"/>
          <w:szCs w:val="28"/>
        </w:rPr>
      </w:pPr>
    </w:p>
    <w:p w:rsidR="009E05B5" w:rsidRPr="00B97D46" w:rsidRDefault="009E05B5" w:rsidP="009E05B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B97D46">
        <w:rPr>
          <w:sz w:val="28"/>
          <w:szCs w:val="28"/>
        </w:rPr>
        <w:t>.</w:t>
      </w:r>
      <w:r>
        <w:rPr>
          <w:sz w:val="28"/>
          <w:szCs w:val="28"/>
        </w:rPr>
        <w:t xml:space="preserve">2 </w:t>
      </w:r>
      <w:r w:rsidRPr="00B97D46">
        <w:rPr>
          <w:sz w:val="28"/>
          <w:szCs w:val="28"/>
        </w:rPr>
        <w:t xml:space="preserve"> Музыкальный гений - В.А. Моцарт </w:t>
      </w:r>
      <w:r>
        <w:rPr>
          <w:sz w:val="28"/>
          <w:szCs w:val="28"/>
        </w:rPr>
        <w:t xml:space="preserve">                                                               </w:t>
      </w:r>
      <w:r w:rsidR="0069667B">
        <w:rPr>
          <w:sz w:val="28"/>
          <w:szCs w:val="28"/>
        </w:rPr>
        <w:t xml:space="preserve">    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</w:p>
    <w:p w:rsidR="009E05B5" w:rsidRPr="00B97D46" w:rsidRDefault="009E05B5" w:rsidP="009E05B5">
      <w:pPr>
        <w:jc w:val="both"/>
        <w:rPr>
          <w:sz w:val="28"/>
          <w:szCs w:val="28"/>
        </w:rPr>
      </w:pPr>
    </w:p>
    <w:p w:rsidR="009E05B5" w:rsidRDefault="009E05B5" w:rsidP="009E05B5">
      <w:pPr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Pr="00B97D46">
        <w:rPr>
          <w:sz w:val="28"/>
          <w:szCs w:val="28"/>
        </w:rPr>
        <w:t xml:space="preserve"> Л. </w:t>
      </w:r>
      <w:proofErr w:type="spellStart"/>
      <w:r w:rsidRPr="00B97D46">
        <w:rPr>
          <w:sz w:val="28"/>
          <w:szCs w:val="28"/>
        </w:rPr>
        <w:t>ван</w:t>
      </w:r>
      <w:proofErr w:type="spellEnd"/>
      <w:r w:rsidRPr="00B97D46">
        <w:rPr>
          <w:sz w:val="28"/>
          <w:szCs w:val="28"/>
        </w:rPr>
        <w:t xml:space="preserve"> Бетховена </w:t>
      </w: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="0069667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10                             </w:t>
      </w:r>
    </w:p>
    <w:p w:rsidR="009E05B5" w:rsidRPr="00B97D46" w:rsidRDefault="009E05B5" w:rsidP="009E05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9E05B5" w:rsidRPr="00B97D46" w:rsidRDefault="009E05B5" w:rsidP="009E05B5">
      <w:pPr>
        <w:jc w:val="both"/>
        <w:rPr>
          <w:sz w:val="28"/>
          <w:szCs w:val="28"/>
        </w:rPr>
      </w:pPr>
      <w:r w:rsidRPr="00B97D46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 xml:space="preserve">                                                                                                           13</w:t>
      </w:r>
    </w:p>
    <w:p w:rsidR="009E05B5" w:rsidRPr="00B97D46" w:rsidRDefault="009E05B5" w:rsidP="009E05B5">
      <w:pPr>
        <w:jc w:val="both"/>
        <w:rPr>
          <w:sz w:val="28"/>
          <w:szCs w:val="28"/>
        </w:rPr>
      </w:pPr>
    </w:p>
    <w:p w:rsidR="009E05B5" w:rsidRPr="00B97D46" w:rsidRDefault="009E05B5" w:rsidP="009E05B5">
      <w:pPr>
        <w:jc w:val="both"/>
        <w:rPr>
          <w:sz w:val="28"/>
          <w:szCs w:val="28"/>
        </w:rPr>
      </w:pPr>
      <w:r w:rsidRPr="00B97D46">
        <w:rPr>
          <w:sz w:val="28"/>
          <w:szCs w:val="28"/>
        </w:rPr>
        <w:t xml:space="preserve">Список использованной литературы </w:t>
      </w:r>
      <w:r>
        <w:rPr>
          <w:sz w:val="28"/>
          <w:szCs w:val="28"/>
        </w:rPr>
        <w:t xml:space="preserve">                                                                 14</w:t>
      </w:r>
    </w:p>
    <w:p w:rsidR="009E05B5" w:rsidRDefault="009E05B5" w:rsidP="009E05B5">
      <w:pPr>
        <w:jc w:val="both"/>
        <w:rPr>
          <w:sz w:val="28"/>
          <w:szCs w:val="28"/>
        </w:rPr>
      </w:pPr>
    </w:p>
    <w:p w:rsidR="009E05B5" w:rsidRDefault="009E05B5" w:rsidP="009E05B5">
      <w:pPr>
        <w:jc w:val="both"/>
        <w:rPr>
          <w:sz w:val="28"/>
          <w:szCs w:val="28"/>
        </w:rPr>
      </w:pPr>
    </w:p>
    <w:p w:rsidR="009E05B5" w:rsidRDefault="009E05B5" w:rsidP="009E05B5">
      <w:pPr>
        <w:jc w:val="both"/>
        <w:rPr>
          <w:sz w:val="28"/>
          <w:szCs w:val="28"/>
        </w:rPr>
      </w:pPr>
    </w:p>
    <w:p w:rsidR="009E05B5" w:rsidRDefault="009E05B5" w:rsidP="009E05B5">
      <w:pPr>
        <w:jc w:val="both"/>
        <w:rPr>
          <w:sz w:val="28"/>
          <w:szCs w:val="28"/>
        </w:rPr>
      </w:pPr>
    </w:p>
    <w:p w:rsidR="009E05B5" w:rsidRDefault="009E05B5" w:rsidP="009E05B5">
      <w:pPr>
        <w:jc w:val="both"/>
        <w:rPr>
          <w:sz w:val="28"/>
          <w:szCs w:val="28"/>
        </w:rPr>
      </w:pPr>
    </w:p>
    <w:p w:rsidR="009E05B5" w:rsidRDefault="009E05B5" w:rsidP="009E05B5">
      <w:pPr>
        <w:jc w:val="both"/>
        <w:rPr>
          <w:sz w:val="28"/>
          <w:szCs w:val="28"/>
        </w:rPr>
      </w:pPr>
    </w:p>
    <w:p w:rsidR="009E05B5" w:rsidRDefault="009E05B5" w:rsidP="009E05B5">
      <w:pPr>
        <w:jc w:val="both"/>
        <w:rPr>
          <w:sz w:val="28"/>
          <w:szCs w:val="28"/>
        </w:rPr>
      </w:pPr>
    </w:p>
    <w:p w:rsidR="009E05B5" w:rsidRDefault="009E05B5" w:rsidP="009E05B5">
      <w:pPr>
        <w:jc w:val="both"/>
        <w:rPr>
          <w:sz w:val="28"/>
          <w:szCs w:val="28"/>
        </w:rPr>
      </w:pPr>
    </w:p>
    <w:p w:rsidR="009E05B5" w:rsidRDefault="009E05B5" w:rsidP="009E05B5">
      <w:pPr>
        <w:jc w:val="both"/>
        <w:rPr>
          <w:sz w:val="28"/>
          <w:szCs w:val="28"/>
        </w:rPr>
      </w:pPr>
    </w:p>
    <w:p w:rsidR="009E05B5" w:rsidRDefault="009E05B5" w:rsidP="009E05B5">
      <w:pPr>
        <w:jc w:val="both"/>
        <w:rPr>
          <w:sz w:val="28"/>
          <w:szCs w:val="28"/>
        </w:rPr>
      </w:pPr>
    </w:p>
    <w:p w:rsidR="009E05B5" w:rsidRDefault="009E05B5" w:rsidP="009E05B5">
      <w:pPr>
        <w:jc w:val="both"/>
        <w:rPr>
          <w:sz w:val="28"/>
          <w:szCs w:val="28"/>
        </w:rPr>
      </w:pPr>
    </w:p>
    <w:p w:rsidR="009E05B5" w:rsidRDefault="009E05B5" w:rsidP="009E05B5">
      <w:pPr>
        <w:jc w:val="both"/>
        <w:rPr>
          <w:sz w:val="28"/>
          <w:szCs w:val="28"/>
        </w:rPr>
      </w:pPr>
    </w:p>
    <w:p w:rsidR="009E05B5" w:rsidRDefault="009E05B5" w:rsidP="009E05B5">
      <w:pPr>
        <w:jc w:val="both"/>
        <w:rPr>
          <w:sz w:val="28"/>
          <w:szCs w:val="28"/>
        </w:rPr>
      </w:pPr>
    </w:p>
    <w:p w:rsidR="009E05B5" w:rsidRDefault="009E05B5" w:rsidP="009E05B5">
      <w:pPr>
        <w:jc w:val="both"/>
        <w:rPr>
          <w:sz w:val="28"/>
          <w:szCs w:val="28"/>
        </w:rPr>
      </w:pPr>
    </w:p>
    <w:p w:rsidR="009E05B5" w:rsidRDefault="009E05B5" w:rsidP="009E05B5">
      <w:pPr>
        <w:jc w:val="both"/>
        <w:rPr>
          <w:sz w:val="28"/>
          <w:szCs w:val="28"/>
        </w:rPr>
      </w:pPr>
    </w:p>
    <w:p w:rsidR="009E05B5" w:rsidRDefault="009E05B5" w:rsidP="009E05B5">
      <w:pPr>
        <w:jc w:val="both"/>
        <w:rPr>
          <w:sz w:val="28"/>
          <w:szCs w:val="28"/>
        </w:rPr>
      </w:pPr>
    </w:p>
    <w:p w:rsidR="009E05B5" w:rsidRDefault="009E05B5" w:rsidP="009E05B5">
      <w:pPr>
        <w:jc w:val="both"/>
        <w:rPr>
          <w:sz w:val="28"/>
          <w:szCs w:val="28"/>
        </w:rPr>
      </w:pPr>
    </w:p>
    <w:p w:rsidR="009E05B5" w:rsidRDefault="009E05B5" w:rsidP="009E05B5">
      <w:pPr>
        <w:jc w:val="both"/>
        <w:rPr>
          <w:sz w:val="28"/>
          <w:szCs w:val="28"/>
        </w:rPr>
      </w:pPr>
    </w:p>
    <w:p w:rsidR="009E05B5" w:rsidRDefault="009E05B5" w:rsidP="009E05B5">
      <w:pPr>
        <w:jc w:val="both"/>
        <w:rPr>
          <w:sz w:val="28"/>
          <w:szCs w:val="28"/>
        </w:rPr>
      </w:pPr>
    </w:p>
    <w:p w:rsidR="009E05B5" w:rsidRPr="00B97D46" w:rsidRDefault="009E05B5" w:rsidP="009E05B5">
      <w:pPr>
        <w:jc w:val="both"/>
        <w:rPr>
          <w:sz w:val="28"/>
          <w:szCs w:val="28"/>
        </w:rPr>
      </w:pPr>
    </w:p>
    <w:p w:rsidR="009E05B5" w:rsidRPr="00B97D46" w:rsidRDefault="009E05B5" w:rsidP="009E05B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r w:rsidRPr="00B97D46">
        <w:rPr>
          <w:sz w:val="32"/>
          <w:szCs w:val="32"/>
        </w:rPr>
        <w:t>Введение</w:t>
      </w:r>
    </w:p>
    <w:p w:rsidR="009E05B5" w:rsidRPr="00B97D46" w:rsidRDefault="009E05B5" w:rsidP="009E05B5">
      <w:pPr>
        <w:jc w:val="both"/>
        <w:rPr>
          <w:sz w:val="28"/>
          <w:szCs w:val="28"/>
        </w:rPr>
      </w:pPr>
    </w:p>
    <w:p w:rsidR="009E05B5" w:rsidRPr="00B97D46" w:rsidRDefault="009E05B5" w:rsidP="009E05B5">
      <w:pPr>
        <w:jc w:val="both"/>
        <w:rPr>
          <w:sz w:val="28"/>
          <w:szCs w:val="28"/>
        </w:rPr>
      </w:pPr>
    </w:p>
    <w:p w:rsidR="009E05B5" w:rsidRPr="00B97D46" w:rsidRDefault="009E05B5" w:rsidP="009E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B97D46">
        <w:rPr>
          <w:sz w:val="28"/>
          <w:szCs w:val="28"/>
        </w:rPr>
        <w:t>На протяжении XVIII века в ряде стран (Италии, Германии, Австрии, Франции и др.) происходили процессы формирования новых жанров и форм инструментальной музыки, окончательно сложившихся и достигших своей вершины в так называемой «венской классической школе».</w:t>
      </w:r>
    </w:p>
    <w:p w:rsidR="009E05B5" w:rsidRPr="00B97D46" w:rsidRDefault="009E05B5" w:rsidP="009E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B97D46">
        <w:rPr>
          <w:sz w:val="28"/>
          <w:szCs w:val="28"/>
        </w:rPr>
        <w:t xml:space="preserve">Венская классическая школа, органически впитавшая в себя передовые достижения национальных музыкальных культур, сама была явлением глубоко национальным, коренилась в демократической культуре австрийского народа. Представителями данного художественного направления были Й. Гайдн, В.А. Моцарт, Л. </w:t>
      </w:r>
      <w:proofErr w:type="spellStart"/>
      <w:r w:rsidRPr="00B97D46">
        <w:rPr>
          <w:sz w:val="28"/>
          <w:szCs w:val="28"/>
        </w:rPr>
        <w:t>ван</w:t>
      </w:r>
      <w:proofErr w:type="spellEnd"/>
      <w:r w:rsidRPr="00B97D46">
        <w:rPr>
          <w:sz w:val="28"/>
          <w:szCs w:val="28"/>
        </w:rPr>
        <w:t xml:space="preserve"> Бетховен. Каждый из них являлся яркой индивидуальностью. Так, стиль Гайдна отличало светлое мировосприятие, ведущая роль жанрово-бытовых элементов. Для стиля Моцарта более характерным было лирико-драматическое начало. Стиль Бетховена - воплощение героического пафоса борьбы. Однако наряду с отличиями, обусловившими неповторимость индивидуальности каждого из этих композиторов, их объединяют реализм, жизнеутверждающее начало и демократичность.</w:t>
      </w:r>
    </w:p>
    <w:p w:rsidR="009E05B5" w:rsidRPr="00B97D46" w:rsidRDefault="009E05B5" w:rsidP="009E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97D46">
        <w:rPr>
          <w:sz w:val="28"/>
          <w:szCs w:val="28"/>
        </w:rPr>
        <w:t>Искусство венских классиков внесло в мировую музыкальную культуру мощную реалистическую и демократическую струю, основанную на богатствах народного творчества, и потому оно сохранило для нас всю свою ценность и художественную значимость.</w:t>
      </w:r>
    </w:p>
    <w:p w:rsidR="009E05B5" w:rsidRDefault="009E05B5" w:rsidP="009E05B5">
      <w:pPr>
        <w:jc w:val="both"/>
        <w:rPr>
          <w:sz w:val="28"/>
          <w:szCs w:val="28"/>
        </w:rPr>
      </w:pPr>
    </w:p>
    <w:p w:rsidR="009E05B5" w:rsidRDefault="009E05B5" w:rsidP="009E05B5">
      <w:pPr>
        <w:jc w:val="both"/>
        <w:rPr>
          <w:sz w:val="28"/>
          <w:szCs w:val="28"/>
        </w:rPr>
      </w:pPr>
    </w:p>
    <w:p w:rsidR="009E05B5" w:rsidRDefault="009E05B5" w:rsidP="009E05B5">
      <w:pPr>
        <w:jc w:val="both"/>
        <w:rPr>
          <w:sz w:val="28"/>
          <w:szCs w:val="28"/>
        </w:rPr>
      </w:pPr>
    </w:p>
    <w:p w:rsidR="009E05B5" w:rsidRDefault="009E05B5" w:rsidP="009E05B5">
      <w:pPr>
        <w:jc w:val="both"/>
        <w:rPr>
          <w:sz w:val="28"/>
          <w:szCs w:val="28"/>
        </w:rPr>
      </w:pPr>
    </w:p>
    <w:p w:rsidR="009E05B5" w:rsidRDefault="009E05B5" w:rsidP="009E05B5">
      <w:pPr>
        <w:jc w:val="both"/>
        <w:rPr>
          <w:sz w:val="28"/>
          <w:szCs w:val="28"/>
        </w:rPr>
      </w:pPr>
    </w:p>
    <w:p w:rsidR="009E05B5" w:rsidRDefault="009E05B5" w:rsidP="009E05B5">
      <w:pPr>
        <w:jc w:val="both"/>
        <w:rPr>
          <w:sz w:val="28"/>
          <w:szCs w:val="28"/>
        </w:rPr>
      </w:pPr>
    </w:p>
    <w:p w:rsidR="009E05B5" w:rsidRDefault="009E05B5" w:rsidP="009E05B5">
      <w:pPr>
        <w:jc w:val="both"/>
        <w:rPr>
          <w:sz w:val="28"/>
          <w:szCs w:val="28"/>
        </w:rPr>
      </w:pPr>
    </w:p>
    <w:p w:rsidR="009E05B5" w:rsidRDefault="009E05B5" w:rsidP="009E05B5">
      <w:pPr>
        <w:jc w:val="both"/>
        <w:rPr>
          <w:sz w:val="28"/>
          <w:szCs w:val="28"/>
        </w:rPr>
      </w:pPr>
    </w:p>
    <w:p w:rsidR="009E05B5" w:rsidRDefault="009E05B5" w:rsidP="009E05B5">
      <w:pPr>
        <w:jc w:val="both"/>
        <w:rPr>
          <w:sz w:val="28"/>
          <w:szCs w:val="28"/>
        </w:rPr>
      </w:pPr>
    </w:p>
    <w:p w:rsidR="009E05B5" w:rsidRDefault="009E05B5" w:rsidP="009E05B5">
      <w:pPr>
        <w:jc w:val="both"/>
        <w:rPr>
          <w:sz w:val="28"/>
          <w:szCs w:val="28"/>
        </w:rPr>
      </w:pPr>
    </w:p>
    <w:p w:rsidR="009E05B5" w:rsidRDefault="009E05B5" w:rsidP="009E05B5">
      <w:pPr>
        <w:jc w:val="both"/>
        <w:rPr>
          <w:sz w:val="28"/>
          <w:szCs w:val="28"/>
        </w:rPr>
      </w:pPr>
    </w:p>
    <w:p w:rsidR="009E05B5" w:rsidRDefault="009E05B5" w:rsidP="009E05B5">
      <w:pPr>
        <w:jc w:val="both"/>
        <w:rPr>
          <w:sz w:val="28"/>
          <w:szCs w:val="28"/>
        </w:rPr>
      </w:pPr>
    </w:p>
    <w:p w:rsidR="009E05B5" w:rsidRDefault="009E05B5" w:rsidP="009E05B5">
      <w:pPr>
        <w:jc w:val="both"/>
        <w:rPr>
          <w:sz w:val="28"/>
          <w:szCs w:val="28"/>
        </w:rPr>
      </w:pPr>
    </w:p>
    <w:p w:rsidR="009E05B5" w:rsidRDefault="009E05B5" w:rsidP="009E05B5">
      <w:pPr>
        <w:jc w:val="both"/>
        <w:rPr>
          <w:sz w:val="28"/>
          <w:szCs w:val="28"/>
        </w:rPr>
      </w:pPr>
    </w:p>
    <w:p w:rsidR="009E05B5" w:rsidRDefault="009E05B5" w:rsidP="009E05B5">
      <w:pPr>
        <w:jc w:val="both"/>
        <w:rPr>
          <w:sz w:val="28"/>
          <w:szCs w:val="28"/>
        </w:rPr>
      </w:pPr>
    </w:p>
    <w:p w:rsidR="009E05B5" w:rsidRDefault="009E05B5" w:rsidP="009E05B5">
      <w:pPr>
        <w:jc w:val="both"/>
        <w:rPr>
          <w:sz w:val="28"/>
          <w:szCs w:val="28"/>
        </w:rPr>
      </w:pPr>
    </w:p>
    <w:p w:rsidR="009E05B5" w:rsidRDefault="009E05B5" w:rsidP="009E05B5">
      <w:pPr>
        <w:jc w:val="both"/>
        <w:rPr>
          <w:sz w:val="28"/>
          <w:szCs w:val="28"/>
        </w:rPr>
      </w:pPr>
    </w:p>
    <w:p w:rsidR="009E05B5" w:rsidRDefault="009E05B5" w:rsidP="009E05B5">
      <w:pPr>
        <w:jc w:val="both"/>
        <w:rPr>
          <w:sz w:val="28"/>
          <w:szCs w:val="28"/>
        </w:rPr>
      </w:pPr>
    </w:p>
    <w:p w:rsidR="009E05B5" w:rsidRDefault="009E05B5" w:rsidP="009E05B5">
      <w:pPr>
        <w:jc w:val="both"/>
        <w:rPr>
          <w:sz w:val="28"/>
          <w:szCs w:val="28"/>
        </w:rPr>
      </w:pPr>
    </w:p>
    <w:p w:rsidR="009E05B5" w:rsidRDefault="009E05B5" w:rsidP="009E05B5">
      <w:pPr>
        <w:jc w:val="both"/>
        <w:rPr>
          <w:sz w:val="28"/>
          <w:szCs w:val="28"/>
        </w:rPr>
      </w:pPr>
    </w:p>
    <w:p w:rsidR="009E05B5" w:rsidRDefault="009E05B5" w:rsidP="009E05B5">
      <w:pPr>
        <w:jc w:val="both"/>
        <w:rPr>
          <w:sz w:val="28"/>
          <w:szCs w:val="28"/>
        </w:rPr>
      </w:pPr>
    </w:p>
    <w:p w:rsidR="009E05B5" w:rsidRPr="00B97D46" w:rsidRDefault="009E05B5" w:rsidP="009E05B5">
      <w:pPr>
        <w:jc w:val="both"/>
        <w:rPr>
          <w:sz w:val="28"/>
          <w:szCs w:val="28"/>
        </w:rPr>
      </w:pPr>
    </w:p>
    <w:p w:rsidR="009E05B5" w:rsidRPr="007038DC" w:rsidRDefault="009E05B5" w:rsidP="009E05B5">
      <w:pPr>
        <w:jc w:val="both"/>
        <w:rPr>
          <w:b/>
          <w:sz w:val="28"/>
          <w:szCs w:val="28"/>
        </w:rPr>
      </w:pPr>
      <w:r w:rsidRPr="007038DC">
        <w:rPr>
          <w:b/>
          <w:sz w:val="28"/>
          <w:szCs w:val="28"/>
        </w:rPr>
        <w:lastRenderedPageBreak/>
        <w:t>1. Венская классическая школа как художественное направление в музыкальной культуре XVIII - начала XIX века</w:t>
      </w:r>
    </w:p>
    <w:p w:rsidR="009E05B5" w:rsidRPr="007038DC" w:rsidRDefault="009E05B5" w:rsidP="009E05B5">
      <w:pPr>
        <w:jc w:val="both"/>
        <w:rPr>
          <w:b/>
          <w:sz w:val="28"/>
          <w:szCs w:val="28"/>
        </w:rPr>
      </w:pPr>
    </w:p>
    <w:p w:rsidR="009E05B5" w:rsidRPr="007038DC" w:rsidRDefault="009E05B5" w:rsidP="009E05B5">
      <w:pPr>
        <w:jc w:val="both"/>
        <w:rPr>
          <w:b/>
          <w:sz w:val="28"/>
          <w:szCs w:val="28"/>
        </w:rPr>
      </w:pPr>
      <w:r w:rsidRPr="007038DC">
        <w:rPr>
          <w:b/>
          <w:sz w:val="28"/>
          <w:szCs w:val="28"/>
        </w:rPr>
        <w:t>1.1. Особенности стиля венской классической школы</w:t>
      </w:r>
    </w:p>
    <w:p w:rsidR="009E05B5" w:rsidRPr="00B97D46" w:rsidRDefault="009E05B5" w:rsidP="009E05B5">
      <w:pPr>
        <w:jc w:val="both"/>
        <w:rPr>
          <w:sz w:val="28"/>
          <w:szCs w:val="28"/>
        </w:rPr>
      </w:pPr>
    </w:p>
    <w:p w:rsidR="009E05B5" w:rsidRPr="00B97D46" w:rsidRDefault="009E05B5" w:rsidP="009E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97D46">
        <w:rPr>
          <w:sz w:val="28"/>
          <w:szCs w:val="28"/>
        </w:rPr>
        <w:t xml:space="preserve">Художественный стиль классицизм (от лат. </w:t>
      </w:r>
      <w:proofErr w:type="spellStart"/>
      <w:r w:rsidRPr="00B97D46">
        <w:rPr>
          <w:sz w:val="28"/>
          <w:szCs w:val="28"/>
        </w:rPr>
        <w:t>classicus</w:t>
      </w:r>
      <w:proofErr w:type="spellEnd"/>
      <w:r w:rsidRPr="00B97D46">
        <w:rPr>
          <w:sz w:val="28"/>
          <w:szCs w:val="28"/>
        </w:rPr>
        <w:t xml:space="preserve"> - «образцовый») возник в XVII веке во Франции. Основываясь на представлениях о закономерности, разумности мирового устройства, мастера этого стиля стремились к ясным и строгим формам, гармоничным образцам, воплощению высоких нравственных идеалов. Высшими, непревзойдёнными образцами художественного творчества они считали произведения античного искусства, поэтому разрабатывали античные сюжеты и образы. Классицизм во многом противостоял барокко с его страстностью, изменчивостью, противоречивостью, утверждая свои принципы в разных видах искусства, в том числе и в музыке.</w:t>
      </w:r>
    </w:p>
    <w:p w:rsidR="009E05B5" w:rsidRPr="00B97D46" w:rsidRDefault="009E05B5" w:rsidP="009E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97D46">
        <w:rPr>
          <w:sz w:val="28"/>
          <w:szCs w:val="28"/>
        </w:rPr>
        <w:t xml:space="preserve">Вершиной в развитии музыкального классицизма стало творчество Йозефа Гайдна, Вольфганга Амадея Моцарта и Людвига </w:t>
      </w:r>
      <w:proofErr w:type="spellStart"/>
      <w:r w:rsidRPr="00B97D46">
        <w:rPr>
          <w:sz w:val="28"/>
          <w:szCs w:val="28"/>
        </w:rPr>
        <w:t>ван</w:t>
      </w:r>
      <w:proofErr w:type="spellEnd"/>
      <w:r w:rsidRPr="00B97D46">
        <w:rPr>
          <w:sz w:val="28"/>
          <w:szCs w:val="28"/>
        </w:rPr>
        <w:t xml:space="preserve"> Бетховена, </w:t>
      </w:r>
      <w:proofErr w:type="gramStart"/>
      <w:r w:rsidRPr="00B97D46">
        <w:rPr>
          <w:sz w:val="28"/>
          <w:szCs w:val="28"/>
        </w:rPr>
        <w:t>работавших</w:t>
      </w:r>
      <w:proofErr w:type="gramEnd"/>
      <w:r w:rsidRPr="00B97D46">
        <w:rPr>
          <w:sz w:val="28"/>
          <w:szCs w:val="28"/>
        </w:rPr>
        <w:t xml:space="preserve"> преимущественно в Вене и образовавших направление в музыкальной культуре второй половины XVIII - начала XIX столетия - венскую классическую школу.</w:t>
      </w:r>
    </w:p>
    <w:p w:rsidR="009E05B5" w:rsidRPr="00B97D46" w:rsidRDefault="009E05B5" w:rsidP="009E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97D46">
        <w:rPr>
          <w:sz w:val="28"/>
          <w:szCs w:val="28"/>
        </w:rPr>
        <w:t xml:space="preserve">Деятельность композиторов венской классической школы была подготовлена художественным опытом их предшественников и современников, включая итальянскую и французскую оперу и инструментальную культуру, достижения немецкой музыки. Огромную роль в становлении венской классической школы сыграли музыкальный быт Вены - крупнейшего музыкального центра, музыкальный фольклор многонациональной Австрии. Искусство венских классиков тесно связано с общим подъёмом австро-немецкой культуры, с просветительством, отразившим гуманистические идеалы третьего сословия в преддверии Великой французской революции. Творческие идеи венских классиков тесно соприкасаются </w:t>
      </w:r>
      <w:proofErr w:type="gramStart"/>
      <w:r w:rsidRPr="00B97D46">
        <w:rPr>
          <w:sz w:val="28"/>
          <w:szCs w:val="28"/>
        </w:rPr>
        <w:t>со</w:t>
      </w:r>
      <w:proofErr w:type="gramEnd"/>
      <w:r w:rsidRPr="00B97D46">
        <w:rPr>
          <w:sz w:val="28"/>
          <w:szCs w:val="28"/>
        </w:rPr>
        <w:t xml:space="preserve"> взглядами Г.Э. Лессинга, И.Г. Гердера, И.В. Гёте, Ф. Шиллера, И. Канта, Г. Гегеля, с некоторыми положениями французских энциклопедистов.</w:t>
      </w:r>
    </w:p>
    <w:p w:rsidR="009E05B5" w:rsidRPr="00B97D46" w:rsidRDefault="009E05B5" w:rsidP="009E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B97D46">
        <w:rPr>
          <w:sz w:val="28"/>
          <w:szCs w:val="28"/>
        </w:rPr>
        <w:t>Для искусства представителей венской классической школы характерны универсальность художественного мышления, логичность, ясность художественной формы. В их сочинениях органично сочетаются чувства и интеллект, трагическое и комическое, точный расчёт и естественность, непринуждённость высказывания.</w:t>
      </w:r>
    </w:p>
    <w:p w:rsidR="009E05B5" w:rsidRPr="00B97D46" w:rsidRDefault="009E05B5" w:rsidP="009E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B97D46">
        <w:rPr>
          <w:sz w:val="28"/>
          <w:szCs w:val="28"/>
        </w:rPr>
        <w:t>В творчестве венских классиков выражено динамическое понимание жизненных процессов, нашедшее наиболее полное воплощение в сонатной форме и обусловившее симфонизм многих их сочинений. С симфонизмом, в широком смысле, связаны расцвет ведущих инструментальных жанров эпохи - симфонии, сонаты, концерта и камерного ансамбля, окончательное формирование 4-хчастного сонатно-симфонического цикла.</w:t>
      </w:r>
    </w:p>
    <w:p w:rsidR="009E05B5" w:rsidRPr="00B97D46" w:rsidRDefault="009E05B5" w:rsidP="009E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Pr="00B97D46">
        <w:rPr>
          <w:sz w:val="28"/>
          <w:szCs w:val="28"/>
        </w:rPr>
        <w:t xml:space="preserve">Музыка композиторов венской классической школы - новый этап в развитии музыкального мышления; для их музыкального языка характерны строгая упорядоченность, </w:t>
      </w:r>
      <w:proofErr w:type="spellStart"/>
      <w:r w:rsidRPr="00B97D46">
        <w:rPr>
          <w:sz w:val="28"/>
          <w:szCs w:val="28"/>
        </w:rPr>
        <w:t>централизованность</w:t>
      </w:r>
      <w:proofErr w:type="spellEnd"/>
      <w:r w:rsidRPr="00B97D46">
        <w:rPr>
          <w:sz w:val="28"/>
          <w:szCs w:val="28"/>
        </w:rPr>
        <w:t xml:space="preserve"> в сочетании с внутренним </w:t>
      </w:r>
      <w:r w:rsidRPr="00B97D46">
        <w:rPr>
          <w:sz w:val="28"/>
          <w:szCs w:val="28"/>
        </w:rPr>
        <w:lastRenderedPageBreak/>
        <w:t>разнообразием, богатством.</w:t>
      </w:r>
      <w:proofErr w:type="gramEnd"/>
      <w:r w:rsidRPr="00B97D46">
        <w:rPr>
          <w:sz w:val="28"/>
          <w:szCs w:val="28"/>
        </w:rPr>
        <w:t xml:space="preserve"> В их творчестве формируются классические типы музыкальных структур - период, предложение и др.</w:t>
      </w:r>
    </w:p>
    <w:p w:rsidR="009E05B5" w:rsidRPr="00B97D46" w:rsidRDefault="009E05B5" w:rsidP="009E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97D46">
        <w:rPr>
          <w:sz w:val="28"/>
          <w:szCs w:val="28"/>
        </w:rPr>
        <w:t xml:space="preserve">Расцвет венской классической школы совпал с общим процессом становления симфонического оркестра - его стабильного состава, функциональной определённости оркестровых групп. Сложились главные классические типы камерных ансамблей - фортепианное трио, струнный квартет и др. Из музыки для сольных инструментов особенно выделилась </w:t>
      </w:r>
      <w:proofErr w:type="gramStart"/>
      <w:r w:rsidRPr="00B97D46">
        <w:rPr>
          <w:sz w:val="28"/>
          <w:szCs w:val="28"/>
        </w:rPr>
        <w:t>фортепианная</w:t>
      </w:r>
      <w:proofErr w:type="gramEnd"/>
      <w:r w:rsidRPr="00B97D46">
        <w:rPr>
          <w:sz w:val="28"/>
          <w:szCs w:val="28"/>
        </w:rPr>
        <w:t>. Оперное творчество Моцарта открыло широкие перспективы развития различных типов оперы - лирической и социально-обличительной комедии, музыкальной драмы, философской оперы-сказки и др.</w:t>
      </w:r>
    </w:p>
    <w:p w:rsidR="009E05B5" w:rsidRPr="00B97D46" w:rsidRDefault="009E05B5" w:rsidP="009E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97D46">
        <w:rPr>
          <w:sz w:val="28"/>
          <w:szCs w:val="28"/>
        </w:rPr>
        <w:t xml:space="preserve">Каждый из мастеров венской классической школы обладал неповторимой индивидуальностью. Гайдну и Бетховену наиболее близкой оказалась сфера инструментальной музыки, Моцарт в равной мере проявил себя и в </w:t>
      </w:r>
      <w:proofErr w:type="gramStart"/>
      <w:r w:rsidRPr="00B97D46">
        <w:rPr>
          <w:sz w:val="28"/>
          <w:szCs w:val="28"/>
        </w:rPr>
        <w:t>оперном</w:t>
      </w:r>
      <w:proofErr w:type="gramEnd"/>
      <w:r w:rsidRPr="00B97D46">
        <w:rPr>
          <w:sz w:val="28"/>
          <w:szCs w:val="28"/>
        </w:rPr>
        <w:t>, и в инструментальных жанрах. Гайдн больше тяготел к объективным народно-жанровым образам, юмору, шутке, Бетховен - к героике, Моцарт, будучи универсальным художником - к разнообразным оттенкам лирического переживания.</w:t>
      </w:r>
    </w:p>
    <w:p w:rsidR="009E05B5" w:rsidRPr="00B97D46" w:rsidRDefault="009E05B5" w:rsidP="009E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B97D46">
        <w:rPr>
          <w:sz w:val="28"/>
          <w:szCs w:val="28"/>
        </w:rPr>
        <w:t>Творчество композиторов венской классической школы, принадлежащее к вершинам мировой художественной культуры, оказало огромное влияние на дальнейшее развитие музыки.</w:t>
      </w:r>
    </w:p>
    <w:p w:rsidR="009E05B5" w:rsidRPr="00B97D46" w:rsidRDefault="009E05B5" w:rsidP="009E05B5">
      <w:pPr>
        <w:jc w:val="both"/>
        <w:rPr>
          <w:sz w:val="28"/>
          <w:szCs w:val="28"/>
        </w:rPr>
      </w:pPr>
    </w:p>
    <w:p w:rsidR="009E05B5" w:rsidRPr="00B97D46" w:rsidRDefault="009E05B5" w:rsidP="009E05B5">
      <w:pPr>
        <w:jc w:val="both"/>
        <w:rPr>
          <w:sz w:val="28"/>
          <w:szCs w:val="28"/>
        </w:rPr>
      </w:pPr>
      <w:r w:rsidRPr="007038DC">
        <w:rPr>
          <w:b/>
          <w:sz w:val="28"/>
          <w:szCs w:val="28"/>
        </w:rPr>
        <w:t>1.2. Основные</w:t>
      </w:r>
      <w:r w:rsidRPr="007038DC">
        <w:rPr>
          <w:b/>
          <w:sz w:val="28"/>
          <w:szCs w:val="28"/>
        </w:rPr>
        <w:t xml:space="preserve"> жанры</w:t>
      </w:r>
      <w:r w:rsidRPr="007038DC">
        <w:rPr>
          <w:b/>
          <w:sz w:val="28"/>
          <w:szCs w:val="28"/>
        </w:rPr>
        <w:t xml:space="preserve"> венского классицизма</w:t>
      </w:r>
      <w:r>
        <w:rPr>
          <w:sz w:val="28"/>
          <w:szCs w:val="28"/>
        </w:rPr>
        <w:t>.</w:t>
      </w:r>
    </w:p>
    <w:p w:rsidR="009E05B5" w:rsidRPr="00B97D46" w:rsidRDefault="009E05B5" w:rsidP="009E05B5">
      <w:pPr>
        <w:jc w:val="both"/>
        <w:rPr>
          <w:sz w:val="28"/>
          <w:szCs w:val="28"/>
        </w:rPr>
      </w:pPr>
    </w:p>
    <w:p w:rsidR="009E05B5" w:rsidRPr="00B97D46" w:rsidRDefault="009E05B5" w:rsidP="009E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97D46">
        <w:rPr>
          <w:sz w:val="28"/>
          <w:szCs w:val="28"/>
        </w:rPr>
        <w:t>Как уже отмечалось выше, в творчестве композиторов венской школы многие музыкальные жанры получили свой классический облик. В данном разделе нашего реферата рассмотрим наиболее значительные из них.</w:t>
      </w:r>
    </w:p>
    <w:p w:rsidR="009E05B5" w:rsidRPr="00B97D46" w:rsidRDefault="009E05B5" w:rsidP="009E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97D46">
        <w:rPr>
          <w:b/>
          <w:sz w:val="28"/>
          <w:szCs w:val="28"/>
        </w:rPr>
        <w:t>Наиболее сложная форма инструментальной музыки - симфония (греч</w:t>
      </w:r>
      <w:proofErr w:type="gramStart"/>
      <w:r w:rsidRPr="00B97D46">
        <w:rPr>
          <w:b/>
          <w:sz w:val="28"/>
          <w:szCs w:val="28"/>
        </w:rPr>
        <w:t>.</w:t>
      </w:r>
      <w:proofErr w:type="gramEnd"/>
      <w:r w:rsidRPr="00B97D46">
        <w:rPr>
          <w:b/>
          <w:sz w:val="28"/>
          <w:szCs w:val="28"/>
        </w:rPr>
        <w:t xml:space="preserve"> «</w:t>
      </w:r>
      <w:proofErr w:type="gramStart"/>
      <w:r w:rsidRPr="00B97D46">
        <w:rPr>
          <w:b/>
          <w:sz w:val="28"/>
          <w:szCs w:val="28"/>
        </w:rPr>
        <w:t>с</w:t>
      </w:r>
      <w:proofErr w:type="gramEnd"/>
      <w:r w:rsidRPr="00B97D46">
        <w:rPr>
          <w:b/>
          <w:sz w:val="28"/>
          <w:szCs w:val="28"/>
        </w:rPr>
        <w:t xml:space="preserve">озвучие»). </w:t>
      </w:r>
      <w:r w:rsidRPr="00B97D46">
        <w:rPr>
          <w:sz w:val="28"/>
          <w:szCs w:val="28"/>
        </w:rPr>
        <w:t xml:space="preserve">Она рассчитана на исполнение симфоническим оркестром. Возможности этого жанра велики: он позволяет выразить музыкальными средствами философские и нравственные идеи, рассказать о чувствах и переживаниях. Сформировался жанр в середине XVIII столетия в творчестве представителей венской классической школы. Композиторы разработали сонатно-симфонический цикл из четырёх частей, которые различаются характером музыки, темпом и приёмами развития темы. Первая часть, построенная в сонатной форме и обычно исполняемая в быстром темпе, наполнена драматическим содержанием. Иногда ей предшествует медленное вступление. Вторая часть медленная, созерцательная; это лирический центр композиции. Третья - контрастна по отношению ко второй: подвижная, живая музыка носит либо танцевальный, либо шутливый характер. До начала XIX в. композиторы использовали форму менуэта (фр. </w:t>
      </w:r>
      <w:proofErr w:type="spellStart"/>
      <w:r w:rsidRPr="00B97D46">
        <w:rPr>
          <w:sz w:val="28"/>
          <w:szCs w:val="28"/>
        </w:rPr>
        <w:t>menuet</w:t>
      </w:r>
      <w:proofErr w:type="spellEnd"/>
      <w:r w:rsidRPr="00B97D46">
        <w:rPr>
          <w:sz w:val="28"/>
          <w:szCs w:val="28"/>
        </w:rPr>
        <w:t xml:space="preserve">, от </w:t>
      </w:r>
      <w:proofErr w:type="spellStart"/>
      <w:r w:rsidRPr="00B97D46">
        <w:rPr>
          <w:sz w:val="28"/>
          <w:szCs w:val="28"/>
        </w:rPr>
        <w:t>menu</w:t>
      </w:r>
      <w:proofErr w:type="spellEnd"/>
      <w:r w:rsidRPr="00B97D46">
        <w:rPr>
          <w:sz w:val="28"/>
          <w:szCs w:val="28"/>
        </w:rPr>
        <w:t xml:space="preserve"> - «маленький, мелкий»), распространённого салонного танца XVIII столетия. Позднее менуэт был заменён скерцо (от итал. </w:t>
      </w:r>
      <w:proofErr w:type="spellStart"/>
      <w:r w:rsidRPr="00B97D46">
        <w:rPr>
          <w:sz w:val="28"/>
          <w:szCs w:val="28"/>
        </w:rPr>
        <w:t>scherzo</w:t>
      </w:r>
      <w:proofErr w:type="spellEnd"/>
      <w:r w:rsidRPr="00B97D46">
        <w:rPr>
          <w:sz w:val="28"/>
          <w:szCs w:val="28"/>
        </w:rPr>
        <w:t xml:space="preserve"> - «шутка») - так назывались небольшие вокальные или инструментальные произведения, быстрые по темпу и шутливые по содержанию. Четвёртая, обычно быстрая, часть - финал симфонии; здесь подводятся итоги развития тем и образов произведения.</w:t>
      </w:r>
    </w:p>
    <w:p w:rsidR="009E05B5" w:rsidRPr="00B97D46" w:rsidRDefault="009E05B5" w:rsidP="009E05B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Pr="00B97D46">
        <w:rPr>
          <w:sz w:val="28"/>
          <w:szCs w:val="28"/>
        </w:rPr>
        <w:t>Композиторы венской школы придали симфонии необычайную гибкость и способность воплощать в обобщённой форме разнообразные стороны человеческого бытия. Ими созданы различные типы симфонизма - народно-жанровый, лирико-драматический, героико-драматический, которые впоследствии были развиты и обогащены композиторами-романтиками.</w:t>
      </w:r>
    </w:p>
    <w:p w:rsidR="009E05B5" w:rsidRPr="00B97D46" w:rsidRDefault="009E05B5" w:rsidP="009E05B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B97D46">
        <w:rPr>
          <w:b/>
          <w:sz w:val="28"/>
          <w:szCs w:val="28"/>
        </w:rPr>
        <w:t>Одна из самых сложных и богатых по содержанию музыкальных форм,</w:t>
      </w:r>
      <w:r w:rsidRPr="00B97D46">
        <w:rPr>
          <w:sz w:val="28"/>
          <w:szCs w:val="28"/>
        </w:rPr>
        <w:t xml:space="preserve"> </w:t>
      </w:r>
      <w:r w:rsidRPr="00B97D46">
        <w:rPr>
          <w:b/>
          <w:sz w:val="28"/>
          <w:szCs w:val="28"/>
        </w:rPr>
        <w:t>сонатная</w:t>
      </w:r>
      <w:r w:rsidRPr="00B97D46">
        <w:rPr>
          <w:sz w:val="28"/>
          <w:szCs w:val="28"/>
        </w:rPr>
        <w:t xml:space="preserve">, начала складываться в первой половине XVIII в. и окончательный вид обрела во второй половине столетия в произведениях композиторов венской классической школы. Сонатная форма - это принцип изложения музыкального материала. Он предполагает не механическое чередование частей и разделов, а взаимодействие тем и художественных образов. Темы - главная и побочная - либо противопоставляются друг другу, либо дополняют одна другую. Развитие тем проходит три этапа - экспозицию, разработку и репризу. Темы возникают в экспозиции (от лат. </w:t>
      </w:r>
      <w:proofErr w:type="spellStart"/>
      <w:r w:rsidRPr="00B97D46">
        <w:rPr>
          <w:sz w:val="28"/>
          <w:szCs w:val="28"/>
        </w:rPr>
        <w:t>expositio</w:t>
      </w:r>
      <w:proofErr w:type="spellEnd"/>
      <w:r w:rsidRPr="00B97D46">
        <w:rPr>
          <w:sz w:val="28"/>
          <w:szCs w:val="28"/>
        </w:rPr>
        <w:t xml:space="preserve"> - «изложение, показ»). Главная звучит в основной тональности, которая и определяет наименование тональности всего сочинения (</w:t>
      </w:r>
      <w:proofErr w:type="gramStart"/>
      <w:r w:rsidRPr="00B97D46">
        <w:rPr>
          <w:sz w:val="28"/>
          <w:szCs w:val="28"/>
        </w:rPr>
        <w:t>например</w:t>
      </w:r>
      <w:proofErr w:type="gramEnd"/>
      <w:r w:rsidRPr="00B97D46">
        <w:rPr>
          <w:sz w:val="28"/>
          <w:szCs w:val="28"/>
        </w:rPr>
        <w:t xml:space="preserve"> Симфония до мажор). </w:t>
      </w:r>
      <w:proofErr w:type="gramStart"/>
      <w:r w:rsidRPr="00B97D46">
        <w:rPr>
          <w:sz w:val="28"/>
          <w:szCs w:val="28"/>
        </w:rPr>
        <w:t>Побочная</w:t>
      </w:r>
      <w:proofErr w:type="gramEnd"/>
      <w:r w:rsidRPr="00B97D46">
        <w:rPr>
          <w:sz w:val="28"/>
          <w:szCs w:val="28"/>
        </w:rPr>
        <w:t xml:space="preserve"> обычно излагается в иной тональности - между темами возникает контраст. В разработке происходит дальнейшее развитие тем. Они могут вступать в острое взаимное противоречие. Иногда одна подавляет другую или, наоборот, уходит в тень, оставляя «сопернице» полную свободу действий. Обе темы могут предстать в ином освещении, например, будут исполнены другим составом инструментов, или резко поменяют характер. В репризе (фр. </w:t>
      </w:r>
      <w:proofErr w:type="spellStart"/>
      <w:r w:rsidRPr="00B97D46">
        <w:rPr>
          <w:sz w:val="28"/>
          <w:szCs w:val="28"/>
        </w:rPr>
        <w:t>reprise</w:t>
      </w:r>
      <w:proofErr w:type="spellEnd"/>
      <w:r w:rsidRPr="00B97D46">
        <w:rPr>
          <w:sz w:val="28"/>
          <w:szCs w:val="28"/>
        </w:rPr>
        <w:t xml:space="preserve">, от </w:t>
      </w:r>
      <w:proofErr w:type="spellStart"/>
      <w:r w:rsidRPr="00B97D46">
        <w:rPr>
          <w:sz w:val="28"/>
          <w:szCs w:val="28"/>
        </w:rPr>
        <w:t>reprendre</w:t>
      </w:r>
      <w:proofErr w:type="spellEnd"/>
      <w:r w:rsidRPr="00B97D46">
        <w:rPr>
          <w:sz w:val="28"/>
          <w:szCs w:val="28"/>
        </w:rPr>
        <w:t xml:space="preserve"> - «возобновлять, повторять») темы на первый взгляд возвращаются в начальное состояние. Однако побочная звучит уже в основной тональности, таким </w:t>
      </w:r>
      <w:proofErr w:type="gramStart"/>
      <w:r w:rsidRPr="00B97D46">
        <w:rPr>
          <w:sz w:val="28"/>
          <w:szCs w:val="28"/>
        </w:rPr>
        <w:t>образом</w:t>
      </w:r>
      <w:proofErr w:type="gramEnd"/>
      <w:r w:rsidRPr="00B97D46">
        <w:rPr>
          <w:sz w:val="28"/>
          <w:szCs w:val="28"/>
        </w:rPr>
        <w:t xml:space="preserve"> приходя к единству с главной. Реприза - итог сложного пути, к которому темы приходят обогащённые опытом экспозиции и разработки. Итоги развития иногда закрепляют в дополнительном разделе - коде (от итал. </w:t>
      </w:r>
      <w:proofErr w:type="spellStart"/>
      <w:r w:rsidRPr="00B97D46">
        <w:rPr>
          <w:sz w:val="28"/>
          <w:szCs w:val="28"/>
        </w:rPr>
        <w:t>coda</w:t>
      </w:r>
      <w:proofErr w:type="spellEnd"/>
      <w:r w:rsidRPr="00B97D46">
        <w:rPr>
          <w:sz w:val="28"/>
          <w:szCs w:val="28"/>
        </w:rPr>
        <w:t xml:space="preserve"> - «хвост»), однако она необязательна. Используют сонатную форму обычно в первой части сонаты и симфонии, а также (с небольшими изменениями) во второй части и в финале.</w:t>
      </w:r>
    </w:p>
    <w:p w:rsidR="009E05B5" w:rsidRDefault="009E05B5" w:rsidP="009E05B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B97D46">
        <w:rPr>
          <w:b/>
          <w:sz w:val="28"/>
          <w:szCs w:val="28"/>
        </w:rPr>
        <w:t xml:space="preserve">Один из основных жанров инструментальной музыки - соната (итал. </w:t>
      </w:r>
      <w:proofErr w:type="spellStart"/>
      <w:r w:rsidRPr="00B97D46">
        <w:rPr>
          <w:b/>
          <w:sz w:val="28"/>
          <w:szCs w:val="28"/>
        </w:rPr>
        <w:t>sonata</w:t>
      </w:r>
      <w:proofErr w:type="spellEnd"/>
      <w:r w:rsidRPr="00B97D46">
        <w:rPr>
          <w:sz w:val="28"/>
          <w:szCs w:val="28"/>
        </w:rPr>
        <w:t xml:space="preserve">, </w:t>
      </w:r>
      <w:r w:rsidRPr="00B97D46">
        <w:rPr>
          <w:b/>
          <w:sz w:val="28"/>
          <w:szCs w:val="28"/>
        </w:rPr>
        <w:t xml:space="preserve">от </w:t>
      </w:r>
      <w:proofErr w:type="spellStart"/>
      <w:r w:rsidRPr="00B97D46">
        <w:rPr>
          <w:b/>
          <w:sz w:val="28"/>
          <w:szCs w:val="28"/>
        </w:rPr>
        <w:t>sonare</w:t>
      </w:r>
      <w:proofErr w:type="spellEnd"/>
      <w:r w:rsidRPr="00B97D46">
        <w:rPr>
          <w:b/>
          <w:sz w:val="28"/>
          <w:szCs w:val="28"/>
        </w:rPr>
        <w:t xml:space="preserve"> - «звучать»).</w:t>
      </w:r>
      <w:r w:rsidRPr="00B97D46">
        <w:rPr>
          <w:sz w:val="28"/>
          <w:szCs w:val="28"/>
        </w:rPr>
        <w:t xml:space="preserve"> Это многочастное (обычно из трёх или четырёх частей) произведение; у композиторов второй половины XIX - начала XX в. есть и одночастные сочинения. В творчестве мастеров венской классической школы соната, так же как и симфония, достигла расцвета. В отличие от симфонии соната предназначена либо для одного инструмента (как правило, фортепиано), либо для двух (один из которых фортепиано). Первая часть произведений такого жанра пишется в сонатной форме. Здесь обозначаются основные музыкальные темы произведения. Вторая часть, обычно спокойная, медленная, составляет резкий контраст с первой. Третья - финал, исполняемый в быстром темпе. Он подводит итоги и окончательно определяет общий характер произведения.</w:t>
      </w:r>
    </w:p>
    <w:p w:rsidR="0069667B" w:rsidRDefault="0069667B" w:rsidP="009E05B5">
      <w:pPr>
        <w:jc w:val="both"/>
        <w:rPr>
          <w:sz w:val="28"/>
          <w:szCs w:val="28"/>
        </w:rPr>
      </w:pPr>
    </w:p>
    <w:p w:rsidR="0069667B" w:rsidRDefault="0069667B" w:rsidP="009E05B5">
      <w:pPr>
        <w:jc w:val="both"/>
        <w:rPr>
          <w:sz w:val="28"/>
          <w:szCs w:val="28"/>
        </w:rPr>
      </w:pPr>
    </w:p>
    <w:p w:rsidR="0069667B" w:rsidRDefault="0069667B" w:rsidP="009E05B5">
      <w:pPr>
        <w:jc w:val="both"/>
        <w:rPr>
          <w:sz w:val="28"/>
          <w:szCs w:val="28"/>
        </w:rPr>
      </w:pPr>
    </w:p>
    <w:p w:rsidR="0069667B" w:rsidRPr="00B97D46" w:rsidRDefault="0069667B" w:rsidP="009E05B5">
      <w:pPr>
        <w:jc w:val="both"/>
        <w:rPr>
          <w:sz w:val="28"/>
          <w:szCs w:val="28"/>
        </w:rPr>
      </w:pPr>
    </w:p>
    <w:p w:rsidR="009E05B5" w:rsidRPr="00B97D46" w:rsidRDefault="009E05B5" w:rsidP="009E05B5">
      <w:pPr>
        <w:jc w:val="both"/>
        <w:rPr>
          <w:sz w:val="28"/>
          <w:szCs w:val="28"/>
        </w:rPr>
      </w:pPr>
    </w:p>
    <w:p w:rsidR="009E05B5" w:rsidRPr="007038DC" w:rsidRDefault="007038DC" w:rsidP="009E05B5">
      <w:pPr>
        <w:jc w:val="both"/>
        <w:rPr>
          <w:b/>
          <w:sz w:val="28"/>
          <w:szCs w:val="28"/>
        </w:rPr>
      </w:pPr>
      <w:r w:rsidRPr="007038DC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7038DC">
        <w:rPr>
          <w:b/>
          <w:sz w:val="28"/>
          <w:szCs w:val="28"/>
        </w:rPr>
        <w:t>О</w:t>
      </w:r>
      <w:r w:rsidR="009E05B5" w:rsidRPr="007038DC">
        <w:rPr>
          <w:b/>
          <w:sz w:val="28"/>
          <w:szCs w:val="28"/>
        </w:rPr>
        <w:t>сновоположник</w:t>
      </w:r>
      <w:r>
        <w:rPr>
          <w:b/>
          <w:sz w:val="28"/>
          <w:szCs w:val="28"/>
        </w:rPr>
        <w:t>и</w:t>
      </w:r>
      <w:r w:rsidR="009E05B5" w:rsidRPr="007038DC">
        <w:rPr>
          <w:b/>
          <w:sz w:val="28"/>
          <w:szCs w:val="28"/>
        </w:rPr>
        <w:t xml:space="preserve"> венской классической школы</w:t>
      </w:r>
    </w:p>
    <w:p w:rsidR="007038DC" w:rsidRPr="007038DC" w:rsidRDefault="007038DC" w:rsidP="009E05B5">
      <w:pPr>
        <w:jc w:val="both"/>
        <w:rPr>
          <w:b/>
          <w:sz w:val="28"/>
          <w:szCs w:val="28"/>
        </w:rPr>
      </w:pPr>
    </w:p>
    <w:p w:rsidR="007038DC" w:rsidRPr="007038DC" w:rsidRDefault="007038DC" w:rsidP="009E05B5">
      <w:pPr>
        <w:jc w:val="both"/>
        <w:rPr>
          <w:b/>
          <w:sz w:val="28"/>
          <w:szCs w:val="28"/>
        </w:rPr>
      </w:pPr>
      <w:r w:rsidRPr="007038DC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 xml:space="preserve"> </w:t>
      </w:r>
      <w:r w:rsidRPr="007038DC">
        <w:rPr>
          <w:b/>
          <w:sz w:val="28"/>
          <w:szCs w:val="28"/>
        </w:rPr>
        <w:t>Ф.Й. Гайдн</w:t>
      </w:r>
    </w:p>
    <w:p w:rsidR="009E05B5" w:rsidRPr="00B97D46" w:rsidRDefault="009E05B5" w:rsidP="009E05B5">
      <w:pPr>
        <w:jc w:val="both"/>
        <w:rPr>
          <w:sz w:val="28"/>
          <w:szCs w:val="28"/>
        </w:rPr>
      </w:pPr>
    </w:p>
    <w:p w:rsidR="009E05B5" w:rsidRPr="00B97D46" w:rsidRDefault="009E05B5" w:rsidP="009E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97D46">
        <w:rPr>
          <w:sz w:val="28"/>
          <w:szCs w:val="28"/>
        </w:rPr>
        <w:t>О музыке Йозефа Гайдна - одного из основателей венской классической школы - его друг и младший современник Вольфганг Амадей Моцарт писал: «Никто не в состоянии делать всё: и балагурить, и потрясать, вызывать смех и глубоко трогать, и всё одинаково хорошо, как это умеет Гайдн». С творчеством Гайдна связан расцвет таких жанров, как симфония (их у него сто четыре, не считая утерянных), струнный квартет (восемьдесят три), клавирная соната (пятьдесят две). Большое внимание уделял композитор концертам для различных инструментов, камерным ансамблям и духовной музыке.</w:t>
      </w:r>
    </w:p>
    <w:p w:rsidR="009E05B5" w:rsidRPr="00B97D46" w:rsidRDefault="009E05B5" w:rsidP="009E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97D46">
        <w:rPr>
          <w:sz w:val="28"/>
          <w:szCs w:val="28"/>
        </w:rPr>
        <w:t xml:space="preserve">Родился Франц Йозеф Гайдн в деревне </w:t>
      </w:r>
      <w:proofErr w:type="spellStart"/>
      <w:r w:rsidRPr="00B97D46">
        <w:rPr>
          <w:sz w:val="28"/>
          <w:szCs w:val="28"/>
        </w:rPr>
        <w:t>Рорау</w:t>
      </w:r>
      <w:proofErr w:type="spellEnd"/>
      <w:r w:rsidRPr="00B97D46">
        <w:rPr>
          <w:sz w:val="28"/>
          <w:szCs w:val="28"/>
        </w:rPr>
        <w:t xml:space="preserve"> (Австрия) в семье каретного мастера. С восьми лет он стал петь в капелле Святого Стефана в Вене. Будущему композитору приходилось зарабатывать на жизнь перепиской нот, игрой на органе, клавире и скрипке. В семнадцать лет Гайдн потерял голос и был исключён из капеллы. Только через четыре года он нашёл постоянную работу - устроился аккомпаниатором к известному итальянскому оперному композитору Николе </w:t>
      </w:r>
      <w:proofErr w:type="spellStart"/>
      <w:r w:rsidRPr="00B97D46">
        <w:rPr>
          <w:sz w:val="28"/>
          <w:szCs w:val="28"/>
        </w:rPr>
        <w:t>Порпоре</w:t>
      </w:r>
      <w:proofErr w:type="spellEnd"/>
      <w:r w:rsidRPr="00B97D46">
        <w:rPr>
          <w:sz w:val="28"/>
          <w:szCs w:val="28"/>
        </w:rPr>
        <w:t xml:space="preserve"> (1686-1768). Тот оценил музыкальное дарование Гайдна и стал преподавать ему композицию. </w:t>
      </w:r>
    </w:p>
    <w:p w:rsidR="009E05B5" w:rsidRPr="00B97D46" w:rsidRDefault="009E05B5" w:rsidP="009E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97D46">
        <w:rPr>
          <w:sz w:val="28"/>
          <w:szCs w:val="28"/>
        </w:rPr>
        <w:t xml:space="preserve">В 1761г. Гайдн поступил на службу к богатым венгерским князьям </w:t>
      </w:r>
      <w:proofErr w:type="spellStart"/>
      <w:r w:rsidRPr="00B97D46">
        <w:rPr>
          <w:sz w:val="28"/>
          <w:szCs w:val="28"/>
        </w:rPr>
        <w:t>Эстерхази</w:t>
      </w:r>
      <w:proofErr w:type="spellEnd"/>
      <w:r w:rsidRPr="00B97D46">
        <w:rPr>
          <w:sz w:val="28"/>
          <w:szCs w:val="28"/>
        </w:rPr>
        <w:t xml:space="preserve"> и провёл при их дворе в качестве композитора и руководителя капеллы почти тридцать лет. В 1790г. капелла была распущена, но за Гайдном сохранили оклад и должность капельмейстера. Это дало мастеру возможность поселиться в Вене, путешествовать, выступать с концертами. В 90-х гг. Гайдн подолгу жил и плодотворно работал в Лондоне. Он приобрёл европейскую известность, его творчество по достоинству оценили современники - композитор стал обладателем множества почётных степеней и званий. Йозефа Гайдна часто называют «отцом» симфонии. Именно в его творчестве симфония стала ведущим жанром инструментальной музыки.</w:t>
      </w:r>
    </w:p>
    <w:p w:rsidR="009E05B5" w:rsidRPr="00B97D46" w:rsidRDefault="009E05B5" w:rsidP="009E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97D46">
        <w:rPr>
          <w:sz w:val="28"/>
          <w:szCs w:val="28"/>
        </w:rPr>
        <w:t xml:space="preserve">В симфониях Гайдна интересна разработка основных тем. Проводя мелодию в разных тональностях и регистрах, придавая ей то или иное настроение, </w:t>
      </w:r>
      <w:proofErr w:type="gramStart"/>
      <w:r w:rsidRPr="00B97D46">
        <w:rPr>
          <w:sz w:val="28"/>
          <w:szCs w:val="28"/>
        </w:rPr>
        <w:t>композитор</w:t>
      </w:r>
      <w:proofErr w:type="gramEnd"/>
      <w:r w:rsidRPr="00B97D46">
        <w:rPr>
          <w:sz w:val="28"/>
          <w:szCs w:val="28"/>
        </w:rPr>
        <w:t xml:space="preserve"> таким образом обнаруживает её скрытые возможности, выявляет внутренние противоречия: мелодия то преображается, то возвращается к первоначальному состоянию. Гайдн обладал тонким чувством юмора, и эта особенность личности отразилась в музыке. Во многих симфониях ритмика третьей части (менуэта) нарочито тяжеловесна, словно автор пытается изобразить неуклюжие попытки простолюдина повторить элегантные движения галантного танца. Остроумна симфония №94 (1791г.). В середине второй части, когда музыка звучит спокойно и тихо, неожиданно раздаются удары литавр - чтобы слушатели «не скучали». Не случайно произведение назвали «С боем литавр, или Сюрприз». Гайдн нередко использовал приём звукоподражания (поют птицы, бродит по лесу медведь и т.п.). </w:t>
      </w:r>
      <w:proofErr w:type="gramStart"/>
      <w:r w:rsidRPr="00B97D46">
        <w:rPr>
          <w:sz w:val="28"/>
          <w:szCs w:val="28"/>
        </w:rPr>
        <w:t>В симфониях композитор часто обращался к народным темам, в основном к славянским - словацким и хорватским.</w:t>
      </w:r>
      <w:proofErr w:type="gramEnd"/>
    </w:p>
    <w:p w:rsidR="009E05B5" w:rsidRPr="00B97D46" w:rsidRDefault="009E05B5" w:rsidP="009E05B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Pr="00B97D46">
        <w:rPr>
          <w:sz w:val="28"/>
          <w:szCs w:val="28"/>
        </w:rPr>
        <w:t xml:space="preserve">Представителям венской классической школы, и прежде всего Гайдну, принадлежит заслуга формирования устойчивого состава симфонического оркестра. Прежде композиторы довольствовались лишь теми инструментами, которые в данный момент были доступны. Появление устойчивого состава оркестра - яркий признак классицизма. Звучание музыкальных инструментов </w:t>
      </w:r>
      <w:proofErr w:type="gramStart"/>
      <w:r w:rsidRPr="00B97D46">
        <w:rPr>
          <w:sz w:val="28"/>
          <w:szCs w:val="28"/>
        </w:rPr>
        <w:t>приводилось</w:t>
      </w:r>
      <w:proofErr w:type="gramEnd"/>
      <w:r w:rsidRPr="00B97D46">
        <w:rPr>
          <w:sz w:val="28"/>
          <w:szCs w:val="28"/>
        </w:rPr>
        <w:t xml:space="preserve"> таким образом в строгую систему, которая подчинялась правилам инструментовки. Эти правила основаны на знании возможностей инструментов и предполагают, что звук каждого - не самоцель, а средство, выражающее определённую идею. Устойчивый состав давал цельное, однородное звучание оркестра.</w:t>
      </w:r>
    </w:p>
    <w:p w:rsidR="009E05B5" w:rsidRPr="00B97D46" w:rsidRDefault="009E05B5" w:rsidP="009E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97D46">
        <w:rPr>
          <w:sz w:val="28"/>
          <w:szCs w:val="28"/>
        </w:rPr>
        <w:t>Помимо инструментальной музыки Гайдн уделял внимание опере и духовным сочинениям (создал ряд месс под влиянием Генделя), обращался к жанру оратории («Сотворение мира», 1798г.; «Времена года», 1801г.).</w:t>
      </w:r>
    </w:p>
    <w:p w:rsidR="009E05B5" w:rsidRPr="00B97D46" w:rsidRDefault="009E05B5" w:rsidP="009E05B5">
      <w:pPr>
        <w:jc w:val="both"/>
        <w:rPr>
          <w:sz w:val="28"/>
          <w:szCs w:val="28"/>
        </w:rPr>
      </w:pPr>
    </w:p>
    <w:p w:rsidR="009E05B5" w:rsidRPr="007038DC" w:rsidRDefault="007038DC" w:rsidP="009E05B5">
      <w:pPr>
        <w:jc w:val="both"/>
        <w:rPr>
          <w:b/>
          <w:sz w:val="28"/>
          <w:szCs w:val="28"/>
        </w:rPr>
      </w:pPr>
      <w:r w:rsidRPr="007038DC">
        <w:rPr>
          <w:b/>
          <w:sz w:val="28"/>
          <w:szCs w:val="28"/>
        </w:rPr>
        <w:t>2.2</w:t>
      </w:r>
      <w:r w:rsidR="009E05B5" w:rsidRPr="007038DC">
        <w:rPr>
          <w:b/>
          <w:sz w:val="28"/>
          <w:szCs w:val="28"/>
        </w:rPr>
        <w:t>. Музыкальный гений - В.А. Моцарт</w:t>
      </w:r>
    </w:p>
    <w:p w:rsidR="009E05B5" w:rsidRPr="00B97D46" w:rsidRDefault="009E05B5" w:rsidP="009E05B5">
      <w:pPr>
        <w:jc w:val="both"/>
        <w:rPr>
          <w:sz w:val="28"/>
          <w:szCs w:val="28"/>
        </w:rPr>
      </w:pPr>
    </w:p>
    <w:p w:rsidR="009E05B5" w:rsidRPr="00B97D46" w:rsidRDefault="009E05B5" w:rsidP="009E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97D46">
        <w:rPr>
          <w:sz w:val="28"/>
          <w:szCs w:val="28"/>
        </w:rPr>
        <w:t>Творчество Моцарта занимает особое место в венской классической школе. В его произведениях классицистическая строгость и ясность форм соединились с глубокой эмоциональностью. Музыка композитора близка к тем направлениям в культуре второй половины XVIII в., которые были обращены к чувствам человека («Буря и натиск», отчасти сентиментализм). Именно Моцарт впервые показал противоречивость внутреннего мира личности.</w:t>
      </w:r>
    </w:p>
    <w:p w:rsidR="009E05B5" w:rsidRPr="00B97D46" w:rsidRDefault="009E05B5" w:rsidP="009E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97D46">
        <w:rPr>
          <w:sz w:val="28"/>
          <w:szCs w:val="28"/>
        </w:rPr>
        <w:t xml:space="preserve">Вольфганг Амадей Моцарт родился в Зальцбурге (Австрия). Обладая феноменальным музыкальным слухом и памятью, он уже в раннем детстве научился играть на клавесине, а в пять лет написал первые сочинения. Первым педагогом будущего композитора стал его отец Леопольд Моцарт - музыкант капеллы архиепископа </w:t>
      </w:r>
      <w:proofErr w:type="spellStart"/>
      <w:r w:rsidRPr="00B97D46">
        <w:rPr>
          <w:sz w:val="28"/>
          <w:szCs w:val="28"/>
        </w:rPr>
        <w:t>Зальцбургского</w:t>
      </w:r>
      <w:proofErr w:type="spellEnd"/>
      <w:r w:rsidRPr="00B97D46">
        <w:rPr>
          <w:sz w:val="28"/>
          <w:szCs w:val="28"/>
        </w:rPr>
        <w:t>. Моцарт виртуозно владел не только клавесином, но также органом и скрипкой; славился как блестящий импровизатор. С шести лет он гастролировал по странам Европы. В одиннадцать создал первую оперу «Аполлон и Гиацинт», а в четырнадцать уже дирижировал в театре Милана на премьере собственной оперы «Митридат, царь Понтийский». Примерно в это же время его избрали членом Филармонической академии в Болонье.</w:t>
      </w:r>
    </w:p>
    <w:p w:rsidR="009E05B5" w:rsidRPr="00B97D46" w:rsidRDefault="009E05B5" w:rsidP="009E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97D46">
        <w:rPr>
          <w:sz w:val="28"/>
          <w:szCs w:val="28"/>
        </w:rPr>
        <w:t>Как и многие музыканты той эпохи, Моцарт состоял на придворной службе (1769-1781гг.) - был концертмейстером и органистом у архиепископа города Зальцбурга. Однако независимый характер мастера вызывал резкое неудовольствие архиепископа, и Моцарт предпочёл покинуть службу. Из выдающихся композиторов прошлого он стал первым, кто выбрал жизнь свободного художника. В 1781г. Моцарт переехал в Вену, у него появилась семья. Зарабатывал он редкими изданиями собственных сочинений, уроками игры на фортепиано и выступлениями (последние послужили стимулом для создания концертов для фортепиано с оркестром).</w:t>
      </w:r>
    </w:p>
    <w:p w:rsidR="009E05B5" w:rsidRPr="00B97D46" w:rsidRDefault="009E05B5" w:rsidP="009E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97D46">
        <w:rPr>
          <w:sz w:val="28"/>
          <w:szCs w:val="28"/>
        </w:rPr>
        <w:t>Особое внимание Моцарт уделял опере. Его произведения - целая эпоха в развитии этого вида музыкального искусства. Опера привлекала композитора возможностью показать взаимоотношения людей, их чувства и стремления.</w:t>
      </w:r>
    </w:p>
    <w:p w:rsidR="009E05B5" w:rsidRPr="00B97D46" w:rsidRDefault="009E05B5" w:rsidP="009E05B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Pr="00B97D46">
        <w:rPr>
          <w:sz w:val="28"/>
          <w:szCs w:val="28"/>
        </w:rPr>
        <w:t>Моцарт не стремился к созданию новой оперной формы - новаторской была сама его музыка. В зрелых произведениях композитор отказался от строгого разграничения оперы на серьёзную и комическую - появился музыкально-драматический спектакль, в котором эти элементы переплетены. Как следствие в операх Моцарта нет однозначно положительных и отрицательных героев, характеры живые и многогранные, не связанные рамками амплуа.</w:t>
      </w:r>
    </w:p>
    <w:p w:rsidR="009E05B5" w:rsidRPr="00B97D46" w:rsidRDefault="009E05B5" w:rsidP="009E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B97D46">
        <w:rPr>
          <w:sz w:val="28"/>
          <w:szCs w:val="28"/>
        </w:rPr>
        <w:t>Моцарт часто обращался к литературным источникам. Так опера «Свадьба Фигаро» (1786г.) написана по пьесе французского драматурга П.О. Бомарше «Безумный день, или Женитьба Фигаро», которая была запрещена цензурой. Главная тема оперы - любовь, что, впрочем, можно сказать обо всех творениях Моцарта. Однако есть в произведении и социальный подтекст: Фигаро и его возлюбленная Сюзанна умны и энергичны, но они незнатного происхождения, а всего лишь слуги в доме графа Альмавивы. Их противодействие господину (глуповатому и одураченному аристократу) вызывает сочувствие автора - совершенно очевидно, что он на стороне влюблённых.</w:t>
      </w:r>
    </w:p>
    <w:p w:rsidR="009E05B5" w:rsidRPr="00B97D46" w:rsidRDefault="009E05B5" w:rsidP="009E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97D46">
        <w:rPr>
          <w:sz w:val="28"/>
          <w:szCs w:val="28"/>
        </w:rPr>
        <w:t xml:space="preserve">В опере «Дон Жуан» (1787г.) получил музыкальное воплощение средневековый сюжет о покорителе женских сердец. Энергичному, темпераментному, своевольному и свободному от всех нравственных норм герою противостоит в лице Командора высшая сила, олицетворяющая разумный порядок. Философское обобщение соседствует здесь с любовными интригами и жанрово-бытовыми элементами. Трагическое и комическое образуют неразрывное единство. Эту особенность оперы подчеркнул и сам автор, дав своему сочинению подзаголовок «Весёлая драма». Казалось </w:t>
      </w:r>
      <w:proofErr w:type="gramStart"/>
      <w:r w:rsidRPr="00B97D46">
        <w:rPr>
          <w:sz w:val="28"/>
          <w:szCs w:val="28"/>
        </w:rPr>
        <w:t>бы</w:t>
      </w:r>
      <w:proofErr w:type="gramEnd"/>
      <w:r w:rsidRPr="00B97D46">
        <w:rPr>
          <w:sz w:val="28"/>
          <w:szCs w:val="28"/>
        </w:rPr>
        <w:t xml:space="preserve"> в финале справедливость торжествует - порок (Дон Жуан) наказан. Но музыка оперы тоньше и сложнее такого упрощённого понимания произведения: она вызывает у слушателя сочувствие к герою, оставшемуся верным себе даже перед лицом смерти.</w:t>
      </w:r>
    </w:p>
    <w:p w:rsidR="009E05B5" w:rsidRPr="00B97D46" w:rsidRDefault="009E05B5" w:rsidP="009E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97D46">
        <w:rPr>
          <w:sz w:val="28"/>
          <w:szCs w:val="28"/>
        </w:rPr>
        <w:t xml:space="preserve">Философская сказка-притча «Волшебная флейта» (1791г.) написана в жанре зингшпиля. Основная идея произведения - неизбежность победы добра над злом, призыв к стойкости духа, к любви, </w:t>
      </w:r>
      <w:proofErr w:type="gramStart"/>
      <w:r w:rsidRPr="00B97D46">
        <w:rPr>
          <w:sz w:val="28"/>
          <w:szCs w:val="28"/>
        </w:rPr>
        <w:t>к</w:t>
      </w:r>
      <w:proofErr w:type="gramEnd"/>
      <w:r w:rsidRPr="00B97D46">
        <w:rPr>
          <w:sz w:val="28"/>
          <w:szCs w:val="28"/>
        </w:rPr>
        <w:t xml:space="preserve"> понимаю её высшего смысла. Герои оперы подвергаются серьёзным испытаниям (молчанием, огнём, водой), но достойно преодолевают их и достигают царства красоты и гармонии.</w:t>
      </w:r>
    </w:p>
    <w:p w:rsidR="009E05B5" w:rsidRPr="00B97D46" w:rsidRDefault="009E05B5" w:rsidP="009E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97D46">
        <w:rPr>
          <w:sz w:val="28"/>
          <w:szCs w:val="28"/>
        </w:rPr>
        <w:t>Моцарт главной считал музыку, хотя относился к тексту либретто очень требовательно. В его операх значительно возросла роль оркестра. Именно в оркестровой партии нередко обнаруживается авторское отношение к действующим лицам: то промелькнёт насмешливый мотив, то появится прекрасная поэтическая мелодия. Внимательному слушателю эти детали говорят больше, чем текст. Основными портретными характеристиками остались арии, а о взаимоотношениях героев рассказывается в вокальных ансамблях. Композитор сумел передать в ансамблях особенности характера каждого персонажа.</w:t>
      </w:r>
    </w:p>
    <w:p w:rsidR="009E05B5" w:rsidRPr="00B97D46" w:rsidRDefault="009E05B5" w:rsidP="009E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97D46">
        <w:rPr>
          <w:sz w:val="28"/>
          <w:szCs w:val="28"/>
        </w:rPr>
        <w:t xml:space="preserve">Будучи представителем венской классической школы. Моцарт большое значение придавал жанру симфонии. Особенно популярны три последние симфонии - Тридцать девятая, Сороковая и Сорок первая («Юпитер»), </w:t>
      </w:r>
      <w:r w:rsidRPr="00B97D46">
        <w:rPr>
          <w:sz w:val="28"/>
          <w:szCs w:val="28"/>
        </w:rPr>
        <w:lastRenderedPageBreak/>
        <w:t xml:space="preserve">созданные в 1788г. В произведениях этого жанра окончательно закрепились </w:t>
      </w:r>
      <w:proofErr w:type="spellStart"/>
      <w:r w:rsidRPr="00B97D46">
        <w:rPr>
          <w:sz w:val="28"/>
          <w:szCs w:val="28"/>
        </w:rPr>
        <w:t>четырёхчастный</w:t>
      </w:r>
      <w:proofErr w:type="spellEnd"/>
      <w:r w:rsidRPr="00B97D46">
        <w:rPr>
          <w:sz w:val="28"/>
          <w:szCs w:val="28"/>
        </w:rPr>
        <w:t xml:space="preserve"> цикл и правила сонатной формы. Симфонии Моцарта включают множество тонких эмоциональных нюансов. Темы часто неровные по характеру, сложные по ритму, порой идут в сопровождении резких гармоний, но музыка сохраняет отточенные, чёткие формы.</w:t>
      </w:r>
    </w:p>
    <w:p w:rsidR="009E05B5" w:rsidRPr="00B97D46" w:rsidRDefault="009E05B5" w:rsidP="009E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97D46">
        <w:rPr>
          <w:sz w:val="28"/>
          <w:szCs w:val="28"/>
        </w:rPr>
        <w:t>Моцарт стал и одним из создателей жанра классического концерта. В основе концерта соревнование солиста и оркестра, и этот процесс всегда подчинён строгой логике. Композитору принадлежит двадцать семь концертов для фортепиано с оркестром, семь для скрипки с оркестром. В одних произведениях слушателя поражает виртуозное мастерство, праздничность, в других драматизм и эмоциональные контрасты.</w:t>
      </w:r>
    </w:p>
    <w:p w:rsidR="009E05B5" w:rsidRPr="00B97D46" w:rsidRDefault="009E05B5" w:rsidP="009E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97D46">
        <w:rPr>
          <w:sz w:val="28"/>
          <w:szCs w:val="28"/>
        </w:rPr>
        <w:t xml:space="preserve">Фортепианное творчество Моцарта включает девятнадцать сонат, в которых он продолжал разрабатывать сонатную форму, а также сочинения в жанре фантазии (музыкальное произведение, основанное на импровизации и свободное по форме). </w:t>
      </w:r>
      <w:proofErr w:type="gramStart"/>
      <w:r w:rsidRPr="00B97D46">
        <w:rPr>
          <w:sz w:val="28"/>
          <w:szCs w:val="28"/>
        </w:rPr>
        <w:t xml:space="preserve">Композитор отказался от клавесина и </w:t>
      </w:r>
      <w:proofErr w:type="spellStart"/>
      <w:r w:rsidRPr="00B97D46">
        <w:rPr>
          <w:sz w:val="28"/>
          <w:szCs w:val="28"/>
        </w:rPr>
        <w:t>клавикорда</w:t>
      </w:r>
      <w:proofErr w:type="spellEnd"/>
      <w:r w:rsidRPr="00B97D46">
        <w:rPr>
          <w:sz w:val="28"/>
          <w:szCs w:val="28"/>
        </w:rPr>
        <w:t>, обладающих по сравнению с фортепиано более мягким, но слабым звуком.</w:t>
      </w:r>
      <w:proofErr w:type="gramEnd"/>
      <w:r w:rsidRPr="00B97D46">
        <w:rPr>
          <w:sz w:val="28"/>
          <w:szCs w:val="28"/>
        </w:rPr>
        <w:t xml:space="preserve"> Фортепианная манера Моцарта - отчётливая, элегантная, с тщательной отделкой мелодии и аккомпанемента.</w:t>
      </w:r>
    </w:p>
    <w:p w:rsidR="009E05B5" w:rsidRPr="00B97D46" w:rsidRDefault="009E05B5" w:rsidP="009E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B97D46">
        <w:rPr>
          <w:sz w:val="28"/>
          <w:szCs w:val="28"/>
        </w:rPr>
        <w:t>Интересы мастера не ограничивались оперой и инструментальной музыкой. Им созданы и духовные произведения: мессы, кантаты, оратории, реквием. Музыка реквиема (1791г.), предназначенного для солистов, хора и оркестра, глубоко трагична (Моцарт работал над сочинением, когда уже был болен, фактически перед самой смертью). Части сочинения, напоминающие оперные арии и ансамбли, делают музыку очень эмоциональной, а полифонические (прежде всего «Господи, помилуй!») олицетворяют духовное начало, высшую справедливость. Главный образ реквиема - страдающий человек перед лицом сурового Божественного правосудия.</w:t>
      </w:r>
    </w:p>
    <w:p w:rsidR="009E05B5" w:rsidRPr="00B97D46" w:rsidRDefault="009E05B5" w:rsidP="009E05B5">
      <w:pPr>
        <w:jc w:val="both"/>
        <w:rPr>
          <w:sz w:val="28"/>
          <w:szCs w:val="28"/>
        </w:rPr>
      </w:pPr>
      <w:r w:rsidRPr="00B97D46">
        <w:rPr>
          <w:sz w:val="28"/>
          <w:szCs w:val="28"/>
        </w:rPr>
        <w:t xml:space="preserve">Мастер так и не успел дописать реквием, он был доработан по наброскам композитора его учеником Ф.К. </w:t>
      </w:r>
      <w:proofErr w:type="spellStart"/>
      <w:r w:rsidRPr="00B97D46">
        <w:rPr>
          <w:sz w:val="28"/>
          <w:szCs w:val="28"/>
        </w:rPr>
        <w:t>Зюсмайром</w:t>
      </w:r>
      <w:proofErr w:type="spellEnd"/>
      <w:r w:rsidRPr="00B97D46">
        <w:rPr>
          <w:sz w:val="28"/>
          <w:szCs w:val="28"/>
        </w:rPr>
        <w:t>.</w:t>
      </w:r>
    </w:p>
    <w:p w:rsidR="009E05B5" w:rsidRPr="00B97D46" w:rsidRDefault="009E05B5" w:rsidP="009E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B97D46">
        <w:rPr>
          <w:sz w:val="28"/>
          <w:szCs w:val="28"/>
        </w:rPr>
        <w:t>Музыку Моцарт сочинял очень легко, иногда даже без черновиков, создавая творения, непревзойдённые по художественной красоте и гармоничности. Музыканты-современники высоко ценили дарование Моцарта, но большинство аристократической публики его творчество не понимало, а в последние годы жизни композитора не принимало вовсе. Умер Моцарт в бедности и был похоронен в Вене в общей могиле.</w:t>
      </w:r>
    </w:p>
    <w:p w:rsidR="009E05B5" w:rsidRPr="00B97D46" w:rsidRDefault="009E05B5" w:rsidP="009E05B5">
      <w:pPr>
        <w:jc w:val="both"/>
        <w:rPr>
          <w:sz w:val="28"/>
          <w:szCs w:val="28"/>
        </w:rPr>
      </w:pPr>
    </w:p>
    <w:p w:rsidR="009E05B5" w:rsidRPr="007038DC" w:rsidRDefault="007038DC" w:rsidP="009E05B5">
      <w:pPr>
        <w:jc w:val="both"/>
        <w:rPr>
          <w:b/>
          <w:sz w:val="28"/>
          <w:szCs w:val="28"/>
        </w:rPr>
      </w:pPr>
      <w:r w:rsidRPr="007038DC">
        <w:rPr>
          <w:b/>
          <w:sz w:val="28"/>
          <w:szCs w:val="28"/>
        </w:rPr>
        <w:t xml:space="preserve">2.3. </w:t>
      </w:r>
      <w:r w:rsidR="009E05B5" w:rsidRPr="007038DC">
        <w:rPr>
          <w:b/>
          <w:sz w:val="28"/>
          <w:szCs w:val="28"/>
        </w:rPr>
        <w:t xml:space="preserve"> Л. </w:t>
      </w:r>
      <w:proofErr w:type="spellStart"/>
      <w:r w:rsidR="009E05B5" w:rsidRPr="007038DC">
        <w:rPr>
          <w:b/>
          <w:sz w:val="28"/>
          <w:szCs w:val="28"/>
        </w:rPr>
        <w:t>ван</w:t>
      </w:r>
      <w:proofErr w:type="spellEnd"/>
      <w:r w:rsidR="009E05B5" w:rsidRPr="007038DC">
        <w:rPr>
          <w:b/>
          <w:sz w:val="28"/>
          <w:szCs w:val="28"/>
        </w:rPr>
        <w:t xml:space="preserve"> Бетховена</w:t>
      </w:r>
    </w:p>
    <w:p w:rsidR="009E05B5" w:rsidRPr="00B97D46" w:rsidRDefault="009E05B5" w:rsidP="009E05B5">
      <w:pPr>
        <w:jc w:val="both"/>
        <w:rPr>
          <w:sz w:val="28"/>
          <w:szCs w:val="28"/>
        </w:rPr>
      </w:pPr>
    </w:p>
    <w:p w:rsidR="009E05B5" w:rsidRPr="00B97D46" w:rsidRDefault="009E05B5" w:rsidP="009E05B5">
      <w:pPr>
        <w:jc w:val="both"/>
        <w:rPr>
          <w:sz w:val="28"/>
          <w:szCs w:val="28"/>
        </w:rPr>
      </w:pPr>
    </w:p>
    <w:p w:rsidR="009E05B5" w:rsidRPr="00B97D46" w:rsidRDefault="009E05B5" w:rsidP="009E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97D46">
        <w:rPr>
          <w:sz w:val="28"/>
          <w:szCs w:val="28"/>
        </w:rPr>
        <w:t xml:space="preserve">«Музыка должна высекать огонь из груди человеческой» - это слова немецкого композитора Людвига </w:t>
      </w:r>
      <w:proofErr w:type="spellStart"/>
      <w:r w:rsidRPr="00B97D46">
        <w:rPr>
          <w:sz w:val="28"/>
          <w:szCs w:val="28"/>
        </w:rPr>
        <w:t>ван</w:t>
      </w:r>
      <w:proofErr w:type="spellEnd"/>
      <w:r w:rsidRPr="00B97D46">
        <w:rPr>
          <w:sz w:val="28"/>
          <w:szCs w:val="28"/>
        </w:rPr>
        <w:t xml:space="preserve"> Бетховена, произведения которого принадлежат к высшим достижениям музыкальной культуры.</w:t>
      </w:r>
    </w:p>
    <w:p w:rsidR="009E05B5" w:rsidRPr="00B97D46" w:rsidRDefault="009E05B5" w:rsidP="009E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97D46">
        <w:rPr>
          <w:sz w:val="28"/>
          <w:szCs w:val="28"/>
        </w:rPr>
        <w:t xml:space="preserve">Мировоззрение Бетховена складывалось под воздействием идей Просвещения и свободолюбивых идеалов Французской революции. В музыкальном отношении его творчество, с одной стороны, продолжало традиции венского классицизма, с другой - запечатлело черты нового </w:t>
      </w:r>
      <w:r w:rsidRPr="00B97D46">
        <w:rPr>
          <w:sz w:val="28"/>
          <w:szCs w:val="28"/>
        </w:rPr>
        <w:lastRenderedPageBreak/>
        <w:t xml:space="preserve">романтического искусства. От классицизма в произведениях Бетховена возвышенность содержания, прекрасное владение музыкальными формами, обращение к жанрам симфонии и сонаты. От романтизма </w:t>
      </w:r>
      <w:proofErr w:type="gramStart"/>
      <w:r w:rsidRPr="00B97D46">
        <w:rPr>
          <w:sz w:val="28"/>
          <w:szCs w:val="28"/>
        </w:rPr>
        <w:t>смелое</w:t>
      </w:r>
      <w:proofErr w:type="gramEnd"/>
      <w:r w:rsidRPr="00B97D46">
        <w:rPr>
          <w:sz w:val="28"/>
          <w:szCs w:val="28"/>
        </w:rPr>
        <w:t xml:space="preserve"> </w:t>
      </w:r>
      <w:proofErr w:type="spellStart"/>
      <w:r w:rsidRPr="00B97D46">
        <w:rPr>
          <w:sz w:val="28"/>
          <w:szCs w:val="28"/>
        </w:rPr>
        <w:t>экспериментаторство</w:t>
      </w:r>
      <w:proofErr w:type="spellEnd"/>
      <w:r w:rsidRPr="00B97D46">
        <w:rPr>
          <w:sz w:val="28"/>
          <w:szCs w:val="28"/>
        </w:rPr>
        <w:t xml:space="preserve"> в области этих жанров, интерес к вокальной и фортепианной миниатюре.</w:t>
      </w:r>
    </w:p>
    <w:p w:rsidR="009E05B5" w:rsidRPr="00B97D46" w:rsidRDefault="009E05B5" w:rsidP="009E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B97D46">
        <w:rPr>
          <w:sz w:val="28"/>
          <w:szCs w:val="28"/>
        </w:rPr>
        <w:t xml:space="preserve">Людвиг </w:t>
      </w:r>
      <w:proofErr w:type="spellStart"/>
      <w:r w:rsidRPr="00B97D46">
        <w:rPr>
          <w:sz w:val="28"/>
          <w:szCs w:val="28"/>
        </w:rPr>
        <w:t>ван</w:t>
      </w:r>
      <w:proofErr w:type="spellEnd"/>
      <w:r w:rsidRPr="00B97D46">
        <w:rPr>
          <w:sz w:val="28"/>
          <w:szCs w:val="28"/>
        </w:rPr>
        <w:t xml:space="preserve"> Бетховен родился в Бонне (Германия) в семье придворного музыканта. Заниматься музыкой он начал с раннего детства под руководством отца. Однако настоящим наставником Бетховена стал композитор, дирижёр и органист К.Г. </w:t>
      </w:r>
      <w:proofErr w:type="gramStart"/>
      <w:r w:rsidRPr="00B97D46">
        <w:rPr>
          <w:sz w:val="28"/>
          <w:szCs w:val="28"/>
        </w:rPr>
        <w:t>Нефе</w:t>
      </w:r>
      <w:proofErr w:type="gramEnd"/>
      <w:r w:rsidRPr="00B97D46">
        <w:rPr>
          <w:sz w:val="28"/>
          <w:szCs w:val="28"/>
        </w:rPr>
        <w:t>. Он преподавал юному музыканту основы композиции, обучал игре на клавире и органе. С одиннадцати лет Бетховен служил помощником органиста в церкви, потом придворным органистом, концертмейстером в оперном театре Бонна. В восемнадцать лет он поступил в Боннский университет на философский факультет, однако не окончил его и впоследствии много занимался самообразованием.</w:t>
      </w:r>
    </w:p>
    <w:p w:rsidR="009E05B5" w:rsidRPr="00B97D46" w:rsidRDefault="009E05B5" w:rsidP="009E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97D46">
        <w:rPr>
          <w:sz w:val="28"/>
          <w:szCs w:val="28"/>
        </w:rPr>
        <w:t xml:space="preserve">В 1792г. Бетховен переехал в Вену. Он брал уроки музыки у Й. Гайдна, И.Г. </w:t>
      </w:r>
      <w:proofErr w:type="spellStart"/>
      <w:r w:rsidRPr="00B97D46">
        <w:rPr>
          <w:sz w:val="28"/>
          <w:szCs w:val="28"/>
        </w:rPr>
        <w:t>Альбрехтсбергера</w:t>
      </w:r>
      <w:proofErr w:type="spellEnd"/>
      <w:r w:rsidRPr="00B97D46">
        <w:rPr>
          <w:sz w:val="28"/>
          <w:szCs w:val="28"/>
        </w:rPr>
        <w:t xml:space="preserve">, А. Сальери (крупнейших музыкантов той эпохи). </w:t>
      </w:r>
      <w:proofErr w:type="spellStart"/>
      <w:r w:rsidRPr="00B97D46">
        <w:rPr>
          <w:sz w:val="28"/>
          <w:szCs w:val="28"/>
        </w:rPr>
        <w:t>Альбрехтсбергер</w:t>
      </w:r>
      <w:proofErr w:type="spellEnd"/>
      <w:r w:rsidRPr="00B97D46">
        <w:rPr>
          <w:sz w:val="28"/>
          <w:szCs w:val="28"/>
        </w:rPr>
        <w:t xml:space="preserve"> познакомил Бетховена с творчеством Генделя и Баха. Отсюда блестящее знание композитором музыкальных форм, гармонии и полифонии.</w:t>
      </w:r>
    </w:p>
    <w:p w:rsidR="009E05B5" w:rsidRPr="00B97D46" w:rsidRDefault="009E05B5" w:rsidP="009E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B97D46">
        <w:rPr>
          <w:sz w:val="28"/>
          <w:szCs w:val="28"/>
        </w:rPr>
        <w:t>Вскоре Бетховен начал давать концерты; стал популярным. Его узнавали на улицах, приглашали на торжественные приёмы в дома высокопоставленных особ. Он много сочинял: писал сонаты, концерты для фортепиано с оркестром, симфонии.</w:t>
      </w:r>
    </w:p>
    <w:p w:rsidR="009E05B5" w:rsidRPr="00B97D46" w:rsidRDefault="009E05B5" w:rsidP="009E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B97D46">
        <w:rPr>
          <w:sz w:val="28"/>
          <w:szCs w:val="28"/>
        </w:rPr>
        <w:t>Долгое время никто не догадывался, что Бетховена поразил серьёзный недуг - он начал терять слух. Убедившись в неизлечимости болезни, композитор решил уйти из жизни и в 1802г. приготовил завещание, где объяснял мотивы своего решения. Однако Бетховен сумел преодолеть отчаяние и нашёл в себе силы писать музыку дальше. Выходом из кризиса стала Третья («Героическая») симфония.</w:t>
      </w:r>
    </w:p>
    <w:p w:rsidR="009E05B5" w:rsidRPr="00B97D46" w:rsidRDefault="009E05B5" w:rsidP="009E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B97D46">
        <w:rPr>
          <w:sz w:val="28"/>
          <w:szCs w:val="28"/>
        </w:rPr>
        <w:t>В 1803-1808гг. композитор также работал над созданием сонат; в частности Девятой для скрипки и фортепиано (1803г.; посвящена парижскому скрипачу Рудольфу Крейцеру, поэтому получила название «</w:t>
      </w:r>
      <w:proofErr w:type="spellStart"/>
      <w:r w:rsidRPr="00B97D46">
        <w:rPr>
          <w:sz w:val="28"/>
          <w:szCs w:val="28"/>
        </w:rPr>
        <w:t>Крейцерова</w:t>
      </w:r>
      <w:proofErr w:type="spellEnd"/>
      <w:r w:rsidRPr="00B97D46">
        <w:rPr>
          <w:sz w:val="28"/>
          <w:szCs w:val="28"/>
        </w:rPr>
        <w:t>»), Двадцать третьей («Аппассионатой») для фортепиано, Пятой и Шестой симфониями (обе 1808г.).</w:t>
      </w:r>
    </w:p>
    <w:p w:rsidR="009E05B5" w:rsidRPr="00B97D46" w:rsidRDefault="009E05B5" w:rsidP="009E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97D46">
        <w:rPr>
          <w:sz w:val="28"/>
          <w:szCs w:val="28"/>
        </w:rPr>
        <w:t>Шестая («Пасторальная») симфония имеет подзаголовок «Воспоминание о сельской жизни». Это произведение рисует различные состояния человеческой души, отстранившейся на время от внутренних переживаний и борьбы. Симфония передаёт чувства, возникающие от соприкосновения с миром природы и сельской жизни. Необычна её структура - пять частей вместо четырёх. В симфонии есть элементы изобразительности, звукоподражания (поют птицы, гремит гром и т.д.). Находки Бетховена впоследствии использовались многими композиторами-романтиками.</w:t>
      </w:r>
    </w:p>
    <w:p w:rsidR="009E05B5" w:rsidRPr="00B97D46" w:rsidRDefault="009E05B5" w:rsidP="009E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B97D46">
        <w:rPr>
          <w:sz w:val="28"/>
          <w:szCs w:val="28"/>
        </w:rPr>
        <w:t>Вершиной симфонического творчества Бетховена стала Девятая симфония. Задумана она была ещё в 1812г., но работал над ней композитор с 1822 по 1823г. Симфония грандиозна по масштабам; особенно необычен финал, представляющий собой нечто вроде большой кантаты для хора, солистов и оркестра, написанной на текст оды «К радости» И.Ф Шиллера.</w:t>
      </w:r>
    </w:p>
    <w:p w:rsidR="009E05B5" w:rsidRPr="00B97D46" w:rsidRDefault="009E05B5" w:rsidP="009E05B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Pr="00B97D46">
        <w:rPr>
          <w:sz w:val="28"/>
          <w:szCs w:val="28"/>
        </w:rPr>
        <w:t xml:space="preserve">В первой части музыка сурова и драматична: из хаоса звуков рождается чёткая и очень масштабная тема. Вторая часть - скерцо по характеру перекликается с первой. Третья часть, исполняемая в медленном темпе, - это спокойный взгляд просветлённой души. Дважды в неторопливое течение музыки врываются звуки фанфар. Они напоминают о грозах и битвах, но изменить общий философский образ не в силах. Эта музыка - вершина лирики Бетховена. Четвёртая часть - финал. Темы предыдущих частей проплывают перед </w:t>
      </w:r>
      <w:proofErr w:type="gramStart"/>
      <w:r w:rsidRPr="00B97D46">
        <w:rPr>
          <w:sz w:val="28"/>
          <w:szCs w:val="28"/>
        </w:rPr>
        <w:t>слушателем</w:t>
      </w:r>
      <w:proofErr w:type="gramEnd"/>
      <w:r w:rsidRPr="00B97D46">
        <w:rPr>
          <w:sz w:val="28"/>
          <w:szCs w:val="28"/>
        </w:rPr>
        <w:t xml:space="preserve"> словно уходящее прошлое. И вот появляется тема радости. Удивителен внутренний строй темы: трепетность и строгая сдержанность, огромная внутренняя сила, высвобождающаяся в грандиозном гимне добру, истине и красоте.</w:t>
      </w:r>
    </w:p>
    <w:p w:rsidR="009E05B5" w:rsidRPr="00B97D46" w:rsidRDefault="009E05B5" w:rsidP="009E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97D46">
        <w:rPr>
          <w:sz w:val="28"/>
          <w:szCs w:val="28"/>
        </w:rPr>
        <w:t>Премьера симфонии состоялась в 1825г. в Венском оперном театре. Для осуществления авторского замысла театрального оркестра оказалось недостаточно, пришлось пригласить любителей: двадцать четыре скрипки, десять альтов, двенадцать виолончелей и контрабасов. Для венского классического оркестра такой состав был необыкновенно мощным. Кроме того, каждая хоровая партия (басы, тенора, альты и сопрано) включала двадцать четыре певца, что также превосходило привычные нормы.</w:t>
      </w:r>
    </w:p>
    <w:p w:rsidR="009E05B5" w:rsidRPr="00B97D46" w:rsidRDefault="009E05B5" w:rsidP="009E05B5">
      <w:pPr>
        <w:jc w:val="both"/>
        <w:rPr>
          <w:sz w:val="28"/>
          <w:szCs w:val="28"/>
        </w:rPr>
      </w:pPr>
      <w:r w:rsidRPr="00B97D46">
        <w:rPr>
          <w:sz w:val="28"/>
          <w:szCs w:val="28"/>
        </w:rPr>
        <w:t>При жизни Бетховена Девятая симфония для многих осталась непонятной; ею восторгались лишь те, кто близко знал композитора, его ученики и просвещённые в музыке слушатели. Со временем симфонию стали включать в свой репертуар лучшие оркестры мира, и она обрела новую жизнь.</w:t>
      </w:r>
    </w:p>
    <w:p w:rsidR="009E05B5" w:rsidRPr="00B97D46" w:rsidRDefault="009E05B5" w:rsidP="009E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97D46">
        <w:rPr>
          <w:sz w:val="28"/>
          <w:szCs w:val="28"/>
        </w:rPr>
        <w:t>Для произведений позднего периода творчества композитора характерны сдержанность чувств и философская углублённость, что отличает их от страстных и драматических ранних сочинений. За свою жизнь Бетховен написал 9 симфоний, 32 сонаты, 16 струнных квартетов, оперу «</w:t>
      </w:r>
      <w:proofErr w:type="spellStart"/>
      <w:r w:rsidRPr="00B97D46">
        <w:rPr>
          <w:sz w:val="28"/>
          <w:szCs w:val="28"/>
        </w:rPr>
        <w:t>Фиделио</w:t>
      </w:r>
      <w:proofErr w:type="spellEnd"/>
      <w:r w:rsidRPr="00B97D46">
        <w:rPr>
          <w:sz w:val="28"/>
          <w:szCs w:val="28"/>
        </w:rPr>
        <w:t>», «Торжественную мессу», 5 концертов для фортепиано и один для скрипки с оркестром, увертюры, отдельные пьесы для разных инструментов.</w:t>
      </w:r>
    </w:p>
    <w:p w:rsidR="009E05B5" w:rsidRDefault="009E05B5" w:rsidP="009E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97D46">
        <w:rPr>
          <w:sz w:val="28"/>
          <w:szCs w:val="28"/>
        </w:rPr>
        <w:t>Удивительно, но многие сочинения (в том числе Девятую симфонию) композитор написал, будучи уже совершенно глухим. Однако и его последние произведения - сонаты для фортепиано и квартеты - непревзой</w:t>
      </w:r>
      <w:r w:rsidR="007038DC">
        <w:rPr>
          <w:sz w:val="28"/>
          <w:szCs w:val="28"/>
        </w:rPr>
        <w:t>дённые шедевры камерной музыки.</w:t>
      </w:r>
    </w:p>
    <w:p w:rsidR="007038DC" w:rsidRDefault="007038DC" w:rsidP="009E05B5">
      <w:pPr>
        <w:jc w:val="both"/>
        <w:rPr>
          <w:sz w:val="28"/>
          <w:szCs w:val="28"/>
        </w:rPr>
      </w:pPr>
    </w:p>
    <w:p w:rsidR="007038DC" w:rsidRDefault="007038DC" w:rsidP="009E05B5">
      <w:pPr>
        <w:jc w:val="both"/>
        <w:rPr>
          <w:sz w:val="28"/>
          <w:szCs w:val="28"/>
        </w:rPr>
      </w:pPr>
    </w:p>
    <w:p w:rsidR="007038DC" w:rsidRDefault="007038DC" w:rsidP="009E05B5">
      <w:pPr>
        <w:jc w:val="both"/>
        <w:rPr>
          <w:sz w:val="28"/>
          <w:szCs w:val="28"/>
        </w:rPr>
      </w:pPr>
    </w:p>
    <w:p w:rsidR="009E05B5" w:rsidRDefault="0069667B" w:rsidP="009E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667B" w:rsidRDefault="0069667B" w:rsidP="009E05B5">
      <w:pPr>
        <w:jc w:val="both"/>
        <w:rPr>
          <w:sz w:val="28"/>
          <w:szCs w:val="28"/>
        </w:rPr>
      </w:pPr>
    </w:p>
    <w:p w:rsidR="0069667B" w:rsidRDefault="0069667B" w:rsidP="009E05B5">
      <w:pPr>
        <w:jc w:val="both"/>
        <w:rPr>
          <w:sz w:val="28"/>
          <w:szCs w:val="28"/>
        </w:rPr>
      </w:pPr>
    </w:p>
    <w:p w:rsidR="0069667B" w:rsidRDefault="0069667B" w:rsidP="009E05B5">
      <w:pPr>
        <w:jc w:val="both"/>
        <w:rPr>
          <w:sz w:val="28"/>
          <w:szCs w:val="28"/>
        </w:rPr>
      </w:pPr>
    </w:p>
    <w:p w:rsidR="0069667B" w:rsidRDefault="0069667B" w:rsidP="009E05B5">
      <w:pPr>
        <w:jc w:val="both"/>
        <w:rPr>
          <w:sz w:val="28"/>
          <w:szCs w:val="28"/>
        </w:rPr>
      </w:pPr>
    </w:p>
    <w:p w:rsidR="0069667B" w:rsidRDefault="0069667B" w:rsidP="009E05B5">
      <w:pPr>
        <w:jc w:val="both"/>
        <w:rPr>
          <w:sz w:val="28"/>
          <w:szCs w:val="28"/>
        </w:rPr>
      </w:pPr>
    </w:p>
    <w:p w:rsidR="0069667B" w:rsidRDefault="0069667B" w:rsidP="009E05B5">
      <w:pPr>
        <w:jc w:val="both"/>
        <w:rPr>
          <w:sz w:val="28"/>
          <w:szCs w:val="28"/>
        </w:rPr>
      </w:pPr>
    </w:p>
    <w:p w:rsidR="0069667B" w:rsidRDefault="0069667B" w:rsidP="009E05B5">
      <w:pPr>
        <w:jc w:val="both"/>
        <w:rPr>
          <w:sz w:val="28"/>
          <w:szCs w:val="28"/>
        </w:rPr>
      </w:pPr>
    </w:p>
    <w:p w:rsidR="0069667B" w:rsidRDefault="0069667B" w:rsidP="009E05B5">
      <w:pPr>
        <w:jc w:val="both"/>
        <w:rPr>
          <w:sz w:val="28"/>
          <w:szCs w:val="28"/>
        </w:rPr>
      </w:pPr>
      <w:bookmarkStart w:id="0" w:name="_GoBack"/>
      <w:bookmarkEnd w:id="0"/>
    </w:p>
    <w:p w:rsidR="0069667B" w:rsidRDefault="0069667B" w:rsidP="009E05B5">
      <w:pPr>
        <w:jc w:val="both"/>
        <w:rPr>
          <w:sz w:val="28"/>
          <w:szCs w:val="28"/>
        </w:rPr>
      </w:pPr>
    </w:p>
    <w:p w:rsidR="009E05B5" w:rsidRDefault="009E05B5" w:rsidP="009E05B5">
      <w:pPr>
        <w:jc w:val="both"/>
        <w:rPr>
          <w:sz w:val="28"/>
          <w:szCs w:val="28"/>
        </w:rPr>
      </w:pPr>
    </w:p>
    <w:p w:rsidR="009E05B5" w:rsidRPr="00B97D46" w:rsidRDefault="009E05B5" w:rsidP="009E05B5">
      <w:pPr>
        <w:jc w:val="both"/>
        <w:rPr>
          <w:sz w:val="28"/>
          <w:szCs w:val="28"/>
        </w:rPr>
      </w:pPr>
    </w:p>
    <w:p w:rsidR="009E05B5" w:rsidRPr="00117630" w:rsidRDefault="009E05B5" w:rsidP="009E05B5">
      <w:pPr>
        <w:jc w:val="both"/>
        <w:rPr>
          <w:sz w:val="32"/>
          <w:szCs w:val="32"/>
        </w:rPr>
      </w:pPr>
      <w:r w:rsidRPr="00117630">
        <w:rPr>
          <w:sz w:val="32"/>
          <w:szCs w:val="32"/>
        </w:rPr>
        <w:t xml:space="preserve">                                                Заключение</w:t>
      </w:r>
    </w:p>
    <w:p w:rsidR="009E05B5" w:rsidRPr="00B97D46" w:rsidRDefault="009E05B5" w:rsidP="009E05B5">
      <w:pPr>
        <w:jc w:val="both"/>
        <w:rPr>
          <w:sz w:val="28"/>
          <w:szCs w:val="28"/>
        </w:rPr>
      </w:pPr>
    </w:p>
    <w:p w:rsidR="009E05B5" w:rsidRPr="00B97D46" w:rsidRDefault="009E05B5" w:rsidP="009E05B5">
      <w:pPr>
        <w:jc w:val="both"/>
        <w:rPr>
          <w:sz w:val="28"/>
          <w:szCs w:val="28"/>
        </w:rPr>
      </w:pPr>
    </w:p>
    <w:p w:rsidR="009E05B5" w:rsidRPr="00B97D46" w:rsidRDefault="007038DC" w:rsidP="009E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Мастера венского классицизма</w:t>
      </w:r>
      <w:r w:rsidR="009E05B5" w:rsidRPr="00B97D46">
        <w:rPr>
          <w:sz w:val="28"/>
          <w:szCs w:val="28"/>
        </w:rPr>
        <w:t xml:space="preserve"> стремились к ясным и строгим формам, гармоничным образцам, воплощению высоких нравственных идеалов. Высшими, непревзойдёнными образцами художественного творчества они считали произведения античного искусства, поэтому разрабатывали античные сюжеты и образы.</w:t>
      </w:r>
    </w:p>
    <w:p w:rsidR="009E05B5" w:rsidRPr="00B97D46" w:rsidRDefault="009E05B5" w:rsidP="009E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97D46">
        <w:rPr>
          <w:sz w:val="28"/>
          <w:szCs w:val="28"/>
        </w:rPr>
        <w:t xml:space="preserve">Вершиной в развитии музыкального классицизма стало творчество Йозефа Гайдна, Вольфганга Амадея Моцарта и Людвига </w:t>
      </w:r>
      <w:proofErr w:type="spellStart"/>
      <w:r w:rsidRPr="00B97D46">
        <w:rPr>
          <w:sz w:val="28"/>
          <w:szCs w:val="28"/>
        </w:rPr>
        <w:t>ван</w:t>
      </w:r>
      <w:proofErr w:type="spellEnd"/>
      <w:r w:rsidRPr="00B97D46">
        <w:rPr>
          <w:sz w:val="28"/>
          <w:szCs w:val="28"/>
        </w:rPr>
        <w:t xml:space="preserve"> Бетховена, </w:t>
      </w:r>
      <w:proofErr w:type="gramStart"/>
      <w:r w:rsidRPr="00B97D46">
        <w:rPr>
          <w:sz w:val="28"/>
          <w:szCs w:val="28"/>
        </w:rPr>
        <w:t>работавших</w:t>
      </w:r>
      <w:proofErr w:type="gramEnd"/>
      <w:r w:rsidRPr="00B97D46">
        <w:rPr>
          <w:sz w:val="28"/>
          <w:szCs w:val="28"/>
        </w:rPr>
        <w:t xml:space="preserve"> преимущественно в Вене и образовавших направление в музыкальной культуре второй половины XVIII - начала XIX столетия - венскую классическую школу. Отметим, что классицизм в музыке во многом не похож на классицизм в литературе, театре или живописи. В музыке невозможно опираться на античные традиции, так как они почти неизвестны. Кроме того, содержание музыкальных сочинений часто связано с миром чувств человека, которые не поддаются жёсткому контролю разума. Однако композиторы венской классической школы создали очень стройную и логичную систему правил построения произведения. Благодаря такой системе самые сложные чувства облекались в ясную и совершенную форму. Страдания и радости становились для композитора предметом размышления, а не переживания. И если в других видах искусства законы классицизма уже </w:t>
      </w:r>
      <w:proofErr w:type="gramStart"/>
      <w:r w:rsidRPr="00B97D46">
        <w:rPr>
          <w:sz w:val="28"/>
          <w:szCs w:val="28"/>
        </w:rPr>
        <w:t>в начале</w:t>
      </w:r>
      <w:proofErr w:type="gramEnd"/>
      <w:r w:rsidRPr="00B97D46">
        <w:rPr>
          <w:sz w:val="28"/>
          <w:szCs w:val="28"/>
        </w:rPr>
        <w:t xml:space="preserve"> XIX в. многим казались устаревшими, то в музыке система жанров, форм и правил гармонии, разработанная венской школой, сохраняет своё значение до сих пор.</w:t>
      </w:r>
    </w:p>
    <w:p w:rsidR="009E05B5" w:rsidRPr="00B97D46" w:rsidRDefault="009E05B5" w:rsidP="009E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97D46">
        <w:rPr>
          <w:sz w:val="28"/>
          <w:szCs w:val="28"/>
        </w:rPr>
        <w:t>Ещё раз отметим, что искусство венских классиков представляет для нас огромную ценность и художественную значимость.</w:t>
      </w:r>
    </w:p>
    <w:p w:rsidR="009E05B5" w:rsidRDefault="009E05B5" w:rsidP="009E05B5">
      <w:pPr>
        <w:jc w:val="both"/>
        <w:rPr>
          <w:sz w:val="28"/>
          <w:szCs w:val="28"/>
        </w:rPr>
      </w:pPr>
    </w:p>
    <w:p w:rsidR="009E05B5" w:rsidRDefault="009E05B5" w:rsidP="009E05B5">
      <w:pPr>
        <w:jc w:val="both"/>
        <w:rPr>
          <w:sz w:val="28"/>
          <w:szCs w:val="28"/>
        </w:rPr>
      </w:pPr>
    </w:p>
    <w:p w:rsidR="009E05B5" w:rsidRDefault="009E05B5" w:rsidP="009E05B5">
      <w:pPr>
        <w:jc w:val="both"/>
        <w:rPr>
          <w:sz w:val="28"/>
          <w:szCs w:val="28"/>
        </w:rPr>
      </w:pPr>
    </w:p>
    <w:p w:rsidR="009E05B5" w:rsidRDefault="009E05B5" w:rsidP="009E05B5">
      <w:pPr>
        <w:jc w:val="both"/>
        <w:rPr>
          <w:sz w:val="28"/>
          <w:szCs w:val="28"/>
        </w:rPr>
      </w:pPr>
    </w:p>
    <w:p w:rsidR="009E05B5" w:rsidRDefault="009E05B5" w:rsidP="009E05B5">
      <w:pPr>
        <w:jc w:val="both"/>
        <w:rPr>
          <w:sz w:val="28"/>
          <w:szCs w:val="28"/>
        </w:rPr>
      </w:pPr>
    </w:p>
    <w:p w:rsidR="009E05B5" w:rsidRDefault="009E05B5" w:rsidP="009E05B5">
      <w:pPr>
        <w:jc w:val="both"/>
        <w:rPr>
          <w:sz w:val="28"/>
          <w:szCs w:val="28"/>
        </w:rPr>
      </w:pPr>
    </w:p>
    <w:p w:rsidR="009E05B5" w:rsidRDefault="009E05B5" w:rsidP="009E05B5">
      <w:pPr>
        <w:jc w:val="both"/>
        <w:rPr>
          <w:sz w:val="28"/>
          <w:szCs w:val="28"/>
        </w:rPr>
      </w:pPr>
    </w:p>
    <w:p w:rsidR="009E05B5" w:rsidRDefault="009E05B5" w:rsidP="009E05B5">
      <w:pPr>
        <w:jc w:val="both"/>
        <w:rPr>
          <w:sz w:val="28"/>
          <w:szCs w:val="28"/>
        </w:rPr>
      </w:pPr>
    </w:p>
    <w:p w:rsidR="009E05B5" w:rsidRDefault="009E05B5" w:rsidP="009E05B5">
      <w:pPr>
        <w:jc w:val="both"/>
        <w:rPr>
          <w:sz w:val="28"/>
          <w:szCs w:val="28"/>
        </w:rPr>
      </w:pPr>
    </w:p>
    <w:p w:rsidR="009E05B5" w:rsidRDefault="009E05B5" w:rsidP="009E05B5">
      <w:pPr>
        <w:jc w:val="both"/>
        <w:rPr>
          <w:sz w:val="28"/>
          <w:szCs w:val="28"/>
        </w:rPr>
      </w:pPr>
    </w:p>
    <w:p w:rsidR="009E05B5" w:rsidRDefault="009E05B5" w:rsidP="009E05B5">
      <w:pPr>
        <w:jc w:val="both"/>
        <w:rPr>
          <w:sz w:val="28"/>
          <w:szCs w:val="28"/>
        </w:rPr>
      </w:pPr>
    </w:p>
    <w:p w:rsidR="009E05B5" w:rsidRDefault="009E05B5" w:rsidP="009E05B5">
      <w:pPr>
        <w:jc w:val="both"/>
        <w:rPr>
          <w:sz w:val="28"/>
          <w:szCs w:val="28"/>
        </w:rPr>
      </w:pPr>
    </w:p>
    <w:p w:rsidR="009E05B5" w:rsidRDefault="009E05B5" w:rsidP="009E05B5">
      <w:pPr>
        <w:jc w:val="both"/>
        <w:rPr>
          <w:sz w:val="28"/>
          <w:szCs w:val="28"/>
        </w:rPr>
      </w:pPr>
    </w:p>
    <w:p w:rsidR="009E05B5" w:rsidRDefault="009E05B5" w:rsidP="009E05B5">
      <w:pPr>
        <w:jc w:val="both"/>
        <w:rPr>
          <w:sz w:val="28"/>
          <w:szCs w:val="28"/>
        </w:rPr>
      </w:pPr>
    </w:p>
    <w:p w:rsidR="009E05B5" w:rsidRDefault="009E05B5" w:rsidP="009E05B5">
      <w:pPr>
        <w:jc w:val="both"/>
        <w:rPr>
          <w:sz w:val="28"/>
          <w:szCs w:val="28"/>
        </w:rPr>
      </w:pPr>
    </w:p>
    <w:p w:rsidR="0069667B" w:rsidRDefault="0069667B" w:rsidP="009E05B5">
      <w:pPr>
        <w:jc w:val="both"/>
        <w:rPr>
          <w:sz w:val="28"/>
          <w:szCs w:val="28"/>
        </w:rPr>
      </w:pPr>
    </w:p>
    <w:p w:rsidR="0069667B" w:rsidRDefault="0069667B" w:rsidP="009E05B5">
      <w:pPr>
        <w:jc w:val="both"/>
        <w:rPr>
          <w:sz w:val="28"/>
          <w:szCs w:val="28"/>
        </w:rPr>
      </w:pPr>
    </w:p>
    <w:p w:rsidR="007038DC" w:rsidRDefault="007038DC" w:rsidP="009E05B5">
      <w:pPr>
        <w:jc w:val="both"/>
        <w:rPr>
          <w:sz w:val="28"/>
          <w:szCs w:val="28"/>
        </w:rPr>
      </w:pPr>
    </w:p>
    <w:p w:rsidR="009E05B5" w:rsidRDefault="009E05B5" w:rsidP="009E05B5">
      <w:pPr>
        <w:jc w:val="both"/>
        <w:rPr>
          <w:sz w:val="28"/>
          <w:szCs w:val="28"/>
        </w:rPr>
      </w:pPr>
    </w:p>
    <w:p w:rsidR="009E05B5" w:rsidRPr="00B97D46" w:rsidRDefault="009E05B5" w:rsidP="009E05B5">
      <w:pPr>
        <w:jc w:val="both"/>
        <w:rPr>
          <w:sz w:val="28"/>
          <w:szCs w:val="28"/>
        </w:rPr>
      </w:pPr>
    </w:p>
    <w:p w:rsidR="009E05B5" w:rsidRPr="00117630" w:rsidRDefault="009E05B5" w:rsidP="009E05B5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</w:t>
      </w:r>
      <w:r w:rsidRPr="00117630">
        <w:rPr>
          <w:sz w:val="32"/>
          <w:szCs w:val="32"/>
        </w:rPr>
        <w:t>Список использованной литературы</w:t>
      </w:r>
    </w:p>
    <w:p w:rsidR="009E05B5" w:rsidRPr="00B97D46" w:rsidRDefault="009E05B5" w:rsidP="009E05B5">
      <w:pPr>
        <w:jc w:val="both"/>
        <w:rPr>
          <w:sz w:val="28"/>
          <w:szCs w:val="28"/>
        </w:rPr>
      </w:pPr>
    </w:p>
    <w:p w:rsidR="009E05B5" w:rsidRPr="00B97D46" w:rsidRDefault="009E05B5" w:rsidP="009E05B5">
      <w:pPr>
        <w:jc w:val="both"/>
        <w:rPr>
          <w:sz w:val="28"/>
          <w:szCs w:val="28"/>
        </w:rPr>
      </w:pPr>
    </w:p>
    <w:p w:rsidR="009E05B5" w:rsidRPr="00B97D46" w:rsidRDefault="009E05B5" w:rsidP="009E05B5">
      <w:pPr>
        <w:jc w:val="both"/>
        <w:rPr>
          <w:sz w:val="28"/>
          <w:szCs w:val="28"/>
        </w:rPr>
      </w:pPr>
      <w:r w:rsidRPr="00B97D46">
        <w:rPr>
          <w:sz w:val="28"/>
          <w:szCs w:val="28"/>
        </w:rPr>
        <w:t xml:space="preserve">1. </w:t>
      </w:r>
      <w:proofErr w:type="spellStart"/>
      <w:r w:rsidRPr="00B97D46">
        <w:rPr>
          <w:sz w:val="28"/>
          <w:szCs w:val="28"/>
        </w:rPr>
        <w:t>Альшванг</w:t>
      </w:r>
      <w:proofErr w:type="spellEnd"/>
      <w:r w:rsidRPr="00B97D46">
        <w:rPr>
          <w:sz w:val="28"/>
          <w:szCs w:val="28"/>
        </w:rPr>
        <w:t xml:space="preserve"> А.А. Людвиг </w:t>
      </w:r>
      <w:proofErr w:type="spellStart"/>
      <w:r w:rsidRPr="00B97D46">
        <w:rPr>
          <w:sz w:val="28"/>
          <w:szCs w:val="28"/>
        </w:rPr>
        <w:t>ван</w:t>
      </w:r>
      <w:proofErr w:type="spellEnd"/>
      <w:r w:rsidRPr="00B97D46">
        <w:rPr>
          <w:sz w:val="28"/>
          <w:szCs w:val="28"/>
        </w:rPr>
        <w:t xml:space="preserve"> Бетховен. Очерк жизни и творчества. - М.: Советский композитор, 1971. - 558с.</w:t>
      </w:r>
    </w:p>
    <w:p w:rsidR="009E05B5" w:rsidRPr="00B97D46" w:rsidRDefault="009E05B5" w:rsidP="009E05B5">
      <w:pPr>
        <w:jc w:val="both"/>
        <w:rPr>
          <w:sz w:val="28"/>
          <w:szCs w:val="28"/>
        </w:rPr>
      </w:pPr>
    </w:p>
    <w:p w:rsidR="009E05B5" w:rsidRPr="00B97D46" w:rsidRDefault="009E05B5" w:rsidP="009E05B5">
      <w:pPr>
        <w:jc w:val="both"/>
        <w:rPr>
          <w:sz w:val="28"/>
          <w:szCs w:val="28"/>
        </w:rPr>
      </w:pPr>
      <w:r w:rsidRPr="00B97D46">
        <w:rPr>
          <w:sz w:val="28"/>
          <w:szCs w:val="28"/>
        </w:rPr>
        <w:t>2. Бах. Моцарт. Бетховен. Мейербер. Шопен. Шуман. Вагнер</w:t>
      </w:r>
      <w:proofErr w:type="gramStart"/>
      <w:r w:rsidRPr="00B97D46">
        <w:rPr>
          <w:sz w:val="28"/>
          <w:szCs w:val="28"/>
        </w:rPr>
        <w:t xml:space="preserve"> / С</w:t>
      </w:r>
      <w:proofErr w:type="gramEnd"/>
      <w:r w:rsidRPr="00B97D46">
        <w:rPr>
          <w:sz w:val="28"/>
          <w:szCs w:val="28"/>
        </w:rPr>
        <w:t>ост. «ЛИО Редактор». - СПб: «ЛИО Редактор» и др., 1998. - 576с.</w:t>
      </w:r>
    </w:p>
    <w:p w:rsidR="009E05B5" w:rsidRPr="00B97D46" w:rsidRDefault="009E05B5" w:rsidP="009E05B5">
      <w:pPr>
        <w:jc w:val="both"/>
        <w:rPr>
          <w:sz w:val="28"/>
          <w:szCs w:val="28"/>
        </w:rPr>
      </w:pPr>
    </w:p>
    <w:p w:rsidR="009E05B5" w:rsidRPr="00B97D46" w:rsidRDefault="009E05B5" w:rsidP="009E05B5">
      <w:pPr>
        <w:jc w:val="both"/>
        <w:rPr>
          <w:sz w:val="28"/>
          <w:szCs w:val="28"/>
        </w:rPr>
      </w:pPr>
      <w:r w:rsidRPr="00B97D46">
        <w:rPr>
          <w:sz w:val="28"/>
          <w:szCs w:val="28"/>
        </w:rPr>
        <w:t>3. Великович Э. Великие музыкальные имена: Биографии. Материалы и документы. Рассказы о композиторах. - СПб</w:t>
      </w:r>
      <w:proofErr w:type="gramStart"/>
      <w:r w:rsidRPr="00B97D46">
        <w:rPr>
          <w:sz w:val="28"/>
          <w:szCs w:val="28"/>
        </w:rPr>
        <w:t xml:space="preserve">.: </w:t>
      </w:r>
      <w:proofErr w:type="gramEnd"/>
      <w:r w:rsidRPr="00B97D46">
        <w:rPr>
          <w:sz w:val="28"/>
          <w:szCs w:val="28"/>
        </w:rPr>
        <w:t>Композитор, 2000. - 192с.</w:t>
      </w:r>
    </w:p>
    <w:p w:rsidR="009E05B5" w:rsidRPr="00B97D46" w:rsidRDefault="009E05B5" w:rsidP="009E05B5">
      <w:pPr>
        <w:jc w:val="both"/>
        <w:rPr>
          <w:sz w:val="28"/>
          <w:szCs w:val="28"/>
        </w:rPr>
      </w:pPr>
    </w:p>
    <w:p w:rsidR="009E05B5" w:rsidRPr="00B97D46" w:rsidRDefault="009E05B5" w:rsidP="009E05B5">
      <w:pPr>
        <w:jc w:val="both"/>
        <w:rPr>
          <w:sz w:val="28"/>
          <w:szCs w:val="28"/>
        </w:rPr>
      </w:pPr>
      <w:r w:rsidRPr="00B97D46">
        <w:rPr>
          <w:sz w:val="28"/>
          <w:szCs w:val="28"/>
        </w:rPr>
        <w:t>4. Музыкальный энциклопедический словарь</w:t>
      </w:r>
      <w:proofErr w:type="gramStart"/>
      <w:r w:rsidRPr="00B97D46">
        <w:rPr>
          <w:sz w:val="28"/>
          <w:szCs w:val="28"/>
        </w:rPr>
        <w:t xml:space="preserve"> / Г</w:t>
      </w:r>
      <w:proofErr w:type="gramEnd"/>
      <w:r w:rsidRPr="00B97D46">
        <w:rPr>
          <w:sz w:val="28"/>
          <w:szCs w:val="28"/>
        </w:rPr>
        <w:t>л. ред. Г.В. Келдыш. - М.: Советская энциклопедия, 1990. - 672с.</w:t>
      </w:r>
    </w:p>
    <w:p w:rsidR="009E05B5" w:rsidRPr="00B97D46" w:rsidRDefault="009E05B5" w:rsidP="009E05B5">
      <w:pPr>
        <w:jc w:val="both"/>
        <w:rPr>
          <w:sz w:val="28"/>
          <w:szCs w:val="28"/>
        </w:rPr>
      </w:pPr>
    </w:p>
    <w:p w:rsidR="009E05B5" w:rsidRPr="00B97D46" w:rsidRDefault="009E05B5" w:rsidP="009E05B5">
      <w:pPr>
        <w:jc w:val="both"/>
        <w:rPr>
          <w:sz w:val="28"/>
          <w:szCs w:val="28"/>
        </w:rPr>
      </w:pPr>
      <w:r w:rsidRPr="00B97D46">
        <w:rPr>
          <w:sz w:val="28"/>
          <w:szCs w:val="28"/>
        </w:rPr>
        <w:t xml:space="preserve">5. </w:t>
      </w:r>
      <w:proofErr w:type="spellStart"/>
      <w:r w:rsidRPr="00B97D46">
        <w:rPr>
          <w:sz w:val="28"/>
          <w:szCs w:val="28"/>
        </w:rPr>
        <w:t>Осеннева</w:t>
      </w:r>
      <w:proofErr w:type="spellEnd"/>
      <w:r w:rsidRPr="00B97D46">
        <w:rPr>
          <w:sz w:val="28"/>
          <w:szCs w:val="28"/>
        </w:rPr>
        <w:t xml:space="preserve"> М.С., </w:t>
      </w:r>
      <w:proofErr w:type="spellStart"/>
      <w:r w:rsidRPr="00B97D46">
        <w:rPr>
          <w:sz w:val="28"/>
          <w:szCs w:val="28"/>
        </w:rPr>
        <w:t>Бездородова</w:t>
      </w:r>
      <w:proofErr w:type="spellEnd"/>
      <w:r w:rsidRPr="00B97D46">
        <w:rPr>
          <w:sz w:val="28"/>
          <w:szCs w:val="28"/>
        </w:rPr>
        <w:t xml:space="preserve"> Л.А. Методика музыкального воспитания младших школьников: Учеб</w:t>
      </w:r>
      <w:proofErr w:type="gramStart"/>
      <w:r w:rsidRPr="00B97D46">
        <w:rPr>
          <w:sz w:val="28"/>
          <w:szCs w:val="28"/>
        </w:rPr>
        <w:t>.</w:t>
      </w:r>
      <w:proofErr w:type="gramEnd"/>
      <w:r w:rsidRPr="00B97D46">
        <w:rPr>
          <w:sz w:val="28"/>
          <w:szCs w:val="28"/>
        </w:rPr>
        <w:t xml:space="preserve"> </w:t>
      </w:r>
      <w:proofErr w:type="gramStart"/>
      <w:r w:rsidRPr="00B97D46">
        <w:rPr>
          <w:sz w:val="28"/>
          <w:szCs w:val="28"/>
        </w:rPr>
        <w:t>п</w:t>
      </w:r>
      <w:proofErr w:type="gramEnd"/>
      <w:r w:rsidRPr="00B97D46">
        <w:rPr>
          <w:sz w:val="28"/>
          <w:szCs w:val="28"/>
        </w:rPr>
        <w:t>особие для студ. нач. фак. педвузов. - М.: «Академия», 2001. - 368с.</w:t>
      </w:r>
    </w:p>
    <w:p w:rsidR="009E05B5" w:rsidRPr="00B97D46" w:rsidRDefault="009E05B5" w:rsidP="009E05B5">
      <w:pPr>
        <w:jc w:val="both"/>
        <w:rPr>
          <w:sz w:val="28"/>
          <w:szCs w:val="28"/>
        </w:rPr>
      </w:pPr>
    </w:p>
    <w:p w:rsidR="009E05B5" w:rsidRPr="00B97D46" w:rsidRDefault="009E05B5" w:rsidP="009E05B5">
      <w:pPr>
        <w:jc w:val="both"/>
        <w:rPr>
          <w:sz w:val="28"/>
          <w:szCs w:val="28"/>
        </w:rPr>
      </w:pPr>
      <w:r w:rsidRPr="00B97D46">
        <w:rPr>
          <w:sz w:val="28"/>
          <w:szCs w:val="28"/>
        </w:rPr>
        <w:t xml:space="preserve">6. Я познаю мир: Дет. </w:t>
      </w:r>
      <w:proofErr w:type="spellStart"/>
      <w:r w:rsidRPr="00B97D46">
        <w:rPr>
          <w:sz w:val="28"/>
          <w:szCs w:val="28"/>
        </w:rPr>
        <w:t>энцикл</w:t>
      </w:r>
      <w:proofErr w:type="spellEnd"/>
      <w:r w:rsidRPr="00B97D46">
        <w:rPr>
          <w:sz w:val="28"/>
          <w:szCs w:val="28"/>
        </w:rPr>
        <w:t>.: Музыка</w:t>
      </w:r>
      <w:proofErr w:type="gramStart"/>
      <w:r w:rsidRPr="00B97D46">
        <w:rPr>
          <w:sz w:val="28"/>
          <w:szCs w:val="28"/>
        </w:rPr>
        <w:t xml:space="preserve"> / А</w:t>
      </w:r>
      <w:proofErr w:type="gramEnd"/>
      <w:r w:rsidRPr="00B97D46">
        <w:rPr>
          <w:sz w:val="28"/>
          <w:szCs w:val="28"/>
        </w:rPr>
        <w:t>вт. А.С. Клёнов. Под общ</w:t>
      </w:r>
      <w:proofErr w:type="gramStart"/>
      <w:r w:rsidRPr="00B97D46">
        <w:rPr>
          <w:sz w:val="28"/>
          <w:szCs w:val="28"/>
        </w:rPr>
        <w:t>.</w:t>
      </w:r>
      <w:proofErr w:type="gramEnd"/>
      <w:r w:rsidRPr="00B97D46">
        <w:rPr>
          <w:sz w:val="28"/>
          <w:szCs w:val="28"/>
        </w:rPr>
        <w:t xml:space="preserve"> </w:t>
      </w:r>
      <w:proofErr w:type="gramStart"/>
      <w:r w:rsidRPr="00B97D46">
        <w:rPr>
          <w:sz w:val="28"/>
          <w:szCs w:val="28"/>
        </w:rPr>
        <w:t>р</w:t>
      </w:r>
      <w:proofErr w:type="gramEnd"/>
      <w:r w:rsidRPr="00B97D46">
        <w:rPr>
          <w:sz w:val="28"/>
          <w:szCs w:val="28"/>
        </w:rPr>
        <w:t xml:space="preserve">ед. О.Г. </w:t>
      </w:r>
      <w:proofErr w:type="spellStart"/>
      <w:r w:rsidRPr="00B97D46">
        <w:rPr>
          <w:sz w:val="28"/>
          <w:szCs w:val="28"/>
        </w:rPr>
        <w:t>Хинн</w:t>
      </w:r>
      <w:proofErr w:type="spellEnd"/>
      <w:r w:rsidRPr="00B97D46">
        <w:rPr>
          <w:sz w:val="28"/>
          <w:szCs w:val="28"/>
        </w:rPr>
        <w:t>. - М.: АСТ-ЛТД, 1997. - 448с.</w:t>
      </w:r>
    </w:p>
    <w:p w:rsidR="009E05B5" w:rsidRPr="00B97D46" w:rsidRDefault="009E05B5" w:rsidP="009E05B5">
      <w:pPr>
        <w:jc w:val="both"/>
        <w:rPr>
          <w:sz w:val="28"/>
          <w:szCs w:val="28"/>
        </w:rPr>
      </w:pPr>
    </w:p>
    <w:p w:rsidR="009E05B5" w:rsidRPr="00B97D46" w:rsidRDefault="009E05B5" w:rsidP="009E05B5">
      <w:pPr>
        <w:jc w:val="both"/>
        <w:rPr>
          <w:sz w:val="28"/>
          <w:szCs w:val="28"/>
        </w:rPr>
      </w:pPr>
    </w:p>
    <w:p w:rsidR="007B5E27" w:rsidRDefault="007B5E27"/>
    <w:sectPr w:rsidR="007B5E27" w:rsidSect="007038DC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F6"/>
    <w:rsid w:val="003540F2"/>
    <w:rsid w:val="0069667B"/>
    <w:rsid w:val="007038DC"/>
    <w:rsid w:val="007B5E27"/>
    <w:rsid w:val="009E05B5"/>
    <w:rsid w:val="00C7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0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0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72365-B1FB-4352-8DB4-0DD14695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14</Pages>
  <Words>4655</Words>
  <Characters>26534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GTGT</dc:creator>
  <cp:keywords/>
  <dc:description/>
  <cp:lastModifiedBy>GTGT</cp:lastModifiedBy>
  <cp:revision>2</cp:revision>
  <cp:lastPrinted>2016-10-03T05:04:00Z</cp:lastPrinted>
  <dcterms:created xsi:type="dcterms:W3CDTF">2016-10-03T04:29:00Z</dcterms:created>
  <dcterms:modified xsi:type="dcterms:W3CDTF">2016-10-03T05:10:00Z</dcterms:modified>
</cp:coreProperties>
</file>