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C2CED">
      <w:pPr>
        <w:pStyle w:val="printredaction-line"/>
        <w:divId w:val="371151162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 сен 2016</w:t>
      </w:r>
    </w:p>
    <w:p w:rsidR="00000000" w:rsidRDefault="00CC2CED">
      <w:pPr>
        <w:divId w:val="141964216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Главного государственного санитарного врача Россииот 10.07.2015 № 26, СанПиН Главного государственного санитарного врача Россииот 10.07.2015 № 2.4.2.3286-15</w:t>
      </w:r>
    </w:p>
    <w:p w:rsidR="00000000" w:rsidRDefault="00CC2CED">
      <w:pPr>
        <w:pStyle w:val="2"/>
        <w:divId w:val="37115116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</w:t>
      </w:r>
      <w:r>
        <w:rPr>
          <w:rFonts w:ascii="Georgia" w:eastAsia="Times New Roman" w:hAnsi="Georgia"/>
        </w:rPr>
        <w:t>я с ограниченными возможностями здоровья"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1729631/XA00M6G2N3/" w:history="1">
        <w:r>
          <w:rPr>
            <w:rStyle w:val="a4"/>
            <w:rFonts w:ascii="Georgia" w:hAnsi="Georgia"/>
          </w:rPr>
          <w:t>Федеральным законом от 30.03.99 № 52-ФЗ "О санитарно-эпидемиологическом благополучии населения"</w:t>
        </w:r>
      </w:hyperlink>
      <w:r>
        <w:rPr>
          <w:rFonts w:ascii="Georgia" w:hAnsi="Georgia"/>
        </w:rPr>
        <w:t xml:space="preserve"> (Собрание законодател</w:t>
      </w:r>
      <w:r>
        <w:rPr>
          <w:rFonts w:ascii="Georgia" w:hAnsi="Georgia"/>
        </w:rPr>
        <w:t>ьства Российской Федерации, 1999, № 14, ст.1650; 2002, № 1 (ч.1), ст.2; 2003, № 2, ст.167; № 27 (ч.1), ст.2700; 2004, № 35, ст.3607; 2005, № 19, ст.1752; 2006, № 1, ст.10; № 52 (ч.1), ст.5498; 2007, № 1 (ч.1) ст.21; ст.29; № 27, ст.3213; № 46, ст.5554; № 4</w:t>
      </w:r>
      <w:r>
        <w:rPr>
          <w:rFonts w:ascii="Georgia" w:hAnsi="Georgia"/>
        </w:rPr>
        <w:t>9, ст.6070; 2008, № 24, ст.2801; № 29 (ч.1), ст.3418; № 30 (ч.2), ст.3616; № 44, ст.4984; № 52 (ч.1), ст.6223; 2009, № 1, ст.17; 2010, № 40, ст.4969; 2011, № 1, ст.6; № 30 (ч.1), ст.4563, ст.4590, ст.4591, ст.4596; № 50, ст.7359; 2012, № 24, ст.3069; № 26,</w:t>
      </w:r>
      <w:r>
        <w:rPr>
          <w:rFonts w:ascii="Georgia" w:hAnsi="Georgia"/>
        </w:rPr>
        <w:t xml:space="preserve"> ст.3446; 2013, № 27, ст.3477; № 30 (ч.1), ст.4079; № 48, ст.6165; 2014, № 26 (ч.1), ст.3366, ст.3377; 2015, № 1 (часть I), ст.11) и</w:t>
      </w:r>
      <w:r>
        <w:rPr>
          <w:rFonts w:ascii="Georgia" w:hAnsi="Georgia"/>
        </w:rPr>
        <w:t xml:space="preserve"> </w:t>
      </w:r>
      <w:hyperlink r:id="rId5" w:anchor="/document/99/901765645/XA00M6G2N3/" w:history="1">
        <w:r>
          <w:rPr>
            <w:rStyle w:val="a4"/>
            <w:rFonts w:ascii="Georgia" w:hAnsi="Georgia"/>
          </w:rPr>
          <w:t>постановлением Правительства Российской Фед</w:t>
        </w:r>
        <w:r>
          <w:rPr>
            <w:rStyle w:val="a4"/>
            <w:rFonts w:ascii="Georgia" w:hAnsi="Georgia"/>
          </w:rPr>
          <w:t>ерации от 24.07.2000 №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2000, </w:t>
      </w:r>
      <w:r>
        <w:rPr>
          <w:rFonts w:ascii="Georgia" w:hAnsi="Georgia"/>
        </w:rPr>
        <w:t>№ 31, ст.3295; 2004, № 8, ст.663; 2004, № 47, ст.4666; 2005, № 39, ст.3953)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постановляю</w:t>
      </w:r>
      <w:r>
        <w:rPr>
          <w:rFonts w:ascii="Georgia" w:hAnsi="Georgia"/>
        </w:rPr>
        <w:t>: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1. Утвердить санитарно-эпидемиологические правила и нормативы СанПиН 2.4.2.3286-15 "Санитарно-эпидемиологические требования к условиям и организации обучения и воспи</w:t>
      </w:r>
      <w:r>
        <w:rPr>
          <w:rFonts w:ascii="Georgia" w:hAnsi="Georgia"/>
        </w:rPr>
        <w:t>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</w:t>
      </w:r>
      <w:hyperlink r:id="rId6" w:anchor="/document/99/420292638/XA00LUO2M6/" w:tgtFrame="_self" w:history="1">
        <w:r>
          <w:rPr>
            <w:rStyle w:val="a4"/>
            <w:rFonts w:ascii="Georgia" w:hAnsi="Georgia"/>
          </w:rPr>
          <w:t>приложение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 xml:space="preserve">2. Ввести в действие </w:t>
      </w:r>
      <w:hyperlink r:id="rId7" w:anchor="/document/99/420292638/XA00LUO2M6/" w:tgtFrame="_self" w:history="1">
        <w:r>
          <w:rPr>
            <w:rStyle w:val="a4"/>
            <w:rFonts w:ascii="Georgia" w:hAnsi="Georgia"/>
          </w:rPr>
          <w:t>санитарно-эпидемиологические правила и нормативы СанПиН 2.4.2.3286-15 "Санитарно-эпидемиологические требования к ус</w:t>
        </w:r>
        <w:r>
          <w:rPr>
            <w:rStyle w:val="a4"/>
            <w:rFonts w:ascii="Georgia" w:hAnsi="Georgia"/>
          </w:rPr>
          <w:t>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r>
        <w:rPr>
          <w:rFonts w:ascii="Georgia" w:hAnsi="Georgia"/>
        </w:rPr>
        <w:t xml:space="preserve"> с 01.09.2016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divId w:val="1017463392"/>
        <w:rPr>
          <w:rFonts w:ascii="Georgia" w:hAnsi="Georgia"/>
        </w:rPr>
      </w:pPr>
      <w:r>
        <w:rPr>
          <w:rFonts w:ascii="Georgia" w:hAnsi="Georgia"/>
        </w:rPr>
        <w:t>А.Ю.Попова</w:t>
      </w:r>
      <w:r>
        <w:rPr>
          <w:rFonts w:ascii="Georgia" w:hAnsi="Georgia"/>
        </w:rPr>
        <w:t xml:space="preserve"> </w:t>
      </w:r>
    </w:p>
    <w:p w:rsidR="00000000" w:rsidRDefault="00CC2CED">
      <w:pPr>
        <w:spacing w:after="223"/>
        <w:jc w:val="both"/>
        <w:divId w:val="46465461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</w:t>
      </w:r>
      <w:r>
        <w:rPr>
          <w:rFonts w:ascii="Helvetica" w:hAnsi="Helvetica" w:cs="Helvetica"/>
          <w:sz w:val="20"/>
          <w:szCs w:val="20"/>
        </w:rPr>
        <w:t>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14 августа 2015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3852</w:t>
      </w:r>
      <w:r>
        <w:rPr>
          <w:rFonts w:ascii="Helvetica" w:hAnsi="Helvetica" w:cs="Helvetica"/>
          <w:sz w:val="20"/>
          <w:szCs w:val="20"/>
        </w:rPr>
        <w:t>8</w:t>
      </w:r>
    </w:p>
    <w:p w:rsidR="00000000" w:rsidRDefault="00CC2CED">
      <w:pPr>
        <w:pStyle w:val="align-right"/>
        <w:divId w:val="1646743011"/>
        <w:rPr>
          <w:rFonts w:ascii="Georgia" w:hAnsi="Georgia"/>
        </w:rPr>
      </w:pPr>
      <w:r>
        <w:rPr>
          <w:rFonts w:ascii="Georgia" w:hAnsi="Georgia"/>
        </w:rPr>
        <w:t>Приложени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000000" w:rsidRDefault="00CC2CED">
      <w:pPr>
        <w:divId w:val="2138913174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УТВЕРЖДЕНЫ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постановлением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Главного государственного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санитарного врача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Российской Федерации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от 10 июля 2015 года № 26</w:t>
      </w:r>
    </w:p>
    <w:p w:rsidR="00000000" w:rsidRDefault="00CC2CED">
      <w:pPr>
        <w:divId w:val="1098409129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Санитарно-эпидемиоло</w:t>
      </w:r>
      <w:r>
        <w:rPr>
          <w:rStyle w:val="docsupplement-name"/>
          <w:rFonts w:ascii="Georgia" w:eastAsia="Times New Roman" w:hAnsi="Georgia"/>
        </w:rPr>
        <w:t>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Санитарно-эпидем</w:t>
      </w:r>
      <w:r>
        <w:rPr>
          <w:rStyle w:val="docsupplement-name"/>
          <w:rFonts w:ascii="Georgia" w:eastAsia="Times New Roman" w:hAnsi="Georgia"/>
        </w:rPr>
        <w:t>иологические правила и нормативы СанПиН 2.4.2.3286-1</w:t>
      </w:r>
      <w:r>
        <w:rPr>
          <w:rStyle w:val="docsupplement-name"/>
          <w:rFonts w:ascii="Georgia" w:eastAsia="Times New Roman" w:hAnsi="Georgia"/>
        </w:rPr>
        <w:t>5</w:t>
      </w:r>
    </w:p>
    <w:p w:rsidR="00000000" w:rsidRDefault="00CC2CED">
      <w:pPr>
        <w:divId w:val="104702336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положения и область применени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1.1. Настоящие санитарно-эпидемиологические правила и нормативы (далее - санитарные правила) направлены на охрану здоровья детей с ограниченными возможностями здо</w:t>
      </w:r>
      <w:r>
        <w:rPr>
          <w:rFonts w:ascii="Georgia" w:hAnsi="Georgia"/>
        </w:rPr>
        <w:t>ровья в период пребывания их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(далее - обучающиеся с ОВЗ)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Санитарные правила распр</w:t>
      </w:r>
      <w:r>
        <w:rPr>
          <w:rFonts w:ascii="Georgia" w:hAnsi="Georgia"/>
        </w:rPr>
        <w:t xml:space="preserve">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</w:t>
      </w:r>
      <w:r>
        <w:rPr>
          <w:rFonts w:ascii="Georgia" w:hAnsi="Georgia"/>
        </w:rPr>
        <w:t>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1.2. Санитарные правила устанавливают санитарно-эпидемиологические тр</w:t>
      </w:r>
      <w:r>
        <w:rPr>
          <w:rFonts w:ascii="Georgia" w:hAnsi="Georgia"/>
        </w:rPr>
        <w:t>ебования к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условиям размещения организации для обучающихся с ОВЗ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оборудованию и содержанию территории организации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зданию и оборудованию помещений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воздушно-тепловому режиму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естественному и искусственному освещению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водоснабжению и кан</w:t>
      </w:r>
      <w:r>
        <w:rPr>
          <w:rFonts w:ascii="Georgia" w:hAnsi="Georgia"/>
        </w:rPr>
        <w:t>ализации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организации образовательной деятельности и режиму дня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условиям проживания обучающихся с ОВЗ в организации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организации питания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организации медицинского обслуживания обучающихся с ОВЗ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санитарному состоянию и содержанию помещений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прохождению профилактических медицинских осмотров, гигиенического воспитания и обучения, личной гигиене персонала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1.3. Санитарные правила распространяются на действующие, проектируемые, строящиеся и реконструируемые организации для обучающихся с ОВЗ н</w:t>
      </w:r>
      <w:r>
        <w:rPr>
          <w:rFonts w:ascii="Georgia" w:hAnsi="Georgia"/>
        </w:rPr>
        <w:t>езависимо от типа организационно-правовых форм и форм собственности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Ранее построенные здания организаций для обучающихся с ОВЗ, а также здания, приспособленные для обучающихся с ОВЗ, эксплуатируются в соответствии с проектами, по которым они были построе</w:t>
      </w:r>
      <w:r>
        <w:rPr>
          <w:rFonts w:ascii="Georgia" w:hAnsi="Georgia"/>
        </w:rPr>
        <w:t>ны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организаци</w:t>
      </w:r>
      <w:r>
        <w:rPr>
          <w:rFonts w:ascii="Georgia" w:hAnsi="Georgia"/>
        </w:rPr>
        <w:t>й для обучающихся с ОВЗ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1.5. При реализации в организациях для обучающихся с ОВЗ адаптированных образовательных программ дошкольного образования для детей с ОВЗ должны соблюдаться санитарно-эпидемиологические требования к устройству, содержанию и организа</w:t>
      </w:r>
      <w:r>
        <w:rPr>
          <w:rFonts w:ascii="Georgia" w:hAnsi="Georgia"/>
        </w:rPr>
        <w:t>ции режима работы дошкольных образовательных организаций</w:t>
      </w:r>
      <w:r>
        <w:rPr>
          <w:rFonts w:ascii="Georgia" w:hAnsi="Georgia"/>
          <w:noProof/>
        </w:rPr>
        <w:drawing>
          <wp:inline distT="0" distB="0" distL="0" distR="0">
            <wp:extent cx="68580" cy="175260"/>
            <wp:effectExtent l="0" t="0" r="7620" b="0"/>
            <wp:docPr id="1" name="Рисунок 1" descr="https://mini.1obraz.ru/system/content/image/53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i.1obraz.ru/system/content/image/53/1/574142/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CC2CED">
      <w:pPr>
        <w:divId w:val="106333481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68580" cy="175260"/>
            <wp:effectExtent l="0" t="0" r="7620" b="0"/>
            <wp:docPr id="2" name="Рисунок 2" descr="https://mini.1obraz.ru/system/content/image/53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i.1obraz.ru/system/content/image/53/1/574142/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anchor="/document/99/499023522/XA00LU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Санитарные правила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0" w:anchor="/document/99/499023522/XA00LU62M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15.05.2013, № 26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Минюстом России 29.05.2013, регистрационный № 28564).</w:t>
      </w:r>
    </w:p>
    <w:p w:rsidR="00000000" w:rsidRDefault="00CC2CED">
      <w:pPr>
        <w:divId w:val="164674301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При создании дошкольных образовательных организаций для детей с ОВЗ, р</w:t>
      </w:r>
      <w:r>
        <w:rPr>
          <w:rFonts w:ascii="Georgia" w:eastAsia="Times New Roman" w:hAnsi="Georgia"/>
        </w:rPr>
        <w:t>екомендуется предусматривать единый комплекс учреждений (детский сад-школа) на одном участке с размещением каждого из этих учреждений в отдельном здании или блоке</w:t>
      </w:r>
      <w:r>
        <w:rPr>
          <w:rFonts w:ascii="Georgia" w:eastAsia="Times New Roman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1.6. Контроль за выполнением настоящих санитарных правил осуществляется в соответствии с зак</w:t>
      </w:r>
      <w:r>
        <w:rPr>
          <w:rFonts w:ascii="Georgia" w:hAnsi="Georgia"/>
        </w:rPr>
        <w:t>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</w:t>
      </w:r>
      <w:r>
        <w:rPr>
          <w:rFonts w:ascii="Georgia" w:hAnsi="Georgia"/>
        </w:rPr>
        <w:t>.</w:t>
      </w:r>
    </w:p>
    <w:p w:rsidR="00000000" w:rsidRDefault="00CC2CED">
      <w:pPr>
        <w:divId w:val="210849867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размещению организации для обучающихся с ОВ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З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2.1. Организации для обучающихся с ОВЗ размеща</w:t>
      </w:r>
      <w:r>
        <w:rPr>
          <w:rFonts w:ascii="Georgia" w:hAnsi="Georgia"/>
        </w:rPr>
        <w:t>ются вблизи лесных, лесопарковых зон на обособленных земельных участках или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</w:t>
      </w:r>
      <w:r>
        <w:rPr>
          <w:rFonts w:ascii="Georgia" w:hAnsi="Georgia"/>
        </w:rPr>
        <w:t xml:space="preserve"> шума и загрязнения атмосферного воздуха для территории жилой застройки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обеспечения нормативных уровней инсоляции и естественного освещения помещений при размещении зданий организаций для обучающихся с ОВЗ должны соблюдаться санитарные разрывы от жил</w:t>
      </w:r>
      <w:r>
        <w:rPr>
          <w:rFonts w:ascii="Georgia" w:hAnsi="Georgia"/>
        </w:rPr>
        <w:t>ых и общественных зданий, в соответствии с требованиями, установленными санитарными правилами</w:t>
      </w:r>
      <w:r>
        <w:rPr>
          <w:rFonts w:ascii="Georgia" w:hAnsi="Georgia"/>
          <w:noProof/>
        </w:rPr>
        <w:drawing>
          <wp:inline distT="0" distB="0" distL="0" distR="0">
            <wp:extent cx="83820" cy="175260"/>
            <wp:effectExtent l="0" t="0" r="0" b="0"/>
            <wp:docPr id="3" name="Рисунок 3" descr="https://mini.1obraz.ru/system/content/image/53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ni.1obraz.ru/system/content/image/53/1/575999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CC2CED">
      <w:pPr>
        <w:divId w:val="102343361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3820" cy="175260"/>
            <wp:effectExtent l="0" t="0" r="0" b="0"/>
            <wp:docPr id="4" name="Рисунок 4" descr="https://mini.1obraz.ru/system/content/image/53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ni.1obraz.ru/system/content/image/53/1/575999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anchor="/document/99/901800205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Санитарные правила СанПиН 2.2.1/2.1.1.1076-01 "Г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игиенические требования к инсоляции и солнцезащите помещений жилых и общественных зданий и территорий"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3" w:anchor="/document/99/901800205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ссийской Федерации от 25.10.2001 № 29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Минюстом России 12.11.2001, регистрационный № 3026).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2.2. Пешеходный подход обучающихся с ОВЗ от транспортной остановки до здания организации для обучающихся с ОВЗ должен быть не более 500 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</w:t>
      </w:r>
      <w:r>
        <w:rPr>
          <w:rFonts w:ascii="Georgia" w:hAnsi="Georgia"/>
        </w:rPr>
        <w:t>кается подвоз обучающихся с ОВЗ транспортом, оборудованным для перевозки детей с ОВЗ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2.3. Через территорию организаций для обучающихся с ОВЗ не должны проходить магистральные инженерные коммуникации - водоснабжения, канализации, теплоснабжения, энергоснаб</w:t>
      </w:r>
      <w:r>
        <w:rPr>
          <w:rFonts w:ascii="Georgia" w:hAnsi="Georgia"/>
        </w:rPr>
        <w:t>жения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2.4. Для предупреждения затопления и загрязнения территории обеспечивается отвод паводковых и ливневых вод</w:t>
      </w:r>
      <w:r>
        <w:rPr>
          <w:rFonts w:ascii="Georgia" w:hAnsi="Georgia"/>
        </w:rPr>
        <w:t>.</w:t>
      </w:r>
    </w:p>
    <w:p w:rsidR="00000000" w:rsidRDefault="00CC2CED">
      <w:pPr>
        <w:divId w:val="19636057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оборудованию и содержанию территори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3.1. Территория организации для обучающихся с ОВЗ должна быть благоустроена, озеленена и ограждена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</w:t>
      </w:r>
      <w:r>
        <w:rPr>
          <w:rFonts w:ascii="Georgia" w:hAnsi="Georgia"/>
        </w:rPr>
        <w:t>ть в помещениях для пребывания детей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3.2. Территория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суток, для слабовидящи</w:t>
      </w:r>
      <w:r>
        <w:rPr>
          <w:rFonts w:ascii="Georgia" w:hAnsi="Georgia"/>
        </w:rPr>
        <w:t>х детей - не менее 40 лк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3.3. На территории строящихся зданий организаций для обучающихся с ОВЗ предусматриваются мероприятия по созданию доступной (безбарьерной) среды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территории вновь строящихся и реконструируемых зданий организации для обучающихся</w:t>
      </w:r>
      <w:r>
        <w:rPr>
          <w:rFonts w:ascii="Georgia" w:hAnsi="Georgia"/>
        </w:rPr>
        <w:t xml:space="preserve"> с ОВЗ оборудуется место стоянки автотранспортных средств, предназначенных для перевозки обучающихся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3.4. На территории организаций для обучающихся с ОВЗ оборудуются физкультурно-спортивная и хозяйственная зоны, площадки для подвижных игр и отдыха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</w:t>
      </w:r>
      <w:r>
        <w:rPr>
          <w:rFonts w:ascii="Georgia" w:hAnsi="Georgia"/>
        </w:rPr>
        <w:t>кается выделение учебно-опытной зоны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3.5. Зона отдыха оснащается игровым и спортивным оборудованием в соответствии с росто-возрастными особенностями детей. Площадки для подвижных игр детей оборудуются малыми архитектурными формами, площадки для отдыха - н</w:t>
      </w:r>
      <w:r>
        <w:rPr>
          <w:rFonts w:ascii="Georgia" w:hAnsi="Georgia"/>
        </w:rPr>
        <w:t>авесами, скамейками, столами. Допускается устанавливать сборно-разборные навесы, беседки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 xml:space="preserve">3.6. Покрытие площадок для подвижных игр должно быть хорошо дренирующим и беспыльным. Допускается выполнение покрытия площадок строительными материалами, безвредными </w:t>
      </w:r>
      <w:r>
        <w:rPr>
          <w:rFonts w:ascii="Georgia" w:hAnsi="Georgia"/>
        </w:rPr>
        <w:t>для здоровья детей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хранения колясок, санок, велосипедов, игрушек, используемых на территории, оборудуется специальное помещение или место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3.7. Физкультурно-спортивная зона размещается со стороны спортивного зала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Оборудование физкультурно-спортивно</w:t>
      </w:r>
      <w:r>
        <w:rPr>
          <w:rFonts w:ascii="Georgia" w:hAnsi="Georgia"/>
        </w:rPr>
        <w:t>й зоны должно обеспечивать выполнение учебных программ по физической культуре, проведение секционных спортивных занятий и оздоровительных мероприятий и соответствовать росту и возрасту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Используемые в качестве покрытия физкультурно-спортивных </w:t>
      </w:r>
      <w:r>
        <w:rPr>
          <w:rFonts w:ascii="Georgia" w:hAnsi="Georgia"/>
        </w:rPr>
        <w:t>площадок синтетические и полимерные материалы должны быть безвредными для здоровья человека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Занятия на сырых площадках не проводятся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3.8. На территории организации для обучающихся с ОВЗ предусматривается оборудование не менее двух въездов (основной и хо</w:t>
      </w:r>
      <w:r>
        <w:rPr>
          <w:rFonts w:ascii="Georgia" w:hAnsi="Georgia"/>
        </w:rPr>
        <w:t>зяйственный)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3.9. Хозяйственная зона располагается на границе земельного участка вдали от физкультурно-спортивной зоны и площадок зоны отдыха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Хозяйственная зона располагается со стороны входа в производственные помещения столовой. На территории хозяйств</w:t>
      </w:r>
      <w:r>
        <w:rPr>
          <w:rFonts w:ascii="Georgia" w:hAnsi="Georgia"/>
        </w:rPr>
        <w:t>енной зоны допускается размещать: гараж, овощехранилище, складские помещения, места для сушки белья и выбивания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</w:t>
      </w:r>
      <w:r>
        <w:rPr>
          <w:rFonts w:ascii="Georgia" w:hAnsi="Georgia"/>
        </w:rPr>
        <w:t>оружения водоснабжения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3.10. В хозяйственной зоне на расстоянии не менее 20 м от здания оборудуется площадка для сбора мусора. На площадке с твердым покрытием устанавливаются контейнеры с крышками. Размеры площадки должны превышать площадь основания конте</w:t>
      </w:r>
      <w:r>
        <w:rPr>
          <w:rFonts w:ascii="Georgia" w:hAnsi="Georgia"/>
        </w:rPr>
        <w:t>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контейнерных площадках жилой застройки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Очистка мусоросборников производится при их заполне</w:t>
      </w:r>
      <w:r>
        <w:rPr>
          <w:rFonts w:ascii="Georgia" w:hAnsi="Georgia"/>
        </w:rPr>
        <w:t>нии на 2/3 объема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3.11. Подходы к зданию, пути движения обучающихся с ОВЗ на участке не должны пересекаться с проездами для транспорта. Все проезды и подходы к зданию в пределах участка, дорожки к физкультурно-спортивной зоне, зонам отдыха и игровых площа</w:t>
      </w:r>
      <w:r>
        <w:rPr>
          <w:rFonts w:ascii="Georgia" w:hAnsi="Georgia"/>
        </w:rPr>
        <w:t>док, хозяйственной зоне, хозяйственным постройкам, площадкам для мусоросборников оборудуются твердым покрытием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Покрытие проездов, подходов и дорожек должно быть ровным, без выбоин и дефектов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3.12. Не допускается сжигание мусора на территории организации</w:t>
      </w:r>
      <w:r>
        <w:rPr>
          <w:rFonts w:ascii="Georgia" w:hAnsi="Georgia"/>
        </w:rPr>
        <w:t xml:space="preserve"> для обучающихся с ОВЗ и в непосредственной близости от нее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3.13. На территории участка проводится ежедневная уборка: утром за 1-2 часа до выхода детей на участок и в течение дня по мере необходимости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зимнее время очистка территории от снега (подходы </w:t>
      </w:r>
      <w:r>
        <w:rPr>
          <w:rFonts w:ascii="Georgia" w:hAnsi="Georgia"/>
        </w:rPr>
        <w:t>к зданию, пути движения обучающихся, дорожки, площадки зоны отдыха и игр) проводится по мере необходимости, использование химических реагентов не допускается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3.14. Песочницы в отсутствие детей закрываются крышками или полимерными пленками или другими защи</w:t>
      </w:r>
      <w:r>
        <w:rPr>
          <w:rFonts w:ascii="Georgia" w:hAnsi="Georgia"/>
        </w:rPr>
        <w:t>тными приспособлениями для защиты песка от загрязнений. При обнаружении возбудителей паразитарных и инфекционных болезней проводится внеочередная замена песка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Ежегодно, в весенний период в песочницах проводится полная смена песка. Вновь завозимый песок д</w:t>
      </w:r>
      <w:r>
        <w:rPr>
          <w:rFonts w:ascii="Georgia" w:hAnsi="Georgia"/>
        </w:rPr>
        <w:t>олжен соответствовать гигиеническим нормативам по паразитологическим, микробиологическим, санитарно-химическим, радиологическим показателям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 xml:space="preserve">3.15. Уровни шума на территории и в помещениях организации для обучающихся с ОВЗ не должны превышать гигиенические </w:t>
      </w:r>
      <w:r>
        <w:rPr>
          <w:rFonts w:ascii="Georgia" w:hAnsi="Georgia"/>
        </w:rPr>
        <w:t>нормативы для помещений жилых, общественных зданий и территории жилой застройки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3.16. Расположение на территории построек и сооружений, функционально не связанных с организацией для обучающихся с ОВЗ не допускается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3.17. Допускается использование спортив</w:t>
      </w:r>
      <w:r>
        <w:rPr>
          <w:rFonts w:ascii="Georgia" w:hAnsi="Georgia"/>
        </w:rPr>
        <w:t>ных сооружений, территории скверов, парков и других территорий, расположенных вблизи организации для обучающихся с ОВЗ и приспособленных для прогулок детей и занятий физкультурой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 xml:space="preserve">3.18. В случае расположения организации для обучающихся с ОВЗ на эндемичной </w:t>
      </w:r>
      <w:r>
        <w:rPr>
          <w:rFonts w:ascii="Georgia" w:hAnsi="Georgia"/>
        </w:rPr>
        <w:t>по клещевому энцефалиту территории, мероприятия по уничтожению клещей проводят до начала сезона их активности в соответствии с санитарными правилами по профилактике клещевого энцефалита</w:t>
      </w:r>
      <w:r>
        <w:rPr>
          <w:rFonts w:ascii="Georgia" w:hAnsi="Georgia"/>
          <w:noProof/>
        </w:rPr>
        <w:drawing>
          <wp:inline distT="0" distB="0" distL="0" distR="0">
            <wp:extent cx="83820" cy="175260"/>
            <wp:effectExtent l="0" t="0" r="0" b="0"/>
            <wp:docPr id="5" name="Рисунок 5" descr="https://mini.1obraz.ru/system/content/image/53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ini.1obraz.ru/system/content/image/53/1/576323/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CC2CED">
      <w:pPr>
        <w:divId w:val="169341096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3820" cy="175260"/>
            <wp:effectExtent l="0" t="0" r="0" b="0"/>
            <wp:docPr id="6" name="Рисунок 6" descr="https://mini.1obraz.ru/system/content/image/53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ini.1obraz.ru/system/content/image/53/1/576323/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anchor="/document/99/902094567/XA00LU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СП 3.1.3.2352-08 "Профилактика клещевого вирусно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го энцефалита"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(утверждены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6" w:anchor="/document/99/902094567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07.03.2008 № 19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зарегистрированным в Минюсте России 01.04.2008, р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егистрационный № 11446), изменениями внесенными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7" w:anchor="/document/99/499070815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20.12.2013 № 69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зарегистрированным в Минюсте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России 03.03.2014, регистрационный № 31476.</w:t>
      </w:r>
    </w:p>
    <w:p w:rsidR="00000000" w:rsidRDefault="00CC2CED">
      <w:pPr>
        <w:divId w:val="61814947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зданию и оборудованию помещени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4.1. Вместимость организации для обучающихся с ОВЗ определяется заданием на проектирование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Вместимость ранее построенных зданий не должна превышать проектную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4</w:t>
      </w:r>
      <w:r>
        <w:rPr>
          <w:rFonts w:ascii="Georgia" w:hAnsi="Georgia"/>
        </w:rPr>
        <w:t>.2. При размещении организации для обучающихся с ОВЗ в отдельных зданиях или блоках обеспечивается их соединение отапливаемыми переходами. Неотапливаемые переходы допускаются в III Б климатическом подрайоне и IV климатическом районе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4.3. В целях сохранени</w:t>
      </w:r>
      <w:r>
        <w:rPr>
          <w:rFonts w:ascii="Georgia" w:hAnsi="Georgia"/>
        </w:rPr>
        <w:t>я воздушно-теплового режима в помещениях организации для обучающихся с ОВЗ, в зависимости от климатических районов, входы в здания должны быть оборудованы тамбурами или воздушными, воздушно-тепловыми завесами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4.4. Не допускается размещать помещения для по</w:t>
      </w:r>
      <w:r>
        <w:rPr>
          <w:rFonts w:ascii="Georgia" w:hAnsi="Georgia"/>
        </w:rPr>
        <w:t>стоянного пребывания обучающихся с ОВЗ в подвальных и цокольных этажах зданий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4.5. Для создания условий пребывания детей с ограниченными возможностями здоровья и детей-инвалидов в организациях для обучающихся с ОВЗ при строительстве и реконструкции предус</w:t>
      </w:r>
      <w:r>
        <w:rPr>
          <w:rFonts w:ascii="Georgia" w:hAnsi="Georgia"/>
        </w:rPr>
        <w:t>матриваются мероприятия по созданию доступной (безбарьерной) среды, обеспечивающие свободное передвижение детей в зданиях и помещениях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зданиях предусматриваются специальные устройства с ограждающими конструкциями со всех сторон, разноуровневые перила, </w:t>
      </w:r>
      <w:r>
        <w:rPr>
          <w:rFonts w:ascii="Georgia" w:hAnsi="Georgia"/>
        </w:rPr>
        <w:t>пандусы, лифты, обеспечивающие передвижение обучающихся внутри здания; специально оборудованные санузлы, достаточные по ширине входы в учебные и другие помещения, одноуровневые полы во всех помещениях, отсутствие порогов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4.6. При строительстве и реконстру</w:t>
      </w:r>
      <w:r>
        <w:rPr>
          <w:rFonts w:ascii="Georgia" w:hAnsi="Georgia"/>
        </w:rPr>
        <w:t>кции зданий организации для обучающихся с ОВЗ гардеробы размещаются на первом этаже с обязательным оборудованием мест для каждого класса. Гардеробы оснащаются вешалками, крючками (шкафами с ячейками) для одежды и полками (ячейками) для обуви с учетом катег</w:t>
      </w:r>
      <w:r>
        <w:rPr>
          <w:rFonts w:ascii="Georgia" w:hAnsi="Georgia"/>
        </w:rPr>
        <w:t>ории обучающихся и их росто-возрастных особенностей. При гардеробных предусматриваются скамейки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4.7. Для тотально слепых обучающихся шкафы с ячейками для одежды и полки для обуви должны иметь маркировку, выполненную рельефно-точечным шрифтом, для обучающи</w:t>
      </w:r>
      <w:r>
        <w:rPr>
          <w:rFonts w:ascii="Georgia" w:hAnsi="Georgia"/>
        </w:rPr>
        <w:t>хся с остаточным зрением - сочетание двух маркировок: рельефно-точечной маркировки и рельефно-выпуклой маркировки, выполненной с использованием ярких контрастных цветов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4.8. При одностороннем расположении учебных помещений ширина рекреаций должна составля</w:t>
      </w:r>
      <w:r>
        <w:rPr>
          <w:rFonts w:ascii="Georgia" w:hAnsi="Georgia"/>
        </w:rPr>
        <w:t>ть не менее 4 м, при двустороннем расположении классов - не менее 6 м; площадь рекреации - из расчета не менее 1,4 м</w:t>
      </w:r>
      <w:r>
        <w:rPr>
          <w:rFonts w:ascii="Georgia" w:hAnsi="Georgia"/>
          <w:noProof/>
        </w:rPr>
        <w:drawing>
          <wp:inline distT="0" distB="0" distL="0" distR="0">
            <wp:extent cx="83820" cy="175260"/>
            <wp:effectExtent l="0" t="0" r="0" b="0"/>
            <wp:docPr id="7" name="Рисунок 7" descr="https://mini.1obraz.ru/system/content/image/53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ini.1obraz.ru/system/content/image/53/1/575999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одного обучающегося с ОВЗ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 проектировании зоны рекреации в виде зальных помещений площадь устанавливается из расчета 2 </w:t>
      </w:r>
      <w:r>
        <w:rPr>
          <w:rFonts w:ascii="Georgia" w:hAnsi="Georgia"/>
        </w:rPr>
        <w:t>м</w:t>
      </w:r>
      <w:r>
        <w:rPr>
          <w:rFonts w:ascii="Georgia" w:hAnsi="Georgia"/>
          <w:noProof/>
        </w:rPr>
        <w:drawing>
          <wp:inline distT="0" distB="0" distL="0" distR="0">
            <wp:extent cx="83820" cy="175260"/>
            <wp:effectExtent l="0" t="0" r="0" b="0"/>
            <wp:docPr id="8" name="Рисунок 8" descr="https://mini.1obraz.ru/system/content/image/53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ini.1obraz.ru/system/content/image/53/1/575999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одного обучающегося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4.9. Учебные помещения группируются в учебные секции для обучающихся 1-4 классов отдельно от учебных помещений для обучающихся 5-11 классов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4.10. Учебные помещения для обучающихся начального общего, основного общего и среднего общего образования с нарушен</w:t>
      </w:r>
      <w:r>
        <w:rPr>
          <w:rFonts w:ascii="Georgia" w:hAnsi="Georgia"/>
        </w:rPr>
        <w:t>иями опорно-двигательного аппарата, слепых и слабовидящих, умственно-отсталых обучающихся рекомендуется размещать в составе жилого блока в пределах одного этажа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4.11. Оборудование учебных помещений, рекреаций, учебно-производственных мастерских, отделка п</w:t>
      </w:r>
      <w:r>
        <w:rPr>
          <w:rFonts w:ascii="Georgia" w:hAnsi="Georgia"/>
        </w:rPr>
        <w:t>омещений, подбор учебной мебели (стулья, парты, столы или конторки) и ее расстановка в учебных помещениях, использование учебных досок должны соответствовать санитарно-эпидемиологическим требованиям к условиям и организации обучения в общеобразовательных о</w:t>
      </w:r>
      <w:r>
        <w:rPr>
          <w:rFonts w:ascii="Georgia" w:hAnsi="Georgia"/>
        </w:rPr>
        <w:t>рганизациях</w:t>
      </w:r>
      <w:r>
        <w:rPr>
          <w:rFonts w:ascii="Georgia" w:hAnsi="Georgia"/>
          <w:noProof/>
        </w:rPr>
        <w:drawing>
          <wp:inline distT="0" distB="0" distL="0" distR="0">
            <wp:extent cx="83820" cy="175260"/>
            <wp:effectExtent l="0" t="0" r="0" b="0"/>
            <wp:docPr id="9" name="Рисунок 9" descr="https://mini.1obraz.ru/system/content/image/53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ini.1obraz.ru/system/content/image/53/1/576324/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и требованиям настоящих санитарных правил</w:t>
      </w:r>
      <w:r>
        <w:rPr>
          <w:rFonts w:ascii="Georgia" w:hAnsi="Georgia"/>
        </w:rPr>
        <w:t>.</w:t>
      </w:r>
    </w:p>
    <w:p w:rsidR="00000000" w:rsidRDefault="00CC2CED">
      <w:pPr>
        <w:divId w:val="20730182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3820" cy="175260"/>
            <wp:effectExtent l="0" t="0" r="0" b="0"/>
            <wp:docPr id="10" name="Рисунок 10" descr="https://mini.1obraz.ru/system/content/image/53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ini.1obraz.ru/system/content/image/53/1/576324/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anchor="/document/99/902256369/XA00LVA2M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0" w:anchor="/document/99/902256369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29.12.2010 № 189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, зарегистрированным Минюстом России 03.03.2011, регистрационный № 19993), с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изменениями, внесенными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1" w:anchor="/document/99/902287290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постановлениями Главного государственного санитарного врача Российской Федерации: постановлением от 29.06.2011 № 85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, зарегистрированным Минюстом России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15.12.2011, регистрационный № 22637;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2" w:anchor="/document/99/499070814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от 25.12.2013 № 72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Минюстом России 27.03.2014, регистрационный № 31751).</w:t>
      </w:r>
    </w:p>
    <w:p w:rsidR="00000000" w:rsidRDefault="00CC2CED">
      <w:pPr>
        <w:divId w:val="164674301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Допускается по медицинским по</w:t>
      </w:r>
      <w:r>
        <w:rPr>
          <w:rFonts w:ascii="Georgia" w:eastAsia="Times New Roman" w:hAnsi="Georgia"/>
        </w:rPr>
        <w:t>казаниям проводить обучение в спальнях при наличии специального оборудования и дополнительного искусственного освещения</w:t>
      </w:r>
      <w:r>
        <w:rPr>
          <w:rFonts w:ascii="Georgia" w:eastAsia="Times New Roman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4.12. В учебных помещениях для обучающихся с нарушениями опорно-двигательного аппарата, а также при использовании обучающимися средств,</w:t>
      </w:r>
      <w:r>
        <w:rPr>
          <w:rFonts w:ascii="Georgia" w:hAnsi="Georgia"/>
        </w:rPr>
        <w:t xml:space="preserve"> обеспечивающих их передвижение, расстояние между рядами парт (столов, конторок) может быть увеличено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4.13. Для обучающихся с нарушениями слуха допускается расстановка парт и столов полукругом вокруг стола педагога при стационарном их закреплении для уста</w:t>
      </w:r>
      <w:r>
        <w:rPr>
          <w:rFonts w:ascii="Georgia" w:hAnsi="Georgia"/>
        </w:rPr>
        <w:t>новки 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4.14. Для слепых и слабовидящих обучающихся парты (столы), независимо от их размера, устанавлива</w:t>
      </w:r>
      <w:r>
        <w:rPr>
          <w:rFonts w:ascii="Georgia" w:hAnsi="Georgia"/>
        </w:rPr>
        <w:t>ются ближе к преподавателю и классной доске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4.15. Парты и столы обучающихся, страдающих светобоязнью, размещаются таким образом, чтобы не было прямого, раздражающего попадания света в глаза обучающихся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 xml:space="preserve">4.16. При физкультурном зале оборудуются раздельные </w:t>
      </w:r>
      <w:r>
        <w:rPr>
          <w:rFonts w:ascii="Georgia" w:hAnsi="Georgia"/>
        </w:rPr>
        <w:t>для мальчиков и девочек помещения раздевалок с душевыми и санитарными узлами. Для хранения спортивного инвентаря оборудуется отдельное помещение. В санитарных узлах устанавливаются раковины для мытья рук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 xml:space="preserve">4.17. Площади и оборудование кабинетов информатики </w:t>
      </w:r>
      <w:r>
        <w:rPr>
          <w:rFonts w:ascii="Georgia" w:hAnsi="Georgia"/>
        </w:rPr>
        <w:t>и других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</w:t>
      </w:r>
      <w:r>
        <w:rPr>
          <w:rFonts w:ascii="Georgia" w:hAnsi="Georgia"/>
          <w:noProof/>
        </w:rPr>
        <w:drawing>
          <wp:inline distT="0" distB="0" distL="0" distR="0">
            <wp:extent cx="83820" cy="175260"/>
            <wp:effectExtent l="0" t="0" r="0" b="0"/>
            <wp:docPr id="11" name="Рисунок 11" descr="https://mini.1obraz.ru/system/content/image/53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ini.1obraz.ru/system/content/image/53/1/576325/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CC2CED">
      <w:pPr>
        <w:divId w:val="11707002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3820" cy="175260"/>
            <wp:effectExtent l="0" t="0" r="0" b="0"/>
            <wp:docPr id="12" name="Рисунок 12" descr="https://mini.1obraz.ru/system/content/image/53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ini.1obraz.ru/system/content/image/53/1/576325/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4" w:anchor="/document/99/901865498/XA00LU62M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СанПиН 2.2.2/2.4.1340-03 "Гигиенические требования к персональным электронно-вычислительным машинам и организации работы"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5" w:anchor="/document/99/901865498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03.06.2003 № 118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Минюстом России 10.06.2003, регистрационный № 4673, с изменениями внесенными постановлениями Главн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ого государственного санитарного врача Российской Федерации: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6" w:anchor="/document/99/902041585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от 25.04.2007 № 22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07.06.2007, регистрационный № 9615),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7" w:anchor="/document/99/902215381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от 30.04.2010 № 48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07.06.2010, регистрационный № 17481),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8" w:anchor="/document/99/902235848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от 03.09.2010 № 116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18.10.2010, регистрационный № 18748).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4.18. Площадь и оборудование помещений для внеурочной деятельности, кружковых занятий должны соответствовать санитарно-эпидемиологическим требованиям, предъявляемым к организациям дополнительного образования детей</w:t>
      </w:r>
      <w:r>
        <w:rPr>
          <w:rFonts w:ascii="Georgia" w:hAnsi="Georgia"/>
          <w:noProof/>
        </w:rPr>
        <w:drawing>
          <wp:inline distT="0" distB="0" distL="0" distR="0">
            <wp:extent cx="83820" cy="175260"/>
            <wp:effectExtent l="0" t="0" r="0" b="0"/>
            <wp:docPr id="13" name="Рисунок 13" descr="https://mini.1obraz.ru/system/content/image/53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ini.1obraz.ru/system/content/image/53/1/576329/"/>
                    <pic:cNvPicPr>
                      <a:picLocks noChangeAspect="1" noChangeArrowheads="1"/>
                    </pic:cNvPicPr>
                  </pic:nvPicPr>
                  <pic:blipFill>
                    <a:blip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в соответствии с профилем занятий</w:t>
      </w:r>
      <w:r>
        <w:rPr>
          <w:rFonts w:ascii="Georgia" w:hAnsi="Georgia"/>
        </w:rPr>
        <w:t>.</w:t>
      </w:r>
    </w:p>
    <w:p w:rsidR="00000000" w:rsidRDefault="00CC2CED">
      <w:pPr>
        <w:divId w:val="89477374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3820" cy="175260"/>
            <wp:effectExtent l="0" t="0" r="0" b="0"/>
            <wp:docPr id="14" name="Рисунок 14" descr="https://mini.1obraz.ru/system/content/image/53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ini.1obraz.ru/system/content/image/53/1/576329/"/>
                    <pic:cNvPicPr>
                      <a:picLocks noChangeAspect="1" noChangeArrowheads="1"/>
                    </pic:cNvPicPr>
                  </pic:nvPicPr>
                  <pic:blipFill>
                    <a:blip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0" w:anchor="/document/99/420207400/XA00LU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31" w:anchor="/document/99/420207400/XA00LU62M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04.07.2014 № 41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Минюстом России 20.08.2014, регистрационный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№ 33660).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4.19. При строительстве в зданиях организаций для обучающихся с ОВЗ бассейна (лечебного бассейна) чаша бассейна по периметру оборудуется поручнями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эксплуатации бассейна должны соблюдаться санитарно-эпидемиологические требования к устройств</w:t>
      </w:r>
      <w:r>
        <w:rPr>
          <w:rFonts w:ascii="Georgia" w:hAnsi="Georgia"/>
        </w:rPr>
        <w:t>у плавательных бассейнов, их эксплуатации, качеству воды плавательных бассейнов и контролю качества</w:t>
      </w:r>
      <w:r>
        <w:rPr>
          <w:rFonts w:ascii="Georgia" w:hAnsi="Georgia"/>
          <w:noProof/>
        </w:rPr>
        <w:drawing>
          <wp:inline distT="0" distB="0" distL="0" distR="0">
            <wp:extent cx="83820" cy="175260"/>
            <wp:effectExtent l="0" t="0" r="0" b="0"/>
            <wp:docPr id="15" name="Рисунок 15" descr="https://mini.1obraz.ru/system/content/image/53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ini.1obraz.ru/system/content/image/53/1/576332/"/>
                    <pic:cNvPicPr>
                      <a:picLocks noChangeAspect="1" noChangeArrowheads="1"/>
                    </pic:cNvPicPr>
                  </pic:nvPicPr>
                  <pic:blipFill>
                    <a:blip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CC2CED">
      <w:pPr>
        <w:divId w:val="166496983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3820" cy="175260"/>
            <wp:effectExtent l="0" t="0" r="0" b="0"/>
            <wp:docPr id="16" name="Рисунок 16" descr="https://mini.1obraz.ru/system/content/image/53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ini.1obraz.ru/system/content/image/53/1/576332/"/>
                    <pic:cNvPicPr>
                      <a:picLocks noChangeAspect="1" noChangeArrowheads="1"/>
                    </pic:cNvPicPr>
                  </pic:nvPicPr>
                  <pic:blipFill>
                    <a:blip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3" w:anchor="/document/99/901852095/XA00LTK2M0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СанПиН 2.1.2.1188-03 "Плавательные бассейны. Гигиенические требования к устройству, эксплуатации и качеству воды. Контроль качества"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34" w:anchor="/document/99/901852095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30.01.2003 № 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Минюстом России 14.02.2003, регистрационный № 4219).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4.20. Набор помещений для коррекцион</w:t>
      </w:r>
      <w:r>
        <w:rPr>
          <w:rFonts w:ascii="Georgia" w:hAnsi="Georgia"/>
        </w:rPr>
        <w:t>ной работы определяется категорией обучающихся с ОВЗ, перечнем и объемом оказываемой психолого-педагогической, медицинской и социальной помощи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4.21. Набор медицинских помещений определяется профилем общеобразовательной организации для обучающихся с ОВЗ, п</w:t>
      </w:r>
      <w:r>
        <w:rPr>
          <w:rFonts w:ascii="Georgia" w:hAnsi="Georgia"/>
        </w:rPr>
        <w:t>еречнем и объемом оказываемых медицинских услуг. Помещения медицинского назначения должны соответствовать санитарно-эпидемиологическим требования к организациям, осуществляющим медицинскую деятельность</w:t>
      </w:r>
      <w:r>
        <w:rPr>
          <w:rFonts w:ascii="Georgia" w:hAnsi="Georgia"/>
          <w:noProof/>
        </w:rPr>
        <w:drawing>
          <wp:inline distT="0" distB="0" distL="0" distR="0">
            <wp:extent cx="83820" cy="175260"/>
            <wp:effectExtent l="0" t="0" r="0" b="0"/>
            <wp:docPr id="17" name="Рисунок 17" descr="https://mini.1obraz.ru/system/content/image/53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ini.1obraz.ru/system/content/image/53/1/576363/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CC2CED">
      <w:pPr>
        <w:divId w:val="178410762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3820" cy="175260"/>
            <wp:effectExtent l="0" t="0" r="0" b="0"/>
            <wp:docPr id="18" name="Рисунок 18" descr="https://mini.1obraz.ru/system/content/image/53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ini.1obraz.ru/system/content/image/53/1/576363/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6" w:anchor="/document/99/902217205/XA00LVA2M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СанПиН 2.1.3.2630-10 "Санитарно-эпидемиологические требования к организациям, осуществляющим медицинскую деятельность"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37" w:anchor="/document/99/902217205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18.05.2010 № 58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Минюстом России 09.08.2010, регистрационный № 18094).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4.22. Санитарные узлы оборудуются раздельными дл</w:t>
      </w:r>
      <w:r>
        <w:rPr>
          <w:rFonts w:ascii="Georgia" w:hAnsi="Georgia"/>
        </w:rPr>
        <w:t>я мальчиков и девочек из расчета: умывальными раковинами - 1 на 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4.23</w:t>
      </w:r>
      <w:r>
        <w:rPr>
          <w:rFonts w:ascii="Georgia" w:hAnsi="Georgia"/>
        </w:rPr>
        <w:t>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здоровья, допускающих обработку моющими и дезинфекционными средствами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4.24. В санитарны</w:t>
      </w:r>
      <w:r>
        <w:rPr>
          <w:rFonts w:ascii="Georgia" w:hAnsi="Georgia"/>
        </w:rPr>
        <w:t>х узлах устанавливаются педальные ведра, держатели для туалетной бумаги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4.25. Для персонала предусматриваются отдельные санитарные узлы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4.26. Умывальные раковины устанавливаются на высоте 0,5 м от пола до борта раковины для обучающихся с ОВЗ начального о</w:t>
      </w:r>
      <w:r>
        <w:rPr>
          <w:rFonts w:ascii="Georgia" w:hAnsi="Georgia"/>
        </w:rPr>
        <w:t>бщего образования и на высоте 0,7-0,8 м от пола до борта раковины для обучающихся с ОВЗ основного общего и среднего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Рядом с умывальными раковинами размещаются вешалки для индивидуальных полотенец. Мыло, туалетная бумага и полотенца дол</w:t>
      </w:r>
      <w:r>
        <w:rPr>
          <w:rFonts w:ascii="Georgia" w:hAnsi="Georgia"/>
        </w:rPr>
        <w:t>жны быть в наличии постоянно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использование электро- или бумажных полотенец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4.27. При наличии в организации для обучающихся с ОВЗ интерната, помещения для проживания размещаются в отдельно стоящем здании или отдельном блоке здания по типу спа</w:t>
      </w:r>
      <w:r>
        <w:rPr>
          <w:rFonts w:ascii="Georgia" w:hAnsi="Georgia"/>
        </w:rPr>
        <w:t>льных секций или группируются с учебными помещениями по типу учебно-жилых ячеек, дифференцированных по возрастному принципу: для начального общего, основного общего и среднего общего образования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4.27.1. Спальные помещения предусматриваются раздельными для</w:t>
      </w:r>
      <w:r>
        <w:rPr>
          <w:rFonts w:ascii="Georgia" w:hAnsi="Georgia"/>
        </w:rPr>
        <w:t xml:space="preserve"> мальчиков и девочек независимо от возраста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проживающих девочек и мальчиков, обучающихся основного общего и среднего общего образования, рекомендуется располагать спальни в разных блоках или на разных этажах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4.27.2. В помещениях, построенных и обору</w:t>
      </w:r>
      <w:r>
        <w:rPr>
          <w:rFonts w:ascii="Georgia" w:hAnsi="Georgia"/>
        </w:rPr>
        <w:t>дованных по квартирному типу, для создания условий проживания обучающихся с ОВЗ по семейному принципу должны соблюдаться санитарно-эпидемиологические требования к устройству, содержанию и организации работы в организациях для детей-сирот и детей, оставшихс</w:t>
      </w:r>
      <w:r>
        <w:rPr>
          <w:rFonts w:ascii="Georgia" w:hAnsi="Georgia"/>
        </w:rPr>
        <w:t>я без попечения родителей</w:t>
      </w:r>
      <w:r>
        <w:rPr>
          <w:rFonts w:ascii="Georgia" w:hAnsi="Georgia"/>
          <w:noProof/>
        </w:rPr>
        <w:drawing>
          <wp:inline distT="0" distB="0" distL="0" distR="0">
            <wp:extent cx="83820" cy="175260"/>
            <wp:effectExtent l="0" t="0" r="0" b="0"/>
            <wp:docPr id="19" name="Рисунок 19" descr="https://mini.1obraz.ru/system/content/image/53/1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ini.1obraz.ru/system/content/image/53/1/576364/"/>
                    <pic:cNvPicPr>
                      <a:picLocks noChangeAspect="1" noChangeArrowheads="1"/>
                    </pic:cNvPicPr>
                  </pic:nvPicPr>
                  <pic:blipFill>
                    <a:blip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CC2CED">
      <w:pPr>
        <w:divId w:val="23038557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3820" cy="175260"/>
            <wp:effectExtent l="0" t="0" r="0" b="0"/>
            <wp:docPr id="20" name="Рисунок 20" descr="https://mini.1obraz.ru/system/content/image/53/1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ini.1obraz.ru/system/content/image/53/1/576364/"/>
                    <pic:cNvPicPr>
                      <a:picLocks noChangeAspect="1" noChangeArrowheads="1"/>
                    </pic:cNvPicPr>
                  </pic:nvPicPr>
                  <pic:blipFill>
                    <a:blip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9" w:anchor="/document/99/420253581/XA00LVA2M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одителей"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40" w:anchor="/document/99/420253581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09.02.2015 № 8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в Минюсте России 26.03.2015, регистр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ационный № 36571).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4.27.3. Набор и площади помещений для проживания обучающихся с ОВЗ определяется в соответствии с заданием на проектирование организации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4.27.4. Количество мест в спальных комнатах предусматривается не более четырех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Жилые комнаты (спальни) оборудуются стационарными кроватями с твердым ложем, прикроватными тумбочками, шкафами для хранения личных вещей (одежды и обуви), прикроватными ковриками. Допускается устанавливать столы и стулья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Количество прикроватных тумбочек </w:t>
      </w:r>
      <w:r>
        <w:rPr>
          <w:rFonts w:ascii="Georgia" w:hAnsi="Georgia"/>
        </w:rPr>
        <w:t>должно соответствовать числу проживающих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4.27.5. Расстановка кроватей должна обеспечивать свободный проход между кроватями, кроватями и наружными стенами, кроватями и отопительными приборами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Кровати должны соответствовать росто-возрастным особенностям о</w:t>
      </w:r>
      <w:r>
        <w:rPr>
          <w:rFonts w:ascii="Georgia" w:hAnsi="Georgia"/>
        </w:rPr>
        <w:t>бучающихся с ОВЗ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допускается использование раскладных и трансформируемых (выдвижных, выкатных) кроватей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4.27.6. Санитарные узлы в жилом блоке (здании) оборудуются раздельными для мальчиков и девочек из расчета: умывальными раковинами - 1 на 5 человек</w:t>
      </w:r>
      <w:r>
        <w:rPr>
          <w:rFonts w:ascii="Georgia" w:hAnsi="Georgia"/>
        </w:rPr>
        <w:t>, ногомойками - 2 на 15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персонала оборудуются отдельные санитарны</w:t>
      </w:r>
      <w:r>
        <w:rPr>
          <w:rFonts w:ascii="Georgia" w:hAnsi="Georgia"/>
        </w:rPr>
        <w:t>е узлы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4.27.7.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 человека, допускающих обработку моющими и дезинфекционными средст</w:t>
      </w:r>
      <w:r>
        <w:rPr>
          <w:rFonts w:ascii="Georgia" w:hAnsi="Georgia"/>
        </w:rPr>
        <w:t>вами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4.27.8. Санитарные узлы обеспечиваются педальными ведрами, держателями для туалетной бумаги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Рядом с умывальными раковинами размещаются вешалки для индивидуальных полотенец. Допускается использовать электро- или бумажные полотенца. Мыло, туалетная б</w:t>
      </w:r>
      <w:r>
        <w:rPr>
          <w:rFonts w:ascii="Georgia" w:hAnsi="Georgia"/>
        </w:rPr>
        <w:t>умага и полотенца должны быть в наличии постоянно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4.27.9. Умывальные раковины устанавливаются на высоте 0,5 м от пола до борта раковины для обучающихся начального общего образования и на высоте 0,7-0,8 м от пола до борта раковины для обучающихся основного</w:t>
      </w:r>
      <w:r>
        <w:rPr>
          <w:rFonts w:ascii="Georgia" w:hAnsi="Georgia"/>
        </w:rPr>
        <w:t xml:space="preserve"> общего и среднего общего образования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4.27.10. В жилой ячейке предусматриваются помещение раздевальной (прихожая) и помещение (место) для сушки верхней одежды и обуви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просушивать верхнюю одежду и обувь в специально оборудованном для этих цел</w:t>
      </w:r>
      <w:r>
        <w:rPr>
          <w:rFonts w:ascii="Georgia" w:hAnsi="Georgia"/>
        </w:rPr>
        <w:t>ей централизованном помещении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Раздевальные помещения оборудуются встроенными шкафами для раздельного хранения одежды и обуви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4.27.11. В организациях для обучающихся с ОВЗ оборудуются помещения прачечной для стирки постельного белья, полотенец и личных в</w:t>
      </w:r>
      <w:r>
        <w:rPr>
          <w:rFonts w:ascii="Georgia" w:hAnsi="Georgia"/>
        </w:rPr>
        <w:t>ещей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отсутствии в организации для обучающихся с ОВЗ прачечной допускается стирка белья и одежды с использованием бытовых стиральных машин или организация централизованной стирки в иных прачечных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Не допускается установка бытовой стиральной машины в </w:t>
      </w:r>
      <w:r>
        <w:rPr>
          <w:rFonts w:ascii="Georgia" w:hAnsi="Georgia"/>
        </w:rPr>
        <w:t>помещении приготовления и/или приема пищи (кухни)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4.27.12. На каждом этаже предусматривается помещение площадью не менее 3 м</w:t>
      </w:r>
      <w:r>
        <w:rPr>
          <w:rFonts w:ascii="Georgia" w:hAnsi="Georgia"/>
          <w:noProof/>
        </w:rPr>
        <w:drawing>
          <wp:inline distT="0" distB="0" distL="0" distR="0">
            <wp:extent cx="83820" cy="175260"/>
            <wp:effectExtent l="0" t="0" r="0" b="0"/>
            <wp:docPr id="21" name="Рисунок 21" descr="https://mini.1obraz.ru/system/content/image/53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ini.1obraz.ru/system/content/image/53/1/575999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 со смесителем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4.27.13. В интернате на первом этаже оборудуется медицинский блок.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Палаты изолятора </w:t>
      </w:r>
      <w:r>
        <w:rPr>
          <w:rFonts w:ascii="Georgia" w:hAnsi="Georgia"/>
        </w:rPr>
        <w:t>отделяются от остальных медицинских помещений шлюзом с умывальником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Медицинский кабинет размещается рядом с палатами изолятора и оборудуется отдельным входом из коридора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Буфетная изолятора оборудуется двумя моечными ваннами и баком для дезинфекции посу</w:t>
      </w:r>
      <w:r>
        <w:rPr>
          <w:rFonts w:ascii="Georgia" w:hAnsi="Georgia"/>
        </w:rPr>
        <w:t>ды, шкафом для хранения посуды и инвентаря, столом. Возможно использование стерилизующей аппаратуры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</w:t>
      </w:r>
      <w:r>
        <w:rPr>
          <w:rFonts w:ascii="Georgia" w:hAnsi="Georgia"/>
        </w:rPr>
        <w:t xml:space="preserve"> допускающую уборку влажным способом и дезинфекцию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Стены в помещениях с влажным режимом (душевых, ванных комнатах умывальных, санитарных узлах, постирочных, гладильных), кладовых для хранения чистого и грязного белья, помещениях пищеблока облицовываются </w:t>
      </w:r>
      <w:r>
        <w:rPr>
          <w:rFonts w:ascii="Georgia" w:hAnsi="Georgia"/>
        </w:rPr>
        <w:t>глазурованной плиткой или другими влагостойкими материалами на высоту не менее 1,8 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отделки потолков используются водоотталкивающие (влагостойкие) краски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Используемые строительные и отделочные материалы должны быть безвредными для здоровья человек</w:t>
      </w:r>
      <w:r>
        <w:rPr>
          <w:rFonts w:ascii="Georgia" w:hAnsi="Georgia"/>
        </w:rPr>
        <w:t>а, допускающие уборку влажным способом с применением моющих и дезинфицирующих средств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 учетом климатических условий во вновь строящихся зданиях полы в помещениях, расположенных на первом этаже, допускается предусматривать утепленными и (или) отапливаемы</w:t>
      </w:r>
      <w:r>
        <w:rPr>
          <w:rFonts w:ascii="Georgia" w:hAnsi="Georgia"/>
        </w:rPr>
        <w:t>ми, с регулируемым температурным режимом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4.29. Игрушки, игровое оборудование, мебель, оборудование для занятий должны быть безвредными для здоровья и соответствовать росто- возрастным особенностям обучающихся с ОВЗ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 xml:space="preserve">4.30. В организациях для обучающихся с </w:t>
      </w:r>
      <w:r>
        <w:rPr>
          <w:rFonts w:ascii="Georgia" w:hAnsi="Georgia"/>
        </w:rPr>
        <w:t>ОВЗ предусматривается кабинет психолога</w:t>
      </w:r>
      <w:r>
        <w:rPr>
          <w:rFonts w:ascii="Georgia" w:hAnsi="Georgia"/>
        </w:rPr>
        <w:t>.</w:t>
      </w:r>
    </w:p>
    <w:p w:rsidR="00000000" w:rsidRDefault="00CC2CED">
      <w:pPr>
        <w:divId w:val="193805842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воздушно-тепловому режим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у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5.1. Здания организаций для обучающихся с ОВЗ оборудуются системами отопления и вентиляции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Ограждения отопительных приборов должны быть выполнены из материалов, разрешенны</w:t>
      </w:r>
      <w:r>
        <w:rPr>
          <w:rFonts w:ascii="Georgia" w:hAnsi="Georgia"/>
        </w:rPr>
        <w:t>х к применению и безопасных для здоровья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Очистка и контроль за эффективностью работы вентиляционных систем осуществляются не реже одного раза в год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вновь строящихся и реконструируемых зданий организаций для обучающихся с ОВЗ не допускае</w:t>
      </w:r>
      <w:r>
        <w:rPr>
          <w:rFonts w:ascii="Georgia" w:hAnsi="Georgia"/>
        </w:rPr>
        <w:t>тся использовать печное отопление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наличии печного отопления в существующих зданиях организации для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</w:t>
      </w:r>
      <w:r>
        <w:rPr>
          <w:rFonts w:ascii="Georgia" w:hAnsi="Georgia"/>
        </w:rPr>
        <w:t>горания топлива и не позднее, чем за два часа до прихода обучающихся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5.2. 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гардеробе, должна сост</w:t>
      </w:r>
      <w:r>
        <w:rPr>
          <w:rFonts w:ascii="Georgia" w:hAnsi="Georgia"/>
        </w:rPr>
        <w:t>авлять 18-24°С; в спортзале и комнатах для проведения секционных занятий, мастерских - 17-20°С; раздевальных комнатах спортивного зала - 20-22°С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Температура воздуха в гардеробных (раздевальных), жилых комнатах (спальнях), помещениях для отдыха должна сос</w:t>
      </w:r>
      <w:r>
        <w:rPr>
          <w:rFonts w:ascii="Georgia" w:hAnsi="Georgia"/>
        </w:rPr>
        <w:t>тавлять 20-22°С; санитарных узлах, умывальных, комнате гигиены девочек - 19-21°С; душевых - 24-26°С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Относительная влажность воздуха помещений должна составлять 40-60% во все периоды года, скорость движения воздуха не более 0,1 м/сек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5.3. Для контроля те</w:t>
      </w:r>
      <w:r>
        <w:rPr>
          <w:rFonts w:ascii="Georgia" w:hAnsi="Georgia"/>
        </w:rPr>
        <w:t>мпературного режима учебные помещения, спальни, игровые, помещения медицинского назначения оснащаются бытовыми термометрами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5.4. Все помещения должны ежедневно проветриваться. Проветривание проводится через фрамуги и форточки в отсутствие детей и заканчив</w:t>
      </w:r>
      <w:r>
        <w:rPr>
          <w:rFonts w:ascii="Georgia" w:hAnsi="Georgia"/>
        </w:rPr>
        <w:t>ается за 30 минут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проветривании допускается кратковременное снижение т</w:t>
      </w:r>
      <w:r>
        <w:rPr>
          <w:rFonts w:ascii="Georgia" w:hAnsi="Georgia"/>
        </w:rPr>
        <w:t>емпературы воздуха в помещении по сравнению с нормативным уровнем, но не более чем на 1-2°С. В физкультурном зале при достижении температуры воздуха 14°С проветривание прекращается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Учебные помещения проветриваются во время перемен, а рекреационные помеще</w:t>
      </w:r>
      <w:r>
        <w:rPr>
          <w:rFonts w:ascii="Georgia" w:hAnsi="Georgia"/>
        </w:rPr>
        <w:t>ния - во время учебных занятий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теплое время года широкая односторонняя аэрация всех помещений допускается</w:t>
      </w:r>
      <w:r>
        <w:rPr>
          <w:rFonts w:ascii="Georgia" w:hAnsi="Georgia"/>
        </w:rPr>
        <w:t xml:space="preserve"> в присутствии детей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Плоскость открытия окон и фрамуг (форточек) должны обеспечивать эффективность пров</w:t>
      </w:r>
      <w:r>
        <w:rPr>
          <w:rFonts w:ascii="Georgia" w:hAnsi="Georgia"/>
        </w:rPr>
        <w:t>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5.6. Концентрации вредных веществ в воздухе помещений не должны превышать предельно допусти</w:t>
      </w:r>
      <w:r>
        <w:rPr>
          <w:rFonts w:ascii="Georgia" w:hAnsi="Georgia"/>
        </w:rPr>
        <w:t>мые концентрации (ПДК) для атмосферного воздуха населенных мест</w:t>
      </w:r>
      <w:r>
        <w:rPr>
          <w:rFonts w:ascii="Georgia" w:hAnsi="Georgia"/>
          <w:noProof/>
        </w:rPr>
        <w:drawing>
          <wp:inline distT="0" distB="0" distL="0" distR="0">
            <wp:extent cx="121920" cy="175260"/>
            <wp:effectExtent l="0" t="0" r="0" b="0"/>
            <wp:docPr id="22" name="Рисунок 22" descr="https://mini.1obraz.ru/system/content/image/53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ini.1obraz.ru/system/content/image/53/1/691221/"/>
                    <pic:cNvPicPr>
                      <a:picLocks noChangeAspect="1" noChangeArrowheads="1"/>
                    </pic:cNvPicPr>
                  </pic:nvPicPr>
                  <pic:blipFill>
                    <a:blip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CC2CED">
      <w:pPr>
        <w:divId w:val="88089813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21920" cy="175260"/>
            <wp:effectExtent l="0" t="0" r="0" b="0"/>
            <wp:docPr id="23" name="Рисунок 23" descr="https://mini.1obraz.ru/system/content/image/53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ini.1obraz.ru/system/content/image/53/1/691221/"/>
                    <pic:cNvPicPr>
                      <a:picLocks noChangeAspect="1" noChangeArrowheads="1"/>
                    </pic:cNvPicPr>
                  </pic:nvPicPr>
                  <pic:blipFill>
                    <a:blip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2" w:anchor="/document/99/901865554/XA00LTK2M0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ГН 2.1.6.1338-03 "Предельно допустимые концентра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ции (ПДК) загрязняющих веществ в атмосферном воздухе населенных мест"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43" w:anchor="/document/99/901865554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постановлением Главного государственного санитарного врача Российской Федерации от 30.05.2003 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№ 114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Минюстом России 11.06.2003, регистрационный № 4679, с изменениями внесенными постановлениями Главного государственного санитарного врача Российской Федерации: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44" w:anchor="/document/99/901877914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от 17.10.2003 № 150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21.10.2003, регистрационный № 5187);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45" w:anchor="/document/99/901956717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от 03.11.2005 № 24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(зарегистрировано Минюстом России 02.12.2005, регистрационный № 7225);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46" w:anchor="/document/99/90195844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от 03.11.2005 № 26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02.12.2005, регистрационный № 7224);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47" w:anchor="/document/99/901989414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от 19.07.2006 № 15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27.07.2006, регистрационный № 8117);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48" w:anchor="/document/99/902090635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становлением от 04.02.2008 № 6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29.02.2008, регистрационный № 11260);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49" w:anchor="/document/99/902120133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от 18.08.2008 № 49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04.09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.2008, регистрационный № 12223);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50" w:anchor="/document/99/902144335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от 27.01.2009 № 6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16.02.2009, регистрационный № 13357);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51" w:anchor="/document/99/902157796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от 09.04.2009 № 22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18.05.2009, регистрационный № 13934);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52" w:anchor="/document/99/902216601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от 19.04.2010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 № 26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19.05.2010, регистрационный № 17280);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53" w:anchor="/document/99/902290617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от 12.07.2011 № 98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30.08.2011, регистрационный №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21709);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54" w:anchor="/document/99/499089589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от 07.04.2014 № 27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11.04.2014, регистрационный № 31909);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55" w:anchor="/document/99/420203512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от 17.06.2014 № 37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04.07.2014, регистрационный № 32967);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56" w:anchor="/document/99/420238327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от 27.11.2014 № 76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Минюстом России 26.12.2014, регистрационный № 35425);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57" w:anchor="/document/99/420252442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от 12.01.2015 № 3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09.02.2015, регистрационный № 35937).</w:t>
      </w:r>
    </w:p>
    <w:p w:rsidR="00000000" w:rsidRDefault="00CC2CED">
      <w:pPr>
        <w:divId w:val="39138956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Требования к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естественному, искусственному освещению и инсоляци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 xml:space="preserve"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</w:t>
      </w:r>
      <w:r>
        <w:rPr>
          <w:rFonts w:ascii="Georgia" w:hAnsi="Georgia"/>
        </w:rPr>
        <w:t>зданий</w:t>
      </w:r>
      <w:r>
        <w:rPr>
          <w:rFonts w:ascii="Georgia" w:hAnsi="Georgia"/>
          <w:noProof/>
        </w:rPr>
        <w:drawing>
          <wp:inline distT="0" distB="0" distL="0" distR="0">
            <wp:extent cx="114300" cy="175260"/>
            <wp:effectExtent l="0" t="0" r="0" b="0"/>
            <wp:docPr id="24" name="Рисунок 24" descr="https://mini.1obraz.ru/system/content/image/53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ini.1obraz.ru/system/content/image/53/1/691222/"/>
                    <pic:cNvPicPr>
                      <a:picLocks noChangeAspect="1" noChangeArrowheads="1"/>
                    </pic:cNvPicPr>
                  </pic:nvPicPr>
                  <pic:blipFill>
                    <a:blip r:link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и настоящим санитар</w:t>
      </w:r>
      <w:r>
        <w:rPr>
          <w:rFonts w:ascii="Georgia" w:hAnsi="Georgia"/>
        </w:rPr>
        <w:t>ным правилам</w:t>
      </w:r>
      <w:r>
        <w:rPr>
          <w:rFonts w:ascii="Georgia" w:hAnsi="Georgia"/>
        </w:rPr>
        <w:t>.</w:t>
      </w:r>
    </w:p>
    <w:p w:rsidR="00000000" w:rsidRDefault="00CC2CED">
      <w:pPr>
        <w:divId w:val="76260281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14300" cy="175260"/>
            <wp:effectExtent l="0" t="0" r="0" b="0"/>
            <wp:docPr id="25" name="Рисунок 25" descr="https://mini.1obraz.ru/system/content/image/53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ini.1obraz.ru/system/content/image/53/1/691222/"/>
                    <pic:cNvPicPr>
                      <a:picLocks noChangeAspect="1" noChangeArrowheads="1"/>
                    </pic:cNvPicPr>
                  </pic:nvPicPr>
                  <pic:blipFill>
                    <a:blip r:link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9" w:anchor="/document/99/901859404/XA00LU62M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СанПиН 2.2.1/2.1.1.1278-03 "Гигиенические требования к естественному, искусственному и совмещенному освещению жи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лых и общественных зданий"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60" w:anchor="/document/99/901859404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08.04.2003 № 34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Минюстом России 23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.04.2003, регистрационный № 4443, с изменениями внесенными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61" w:anchor="/document/99/902207994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15.03.2010 № 20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м Минюстом России 08.04.2010, регистрационный № 16824).</w:t>
      </w:r>
    </w:p>
    <w:p w:rsidR="00000000" w:rsidRDefault="00CC2CED">
      <w:pPr>
        <w:divId w:val="164674301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</w:t>
      </w:r>
      <w:r>
        <w:rPr>
          <w:rFonts w:ascii="Georgia" w:eastAsia="Times New Roman" w:hAnsi="Georgia"/>
        </w:rPr>
        <w:t>тки уборочного инвентаря</w:t>
      </w:r>
      <w:r>
        <w:rPr>
          <w:rFonts w:ascii="Georgia" w:eastAsia="Times New Roman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</w:t>
      </w:r>
      <w:r>
        <w:rPr>
          <w:rFonts w:ascii="Georgia" w:hAnsi="Georgia"/>
        </w:rPr>
        <w:t>бинетов информатики - на север, северо-восток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6.3. Для обучающихся с нарушениями зрения учебные помещения и читальные залы оборудуются комбинированной системой общего искусственного и местного освещения. Суммарный уровень освещенности от общего и местного</w:t>
      </w:r>
      <w:r>
        <w:rPr>
          <w:rFonts w:ascii="Georgia" w:hAnsi="Georgia"/>
        </w:rPr>
        <w:t xml:space="preserve"> освещения должен составлять: для обучающихся с высокой степенью осложненной близорукости и высокой степени дальнозоркостью - 1000 лк; для обучающихся с поражением сетчатки и зрительного нерва (без светобоязни) - 1000-1500 лк; для обучающихся со светобоязн</w:t>
      </w:r>
      <w:r>
        <w:rPr>
          <w:rFonts w:ascii="Georgia" w:hAnsi="Georgia"/>
        </w:rPr>
        <w:t>ью - не более 500 лк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детей со светобоязнью над учебными столами предусматривается раздельное включение отдельных групп светильников общего освещения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6.5. Окна в учебных и жилых помещениях (спальнях), помещениях для отдыха, игр и приготовл</w:t>
      </w:r>
      <w:r>
        <w:rPr>
          <w:rFonts w:ascii="Georgia" w:hAnsi="Georgia"/>
        </w:rPr>
        <w:t>ения уроков, в зависимости от климатической зоны оборудуются регулируемыми солнцезащитными устройствами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</w:t>
      </w:r>
      <w:r>
        <w:rPr>
          <w:rFonts w:ascii="Georgia" w:hAnsi="Georgia"/>
        </w:rPr>
        <w:t xml:space="preserve"> окнами, обеспечивая инсоляцию помещения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 Солнцезащитные устройства на окнах не должны уменьшать светоакти</w:t>
      </w:r>
      <w:r>
        <w:rPr>
          <w:rFonts w:ascii="Georgia" w:hAnsi="Georgia"/>
        </w:rPr>
        <w:t>вную площадь оконного проема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Используемый для жалюзи материал должен допускать влажную обработку, с использованием моющих и дезинфицирующих растворов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6.6. Для рационального использования дневного света и равномерного освещения учебных помещений использу</w:t>
      </w:r>
      <w:r>
        <w:rPr>
          <w:rFonts w:ascii="Georgia" w:hAnsi="Georgia"/>
        </w:rPr>
        <w:t>ются отделочные материалы и краски, создающие матовую поверхность с коэффициентами отражения: для потолка - 0,8-0,9; для стен - 0,6-0,7; для пола - 0,4-0,5; для мебели и парт - 0,45; для классных досок - 0,1-0,2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внутренней отделки помещений использую</w:t>
      </w:r>
      <w:r>
        <w:rPr>
          <w:rFonts w:ascii="Georgia" w:hAnsi="Georgia"/>
        </w:rPr>
        <w:t>тся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</w:t>
      </w:r>
      <w:r>
        <w:rPr>
          <w:rFonts w:ascii="Georgia" w:hAnsi="Georgia"/>
        </w:rPr>
        <w:t>коричневый; для дверей, оконных рам - белый или цвет натурального дерева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окрашивание отдельных элементов помещений (не более 25% всей площади помещения) в более яркие цвета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помещениях для детей с нарушениями зрения окраска дверей и дверны</w:t>
      </w:r>
      <w:r>
        <w:rPr>
          <w:rFonts w:ascii="Georgia" w:hAnsi="Georgia"/>
        </w:rPr>
        <w:t>х наличников, выступающих частей зданий, границ ступеней, мебели и оборудования должна контрастировать с окраской стен и иметь матовую поверхность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6.7. Осветительные приборы оборудуются защитной светорассеивающей арматурой для обеспечения равномерного осв</w:t>
      </w:r>
      <w:r>
        <w:rPr>
          <w:rFonts w:ascii="Georgia" w:hAnsi="Georgia"/>
        </w:rPr>
        <w:t>ещения. Чистку осветительных приборов и светорассеивающей арматуры проводят по мере загрязнения, но не реже двух раз в год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Перегоревшие лампы подлежат своевременной замене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Неисправные и перегоревшие люминесцентные лампы собираются в контейнер и хранятс</w:t>
      </w:r>
      <w:r>
        <w:rPr>
          <w:rFonts w:ascii="Georgia" w:hAnsi="Georgia"/>
        </w:rPr>
        <w:t>я в выделенном помещении, недоступном для детей. Вывоз и утилизация ламп осуществляется специализированными организациями</w:t>
      </w:r>
      <w:r>
        <w:rPr>
          <w:rFonts w:ascii="Georgia" w:hAnsi="Georgia"/>
        </w:rPr>
        <w:t>.</w:t>
      </w:r>
    </w:p>
    <w:p w:rsidR="00000000" w:rsidRDefault="00CC2CED">
      <w:pPr>
        <w:divId w:val="209643728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водоснабжению и канализаци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7.1. Здания организаций для обучающихся с ОВЗ оборудуются централизованными системами х</w:t>
      </w:r>
      <w:r>
        <w:rPr>
          <w:rFonts w:ascii="Georgia" w:hAnsi="Georgia"/>
        </w:rPr>
        <w:t>озяйственно-питьевого водоснабжения и канализацией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</w:t>
      </w:r>
      <w:r>
        <w:rPr>
          <w:rFonts w:ascii="Georgia" w:hAnsi="Georgia"/>
        </w:rPr>
        <w:t xml:space="preserve"> назначения, прачечную (постирочную),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7.2. Вода должна отвечать санитарно-эпидемиологическим требов</w:t>
      </w:r>
      <w:r>
        <w:rPr>
          <w:rFonts w:ascii="Georgia" w:hAnsi="Georgia"/>
        </w:rPr>
        <w:t>аниям на питьевую воду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7.3. Подводкой горячей и холодной воды обеспечиваются помещения пищеблока (кухни), буфетные, помещения медицинского назначения, прачечная (постирочная), санитарно-бытовые помещения (душевые (ванные), умывальные, санитарные узлы, ком</w:t>
      </w:r>
      <w:r>
        <w:rPr>
          <w:rFonts w:ascii="Georgia" w:hAnsi="Georgia"/>
        </w:rPr>
        <w:t>ната гигиены девочек), комнаты для хранения и обработки уборочного инвентаря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Умывальные раковины, моечные ванны, душевые установки (ванны) обеспечиваются смесителями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Полы в помещениях пищеблока, душевых и прачечной (постирочной) оборудуются сливными тр</w:t>
      </w:r>
      <w:r>
        <w:rPr>
          <w:rFonts w:ascii="Georgia" w:hAnsi="Georgia"/>
        </w:rPr>
        <w:t>апами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</w:t>
      </w:r>
      <w:r>
        <w:rPr>
          <w:rFonts w:ascii="Georgia" w:hAnsi="Georgia"/>
        </w:rPr>
        <w:t>ых работ в котельных, бойлерных и на водопроводных сетях горячего водоснабжения. Не допускается использование горячей воды из системы отопления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7.5. В районах, где отсутствует централизованная канализация, здания организации для обучающихся с ОВЗ оборудую</w:t>
      </w:r>
      <w:r>
        <w:rPr>
          <w:rFonts w:ascii="Georgia" w:hAnsi="Georgia"/>
        </w:rPr>
        <w:t>тся внутренней канализацией с устройством выгреба или септика или локальных очистных сооружений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допускается устройство и использование надворных туалетов</w:t>
      </w:r>
      <w:r>
        <w:rPr>
          <w:rFonts w:ascii="Georgia" w:hAnsi="Georgia"/>
        </w:rPr>
        <w:t>.</w:t>
      </w:r>
    </w:p>
    <w:p w:rsidR="00000000" w:rsidRDefault="00CC2CED">
      <w:pPr>
        <w:divId w:val="53385694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организации образовательной деятельности и режиму дн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8.1. При организации об</w:t>
      </w:r>
      <w:r>
        <w:rPr>
          <w:rFonts w:ascii="Georgia" w:hAnsi="Georgia"/>
        </w:rPr>
        <w:t>разовательной деятельности учитываются особенности психофизического развития, индивидуальные возможности и состояние здоровья обучающихся с ОВЗ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зависимости от категории обучающихся с ОВЗ количество детей в классах (группах) комплектуется в соответствии</w:t>
      </w:r>
      <w:r>
        <w:rPr>
          <w:rFonts w:ascii="Georgia" w:hAnsi="Georgia"/>
        </w:rPr>
        <w:t xml:space="preserve"> с </w:t>
      </w:r>
      <w:hyperlink r:id="rId62" w:anchor="/document/99/420292638/XA00MBC2MT/" w:tgtFrame="_self" w:history="1">
        <w:r>
          <w:rPr>
            <w:rStyle w:val="a4"/>
            <w:rFonts w:ascii="Georgia" w:hAnsi="Georgia"/>
          </w:rPr>
          <w:t>Приложением № 1</w:t>
        </w:r>
      </w:hyperlink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8.2. Учебные занятия для обучающихся с ОВЗ организуются в первую смену по 5-ти дневной учебной неделе. Учебные занятия начинаются не ранее 8 часов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организации для обучающихся с ОВЗ может осуществляться присмотр и уход в группах продленного дня при усло</w:t>
      </w:r>
      <w:r>
        <w:rPr>
          <w:rFonts w:ascii="Georgia" w:hAnsi="Georgia"/>
        </w:rPr>
        <w:t>вии создания условий, предусматривающих организацию питания (полдника) и прогулок, а для детей первого года обучения дополнительную организацию дневного сна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8.3. Основная образовательная программа реализуется через организацию урочной и внеурочной деятель</w:t>
      </w:r>
      <w:r>
        <w:rPr>
          <w:rFonts w:ascii="Georgia" w:hAnsi="Georgia"/>
        </w:rPr>
        <w:t>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Урочная деятельность состоит из часов обязательной части и части, формируемой участниками отношений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</w:t>
      </w:r>
      <w:r>
        <w:rPr>
          <w:rFonts w:ascii="Georgia" w:hAnsi="Georgia"/>
        </w:rPr>
        <w:t>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</w:t>
      </w:r>
      <w:r>
        <w:rPr>
          <w:rFonts w:ascii="Georgia" w:hAnsi="Georgia"/>
        </w:rPr>
        <w:t>абилитационно-коррекционные мероприятия могут реализовываться как во время внеурочной деятельности так и во время урочной деятельности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8.4. Количество часов, отведенных на освоение обучающимися с ОВЗ основной образовательной программы, состоящей из учебно</w:t>
      </w:r>
      <w:r>
        <w:rPr>
          <w:rFonts w:ascii="Georgia" w:hAnsi="Georgia"/>
        </w:rPr>
        <w:t>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реабилитационно-коррекционных мероприятий, не должно в совокупности превышать величину недельн</w:t>
      </w:r>
      <w:r>
        <w:rPr>
          <w:rFonts w:ascii="Georgia" w:hAnsi="Georgia"/>
        </w:rPr>
        <w:t>ой образовательной нагрузки обучающихся с ОВЗ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</w:t>
      </w:r>
      <w:r>
        <w:rPr>
          <w:rFonts w:ascii="Georgia" w:hAnsi="Georgia"/>
        </w:rPr>
        <w:t xml:space="preserve">му объему недельной нагрузки обучающихся с ОВЗ, установленные в </w:t>
      </w:r>
      <w:hyperlink r:id="rId63" w:anchor="/document/99/420292638/XA00MFE2O5/" w:tgtFrame="_self" w:history="1">
        <w:r>
          <w:rPr>
            <w:rStyle w:val="a4"/>
            <w:rFonts w:ascii="Georgia" w:hAnsi="Georgia"/>
          </w:rPr>
          <w:t>таблице 1</w:t>
        </w:r>
      </w:hyperlink>
      <w:r>
        <w:rPr>
          <w:rFonts w:ascii="Georgia" w:hAnsi="Georgia"/>
        </w:rPr>
        <w:t>.</w:t>
      </w:r>
    </w:p>
    <w:p w:rsidR="00000000" w:rsidRDefault="00CC2CED">
      <w:pPr>
        <w:pStyle w:val="align-right"/>
        <w:divId w:val="1646743011"/>
        <w:rPr>
          <w:rFonts w:ascii="Georgia" w:hAnsi="Georgia"/>
        </w:rPr>
      </w:pPr>
      <w:r>
        <w:rPr>
          <w:rFonts w:ascii="Georgia" w:hAnsi="Georgia"/>
        </w:rPr>
        <w:t>Таблица 1</w:t>
      </w:r>
      <w:r>
        <w:rPr>
          <w:rFonts w:ascii="Georgia" w:hAnsi="Georgia"/>
        </w:rPr>
        <w:t xml:space="preserve"> </w:t>
      </w:r>
    </w:p>
    <w:p w:rsidR="00000000" w:rsidRDefault="00CC2CED">
      <w:pPr>
        <w:divId w:val="66335589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Гигиенические требования к максимальному общему объему недельной нагрузки обуча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ющихся с ОВ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З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273"/>
        <w:gridCol w:w="7762"/>
        <w:gridCol w:w="3511"/>
      </w:tblGrid>
      <w:tr w:rsidR="00000000">
        <w:trPr>
          <w:divId w:val="1323772029"/>
        </w:trPr>
        <w:tc>
          <w:tcPr>
            <w:tcW w:w="3511" w:type="dxa"/>
            <w:vAlign w:val="center"/>
            <w:hideMark/>
          </w:tcPr>
          <w:p w:rsidR="00000000" w:rsidRDefault="00CC2CED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4250" w:type="dxa"/>
            <w:vAlign w:val="center"/>
            <w:hideMark/>
          </w:tcPr>
          <w:p w:rsidR="00000000" w:rsidRDefault="00CC2C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CC2CE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2377202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Классы 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Максимально допустимая недельная нагрузка в </w:t>
            </w:r>
          </w:p>
        </w:tc>
      </w:tr>
      <w:tr w:rsidR="00000000">
        <w:trPr>
          <w:divId w:val="1323772029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/>
        </w:tc>
        <w:tc>
          <w:tcPr>
            <w:tcW w:w="77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академических часах </w:t>
            </w:r>
          </w:p>
        </w:tc>
      </w:tr>
      <w:tr w:rsidR="00000000">
        <w:trPr>
          <w:divId w:val="1323772029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/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Урочная деятельность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>Внеурочная деятельность***</w:t>
            </w:r>
          </w:p>
        </w:tc>
      </w:tr>
      <w:tr w:rsidR="00000000">
        <w:trPr>
          <w:divId w:val="1323772029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(аудиторная недельная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/>
        </w:tc>
      </w:tr>
      <w:tr w:rsidR="00000000">
        <w:trPr>
          <w:divId w:val="1323772029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>нагрузка)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/>
        </w:tc>
      </w:tr>
      <w:tr w:rsidR="00000000">
        <w:trPr>
          <w:divId w:val="1323772029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Начальное общее образование </w:t>
            </w:r>
          </w:p>
        </w:tc>
      </w:tr>
      <w:tr w:rsidR="00000000">
        <w:trPr>
          <w:divId w:val="132377202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>1 (1 дополнительный)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21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до 10 </w:t>
            </w:r>
          </w:p>
        </w:tc>
      </w:tr>
      <w:tr w:rsidR="00000000">
        <w:trPr>
          <w:divId w:val="132377202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>2-4 (5*, 6**)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23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до 10 </w:t>
            </w:r>
          </w:p>
        </w:tc>
      </w:tr>
      <w:tr w:rsidR="00000000">
        <w:trPr>
          <w:divId w:val="1323772029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Основное общее образование </w:t>
            </w:r>
          </w:p>
        </w:tc>
      </w:tr>
      <w:tr w:rsidR="00000000">
        <w:trPr>
          <w:divId w:val="132377202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5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29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до 10 </w:t>
            </w:r>
          </w:p>
        </w:tc>
      </w:tr>
      <w:tr w:rsidR="00000000">
        <w:trPr>
          <w:divId w:val="132377202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6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30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до 10 </w:t>
            </w:r>
          </w:p>
        </w:tc>
      </w:tr>
      <w:tr w:rsidR="00000000">
        <w:trPr>
          <w:divId w:val="132377202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7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32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до 10 </w:t>
            </w:r>
          </w:p>
        </w:tc>
      </w:tr>
      <w:tr w:rsidR="00000000">
        <w:trPr>
          <w:divId w:val="132377202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8-9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33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до 10 </w:t>
            </w:r>
          </w:p>
        </w:tc>
      </w:tr>
      <w:tr w:rsidR="00000000">
        <w:trPr>
          <w:divId w:val="1323772029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Среднее общее образование </w:t>
            </w:r>
          </w:p>
        </w:tc>
      </w:tr>
      <w:tr w:rsidR="00000000">
        <w:trPr>
          <w:divId w:val="132377202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>10-11 (12)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34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до 10 </w:t>
            </w:r>
          </w:p>
        </w:tc>
      </w:tr>
      <w:tr w:rsidR="00000000">
        <w:trPr>
          <w:divId w:val="1323772029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formattext"/>
            </w:pPr>
            <w:r>
              <w:rPr>
                <w:b/>
                <w:bCs/>
                <w:i/>
                <w:iCs/>
              </w:rPr>
              <w:t>Примечание:</w:t>
            </w:r>
          </w:p>
          <w:p w:rsidR="00000000" w:rsidRDefault="00CC2CED">
            <w:pPr>
              <w:pStyle w:val="formattext"/>
            </w:pPr>
            <w:r>
              <w:t>     * 5 класс - для глухих, слабослышащих и позднооглохших, слепых и слабовидящих обучающихся и обучающихся с расстройствами аутистического спектра.</w:t>
            </w:r>
            <w:r>
              <w:br/>
              <w:t>     </w:t>
            </w:r>
            <w:r>
              <w:br/>
            </w:r>
            <w:r>
              <w:t>     ** 6 класс - для глухих обучающихся и обучающихся с расстройствами аутистического спектра.</w:t>
            </w:r>
            <w:r>
              <w:br/>
              <w:t>    </w:t>
            </w:r>
            <w:r>
              <w:t> </w:t>
            </w:r>
            <w:r>
              <w:br/>
            </w:r>
            <w:r>
              <w:t>     ***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  <w:r>
              <w:br/>
              <w:t>     </w:t>
            </w:r>
            <w:r>
              <w:br/>
            </w:r>
            <w:r>
              <w:t>     Часы, отведенные на внеурочную деятельность, могут быть использованы для: проведения общественно п</w:t>
            </w:r>
            <w:r>
              <w:t>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  <w:r>
              <w:br/>
              <w:t>     </w:t>
            </w:r>
            <w:r>
              <w:br/>
            </w:r>
            <w:r>
              <w:t>     Допускается перераспределение часов внеурочной деятельности по годам обучения в пределах одного ур</w:t>
            </w:r>
            <w:r>
              <w:t>овня общего образования, а также их суммирование в течение учебного года.</w:t>
            </w:r>
          </w:p>
        </w:tc>
      </w:tr>
    </w:tbl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8.5. Для предупреждения переутомления в течение недели для обучающихся с ОВЗ должны иметь облегченный учебный день в среду или четверг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Продолжительность учебной нагрузки на уроке не должна превышать 40 минут, за исключением первого класса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Продолжительность перемен между уроками составляет не менее 10 минут, большой перемены (после 2 или 3 уроков) - 20-30 минут. Вместо одной большой пере</w:t>
      </w:r>
      <w:r>
        <w:rPr>
          <w:rFonts w:ascii="Georgia" w:hAnsi="Georgia"/>
        </w:rPr>
        <w:t>мены допускается после 2-го и 3-го уроков устанавливать две перемены по 20 минут каждая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</w:t>
      </w:r>
      <w:r>
        <w:rPr>
          <w:rFonts w:ascii="Georgia" w:hAnsi="Georgia"/>
        </w:rPr>
        <w:t>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Рекомендуется организовывать перемены на открытом воздухе. С этой целью, при проведении ежедн</w:t>
      </w:r>
      <w:r>
        <w:rPr>
          <w:rFonts w:ascii="Georgia" w:hAnsi="Georgia"/>
        </w:rPr>
        <w:t>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 xml:space="preserve">8.6. Обучение в первом </w:t>
      </w:r>
      <w:r>
        <w:rPr>
          <w:rFonts w:ascii="Georgia" w:hAnsi="Georgia"/>
        </w:rPr>
        <w:t>(первом дополнительном) классе осуществляется с соблюдением следующих дополнительных требований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использование "ступенчатого" режима обучения в первом полугодии (в сентябре, октябре - по 3 урока в день до 35 минут каждый, в ноябре-декабре - по 4 урока д</w:t>
      </w:r>
      <w:r>
        <w:rPr>
          <w:rFonts w:ascii="Georgia" w:hAnsi="Georgia"/>
        </w:rPr>
        <w:t>о 35 минут каждый; январь - май - по 4 урока до 40 минут каждый)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обучение проводится без балльного оценивания знаний обучающихся и домашних заданий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организуются дополнительные недельные каникулы в середине третьей четверти при традиционном режиме о</w:t>
      </w:r>
      <w:r>
        <w:rPr>
          <w:rFonts w:ascii="Georgia" w:hAnsi="Georgia"/>
        </w:rPr>
        <w:t>бучения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для обучающихся первых классов - не должен превышать 4 уроков и</w:t>
      </w:r>
      <w:r>
        <w:rPr>
          <w:rFonts w:ascii="Georgia" w:hAnsi="Georgia"/>
        </w:rPr>
        <w:t xml:space="preserve"> 1 день в неделю - не более 5 уроков, за счет урока физической культуры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для обучающихся 2-4 классов - не более 5 уроков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для обучающихся 5-6 классов - не более 6 уроков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для обучающихся 7-11 классов - не более 7 уроков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8.8. Для слабовидящих обуч</w:t>
      </w:r>
      <w:r>
        <w:rPr>
          <w:rFonts w:ascii="Georgia" w:hAnsi="Georgia"/>
        </w:rPr>
        <w:t>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</w:t>
      </w:r>
      <w:r>
        <w:rPr>
          <w:rFonts w:ascii="Georgia" w:hAnsi="Georgia"/>
        </w:rPr>
        <w:t>бразования - не более 15 минут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 xml:space="preserve">8.9. Для </w:t>
      </w:r>
      <w:r>
        <w:rPr>
          <w:rFonts w:ascii="Georgia" w:hAnsi="Georgia"/>
        </w:rPr>
        <w:t>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ОВЗ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Содержание и методы трудового обучения на каждом этапе д</w:t>
      </w:r>
      <w:r>
        <w:rPr>
          <w:rFonts w:ascii="Georgia" w:hAnsi="Georgia"/>
        </w:rPr>
        <w:t>олжны соответствовать возрасту обучающегося, учебным, воспитательным и коррекционным задачам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8.10. Организация профильного обучения в 10-11(12) классах не должна приводить к увеличению образовательной нагрузки. Выбору профиля обучения должна предшествоват</w:t>
      </w:r>
      <w:r>
        <w:rPr>
          <w:rFonts w:ascii="Georgia" w:hAnsi="Georgia"/>
        </w:rPr>
        <w:t>ь профориентационная работа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 xml:space="preserve"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</w:t>
      </w:r>
      <w:r>
        <w:rPr>
          <w:rFonts w:ascii="Georgia" w:hAnsi="Georgia"/>
        </w:rPr>
        <w:t>ОВЗ занимаются по индивидуальным программам, составленным врачом и педагогом по физическому воспитанию с учетом рекомендаций врачей-специалистов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8.12. Проведение закаливающих мероприятий осуществляется в соответствии с рекомендациями по закаливанию. Не до</w:t>
      </w:r>
      <w:r>
        <w:rPr>
          <w:rFonts w:ascii="Georgia" w:hAnsi="Georgia"/>
        </w:rPr>
        <w:t>пускается проведение закаливающих процедур сразу после еды и физических упражнений с большой нагрузкой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</w:t>
      </w:r>
      <w:r>
        <w:rPr>
          <w:rFonts w:ascii="Georgia" w:hAnsi="Georgia"/>
        </w:rPr>
        <w:t>суточном пребывании обучающихся в организациях для обучающихся с ОВЗ (</w:t>
      </w:r>
      <w:hyperlink r:id="rId64" w:anchor="/document/99/420292638/XA00M7U2N6/" w:tgtFrame="_self" w:history="1">
        <w:r>
          <w:rPr>
            <w:rStyle w:val="a4"/>
            <w:rFonts w:ascii="Georgia" w:hAnsi="Georgia"/>
          </w:rPr>
          <w:t>Приложение № 2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CC2CED">
      <w:pPr>
        <w:divId w:val="148558247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IX.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организации питания и питьевого режим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9.1. Устройство, содер</w:t>
      </w:r>
      <w:r>
        <w:rPr>
          <w:rFonts w:ascii="Georgia" w:hAnsi="Georgia"/>
        </w:rPr>
        <w:t>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</w:t>
      </w:r>
      <w:r>
        <w:rPr>
          <w:rFonts w:ascii="Georgia" w:hAnsi="Georgia"/>
        </w:rPr>
        <w:t xml:space="preserve">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</w:t>
      </w:r>
      <w:r>
        <w:rPr>
          <w:rFonts w:ascii="Georgia" w:hAnsi="Georgia"/>
        </w:rPr>
        <w:t>и перевозке пищевых продуктов, ежедневному ведению документации пищеблока (бракеражные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</w:t>
      </w:r>
      <w:r>
        <w:rPr>
          <w:rFonts w:ascii="Georgia" w:hAnsi="Georgia"/>
        </w:rPr>
        <w:t>ьных образовательных организациях</w:t>
      </w:r>
      <w:r>
        <w:rPr>
          <w:rFonts w:ascii="Georgia" w:hAnsi="Georgia"/>
          <w:noProof/>
        </w:rPr>
        <w:drawing>
          <wp:inline distT="0" distB="0" distL="0" distR="0">
            <wp:extent cx="121920" cy="175260"/>
            <wp:effectExtent l="0" t="0" r="0" b="0"/>
            <wp:docPr id="26" name="Рисунок 26" descr="https://mini.1obraz.ru/system/content/image/53/1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ini.1obraz.ru/system/content/image/53/1/2637631/"/>
                    <pic:cNvPicPr>
                      <a:picLocks noChangeAspect="1" noChangeArrowheads="1"/>
                    </pic:cNvPicPr>
                  </pic:nvPicPr>
                  <pic:blipFill>
                    <a:blip r:link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CC2CED">
      <w:pPr>
        <w:divId w:val="66794492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21920" cy="175260"/>
            <wp:effectExtent l="0" t="0" r="0" b="0"/>
            <wp:docPr id="27" name="Рисунок 27" descr="https://mini.1obraz.ru/system/content/image/53/1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ini.1obraz.ru/system/content/image/53/1/2637631/"/>
                    <pic:cNvPicPr>
                      <a:picLocks noChangeAspect="1" noChangeArrowheads="1"/>
                    </pic:cNvPicPr>
                  </pic:nvPicPr>
                  <pic:blipFill>
                    <a:blip r:link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6" w:anchor="/document/99/902113767/XA00LVA2M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67" w:anchor="/document/99/902113767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23.07.2008 № 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Минюстом России 07.08.2008, регистрационный № 12085).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9.2. Режим питания и кратность приема пищи должны у</w:t>
      </w:r>
      <w:r>
        <w:rPr>
          <w:rFonts w:ascii="Georgia" w:hAnsi="Georgia"/>
        </w:rPr>
        <w:t>станавливаться в зависимости от времени пребывания обучающихся с ОВЗ в организации (дневное или круглосуточное пребывание)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Питьевой режим для обучающихся с ОВЗ должен быть организован круглосуточно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9.3. Для обучающихся с нарушениями опорно-двигательного</w:t>
      </w:r>
      <w:r>
        <w:rPr>
          <w:rFonts w:ascii="Georgia" w:hAnsi="Georgia"/>
        </w:rPr>
        <w:t xml:space="preserve">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9.4. Площадь обеденного зала сто</w:t>
      </w:r>
      <w:r>
        <w:rPr>
          <w:rFonts w:ascii="Georgia" w:hAnsi="Georgia"/>
        </w:rPr>
        <w:t>ловой на 1 посадочное место должна составлять не менее 1,6 м</w:t>
      </w:r>
      <w:r>
        <w:rPr>
          <w:rFonts w:ascii="Georgia" w:hAnsi="Georgia"/>
          <w:noProof/>
        </w:rPr>
        <w:drawing>
          <wp:inline distT="0" distB="0" distL="0" distR="0">
            <wp:extent cx="83820" cy="175260"/>
            <wp:effectExtent l="0" t="0" r="0" b="0"/>
            <wp:docPr id="28" name="Рисунок 28" descr="https://mini.1obraz.ru/system/content/image/53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ini.1obraz.ru/system/content/image/53/1/575999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для обучающихся с нарушениями опорно-двигательного аппарата - не менее 2,3 м</w:t>
      </w:r>
      <w:r>
        <w:rPr>
          <w:rFonts w:ascii="Georgia" w:hAnsi="Georgia"/>
          <w:noProof/>
        </w:rPr>
        <w:drawing>
          <wp:inline distT="0" distB="0" distL="0" distR="0">
            <wp:extent cx="83820" cy="175260"/>
            <wp:effectExtent l="0" t="0" r="0" b="0"/>
            <wp:docPr id="29" name="Рисунок 29" descr="https://mini.1obraz.ru/system/content/image/53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mini.1obraz.ru/system/content/image/53/1/575999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CC2CED">
      <w:pPr>
        <w:divId w:val="138105799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Санитарно-эпидемиологические требования при организации медицинского обслуживания обучающихся с ОВ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З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10.1. В организациях для обучающихся с ОВЗ медицинское обслуживание детей осуществляетс</w:t>
      </w:r>
      <w:r>
        <w:rPr>
          <w:rFonts w:ascii="Georgia" w:hAnsi="Georgia"/>
        </w:rPr>
        <w:t>я в соответствии с законодательством Российской Федерации на протяжении всего времени пребывания обучающихся в организации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10.2. При подозрении на случай инфекционного заболевания обучающегося с ОВЗ помещают в изолятор до его госпитализации в лечебное учр</w:t>
      </w:r>
      <w:r>
        <w:rPr>
          <w:rFonts w:ascii="Georgia" w:hAnsi="Georgia"/>
        </w:rPr>
        <w:t>еждение. Обучающиеся допускаются к учебным занятиям после каждого перенесенного заболевания только по заключению врача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10.3. При регистрации случаев инфекционных заболеваний в организации для обучающихся с ОВЗ проводятся санитарно-противоэпидемические (пр</w:t>
      </w:r>
      <w:r>
        <w:rPr>
          <w:rFonts w:ascii="Georgia" w:hAnsi="Georgia"/>
        </w:rPr>
        <w:t>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</w:t>
      </w:r>
      <w:r>
        <w:rPr>
          <w:rFonts w:ascii="Georgia" w:hAnsi="Georgia"/>
        </w:rPr>
        <w:t xml:space="preserve"> заключительная дезинфекция и проветривание помещений. При установлении в организации для обучающихся с ОВЗ карантина проводится профилактическая дезинфекция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Дезинфекционные мероприятия проводятся в соответствии с действующими нормативно-методическими до</w:t>
      </w:r>
      <w:r>
        <w:rPr>
          <w:rFonts w:ascii="Georgia" w:hAnsi="Georgia"/>
        </w:rPr>
        <w:t>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Средства дезинфекции хранятся в хорошо проветриваемых помещениях в </w:t>
      </w:r>
      <w:r>
        <w:rPr>
          <w:rFonts w:ascii="Georgia" w:hAnsi="Georgia"/>
        </w:rPr>
        <w:t>оригинальной упаковке производителя в местах, недоступных детям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</w:t>
      </w:r>
      <w:r>
        <w:rPr>
          <w:rFonts w:ascii="Georgia" w:hAnsi="Georgia"/>
        </w:rPr>
        <w:t>кими требованиями</w:t>
      </w:r>
      <w:r>
        <w:rPr>
          <w:rFonts w:ascii="Georgia" w:hAnsi="Georgia"/>
          <w:noProof/>
        </w:rPr>
        <w:drawing>
          <wp:inline distT="0" distB="0" distL="0" distR="0">
            <wp:extent cx="121920" cy="175260"/>
            <wp:effectExtent l="0" t="0" r="0" b="0"/>
            <wp:docPr id="30" name="Рисунок 30" descr="https://mini.1obraz.ru/system/content/image/53/1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mini.1obraz.ru/system/content/image/53/1/2637630/"/>
                    <pic:cNvPicPr>
                      <a:picLocks noChangeAspect="1" noChangeArrowheads="1"/>
                    </pic:cNvPicPr>
                  </pic:nvPicPr>
                  <pic:blipFill>
                    <a:blip r:link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CC2CED">
      <w:pPr>
        <w:divId w:val="137646209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21920" cy="175260"/>
            <wp:effectExtent l="0" t="0" r="0" b="0"/>
            <wp:docPr id="31" name="Рисунок 31" descr="https://mini.1obraz.ru/system/content/image/53/1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mini.1obraz.ru/system/content/image/53/1/2637630/"/>
                    <pic:cNvPicPr>
                      <a:picLocks noChangeAspect="1" noChangeArrowheads="1"/>
                    </pic:cNvPicPr>
                  </pic:nvPicPr>
                  <pic:blipFill>
                    <a:blip r:link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9" w:anchor="/document/99/420233490/XA00LU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СанПиН 3.2.3215-14 "Профилактика паразитарных болезней на территории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70" w:anchor="/document/99/420233490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22.08.2014 № 50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Минюстом России 12.11.2014, регистрационный № 34659).</w:t>
      </w:r>
    </w:p>
    <w:p w:rsidR="00000000" w:rsidRDefault="00CC2CED">
      <w:pPr>
        <w:divId w:val="54467906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санитарному состоянию и содержанию помещений организации дл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 обучающихся с ОВ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З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11.1. Во всех помещениях ежедневно не менее двух раз в день проводится влажная уборка с применением моющих средств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 Поверхность под</w:t>
      </w:r>
      <w:r>
        <w:rPr>
          <w:rFonts w:ascii="Georgia" w:hAnsi="Georgia"/>
        </w:rPr>
        <w:t>оконников должна быть гладкой, без сколов, щелей и дефектов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жилых помещениях (спаль</w:t>
      </w:r>
      <w:r>
        <w:rPr>
          <w:rFonts w:ascii="Georgia" w:hAnsi="Georgia"/>
        </w:rPr>
        <w:t>нях) влажная уборка проводится после ночного и дневного сна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Ковры необходимо ежедневно пылесосить и чистить влажной щеткой. Допускается использование пылесоса с влажным режимом работы (моющий пылесос)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Окна снаружи и изнутри моются по мере загрязнения, </w:t>
      </w:r>
      <w:r>
        <w:rPr>
          <w:rFonts w:ascii="Georgia" w:hAnsi="Georgia"/>
        </w:rPr>
        <w:t>но не реже двух раз в год (весной и осенью)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Постельные принадлежности (подушки, одеяла, матрацы), ковры проветриваются и выколачиваются на улице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11.2. В умывальных, душевых, постирочных, комнатах гигиены девочек и туалетах стены, дверные ручки, краны ум</w:t>
      </w:r>
      <w:r>
        <w:rPr>
          <w:rFonts w:ascii="Georgia" w:hAnsi="Georgia"/>
        </w:rPr>
        <w:t>ывальных раковин и писсуаров, спусковые ручки бачков, унитазы, сидения унитазов ежедневно моются горячей водой с применением моющих и дезинфекционных средств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Дезинфекция туалетов проводится по мере загрязнения, но не менее 2 раз в день с использованием к</w:t>
      </w:r>
      <w:r>
        <w:rPr>
          <w:rFonts w:ascii="Georgia" w:hAnsi="Georgia"/>
        </w:rPr>
        <w:t>вачей, щеток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11.4. Уборочный инвентарь маркиру</w:t>
      </w:r>
      <w:r>
        <w:rPr>
          <w:rFonts w:ascii="Georgia" w:hAnsi="Georgia"/>
        </w:rPr>
        <w:t>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Уборочный инве</w:t>
      </w:r>
      <w:r>
        <w:rPr>
          <w:rFonts w:ascii="Georgia" w:hAnsi="Georgia"/>
        </w:rPr>
        <w:t>нтарь (щетки, ветошь, квачи) после использования дезинфицируется, в соответствии с инструкцией по применению дезинфицирующих средств, ополаскивается и сушится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11.5. При круглосуточном пребывании в организации обучающихся с ОВР помывка детей организуется н</w:t>
      </w:r>
      <w:r>
        <w:rPr>
          <w:rFonts w:ascii="Georgia" w:hAnsi="Georgia"/>
        </w:rPr>
        <w:t>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душевых и ванных комнатах проводится ежедневн</w:t>
      </w:r>
      <w:r>
        <w:rPr>
          <w:rFonts w:ascii="Georgia" w:hAnsi="Georgia"/>
        </w:rPr>
        <w:t>ая уборка и дезинфекция поверхностей, оборудования, предметов обстановки - скамьи, шкафчики, резиновые коврики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Каждый обучающийся с ОВЗ обеспечивается комплектом полотенец (для лица и рук, для ног и банное), постельным бельем, наматрасниками, индивидуаль</w:t>
      </w:r>
      <w:r>
        <w:rPr>
          <w:rFonts w:ascii="Georgia" w:hAnsi="Georgia"/>
        </w:rPr>
        <w:t>ными предметами личной гигиены (зубная щетка, мыло, мочалка, расческа)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Чистое </w:t>
      </w:r>
      <w:r>
        <w:rPr>
          <w:rFonts w:ascii="Georgia" w:hAnsi="Georgia"/>
        </w:rPr>
        <w:t>белье доставляется упакованным и хранится в шкафах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</w:t>
      </w:r>
      <w:r>
        <w:rPr>
          <w:rFonts w:ascii="Georgia" w:hAnsi="Georgia"/>
        </w:rPr>
        <w:t>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11.7. В прачечной помещения стиральной и гладильной должны быть смежными. Входы (окн</w:t>
      </w:r>
      <w:r>
        <w:rPr>
          <w:rFonts w:ascii="Georgia" w:hAnsi="Georgia"/>
        </w:rPr>
        <w:t>а приема-выдачи) для сдачи грязного и получения чистого белья должны быть раздельными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использование бытовых стиральных машин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отсутствии прачечной в организации для обучающихся с ОВЗ возможна организация централизованной стирки постельно</w:t>
      </w:r>
      <w:r>
        <w:rPr>
          <w:rFonts w:ascii="Georgia" w:hAnsi="Georgia"/>
        </w:rPr>
        <w:t>го белья и одежды в иных прачечных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</w:t>
      </w:r>
      <w:r>
        <w:rPr>
          <w:rFonts w:ascii="Georgia" w:hAnsi="Georgia"/>
        </w:rPr>
        <w:t>отираются горячим мыльным или содовым раствором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централизованной стирке чистое белье из прачечной доставляется в упакованном виде и хранится в шкафах (стеллажах)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 xml:space="preserve">11.8. Мягкая мебель (диваны, кресла, уголки) обеспечивается покрытием, допускающим его </w:t>
      </w:r>
      <w:r>
        <w:rPr>
          <w:rFonts w:ascii="Georgia" w:hAnsi="Georgia"/>
        </w:rPr>
        <w:t>уборку влажным способом. При его отсутствии используются съемные чехлы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Количество сменных чехлов для мягкой мебели должно быть не менее двух комплектов. Сменные чехлы для мягкой мебели подвергаются стирке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 xml:space="preserve">11.9. Обработка изделий медицинского назначения </w:t>
      </w:r>
      <w:r>
        <w:rPr>
          <w:rFonts w:ascii="Georgia" w:hAnsi="Georgia"/>
        </w:rPr>
        <w:t>и рук медицинского персонала производится в соответствии с санитарно-эпидемиологическими требованиями к организациям, осуществляющим медицинскую деятельность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Образующиеся медицинские отходы, относящиеся к классу Б, обеззараживаются в соответствии с санит</w:t>
      </w:r>
      <w:r>
        <w:rPr>
          <w:rFonts w:ascii="Georgia" w:hAnsi="Georgia"/>
        </w:rPr>
        <w:t>арно-эпидемиологическими требованиями к сбору, хранению и удалению отходов лечебно-профилактических учреждений</w:t>
      </w:r>
      <w:r>
        <w:rPr>
          <w:rFonts w:ascii="Georgia" w:hAnsi="Georgia"/>
          <w:noProof/>
        </w:rPr>
        <w:drawing>
          <wp:inline distT="0" distB="0" distL="0" distR="0">
            <wp:extent cx="121920" cy="175260"/>
            <wp:effectExtent l="0" t="0" r="0" b="0"/>
            <wp:docPr id="32" name="Рисунок 32" descr="https://mini.1obraz.ru/system/content/image/53/1/26376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mini.1obraz.ru/system/content/image/53/1/2637632/"/>
                    <pic:cNvPicPr>
                      <a:picLocks noChangeAspect="1" noChangeArrowheads="1"/>
                    </pic:cNvPicPr>
                  </pic:nvPicPr>
                  <pic:blipFill>
                    <a:blip r:link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CC2CED">
      <w:pPr>
        <w:divId w:val="100586237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21920" cy="175260"/>
            <wp:effectExtent l="0" t="0" r="0" b="0"/>
            <wp:docPr id="33" name="Рисунок 33" descr="https://mini.1obraz.ru/system/content/image/53/1/26376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mini.1obraz.ru/system/content/image/53/1/2637632/"/>
                    <pic:cNvPicPr>
                      <a:picLocks noChangeAspect="1" noChangeArrowheads="1"/>
                    </pic:cNvPicPr>
                  </pic:nvPicPr>
                  <pic:blipFill>
                    <a:blip r:link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2" w:anchor="/document/99/902251609/XA00LTK2M0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СанПиН 2.1.7.2790-10 "Санитарно-эпидемиологические требования к обращению с медицинскими отходами"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73" w:anchor="/document/99/902251609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09.12.2010 № 163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Минюстом России 17.02.2011, регистрационный № 19871).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11.</w:t>
      </w:r>
      <w:r>
        <w:rPr>
          <w:rFonts w:ascii="Georgia" w:hAnsi="Georgia"/>
        </w:rPr>
        <w:t>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</w:t>
      </w:r>
      <w:r>
        <w:rPr>
          <w:rFonts w:ascii="Georgia" w:hAnsi="Georgia"/>
        </w:rPr>
        <w:t>ется с использованием пылесоса. Влажная чистка спортивного ковра проводится 3-4 раза в месяц с возможным использованием моющего пылесоса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После каждого занятия спортивный зал проветривается не менее 10 минут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11.11. В помещениях не должно быть насекомых и</w:t>
      </w:r>
      <w:r>
        <w:rPr>
          <w:rFonts w:ascii="Georgia" w:hAnsi="Georgia"/>
        </w:rPr>
        <w:t xml:space="preserve"> грызунов. При их появлении проводятся истребительные дезинсекционные и дератизационные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дерат</w:t>
      </w:r>
      <w:r>
        <w:rPr>
          <w:rFonts w:ascii="Georgia" w:hAnsi="Georgia"/>
        </w:rPr>
        <w:t>изационные мероприятия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</w:t>
      </w:r>
      <w:r>
        <w:rPr>
          <w:rFonts w:ascii="Georgia" w:hAnsi="Georgia"/>
        </w:rPr>
        <w:t>едотвращение проникновения насекомых в помещения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Мероприятия по проведению дезинфекции, дезинсекции и дератизации проводятся в соответствии с санитарно-эпидемиологическими требованиями</w:t>
      </w:r>
      <w:r>
        <w:rPr>
          <w:rFonts w:ascii="Georgia" w:hAnsi="Georgia"/>
          <w:noProof/>
        </w:rPr>
        <w:drawing>
          <wp:inline distT="0" distB="0" distL="0" distR="0">
            <wp:extent cx="388620" cy="175260"/>
            <wp:effectExtent l="0" t="0" r="0" b="0"/>
            <wp:docPr id="34" name="Рисунок 34" descr="https://mini.1obraz.ru/system/content/image/53/1/266903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mini.1obraz.ru/system/content/image/53/1/2669039/"/>
                    <pic:cNvPicPr>
                      <a:picLocks noChangeAspect="1" noChangeArrowheads="1"/>
                    </pic:cNvPicPr>
                  </pic:nvPicPr>
                  <pic:blipFill>
                    <a:blip r:link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CC2CED">
      <w:pPr>
        <w:spacing w:after="240"/>
        <w:divId w:val="148053749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21920" cy="175260"/>
            <wp:effectExtent l="0" t="0" r="0" b="0"/>
            <wp:docPr id="35" name="Рисунок 35" descr="https://mini.1obraz.ru/system/content/image/53/1/2637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ini.1obraz.ru/system/content/image/53/1/2637633/"/>
                    <pic:cNvPicPr>
                      <a:picLocks noChangeAspect="1" noChangeArrowheads="1"/>
                    </pic:cNvPicPr>
                  </pic:nvPicPr>
                  <pic:blipFill>
                    <a:blip r:link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6" w:anchor="/document/99/901865877/XA00LTK2M0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СП 3.5.1378-03 "Санитарно-эпидемиологические требования к организации и осуществлению дезинфекционной деятельности"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77" w:anchor="/document/99/901865877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09.06.2003 № 131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Минюстом России 19.06.2003, регистрационный № 4757).</w:t>
      </w:r>
    </w:p>
    <w:p w:rsidR="00000000" w:rsidRDefault="00CC2CED">
      <w:pPr>
        <w:spacing w:after="240"/>
        <w:divId w:val="137458007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21920" cy="175260"/>
            <wp:effectExtent l="0" t="0" r="0" b="0"/>
            <wp:docPr id="36" name="Рисунок 36" descr="https://mini.1obraz.ru/system/content/image/53/1/26376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mini.1obraz.ru/system/content/image/53/1/2637634/"/>
                    <pic:cNvPicPr>
                      <a:picLocks noChangeAspect="1" noChangeArrowheads="1"/>
                    </pic:cNvPicPr>
                  </pic:nvPicPr>
                  <pic:blipFill>
                    <a:blip r:link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9" w:anchor="/document/99/901865876/XA00LTK2M0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СанПиН 3.5.2.1376-03 "Санитарно-эпидемиологические требования к организации и проведению дезинсекционных мероприятий против синантропных членистоногих"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80" w:anchor="/document/99/901865876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09.06.2003 № 126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Минюстом России 19.06.2003, регистрационный № 4756).</w:t>
      </w:r>
    </w:p>
    <w:p w:rsidR="00000000" w:rsidRDefault="00CC2CED">
      <w:pPr>
        <w:divId w:val="141551662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21920" cy="175260"/>
            <wp:effectExtent l="0" t="0" r="0" b="0"/>
            <wp:docPr id="37" name="Рисунок 37" descr="https://mini.1obraz.ru/system/content/image/53/1/26376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mini.1obraz.ru/system/content/image/53/1/2637635/"/>
                    <pic:cNvPicPr>
                      <a:picLocks noChangeAspect="1" noChangeArrowheads="1"/>
                    </pic:cNvPicPr>
                  </pic:nvPicPr>
                  <pic:blipFill>
                    <a:blip r:link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2" w:anchor="/document/99/420223924/XA00LU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СП 3.5.3.3223-14 "Санитарно-эпидемиологические требования к организации и проведению дератизационных мероприятий"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83" w:anchor="/document/99/420223924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22.09.2014 № 58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Минюстом России 26.02.2015, регистрационный № 36212).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11.13. Не допускается проведение всех видов ремонтных работ помещений в присутс</w:t>
      </w:r>
      <w:r>
        <w:rPr>
          <w:rFonts w:ascii="Georgia" w:hAnsi="Georgia"/>
        </w:rPr>
        <w:t>твии обучающихся</w:t>
      </w:r>
      <w:r>
        <w:rPr>
          <w:rFonts w:ascii="Georgia" w:hAnsi="Georgia"/>
        </w:rPr>
        <w:t>.</w:t>
      </w:r>
    </w:p>
    <w:p w:rsidR="00000000" w:rsidRDefault="00CC2CED">
      <w:pPr>
        <w:divId w:val="195305129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прохождению профилактических медицинских осмотров, гигиенического воспитания и обучения, личной гигиене работников организации для обучающихся с ОВ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З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12.1. Работники проходят предварительные, при поступлении на работу, и периодические медицинские осмотры в установленном порядке</w:t>
      </w:r>
      <w:r>
        <w:rPr>
          <w:rFonts w:ascii="Georgia" w:hAnsi="Georgia"/>
          <w:noProof/>
        </w:rPr>
        <w:drawing>
          <wp:inline distT="0" distB="0" distL="0" distR="0">
            <wp:extent cx="121920" cy="175260"/>
            <wp:effectExtent l="0" t="0" r="0" b="0"/>
            <wp:docPr id="38" name="Рисунок 38" descr="https://mini.1obraz.ru/system/content/image/53/1/26376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mini.1obraz.ru/system/content/image/53/1/2637636/"/>
                    <pic:cNvPicPr>
                      <a:picLocks noChangeAspect="1" noChangeArrowheads="1"/>
                    </pic:cNvPicPr>
                  </pic:nvPicPr>
                  <pic:blipFill>
                    <a:blip r:link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CC2CED">
      <w:pPr>
        <w:divId w:val="201001436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21920" cy="175260"/>
            <wp:effectExtent l="0" t="0" r="0" b="0"/>
            <wp:docPr id="39" name="Рисунок 39" descr="https://mini.1obraz.ru/system/content/image/53/1/26376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mini.1obraz.ru/system/content/image/53/1/2637636/"/>
                    <pic:cNvPicPr>
                      <a:picLocks noChangeAspect="1" noChangeArrowheads="1"/>
                    </pic:cNvPicPr>
                  </pic:nvPicPr>
                  <pic:blipFill>
                    <a:blip r:link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</w:t>
      </w:r>
      <w:hyperlink r:id="rId85" w:anchor="/document/99/902275195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Минздравсоцразвития России от 12.04.2011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21.10.2011, регистрационный № 22111) с изменениями, внесенными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86" w:anchor="/document/99/499022273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Минздрава России от 15.05.2013 № 296н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03.07.2013, регистрационный № 28970).</w:t>
      </w:r>
    </w:p>
    <w:p w:rsidR="00000000" w:rsidRDefault="00CC2CED">
      <w:pPr>
        <w:divId w:val="164674301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Работники проходят профессиональную гигиеническую подготовку и атт</w:t>
      </w:r>
      <w:r>
        <w:rPr>
          <w:rFonts w:ascii="Georgia" w:eastAsia="Times New Roman" w:hAnsi="Georgia"/>
        </w:rPr>
        <w:t>естацию при приеме на работу и далее с периодичностью не реже одного раза в два года, работники пищеблока, а также лица привлекаемые к раздаче готовой пищи детям - один раз в год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Работники прививаются в соответствии с</w:t>
      </w:r>
      <w:r>
        <w:rPr>
          <w:rFonts w:ascii="Georgia" w:eastAsia="Times New Roman" w:hAnsi="Georgia"/>
        </w:rPr>
        <w:t xml:space="preserve"> </w:t>
      </w:r>
      <w:hyperlink r:id="rId87" w:anchor="/document/99/499086215/XA00LTK2M0/" w:history="1">
        <w:r>
          <w:rPr>
            <w:rStyle w:val="a4"/>
            <w:rFonts w:ascii="Georgia" w:eastAsia="Times New Roman" w:hAnsi="Georgia"/>
          </w:rPr>
          <w:t>национальным календарем профилактических прививок</w:t>
        </w:r>
      </w:hyperlink>
      <w:r>
        <w:rPr>
          <w:rFonts w:ascii="Georgia" w:eastAsia="Times New Roman" w:hAnsi="Georgia"/>
        </w:rPr>
        <w:t>, а также</w:t>
      </w:r>
      <w:r>
        <w:rPr>
          <w:rFonts w:ascii="Georgia" w:eastAsia="Times New Roman" w:hAnsi="Georgia"/>
        </w:rPr>
        <w:t xml:space="preserve"> </w:t>
      </w:r>
      <w:hyperlink r:id="rId88" w:anchor="/document/99/499086215/XA00LVA2M9/" w:history="1">
        <w:r>
          <w:rPr>
            <w:rStyle w:val="a4"/>
            <w:rFonts w:ascii="Georgia" w:eastAsia="Times New Roman" w:hAnsi="Georgia"/>
          </w:rPr>
          <w:t>по эпидемиологическим показаниям</w:t>
        </w:r>
      </w:hyperlink>
      <w:r>
        <w:rPr>
          <w:rFonts w:ascii="Georgia" w:eastAsia="Times New Roman" w:hAnsi="Georgia"/>
          <w:noProof/>
        </w:rPr>
        <w:drawing>
          <wp:inline distT="0" distB="0" distL="0" distR="0">
            <wp:extent cx="121920" cy="175260"/>
            <wp:effectExtent l="0" t="0" r="0" b="0"/>
            <wp:docPr id="40" name="Рисунок 40" descr="https://mini.1obraz.ru/system/content/image/53/1/26376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mini.1obraz.ru/system/content/image/53/1/2637637/"/>
                    <pic:cNvPicPr>
                      <a:picLocks noChangeAspect="1" noChangeArrowheads="1"/>
                    </pic:cNvPicPr>
                  </pic:nvPicPr>
                  <pic:blipFill>
                    <a:blip r:link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.</w:t>
      </w:r>
    </w:p>
    <w:p w:rsidR="00000000" w:rsidRDefault="00CC2CED">
      <w:pPr>
        <w:divId w:val="141901391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21920" cy="175260"/>
            <wp:effectExtent l="0" t="0" r="0" b="0"/>
            <wp:docPr id="41" name="Рисунок 41" descr="https://mini.1obraz.ru/system/content/image/53/1/26376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mini.1obraz.ru/system/content/image/53/1/2637637/"/>
                    <pic:cNvPicPr>
                      <a:picLocks noChangeAspect="1" noChangeArrowheads="1"/>
                    </pic:cNvPicPr>
                  </pic:nvPicPr>
                  <pic:blipFill>
                    <a:blip r:link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0" w:anchor="/document/99/499086215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Минздрава России от 21.03.2014 № 125н "Об утверждении национального календаря профилактических прививок и календаря профилактических прививок по эпидемическим показаниям"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в Минюсте России 25.04.2014, регистрационный № 32115).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 xml:space="preserve">12.2. </w:t>
      </w:r>
      <w:r>
        <w:rPr>
          <w:rFonts w:ascii="Georgia" w:hAnsi="Georgia"/>
        </w:rPr>
        <w:t>Каждый работник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</w:t>
      </w:r>
      <w:r>
        <w:rPr>
          <w:rFonts w:ascii="Georgia" w:hAnsi="Georgia"/>
        </w:rPr>
        <w:t>иенической подготовки и аттестации, допуск к работе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</w:t>
      </w:r>
      <w:r>
        <w:rPr>
          <w:rFonts w:ascii="Georgia" w:hAnsi="Georgia"/>
        </w:rPr>
        <w:t xml:space="preserve"> одежды; коротко стричь ногти</w:t>
      </w:r>
      <w:r>
        <w:rPr>
          <w:rFonts w:ascii="Georgia" w:hAnsi="Georgia"/>
        </w:rPr>
        <w:t>.</w:t>
      </w:r>
    </w:p>
    <w:p w:rsidR="00000000" w:rsidRDefault="00CC2CED">
      <w:pPr>
        <w:divId w:val="150189116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соблюдению санитарных прави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л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13.1. 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наличие текста настоящих санитарных правил в общеобразовательной организации для обучающихся с ОВЗ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выполнение требований санитарных правил всеми работниками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необходимые условия для соблюдения санитарных правил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прием на работу лиц, имеющих доп</w:t>
      </w:r>
      <w:r>
        <w:rPr>
          <w:rFonts w:ascii="Georgia" w:hAnsi="Georgia"/>
        </w:rPr>
        <w:t>уск по состоянию здоровья, прошедших профессиональную гигиеническую подготовку и аттестацию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</w:t>
      </w:r>
      <w:r>
        <w:rPr>
          <w:rFonts w:ascii="Georgia" w:hAnsi="Georgia"/>
        </w:rPr>
        <w:t>й подготовки и аттестации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организацию профессиональной гигиенической подготовки и переподготовки и аттестации работников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организацию мероприятий по дезинфекции, дезинсекции и дератизации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исправную работу технологического, холодильного и другого</w:t>
      </w:r>
      <w:r>
        <w:rPr>
          <w:rFonts w:ascii="Georgia" w:hAnsi="Georgia"/>
        </w:rPr>
        <w:t xml:space="preserve"> оборудования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13.2. Ответственное лицо или медицинский персонал должны осуществлять повседневный контроль за соблюдением требований санитарных правил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13.3. Руководитель обязан информировать территориальные учреждения здравоохранения о случаях инфекционны</w:t>
      </w:r>
      <w:r>
        <w:rPr>
          <w:rFonts w:ascii="Georgia" w:hAnsi="Georgia"/>
        </w:rPr>
        <w:t>х заболеваний среди обучающихся с ОВЗ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</w:t>
      </w:r>
      <w:r>
        <w:rPr>
          <w:rFonts w:ascii="Georgia" w:hAnsi="Georgia"/>
        </w:rPr>
        <w:t>дерации</w:t>
      </w:r>
      <w:r>
        <w:rPr>
          <w:rFonts w:ascii="Georgia" w:hAnsi="Georgia"/>
        </w:rPr>
        <w:t>.</w:t>
      </w:r>
    </w:p>
    <w:p w:rsidR="00000000" w:rsidRDefault="00CC2CED">
      <w:pPr>
        <w:pStyle w:val="align-right"/>
        <w:divId w:val="1646743011"/>
        <w:rPr>
          <w:rFonts w:ascii="Georgia" w:hAnsi="Georgia"/>
        </w:rPr>
      </w:pPr>
      <w:r>
        <w:rPr>
          <w:rFonts w:ascii="Georgia" w:hAnsi="Georgia"/>
        </w:rPr>
        <w:t>Приложение № 1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2.4.2.3286-15</w:t>
      </w:r>
      <w:r>
        <w:rPr>
          <w:rFonts w:ascii="Georgia" w:hAnsi="Georgia"/>
        </w:rPr>
        <w:t xml:space="preserve"> </w:t>
      </w:r>
    </w:p>
    <w:p w:rsidR="00000000" w:rsidRDefault="00CC2CED">
      <w:pPr>
        <w:divId w:val="1707411440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1. </w:t>
      </w:r>
      <w:r>
        <w:rPr>
          <w:rStyle w:val="docsupplement-name"/>
          <w:rFonts w:ascii="Georgia" w:eastAsia="Times New Roman" w:hAnsi="Georgia"/>
        </w:rPr>
        <w:t>Комплектование классов (групп) для обучающихся с ОВ</w:t>
      </w:r>
      <w:r>
        <w:rPr>
          <w:rStyle w:val="docsupplement-name"/>
          <w:rFonts w:ascii="Georgia" w:eastAsia="Times New Roman" w:hAnsi="Georgia"/>
        </w:rPr>
        <w:t>З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24"/>
        <w:gridCol w:w="2772"/>
        <w:gridCol w:w="8870"/>
        <w:gridCol w:w="2033"/>
        <w:gridCol w:w="1294"/>
        <w:gridCol w:w="1663"/>
      </w:tblGrid>
      <w:tr w:rsidR="00000000">
        <w:trPr>
          <w:divId w:val="423185174"/>
        </w:trPr>
        <w:tc>
          <w:tcPr>
            <w:tcW w:w="924" w:type="dxa"/>
            <w:vAlign w:val="center"/>
            <w:hideMark/>
          </w:tcPr>
          <w:p w:rsidR="00000000" w:rsidRDefault="00CC2CED">
            <w:pPr>
              <w:rPr>
                <w:rFonts w:ascii="Georgia" w:eastAsia="Times New Roman" w:hAnsi="Georgia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CC2C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CC2C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CC2C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CC2C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CC2CE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2318517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>Варианты программ образования*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/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2318517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N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Вид ОВЗ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1 вариант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2 вариант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3 вариант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formattext"/>
            </w:pPr>
            <w:r>
              <w:t xml:space="preserve">4 вариант </w:t>
            </w:r>
          </w:p>
        </w:tc>
      </w:tr>
      <w:tr w:rsidR="00000000">
        <w:trPr>
          <w:divId w:val="423185174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п/п 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/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максимальное количество обучающихся </w:t>
            </w:r>
          </w:p>
        </w:tc>
      </w:tr>
      <w:tr w:rsidR="00000000">
        <w:trPr>
          <w:divId w:val="42318517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formattext"/>
            </w:pPr>
            <w:r>
              <w:t xml:space="preserve">Глухие обучающиеся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formattext"/>
            </w:pPr>
            <w:r>
              <w:t xml:space="preserve">Не более 2 глухих обучающихся в классе в условиях инклюзии. Общая наполняемость класса: </w:t>
            </w:r>
            <w:r>
              <w:br/>
            </w:r>
            <w:r>
              <w:t xml:space="preserve">при 1 глухом - не более 20 обучающихся, </w:t>
            </w:r>
            <w:r>
              <w:br/>
            </w:r>
            <w:r>
              <w:t xml:space="preserve">при 2 глухих - не более 15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42318517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formattext"/>
            </w:pPr>
            <w:r>
              <w:t>Слабослыш</w:t>
            </w:r>
            <w:r>
              <w:t>ащие и</w:t>
            </w:r>
            <w:r>
              <w:br/>
            </w:r>
            <w:r>
              <w:t>позднооглохшие</w:t>
            </w:r>
            <w:r>
              <w:br/>
            </w:r>
            <w:r>
              <w:t xml:space="preserve">обучающиеся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formattext"/>
            </w:pPr>
            <w:r>
              <w:t xml:space="preserve">Не более 2 слабослышащих или позднооглохших обучающихся в классе в условиях инклюзии. Общая наполняемость класса: </w:t>
            </w:r>
            <w:r>
              <w:br/>
            </w:r>
            <w:r>
              <w:t xml:space="preserve">при 1 слабослышащем или позднооглохшем - не более 25 обучающихся, </w:t>
            </w:r>
            <w:r>
              <w:br/>
            </w:r>
            <w:r>
              <w:t xml:space="preserve">при 2 слабослышащих или позднооглохших </w:t>
            </w:r>
            <w:r>
              <w:t xml:space="preserve">- не более 20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>I отделение: 8</w:t>
            </w:r>
            <w:r>
              <w:br/>
            </w:r>
            <w:r>
              <w:br/>
            </w:r>
            <w:r>
              <w:t xml:space="preserve">II отделение: 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>Вариант не предусмот-</w:t>
            </w:r>
            <w:r>
              <w:br/>
            </w:r>
            <w:r>
              <w:t xml:space="preserve">рен </w:t>
            </w:r>
          </w:p>
        </w:tc>
      </w:tr>
      <w:tr w:rsidR="00000000">
        <w:trPr>
          <w:divId w:val="42318517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formattext"/>
            </w:pPr>
            <w:r>
              <w:t xml:space="preserve">Слепые обучающиеся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formattext"/>
            </w:pPr>
            <w:r>
              <w:t xml:space="preserve">Не более 2 слепых обучающихся в классе в условиях инклюзии. Общая наполняемость класса: </w:t>
            </w:r>
            <w:r>
              <w:br/>
            </w:r>
            <w:r>
              <w:t xml:space="preserve">при 1 слепом - не более 20 обучающихся, </w:t>
            </w:r>
            <w:r>
              <w:br/>
            </w:r>
            <w:r>
              <w:t xml:space="preserve">при 2 слепых - не более 15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42318517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>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formattext"/>
            </w:pPr>
            <w:r>
              <w:t xml:space="preserve">Слабовидящие обучающиеся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formattext"/>
            </w:pPr>
            <w:r>
              <w:t xml:space="preserve">Не более 2 слабовидящих обучающихся в классе в условиях инклюзии. Общая наполняемость класса: </w:t>
            </w:r>
            <w:r>
              <w:br/>
            </w:r>
            <w:r>
              <w:t xml:space="preserve">при 1 слабовидящем - не более 25 обучающихся, </w:t>
            </w:r>
            <w:r>
              <w:br/>
            </w:r>
            <w:r>
              <w:t>при 2 слабовидящих - не более 20 об</w:t>
            </w:r>
            <w:r>
              <w:t xml:space="preserve">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>Вариант не предусмот-</w:t>
            </w:r>
            <w:r>
              <w:br/>
            </w:r>
            <w:r>
              <w:t xml:space="preserve">рен </w:t>
            </w:r>
          </w:p>
        </w:tc>
      </w:tr>
      <w:tr w:rsidR="00000000">
        <w:trPr>
          <w:divId w:val="42318517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>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formattext"/>
            </w:pPr>
            <w:r>
              <w:t>Обучающиеся с тяжелыми нарушениями речи (ТНР)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formattext"/>
            </w:pPr>
            <w:r>
              <w:t xml:space="preserve">Не более 5 обучающихся с ТНР </w:t>
            </w:r>
            <w:r>
              <w:br/>
            </w:r>
            <w:r>
              <w:t>в классе в условиях инклюзии. Общая наполняемость класса - не более 25 обучающихся.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>Вариант не преду-</w:t>
            </w:r>
            <w:r>
              <w:br/>
            </w:r>
            <w:r>
              <w:t xml:space="preserve">смотрен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>Вариант не преду</w:t>
            </w:r>
            <w:r>
              <w:t>смот-</w:t>
            </w:r>
            <w:r>
              <w:br/>
            </w:r>
            <w:r>
              <w:t xml:space="preserve">рен </w:t>
            </w:r>
          </w:p>
        </w:tc>
      </w:tr>
      <w:tr w:rsidR="00000000">
        <w:trPr>
          <w:divId w:val="42318517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>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formattext"/>
            </w:pPr>
            <w:r>
              <w:t>Обучающиеся с нарушениями опорно-</w:t>
            </w:r>
            <w:r>
              <w:br/>
            </w:r>
            <w:r>
              <w:t>двигательного аппарата (НОДА)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formattext"/>
            </w:pPr>
            <w:r>
              <w:t xml:space="preserve">Не более 2 обучающихся с НОДА в классе в условиях инклюзии. Общая наполняемость класса: </w:t>
            </w:r>
            <w:r>
              <w:br/>
            </w:r>
            <w:r>
              <w:t xml:space="preserve">при 1 обучающемся с НОДА - не более 20 обучающихся, </w:t>
            </w:r>
            <w:r>
              <w:br/>
            </w:r>
            <w:r>
              <w:t>при 2 - не более 15 обучающихся.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42318517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>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formattext"/>
            </w:pPr>
            <w:r>
              <w:t>Обучающиеся с задержкой психического развития (ЗПР)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formattext"/>
            </w:pPr>
            <w:r>
              <w:t xml:space="preserve">Не более 4 обучающихся с ЗПР в классе в условиях инклюзии. Общая наполняемость класса - не более 25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>Вариант не преду-</w:t>
            </w:r>
            <w:r>
              <w:br/>
            </w:r>
            <w:r>
              <w:t xml:space="preserve">смотрен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>Вариант не предусмот-</w:t>
            </w:r>
            <w:r>
              <w:br/>
            </w:r>
            <w:r>
              <w:t xml:space="preserve">рен </w:t>
            </w:r>
          </w:p>
        </w:tc>
      </w:tr>
      <w:tr w:rsidR="00000000">
        <w:trPr>
          <w:divId w:val="42318517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>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formattext"/>
            </w:pPr>
            <w:r>
              <w:t>Обучающиеся с расс</w:t>
            </w:r>
            <w:r>
              <w:t>тройствами аутистического спектра (РАС)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formattext"/>
            </w:pPr>
            <w:r>
              <w:t xml:space="preserve">Не более 2 обучающихся с РАС в классе в условиях инклюзии. Общая наполняемость класса: </w:t>
            </w:r>
            <w:r>
              <w:br/>
            </w:r>
            <w:r>
              <w:t xml:space="preserve">при 1 обучающемся с РАС - не более 20 обучающихся, </w:t>
            </w:r>
            <w:r>
              <w:br/>
            </w:r>
            <w:r>
              <w:t xml:space="preserve">при 2 обучающихся с РАС - не более 15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Не более 2 обучающихся с </w:t>
            </w:r>
            <w:r>
              <w:t>РАС в классе в условиях инклюзии при общей наполняе-</w:t>
            </w:r>
            <w:r>
              <w:br/>
            </w:r>
            <w:r>
              <w:t xml:space="preserve">мости класса не более 12 обучающихся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>Не более 1 обучаю-</w:t>
            </w:r>
            <w:r>
              <w:br/>
            </w:r>
            <w:r>
              <w:t>щего с РАС в классе в условиях инклюзии при общей наполняе-</w:t>
            </w:r>
            <w:r>
              <w:br/>
            </w:r>
            <w:r>
              <w:t>мости класса не более 9 обучаю-</w:t>
            </w:r>
            <w:r>
              <w:br/>
            </w:r>
            <w:r>
              <w:t xml:space="preserve">щихся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>Не более 1 обучающего с РАС в классе в условиях</w:t>
            </w:r>
            <w:r>
              <w:t xml:space="preserve"> инклюзии при общей</w:t>
            </w:r>
            <w:r>
              <w:br/>
            </w:r>
            <w:r>
              <w:t>наполняе-</w:t>
            </w:r>
            <w:r>
              <w:br/>
            </w:r>
            <w:r>
              <w:t>мости класса не более 5 обучающих-</w:t>
            </w:r>
            <w:r>
              <w:br/>
            </w:r>
            <w:r>
              <w:t>ся (не более 2-х обучающих-</w:t>
            </w:r>
            <w:r>
              <w:br/>
            </w:r>
            <w:r>
              <w:t>ся с РАС в классе с обучающи-</w:t>
            </w:r>
            <w:r>
              <w:br/>
            </w:r>
            <w:r>
              <w:t>мися с</w:t>
            </w:r>
            <w:r>
              <w:br/>
            </w:r>
            <w:r>
              <w:t>умственной отсталостью (нарушени-</w:t>
            </w:r>
            <w:r>
              <w:br/>
            </w:r>
            <w:r>
              <w:t>ями интеллекта)</w:t>
            </w:r>
          </w:p>
        </w:tc>
      </w:tr>
      <w:tr w:rsidR="00000000">
        <w:trPr>
          <w:divId w:val="42318517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>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formattext"/>
            </w:pPr>
            <w:r>
              <w:t>Обучающиеся с умственной отсталостью (интеллектуальными нарушениями)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12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5 </w:t>
            </w:r>
          </w:p>
        </w:tc>
      </w:tr>
    </w:tbl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  <w:b/>
          <w:bCs/>
          <w:i/>
          <w:iCs/>
        </w:rPr>
        <w:t>Примечание:</w:t>
      </w:r>
      <w:r>
        <w:rPr>
          <w:rFonts w:ascii="Georgia" w:hAnsi="Georgia"/>
        </w:rPr>
        <w:t xml:space="preserve"> * варианты программ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- 2-й вариант предполагает, что обуча</w:t>
      </w:r>
      <w:r>
        <w:rPr>
          <w:rFonts w:ascii="Georgia" w:hAnsi="Georgia"/>
        </w:rPr>
        <w:t>ющийся получает образование в пролонгированные сроки обучения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</w:t>
      </w:r>
      <w:r>
        <w:rPr>
          <w:rFonts w:ascii="Georgia" w:hAnsi="Georgia"/>
        </w:rPr>
        <w:t>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аутистического спектра и умственной отсталостью)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</w:t>
      </w:r>
      <w:r>
        <w:rPr>
          <w:rFonts w:ascii="Georgia" w:hAnsi="Georgia"/>
        </w:rPr>
        <w:t>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развития). На основе данного варианта программы образовательная организация разрабатыв</w:t>
      </w:r>
      <w:r>
        <w:rPr>
          <w:rFonts w:ascii="Georgia" w:hAnsi="Georgia"/>
        </w:rPr>
        <w:t>ает специальную индивидуальную программу развития (СИПР)</w:t>
      </w:r>
      <w:r>
        <w:rPr>
          <w:rFonts w:ascii="Georgia" w:hAnsi="Georgia"/>
        </w:rPr>
        <w:t>.</w:t>
      </w:r>
    </w:p>
    <w:p w:rsidR="00000000" w:rsidRDefault="00CC2CED">
      <w:pPr>
        <w:pStyle w:val="align-right"/>
        <w:divId w:val="1646743011"/>
        <w:rPr>
          <w:rFonts w:ascii="Georgia" w:hAnsi="Georgia"/>
        </w:rPr>
      </w:pPr>
      <w:r>
        <w:rPr>
          <w:rFonts w:ascii="Georgia" w:hAnsi="Georgia"/>
        </w:rPr>
        <w:t>Приложение № 2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2.4.2.3286-15</w:t>
      </w:r>
      <w:r>
        <w:rPr>
          <w:rFonts w:ascii="Georgia" w:hAnsi="Georgia"/>
        </w:rPr>
        <w:t xml:space="preserve"> </w:t>
      </w:r>
    </w:p>
    <w:p w:rsidR="00000000" w:rsidRDefault="00CC2CED">
      <w:pPr>
        <w:divId w:val="1806122920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2. </w:t>
      </w:r>
      <w:r>
        <w:rPr>
          <w:rStyle w:val="docsupplement-name"/>
          <w:rFonts w:ascii="Georgia" w:eastAsia="Times New Roman" w:hAnsi="Georgia"/>
        </w:rPr>
        <w:t>Рекомендации к организации режима дня при дневном и круглосуточном пребывании обучающихся в организациях для обучающихся с ОВ</w:t>
      </w:r>
      <w:r>
        <w:rPr>
          <w:rStyle w:val="docsupplement-name"/>
          <w:rFonts w:ascii="Georgia" w:eastAsia="Times New Roman" w:hAnsi="Georgia"/>
        </w:rPr>
        <w:t>З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1. Успешность обуч</w:t>
      </w:r>
      <w:r>
        <w:rPr>
          <w:rFonts w:ascii="Georgia" w:hAnsi="Georgia"/>
        </w:rPr>
        <w:t>ения, реабилитации и социальной адаптации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</w:t>
      </w:r>
      <w:r>
        <w:rPr>
          <w:rFonts w:ascii="Georgia" w:hAnsi="Georgia"/>
        </w:rPr>
        <w:t xml:space="preserve"> воспитания и питания)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2. Продолжительность ночного сна для обучающихся 7-10 лет должна составлять не менее 10 часов, для обучающихся 11-14 лет - не менее 9 часов, для обучающихся 15-17 лет - не менее 8,5 часов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обучающихся начального общего образова</w:t>
      </w:r>
      <w:r>
        <w:rPr>
          <w:rFonts w:ascii="Georgia" w:hAnsi="Georgia"/>
        </w:rPr>
        <w:t>ния, перенесших заболевание, а также в период адаптации к обучению показан дневной сон длительностью в 1-2 часа. Дневной сон может быть рекомендован по медицинским показаниям и более старшим обучающимся. Между ужином и сном рекомендуется организовывать про</w:t>
      </w:r>
      <w:r>
        <w:rPr>
          <w:rFonts w:ascii="Georgia" w:hAnsi="Georgia"/>
        </w:rPr>
        <w:t>гулки на воздухе или тихие игры в помещении, а также режим проветривания спальных помещений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3. Продолжительность прогулки должна составлять в течение дня для обучающихся 7-10 лет не менее 3,5 ч, для обучающихся 11-14 лет - не менее 3 часов, для обучающихс</w:t>
      </w:r>
      <w:r>
        <w:rPr>
          <w:rFonts w:ascii="Georgia" w:hAnsi="Georgia"/>
        </w:rPr>
        <w:t>я 15-17 лет - не менее 2,5 часов. Время прогулки рекомендуется распределять в течение дня следующим образом: до начала занятий - 20-30 минут; после учебных занятий - 1-1,5 ч; перед приготовлением домашних заданий - 1 ч; после ужина - 1 ч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Для поддержания </w:t>
      </w:r>
      <w:r>
        <w:rPr>
          <w:rFonts w:ascii="Georgia" w:hAnsi="Georgia"/>
        </w:rPr>
        <w:t>необходимого уровня умственной работоспособности в течение учебного дня для обучающихся 1-9 классов в середине учебных занятий рекомендуется проводить динамическую паузу на свежем воздухе продолжительностью 45 минут</w:t>
      </w:r>
      <w:r>
        <w:rPr>
          <w:rFonts w:ascii="Georgia" w:hAnsi="Georgia"/>
        </w:rPr>
        <w:t>.</w:t>
      </w:r>
    </w:p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t>4. Основной формой физического воспитан</w:t>
      </w:r>
      <w:r>
        <w:rPr>
          <w:rFonts w:ascii="Georgia" w:hAnsi="Georgia"/>
        </w:rPr>
        <w:t>ия являются уроки физкультуры, которые проводят по специальным программам, учитывающим категорию и состояние здоровья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Наряду с уроками физкультуры в режиме дня должны предусматриваться: утренняя гимнастика, физкультурные паузы на уроках и при</w:t>
      </w:r>
      <w:r>
        <w:rPr>
          <w:rFonts w:ascii="Georgia" w:hAnsi="Georgia"/>
        </w:rPr>
        <w:t xml:space="preserve">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Дозирование физической нагрузки, корригирующей и лечебной гимнастики для обучающихся с ОВЗ осущ</w:t>
      </w:r>
      <w:r>
        <w:rPr>
          <w:rFonts w:ascii="Georgia" w:hAnsi="Georgia"/>
        </w:rPr>
        <w:t>ествляется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Групповые и индивидуальные занятия по лечебной фи</w:t>
      </w:r>
      <w:r>
        <w:rPr>
          <w:rFonts w:ascii="Georgia" w:hAnsi="Georgia"/>
        </w:rPr>
        <w:t>зкультуре целесообразно проводить во второй половине дня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Режим дня для обучающихся (в том числе - проживающих в интернате) рекомендуется организовывать в соответствии с </w:t>
      </w:r>
      <w:hyperlink r:id="rId91" w:anchor="/document/99/420292638/XA00MCG2NS/" w:tgtFrame="_self" w:history="1">
        <w:r>
          <w:rPr>
            <w:rStyle w:val="a4"/>
            <w:rFonts w:ascii="Georgia" w:hAnsi="Georgia"/>
          </w:rPr>
          <w:t>таблицей 1</w:t>
        </w:r>
      </w:hyperlink>
      <w:r>
        <w:rPr>
          <w:rFonts w:ascii="Georgia" w:hAnsi="Georgia"/>
        </w:rPr>
        <w:t>.</w:t>
      </w:r>
    </w:p>
    <w:p w:rsidR="00000000" w:rsidRDefault="00CC2CED">
      <w:pPr>
        <w:pStyle w:val="align-right"/>
        <w:divId w:val="1646743011"/>
        <w:rPr>
          <w:rFonts w:ascii="Georgia" w:hAnsi="Georgia"/>
        </w:rPr>
      </w:pPr>
      <w:r>
        <w:rPr>
          <w:rFonts w:ascii="Georgia" w:hAnsi="Georgia"/>
        </w:rPr>
        <w:t>Таблица 1</w:t>
      </w:r>
      <w:r>
        <w:rPr>
          <w:rFonts w:ascii="Georgia" w:hAnsi="Georgia"/>
        </w:rPr>
        <w:t xml:space="preserve"> </w:t>
      </w:r>
    </w:p>
    <w:p w:rsidR="00000000" w:rsidRDefault="00CC2CED">
      <w:pPr>
        <w:divId w:val="67661208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Рекомендуемый режим дн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273"/>
        <w:gridCol w:w="5914"/>
        <w:gridCol w:w="3142"/>
      </w:tblGrid>
      <w:tr w:rsidR="00000000">
        <w:trPr>
          <w:divId w:val="1550067106"/>
        </w:trPr>
        <w:tc>
          <w:tcPr>
            <w:tcW w:w="5359" w:type="dxa"/>
            <w:vAlign w:val="center"/>
            <w:hideMark/>
          </w:tcPr>
          <w:p w:rsidR="00000000" w:rsidRDefault="00CC2CED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CC2C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CC2CE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0067106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Режимные моменты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>Время суток (час.)</w:t>
            </w:r>
          </w:p>
        </w:tc>
      </w:tr>
      <w:tr w:rsidR="00000000">
        <w:trPr>
          <w:divId w:val="1550067106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I-IV классы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V-XI классы </w:t>
            </w:r>
          </w:p>
        </w:tc>
      </w:tr>
      <w:tr w:rsidR="00000000">
        <w:trPr>
          <w:divId w:val="1550067106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formattext"/>
            </w:pPr>
            <w:r>
              <w:t xml:space="preserve">Подъем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7.00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7.00 </w:t>
            </w:r>
          </w:p>
        </w:tc>
      </w:tr>
      <w:tr w:rsidR="00000000">
        <w:trPr>
          <w:divId w:val="1550067106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formattext"/>
            </w:pPr>
            <w:r>
              <w:t xml:space="preserve">Зарядка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7.05-7.20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7.05-7.20 </w:t>
            </w:r>
          </w:p>
        </w:tc>
      </w:tr>
      <w:tr w:rsidR="00000000">
        <w:trPr>
          <w:divId w:val="1550067106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formattext"/>
            </w:pPr>
            <w:r>
              <w:t xml:space="preserve">Уборка спален, утренний туалет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7.20-7.40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7.20-7.40 </w:t>
            </w:r>
          </w:p>
        </w:tc>
      </w:tr>
      <w:tr w:rsidR="00000000">
        <w:trPr>
          <w:divId w:val="1550067106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formattext"/>
            </w:pPr>
            <w:r>
              <w:t xml:space="preserve">Завтрак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7.40-8.00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7.40-8.00 </w:t>
            </w:r>
          </w:p>
        </w:tc>
      </w:tr>
      <w:tr w:rsidR="00000000">
        <w:trPr>
          <w:divId w:val="1550067106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formattext"/>
            </w:pPr>
            <w:r>
              <w:t xml:space="preserve">Прогулка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8.00-8.30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8.00-8.30 </w:t>
            </w:r>
          </w:p>
        </w:tc>
      </w:tr>
      <w:tr w:rsidR="00000000">
        <w:trPr>
          <w:divId w:val="1550067106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formattext"/>
            </w:pPr>
            <w:r>
              <w:t>Учебные занятия 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8.30-12.30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8.30-11.20 </w:t>
            </w:r>
          </w:p>
        </w:tc>
      </w:tr>
      <w:tr w:rsidR="00000000">
        <w:trPr>
          <w:divId w:val="1550067106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formattext"/>
            </w:pPr>
            <w:r>
              <w:t xml:space="preserve">Спортивный час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12.30-13.30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11.20-12.20 </w:t>
            </w:r>
          </w:p>
        </w:tc>
      </w:tr>
      <w:tr w:rsidR="00000000">
        <w:trPr>
          <w:divId w:val="1550067106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formattext"/>
            </w:pPr>
            <w:r>
              <w:t xml:space="preserve">Учебные занятия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12.20-14.00 </w:t>
            </w:r>
          </w:p>
        </w:tc>
      </w:tr>
      <w:tr w:rsidR="00000000">
        <w:trPr>
          <w:divId w:val="1550067106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formattext"/>
            </w:pPr>
            <w:r>
              <w:t xml:space="preserve">Обед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13.30-14.00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14.00-14.30 </w:t>
            </w:r>
          </w:p>
        </w:tc>
      </w:tr>
      <w:tr w:rsidR="00000000">
        <w:trPr>
          <w:divId w:val="1550067106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formattext"/>
            </w:pPr>
            <w:r>
              <w:t xml:space="preserve">Дневной сон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14.00-15.30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>-</w:t>
            </w:r>
          </w:p>
        </w:tc>
      </w:tr>
      <w:tr w:rsidR="00000000">
        <w:trPr>
          <w:divId w:val="1550067106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formattext"/>
            </w:pPr>
            <w:r>
              <w:t xml:space="preserve">Полдник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15.30-16.00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>-</w:t>
            </w:r>
          </w:p>
        </w:tc>
      </w:tr>
      <w:tr w:rsidR="00000000">
        <w:trPr>
          <w:divId w:val="1550067106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formattext"/>
            </w:pPr>
            <w:r>
              <w:t xml:space="preserve">Прогулка, общественно полезный труд на воздухе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14.30-16.00 </w:t>
            </w:r>
          </w:p>
        </w:tc>
      </w:tr>
      <w:tr w:rsidR="00000000">
        <w:trPr>
          <w:divId w:val="1550067106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formattext"/>
            </w:pPr>
            <w:r>
              <w:t>Самоподготовка **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16.00-17.00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16.00-18.00 </w:t>
            </w:r>
          </w:p>
        </w:tc>
      </w:tr>
      <w:tr w:rsidR="00000000">
        <w:trPr>
          <w:divId w:val="1550067106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formattext"/>
            </w:pPr>
            <w:r>
              <w:t xml:space="preserve">Внеклассные занятия, прогулка, свободное время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17.00-19.00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18.00-19.30 </w:t>
            </w:r>
          </w:p>
        </w:tc>
      </w:tr>
      <w:tr w:rsidR="00000000">
        <w:trPr>
          <w:divId w:val="1550067106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formattext"/>
            </w:pPr>
            <w:r>
              <w:t xml:space="preserve">Ужин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19.00-19.30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19.30-20.00 </w:t>
            </w:r>
          </w:p>
        </w:tc>
      </w:tr>
      <w:tr w:rsidR="00000000">
        <w:trPr>
          <w:divId w:val="1550067106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formattext"/>
            </w:pPr>
            <w:r>
              <w:t>Свободное время, прогулка, уход за одеж</w:t>
            </w:r>
            <w:r>
              <w:t xml:space="preserve">дой, вечерний туалет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19.30-20.30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20.00-22.00 </w:t>
            </w:r>
          </w:p>
        </w:tc>
      </w:tr>
      <w:tr w:rsidR="00000000">
        <w:trPr>
          <w:divId w:val="1550067106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formattext"/>
            </w:pPr>
            <w:r>
              <w:t xml:space="preserve">Сон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20.30-7.00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align-center"/>
            </w:pPr>
            <w:r>
              <w:t xml:space="preserve">22.00-7.00 </w:t>
            </w:r>
          </w:p>
        </w:tc>
      </w:tr>
      <w:tr w:rsidR="00000000">
        <w:trPr>
          <w:divId w:val="1550067106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C2CED">
            <w:pPr>
              <w:pStyle w:val="formattext"/>
            </w:pPr>
            <w:r>
              <w:rPr>
                <w:b/>
                <w:bCs/>
                <w:i/>
                <w:iCs/>
              </w:rPr>
              <w:t>Примечание:</w:t>
            </w:r>
            <w:r>
              <w:t xml:space="preserve"> * второй завтрак проводится после второго урока;</w:t>
            </w:r>
            <w:r>
              <w:br/>
            </w:r>
            <w:r>
              <w:br/>
            </w:r>
            <w:r>
              <w:t xml:space="preserve">     ** полдник для IV-XI классов проводится в период самоподготовки. </w:t>
            </w:r>
            <w:r>
              <w:br/>
              <w:t>     </w:t>
            </w:r>
            <w:r>
              <w:br/>
            </w:r>
            <w:r>
              <w:t>     Коррекционные занятия могут проводиться во время учебных занятий и во время, отведенное на самоподготовку</w:t>
            </w:r>
            <w:r>
              <w:br/>
              <w:t>     </w:t>
            </w:r>
          </w:p>
        </w:tc>
      </w:tr>
    </w:tbl>
    <w:p w:rsidR="00000000" w:rsidRDefault="00CC2CED">
      <w:pPr>
        <w:spacing w:after="223"/>
        <w:jc w:val="both"/>
        <w:divId w:val="1646743011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CC2CED" w:rsidRDefault="00CC2CED">
      <w:pPr>
        <w:divId w:val="131035653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https://mini.1obraz.ru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06.10.2020</w:t>
      </w:r>
    </w:p>
    <w:sectPr w:rsidR="00CC2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07688"/>
    <w:rsid w:val="00507688"/>
    <w:rsid w:val="00C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56E62-7F1B-446F-8A00-685DF29C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5116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01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3392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336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481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867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361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57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096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947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182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002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374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983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762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557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842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813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956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281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728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5694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5589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58247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492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799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209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7906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237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749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8007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662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129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436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391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116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1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208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35653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ini.1obraz.ru/" TargetMode="External"/><Relationship Id="rId18" Type="http://schemas.openxmlformats.org/officeDocument/2006/relationships/image" Target="https://mini.1obraz.ru/system/content/image/53/1/576324/" TargetMode="External"/><Relationship Id="rId26" Type="http://schemas.openxmlformats.org/officeDocument/2006/relationships/hyperlink" Target="https://mini.1obraz.ru/" TargetMode="External"/><Relationship Id="rId39" Type="http://schemas.openxmlformats.org/officeDocument/2006/relationships/hyperlink" Target="https://mini.1obraz.ru/" TargetMode="External"/><Relationship Id="rId21" Type="http://schemas.openxmlformats.org/officeDocument/2006/relationships/hyperlink" Target="https://mini.1obraz.ru/" TargetMode="External"/><Relationship Id="rId34" Type="http://schemas.openxmlformats.org/officeDocument/2006/relationships/hyperlink" Target="https://mini.1obraz.ru/" TargetMode="External"/><Relationship Id="rId42" Type="http://schemas.openxmlformats.org/officeDocument/2006/relationships/hyperlink" Target="https://mini.1obraz.ru/" TargetMode="External"/><Relationship Id="rId47" Type="http://schemas.openxmlformats.org/officeDocument/2006/relationships/hyperlink" Target="https://mini.1obraz.ru/" TargetMode="External"/><Relationship Id="rId50" Type="http://schemas.openxmlformats.org/officeDocument/2006/relationships/hyperlink" Target="https://mini.1obraz.ru/" TargetMode="External"/><Relationship Id="rId55" Type="http://schemas.openxmlformats.org/officeDocument/2006/relationships/hyperlink" Target="https://mini.1obraz.ru/" TargetMode="External"/><Relationship Id="rId63" Type="http://schemas.openxmlformats.org/officeDocument/2006/relationships/hyperlink" Target="https://mini.1obraz.ru/" TargetMode="External"/><Relationship Id="rId68" Type="http://schemas.openxmlformats.org/officeDocument/2006/relationships/image" Target="https://mini.1obraz.ru/system/content/image/53/1/2637630/" TargetMode="External"/><Relationship Id="rId76" Type="http://schemas.openxmlformats.org/officeDocument/2006/relationships/hyperlink" Target="https://mini.1obraz.ru/" TargetMode="External"/><Relationship Id="rId84" Type="http://schemas.openxmlformats.org/officeDocument/2006/relationships/image" Target="https://mini.1obraz.ru/system/content/image/53/1/2637636/" TargetMode="External"/><Relationship Id="rId89" Type="http://schemas.openxmlformats.org/officeDocument/2006/relationships/image" Target="https://mini.1obraz.ru/system/content/image/53/1/2637637/" TargetMode="External"/><Relationship Id="rId7" Type="http://schemas.openxmlformats.org/officeDocument/2006/relationships/hyperlink" Target="https://mini.1obraz.ru/" TargetMode="External"/><Relationship Id="rId71" Type="http://schemas.openxmlformats.org/officeDocument/2006/relationships/image" Target="https://mini.1obraz.ru/system/content/image/53/1/2637632/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ini.1obraz.ru/" TargetMode="External"/><Relationship Id="rId29" Type="http://schemas.openxmlformats.org/officeDocument/2006/relationships/image" Target="https://mini.1obraz.ru/system/content/image/53/1/576329/" TargetMode="External"/><Relationship Id="rId11" Type="http://schemas.openxmlformats.org/officeDocument/2006/relationships/image" Target="https://mini.1obraz.ru/system/content/image/53/1/575999/" TargetMode="External"/><Relationship Id="rId24" Type="http://schemas.openxmlformats.org/officeDocument/2006/relationships/hyperlink" Target="https://mini.1obraz.ru/" TargetMode="External"/><Relationship Id="rId32" Type="http://schemas.openxmlformats.org/officeDocument/2006/relationships/image" Target="https://mini.1obraz.ru/system/content/image/53/1/576332/" TargetMode="External"/><Relationship Id="rId37" Type="http://schemas.openxmlformats.org/officeDocument/2006/relationships/hyperlink" Target="https://mini.1obraz.ru/" TargetMode="External"/><Relationship Id="rId40" Type="http://schemas.openxmlformats.org/officeDocument/2006/relationships/hyperlink" Target="https://mini.1obraz.ru/" TargetMode="External"/><Relationship Id="rId45" Type="http://schemas.openxmlformats.org/officeDocument/2006/relationships/hyperlink" Target="https://mini.1obraz.ru/" TargetMode="External"/><Relationship Id="rId53" Type="http://schemas.openxmlformats.org/officeDocument/2006/relationships/hyperlink" Target="https://mini.1obraz.ru/" TargetMode="External"/><Relationship Id="rId58" Type="http://schemas.openxmlformats.org/officeDocument/2006/relationships/image" Target="https://mini.1obraz.ru/system/content/image/53/1/691222/" TargetMode="External"/><Relationship Id="rId66" Type="http://schemas.openxmlformats.org/officeDocument/2006/relationships/hyperlink" Target="https://mini.1obraz.ru/" TargetMode="External"/><Relationship Id="rId74" Type="http://schemas.openxmlformats.org/officeDocument/2006/relationships/image" Target="https://mini.1obraz.ru/system/content/image/53/1/2669039/" TargetMode="External"/><Relationship Id="rId79" Type="http://schemas.openxmlformats.org/officeDocument/2006/relationships/hyperlink" Target="https://mini.1obraz.ru/" TargetMode="External"/><Relationship Id="rId87" Type="http://schemas.openxmlformats.org/officeDocument/2006/relationships/hyperlink" Target="https://mini.1obraz.ru/" TargetMode="External"/><Relationship Id="rId5" Type="http://schemas.openxmlformats.org/officeDocument/2006/relationships/hyperlink" Target="https://mini.1obraz.ru/" TargetMode="External"/><Relationship Id="rId61" Type="http://schemas.openxmlformats.org/officeDocument/2006/relationships/hyperlink" Target="https://mini.1obraz.ru/" TargetMode="External"/><Relationship Id="rId82" Type="http://schemas.openxmlformats.org/officeDocument/2006/relationships/hyperlink" Target="https://mini.1obraz.ru/" TargetMode="External"/><Relationship Id="rId90" Type="http://schemas.openxmlformats.org/officeDocument/2006/relationships/hyperlink" Target="https://mini.1obraz.ru/" TargetMode="External"/><Relationship Id="rId19" Type="http://schemas.openxmlformats.org/officeDocument/2006/relationships/hyperlink" Target="https://mini.1obraz.ru/" TargetMode="External"/><Relationship Id="rId14" Type="http://schemas.openxmlformats.org/officeDocument/2006/relationships/image" Target="https://mini.1obraz.ru/system/content/image/53/1/576323/" TargetMode="External"/><Relationship Id="rId22" Type="http://schemas.openxmlformats.org/officeDocument/2006/relationships/hyperlink" Target="https://mini.1obraz.ru/" TargetMode="External"/><Relationship Id="rId27" Type="http://schemas.openxmlformats.org/officeDocument/2006/relationships/hyperlink" Target="https://mini.1obraz.ru/" TargetMode="External"/><Relationship Id="rId30" Type="http://schemas.openxmlformats.org/officeDocument/2006/relationships/hyperlink" Target="https://mini.1obraz.ru/" TargetMode="External"/><Relationship Id="rId35" Type="http://schemas.openxmlformats.org/officeDocument/2006/relationships/image" Target="https://mini.1obraz.ru/system/content/image/53/1/576363/" TargetMode="External"/><Relationship Id="rId43" Type="http://schemas.openxmlformats.org/officeDocument/2006/relationships/hyperlink" Target="https://mini.1obraz.ru/" TargetMode="External"/><Relationship Id="rId48" Type="http://schemas.openxmlformats.org/officeDocument/2006/relationships/hyperlink" Target="https://mini.1obraz.ru/" TargetMode="External"/><Relationship Id="rId56" Type="http://schemas.openxmlformats.org/officeDocument/2006/relationships/hyperlink" Target="https://mini.1obraz.ru/" TargetMode="External"/><Relationship Id="rId64" Type="http://schemas.openxmlformats.org/officeDocument/2006/relationships/hyperlink" Target="https://mini.1obraz.ru/" TargetMode="External"/><Relationship Id="rId69" Type="http://schemas.openxmlformats.org/officeDocument/2006/relationships/hyperlink" Target="https://mini.1obraz.ru/" TargetMode="External"/><Relationship Id="rId77" Type="http://schemas.openxmlformats.org/officeDocument/2006/relationships/hyperlink" Target="https://mini.1obraz.ru/" TargetMode="External"/><Relationship Id="rId8" Type="http://schemas.openxmlformats.org/officeDocument/2006/relationships/image" Target="https://mini.1obraz.ru/system/content/image/53/1/574142/" TargetMode="External"/><Relationship Id="rId51" Type="http://schemas.openxmlformats.org/officeDocument/2006/relationships/hyperlink" Target="https://mini.1obraz.ru/" TargetMode="External"/><Relationship Id="rId72" Type="http://schemas.openxmlformats.org/officeDocument/2006/relationships/hyperlink" Target="https://mini.1obraz.ru/" TargetMode="External"/><Relationship Id="rId80" Type="http://schemas.openxmlformats.org/officeDocument/2006/relationships/hyperlink" Target="https://mini.1obraz.ru/" TargetMode="External"/><Relationship Id="rId85" Type="http://schemas.openxmlformats.org/officeDocument/2006/relationships/hyperlink" Target="https://mini.1obraz.ru/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ini.1obraz.ru/" TargetMode="External"/><Relationship Id="rId17" Type="http://schemas.openxmlformats.org/officeDocument/2006/relationships/hyperlink" Target="https://mini.1obraz.ru/" TargetMode="External"/><Relationship Id="rId25" Type="http://schemas.openxmlformats.org/officeDocument/2006/relationships/hyperlink" Target="https://mini.1obraz.ru/" TargetMode="External"/><Relationship Id="rId33" Type="http://schemas.openxmlformats.org/officeDocument/2006/relationships/hyperlink" Target="https://mini.1obraz.ru/" TargetMode="External"/><Relationship Id="rId38" Type="http://schemas.openxmlformats.org/officeDocument/2006/relationships/image" Target="https://mini.1obraz.ru/system/content/image/53/1/576364/" TargetMode="External"/><Relationship Id="rId46" Type="http://schemas.openxmlformats.org/officeDocument/2006/relationships/hyperlink" Target="https://mini.1obraz.ru/" TargetMode="External"/><Relationship Id="rId59" Type="http://schemas.openxmlformats.org/officeDocument/2006/relationships/hyperlink" Target="https://mini.1obraz.ru/" TargetMode="External"/><Relationship Id="rId67" Type="http://schemas.openxmlformats.org/officeDocument/2006/relationships/hyperlink" Target="https://mini.1obraz.ru/" TargetMode="External"/><Relationship Id="rId20" Type="http://schemas.openxmlformats.org/officeDocument/2006/relationships/hyperlink" Target="https://mini.1obraz.ru/" TargetMode="External"/><Relationship Id="rId41" Type="http://schemas.openxmlformats.org/officeDocument/2006/relationships/image" Target="https://mini.1obraz.ru/system/content/image/53/1/691221/" TargetMode="External"/><Relationship Id="rId54" Type="http://schemas.openxmlformats.org/officeDocument/2006/relationships/hyperlink" Target="https://mini.1obraz.ru/" TargetMode="External"/><Relationship Id="rId62" Type="http://schemas.openxmlformats.org/officeDocument/2006/relationships/hyperlink" Target="https://mini.1obraz.ru/" TargetMode="External"/><Relationship Id="rId70" Type="http://schemas.openxmlformats.org/officeDocument/2006/relationships/hyperlink" Target="https://mini.1obraz.ru/" TargetMode="External"/><Relationship Id="rId75" Type="http://schemas.openxmlformats.org/officeDocument/2006/relationships/image" Target="https://mini.1obraz.ru/system/content/image/53/1/2637633/" TargetMode="External"/><Relationship Id="rId83" Type="http://schemas.openxmlformats.org/officeDocument/2006/relationships/hyperlink" Target="https://mini.1obraz.ru/" TargetMode="External"/><Relationship Id="rId88" Type="http://schemas.openxmlformats.org/officeDocument/2006/relationships/hyperlink" Target="https://mini.1obraz.ru/" TargetMode="External"/><Relationship Id="rId91" Type="http://schemas.openxmlformats.org/officeDocument/2006/relationships/hyperlink" Target="https://mini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i.1obraz.ru/" TargetMode="External"/><Relationship Id="rId15" Type="http://schemas.openxmlformats.org/officeDocument/2006/relationships/hyperlink" Target="https://mini.1obraz.ru/" TargetMode="External"/><Relationship Id="rId23" Type="http://schemas.openxmlformats.org/officeDocument/2006/relationships/image" Target="https://mini.1obraz.ru/system/content/image/53/1/576325/" TargetMode="External"/><Relationship Id="rId28" Type="http://schemas.openxmlformats.org/officeDocument/2006/relationships/hyperlink" Target="https://mini.1obraz.ru/" TargetMode="External"/><Relationship Id="rId36" Type="http://schemas.openxmlformats.org/officeDocument/2006/relationships/hyperlink" Target="https://mini.1obraz.ru/" TargetMode="External"/><Relationship Id="rId49" Type="http://schemas.openxmlformats.org/officeDocument/2006/relationships/hyperlink" Target="https://mini.1obraz.ru/" TargetMode="External"/><Relationship Id="rId57" Type="http://schemas.openxmlformats.org/officeDocument/2006/relationships/hyperlink" Target="https://mini.1obraz.ru/" TargetMode="External"/><Relationship Id="rId10" Type="http://schemas.openxmlformats.org/officeDocument/2006/relationships/hyperlink" Target="https://mini.1obraz.ru/" TargetMode="External"/><Relationship Id="rId31" Type="http://schemas.openxmlformats.org/officeDocument/2006/relationships/hyperlink" Target="https://mini.1obraz.ru/" TargetMode="External"/><Relationship Id="rId44" Type="http://schemas.openxmlformats.org/officeDocument/2006/relationships/hyperlink" Target="https://mini.1obraz.ru/" TargetMode="External"/><Relationship Id="rId52" Type="http://schemas.openxmlformats.org/officeDocument/2006/relationships/hyperlink" Target="https://mini.1obraz.ru/" TargetMode="External"/><Relationship Id="rId60" Type="http://schemas.openxmlformats.org/officeDocument/2006/relationships/hyperlink" Target="https://mini.1obraz.ru/" TargetMode="External"/><Relationship Id="rId65" Type="http://schemas.openxmlformats.org/officeDocument/2006/relationships/image" Target="https://mini.1obraz.ru/system/content/image/53/1/2637631/" TargetMode="External"/><Relationship Id="rId73" Type="http://schemas.openxmlformats.org/officeDocument/2006/relationships/hyperlink" Target="https://mini.1obraz.ru/" TargetMode="External"/><Relationship Id="rId78" Type="http://schemas.openxmlformats.org/officeDocument/2006/relationships/image" Target="https://mini.1obraz.ru/system/content/image/53/1/2637634/" TargetMode="External"/><Relationship Id="rId81" Type="http://schemas.openxmlformats.org/officeDocument/2006/relationships/image" Target="https://mini.1obraz.ru/system/content/image/53/1/2637635/" TargetMode="External"/><Relationship Id="rId86" Type="http://schemas.openxmlformats.org/officeDocument/2006/relationships/hyperlink" Target="https://mini.1obraz.ru/" TargetMode="External"/><Relationship Id="rId4" Type="http://schemas.openxmlformats.org/officeDocument/2006/relationships/hyperlink" Target="https://mini.1obraz.ru/" TargetMode="External"/><Relationship Id="rId9" Type="http://schemas.openxmlformats.org/officeDocument/2006/relationships/hyperlink" Target="https://mini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11514</Words>
  <Characters>65630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2020-10-06T04:41:00Z</dcterms:created>
  <dcterms:modified xsi:type="dcterms:W3CDTF">2020-10-06T04:41:00Z</dcterms:modified>
</cp:coreProperties>
</file>