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A0DE9">
      <w:pPr>
        <w:pStyle w:val="printredaction-line"/>
        <w:divId w:val="744837623"/>
        <w:rPr>
          <w:rFonts w:ascii="Georgia" w:hAnsi="Georgia"/>
        </w:rPr>
      </w:pPr>
      <w:r>
        <w:rPr>
          <w:rFonts w:ascii="Georgia" w:hAnsi="Georgia"/>
        </w:rPr>
        <w:t>Редакция от 1 янв 2016</w:t>
      </w:r>
      <w:bookmarkStart w:id="0" w:name="_GoBack"/>
      <w:bookmarkEnd w:id="0"/>
    </w:p>
    <w:p w:rsidR="00000000" w:rsidRDefault="000A0DE9">
      <w:pPr>
        <w:divId w:val="12013595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01.12.2014 № 419-ФЗ</w:t>
      </w:r>
    </w:p>
    <w:p w:rsidR="00000000" w:rsidRDefault="000A0DE9">
      <w:pPr>
        <w:pStyle w:val="2"/>
        <w:divId w:val="74483762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</w:p>
    <w:p w:rsidR="00000000" w:rsidRDefault="000A0DE9">
      <w:pPr>
        <w:divId w:val="1295935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4" w:anchor="/document/99/9005389/XA00M1S2LR/" w:history="1">
        <w:r>
          <w:rPr>
            <w:rStyle w:val="a4"/>
            <w:rFonts w:ascii="Georgia" w:hAnsi="Georgia"/>
          </w:rPr>
          <w:t>Закон Российской Федерации от 19 апреля 1991 года № 1032-I "О занятости населения в Российской Федерации"</w:t>
        </w:r>
      </w:hyperlink>
      <w:r>
        <w:rPr>
          <w:rFonts w:ascii="Georgia" w:hAnsi="Georgia"/>
        </w:rPr>
        <w:t xml:space="preserve"> (в редакции</w:t>
      </w:r>
      <w:r>
        <w:rPr>
          <w:rFonts w:ascii="Georgia" w:hAnsi="Georgia"/>
        </w:rPr>
        <w:t xml:space="preserve"> </w:t>
      </w:r>
      <w:hyperlink r:id="rId5" w:anchor="/document/99/9018717/XA00M6G2N3/" w:history="1">
        <w:r>
          <w:rPr>
            <w:rStyle w:val="a4"/>
            <w:rFonts w:ascii="Georgia" w:hAnsi="Georgia"/>
          </w:rPr>
          <w:t>Федерального закона от 20 апреля 1996 года № 36-ФЗ</w:t>
        </w:r>
      </w:hyperlink>
      <w:r>
        <w:rPr>
          <w:rFonts w:ascii="Georgia" w:hAnsi="Georgia"/>
        </w:rPr>
        <w:t xml:space="preserve">) (Ведомости Съезда народных депутатов РСФСР и Верховного Совета РСФСР, 1991, № 18, ст.565; Собрание законодательства Российской Федерации, 1996, № 17, ст.1915; 1999, № 29, ст.3696; 2003, </w:t>
      </w:r>
      <w:r>
        <w:rPr>
          <w:rFonts w:ascii="Georgia" w:hAnsi="Georgia"/>
        </w:rPr>
        <w:t>№ 2, ст.160; 2004, № 35, ст.3607; 2006, № 1, ст.10; 2007, № 1, ст.21; 2008, № 52, ст.6242; 2010, № 30, ст.3993; № 31, ст.4196; 2011, № 27, ст.3880; № 49, ст.7039; 2013, № 27, ст.3477) следующие изменения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6" w:anchor="/document/99/9005389/XA00MCS2N3/" w:history="1">
        <w:r>
          <w:rPr>
            <w:rStyle w:val="a4"/>
            <w:rFonts w:ascii="Georgia" w:hAnsi="Georgia"/>
          </w:rPr>
          <w:t>пункт 3 статьи 7</w:t>
        </w:r>
      </w:hyperlink>
      <w:r>
        <w:rPr>
          <w:rFonts w:ascii="Georgia" w:hAnsi="Georgia"/>
        </w:rPr>
        <w:t xml:space="preserve"> дополнить подпунктом 17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"17) установление в целях содействия занятости инвалидов порядка, формы и сроков обмена сведениями между органами службы занятости и федеральными учреждениями ме</w:t>
      </w:r>
      <w:r>
        <w:rPr>
          <w:rFonts w:ascii="Georgia" w:hAnsi="Georgia"/>
        </w:rPr>
        <w:t>дико-социальной экспертизы."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7" w:anchor="/document/99/9005389/XA00MA02N0/" w:history="1">
        <w:r>
          <w:rPr>
            <w:rStyle w:val="a4"/>
            <w:rFonts w:ascii="Georgia" w:hAnsi="Georgia"/>
          </w:rPr>
          <w:t>статью 15</w:t>
        </w:r>
      </w:hyperlink>
      <w:r>
        <w:rPr>
          <w:rFonts w:ascii="Georgia" w:hAnsi="Georgia"/>
        </w:rPr>
        <w:t xml:space="preserve"> дополнить пунктом 7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"7. Органы службы занятости в целях содействия занятости инвалидов осуществляют обмен сведе</w:t>
      </w:r>
      <w:r>
        <w:rPr>
          <w:rFonts w:ascii="Georgia" w:hAnsi="Georgia"/>
        </w:rPr>
        <w:t>ниями с федеральными учреждениями медико-социальной экспертизы в порядке, по форме и в сроки, которые установлены уполномоченным Правительством Российской Федерации федеральным органом исполнительной власти."</w:t>
      </w:r>
      <w:r>
        <w:rPr>
          <w:rFonts w:ascii="Georgia" w:hAnsi="Georgia"/>
        </w:rPr>
        <w:t>.</w:t>
      </w:r>
    </w:p>
    <w:p w:rsidR="00000000" w:rsidRDefault="000A0DE9">
      <w:pPr>
        <w:divId w:val="14509764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8" w:anchor="/document/99/9005213/XA00M6G2N3/" w:history="1">
        <w:r>
          <w:rPr>
            <w:rStyle w:val="a4"/>
            <w:rFonts w:ascii="Georgia" w:hAnsi="Georgia"/>
          </w:rPr>
          <w:t>Закон Российской Федерации от 9 октября 1992 года № 3612-I "Основы законодательства Российской Федерации о культуре"</w:t>
        </w:r>
      </w:hyperlink>
      <w:r>
        <w:rPr>
          <w:rFonts w:ascii="Georgia" w:hAnsi="Georgia"/>
        </w:rPr>
        <w:t xml:space="preserve"> (Ведомости Съезда народных депутатов Российской Федерации и Верховного Совета Российской </w:t>
      </w:r>
      <w:r>
        <w:rPr>
          <w:rFonts w:ascii="Georgia" w:hAnsi="Georgia"/>
        </w:rPr>
        <w:t>Федерации, 1992, № 46, ст.2615; Собрание законодательства Российской Федерации, 2004, № 35, ст.3607; 2006, № 1, ст.10; 2007, № 1, ст.21; 2008, № 30, ст.3616; 2013, № 17, ст.2030; № 27, ст.3477; № 40, ст.5035; 2014, № 30, ст.4257) следующие изменения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 в</w:t>
      </w:r>
      <w:r>
        <w:rPr>
          <w:rFonts w:ascii="Georgia" w:hAnsi="Georgia"/>
        </w:rPr>
        <w:t xml:space="preserve"> </w:t>
      </w:r>
      <w:hyperlink r:id="rId9" w:anchor="/document/99/9005213/XA00MB62ND/" w:history="1">
        <w:r>
          <w:rPr>
            <w:rStyle w:val="a4"/>
            <w:rFonts w:ascii="Georgia" w:hAnsi="Georgia"/>
          </w:rPr>
          <w:t>статье 30</w:t>
        </w:r>
      </w:hyperlink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а) часть вторую дополнить абзацем следующего содержания: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"обеспечивать условия доступности для инвалидов культурных ценностей и благ в соответствии с законодательств</w:t>
      </w:r>
      <w:r>
        <w:rPr>
          <w:rFonts w:ascii="Georgia" w:hAnsi="Georgia"/>
        </w:rPr>
        <w:t>ом Российской Федерации о социальной защите инвалидов."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б) дополнить частью третьей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"Порядок обеспечения условий доступности для инвалидов культурных ценностей и благ в соответствии с законодательством Российской Федерации о социал</w:t>
      </w:r>
      <w:r>
        <w:rPr>
          <w:rFonts w:ascii="Georgia" w:hAnsi="Georgia"/>
        </w:rPr>
        <w:t>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</w:t>
      </w:r>
      <w:r>
        <w:rPr>
          <w:rFonts w:ascii="Georgia" w:hAnsi="Georgia"/>
        </w:rPr>
        <w:t>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10" w:anchor="/document/99/9005213/XA00M742MU/" w:history="1">
        <w:r>
          <w:rPr>
            <w:rStyle w:val="a4"/>
            <w:rFonts w:ascii="Georgia" w:hAnsi="Georgia"/>
          </w:rPr>
          <w:t>статью 37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дополнить абзацами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"обеспечение условий доступности для инвалидов культурных ценностей и благ, предоставляемых юридическими и физическими лицами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условий доступности для инвалидов федеральных государственных музеев, пер</w:t>
      </w:r>
      <w:r>
        <w:rPr>
          <w:rFonts w:ascii="Georgia" w:hAnsi="Georgia"/>
        </w:rPr>
        <w:t>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3) часть первую</w:t>
      </w:r>
      <w:r>
        <w:rPr>
          <w:rFonts w:ascii="Georgia" w:hAnsi="Georgia"/>
        </w:rPr>
        <w:t xml:space="preserve"> </w:t>
      </w:r>
      <w:hyperlink r:id="rId11" w:anchor="/document/99/9005213/XA00M2Q2MC/" w:history="1">
        <w:r>
          <w:rPr>
            <w:rStyle w:val="a4"/>
            <w:rFonts w:ascii="Georgia" w:hAnsi="Georgia"/>
          </w:rPr>
          <w:t>статьи 39</w:t>
        </w:r>
      </w:hyperlink>
      <w:r>
        <w:rPr>
          <w:rFonts w:ascii="Georgia" w:hAnsi="Georgia"/>
        </w:rPr>
        <w:t xml:space="preserve"> дополнить абзацем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"обеспечение условий доступности для инвалидов государственных музеев, учреждений культуры и искусства (за исключением федеральны</w:t>
      </w:r>
      <w:r>
        <w:rPr>
          <w:rFonts w:ascii="Georgia" w:hAnsi="Georgia"/>
        </w:rPr>
        <w:t xml:space="preserve">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</w:t>
      </w:r>
      <w:r>
        <w:rPr>
          <w:rFonts w:ascii="Georgia" w:hAnsi="Georgia"/>
        </w:rPr>
        <w:t>власти)."</w:t>
      </w:r>
      <w:r>
        <w:rPr>
          <w:rFonts w:ascii="Georgia" w:hAnsi="Georgia"/>
        </w:rPr>
        <w:t>.</w:t>
      </w:r>
    </w:p>
    <w:p w:rsidR="00000000" w:rsidRDefault="000A0DE9">
      <w:pPr>
        <w:divId w:val="2885563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12" w:anchor="/document/99/9028977/XA00M7E2ML/" w:history="1">
        <w:r>
          <w:rPr>
            <w:rStyle w:val="a4"/>
            <w:rFonts w:ascii="Georgia" w:hAnsi="Georgia"/>
          </w:rPr>
          <w:t>Статью 13 Закона Российской Федерации от 21 июля 1993 года № 5473-I "Об учреждениях и органах, исполняющих уголовные наказания в виде лишения свободы"</w:t>
        </w:r>
      </w:hyperlink>
      <w:r>
        <w:rPr>
          <w:rFonts w:ascii="Georgia" w:hAnsi="Georgia"/>
        </w:rPr>
        <w:t xml:space="preserve"> (Ведомо</w:t>
      </w:r>
      <w:r>
        <w:rPr>
          <w:rFonts w:ascii="Georgia" w:hAnsi="Georgia"/>
        </w:rPr>
        <w:t>сти Съезда народных депутатов Российской Федерации и Верховного Совета Российской Федерации, 1993, № 33, ст.1316; Собрание законодательства Российской Федерации, 1996, № 25, ст.2964; 1998, № 30, ст.3613; 2013, № 27, ст.3477) дополнить частью второй следующ</w:t>
      </w:r>
      <w:r>
        <w:rPr>
          <w:rFonts w:ascii="Georgia" w:hAnsi="Georgia"/>
        </w:rPr>
        <w:t>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"Сотрудники учреждения уголовно-исполнительной системы проходят подготовку в целях обеспечения соблюдения прав, свобод и законных интересов подозреваемых, обвиняемых и осужденных, являющихся инвалидами. Программы и порядок указанной подгот</w:t>
      </w:r>
      <w:r>
        <w:rPr>
          <w:rFonts w:ascii="Georgia" w:hAnsi="Georgia"/>
        </w:rPr>
        <w:t xml:space="preserve">овки сотрудников учреждения уголовно-исполнительной системы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</w:t>
      </w:r>
      <w:r>
        <w:rPr>
          <w:rFonts w:ascii="Georgia" w:hAnsi="Georgia"/>
        </w:rPr>
        <w:t>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.</w:t>
      </w:r>
    </w:p>
    <w:p w:rsidR="00000000" w:rsidRDefault="000A0DE9">
      <w:pPr>
        <w:divId w:val="8701513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13" w:anchor="/document/99/9010022/XA00M6G2N3/" w:history="1">
        <w:r>
          <w:rPr>
            <w:rStyle w:val="a4"/>
            <w:rFonts w:ascii="Georgia" w:hAnsi="Georgia"/>
          </w:rPr>
          <w:t>Федеральный закон от 29 декабря 1994 года № 78-ФЗ "О библиотечном деле"</w:t>
        </w:r>
      </w:hyperlink>
      <w:r>
        <w:rPr>
          <w:rFonts w:ascii="Georgia" w:hAnsi="Georgia"/>
        </w:rPr>
        <w:t xml:space="preserve"> (Собрание законодательства Российской Федерации, 1995, № 1, ст.2; 2004, № 35, ст.3607; 2009, № 23, ст.2774; 2013, № 27, ст</w:t>
      </w:r>
      <w:r>
        <w:rPr>
          <w:rFonts w:ascii="Georgia" w:hAnsi="Georgia"/>
        </w:rPr>
        <w:t>.3477) следующие изменения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14" w:anchor="/document/99/9010022/XA00MAM2NB/" w:history="1">
        <w:r>
          <w:rPr>
            <w:rStyle w:val="a4"/>
            <w:rFonts w:ascii="Georgia" w:hAnsi="Georgia"/>
          </w:rPr>
          <w:t>пункт 2 статьи 8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 Условия доступности для инвалидов библиотек и библиотечного обслуживания обеспечиваются в соот</w:t>
      </w:r>
      <w:r>
        <w:rPr>
          <w:rFonts w:ascii="Georgia" w:hAnsi="Georgia"/>
        </w:rPr>
        <w:t>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</w:t>
      </w:r>
      <w:r>
        <w:rPr>
          <w:rFonts w:ascii="Georgia" w:hAnsi="Georgia"/>
        </w:rPr>
        <w:t>ых государственных библиотеках и других общедоступных библиотеках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</w:t>
      </w:r>
      <w:r>
        <w:rPr>
          <w:rFonts w:ascii="Georgia" w:hAnsi="Georgia"/>
        </w:rPr>
        <w:t>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</w:t>
      </w:r>
      <w:r>
        <w:rPr>
          <w:rFonts w:ascii="Georgia" w:hAnsi="Georgia"/>
        </w:rPr>
        <w:t>ункции по выработке и реализации государственной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15" w:anchor="/document/99/9010022/XA00M8E2MP/" w:history="1">
        <w:r>
          <w:rPr>
            <w:rStyle w:val="a4"/>
            <w:rFonts w:ascii="Georgia" w:hAnsi="Georgia"/>
          </w:rPr>
          <w:t>пункт 6 статьи 12</w:t>
        </w:r>
      </w:hyperlink>
      <w:r>
        <w:rPr>
          <w:rFonts w:ascii="Georgia" w:hAnsi="Georgia"/>
        </w:rPr>
        <w:t xml:space="preserve"> после слов "исполнитель</w:t>
      </w:r>
      <w:r>
        <w:rPr>
          <w:rFonts w:ascii="Georgia" w:hAnsi="Georgia"/>
        </w:rPr>
        <w:t>ной власти" дополнить словами ", осуществляющим функции по выработке и реализации государственной политики и нормативно-правовому регулированию"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3) в</w:t>
      </w:r>
      <w:r>
        <w:rPr>
          <w:rFonts w:ascii="Georgia" w:hAnsi="Georgia"/>
        </w:rPr>
        <w:t xml:space="preserve"> </w:t>
      </w:r>
      <w:hyperlink r:id="rId16" w:anchor="/document/99/9010022/XA00M4E2MK/" w:history="1">
        <w:r>
          <w:rPr>
            <w:rStyle w:val="a4"/>
            <w:rFonts w:ascii="Georgia" w:hAnsi="Georgia"/>
          </w:rPr>
          <w:t>статье 15</w:t>
        </w:r>
      </w:hyperlink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17" w:anchor="/document/99/9010022/XA00M502MN/" w:history="1">
        <w:r>
          <w:rPr>
            <w:rStyle w:val="a4"/>
            <w:rFonts w:ascii="Georgia" w:hAnsi="Georgia"/>
          </w:rPr>
          <w:t>пункт 1</w:t>
        </w:r>
      </w:hyperlink>
      <w:r>
        <w:rPr>
          <w:rFonts w:ascii="Georgia" w:hAnsi="Georgia"/>
        </w:rPr>
        <w:t xml:space="preserve"> дополнить подпунктом 8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"8) условия доступности для инвалидов федеральных библиотек и библиотек федеральных органов исполнительной власти."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18" w:anchor="/document/99/9010022/XA00MA02N0/" w:history="1">
        <w:r>
          <w:rPr>
            <w:rStyle w:val="a4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дополнить подпунктом 3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"3) условия доступности для инвалидов библиотек субъектов Российской Федерации и муниципальных библиотек."</w:t>
      </w:r>
      <w:r>
        <w:rPr>
          <w:rFonts w:ascii="Georgia" w:hAnsi="Georgia"/>
        </w:rPr>
        <w:t>.</w:t>
      </w:r>
    </w:p>
    <w:p w:rsidR="00000000" w:rsidRDefault="000A0DE9">
      <w:pPr>
        <w:divId w:val="8878390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19" w:anchor="/document/99/9014513/XA00M1S2LR/" w:history="1">
        <w:r>
          <w:rPr>
            <w:rStyle w:val="a4"/>
            <w:rFonts w:ascii="Georgia" w:hAnsi="Georgia"/>
          </w:rPr>
          <w:t>Федеральный закон от 24 ноября 1995 года № 181-ФЗ "О социальной защите инвалидов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1995, № 48, ст.4563; 199</w:t>
      </w:r>
      <w:r>
        <w:rPr>
          <w:rFonts w:ascii="Georgia" w:hAnsi="Georgia"/>
        </w:rPr>
        <w:t>8, № 31, ст.3803; 1999, № 2, ст.232; № 29, ст.3693; 2000, № 22, ст.2267; 2001, № 24, ст.2410; № 33, ст.3426; № 53, ст.5024; 2002, № 1, ст.2; № 22, ст.2026; 2003, № 2, ст.167; № 43, ст.4108; 2004, № 35, ст.3607; 2005, № 1, ст.25; 2006, № 1, ст.10; 2007, № 4</w:t>
      </w:r>
      <w:r>
        <w:rPr>
          <w:rFonts w:ascii="Georgia" w:hAnsi="Georgia"/>
        </w:rPr>
        <w:t xml:space="preserve">3, ст.5084; № 45, ст.5421; № 49, ст.6070; 2008, № 9, ст.817; № 29, ст.3410; № 30, ст.3616; № 52, ст.6224; 2009, № 18, ст.2152; № 30, ст.3739; 2010, № 50, ст.6609; 2011, № 27, ст.3880; № 30, ст.4596; № 45, ст.6329; № 47, ст.6608; № 49, ст.7033; 2012, № 29, </w:t>
      </w:r>
      <w:r>
        <w:rPr>
          <w:rFonts w:ascii="Georgia" w:hAnsi="Georgia"/>
        </w:rPr>
        <w:t>ст.3990; № 30, ст.4175; № 53, ст.7621; 2013, № 8, ст.717; № 19, ст.2331; № 27, ст.3460, 3475, 3477; № 48, ст.6160; № 52, ст.6986; 2014, № 26, ст.3406; № 30, ст.4268) следующие изменения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 в части третьей</w:t>
      </w:r>
      <w:r>
        <w:rPr>
          <w:rFonts w:ascii="Georgia" w:hAnsi="Georgia"/>
        </w:rPr>
        <w:t xml:space="preserve"> </w:t>
      </w:r>
      <w:hyperlink r:id="rId20" w:anchor="/document/99/9014513/XA00M6Q2MH/" w:history="1">
        <w:r>
          <w:rPr>
            <w:rStyle w:val="a4"/>
            <w:rFonts w:ascii="Georgia" w:hAnsi="Georgia"/>
          </w:rPr>
          <w:t>статьи 1</w:t>
        </w:r>
      </w:hyperlink>
      <w:r>
        <w:rPr>
          <w:rFonts w:ascii="Georgia" w:hAnsi="Georgia"/>
        </w:rPr>
        <w:t xml:space="preserve"> слова "и ограничения жизнедеятельности" исключить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 дополнить статьей 3.1 следующего содержания</w:t>
      </w:r>
      <w:r>
        <w:rPr>
          <w:rFonts w:ascii="Georgia" w:hAnsi="Georgia"/>
        </w:rPr>
        <w:t>:</w:t>
      </w:r>
    </w:p>
    <w:p w:rsidR="00000000" w:rsidRDefault="000A0DE9">
      <w:pPr>
        <w:pStyle w:val="align-center"/>
        <w:divId w:val="359167132"/>
        <w:rPr>
          <w:rFonts w:ascii="Georgia" w:hAnsi="Georgia"/>
        </w:rPr>
      </w:pPr>
      <w:r>
        <w:rPr>
          <w:rFonts w:ascii="Georgia" w:hAnsi="Georgia"/>
        </w:rPr>
        <w:t xml:space="preserve">"Статья 3.1. Недопустимость дискриминации по признаку инвалидности 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 Российской Федерации не допускается дискриминация по признаку инвалидности. Для целей настоящего Федерального закона под дискриминацией по признаку инвалидности понимается любое различие, исключение или ограничение по причине инвалидности, целью либо рез</w:t>
      </w:r>
      <w:r>
        <w:rPr>
          <w:rFonts w:ascii="Georgia" w:hAnsi="Georgia"/>
        </w:rPr>
        <w:t>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</w:t>
      </w:r>
      <w:r>
        <w:rPr>
          <w:rFonts w:ascii="Georgia" w:hAnsi="Georgia"/>
        </w:rPr>
        <w:t>и любой иной области.";</w:t>
      </w:r>
      <w:r>
        <w:rPr>
          <w:rFonts w:ascii="Georgia" w:hAnsi="Georgia"/>
        </w:rPr>
        <w:t xml:space="preserve"> 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3) в</w:t>
      </w:r>
      <w:r>
        <w:rPr>
          <w:rFonts w:ascii="Georgia" w:hAnsi="Georgia"/>
        </w:rPr>
        <w:t xml:space="preserve"> </w:t>
      </w:r>
      <w:hyperlink r:id="rId21" w:anchor="/document/99/9014513/XA00M8E2MP/" w:history="1">
        <w:r>
          <w:rPr>
            <w:rStyle w:val="a4"/>
            <w:rFonts w:ascii="Georgia" w:hAnsi="Georgia"/>
          </w:rPr>
          <w:t>статье 4</w:t>
        </w:r>
      </w:hyperlink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22" w:anchor="/document/99/9014513/XA00MBM2NF/" w:history="1">
        <w:r>
          <w:rPr>
            <w:rStyle w:val="a4"/>
            <w:rFonts w:ascii="Georgia" w:hAnsi="Georgia"/>
          </w:rPr>
          <w:t>пункт 4</w:t>
        </w:r>
      </w:hyperlink>
      <w:r>
        <w:rPr>
          <w:rFonts w:ascii="Georgia" w:hAnsi="Georgia"/>
        </w:rPr>
        <w:t xml:space="preserve"> после слова "реабилитации" дополнить словом ", аб</w:t>
      </w:r>
      <w:r>
        <w:rPr>
          <w:rFonts w:ascii="Georgia" w:hAnsi="Georgia"/>
        </w:rPr>
        <w:t>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23" w:anchor="/document/99/9014513/XA00M3U2MI/" w:history="1">
        <w:r>
          <w:rPr>
            <w:rStyle w:val="a4"/>
            <w:rFonts w:ascii="Georgia" w:hAnsi="Georgia"/>
          </w:rPr>
          <w:t>пункт 7</w:t>
        </w:r>
      </w:hyperlink>
      <w:r>
        <w:rPr>
          <w:rFonts w:ascii="Georgia" w:hAnsi="Georgia"/>
        </w:rPr>
        <w:t xml:space="preserve"> после слова "реабилитации" дополнить словом ",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в)</w:t>
      </w:r>
      <w:r>
        <w:rPr>
          <w:rFonts w:ascii="Georgia" w:hAnsi="Georgia"/>
        </w:rPr>
        <w:t xml:space="preserve"> </w:t>
      </w:r>
      <w:hyperlink r:id="rId24" w:anchor="/document/99/9014513/XA00M8U2MR/" w:history="1">
        <w:r>
          <w:rPr>
            <w:rStyle w:val="a4"/>
            <w:rFonts w:ascii="Georgia" w:hAnsi="Georgia"/>
          </w:rPr>
          <w:t>пункт 8</w:t>
        </w:r>
      </w:hyperlink>
      <w:r>
        <w:rPr>
          <w:rFonts w:ascii="Georgia" w:hAnsi="Georgia"/>
        </w:rPr>
        <w:t xml:space="preserve"> после с</w:t>
      </w:r>
      <w:r>
        <w:rPr>
          <w:rFonts w:ascii="Georgia" w:hAnsi="Georgia"/>
        </w:rPr>
        <w:t>лова "реабилитации" дополнить словом ",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Style w:val="docexpired1"/>
          <w:rFonts w:ascii="Georgia" w:hAnsi="Georgia"/>
        </w:rPr>
        <w:t>г)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Подпункт исключен с 29 декабря 2015 года -</w:t>
      </w:r>
      <w:r>
        <w:rPr>
          <w:rStyle w:val="docexpired1"/>
          <w:rFonts w:ascii="Georgia" w:hAnsi="Georgia"/>
        </w:rPr>
        <w:t xml:space="preserve"> </w:t>
      </w:r>
      <w:hyperlink r:id="rId25" w:anchor="/document/99/420326705/XA00MEA2NV/" w:history="1">
        <w:r>
          <w:rPr>
            <w:rStyle w:val="a4"/>
            <w:rFonts w:ascii="Georgia" w:hAnsi="Georgia"/>
          </w:rPr>
          <w:t>Федеральный закон от 29 декабря 2015 года № 394-ФЗ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26" w:anchor="/document/99/420327416/XA00M902N2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Style w:val="docexpired1"/>
          <w:rFonts w:ascii="Georgia" w:hAnsi="Georgia"/>
        </w:rPr>
        <w:t xml:space="preserve"> 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д) дополнить пунктами 22 и 23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"22) подготовка докладов о мерах, принимаемых для выполнения обязательств Российской Федерации по</w:t>
      </w:r>
      <w:r>
        <w:rPr>
          <w:rFonts w:ascii="Georgia" w:hAnsi="Georgia"/>
        </w:rPr>
        <w:t xml:space="preserve"> </w:t>
      </w:r>
      <w:hyperlink r:id="rId27" w:anchor="/document/99/902114182/XA00M6G2N3/" w:history="1">
        <w:r>
          <w:rPr>
            <w:rStyle w:val="a4"/>
            <w:rFonts w:ascii="Georgia" w:hAnsi="Georgia"/>
          </w:rPr>
          <w:t>Конвенции о правах инвалидов</w:t>
        </w:r>
      </w:hyperlink>
      <w:r>
        <w:rPr>
          <w:rFonts w:ascii="Georgia" w:hAnsi="Georgia"/>
        </w:rPr>
        <w:t>, в порядке, устанавливаемом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23) иные установленные в соответствии с настоящим Федеральным законом полномочия."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</w:t>
      </w:r>
      <w:hyperlink r:id="rId28" w:anchor="/document/99/9014513/XA00M2K2M9/" w:history="1">
        <w:r>
          <w:rPr>
            <w:rStyle w:val="a4"/>
            <w:rFonts w:ascii="Georgia" w:hAnsi="Georgia"/>
          </w:rPr>
          <w:t>пункт 7 статьи 5</w:t>
        </w:r>
      </w:hyperlink>
      <w:r>
        <w:rPr>
          <w:rFonts w:ascii="Georgia" w:hAnsi="Georgia"/>
        </w:rPr>
        <w:t xml:space="preserve"> дополнить словами ", а также определения порядка проведения специальных мероприятий для предоставления инвалидам гарантий трудовой занятости"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5) дополнить статьей 5.1 следующего</w:t>
      </w:r>
      <w:r>
        <w:rPr>
          <w:rFonts w:ascii="Georgia" w:hAnsi="Georgia"/>
        </w:rPr>
        <w:t xml:space="preserve"> содержания:</w:t>
      </w:r>
      <w:r>
        <w:rPr>
          <w:rFonts w:ascii="Georgia" w:hAnsi="Georgia"/>
        </w:rPr>
        <w:t xml:space="preserve"> </w:t>
      </w:r>
    </w:p>
    <w:p w:rsidR="00000000" w:rsidRDefault="000A0DE9">
      <w:pPr>
        <w:pStyle w:val="align-center"/>
        <w:divId w:val="359167132"/>
        <w:rPr>
          <w:rFonts w:ascii="Georgia" w:hAnsi="Georgia"/>
        </w:rPr>
      </w:pPr>
      <w:r>
        <w:rPr>
          <w:rFonts w:ascii="Georgia" w:hAnsi="Georgia"/>
        </w:rPr>
        <w:t xml:space="preserve">"Статья 5.1. Федеральный реестр инвалидов 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</w:t>
      </w:r>
      <w:r>
        <w:rPr>
          <w:rFonts w:ascii="Georgia" w:hAnsi="Georgia"/>
        </w:rPr>
        <w:t>идности, об ограничениях жизнедеятельности, о нарушенных функциях организма и степени утраты профессиональной трудоспособности инвалида, а также о проводимых реабилитационных или абилитационных мероприятиях, производимых инвалиду денежных выплатах и об ины</w:t>
      </w:r>
      <w:r>
        <w:rPr>
          <w:rFonts w:ascii="Georgia" w:hAnsi="Georgia"/>
        </w:rPr>
        <w:t>х мерах социальной защиты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Оператором федерального реестра инвалидов является Пенсионный фонд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федерального реестра инвалидов осуществляется с применением программно-технических и иных средств, обеспечивающих совмест</w:t>
      </w:r>
      <w:r>
        <w:rPr>
          <w:rFonts w:ascii="Georgia" w:hAnsi="Georgia"/>
        </w:rPr>
        <w:t>имость и взаимодействие с другими информационными системами, используемыми для предоставления государственных услуг в электронной форме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федеральный реестр инвалидов включаются следующие сведения о лице, признанном инвалидом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 фамилия, имя, отчество (</w:t>
      </w:r>
      <w:r>
        <w:rPr>
          <w:rFonts w:ascii="Georgia" w:hAnsi="Georgia"/>
        </w:rPr>
        <w:t>при его наличии)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 пол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3) дата рождения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4) место рождения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5) сведения о гражданстве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6) данные паспорта (иного документа, удостоверяющего личность)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7) данные свидетельства о рождении (для детей-инвалидов, не достигших возраста 14 лет)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8) адрес места</w:t>
      </w:r>
      <w:r>
        <w:rPr>
          <w:rFonts w:ascii="Georgia" w:hAnsi="Georgia"/>
        </w:rPr>
        <w:t xml:space="preserve"> жительства (места пребывания, фактического проживания)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9)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</w:t>
      </w:r>
      <w:r>
        <w:rPr>
          <w:rFonts w:ascii="Georgia" w:hAnsi="Georgia"/>
        </w:rPr>
        <w:t xml:space="preserve"> пенсионного страхования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10) сведения об образовании: наименование и год окончания образовательной организации (учебного заведения), полученные специальность и квалификация (при наличии)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11) место работы и занимаемая должность (при наличии)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12) сведения</w:t>
      </w:r>
      <w:r>
        <w:rPr>
          <w:rFonts w:ascii="Georgia" w:hAnsi="Georgia"/>
        </w:rPr>
        <w:t xml:space="preserve">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</w:t>
      </w:r>
      <w:r>
        <w:rPr>
          <w:rFonts w:ascii="Georgia" w:hAnsi="Georgia"/>
        </w:rPr>
        <w:t>ьной защиты)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13) сведения о законном представителе (при наличии)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14) сведения об индивидуальных программах реабилитации или абилитации инвалидов и о программах реабилитации инвалидов, инвалидность которых наступила вследствие несчастных случаев на произв</w:t>
      </w:r>
      <w:r>
        <w:rPr>
          <w:rFonts w:ascii="Georgia" w:hAnsi="Georgia"/>
        </w:rPr>
        <w:t>одстве и профессиональных заболеваний, включая сведения о рекомендованных в них реабилитационных мероприятиях, технических средствах реабилитации инвалидов, об услугах и о результатах выполнения этих программ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15) сведения о предоставленных путевках на сан</w:t>
      </w:r>
      <w:r>
        <w:rPr>
          <w:rFonts w:ascii="Georgia" w:hAnsi="Georgia"/>
        </w:rPr>
        <w:t>аторно-курортное лечение в рамках оказания государственной социальной помощи в виде набора социальных услуг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16) размер и период предоставления установленных законодательством Российской Федерации гарантий, выплат и компенсаций, перечень которых для включе</w:t>
      </w:r>
      <w:r>
        <w:rPr>
          <w:rFonts w:ascii="Georgia" w:hAnsi="Georgia"/>
        </w:rPr>
        <w:t>ния в федеральный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17) периоды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 с особыми (тяжелыми и вредными) условиями труда и в районах Крайнего Севера и приравнен</w:t>
      </w:r>
      <w:r>
        <w:rPr>
          <w:rFonts w:ascii="Georgia" w:hAnsi="Georgia"/>
        </w:rPr>
        <w:t>ных к ним местностях, и иные периоды, засчитываемые в страховой стаж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 xml:space="preserve">18) иные сведения,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rPr>
          <w:rFonts w:ascii="Georgia" w:hAnsi="Georgia"/>
        </w:rPr>
        <w:t>в сфере социальной защиты населения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Сведения, подлежащие включению в федеральный реестр инвалидов, представляются Фондом социального страхования Российской Федерации, Пенсионным фондом Российской Федерации, федеральными органами исполнительной власти, ис</w:t>
      </w:r>
      <w:r>
        <w:rPr>
          <w:rFonts w:ascii="Georgia" w:hAnsi="Georgia"/>
        </w:rPr>
        <w:t>полнительными органами государственной власти субъектов Российской Федерации, предоставляющими государственные услуги инвалидам, а также федеральными учреждениями медико-социальной экспертизы и иными организациями, участвующими в предоставлении государстве</w:t>
      </w:r>
      <w:r>
        <w:rPr>
          <w:rFonts w:ascii="Georgia" w:hAnsi="Georgia"/>
        </w:rPr>
        <w:t>нных услуг инвалидам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требований, установленных</w:t>
      </w:r>
      <w:r>
        <w:rPr>
          <w:rFonts w:ascii="Georgia" w:hAnsi="Georgia"/>
        </w:rPr>
        <w:t xml:space="preserve"> </w:t>
      </w:r>
      <w:hyperlink r:id="rId29" w:anchor="/document/99/902271495/XA00M1S2LR/" w:history="1">
        <w:r>
          <w:rPr>
            <w:rStyle w:val="a4"/>
            <w:rFonts w:ascii="Georgia" w:hAnsi="Georgia"/>
          </w:rPr>
          <w:t>Федеральным законом от 6 апреля 2011 года № 63-ФЗ "Об электронной подписи"</w:t>
        </w:r>
      </w:hyperlink>
      <w:r>
        <w:rPr>
          <w:rFonts w:ascii="Georgia" w:hAnsi="Georgia"/>
        </w:rPr>
        <w:t>. Обработка сведений, содержащих персональные данные инвалидов, осуществляется исключительно в целях, предусмотренных частью первой настоящей статьи, с со</w:t>
      </w:r>
      <w:r>
        <w:rPr>
          <w:rFonts w:ascii="Georgia" w:hAnsi="Georgia"/>
        </w:rPr>
        <w:t>блюдением требований</w:t>
      </w:r>
      <w:r>
        <w:rPr>
          <w:rFonts w:ascii="Georgia" w:hAnsi="Georgia"/>
        </w:rPr>
        <w:t xml:space="preserve"> </w:t>
      </w:r>
      <w:hyperlink r:id="rId30" w:anchor="/document/99/901990046/XA00M6G2N3/" w:history="1">
        <w:r>
          <w:rPr>
            <w:rStyle w:val="a4"/>
            <w:rFonts w:ascii="Georgia" w:hAnsi="Georgia"/>
          </w:rPr>
          <w:t>Федерального закона от 27 июля 2006 года № 152-ФЗ "О персональных данных"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Формирование, ведение федерального реестра инвалидов, использование содержащихся в нем сведений, в том числе установление формы и сроков представления в этот реестр сведений, указанных в части четвертой настоящей статьи, осуществляются в порядке, установле</w:t>
      </w:r>
      <w:r>
        <w:rPr>
          <w:rFonts w:ascii="Georgia" w:hAnsi="Georgia"/>
        </w:rPr>
        <w:t>нном Правительством Российской Федерации."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6) в</w:t>
      </w:r>
      <w:r>
        <w:rPr>
          <w:rFonts w:ascii="Georgia" w:hAnsi="Georgia"/>
        </w:rPr>
        <w:t xml:space="preserve"> </w:t>
      </w:r>
      <w:hyperlink r:id="rId31" w:anchor="/document/99/9014513/XA00M8S2N8/" w:history="1">
        <w:r>
          <w:rPr>
            <w:rStyle w:val="a4"/>
            <w:rFonts w:ascii="Georgia" w:hAnsi="Georgia"/>
          </w:rPr>
          <w:t>статье 7</w:t>
        </w:r>
      </w:hyperlink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а) часть первую после слов "Медико-социальная экспертиза - " дополнить словами "признание лица инвалидом 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б) в части</w:t>
      </w:r>
      <w:r>
        <w:rPr>
          <w:rFonts w:ascii="Georgia" w:hAnsi="Georgia"/>
        </w:rPr>
        <w:t xml:space="preserve"> второй слова "уполномоченным Правительством Российской Федерации федеральным органом исполнительной власти"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rPr>
          <w:rFonts w:ascii="Georgia" w:hAnsi="Georgia"/>
        </w:rPr>
        <w:t>-правовому регулированию в сфере социальной защиты населения"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7) в части третьей</w:t>
      </w:r>
      <w:r>
        <w:rPr>
          <w:rFonts w:ascii="Georgia" w:hAnsi="Georgia"/>
        </w:rPr>
        <w:t xml:space="preserve"> </w:t>
      </w:r>
      <w:hyperlink r:id="rId32" w:anchor="/document/99/9014513/XA00LVS2MC/" w:history="1">
        <w:r>
          <w:rPr>
            <w:rStyle w:val="a4"/>
            <w:rFonts w:ascii="Georgia" w:hAnsi="Georgia"/>
          </w:rPr>
          <w:t>статьи 8</w:t>
        </w:r>
      </w:hyperlink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33" w:anchor="/document/99/9014513/XA00M8Q2N7/" w:history="1">
        <w:r>
          <w:rPr>
            <w:rStyle w:val="a4"/>
            <w:rFonts w:ascii="Georgia" w:hAnsi="Georgia"/>
          </w:rPr>
          <w:t>пункт</w:t>
        </w:r>
        <w:r>
          <w:rPr>
            <w:rStyle w:val="a4"/>
            <w:rFonts w:ascii="Georgia" w:hAnsi="Georgia"/>
          </w:rPr>
          <w:t xml:space="preserve"> 2</w:t>
        </w:r>
      </w:hyperlink>
      <w:r>
        <w:rPr>
          <w:rFonts w:ascii="Georgia" w:hAnsi="Georgia"/>
        </w:rPr>
        <w:t xml:space="preserve"> после слова "реабилитации" дополнить словом ",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34" w:anchor="/document/99/9014513/XA00M9U2ND/" w:history="1">
        <w:r>
          <w:rPr>
            <w:rStyle w:val="a4"/>
            <w:rFonts w:ascii="Georgia" w:hAnsi="Georgia"/>
          </w:rPr>
          <w:t>пункт 4</w:t>
        </w:r>
      </w:hyperlink>
      <w:r>
        <w:rPr>
          <w:rFonts w:ascii="Georgia" w:hAnsi="Georgia"/>
        </w:rPr>
        <w:t xml:space="preserve"> после слова "реабилитации" дополнить словом ",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в) дополнить пунктом 7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"7) выдача заключения о нуждаемости по состоянию здоровья в постоянном постороннем уходе (помощи, надзоре) в случаях, предусмотренных</w:t>
      </w:r>
      <w:r>
        <w:rPr>
          <w:rFonts w:ascii="Georgia" w:hAnsi="Georgia"/>
        </w:rPr>
        <w:t xml:space="preserve"> </w:t>
      </w:r>
      <w:hyperlink r:id="rId35" w:anchor="/document/99/901704754/XA00MF02NF/" w:history="1">
        <w:r>
          <w:rPr>
            <w:rStyle w:val="a4"/>
            <w:rFonts w:ascii="Georgia" w:hAnsi="Georgia"/>
          </w:rPr>
          <w:t>подпунктом "б" пункта 1 статьи 24 Федер</w:t>
        </w:r>
        <w:r>
          <w:rPr>
            <w:rStyle w:val="a4"/>
            <w:rFonts w:ascii="Georgia" w:hAnsi="Georgia"/>
          </w:rPr>
          <w:t>ального закона от 28 марта 1998 года № 53-ФЗ "О воинской обязанности и военной службе"</w:t>
        </w:r>
      </w:hyperlink>
      <w:r>
        <w:rPr>
          <w:rFonts w:ascii="Georgia" w:hAnsi="Georgia"/>
        </w:rPr>
        <w:t>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8) наименование</w:t>
      </w:r>
      <w:r>
        <w:rPr>
          <w:rFonts w:ascii="Georgia" w:hAnsi="Georgia"/>
        </w:rPr>
        <w:t xml:space="preserve"> </w:t>
      </w:r>
      <w:hyperlink r:id="rId36" w:anchor="/document/99/9014513/XA00M7K2N0/" w:history="1">
        <w:r>
          <w:rPr>
            <w:rStyle w:val="a4"/>
            <w:rFonts w:ascii="Georgia" w:hAnsi="Georgia"/>
          </w:rPr>
          <w:t>главы III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rPr>
          <w:rFonts w:ascii="Georgia" w:hAnsi="Georgia"/>
        </w:rPr>
        <w:t xml:space="preserve"> </w:t>
      </w:r>
    </w:p>
    <w:p w:rsidR="00000000" w:rsidRDefault="000A0DE9">
      <w:pPr>
        <w:pStyle w:val="align-center"/>
        <w:divId w:val="359167132"/>
        <w:rPr>
          <w:rFonts w:ascii="Georgia" w:hAnsi="Georgia"/>
        </w:rPr>
      </w:pPr>
      <w:r>
        <w:rPr>
          <w:rFonts w:ascii="Georgia" w:hAnsi="Georgia"/>
        </w:rPr>
        <w:t>"Глава III. Реабилитация и аби</w:t>
      </w:r>
      <w:r>
        <w:rPr>
          <w:rFonts w:ascii="Georgia" w:hAnsi="Georgia"/>
        </w:rPr>
        <w:t>литация инвалидов";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9) в</w:t>
      </w:r>
      <w:r>
        <w:rPr>
          <w:rFonts w:ascii="Georgia" w:hAnsi="Georgia"/>
        </w:rPr>
        <w:t xml:space="preserve"> </w:t>
      </w:r>
      <w:hyperlink r:id="rId37" w:anchor="/document/99/9014513/XA00M862N3/" w:history="1">
        <w:r>
          <w:rPr>
            <w:rStyle w:val="a4"/>
            <w:rFonts w:ascii="Georgia" w:hAnsi="Georgia"/>
          </w:rPr>
          <w:t>статье 9</w:t>
        </w:r>
      </w:hyperlink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а) наименование изложить в следующей редакции</w:t>
      </w:r>
      <w:r>
        <w:rPr>
          <w:rFonts w:ascii="Georgia" w:hAnsi="Georgia"/>
        </w:rPr>
        <w:t>:</w:t>
      </w:r>
    </w:p>
    <w:p w:rsidR="00000000" w:rsidRDefault="000A0DE9">
      <w:pPr>
        <w:pStyle w:val="align-center"/>
        <w:divId w:val="359167132"/>
        <w:rPr>
          <w:rFonts w:ascii="Georgia" w:hAnsi="Georgia"/>
        </w:rPr>
      </w:pPr>
      <w:r>
        <w:rPr>
          <w:rFonts w:ascii="Georgia" w:hAnsi="Georgia"/>
        </w:rPr>
        <w:t>"Статья 9. Понятие реабилитации и абилитации инвалидов";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б) часть первую изложить в следующей ре</w:t>
      </w:r>
      <w:r>
        <w:rPr>
          <w:rFonts w:ascii="Georgia" w:hAnsi="Georgia"/>
        </w:rPr>
        <w:t>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"Реабилитация инвалидов - система и процесс полного или частичного восстановления способностей инвалидов к бытовой, общественной, профессиональной и иной деятельности. Абилитация инвалидов - система и процесс формирования отсутствовавших у инвали</w:t>
      </w:r>
      <w:r>
        <w:rPr>
          <w:rFonts w:ascii="Georgia" w:hAnsi="Georgia"/>
        </w:rPr>
        <w:t>дов способностей к бытовой, общественной, профессиональной и иной деятельности.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адаптации, вклю</w:t>
      </w:r>
      <w:r>
        <w:rPr>
          <w:rFonts w:ascii="Georgia" w:hAnsi="Georgia"/>
        </w:rPr>
        <w:t>чая достижение ими материальной независимости и интеграцию в общество."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в) в части второй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первый после слова "реабилитации" дополнить словами "и абилитации"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второй и третий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"медицинскую реабилитацию, реконс</w:t>
      </w:r>
      <w:r>
        <w:rPr>
          <w:rFonts w:ascii="Georgia" w:hAnsi="Georgia"/>
        </w:rPr>
        <w:t>труктивную хирургию, протезирование и ортезирование, санаторно-курортное лечение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</w:t>
      </w:r>
      <w:r>
        <w:rPr>
          <w:rFonts w:ascii="Georgia" w:hAnsi="Georgia"/>
        </w:rPr>
        <w:t>водственную адаптацию;"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г) часть третью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</w:t>
      </w:r>
      <w:r>
        <w:rPr>
          <w:rFonts w:ascii="Georgia" w:hAnsi="Georgia"/>
        </w:rPr>
        <w:t>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инвалидов.</w:t>
      </w: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д) дополнить частью четвертой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"Реабилитация, абилитация инвалидов осуществляются организациями независимо от их организационно-правовых форм, прошедшими в установленном законодательством Российской Федерации порядке аккредитацию </w:t>
      </w:r>
      <w:r>
        <w:rPr>
          <w:rFonts w:ascii="Georgia" w:hAnsi="Georgia"/>
        </w:rPr>
        <w:t>(за исключением организаций, осуществляющих медицинскую деятельность) и осуществляющими деятельность в области реабилитации и абилитации инвалидов.";</w:t>
      </w:r>
      <w:r>
        <w:rPr>
          <w:rFonts w:ascii="Georgia" w:hAnsi="Georgia"/>
        </w:rPr>
        <w:t xml:space="preserve"> 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10) в</w:t>
      </w:r>
      <w:r>
        <w:rPr>
          <w:rFonts w:ascii="Georgia" w:hAnsi="Georgia"/>
        </w:rPr>
        <w:t xml:space="preserve"> </w:t>
      </w:r>
      <w:hyperlink r:id="rId38" w:anchor="/document/99/9014513/XA00MG02O8/" w:history="1">
        <w:r>
          <w:rPr>
            <w:rStyle w:val="a4"/>
            <w:rFonts w:ascii="Georgia" w:hAnsi="Georgia"/>
          </w:rPr>
          <w:t>статье 11</w:t>
        </w:r>
      </w:hyperlink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а) наимено</w:t>
      </w:r>
      <w:r>
        <w:rPr>
          <w:rFonts w:ascii="Georgia" w:hAnsi="Georgia"/>
        </w:rPr>
        <w:t>вание после слова "реабилитации" дополнить словами "или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б) часть первую изложить в следующей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"Индивидуальная программа реабилитации или абилитации инвалида - комплекс оптимальных для инвалида реабилитационных мероприятий, включающи</w:t>
      </w:r>
      <w:r>
        <w:rPr>
          <w:rFonts w:ascii="Georgia" w:hAnsi="Georgia"/>
        </w:rPr>
        <w:t>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</w:t>
      </w:r>
      <w:r>
        <w:rPr>
          <w:rFonts w:ascii="Georgia" w:hAnsi="Georgia"/>
        </w:rPr>
        <w:t xml:space="preserve"> инвалида к выполнению определенных видов деятельности. Федеральные учреждения медико-социальной экспертизы могут при необходимости привлекать к разработке индивидуальных программ реабилитации или абилитации инвалидов организации, осуществляющие деятельнос</w:t>
      </w:r>
      <w:r>
        <w:rPr>
          <w:rFonts w:ascii="Georgia" w:hAnsi="Georgia"/>
        </w:rPr>
        <w:t>ть по реабилитации, абилитации инвалидов.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осуществляющим функции по выработке и реализации госу</w:t>
      </w:r>
      <w:r>
        <w:rPr>
          <w:rFonts w:ascii="Georgia" w:hAnsi="Georgia"/>
        </w:rPr>
        <w:t>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в) часть вторую после слова "реабилитации" дополнить словами "или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г) часть третью после слов "Индивидуальная программа реабилитации" дополнить сло</w:t>
      </w:r>
      <w:r>
        <w:rPr>
          <w:rFonts w:ascii="Georgia" w:hAnsi="Georgia"/>
        </w:rPr>
        <w:t>вами "или абилитации", после слов "реабилитационные мероприятия," дополнить словами "технические средства реабилитации и услуги,"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д) часть четвертую после слов "индивидуальной программой реабилитации" дополнить словами "или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е) часть пятую пос</w:t>
      </w:r>
      <w:r>
        <w:rPr>
          <w:rFonts w:ascii="Georgia" w:hAnsi="Georgia"/>
        </w:rPr>
        <w:t>ле слов "Индивидуальная программа реабилитации" дополнить словами "или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ж) в части шестой после слов "индивидуальной программой реабилитации" дополнить словами "или абилитации", слова "выработку государственной политики и нормативно-правовое ре</w:t>
      </w:r>
      <w:r>
        <w:rPr>
          <w:rFonts w:ascii="Georgia" w:hAnsi="Georgia"/>
        </w:rPr>
        <w:t>гулирование в сфере здравоохранения и социального развития" заменить словами "функции по выработке и реализации государственной политики и нормативно-правовому регулированию в сфере социальной защиты населения"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 xml:space="preserve">з) часть седьмую после слов "индивидуальной </w:t>
      </w:r>
      <w:r>
        <w:rPr>
          <w:rFonts w:ascii="Georgia" w:hAnsi="Georgia"/>
        </w:rPr>
        <w:t>программы реабилитации" дополнить словами "или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и) дополнить частями восьмой и девятой следующего содержания: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"Федеральные учреждения медико-социальной экспертизы направляют выписки из индивидуальной программы реабилитации или абилитации инва</w:t>
      </w:r>
      <w:r>
        <w:rPr>
          <w:rFonts w:ascii="Georgia" w:hAnsi="Georgia"/>
        </w:rPr>
        <w:t>лида в соответствующие органы исполнительной власти, органы местного самоуправления, организации независимо от их организационно-правовых форм, на которые возложено проведение мероприятий, предусмотренных индивидуальной программой реабилитации или абилитац</w:t>
      </w:r>
      <w:r>
        <w:rPr>
          <w:rFonts w:ascii="Georgia" w:hAnsi="Georgia"/>
        </w:rPr>
        <w:t>ии инвалида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медико-социальной экспертизы по форме и в порядке, ко</w:t>
      </w:r>
      <w:r>
        <w:rPr>
          <w:rFonts w:ascii="Georgia" w:hAnsi="Georgia"/>
        </w:rPr>
        <w:t>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11) в</w:t>
      </w:r>
      <w:r>
        <w:rPr>
          <w:rFonts w:ascii="Georgia" w:hAnsi="Georgia"/>
        </w:rPr>
        <w:t xml:space="preserve"> </w:t>
      </w:r>
      <w:hyperlink r:id="rId39" w:anchor="/document/99/9014513/XA00M262MM/" w:history="1">
        <w:r>
          <w:rPr>
            <w:rStyle w:val="a4"/>
            <w:rFonts w:ascii="Georgia" w:hAnsi="Georgia"/>
          </w:rPr>
          <w:t>статье 11.1</w:t>
        </w:r>
      </w:hyperlink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а) часть двенадцатую после слов "программами реабилитации" дополнить словом ",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б) часть пятнадцатую после слова "Перечень" дополнить словом "медицинских</w:t>
      </w: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12)</w:t>
      </w:r>
      <w:r>
        <w:rPr>
          <w:rFonts w:ascii="Georgia" w:hAnsi="Georgia"/>
        </w:rPr>
        <w:t xml:space="preserve"> </w:t>
      </w:r>
      <w:hyperlink r:id="rId40" w:anchor="/document/99/9014513/XA00M8G2N9/" w:history="1">
        <w:r>
          <w:rPr>
            <w:rStyle w:val="a4"/>
            <w:rFonts w:ascii="Georgia" w:hAnsi="Georgia"/>
          </w:rPr>
          <w:t>статью 15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0A0DE9">
      <w:pPr>
        <w:pStyle w:val="align-center"/>
        <w:divId w:val="359167132"/>
        <w:rPr>
          <w:rFonts w:ascii="Georgia" w:hAnsi="Georgia"/>
        </w:rPr>
      </w:pPr>
      <w:r>
        <w:rPr>
          <w:rFonts w:ascii="Georgia" w:hAnsi="Georgia"/>
        </w:rPr>
        <w:t xml:space="preserve">"Статья 15. Обеспечение беспрепятственного доступа инвалидов к объектам социальной, инженерной и транспортной инфраструктур 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Федер</w:t>
      </w:r>
      <w:r>
        <w:rPr>
          <w:rFonts w:ascii="Georgia" w:hAnsi="Georgia"/>
        </w:rPr>
        <w:t>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</w:t>
      </w:r>
      <w:r>
        <w:rPr>
          <w:rFonts w:ascii="Georgia" w:hAnsi="Georgia"/>
        </w:rPr>
        <w:t xml:space="preserve"> инвалидов, использующих кресла-коляски и собак-проводников)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</w:t>
      </w:r>
      <w:r>
        <w:rPr>
          <w:rFonts w:ascii="Georgia" w:hAnsi="Georgia"/>
        </w:rPr>
        <w:t>оторых расположены физкультурно-спортивные организации, организации культуры и другие организации), к местам отдыха и к предоставляемым в них услугам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 условия для беспрепятственного пользования железнодорожным, воздушным, водным транспортом, автомобильн</w:t>
      </w:r>
      <w:r>
        <w:rPr>
          <w:rFonts w:ascii="Georgia" w:hAnsi="Georgia"/>
        </w:rPr>
        <w:t>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</w:t>
      </w:r>
      <w:r>
        <w:rPr>
          <w:rFonts w:ascii="Georgia" w:hAnsi="Georgia"/>
        </w:rPr>
        <w:t>лирующих движение пешеходов через транспортные коммуникации)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</w:t>
      </w:r>
      <w:r>
        <w:rPr>
          <w:rFonts w:ascii="Georgia" w:hAnsi="Georgia"/>
        </w:rPr>
        <w:t>ранспортное средство и высадки из него, в том числе с использованием кресла-коляски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</w:t>
      </w:r>
      <w:r>
        <w:rPr>
          <w:rFonts w:ascii="Georgia" w:hAnsi="Georgia"/>
        </w:rPr>
        <w:t>тной инфраструктур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</w:t>
      </w:r>
      <w:r>
        <w:rPr>
          <w:rFonts w:ascii="Georgia" w:hAnsi="Georgia"/>
        </w:rPr>
        <w:t>льности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</w:t>
      </w:r>
      <w:r>
        <w:rPr>
          <w:rFonts w:ascii="Georgia" w:hAnsi="Georgia"/>
        </w:rPr>
        <w:t>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8) оказание работниками организаций, предоставляющих услуги населению, помощи инвалидам в преодолении барьеро</w:t>
      </w:r>
      <w:r>
        <w:rPr>
          <w:rFonts w:ascii="Georgia" w:hAnsi="Georgia"/>
        </w:rPr>
        <w:t>в, мешающих получению ими услуг наравне с другими лицами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</w:t>
      </w:r>
      <w:r>
        <w:rPr>
          <w:rFonts w:ascii="Georgia" w:hAnsi="Georgia"/>
        </w:rPr>
        <w:t>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</w:t>
      </w:r>
      <w:r>
        <w:rPr>
          <w:rFonts w:ascii="Georgia" w:hAnsi="Georgia"/>
        </w:rPr>
        <w:t>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</w:t>
      </w:r>
      <w:r>
        <w:rPr>
          <w:rFonts w:ascii="Georgia" w:hAnsi="Georgia"/>
        </w:rPr>
        <w:t>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</w:t>
      </w:r>
      <w:r>
        <w:rPr>
          <w:rFonts w:ascii="Georgia" w:hAnsi="Georgia"/>
        </w:rPr>
        <w:t>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</w:t>
      </w:r>
      <w:r>
        <w:rPr>
          <w:rFonts w:ascii="Georgia" w:hAnsi="Georgia"/>
        </w:rPr>
        <w:t xml:space="preserve">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</w:t>
      </w:r>
      <w:r>
        <w:rPr>
          <w:rFonts w:ascii="Georgia" w:hAnsi="Georgia"/>
        </w:rPr>
        <w:t>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</w:t>
      </w:r>
      <w:r>
        <w:rPr>
          <w:rFonts w:ascii="Georgia" w:hAnsi="Georgia"/>
        </w:rPr>
        <w:t>доставление необходимых услуг по месту жительства инвалида или в дистанционном режиме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</w:t>
      </w:r>
      <w:r>
        <w:rPr>
          <w:rFonts w:ascii="Georgia" w:hAnsi="Georgia"/>
        </w:rPr>
        <w:t>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</w:t>
      </w:r>
      <w:r>
        <w:rPr>
          <w:rFonts w:ascii="Georgia" w:hAnsi="Georgia"/>
        </w:rPr>
        <w:t>опускаются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</w:t>
      </w:r>
      <w:r>
        <w:rPr>
          <w:rFonts w:ascii="Georgia" w:hAnsi="Georgia"/>
        </w:rPr>
        <w:t xml:space="preserve">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</w:t>
      </w:r>
      <w:r>
        <w:rPr>
          <w:rFonts w:ascii="Georgia" w:hAnsi="Georgia"/>
        </w:rPr>
        <w:t>системы Российской Федерации.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Организации, осуществляю</w:t>
      </w:r>
      <w:r>
        <w:rPr>
          <w:rFonts w:ascii="Georgia" w:hAnsi="Georgia"/>
        </w:rPr>
        <w:t>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</w:t>
      </w:r>
      <w:r>
        <w:rPr>
          <w:rFonts w:ascii="Georgia" w:hAnsi="Georgia"/>
        </w:rPr>
        <w:t xml:space="preserve">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Места для строительства гаража или стоянки для технических и других средств передвижения предостав</w:t>
      </w:r>
      <w:r>
        <w:rPr>
          <w:rFonts w:ascii="Georgia" w:hAnsi="Georgia"/>
        </w:rPr>
        <w:t>ляются инвалидам вне очереди вблизи места жительства с учетом градостроительных норм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</w:t>
      </w:r>
      <w:r>
        <w:rPr>
          <w:rFonts w:ascii="Georgia" w:hAnsi="Georgia"/>
        </w:rPr>
        <w:t>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парковки специальных а</w:t>
      </w:r>
      <w:r>
        <w:rPr>
          <w:rFonts w:ascii="Georgia" w:hAnsi="Georgia"/>
        </w:rPr>
        <w:t>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13) наименование</w:t>
      </w:r>
      <w:r>
        <w:rPr>
          <w:rFonts w:ascii="Georgia" w:hAnsi="Georgia"/>
        </w:rPr>
        <w:t xml:space="preserve"> </w:t>
      </w:r>
      <w:hyperlink r:id="rId41" w:anchor="/document/99/9014513/XA00MBS2NO/" w:history="1">
        <w:r>
          <w:rPr>
            <w:rStyle w:val="a4"/>
            <w:rFonts w:ascii="Georgia" w:hAnsi="Georgia"/>
          </w:rPr>
          <w:t>статьи 16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0A0DE9">
      <w:pPr>
        <w:pStyle w:val="align-center"/>
        <w:divId w:val="359167132"/>
        <w:rPr>
          <w:rFonts w:ascii="Georgia" w:hAnsi="Georgia"/>
        </w:rPr>
      </w:pPr>
      <w:r>
        <w:rPr>
          <w:rFonts w:ascii="Georgia" w:hAnsi="Georgia"/>
        </w:rPr>
        <w:t>"Статья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</w:t>
      </w:r>
      <w:r>
        <w:rPr>
          <w:rFonts w:ascii="Georgia" w:hAnsi="Georgia"/>
        </w:rPr>
        <w:t xml:space="preserve"> инфраструктур";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14) в</w:t>
      </w:r>
      <w:r>
        <w:rPr>
          <w:rFonts w:ascii="Georgia" w:hAnsi="Georgia"/>
        </w:rPr>
        <w:t xml:space="preserve"> </w:t>
      </w:r>
      <w:hyperlink r:id="rId42" w:anchor="/document/99/9014513/XA00MCC2N1/" w:history="1">
        <w:r>
          <w:rPr>
            <w:rStyle w:val="a4"/>
            <w:rFonts w:ascii="Georgia" w:hAnsi="Georgia"/>
          </w:rPr>
          <w:t>статье 17</w:t>
        </w:r>
      </w:hyperlink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а) наименование изложить в следующей редакции:</w:t>
      </w:r>
      <w:r>
        <w:rPr>
          <w:rFonts w:ascii="Georgia" w:hAnsi="Georgia"/>
        </w:rPr>
        <w:t xml:space="preserve"> </w:t>
      </w:r>
    </w:p>
    <w:p w:rsidR="00000000" w:rsidRDefault="000A0DE9">
      <w:pPr>
        <w:pStyle w:val="align-center"/>
        <w:divId w:val="359167132"/>
        <w:rPr>
          <w:rFonts w:ascii="Georgia" w:hAnsi="Georgia"/>
        </w:rPr>
      </w:pPr>
      <w:r>
        <w:rPr>
          <w:rFonts w:ascii="Georgia" w:hAnsi="Georgia"/>
        </w:rPr>
        <w:t>"Статья 17. Обеспечение инвалидов жильем";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б) часть восьмую после слова "реабилитации" дополнить</w:t>
      </w:r>
      <w:r>
        <w:rPr>
          <w:rFonts w:ascii="Georgia" w:hAnsi="Georgia"/>
        </w:rPr>
        <w:t xml:space="preserve"> словами "или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в) часть десятую после слова "реабилитации" дополнить словами "или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15) часть четвертую</w:t>
      </w:r>
      <w:r>
        <w:rPr>
          <w:rFonts w:ascii="Georgia" w:hAnsi="Georgia"/>
        </w:rPr>
        <w:t xml:space="preserve"> </w:t>
      </w:r>
      <w:hyperlink r:id="rId43" w:anchor="/document/99/9014513/XA00M6M2MD/" w:history="1">
        <w:r>
          <w:rPr>
            <w:rStyle w:val="a4"/>
            <w:rFonts w:ascii="Georgia" w:hAnsi="Georgia"/>
          </w:rPr>
          <w:t>статьи 19</w:t>
        </w:r>
      </w:hyperlink>
      <w:r>
        <w:rPr>
          <w:rFonts w:ascii="Georgia" w:hAnsi="Georgia"/>
        </w:rPr>
        <w:t xml:space="preserve"> после слова "реабилитации" дополнить слов</w:t>
      </w:r>
      <w:r>
        <w:rPr>
          <w:rFonts w:ascii="Georgia" w:hAnsi="Georgia"/>
        </w:rPr>
        <w:t>ом ",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16) в</w:t>
      </w:r>
      <w:r>
        <w:rPr>
          <w:rFonts w:ascii="Georgia" w:hAnsi="Georgia"/>
        </w:rPr>
        <w:t xml:space="preserve"> </w:t>
      </w:r>
      <w:hyperlink r:id="rId44" w:anchor="/document/99/9014513/XA00M782MG/" w:history="1">
        <w:r>
          <w:rPr>
            <w:rStyle w:val="a4"/>
            <w:rFonts w:ascii="Georgia" w:hAnsi="Georgia"/>
          </w:rPr>
          <w:t>статье 20</w:t>
        </w:r>
      </w:hyperlink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а) в абзаце первом слова "федеральными органами государственной власти, органами государственной власти субъектов Российской Федерации" исключ</w:t>
      </w:r>
      <w:r>
        <w:rPr>
          <w:rFonts w:ascii="Georgia" w:hAnsi="Georgia"/>
        </w:rPr>
        <w:t>ить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45" w:anchor="/document/99/9014513/XA00M9G2ND/" w:history="1">
        <w:r>
          <w:rPr>
            <w:rStyle w:val="a4"/>
            <w:rFonts w:ascii="Georgia" w:hAnsi="Georgia"/>
          </w:rPr>
          <w:t>пункт 5</w:t>
        </w:r>
      </w:hyperlink>
      <w:r>
        <w:rPr>
          <w:rFonts w:ascii="Georgia" w:hAnsi="Georgia"/>
        </w:rPr>
        <w:t xml:space="preserve"> после слова "реабилитации" дополнить словом ",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в) дополнить частью второй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"Порядок проведения специальных мероприятий, указан</w:t>
      </w:r>
      <w:r>
        <w:rPr>
          <w:rFonts w:ascii="Georgia" w:hAnsi="Georgia"/>
        </w:rPr>
        <w:t>ных в части первой настоящей статьи, определяется органами государственной власти субъектов Российской Федерации."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17) часть первую</w:t>
      </w:r>
      <w:r>
        <w:rPr>
          <w:rFonts w:ascii="Georgia" w:hAnsi="Georgia"/>
        </w:rPr>
        <w:t xml:space="preserve"> </w:t>
      </w:r>
      <w:hyperlink r:id="rId46" w:anchor="/document/99/9014513/XA00MG22OB/" w:history="1">
        <w:r>
          <w:rPr>
            <w:rStyle w:val="a4"/>
            <w:rFonts w:ascii="Georgia" w:hAnsi="Georgia"/>
          </w:rPr>
          <w:t>статьи 23</w:t>
        </w:r>
      </w:hyperlink>
      <w:r>
        <w:rPr>
          <w:rFonts w:ascii="Georgia" w:hAnsi="Georgia"/>
        </w:rPr>
        <w:t xml:space="preserve"> после слова "реабилитации" дополнит</w:t>
      </w:r>
      <w:r>
        <w:rPr>
          <w:rFonts w:ascii="Georgia" w:hAnsi="Georgia"/>
        </w:rPr>
        <w:t>ь словами "или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18)</w:t>
      </w:r>
      <w:r>
        <w:rPr>
          <w:rFonts w:ascii="Georgia" w:hAnsi="Georgia"/>
        </w:rPr>
        <w:t xml:space="preserve"> </w:t>
      </w:r>
      <w:hyperlink r:id="rId47" w:anchor="/document/99/9014513/XA00MG82O6/" w:history="1">
        <w:r>
          <w:rPr>
            <w:rStyle w:val="a4"/>
            <w:rFonts w:ascii="Georgia" w:hAnsi="Georgia"/>
          </w:rPr>
          <w:t>пункт 2 части второй статьи 24</w:t>
        </w:r>
      </w:hyperlink>
      <w:r>
        <w:rPr>
          <w:rFonts w:ascii="Georgia" w:hAnsi="Georgia"/>
        </w:rPr>
        <w:t xml:space="preserve"> после слова "реабилитации" дополнить словами "или абилитации"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19) в</w:t>
      </w:r>
      <w:r>
        <w:rPr>
          <w:rFonts w:ascii="Georgia" w:hAnsi="Georgia"/>
        </w:rPr>
        <w:t xml:space="preserve"> </w:t>
      </w:r>
      <w:hyperlink r:id="rId48" w:anchor="/document/99/9014513/XA00MEC2O2/" w:history="1">
        <w:r>
          <w:rPr>
            <w:rStyle w:val="a4"/>
            <w:rFonts w:ascii="Georgia" w:hAnsi="Georgia"/>
          </w:rPr>
          <w:t>части 6 статьи 28.1</w:t>
        </w:r>
      </w:hyperlink>
      <w:r>
        <w:rPr>
          <w:rFonts w:ascii="Georgia" w:hAnsi="Georgia"/>
        </w:rPr>
        <w:t xml:space="preserve"> слова "выработку государственной политики и нормативное правовое регулирование в сфере здравоохранения и социального развития" заменить словами "функции по вы</w:t>
      </w:r>
      <w:r>
        <w:rPr>
          <w:rFonts w:ascii="Georgia" w:hAnsi="Georgia"/>
        </w:rPr>
        <w:t>работке и реализации государственной политики и нормативно-правовому регулированию в сфере социальной защиты населения"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20) часть вторую</w:t>
      </w:r>
      <w:r>
        <w:rPr>
          <w:rFonts w:ascii="Georgia" w:hAnsi="Georgia"/>
        </w:rPr>
        <w:t xml:space="preserve"> </w:t>
      </w:r>
      <w:hyperlink r:id="rId49" w:anchor="/document/99/9014513/XA00MBM2NL/" w:history="1">
        <w:r>
          <w:rPr>
            <w:rStyle w:val="a4"/>
            <w:rFonts w:ascii="Georgia" w:hAnsi="Georgia"/>
          </w:rPr>
          <w:t>статьи 32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после слова "реабилитации" дополнить словом ", абилитации"</w:t>
      </w:r>
      <w:r>
        <w:rPr>
          <w:rFonts w:ascii="Georgia" w:hAnsi="Georgia"/>
        </w:rPr>
        <w:t>.</w:t>
      </w:r>
    </w:p>
    <w:p w:rsidR="00000000" w:rsidRDefault="000A0DE9">
      <w:pPr>
        <w:divId w:val="20041636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50" w:anchor="/document/99/9020113/XA00M902MS/" w:history="1">
        <w:r>
          <w:rPr>
            <w:rStyle w:val="a4"/>
            <w:rFonts w:ascii="Georgia" w:hAnsi="Georgia"/>
          </w:rPr>
          <w:t>статью 35 Федерального закона от 26 мая 1996 года № 54-ФЗ "О Музейном фонде Российской Федерации и м</w:t>
        </w:r>
        <w:r>
          <w:rPr>
            <w:rStyle w:val="a4"/>
            <w:rFonts w:ascii="Georgia" w:hAnsi="Georgia"/>
          </w:rPr>
          <w:t>узеях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1996, № 22, ст.2591) следующие изменения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 дополнить новой частью четвертой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"Порядок обеспечения условий доступности для инвалидов музеев, включая возм</w:t>
      </w:r>
      <w:r>
        <w:rPr>
          <w:rFonts w:ascii="Georgia" w:hAnsi="Georgia"/>
        </w:rPr>
        <w:t>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 определяется федеральным органом исполнительной власти, на который возложено государственное регулиро</w:t>
      </w:r>
      <w:r>
        <w:rPr>
          <w:rFonts w:ascii="Georgia" w:hAnsi="Georgia"/>
        </w:rPr>
        <w:t>вание в области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 xml:space="preserve">2) часть четвертую </w:t>
      </w:r>
      <w:r>
        <w:rPr>
          <w:rFonts w:ascii="Georgia" w:hAnsi="Georgia"/>
        </w:rPr>
        <w:t>считать частью пятой</w:t>
      </w:r>
      <w:r>
        <w:rPr>
          <w:rFonts w:ascii="Georgia" w:hAnsi="Georgia"/>
        </w:rPr>
        <w:t>.</w:t>
      </w:r>
    </w:p>
    <w:p w:rsidR="00000000" w:rsidRDefault="000A0DE9">
      <w:pPr>
        <w:divId w:val="2892846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Часть вторую</w:t>
      </w:r>
      <w:r>
        <w:rPr>
          <w:rFonts w:ascii="Georgia" w:hAnsi="Georgia"/>
        </w:rPr>
        <w:t xml:space="preserve"> </w:t>
      </w:r>
      <w:hyperlink r:id="rId51" w:anchor="/document/99/9028629/XA00M2O2MP/" w:history="1">
        <w:r>
          <w:rPr>
            <w:rStyle w:val="a4"/>
            <w:rFonts w:ascii="Georgia" w:hAnsi="Georgia"/>
          </w:rPr>
          <w:t>статьи 5 Федерального закона от 22 августа 1996 года № 126-ФЗ "О государственной поддержке кинематографии Российской Федерации"</w:t>
        </w:r>
      </w:hyperlink>
      <w:r>
        <w:rPr>
          <w:rFonts w:ascii="Georgia" w:hAnsi="Georgia"/>
        </w:rPr>
        <w:t xml:space="preserve"> (Собра</w:t>
      </w:r>
      <w:r>
        <w:rPr>
          <w:rFonts w:ascii="Georgia" w:hAnsi="Georgia"/>
        </w:rPr>
        <w:t>ние законодательства Российской Федерации, 1996, № 35, ст.4136; 2006, № 10, ст.1068; 2009, № 52, ст.6451) дополнить абзацем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"утверждение порядка отбора национальных фильмов, подлежащих обязательному субтитрированию и тифлокомментиро</w:t>
      </w:r>
      <w:r>
        <w:rPr>
          <w:rFonts w:ascii="Georgia" w:hAnsi="Georgia"/>
        </w:rPr>
        <w:t>ванию за счет средств федерального бюджета, и осуществление такого отбора."</w:t>
      </w:r>
      <w:r>
        <w:rPr>
          <w:rFonts w:ascii="Georgia" w:hAnsi="Georgia"/>
        </w:rPr>
        <w:t>.</w:t>
      </w:r>
    </w:p>
    <w:p w:rsidR="00000000" w:rsidRDefault="000A0DE9">
      <w:pPr>
        <w:divId w:val="12138806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52" w:anchor="/document/99/9035522/XA00M882N1/" w:history="1">
        <w:r>
          <w:rPr>
            <w:rStyle w:val="a4"/>
            <w:rFonts w:ascii="Georgia" w:hAnsi="Georgia"/>
          </w:rPr>
          <w:t>статью 101 Уголовно-исполнительного кодекса Российской Федерации</w:t>
        </w:r>
      </w:hyperlink>
      <w:r>
        <w:rPr>
          <w:rFonts w:ascii="Georgia" w:hAnsi="Georgia"/>
        </w:rPr>
        <w:t xml:space="preserve"> (Собрание законода</w:t>
      </w:r>
      <w:r>
        <w:rPr>
          <w:rFonts w:ascii="Georgia" w:hAnsi="Georgia"/>
        </w:rPr>
        <w:t>тельства Российской Федерации, 1997, № 2, ст.198; 1998, № 30, ст.3613; 2001, № 11, ст.1002; 2004, № 27, ст.2711; 2008, № 45, ст.5140) следующие изменения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 дополнить частью шестой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"6. Порядок и сроки направления на освидетельствов</w:t>
      </w:r>
      <w:r>
        <w:rPr>
          <w:rFonts w:ascii="Georgia" w:hAnsi="Georgia"/>
        </w:rPr>
        <w:t>ание и переосвидетельствование осужденных, являющихся инвалидами и находящихся в исправительных учреждениях, подачи указанными лицами заявлений на проведение освидетельствования или переосвидетельствования, обжалования решения федерального учреждения медик</w:t>
      </w:r>
      <w:r>
        <w:rPr>
          <w:rFonts w:ascii="Georgia" w:hAnsi="Georgia"/>
        </w:rPr>
        <w:t>о-социальной экспертизы, а также порядок организации охраны и надзора за осужденными, находящимися в исправительных учреждениях, при проведении их освидетельствования или переосвидетельствования в федеральных учреждениях медико-социальной экспертизы опреде</w:t>
      </w:r>
      <w:r>
        <w:rPr>
          <w:rFonts w:ascii="Georgia" w:hAnsi="Georgia"/>
        </w:rPr>
        <w:t>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</w:t>
      </w:r>
      <w:r>
        <w:rPr>
          <w:rFonts w:ascii="Georgia" w:hAnsi="Georgia"/>
        </w:rPr>
        <w:t>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 дополнить частью седьмой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"7. Порядок обеспечения условий для проведения р</w:t>
      </w:r>
      <w:r>
        <w:rPr>
          <w:rFonts w:ascii="Georgia" w:hAnsi="Georgia"/>
        </w:rPr>
        <w:t>еабилитационных мероприятий, пользования техническими средствами реабилитации и услугами, предусмотренными индивидуальной программой реабилитации или абилитации инвалида в отношении осужденных, являющихся инвалидами и находящихся в исправительных учреждени</w:t>
      </w:r>
      <w:r>
        <w:rPr>
          <w:rFonts w:ascii="Georgia" w:hAnsi="Georgia"/>
        </w:rPr>
        <w:t>ях,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</w:t>
      </w:r>
      <w:r>
        <w:rPr>
          <w:rFonts w:ascii="Georgia" w:hAnsi="Georgia"/>
        </w:rPr>
        <w:t>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.</w:t>
      </w:r>
    </w:p>
    <w:p w:rsidR="00000000" w:rsidRDefault="000A0DE9">
      <w:pPr>
        <w:divId w:val="16393850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53" w:anchor="/document/99/901782478/XA00M3Q2MD/" w:history="1">
        <w:r>
          <w:rPr>
            <w:rStyle w:val="a4"/>
            <w:rFonts w:ascii="Georgia" w:hAnsi="Georgia"/>
          </w:rPr>
          <w:t>С</w:t>
        </w:r>
        <w:r>
          <w:rPr>
            <w:rStyle w:val="a4"/>
            <w:rFonts w:ascii="Georgia" w:hAnsi="Georgia"/>
          </w:rPr>
          <w:t>татью 95 Кодекса внутреннего водного транспорта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2001, № 11, ст.1001; 2012, № 31, ст.4320) дополнить пунктом 7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"7. В соответствии с законодательством Российской Фе</w:t>
      </w:r>
      <w:r>
        <w:rPr>
          <w:rFonts w:ascii="Georgia" w:hAnsi="Georgia"/>
        </w:rPr>
        <w:t>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транспорта, предназначенных для обслуживания пассажиров, и оказываемых услуг наравне с другими пассажирам</w:t>
      </w:r>
      <w:r>
        <w:rPr>
          <w:rFonts w:ascii="Georgia" w:hAnsi="Georgia"/>
        </w:rPr>
        <w:t>и. Порядок обеспечения условий доступности для пассажиров из числа инвалидов перевозок таких пассажиров,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</w:t>
      </w:r>
      <w:r>
        <w:rPr>
          <w:rFonts w:ascii="Georgia" w:hAnsi="Georgia"/>
        </w:rPr>
        <w:t>ти в области транспорта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.</w:t>
      </w:r>
    </w:p>
    <w:p w:rsidR="00000000" w:rsidRDefault="000A0DE9">
      <w:pPr>
        <w:divId w:val="2565268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4" w:anchor="/document/99/901807667/XA00MC02MR/" w:history="1">
        <w:r>
          <w:rPr>
            <w:rStyle w:val="a4"/>
            <w:rFonts w:ascii="Georgia" w:hAnsi="Georgia"/>
          </w:rPr>
          <w:t>части 1 статьи 25.10 Кодекса Российской Федерации об административных правонарушениях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1, ст.1) слова "(понимающее знаки немого и</w:t>
      </w:r>
      <w:r>
        <w:rPr>
          <w:rFonts w:ascii="Georgia" w:hAnsi="Georgia"/>
        </w:rPr>
        <w:t>ли глухого)" заменить словами "(осуществляющее сурдоперевод или тифлосурдоперевод)"</w:t>
      </w:r>
      <w:r>
        <w:rPr>
          <w:rFonts w:ascii="Georgia" w:hAnsi="Georgia"/>
        </w:rPr>
        <w:t>.</w:t>
      </w:r>
    </w:p>
    <w:p w:rsidR="00000000" w:rsidRDefault="000A0DE9">
      <w:pPr>
        <w:divId w:val="12212091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55" w:anchor="/document/99/901820138/XA00M422ML/" w:history="1">
        <w:r>
          <w:rPr>
            <w:rStyle w:val="a4"/>
            <w:rFonts w:ascii="Georgia" w:hAnsi="Georgia"/>
          </w:rPr>
          <w:t>Статью 61 Федерального закона от 12 июня 2002 года № 67-ФЗ "Об основных гарантиях</w:t>
        </w:r>
        <w:r>
          <w:rPr>
            <w:rStyle w:val="a4"/>
            <w:rFonts w:ascii="Georgia" w:hAnsi="Georgia"/>
          </w:rPr>
          <w:t xml:space="preserve"> избирательных прав и права на участие в референдуме граждан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24, ст.2253; 2005, № 30, ст.3104; 2006, № 31, ст.3427; 2009, № 7, ст.771; 2011, № 25, ст.3536; 2012, № 50, ст.6961; </w:t>
      </w:r>
      <w:r>
        <w:rPr>
          <w:rFonts w:ascii="Georgia" w:hAnsi="Georgia"/>
        </w:rPr>
        <w:t>2013, № 51, ст.6684; 2014, № 8, ст.739; № 14, ст.1543) дополнить пунктом 12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"12.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</w:t>
      </w:r>
      <w:r>
        <w:rPr>
          <w:rFonts w:ascii="Georgia" w:hAnsi="Georgia"/>
        </w:rPr>
        <w:t>доступа к данному помещению избирателей, участников референдума, являющихся инвалидами, и голосования в нем. При проведении голосования осуществляется оказание помощи таким лицам в целях реализации ими активного избирательного права с соблюдением требовани</w:t>
      </w:r>
      <w:r>
        <w:rPr>
          <w:rFonts w:ascii="Georgia" w:hAnsi="Georgia"/>
        </w:rPr>
        <w:t>й, предусмотренных настоящим Федеральным законом, иными федеральными законами."</w:t>
      </w:r>
      <w:r>
        <w:rPr>
          <w:rFonts w:ascii="Georgia" w:hAnsi="Georgia"/>
        </w:rPr>
        <w:t>.</w:t>
      </w:r>
    </w:p>
    <w:p w:rsidR="00000000" w:rsidRDefault="000A0DE9">
      <w:pPr>
        <w:divId w:val="8438565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56" w:anchor="/document/99/901820936/XA00M6G2N3/" w:history="1">
        <w:r>
          <w:rPr>
            <w:rStyle w:val="a4"/>
            <w:rFonts w:ascii="Georgia" w:hAnsi="Georgia"/>
          </w:rPr>
          <w:t>Федеральный закон от 25 июня 2002 года № 73-ФЗ "Об объектах культурного насл</w:t>
        </w:r>
        <w:r>
          <w:rPr>
            <w:rStyle w:val="a4"/>
            <w:rFonts w:ascii="Georgia" w:hAnsi="Georgia"/>
          </w:rPr>
          <w:t>едия (памятниках истории и культуры) народов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26, ст.2519; 2004, № 35, ст.3607; 2007, № 1, ст.21; № 43, ст.5084; 2011, № 47, ст.6606; № 49, ст.7026; 2012, № 47, ст.6390; 2013, № </w:t>
      </w:r>
      <w:r>
        <w:rPr>
          <w:rFonts w:ascii="Georgia" w:hAnsi="Georgia"/>
        </w:rPr>
        <w:t>17, ст.2030; 2014, № 43, ст.5799) следующие изменения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57" w:anchor="/document/99/901820936/XA00M9I2N5/" w:history="1">
        <w:r>
          <w:rPr>
            <w:rStyle w:val="a4"/>
            <w:rFonts w:ascii="Georgia" w:hAnsi="Georgia"/>
          </w:rPr>
          <w:t>пункт 1 статьи 9</w:t>
        </w:r>
      </w:hyperlink>
      <w:r>
        <w:rPr>
          <w:rFonts w:ascii="Georgia" w:hAnsi="Georgia"/>
        </w:rPr>
        <w:t xml:space="preserve"> дополнить подпунктом 34.1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"34.1) определение порядка обеспечения условий дост</w:t>
      </w:r>
      <w:r>
        <w:rPr>
          <w:rFonts w:ascii="Georgia" w:hAnsi="Georgia"/>
        </w:rPr>
        <w:t>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58" w:anchor="/document/99/901820936/XA00M382MD/" w:history="1">
        <w:r>
          <w:rPr>
            <w:rStyle w:val="a4"/>
            <w:rFonts w:ascii="Georgia" w:hAnsi="Georgia"/>
          </w:rPr>
          <w:t>статью 9.2</w:t>
        </w:r>
      </w:hyperlink>
      <w:r>
        <w:rPr>
          <w:rFonts w:ascii="Georgia" w:hAnsi="Georgia"/>
        </w:rPr>
        <w:t xml:space="preserve"> дополнить подпунктом 12.1 следующего содержания: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"12.1) обеспечение условий доступности для инвалидов объектов культурного наследия, находящихся в собственности субъекта Российской Федерации;"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</w:t>
      </w:r>
      <w:hyperlink r:id="rId59" w:anchor="/document/99/901820936/XA00M3O2MF/" w:history="1">
        <w:r>
          <w:rPr>
            <w:rStyle w:val="a4"/>
            <w:rFonts w:ascii="Georgia" w:hAnsi="Georgia"/>
          </w:rPr>
          <w:t>статью 9.3</w:t>
        </w:r>
      </w:hyperlink>
      <w:r>
        <w:rPr>
          <w:rFonts w:ascii="Georgia" w:hAnsi="Georgia"/>
        </w:rPr>
        <w:t xml:space="preserve"> дополнить подпунктом 3.1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"3.1) обеспечение условий доступности для инвалидов объектов культурного наследия, находящихся в собственности поселений или городских округов;"</w:t>
      </w:r>
      <w:r>
        <w:rPr>
          <w:rFonts w:ascii="Georgia" w:hAnsi="Georgia"/>
        </w:rPr>
        <w:t>.</w:t>
      </w:r>
    </w:p>
    <w:p w:rsidR="00000000" w:rsidRDefault="000A0DE9">
      <w:pPr>
        <w:divId w:val="14139670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60" w:anchor="/document/99/901838120/XA00M6G2N3/" w:history="1">
        <w:r>
          <w:rPr>
            <w:rStyle w:val="a4"/>
            <w:rFonts w:ascii="Georgia" w:hAnsi="Georgia"/>
          </w:rPr>
          <w:t>Федеральный закон от 10 января 2003 года № 17-ФЗ "О железнодорожном транспорте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</w:t>
      </w:r>
      <w:r>
        <w:rPr>
          <w:rFonts w:ascii="Georgia" w:hAnsi="Georgia"/>
        </w:rPr>
        <w:t>, № 2, ст.169; 2009, № 1, ст.21; 2011, № 30, ст.4596) следующие изменения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61" w:anchor="/document/99/901838120/XA00M7Q2N3/" w:history="1">
        <w:r>
          <w:rPr>
            <w:rStyle w:val="a4"/>
            <w:rFonts w:ascii="Georgia" w:hAnsi="Georgia"/>
          </w:rPr>
          <w:t>статью 17</w:t>
        </w:r>
      </w:hyperlink>
      <w:r>
        <w:rPr>
          <w:rFonts w:ascii="Georgia" w:hAnsi="Georgia"/>
        </w:rPr>
        <w:t xml:space="preserve"> дополнить пунктом 3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"3.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власти, осу</w:t>
      </w:r>
      <w:r>
        <w:rPr>
          <w:rFonts w:ascii="Georgia" w:hAnsi="Georgia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 в</w:t>
      </w:r>
      <w:r>
        <w:rPr>
          <w:rFonts w:ascii="Georgia" w:hAnsi="Georgia"/>
        </w:rPr>
        <w:t xml:space="preserve"> </w:t>
      </w:r>
      <w:hyperlink r:id="rId62" w:anchor="/document/99/901838120/XA00M7K2N7/" w:history="1">
        <w:r>
          <w:rPr>
            <w:rStyle w:val="a4"/>
            <w:rFonts w:ascii="Georgia" w:hAnsi="Georgia"/>
          </w:rPr>
          <w:t>пункте 2 статьи 28</w:t>
        </w:r>
      </w:hyperlink>
      <w:r>
        <w:rPr>
          <w:rFonts w:ascii="Georgia" w:hAnsi="Georgia"/>
        </w:rPr>
        <w:t xml:space="preserve"> второ</w:t>
      </w:r>
      <w:r>
        <w:rPr>
          <w:rFonts w:ascii="Georgia" w:hAnsi="Georgia"/>
        </w:rPr>
        <w:t>е предложение после слова "вокзалах" дополнить словами "с учетом особенностей ее доведения до инвалидов"</w:t>
      </w:r>
      <w:r>
        <w:rPr>
          <w:rFonts w:ascii="Georgia" w:hAnsi="Georgia"/>
        </w:rPr>
        <w:t>.</w:t>
      </w:r>
    </w:p>
    <w:p w:rsidR="00000000" w:rsidRDefault="000A0DE9">
      <w:pPr>
        <w:divId w:val="14494238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63" w:anchor="/document/99/901838121/XA00M6G2N3/" w:history="1">
        <w:r>
          <w:rPr>
            <w:rStyle w:val="a4"/>
            <w:rFonts w:ascii="Georgia" w:hAnsi="Georgia"/>
          </w:rPr>
          <w:t>Федеральный закон от 10 января 2003 года № 18-ФЗ "Устав железнодорожного транспорта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2, ст.170; 2007, № 27, ст.3213) дополнить статьей 80.1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</w:t>
      </w:r>
      <w:r>
        <w:rPr>
          <w:rFonts w:ascii="Georgia" w:hAnsi="Georgia"/>
          <w:b/>
          <w:bCs/>
        </w:rPr>
        <w:t xml:space="preserve">Статья 80.1. </w:t>
      </w:r>
      <w:r>
        <w:rPr>
          <w:rFonts w:ascii="Georgia" w:hAnsi="Georgia"/>
        </w:rPr>
        <w:t>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</w:t>
      </w:r>
      <w:r>
        <w:rPr>
          <w:rFonts w:ascii="Georgia" w:hAnsi="Georgia"/>
        </w:rPr>
        <w:t xml:space="preserve"> и в поездах услуг наравне с другими пассажирами,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оборудование вокзалов низкорасположенными телефонами с функцией регулирования громкости, текстофонами для связи со службами информации, экстренной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дублирование необходимой для пассажи</w:t>
      </w:r>
      <w:r>
        <w:rPr>
          <w:rFonts w:ascii="Georgia" w:hAnsi="Georgia"/>
        </w:rPr>
        <w:t>ров из числа инвалидов звуковой и зрительной информации, в том числе о времени отправления и прибытия поездов, стоимости проезда пассажиров и перевозок багажа, грузобагажа, времени работы железнодорожных билетных касс, камер хранения, расположении вокзальн</w:t>
      </w:r>
      <w:r>
        <w:rPr>
          <w:rFonts w:ascii="Georgia" w:hAnsi="Georgia"/>
        </w:rPr>
        <w:t>ых помещений, об оказываемых им услугах, о предоставляемых гражданам определенных категорий льготах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ознакомление с правилами перевозки пассажиров, а также другой необходимой информацией об условиях перевозки в доступной для пассажиров из числа инвалидов </w:t>
      </w:r>
      <w:r>
        <w:rPr>
          <w:rFonts w:ascii="Georgia" w:hAnsi="Georgia"/>
        </w:rPr>
        <w:t>форме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Владельцами инфраструктур на вокзалах пассажирам из числа инвалидов без взимания дополнительной платы предоставляются следующие услуги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помощь при передвижении по территории вокзала, в том числе при входе в поезд и выходе из него, до места посадки</w:t>
      </w:r>
      <w:r>
        <w:rPr>
          <w:rFonts w:ascii="Georgia" w:hAnsi="Georgia"/>
        </w:rPr>
        <w:t xml:space="preserve"> в поезд и от места высадки из него, при оформлении багажа, получении багажа по прибытии поезда, а также обеспечение посадки в транспортное средство инвалидов и высадки из него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предоставление вспомогательных средств, в том числе кресел-колясок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 с</w:t>
      </w:r>
      <w:r>
        <w:rPr>
          <w:rFonts w:ascii="Georgia" w:hAnsi="Georgia"/>
        </w:rPr>
        <w:t xml:space="preserve">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>
        <w:rPr>
          <w:rFonts w:ascii="Georgia" w:hAnsi="Georgia"/>
        </w:rPr>
        <w:t>нормативно-правовому регулированию в сфере социальной защиты населения (далее - специальный документ)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Перевозчиками в поездах дальнего следования пассажирам из числа инвалидов без взимания дополнительной платы предоставляются следующие услуги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предостав</w:t>
      </w:r>
      <w:r>
        <w:rPr>
          <w:rFonts w:ascii="Georgia" w:hAnsi="Georgia"/>
        </w:rPr>
        <w:t>ление вспомогательных средств, в том числе кресел-колясок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провоз собак-проводников при наличии специального документа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Обслуживание пассажиров из числа инвалидов на вокзалах и в поездах дальнего следования осуществляется работниками владельца инфраструк</w:t>
      </w:r>
      <w:r>
        <w:rPr>
          <w:rFonts w:ascii="Georgia" w:hAnsi="Georgia"/>
        </w:rPr>
        <w:t>туры или перевозчика, прошедшими инструктирование или обучение по вопросам, связанным с обслуживанием пассажиров из числа инвалидов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Перевозка железнодорожным транспортом общего пользования пассажиров, являющихся одновременно инвалидами по слуху и зрению,</w:t>
      </w:r>
      <w:r>
        <w:rPr>
          <w:rFonts w:ascii="Georgia" w:hAnsi="Georgia"/>
        </w:rPr>
        <w:t xml:space="preserve"> осуществляется в сопровождении пассажира, оказывающего помощь инвалиду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Сверх установленной нормы бесплатного провоза багажа и без взимания платы инвалиды имеют право провозить, не сдавая в багаж, трость, костыли, носилки и (или) кресло-коляску, предназн</w:t>
      </w:r>
      <w:r>
        <w:rPr>
          <w:rFonts w:ascii="Georgia" w:hAnsi="Georgia"/>
        </w:rPr>
        <w:t>аченные для личного пользования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обеспечения условий доступности для пассажиров из числа инвалидов вокзалов, поездов дальнего следования и предоставляемых на вокзалах и в поездах дальнего следования услуг определяется федеральным органом исполните</w:t>
      </w:r>
      <w:r>
        <w:rPr>
          <w:rFonts w:ascii="Georgia" w:hAnsi="Georgia"/>
        </w:rPr>
        <w:t>льной власти в области транспорта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.</w:t>
      </w:r>
    </w:p>
    <w:p w:rsidR="00000000" w:rsidRDefault="000A0DE9">
      <w:pPr>
        <w:divId w:val="9163553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64" w:anchor="/document/99/901838122/XA00MA02ND/" w:history="1">
        <w:r>
          <w:rPr>
            <w:rStyle w:val="a4"/>
            <w:rFonts w:ascii="Georgia" w:hAnsi="Georgia"/>
          </w:rPr>
          <w:t>Статью 66 Федерального закона от 10 января 2003 года № 19-ФЗ "О выборах Президента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2, ст.171; 2005</w:t>
      </w:r>
      <w:r>
        <w:rPr>
          <w:rFonts w:ascii="Georgia" w:hAnsi="Georgia"/>
        </w:rPr>
        <w:t>, № 30, ст.3104; 2006, № 31, ст.3427; 2007, № 18, ст.2118; 2009, № 7, ст.771; 2011, № 25, ст.3536; 2014, № 8, ст.739) дополнить пунктом 13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"13. При оборудовании помещения для голосования должны обеспечиваться предусмотренные законод</w:t>
      </w:r>
      <w:r>
        <w:rPr>
          <w:rFonts w:ascii="Georgia" w:hAnsi="Georgia"/>
        </w:rPr>
        <w:t>ательством Российской Федерации условия для беспрепятственного доступа к данному помещению избирателей, являющихся инвалидами, и голосования в нем. При проведении голосования осуществляется оказание помощи таким лицам в целях реализации ими активного избир</w:t>
      </w:r>
      <w:r>
        <w:rPr>
          <w:rFonts w:ascii="Georgia" w:hAnsi="Georgia"/>
        </w:rPr>
        <w:t>ательного права с соблюдением требований, предусмотренных настоящим Федеральным законом, иными федеральными законами."</w:t>
      </w:r>
      <w:r>
        <w:rPr>
          <w:rFonts w:ascii="Georgia" w:hAnsi="Georgia"/>
        </w:rPr>
        <w:t>.</w:t>
      </w:r>
    </w:p>
    <w:p w:rsidR="00000000" w:rsidRDefault="000A0DE9">
      <w:pPr>
        <w:divId w:val="254963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65" w:anchor="/document/99/901867280/XA00M1S2LR/" w:history="1">
        <w:r>
          <w:rPr>
            <w:rStyle w:val="a4"/>
            <w:rFonts w:ascii="Georgia" w:hAnsi="Georgia"/>
          </w:rPr>
          <w:t>Федеральный закон от 7 июля 2003 года</w:t>
        </w:r>
        <w:r>
          <w:rPr>
            <w:rStyle w:val="a4"/>
            <w:rFonts w:ascii="Georgia" w:hAnsi="Georgia"/>
          </w:rPr>
          <w:t xml:space="preserve"> № 126-ФЗ "О связи"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28, ст.2895; 2007, № 7, ст.835; 2010, № 7, ст.705; № 31, ст.4190; 2011, № 7, ст.901; № 29, ст.4291; 2012, № 31, ст.4328; № 53, ст.7578; 2013, № 48, ст.6162; № 49, ст.6347; 2014, №</w:t>
      </w:r>
      <w:r>
        <w:rPr>
          <w:rFonts w:ascii="Georgia" w:hAnsi="Georgia"/>
        </w:rPr>
        <w:t xml:space="preserve"> 6, ст.560; № 19, ст.2302; № 30, ст.4273) следующие изменения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66" w:anchor="/document/99/901867280/XA00M7E2MD/" w:history="1">
        <w:r>
          <w:rPr>
            <w:rStyle w:val="a4"/>
            <w:rFonts w:ascii="Georgia" w:hAnsi="Georgia"/>
          </w:rPr>
          <w:t>пункт 2 статьи 46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 Оператор связи обеспечивает в соответствии с законодател</w:t>
      </w:r>
      <w:r>
        <w:rPr>
          <w:rFonts w:ascii="Georgia" w:hAnsi="Georgia"/>
        </w:rPr>
        <w:t>ьством Российской Федерации о социальной защите инвалидов условия для беспрепятственного доступа инвалидов к объектам связи, включая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оснащение объектов связи, предназначенных для работы с пользователями услугами связи, надписями, иной текстовой и графиче</w:t>
      </w:r>
      <w:r>
        <w:rPr>
          <w:rFonts w:ascii="Georgia" w:hAnsi="Georgia"/>
        </w:rPr>
        <w:t>ской информацией, выполненной крупным шрифтом, в том числе с применением рельефно-точечного шрифта 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инвалидам возможности самостоятельного передвижения по объекту связи в целях пользования общедоступными услугами связи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доведение работ</w:t>
      </w:r>
      <w:r>
        <w:rPr>
          <w:rFonts w:ascii="Georgia" w:hAnsi="Georgia"/>
        </w:rPr>
        <w:t>никами оператора связи информации об услугах связи до инвалидов иными доступными им способами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объектах связи инвалидам без взимания дополнительной платы оператором связи предоставляются следующие услуги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дублирование необходимой для инвалидов звуково</w:t>
      </w:r>
      <w:r>
        <w:rPr>
          <w:rFonts w:ascii="Georgia" w:hAnsi="Georgia"/>
        </w:rPr>
        <w:t>й и зрительной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</w:t>
      </w:r>
      <w:r>
        <w:rPr>
          <w:rFonts w:ascii="Georgia" w:hAnsi="Georgia"/>
        </w:rPr>
        <w:t>ализации государственной политики и нормативно-правовому регулированию в сфере социальной защиты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помощь работников оператора связи при пользовании пользовательским оборудованием (оконечным оборудованием)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обеспечения оператором связи у</w:t>
      </w:r>
      <w:r>
        <w:rPr>
          <w:rFonts w:ascii="Georgia" w:hAnsi="Georgia"/>
        </w:rPr>
        <w:t>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власти, осуществляющим функции по выработке и реали</w:t>
      </w:r>
      <w:r>
        <w:rPr>
          <w:rFonts w:ascii="Georgia" w:hAnsi="Georgia"/>
        </w:rPr>
        <w:t>зации государственной политики и нормативно-правовому регулированию в сфере социальной защиты населения."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67" w:anchor="/document/99/901867280/XA00ME62NE/" w:history="1">
        <w:r>
          <w:rPr>
            <w:rStyle w:val="a4"/>
            <w:rFonts w:ascii="Georgia" w:hAnsi="Georgia"/>
          </w:rPr>
          <w:t>пункт 1 статьи 52</w:t>
        </w:r>
      </w:hyperlink>
      <w:r>
        <w:rPr>
          <w:rFonts w:ascii="Georgia" w:hAnsi="Georgia"/>
        </w:rPr>
        <w:t xml:space="preserve"> дополнить абзацем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"Опера</w:t>
      </w:r>
      <w:r>
        <w:rPr>
          <w:rFonts w:ascii="Georgia" w:hAnsi="Georgia"/>
        </w:rPr>
        <w:t>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связь."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3) абзац первый</w:t>
      </w:r>
      <w:r>
        <w:rPr>
          <w:rFonts w:ascii="Georgia" w:hAnsi="Georgia"/>
        </w:rPr>
        <w:t xml:space="preserve"> </w:t>
      </w:r>
      <w:hyperlink r:id="rId68" w:anchor="/document/99/901867280/XA00ME22NC/" w:history="1">
        <w:r>
          <w:rPr>
            <w:rStyle w:val="a4"/>
            <w:rFonts w:ascii="Georgia" w:hAnsi="Georgia"/>
          </w:rPr>
          <w:t>пункта 2 статьи 57</w:t>
        </w:r>
      </w:hyperlink>
      <w:r>
        <w:rPr>
          <w:rFonts w:ascii="Georgia" w:hAnsi="Georgia"/>
        </w:rPr>
        <w:t xml:space="preserve"> после слов "универсальных услуг связи," дополнить словами "порядок обеспечения доступа к ним инвалидов,"</w:t>
      </w:r>
      <w:r>
        <w:rPr>
          <w:rFonts w:ascii="Georgia" w:hAnsi="Georgia"/>
        </w:rPr>
        <w:t>.</w:t>
      </w:r>
    </w:p>
    <w:p w:rsidR="00000000" w:rsidRDefault="000A0DE9">
      <w:pPr>
        <w:divId w:val="11214558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69" w:anchor="/document/99/901919946/XA00M1S2LR/" w:history="1">
        <w:r>
          <w:rPr>
            <w:rStyle w:val="a4"/>
            <w:rFonts w:ascii="Georgia" w:hAnsi="Georgia"/>
          </w:rPr>
          <w:t>Жилищный кодекс Р</w:t>
        </w:r>
        <w:r>
          <w:rPr>
            <w:rStyle w:val="a4"/>
            <w:rFonts w:ascii="Georgia" w:hAnsi="Georgia"/>
          </w:rPr>
          <w:t>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1, ст.14; 2007, № 1, ст.13; № 43, ст.5084; 2008, № 30, ст.3616; 2011, № 23, ст.3263; № 30, ст.4590; 2012, № 26, ст.3446; № 53, ст.7596; 2013, № 52, ст.6982; 2014, № 26, ст.3406; №</w:t>
      </w:r>
      <w:r>
        <w:rPr>
          <w:rFonts w:ascii="Georgia" w:hAnsi="Georgia"/>
        </w:rPr>
        <w:t xml:space="preserve"> 30, ст.4218, 4256, 4264) следующие изменения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70" w:anchor="/document/99/901919946/XA00M2U2M0/" w:history="1">
        <w:r>
          <w:rPr>
            <w:rStyle w:val="a4"/>
            <w:rFonts w:ascii="Georgia" w:hAnsi="Georgia"/>
          </w:rPr>
          <w:t>статью 2</w:t>
        </w:r>
      </w:hyperlink>
      <w:r>
        <w:rPr>
          <w:rFonts w:ascii="Georgia" w:hAnsi="Georgia"/>
        </w:rPr>
        <w:t xml:space="preserve"> дополнить пунктом 5.1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"5.1) обеспечивают инвалидам условия для беспрепятственного доступа к о</w:t>
      </w:r>
      <w:r>
        <w:rPr>
          <w:rFonts w:ascii="Georgia" w:hAnsi="Georgia"/>
        </w:rPr>
        <w:t>бщему имуществу в многоквартирных домах;"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71" w:anchor="/document/99/901919946/XA00M502MN/" w:history="1">
        <w:r>
          <w:rPr>
            <w:rStyle w:val="a4"/>
            <w:rFonts w:ascii="Georgia" w:hAnsi="Georgia"/>
          </w:rPr>
          <w:t>пункт 2 статьи 12</w:t>
        </w:r>
      </w:hyperlink>
      <w:r>
        <w:rPr>
          <w:rFonts w:ascii="Georgia" w:hAnsi="Georgia"/>
        </w:rPr>
        <w:t xml:space="preserve"> дополнить словами ", а также порядка обеспечения условий их доступности для инвалидов"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</w:t>
      </w:r>
      <w:hyperlink r:id="rId72" w:anchor="/document/99/901919946/XA00M8O2N6/" w:history="1">
        <w:r>
          <w:rPr>
            <w:rStyle w:val="a4"/>
            <w:rFonts w:ascii="Georgia" w:hAnsi="Georgia"/>
          </w:rPr>
          <w:t>часть 3 статьи 15</w:t>
        </w:r>
      </w:hyperlink>
      <w:r>
        <w:rPr>
          <w:rFonts w:ascii="Georgia" w:hAnsi="Georgia"/>
        </w:rPr>
        <w:t xml:space="preserve"> после слов "жилое помещение," дополнить словами "в том числе по его приспособлению с учетом потребностей инвалидов,"</w:t>
      </w:r>
      <w:r>
        <w:rPr>
          <w:rFonts w:ascii="Georgia" w:hAnsi="Georgia"/>
        </w:rPr>
        <w:t>.</w:t>
      </w:r>
    </w:p>
    <w:p w:rsidR="00000000" w:rsidRDefault="000A0DE9">
      <w:pPr>
        <w:divId w:val="17478731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73" w:anchor="/document/99/901934112/XA00MC62NO/" w:history="1">
        <w:r>
          <w:rPr>
            <w:rStyle w:val="a4"/>
            <w:rFonts w:ascii="Georgia" w:hAnsi="Georgia"/>
          </w:rPr>
          <w:t>Статью 72 Федерального закона от 18 мая 2005 года № 51-ФЗ "О выборах депутатов Государственной Думы Федерального Собрания Российской Федерации"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2005, № 21, ст.1919; 2006, № 31, ст.3427; 2007, № 18, ст.2118; 2009, № 7, ст.771; 2011, № 25, ст.3536; 2014, № 8, ст.740) дополнить частью 14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"14. При оборудовании помещения для голос</w:t>
      </w:r>
      <w:r>
        <w:rPr>
          <w:rFonts w:ascii="Georgia" w:hAnsi="Georgia"/>
        </w:rPr>
        <w:t>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избирателей, являющихся инвалидами, и голосования в нем. При проведении голосования осуществляется оказание помощ</w:t>
      </w:r>
      <w:r>
        <w:rPr>
          <w:rFonts w:ascii="Georgia" w:hAnsi="Georgia"/>
        </w:rPr>
        <w:t>и таким лицам в целях реализации ими активного избирательного права с соблюдением требований, предусмотренных настоящим Федеральным законом, иными федеральными законами."</w:t>
      </w:r>
      <w:r>
        <w:rPr>
          <w:rFonts w:ascii="Georgia" w:hAnsi="Georgia"/>
        </w:rPr>
        <w:t>.</w:t>
      </w:r>
    </w:p>
    <w:p w:rsidR="00000000" w:rsidRDefault="000A0DE9">
      <w:pPr>
        <w:divId w:val="3497960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>9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74" w:anchor="/document/99/902070572/XA00M6G2N3/" w:history="1">
        <w:r>
          <w:rPr>
            <w:rStyle w:val="a4"/>
            <w:rFonts w:ascii="Georgia" w:hAnsi="Georgia"/>
          </w:rPr>
          <w:t>Федеральный закон от 8 ноября 2007 года № 259-ФЗ "Устав автомобильного транспорта и городского наземного электрического транспорта"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46, ст.5555; 2012, № 31, ст.4320; 2014, № 6, ст.566) дополнит</w:t>
      </w:r>
      <w:r>
        <w:rPr>
          <w:rFonts w:ascii="Georgia" w:hAnsi="Georgia"/>
        </w:rPr>
        <w:t>ь статьей 21.1 следующего содержания</w:t>
      </w:r>
      <w:r>
        <w:rPr>
          <w:rFonts w:ascii="Georgia" w:hAnsi="Georgia"/>
        </w:rPr>
        <w:t>:</w:t>
      </w:r>
    </w:p>
    <w:p w:rsidR="00000000" w:rsidRDefault="000A0DE9">
      <w:pPr>
        <w:pStyle w:val="align-center"/>
        <w:divId w:val="359167132"/>
        <w:rPr>
          <w:rFonts w:ascii="Georgia" w:hAnsi="Georgia"/>
        </w:rPr>
      </w:pPr>
      <w:r>
        <w:rPr>
          <w:rFonts w:ascii="Georgia" w:hAnsi="Georgia"/>
        </w:rPr>
        <w:t xml:space="preserve">"Статья 21.1. Перевозка и особенности обслуживания пассажиров из числа инвалидов 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1. Пассажирам из числа инвалидов обеспечиваются условия доступности их перевозки и перевозки их багажа автомобильным транспортом и город</w:t>
      </w:r>
      <w:r>
        <w:rPr>
          <w:rFonts w:ascii="Georgia" w:hAnsi="Georgia"/>
        </w:rPr>
        <w:t>ским наземным электрическим транспортом</w:t>
      </w:r>
      <w:r>
        <w:rPr>
          <w:rFonts w:ascii="Georgia" w:hAnsi="Georgia"/>
        </w:rPr>
        <w:t>.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2.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пассажирами, в том числе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 оборудование объекта транспортной</w:t>
      </w:r>
      <w:r>
        <w:rPr>
          <w:rFonts w:ascii="Georgia" w:hAnsi="Georgia"/>
        </w:rPr>
        <w:t xml:space="preserve"> инфраструктуры, предназначенного для обслуживания пассажиров, низкорасположенными телефонами с функцией регулирования громкости, текстофонами для связи со службами информации, экстренной помощи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 дублирование необходимой для пассажиров из числа инвалидо</w:t>
      </w:r>
      <w:r>
        <w:rPr>
          <w:rFonts w:ascii="Georgia" w:hAnsi="Georgia"/>
        </w:rPr>
        <w:t>в звуковой и зрительной информации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3) ознакомление с правилами перевозки пассажиров, а также другой необходимой информацией об условиях перевозки в доступной для пассажира из числа инвалидов форме</w:t>
      </w:r>
      <w:r>
        <w:rPr>
          <w:rFonts w:ascii="Georgia" w:hAnsi="Georgia"/>
        </w:rPr>
        <w:t>.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3. Без взимания дополнительной платы на территории объект</w:t>
      </w:r>
      <w:r>
        <w:rPr>
          <w:rFonts w:ascii="Georgia" w:hAnsi="Georgia"/>
        </w:rPr>
        <w:t>а транспортной инфраструктуры, предназначенного для обслуживания пассажиров, предоставляются следующие услуги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 помощь при передвижении по территории объекта транспортной инфраструктуры, предназначенного для обслуживания пассажиров, в том числе при входе</w:t>
      </w:r>
      <w:r>
        <w:rPr>
          <w:rFonts w:ascii="Georgia" w:hAnsi="Georgia"/>
        </w:rPr>
        <w:t xml:space="preserve"> в транспортное средство и выходе из него, до места посадки в транспортное средство и от места высадки из него, при оформлении багажа, получении багажа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 допуск собаки-проводника при наличии документа, подтверждающего специальное ее обучение и выдаваемог</w:t>
      </w:r>
      <w:r>
        <w:rPr>
          <w:rFonts w:ascii="Georgia" w:hAnsi="Georgia"/>
        </w:rPr>
        <w:t xml:space="preserve">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(далее - специальный </w:t>
      </w:r>
      <w:r>
        <w:rPr>
          <w:rFonts w:ascii="Georgia" w:hAnsi="Georgia"/>
        </w:rPr>
        <w:t>документ)</w:t>
      </w:r>
      <w:r>
        <w:rPr>
          <w:rFonts w:ascii="Georgia" w:hAnsi="Georgia"/>
        </w:rPr>
        <w:t>.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4. В транспортном средстве пассажиру из числа инвалидов перевозчиком, в том числе при перевозке транспортным средством по заказу, без взимания дополнительной платы предоставляются следующие услуги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 xml:space="preserve">1) обеспечение посадки в транспортное средство </w:t>
      </w:r>
      <w:r>
        <w:rPr>
          <w:rFonts w:ascii="Georgia" w:hAnsi="Georgia"/>
        </w:rPr>
        <w:t>и высадки из него, в том числе с использованием специальных подъемных устройств для пассажиров из числа инвалидов, не способных передвигаться самостоятельно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 провоз собак-проводников при наличии специального документа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3) перевозка кресла-коляски пассажира из числа инвалидов</w:t>
      </w:r>
      <w:r>
        <w:rPr>
          <w:rFonts w:ascii="Georgia" w:hAnsi="Georgia"/>
        </w:rPr>
        <w:t>.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5. При перевозке пассажиров из числа инвалидов и их багажа легковым такси им предоставляются без взимания дополнительной платы следующие услуги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 оказание водителем помощи пассажиру из числа инвал</w:t>
      </w:r>
      <w:r>
        <w:rPr>
          <w:rFonts w:ascii="Georgia" w:hAnsi="Georgia"/>
        </w:rPr>
        <w:t>идов при посадке в транспортное средство и высадке из него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 провоз собак-проводников при наличии специального документа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3) перевозка кресла-коляски пассажира из числа инвалидов</w:t>
      </w:r>
      <w:r>
        <w:rPr>
          <w:rFonts w:ascii="Georgia" w:hAnsi="Georgia"/>
        </w:rPr>
        <w:t>.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6. Транспортное средство оснащается надписями, иной текстовой и графическо</w:t>
      </w:r>
      <w:r>
        <w:rPr>
          <w:rFonts w:ascii="Georgia" w:hAnsi="Georgia"/>
        </w:rPr>
        <w:t>й информацией, выполненной крупным шрифтом, в том числе с применением рельефно-точечного шрифта Брайля."</w:t>
      </w:r>
      <w:r>
        <w:rPr>
          <w:rFonts w:ascii="Georgia" w:hAnsi="Georgia"/>
        </w:rPr>
        <w:t>.</w:t>
      </w:r>
    </w:p>
    <w:p w:rsidR="00000000" w:rsidRDefault="000A0DE9">
      <w:pPr>
        <w:divId w:val="136374637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0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75" w:anchor="/document/99/902070928/XA00MD42NO/" w:history="1">
        <w:r>
          <w:rPr>
            <w:rStyle w:val="a4"/>
            <w:rFonts w:ascii="Georgia" w:hAnsi="Georgia"/>
          </w:rPr>
          <w:t>Статью 17 Федерального закона от 8 ноября 2007 года № 261-ФЗ</w:t>
        </w:r>
        <w:r>
          <w:rPr>
            <w:rStyle w:val="a4"/>
            <w:rFonts w:ascii="Georgia" w:hAnsi="Georgia"/>
          </w:rPr>
          <w:t xml:space="preserve"> "О морских портах в Российской Федерации и 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46, ст.5557; 2013, № 30, ст.4058; 2014, № 45, ст.6153) дополнить частью 4.1 сле</w:t>
      </w:r>
      <w:r>
        <w:rPr>
          <w:rFonts w:ascii="Georgia" w:hAnsi="Georgia"/>
        </w:rPr>
        <w:t>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"4.1.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порта, предназначенных для обслуживания п</w:t>
      </w:r>
      <w:r>
        <w:rPr>
          <w:rFonts w:ascii="Georgia" w:hAnsi="Georgia"/>
        </w:rPr>
        <w:t>ассажиров, и оказываемых услуг наравне с другими пассажирами в порядке, установленном правилами обслуживания пассажиров и правилами оказания иных услуг, обычно оказываемых в морском порту и не связанных с осуществлением пассажирами и другими гражданами пре</w:t>
      </w:r>
      <w:r>
        <w:rPr>
          <w:rFonts w:ascii="Georgia" w:hAnsi="Georgia"/>
        </w:rPr>
        <w:t>дпринимательской деятельности."</w:t>
      </w:r>
      <w:r>
        <w:rPr>
          <w:rFonts w:ascii="Georgia" w:hAnsi="Georgia"/>
        </w:rPr>
        <w:t>.</w:t>
      </w:r>
    </w:p>
    <w:p w:rsidR="00000000" w:rsidRDefault="000A0DE9">
      <w:pPr>
        <w:divId w:val="5432981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76" w:anchor="/document/99/902105179/XA00M482MH/" w:history="1">
        <w:r>
          <w:rPr>
            <w:rStyle w:val="a4"/>
            <w:rFonts w:ascii="Georgia" w:hAnsi="Georgia"/>
          </w:rPr>
          <w:t>Часть 1 статьи 22 Федерального закона от 10 июня 2008 года № 76-ФЗ "Об общественном контроле за обеспечением прав человека в местах п</w:t>
        </w:r>
        <w:r>
          <w:rPr>
            <w:rStyle w:val="a4"/>
            <w:rFonts w:ascii="Georgia" w:hAnsi="Georgia"/>
          </w:rPr>
          <w:t>ринудительного содержания и о содействии лицам, находящимся в местах принудительного содержания"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24, ст.2789; 2011, № 50, ст.7353; 2013, № 27, ст.3477; № 48, ст.6165; № 51, ст.6698) дополнить пунктом</w:t>
      </w:r>
      <w:r>
        <w:rPr>
          <w:rFonts w:ascii="Georgia" w:hAnsi="Georgia"/>
        </w:rPr>
        <w:t xml:space="preserve"> 14.1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"14.1) участие в реализации мер по устранению дискриминации по признаку инвалидности в отношении лиц, находящихся в местах принудительного содержания и являющихся инвалидами;"</w:t>
      </w:r>
      <w:r>
        <w:rPr>
          <w:rFonts w:ascii="Georgia" w:hAnsi="Georgia"/>
        </w:rPr>
        <w:t>.</w:t>
      </w:r>
    </w:p>
    <w:p w:rsidR="00000000" w:rsidRDefault="000A0DE9">
      <w:pPr>
        <w:divId w:val="18985432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77" w:anchor="/document/99/902141645/XA00M8U2MR/" w:history="1">
        <w:r>
          <w:rPr>
            <w:rStyle w:val="a4"/>
            <w:rFonts w:ascii="Georgia" w:hAnsi="Georgia"/>
          </w:rPr>
          <w:t>Статью 10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</w:t>
        </w:r>
      </w:hyperlink>
      <w:r>
        <w:rPr>
          <w:rFonts w:ascii="Georgia" w:hAnsi="Georgia"/>
        </w:rPr>
        <w:t xml:space="preserve"> (Собрание законодательства Российской Федера</w:t>
      </w:r>
      <w:r>
        <w:rPr>
          <w:rFonts w:ascii="Georgia" w:hAnsi="Georgia"/>
        </w:rPr>
        <w:t>ции, 2009, № 7, ст.776; 2011, № 29, ст.4291; 2013, № 23, ст.2870) дополнить частью 6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"6. Порядок обеспечения условий доступности для инвалидов по зрению официальных сайтов федеральных органов государственной власти, органов государс</w:t>
      </w:r>
      <w:r>
        <w:rPr>
          <w:rFonts w:ascii="Georgia" w:hAnsi="Georgia"/>
        </w:rPr>
        <w:t>твенной власти субъектов Российской Федерации и органов местного самоуправления в сети "Интернет" устанавливается уполномоченным Правительством Российской Федерации федеральным органом исполнительной власти."</w:t>
      </w:r>
      <w:r>
        <w:rPr>
          <w:rFonts w:ascii="Georgia" w:hAnsi="Georgia"/>
        </w:rPr>
        <w:t>.</w:t>
      </w:r>
    </w:p>
    <w:p w:rsidR="00000000" w:rsidRDefault="000A0DE9">
      <w:pPr>
        <w:divId w:val="18482539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78" w:anchor="/document/99/902228011/XA00M9A2N9/" w:history="1">
        <w:r>
          <w:rPr>
            <w:rStyle w:val="a4"/>
            <w:rFonts w:ascii="Georgia" w:hAnsi="Georgia"/>
          </w:rPr>
          <w:t>Пункт 12 статьи 14 Федерального закона от 27 июля 2010 года № 210-ФЗ "Об организации предоставления государственных и муниципальных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31, ст.4179; 201</w:t>
      </w:r>
      <w:r>
        <w:rPr>
          <w:rFonts w:ascii="Georgia" w:hAnsi="Georgia"/>
        </w:rPr>
        <w:t>1, № 27, ст.3880) дополнить словами ",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инвалидов"</w:t>
      </w:r>
      <w:r>
        <w:rPr>
          <w:rFonts w:ascii="Georgia" w:hAnsi="Georgia"/>
        </w:rPr>
        <w:t>.</w:t>
      </w:r>
    </w:p>
    <w:p w:rsidR="00000000" w:rsidRDefault="000A0DE9">
      <w:pPr>
        <w:divId w:val="13374173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79" w:anchor="/document/99/902312609/XA00M3Q2MG/" w:history="1">
        <w:r>
          <w:rPr>
            <w:rStyle w:val="a4"/>
            <w:rFonts w:ascii="Georgia" w:hAnsi="Georgia"/>
          </w:rPr>
          <w:t>Статью 10 Федерального закона от 21 ноября 2011 года № 323-ФЗ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48, ст.6724) дополнить пунктом 9 следующего с</w:t>
      </w:r>
      <w:r>
        <w:rPr>
          <w:rFonts w:ascii="Georgia" w:hAnsi="Georgia"/>
        </w:rPr>
        <w:t>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здоровья."</w:t>
      </w:r>
      <w:r>
        <w:rPr>
          <w:rFonts w:ascii="Georgia" w:hAnsi="Georgia"/>
        </w:rPr>
        <w:t>.</w:t>
      </w:r>
    </w:p>
    <w:p w:rsidR="00000000" w:rsidRDefault="000A0DE9">
      <w:pPr>
        <w:divId w:val="1906062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hyperlink r:id="rId80" w:anchor="/document/99/902314705/XA00M382MD/" w:history="1">
        <w:r>
          <w:rPr>
            <w:rStyle w:val="a4"/>
            <w:rFonts w:ascii="Georgia" w:hAnsi="Georgia"/>
          </w:rPr>
          <w:t>Статью 12 Федерального закона от 30 ноября 2011 года № 342-ФЗ "О службе в органах внутренних дел Российской Федерации и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 xml:space="preserve"> (Собрание законодательств</w:t>
      </w:r>
      <w:r>
        <w:rPr>
          <w:rFonts w:ascii="Georgia" w:hAnsi="Georgia"/>
        </w:rPr>
        <w:t>а Российской Федерации, 2011, № 49, ст.7020; 2012, № 50, ст.6954; 2013, № 27, ст.3477; № 48, ст.6165) дополнить частью 3.1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"3.1. Сотрудники органов внутренних дел, замещающие отдельные должности в органах внутренних дел, обязаны вла</w:t>
      </w:r>
      <w:r>
        <w:rPr>
          <w:rFonts w:ascii="Georgia" w:hAnsi="Georgia"/>
        </w:rPr>
        <w:t xml:space="preserve">деть навыками русского жестового языка в объеме, определенном федеральным органом исполнительной власти в сфере внутренних дел совместно с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Georgia" w:hAnsi="Georgia"/>
        </w:rPr>
        <w:t>и нормативно-правовому регулированию в сфере образования. Порядок определения должностей в органах внутренних дел, исполнение обязанностей по которым требует владения сотрудниками навыками русского жестового языка, устанавливается руководителем федеральног</w:t>
      </w:r>
      <w:r>
        <w:rPr>
          <w:rFonts w:ascii="Georgia" w:hAnsi="Georgia"/>
        </w:rPr>
        <w:t>о органа исполнительной власти в сфере внутренних дел."</w:t>
      </w:r>
      <w:r>
        <w:rPr>
          <w:rFonts w:ascii="Georgia" w:hAnsi="Georgia"/>
        </w:rPr>
        <w:t>.</w:t>
      </w:r>
    </w:p>
    <w:p w:rsidR="00000000" w:rsidRDefault="000A0DE9">
      <w:pPr>
        <w:divId w:val="168751690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вступает в силу с 1 января 2016 года, за исключением положений, для которых настоящей статьей установлен иной срок вступления их в силу</w:t>
      </w:r>
      <w:r>
        <w:rPr>
          <w:rFonts w:ascii="Georgia" w:hAnsi="Georgia"/>
        </w:rPr>
        <w:t>.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81" w:anchor="/document/99/420236204/XA00ME82NU/" w:tgtFrame="_self" w:history="1">
        <w:r>
          <w:rPr>
            <w:rStyle w:val="a4"/>
            <w:rFonts w:ascii="Georgia" w:hAnsi="Georgia"/>
          </w:rPr>
          <w:t>Статьи 13</w:t>
        </w:r>
      </w:hyperlink>
      <w:r>
        <w:rPr>
          <w:rFonts w:ascii="Georgia" w:hAnsi="Georgia"/>
        </w:rPr>
        <w:t xml:space="preserve">, </w:t>
      </w:r>
      <w:hyperlink r:id="rId82" w:anchor="/document/99/420236204/XA00MFU2O7/" w:tgtFrame="_self" w:history="1">
        <w:r>
          <w:rPr>
            <w:rStyle w:val="a4"/>
            <w:rFonts w:ascii="Georgia" w:hAnsi="Georgia"/>
          </w:rPr>
          <w:t>14</w:t>
        </w:r>
      </w:hyperlink>
      <w:r>
        <w:rPr>
          <w:rFonts w:ascii="Georgia" w:hAnsi="Georgia"/>
        </w:rPr>
        <w:t xml:space="preserve">, </w:t>
      </w:r>
      <w:hyperlink r:id="rId83" w:anchor="/document/99/420236204/XA00M7K2N7/" w:tgtFrame="_self" w:history="1">
        <w:r>
          <w:rPr>
            <w:rStyle w:val="a4"/>
            <w:rFonts w:ascii="Georgia" w:hAnsi="Georgia"/>
          </w:rPr>
          <w:t>16</w:t>
        </w:r>
      </w:hyperlink>
      <w:r>
        <w:rPr>
          <w:rFonts w:ascii="Georgia" w:hAnsi="Georgia"/>
        </w:rPr>
        <w:t xml:space="preserve"> и </w:t>
      </w:r>
      <w:hyperlink r:id="rId84" w:anchor="/document/99/420236204/XA00M842N9/" w:tgtFrame="_self" w:history="1">
        <w:r>
          <w:rPr>
            <w:rStyle w:val="a4"/>
            <w:rFonts w:ascii="Georgia" w:hAnsi="Georgia"/>
          </w:rPr>
          <w:t>19 настоящего Федерального закона</w:t>
        </w:r>
      </w:hyperlink>
      <w:r>
        <w:rPr>
          <w:rFonts w:ascii="Georgia" w:hAnsi="Georgia"/>
        </w:rPr>
        <w:t xml:space="preserve"> вступают в силу с 1 июля 2016 года</w:t>
      </w:r>
      <w:r>
        <w:rPr>
          <w:rFonts w:ascii="Georgia" w:hAnsi="Georgia"/>
        </w:rPr>
        <w:t>.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 xml:space="preserve">2.1. </w:t>
      </w:r>
      <w:hyperlink r:id="rId85" w:anchor="/document/99/420236204/XA00MB82NE/" w:tgtFrame="_self" w:history="1">
        <w:r>
          <w:rPr>
            <w:rStyle w:val="a4"/>
            <w:rFonts w:ascii="Georgia" w:hAnsi="Georgia"/>
          </w:rPr>
          <w:t>Пункт 5 статьи 5 настоящего Федерального закона</w:t>
        </w:r>
      </w:hyperlink>
      <w:r>
        <w:rPr>
          <w:rFonts w:ascii="Georgia" w:hAnsi="Georgia"/>
        </w:rPr>
        <w:t xml:space="preserve"> вступает в силу с 1 января 2017 года</w:t>
      </w:r>
      <w:r>
        <w:rPr>
          <w:rFonts w:ascii="Georgia" w:hAnsi="Georgia"/>
        </w:rPr>
        <w:t>.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 xml:space="preserve">2.2. </w:t>
      </w:r>
      <w:hyperlink r:id="rId86" w:anchor="/document/99/420236204/XA00MB02NA/" w:tgtFrame="_self" w:history="1">
        <w:r>
          <w:rPr>
            <w:rStyle w:val="a4"/>
            <w:rFonts w:ascii="Georgia" w:hAnsi="Georgia"/>
          </w:rPr>
          <w:t>Подпункт "д" пункта 9 статьи 5 настоящего Федерального закона</w:t>
        </w:r>
      </w:hyperlink>
      <w:r>
        <w:rPr>
          <w:rFonts w:ascii="Georgia" w:hAnsi="Georgia"/>
        </w:rPr>
        <w:t xml:space="preserve"> вступает в силу с 1 января 2019 года</w:t>
      </w:r>
      <w:r>
        <w:rPr>
          <w:rFonts w:ascii="Georgia" w:hAnsi="Georgia"/>
        </w:rPr>
        <w:t>.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3. Положения части первой</w:t>
      </w:r>
      <w:r>
        <w:rPr>
          <w:rFonts w:ascii="Georgia" w:hAnsi="Georgia"/>
        </w:rPr>
        <w:t xml:space="preserve"> </w:t>
      </w:r>
      <w:hyperlink r:id="rId87" w:anchor="/document/99/9014513/XA00M8G2N9/" w:history="1">
        <w:r>
          <w:rPr>
            <w:rStyle w:val="a4"/>
            <w:rFonts w:ascii="Georgia" w:hAnsi="Georgia"/>
          </w:rPr>
          <w:t>статьи 15 Федерального закона от 24 ноября 1995 года</w:t>
        </w:r>
        <w:r>
          <w:rPr>
            <w:rStyle w:val="a4"/>
            <w:rFonts w:ascii="Georgia" w:hAnsi="Georgia"/>
          </w:rPr>
          <w:t xml:space="preserve"> № 181-ФЗ "О социальной защите инвалидов в Российской Федерации"</w:t>
        </w:r>
      </w:hyperlink>
      <w:r>
        <w:rPr>
          <w:rFonts w:ascii="Georgia" w:hAnsi="Georgia"/>
        </w:rPr>
        <w:t xml:space="preserve"> (в редакции настоящего Федерального закона) в части обеспечения доступности для инвалидов объектов связи, социальной, инженерной и транспортной инфраструктур, транспортных средств применяются</w:t>
      </w:r>
      <w:r>
        <w:rPr>
          <w:rFonts w:ascii="Georgia" w:hAnsi="Georgia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</w:t>
      </w:r>
      <w:r>
        <w:rPr>
          <w:rFonts w:ascii="Georgia" w:hAnsi="Georgia"/>
        </w:rPr>
        <w:t>.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4. В целях реализации настоящего Федерального закона</w:t>
      </w:r>
      <w:r>
        <w:rPr>
          <w:rFonts w:ascii="Georgia" w:hAnsi="Georgia"/>
        </w:rPr>
        <w:t>: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1) установить, что в целях обеспечения условий доступности дл</w:t>
      </w:r>
      <w:r>
        <w:rPr>
          <w:rFonts w:ascii="Georgia" w:hAnsi="Georgia"/>
        </w:rPr>
        <w:t>я инвалидов объектов социальной, инженерной и транспортной инфраструктур и условий для беспрепятственного пользования услугами устанавливается переходный период, в течение которого федеральные органы исполнительной власти, органы исполнительной власти субъ</w:t>
      </w:r>
      <w:r>
        <w:rPr>
          <w:rFonts w:ascii="Georgia" w:hAnsi="Georgia"/>
        </w:rPr>
        <w:t>ектов Российской Федерации,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услуг. Порядок и сроки разработки данных мероприятий оп</w:t>
      </w:r>
      <w:r>
        <w:rPr>
          <w:rFonts w:ascii="Georgia" w:hAnsi="Georgia"/>
        </w:rPr>
        <w:t>ределяются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0A0DE9">
      <w:pPr>
        <w:spacing w:after="223"/>
        <w:jc w:val="both"/>
        <w:divId w:val="359167132"/>
        <w:rPr>
          <w:rFonts w:ascii="Georgia" w:hAnsi="Georgia"/>
        </w:rPr>
      </w:pPr>
      <w:r>
        <w:rPr>
          <w:rFonts w:ascii="Georgia" w:hAnsi="Georgia"/>
        </w:rPr>
        <w:t>2) требования к обеспечению условий доступности для инвалидов государственных и муниципальных услуг включаются органами исполнительной власти, органами исполнительной власти субъектов Российской Федерации и о</w:t>
      </w:r>
      <w:r>
        <w:rPr>
          <w:rFonts w:ascii="Georgia" w:hAnsi="Georgia"/>
        </w:rPr>
        <w:t>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</w:t>
      </w:r>
      <w:r>
        <w:rPr>
          <w:rFonts w:ascii="Georgia" w:hAnsi="Georgia"/>
        </w:rPr>
        <w:t>.</w:t>
      </w:r>
    </w:p>
    <w:p w:rsidR="00000000" w:rsidRDefault="000A0DE9">
      <w:pPr>
        <w:spacing w:after="223"/>
        <w:divId w:val="1687748956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0A0DE9">
      <w:pPr>
        <w:divId w:val="107697457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0A0DE9">
      <w:pPr>
        <w:divId w:val="359167132"/>
        <w:rPr>
          <w:rFonts w:ascii="Georgia" w:eastAsia="Times New Roman" w:hAnsi="Georgia"/>
        </w:rPr>
      </w:pPr>
    </w:p>
    <w:p w:rsidR="00000000" w:rsidRDefault="000A0DE9">
      <w:pPr>
        <w:divId w:val="88035787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1 декабря 2014 года</w:t>
      </w:r>
    </w:p>
    <w:p w:rsidR="00000000" w:rsidRDefault="000A0DE9">
      <w:pPr>
        <w:divId w:val="359167132"/>
        <w:rPr>
          <w:rFonts w:ascii="Georgia" w:eastAsia="Times New Roman" w:hAnsi="Georgia"/>
        </w:rPr>
      </w:pPr>
    </w:p>
    <w:p w:rsidR="00000000" w:rsidRDefault="000A0DE9">
      <w:pPr>
        <w:divId w:val="190560343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419-ФЗ </w:t>
      </w:r>
    </w:p>
    <w:p w:rsidR="000A0DE9" w:rsidRDefault="000A0DE9">
      <w:pPr>
        <w:divId w:val="21163596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06.10.2020</w:t>
      </w:r>
    </w:p>
    <w:sectPr w:rsidR="000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273A"/>
    <w:rsid w:val="000A0DE9"/>
    <w:rsid w:val="003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48B3B-BF0A-4667-9478-7E64AE40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76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1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5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4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3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3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90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6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46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06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50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68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1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5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0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38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3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3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8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31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0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37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81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2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39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3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9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895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5965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9" Type="http://schemas.openxmlformats.org/officeDocument/2006/relationships/hyperlink" Target="https://mini.1obraz.ru/" TargetMode="External"/><Relationship Id="rId21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42" Type="http://schemas.openxmlformats.org/officeDocument/2006/relationships/hyperlink" Target="https://mini.1obraz.ru/" TargetMode="External"/><Relationship Id="rId47" Type="http://schemas.openxmlformats.org/officeDocument/2006/relationships/hyperlink" Target="https://mini.1obraz.ru/" TargetMode="External"/><Relationship Id="rId50" Type="http://schemas.openxmlformats.org/officeDocument/2006/relationships/hyperlink" Target="https://mini.1obraz.ru/" TargetMode="External"/><Relationship Id="rId55" Type="http://schemas.openxmlformats.org/officeDocument/2006/relationships/hyperlink" Target="https://mini.1obraz.ru/" TargetMode="External"/><Relationship Id="rId63" Type="http://schemas.openxmlformats.org/officeDocument/2006/relationships/hyperlink" Target="https://mini.1obraz.ru/" TargetMode="External"/><Relationship Id="rId68" Type="http://schemas.openxmlformats.org/officeDocument/2006/relationships/hyperlink" Target="https://mini.1obraz.ru/" TargetMode="External"/><Relationship Id="rId76" Type="http://schemas.openxmlformats.org/officeDocument/2006/relationships/hyperlink" Target="https://mini.1obraz.ru/" TargetMode="External"/><Relationship Id="rId84" Type="http://schemas.openxmlformats.org/officeDocument/2006/relationships/hyperlink" Target="https://mini.1obraz.ru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ini.1obraz.ru/" TargetMode="External"/><Relationship Id="rId71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i.1obraz.ru/" TargetMode="External"/><Relationship Id="rId29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hyperlink" Target="https://mini.1obraz.ru/" TargetMode="External"/><Relationship Id="rId40" Type="http://schemas.openxmlformats.org/officeDocument/2006/relationships/hyperlink" Target="https://mini.1obraz.ru/" TargetMode="External"/><Relationship Id="rId45" Type="http://schemas.openxmlformats.org/officeDocument/2006/relationships/hyperlink" Target="https://mini.1obraz.ru/" TargetMode="External"/><Relationship Id="rId53" Type="http://schemas.openxmlformats.org/officeDocument/2006/relationships/hyperlink" Target="https://mini.1obraz.ru/" TargetMode="External"/><Relationship Id="rId58" Type="http://schemas.openxmlformats.org/officeDocument/2006/relationships/hyperlink" Target="https://mini.1obraz.ru/" TargetMode="External"/><Relationship Id="rId66" Type="http://schemas.openxmlformats.org/officeDocument/2006/relationships/hyperlink" Target="https://mini.1obraz.ru/" TargetMode="External"/><Relationship Id="rId74" Type="http://schemas.openxmlformats.org/officeDocument/2006/relationships/hyperlink" Target="https://mini.1obraz.ru/" TargetMode="External"/><Relationship Id="rId79" Type="http://schemas.openxmlformats.org/officeDocument/2006/relationships/hyperlink" Target="https://mini.1obraz.ru/" TargetMode="External"/><Relationship Id="rId87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61" Type="http://schemas.openxmlformats.org/officeDocument/2006/relationships/hyperlink" Target="https://mini.1obraz.ru/" TargetMode="External"/><Relationship Id="rId82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hyperlink" Target="https://mini.1obraz.ru/" TargetMode="External"/><Relationship Id="rId35" Type="http://schemas.openxmlformats.org/officeDocument/2006/relationships/hyperlink" Target="https://mini.1obraz.ru/" TargetMode="External"/><Relationship Id="rId43" Type="http://schemas.openxmlformats.org/officeDocument/2006/relationships/hyperlink" Target="https://mini.1obraz.ru/" TargetMode="External"/><Relationship Id="rId48" Type="http://schemas.openxmlformats.org/officeDocument/2006/relationships/hyperlink" Target="https://mini.1obraz.ru/" TargetMode="External"/><Relationship Id="rId56" Type="http://schemas.openxmlformats.org/officeDocument/2006/relationships/hyperlink" Target="https://mini.1obraz.ru/" TargetMode="External"/><Relationship Id="rId64" Type="http://schemas.openxmlformats.org/officeDocument/2006/relationships/hyperlink" Target="https://mini.1obraz.ru/" TargetMode="External"/><Relationship Id="rId69" Type="http://schemas.openxmlformats.org/officeDocument/2006/relationships/hyperlink" Target="https://mini.1obraz.ru/" TargetMode="External"/><Relationship Id="rId77" Type="http://schemas.openxmlformats.org/officeDocument/2006/relationships/hyperlink" Target="https://mini.1obraz.ru/" TargetMode="External"/><Relationship Id="rId8" Type="http://schemas.openxmlformats.org/officeDocument/2006/relationships/hyperlink" Target="https://mini.1obraz.ru/" TargetMode="External"/><Relationship Id="rId51" Type="http://schemas.openxmlformats.org/officeDocument/2006/relationships/hyperlink" Target="https://mini.1obraz.ru/" TargetMode="External"/><Relationship Id="rId72" Type="http://schemas.openxmlformats.org/officeDocument/2006/relationships/hyperlink" Target="https://mini.1obraz.ru/" TargetMode="External"/><Relationship Id="rId80" Type="http://schemas.openxmlformats.org/officeDocument/2006/relationships/hyperlink" Target="https://mini.1obraz.ru/" TargetMode="External"/><Relationship Id="rId85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38" Type="http://schemas.openxmlformats.org/officeDocument/2006/relationships/hyperlink" Target="https://mini.1obraz.ru/" TargetMode="External"/><Relationship Id="rId46" Type="http://schemas.openxmlformats.org/officeDocument/2006/relationships/hyperlink" Target="https://mini.1obraz.ru/" TargetMode="External"/><Relationship Id="rId59" Type="http://schemas.openxmlformats.org/officeDocument/2006/relationships/hyperlink" Target="https://mini.1obraz.ru/" TargetMode="External"/><Relationship Id="rId67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41" Type="http://schemas.openxmlformats.org/officeDocument/2006/relationships/hyperlink" Target="https://mini.1obraz.ru/" TargetMode="External"/><Relationship Id="rId54" Type="http://schemas.openxmlformats.org/officeDocument/2006/relationships/hyperlink" Target="https://mini.1obraz.ru/" TargetMode="External"/><Relationship Id="rId62" Type="http://schemas.openxmlformats.org/officeDocument/2006/relationships/hyperlink" Target="https://mini.1obraz.ru/" TargetMode="External"/><Relationship Id="rId70" Type="http://schemas.openxmlformats.org/officeDocument/2006/relationships/hyperlink" Target="https://mini.1obraz.ru/" TargetMode="External"/><Relationship Id="rId75" Type="http://schemas.openxmlformats.org/officeDocument/2006/relationships/hyperlink" Target="https://mini.1obraz.ru/" TargetMode="External"/><Relationship Id="rId83" Type="http://schemas.openxmlformats.org/officeDocument/2006/relationships/hyperlink" Target="https://mini.1obraz.ru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hyperlink" Target="https://mini.1obraz.ru/" TargetMode="External"/><Relationship Id="rId49" Type="http://schemas.openxmlformats.org/officeDocument/2006/relationships/hyperlink" Target="https://mini.1obraz.ru/" TargetMode="External"/><Relationship Id="rId57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4" Type="http://schemas.openxmlformats.org/officeDocument/2006/relationships/hyperlink" Target="https://mini.1obraz.ru/" TargetMode="External"/><Relationship Id="rId52" Type="http://schemas.openxmlformats.org/officeDocument/2006/relationships/hyperlink" Target="https://mini.1obraz.ru/" TargetMode="External"/><Relationship Id="rId60" Type="http://schemas.openxmlformats.org/officeDocument/2006/relationships/hyperlink" Target="https://mini.1obraz.ru/" TargetMode="External"/><Relationship Id="rId65" Type="http://schemas.openxmlformats.org/officeDocument/2006/relationships/hyperlink" Target="https://mini.1obraz.ru/" TargetMode="External"/><Relationship Id="rId73" Type="http://schemas.openxmlformats.org/officeDocument/2006/relationships/hyperlink" Target="https://mini.1obraz.ru/" TargetMode="External"/><Relationship Id="rId78" Type="http://schemas.openxmlformats.org/officeDocument/2006/relationships/hyperlink" Target="https://mini.1obraz.ru/" TargetMode="External"/><Relationship Id="rId81" Type="http://schemas.openxmlformats.org/officeDocument/2006/relationships/hyperlink" Target="https://mini.1obraz.ru/" TargetMode="External"/><Relationship Id="rId86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9185</Words>
  <Characters>52360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2020-10-06T04:39:00Z</dcterms:created>
  <dcterms:modified xsi:type="dcterms:W3CDTF">2020-10-06T04:39:00Z</dcterms:modified>
</cp:coreProperties>
</file>