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РАБОЧАЯ ПРОГРАММА</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ВНЕУРОЧНОЙ ДЕЯТЕЛЬНОСТИ</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ПО РАЗВИТИЮ ПОЗНАВАТЕЛЬНЫХ СПОСОБНОСТЕЙ</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«ЮНЫМ УМНИКАМ И УМНИЦАМ.  ИНФОРМАТИКА.  ЛОГИКА.  МАТЕМАТИКА.»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 xml:space="preserve">                                                                       Для 1-4 классов</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xml:space="preserve"> </w:t>
      </w:r>
      <w:r w:rsidRPr="00FB10B9">
        <w:rPr>
          <w:rFonts w:ascii="Times New Roman" w:eastAsia="Times New Roman" w:hAnsi="Times New Roman" w:cs="Times New Roman"/>
          <w:b/>
          <w:bCs/>
          <w:color w:val="000000"/>
          <w:sz w:val="21"/>
          <w:szCs w:val="21"/>
          <w:lang w:eastAsia="ru-RU"/>
        </w:rPr>
        <w:t>Пояснительная записка</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xml:space="preserve">          Большую роль в процессе учебной деятельности школьни</w:t>
      </w:r>
      <w:r w:rsidRPr="00FB10B9">
        <w:rPr>
          <w:rFonts w:ascii="Times New Roman" w:eastAsia="Times New Roman" w:hAnsi="Times New Roman" w:cs="Times New Roman"/>
          <w:color w:val="000000"/>
          <w:sz w:val="21"/>
          <w:szCs w:val="21"/>
          <w:lang w:eastAsia="ru-RU"/>
        </w:rPr>
        <w:softHyphen/>
        <w:t>ков начальных классов, как отмечают психологи, играет уро</w:t>
      </w:r>
      <w:r w:rsidRPr="00FB10B9">
        <w:rPr>
          <w:rFonts w:ascii="Times New Roman" w:eastAsia="Times New Roman" w:hAnsi="Times New Roman" w:cs="Times New Roman"/>
          <w:color w:val="000000"/>
          <w:sz w:val="21"/>
          <w:szCs w:val="21"/>
          <w:lang w:eastAsia="ru-RU"/>
        </w:rPr>
        <w:softHyphen/>
        <w:t>вень развития познавательных процессов: внимание, воспри</w:t>
      </w:r>
      <w:r w:rsidRPr="00FB10B9">
        <w:rPr>
          <w:rFonts w:ascii="Times New Roman" w:eastAsia="Times New Roman" w:hAnsi="Times New Roman" w:cs="Times New Roman"/>
          <w:color w:val="000000"/>
          <w:sz w:val="21"/>
          <w:szCs w:val="21"/>
          <w:lang w:eastAsia="ru-RU"/>
        </w:rPr>
        <w:softHyphen/>
        <w:t>ятие, наблюдение, 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w:t>
      </w:r>
      <w:r w:rsidRPr="00FB10B9">
        <w:rPr>
          <w:rFonts w:ascii="Times New Roman" w:eastAsia="Times New Roman" w:hAnsi="Times New Roman" w:cs="Times New Roman"/>
          <w:color w:val="000000"/>
          <w:sz w:val="21"/>
          <w:szCs w:val="21"/>
          <w:lang w:eastAsia="ru-RU"/>
        </w:rPr>
        <w:softHyphen/>
        <w:t>ностей детей.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Рабочая программа к курсу</w:t>
      </w:r>
      <w:r w:rsidRPr="00FB10B9">
        <w:rPr>
          <w:rFonts w:ascii="Times New Roman" w:eastAsia="Times New Roman" w:hAnsi="Times New Roman" w:cs="Times New Roman"/>
          <w:i/>
          <w:iCs/>
          <w:color w:val="000000"/>
          <w:sz w:val="21"/>
          <w:szCs w:val="21"/>
          <w:lang w:eastAsia="ru-RU"/>
        </w:rPr>
        <w:t> «Юным умникам и умницам. Развитие познавательных способностей» </w:t>
      </w:r>
      <w:r w:rsidRPr="00FB10B9">
        <w:rPr>
          <w:rFonts w:ascii="Times New Roman" w:eastAsia="Times New Roman" w:hAnsi="Times New Roman" w:cs="Times New Roman"/>
          <w:color w:val="000000"/>
          <w:sz w:val="21"/>
          <w:szCs w:val="21"/>
          <w:lang w:eastAsia="ru-RU"/>
        </w:rPr>
        <w:t>составлена в соответствии с требованиями Федерального государственного образовательного стандарта начального общего образования и разработана на основе авторской программы О.</w:t>
      </w:r>
      <w:r>
        <w:rPr>
          <w:rFonts w:ascii="Times New Roman" w:eastAsia="Times New Roman" w:hAnsi="Times New Roman" w:cs="Times New Roman"/>
          <w:color w:val="000000"/>
          <w:sz w:val="21"/>
          <w:szCs w:val="21"/>
          <w:lang w:eastAsia="ru-RU"/>
        </w:rPr>
        <w:t xml:space="preserve"> </w:t>
      </w:r>
      <w:r w:rsidRPr="00FB10B9">
        <w:rPr>
          <w:rFonts w:ascii="Times New Roman" w:eastAsia="Times New Roman" w:hAnsi="Times New Roman" w:cs="Times New Roman"/>
          <w:color w:val="000000"/>
          <w:sz w:val="21"/>
          <w:szCs w:val="21"/>
          <w:lang w:eastAsia="ru-RU"/>
        </w:rPr>
        <w:t>А.</w:t>
      </w:r>
      <w:r>
        <w:rPr>
          <w:rFonts w:ascii="Times New Roman" w:eastAsia="Times New Roman" w:hAnsi="Times New Roman" w:cs="Times New Roman"/>
          <w:color w:val="000000"/>
          <w:sz w:val="21"/>
          <w:szCs w:val="21"/>
          <w:lang w:eastAsia="ru-RU"/>
        </w:rPr>
        <w:t xml:space="preserve"> </w:t>
      </w:r>
      <w:r w:rsidRPr="00FB10B9">
        <w:rPr>
          <w:rFonts w:ascii="Times New Roman" w:eastAsia="Times New Roman" w:hAnsi="Times New Roman" w:cs="Times New Roman"/>
          <w:color w:val="000000"/>
          <w:sz w:val="21"/>
          <w:szCs w:val="21"/>
          <w:lang w:eastAsia="ru-RU"/>
        </w:rPr>
        <w:t>Холодовой «Юным умникам и умницам. Развитие познавательных способностей». Программа курса </w:t>
      </w:r>
      <w:r w:rsidRPr="00FB10B9">
        <w:rPr>
          <w:rFonts w:ascii="Times New Roman" w:eastAsia="Times New Roman" w:hAnsi="Times New Roman" w:cs="Times New Roman"/>
          <w:b/>
          <w:bCs/>
          <w:color w:val="000000"/>
          <w:sz w:val="21"/>
          <w:szCs w:val="21"/>
          <w:lang w:eastAsia="ru-RU"/>
        </w:rPr>
        <w:t>«Юным умникам и умницам. Развитие познаватель</w:t>
      </w:r>
      <w:r w:rsidRPr="00FB10B9">
        <w:rPr>
          <w:rFonts w:ascii="Times New Roman" w:eastAsia="Times New Roman" w:hAnsi="Times New Roman" w:cs="Times New Roman"/>
          <w:b/>
          <w:bCs/>
          <w:color w:val="000000"/>
          <w:sz w:val="21"/>
          <w:szCs w:val="21"/>
          <w:lang w:eastAsia="ru-RU"/>
        </w:rPr>
        <w:softHyphen/>
        <w:t>ных способностей» </w:t>
      </w:r>
      <w:r w:rsidRPr="00FB10B9">
        <w:rPr>
          <w:rFonts w:ascii="Times New Roman" w:eastAsia="Times New Roman" w:hAnsi="Times New Roman" w:cs="Times New Roman"/>
          <w:color w:val="000000"/>
          <w:sz w:val="21"/>
          <w:szCs w:val="21"/>
          <w:lang w:eastAsia="ru-RU"/>
        </w:rPr>
        <w:t>представляет систему интеллектуально-развивающих занятий для детей в возрасте от 6 до 10 лет.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 xml:space="preserve"> Цель данного курса: </w:t>
      </w:r>
      <w:r w:rsidRPr="00FB10B9">
        <w:rPr>
          <w:rFonts w:ascii="Times New Roman" w:eastAsia="Times New Roman" w:hAnsi="Times New Roman" w:cs="Times New Roman"/>
          <w:color w:val="000000"/>
          <w:sz w:val="21"/>
          <w:szCs w:val="21"/>
          <w:lang w:eastAsia="ru-RU"/>
        </w:rPr>
        <w:t>развитие познавательных способностей учащихся на основе системы развивающих занятий.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Основные задачи курса:</w:t>
      </w:r>
    </w:p>
    <w:p w:rsidR="00FB10B9" w:rsidRPr="00FB10B9" w:rsidRDefault="00FB10B9" w:rsidP="00FB10B9">
      <w:pPr>
        <w:numPr>
          <w:ilvl w:val="0"/>
          <w:numId w:val="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мышления в процессе формирования основных приемов мысли</w:t>
      </w:r>
      <w:r w:rsidRPr="00FB10B9">
        <w:rPr>
          <w:rFonts w:ascii="Times New Roman" w:eastAsia="Times New Roman" w:hAnsi="Times New Roman" w:cs="Times New Roman"/>
          <w:color w:val="000000"/>
          <w:sz w:val="21"/>
          <w:szCs w:val="21"/>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FB10B9" w:rsidRPr="00FB10B9" w:rsidRDefault="00FB10B9" w:rsidP="00FB10B9">
      <w:pPr>
        <w:numPr>
          <w:ilvl w:val="0"/>
          <w:numId w:val="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психических познавательных процессов: различных видов памяти, внимания, зрительного восприятия, воображения;</w:t>
      </w:r>
    </w:p>
    <w:p w:rsidR="00FB10B9" w:rsidRPr="00FB10B9" w:rsidRDefault="00FB10B9" w:rsidP="00FB10B9">
      <w:pPr>
        <w:numPr>
          <w:ilvl w:val="0"/>
          <w:numId w:val="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FB10B9">
        <w:rPr>
          <w:rFonts w:ascii="Times New Roman" w:eastAsia="Times New Roman" w:hAnsi="Times New Roman" w:cs="Times New Roman"/>
          <w:color w:val="000000"/>
          <w:sz w:val="21"/>
          <w:szCs w:val="21"/>
          <w:lang w:eastAsia="ru-RU"/>
        </w:rPr>
        <w:softHyphen/>
        <w:t>ния, аргументировано доказывать свою точку зрения;</w:t>
      </w:r>
    </w:p>
    <w:p w:rsidR="00FB10B9" w:rsidRPr="00FB10B9" w:rsidRDefault="00FB10B9" w:rsidP="00FB10B9">
      <w:pPr>
        <w:numPr>
          <w:ilvl w:val="0"/>
          <w:numId w:val="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формирование навыков творческого мышления и развитие умения ре</w:t>
      </w:r>
      <w:r w:rsidRPr="00FB10B9">
        <w:rPr>
          <w:rFonts w:ascii="Times New Roman" w:eastAsia="Times New Roman" w:hAnsi="Times New Roman" w:cs="Times New Roman"/>
          <w:color w:val="000000"/>
          <w:sz w:val="21"/>
          <w:szCs w:val="21"/>
          <w:lang w:eastAsia="ru-RU"/>
        </w:rPr>
        <w:softHyphen/>
        <w:t>шать нестандартные задачи;</w:t>
      </w:r>
    </w:p>
    <w:p w:rsidR="00FB10B9" w:rsidRPr="00FB10B9" w:rsidRDefault="00FB10B9" w:rsidP="00FB10B9">
      <w:pPr>
        <w:numPr>
          <w:ilvl w:val="0"/>
          <w:numId w:val="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познавательной активности и самостоятельной мыслительной деятельности учащихся;</w:t>
      </w:r>
    </w:p>
    <w:p w:rsidR="00FB10B9" w:rsidRPr="00FB10B9" w:rsidRDefault="00FB10B9" w:rsidP="00FB10B9">
      <w:pPr>
        <w:numPr>
          <w:ilvl w:val="0"/>
          <w:numId w:val="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FB10B9" w:rsidRPr="00FB10B9" w:rsidRDefault="00FB10B9" w:rsidP="00FB10B9">
      <w:pPr>
        <w:numPr>
          <w:ilvl w:val="0"/>
          <w:numId w:val="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Таким образом, принципиальной </w:t>
      </w:r>
      <w:r w:rsidRPr="00FB10B9">
        <w:rPr>
          <w:rFonts w:ascii="Times New Roman" w:eastAsia="Times New Roman" w:hAnsi="Times New Roman" w:cs="Times New Roman"/>
          <w:b/>
          <w:bCs/>
          <w:color w:val="000000"/>
          <w:sz w:val="21"/>
          <w:szCs w:val="21"/>
          <w:lang w:eastAsia="ru-RU"/>
        </w:rPr>
        <w:t>задачей предлагаемого курса является именно </w:t>
      </w:r>
      <w:r w:rsidRPr="00FB10B9">
        <w:rPr>
          <w:rFonts w:ascii="Times New Roman" w:eastAsia="Times New Roman" w:hAnsi="Times New Roman" w:cs="Times New Roman"/>
          <w:b/>
          <w:bCs/>
          <w:color w:val="000000"/>
          <w:sz w:val="21"/>
          <w:szCs w:val="21"/>
          <w:u w:val="single"/>
          <w:lang w:eastAsia="ru-RU"/>
        </w:rPr>
        <w:t>развитие познавательных способностей</w:t>
      </w:r>
      <w:r w:rsidRPr="00FB10B9">
        <w:rPr>
          <w:rFonts w:ascii="Times New Roman" w:eastAsia="Times New Roman" w:hAnsi="Times New Roman" w:cs="Times New Roman"/>
          <w:b/>
          <w:bCs/>
          <w:color w:val="000000"/>
          <w:sz w:val="21"/>
          <w:szCs w:val="21"/>
          <w:lang w:eastAsia="ru-RU"/>
        </w:rPr>
        <w:t> и </w:t>
      </w:r>
      <w:proofErr w:type="spellStart"/>
      <w:r w:rsidRPr="00FB10B9">
        <w:rPr>
          <w:rFonts w:ascii="Times New Roman" w:eastAsia="Times New Roman" w:hAnsi="Times New Roman" w:cs="Times New Roman"/>
          <w:b/>
          <w:bCs/>
          <w:color w:val="000000"/>
          <w:sz w:val="21"/>
          <w:szCs w:val="21"/>
          <w:u w:val="single"/>
          <w:lang w:eastAsia="ru-RU"/>
        </w:rPr>
        <w:t>общеучебных</w:t>
      </w:r>
      <w:proofErr w:type="spellEnd"/>
      <w:r w:rsidRPr="00FB10B9">
        <w:rPr>
          <w:rFonts w:ascii="Times New Roman" w:eastAsia="Times New Roman" w:hAnsi="Times New Roman" w:cs="Times New Roman"/>
          <w:b/>
          <w:bCs/>
          <w:color w:val="000000"/>
          <w:sz w:val="21"/>
          <w:szCs w:val="21"/>
          <w:u w:val="single"/>
          <w:lang w:eastAsia="ru-RU"/>
        </w:rPr>
        <w:t xml:space="preserve"> умений и навыков</w:t>
      </w:r>
      <w:r w:rsidRPr="00FB10B9">
        <w:rPr>
          <w:rFonts w:ascii="Times New Roman" w:eastAsia="Times New Roman" w:hAnsi="Times New Roman" w:cs="Times New Roman"/>
          <w:b/>
          <w:bCs/>
          <w:color w:val="000000"/>
          <w:sz w:val="21"/>
          <w:szCs w:val="21"/>
          <w:lang w:eastAsia="ru-RU"/>
        </w:rPr>
        <w:t>, а не усвоение каких-то конкретных знаний и умений.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Курс включает 66 занятий в 1 классе, 68 занятий – во 2 - 4 классах: 2 занятия в неделю.</w:t>
      </w:r>
      <w:r w:rsidRPr="00FB10B9">
        <w:rPr>
          <w:rFonts w:ascii="Times New Roman" w:eastAsia="Times New Roman" w:hAnsi="Times New Roman" w:cs="Times New Roman"/>
          <w:color w:val="000000"/>
          <w:sz w:val="21"/>
          <w:szCs w:val="21"/>
          <w:lang w:eastAsia="ru-RU"/>
        </w:rPr>
        <w:t> Всего 270 занятий.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b/>
          <w:bCs/>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b/>
          <w:bCs/>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lastRenderedPageBreak/>
        <w:t>Особенности организации учебного процесса.</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Систематический курс, построенный на таком разнообраз</w:t>
      </w:r>
      <w:r w:rsidRPr="00FB10B9">
        <w:rPr>
          <w:rFonts w:ascii="Times New Roman" w:eastAsia="Times New Roman" w:hAnsi="Times New Roman" w:cs="Times New Roman"/>
          <w:color w:val="000000"/>
          <w:sz w:val="21"/>
          <w:szCs w:val="21"/>
          <w:lang w:eastAsia="ru-RU"/>
        </w:rPr>
        <w:softHyphen/>
        <w:t xml:space="preserve">ном </w:t>
      </w:r>
      <w:proofErr w:type="spellStart"/>
      <w:r w:rsidRPr="00FB10B9">
        <w:rPr>
          <w:rFonts w:ascii="Times New Roman" w:eastAsia="Times New Roman" w:hAnsi="Times New Roman" w:cs="Times New Roman"/>
          <w:color w:val="000000"/>
          <w:sz w:val="21"/>
          <w:szCs w:val="21"/>
          <w:lang w:eastAsia="ru-RU"/>
        </w:rPr>
        <w:t>неучебном</w:t>
      </w:r>
      <w:proofErr w:type="spellEnd"/>
      <w:r w:rsidRPr="00FB10B9">
        <w:rPr>
          <w:rFonts w:ascii="Times New Roman" w:eastAsia="Times New Roman" w:hAnsi="Times New Roman" w:cs="Times New Roman"/>
          <w:color w:val="000000"/>
          <w:sz w:val="21"/>
          <w:szCs w:val="21"/>
          <w:lang w:eastAsia="ru-RU"/>
        </w:rPr>
        <w:t xml:space="preserve"> материале, создает благоприятные возможнос</w:t>
      </w:r>
      <w:r w:rsidRPr="00FB10B9">
        <w:rPr>
          <w:rFonts w:ascii="Times New Roman" w:eastAsia="Times New Roman" w:hAnsi="Times New Roman" w:cs="Times New Roman"/>
          <w:color w:val="000000"/>
          <w:sz w:val="21"/>
          <w:szCs w:val="21"/>
          <w:lang w:eastAsia="ru-RU"/>
        </w:rPr>
        <w:softHyphen/>
        <w:t>ти для развития важных сторон личности ребёнка.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Основное время на занятиях занимает самостоятельное вы</w:t>
      </w:r>
      <w:r w:rsidRPr="00FB10B9">
        <w:rPr>
          <w:rFonts w:ascii="Times New Roman" w:eastAsia="Times New Roman" w:hAnsi="Times New Roman" w:cs="Times New Roman"/>
          <w:color w:val="000000"/>
          <w:sz w:val="21"/>
          <w:szCs w:val="21"/>
          <w:lang w:eastAsia="ru-RU"/>
        </w:rPr>
        <w:softHyphen/>
        <w:t>полнение детьми </w:t>
      </w:r>
      <w:r w:rsidRPr="00FB10B9">
        <w:rPr>
          <w:rFonts w:ascii="Times New Roman" w:eastAsia="Times New Roman" w:hAnsi="Times New Roman" w:cs="Times New Roman"/>
          <w:i/>
          <w:iCs/>
          <w:color w:val="000000"/>
          <w:sz w:val="21"/>
          <w:szCs w:val="21"/>
          <w:lang w:eastAsia="ru-RU"/>
        </w:rPr>
        <w:t>логически-поисковых заданий. </w:t>
      </w:r>
      <w:r w:rsidRPr="00FB10B9">
        <w:rPr>
          <w:rFonts w:ascii="Times New Roman" w:eastAsia="Times New Roman" w:hAnsi="Times New Roman" w:cs="Times New Roman"/>
          <w:color w:val="000000"/>
          <w:sz w:val="21"/>
          <w:szCs w:val="21"/>
          <w:lang w:eastAsia="ru-RU"/>
        </w:rPr>
        <w:t xml:space="preserve">Благодаря этому у детей формируются </w:t>
      </w:r>
      <w:proofErr w:type="spellStart"/>
      <w:r w:rsidRPr="00FB10B9">
        <w:rPr>
          <w:rFonts w:ascii="Times New Roman" w:eastAsia="Times New Roman" w:hAnsi="Times New Roman" w:cs="Times New Roman"/>
          <w:color w:val="000000"/>
          <w:sz w:val="21"/>
          <w:szCs w:val="21"/>
          <w:lang w:eastAsia="ru-RU"/>
        </w:rPr>
        <w:t>общеучебные</w:t>
      </w:r>
      <w:proofErr w:type="spellEnd"/>
      <w:r w:rsidRPr="00FB10B9">
        <w:rPr>
          <w:rFonts w:ascii="Times New Roman" w:eastAsia="Times New Roman" w:hAnsi="Times New Roman" w:cs="Times New Roman"/>
          <w:color w:val="000000"/>
          <w:sz w:val="21"/>
          <w:szCs w:val="21"/>
          <w:lang w:eastAsia="ru-RU"/>
        </w:rPr>
        <w:t xml:space="preserve"> умения: самостоя</w:t>
      </w:r>
      <w:r w:rsidRPr="00FB10B9">
        <w:rPr>
          <w:rFonts w:ascii="Times New Roman" w:eastAsia="Times New Roman" w:hAnsi="Times New Roman" w:cs="Times New Roman"/>
          <w:color w:val="000000"/>
          <w:sz w:val="21"/>
          <w:szCs w:val="21"/>
          <w:lang w:eastAsia="ru-RU"/>
        </w:rPr>
        <w:softHyphen/>
        <w:t>тельно действовать, принимать решения, управлять собой в сложных ситуациях.</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И если в начале работы по данному курсу выполнение многих предложенных в рабочих тетрадях заданий вызывает у детей трудности, так как на традиционных уроках они не встречались с заданиями такого типа, то к концу года большинство учащих</w:t>
      </w:r>
      <w:r w:rsidRPr="00FB10B9">
        <w:rPr>
          <w:rFonts w:ascii="Times New Roman" w:eastAsia="Times New Roman" w:hAnsi="Times New Roman" w:cs="Times New Roman"/>
          <w:color w:val="000000"/>
          <w:sz w:val="21"/>
          <w:szCs w:val="21"/>
          <w:lang w:eastAsia="ru-RU"/>
        </w:rPr>
        <w:softHyphen/>
        <w:t>ся самостоятельно справляются с большинством заданий.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На каждом занятии после самостоятельной работы проводит</w:t>
      </w:r>
      <w:r w:rsidRPr="00FB10B9">
        <w:rPr>
          <w:rFonts w:ascii="Times New Roman" w:eastAsia="Times New Roman" w:hAnsi="Times New Roman" w:cs="Times New Roman"/>
          <w:color w:val="000000"/>
          <w:sz w:val="21"/>
          <w:szCs w:val="21"/>
          <w:lang w:eastAsia="ru-RU"/>
        </w:rPr>
        <w:softHyphen/>
        <w:t>ся </w:t>
      </w:r>
      <w:r w:rsidRPr="00FB10B9">
        <w:rPr>
          <w:rFonts w:ascii="Times New Roman" w:eastAsia="Times New Roman" w:hAnsi="Times New Roman" w:cs="Times New Roman"/>
          <w:i/>
          <w:iCs/>
          <w:color w:val="000000"/>
          <w:sz w:val="21"/>
          <w:szCs w:val="21"/>
          <w:lang w:eastAsia="ru-RU"/>
        </w:rPr>
        <w:t>коллективная проверка решения задач. </w:t>
      </w:r>
      <w:r w:rsidRPr="00FB10B9">
        <w:rPr>
          <w:rFonts w:ascii="Times New Roman" w:eastAsia="Times New Roman" w:hAnsi="Times New Roman" w:cs="Times New Roman"/>
          <w:color w:val="000000"/>
          <w:sz w:val="21"/>
          <w:szCs w:val="21"/>
          <w:lang w:eastAsia="ru-RU"/>
        </w:rPr>
        <w:t>Главное здесь не в том, чтобы выделить тех, кто выполнил задание верно, и ко</w:t>
      </w:r>
      <w:r w:rsidRPr="00FB10B9">
        <w:rPr>
          <w:rFonts w:ascii="Times New Roman" w:eastAsia="Times New Roman" w:hAnsi="Times New Roman" w:cs="Times New Roman"/>
          <w:color w:val="000000"/>
          <w:sz w:val="21"/>
          <w:szCs w:val="21"/>
          <w:lang w:eastAsia="ru-RU"/>
        </w:rPr>
        <w:softHyphen/>
        <w:t>нечно, никак не в том, чтобы указать на детей, допустивших ошибки. А в том, чтобы дети узнали, как задание выполнить верно и, главное, почему другие варианты скорее всего оши</w:t>
      </w:r>
      <w:r w:rsidRPr="00FB10B9">
        <w:rPr>
          <w:rFonts w:ascii="Times New Roman" w:eastAsia="Times New Roman" w:hAnsi="Times New Roman" w:cs="Times New Roman"/>
          <w:color w:val="000000"/>
          <w:sz w:val="21"/>
          <w:szCs w:val="21"/>
          <w:lang w:eastAsia="ru-RU"/>
        </w:rPr>
        <w:softHyphen/>
        <w:t>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w:t>
      </w:r>
      <w:r w:rsidRPr="00FB10B9">
        <w:rPr>
          <w:rFonts w:ascii="Times New Roman" w:eastAsia="Times New Roman" w:hAnsi="Times New Roman" w:cs="Times New Roman"/>
          <w:color w:val="000000"/>
          <w:sz w:val="21"/>
          <w:szCs w:val="21"/>
          <w:lang w:eastAsia="ru-RU"/>
        </w:rPr>
        <w:softHyphen/>
        <w:t>нить так потому, что...». Такой формой работы мы создаем ус</w:t>
      </w:r>
      <w:r w:rsidRPr="00FB10B9">
        <w:rPr>
          <w:rFonts w:ascii="Times New Roman" w:eastAsia="Times New Roman" w:hAnsi="Times New Roman" w:cs="Times New Roman"/>
          <w:color w:val="000000"/>
          <w:sz w:val="21"/>
          <w:szCs w:val="21"/>
          <w:lang w:eastAsia="ru-RU"/>
        </w:rPr>
        <w:softHyphen/>
        <w:t>ловия для нормализации самооценки у разных детей, а имен</w:t>
      </w:r>
      <w:r w:rsidRPr="00FB10B9">
        <w:rPr>
          <w:rFonts w:ascii="Times New Roman" w:eastAsia="Times New Roman" w:hAnsi="Times New Roman" w:cs="Times New Roman"/>
          <w:color w:val="000000"/>
          <w:sz w:val="21"/>
          <w:szCs w:val="21"/>
          <w:lang w:eastAsia="ru-RU"/>
        </w:rPr>
        <w:softHyphen/>
        <w:t>но: у детей, у которых хорошо развиты мыслительные про</w:t>
      </w:r>
      <w:r w:rsidRPr="00FB10B9">
        <w:rPr>
          <w:rFonts w:ascii="Times New Roman" w:eastAsia="Times New Roman" w:hAnsi="Times New Roman" w:cs="Times New Roman"/>
          <w:color w:val="000000"/>
          <w:sz w:val="21"/>
          <w:szCs w:val="21"/>
          <w:lang w:eastAsia="ru-RU"/>
        </w:rPr>
        <w:softHyphen/>
        <w:t>цессы, но учебный материал усваивается плохо за счет слабо развитых психических процессов (например, памяти, внима</w:t>
      </w:r>
      <w:r w:rsidRPr="00FB10B9">
        <w:rPr>
          <w:rFonts w:ascii="Times New Roman" w:eastAsia="Times New Roman" w:hAnsi="Times New Roman" w:cs="Times New Roman"/>
          <w:color w:val="000000"/>
          <w:sz w:val="21"/>
          <w:szCs w:val="21"/>
          <w:lang w:eastAsia="ru-RU"/>
        </w:rPr>
        <w:softHyphen/>
        <w:t>ния) самооценка повышается. У детей же чьи учебные успехи продиктованы, в основном, прилежанием и старательностью, происходит снижение завышенной самооценки.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 тетрадях предлагаются задания разной сложности, поэто</w:t>
      </w:r>
      <w:r w:rsidRPr="00FB10B9">
        <w:rPr>
          <w:rFonts w:ascii="Times New Roman" w:eastAsia="Times New Roman" w:hAnsi="Times New Roman" w:cs="Times New Roman"/>
          <w:color w:val="000000"/>
          <w:sz w:val="21"/>
          <w:szCs w:val="21"/>
          <w:lang w:eastAsia="ru-RU"/>
        </w:rPr>
        <w:softHyphen/>
        <w:t>му любой ребёнок, решая логически-поисковые задачи, может почувствовать уверенность в своих силах. Ребёнка можно вна</w:t>
      </w:r>
      <w:r w:rsidRPr="00FB10B9">
        <w:rPr>
          <w:rFonts w:ascii="Times New Roman" w:eastAsia="Times New Roman" w:hAnsi="Times New Roman" w:cs="Times New Roman"/>
          <w:color w:val="000000"/>
          <w:sz w:val="21"/>
          <w:szCs w:val="21"/>
          <w:lang w:eastAsia="ru-RU"/>
        </w:rPr>
        <w:softHyphen/>
        <w:t>чале заинтересовать заданиями, с которыми легко справить</w:t>
      </w:r>
      <w:r w:rsidRPr="00FB10B9">
        <w:rPr>
          <w:rFonts w:ascii="Times New Roman" w:eastAsia="Times New Roman" w:hAnsi="Times New Roman" w:cs="Times New Roman"/>
          <w:color w:val="000000"/>
          <w:sz w:val="21"/>
          <w:szCs w:val="21"/>
          <w:lang w:eastAsia="ru-RU"/>
        </w:rPr>
        <w:softHyphen/>
        <w:t>ся. Если задание оказалось слишком трудным, его можно от</w:t>
      </w:r>
      <w:r w:rsidRPr="00FB10B9">
        <w:rPr>
          <w:rFonts w:ascii="Times New Roman" w:eastAsia="Times New Roman" w:hAnsi="Times New Roman" w:cs="Times New Roman"/>
          <w:color w:val="000000"/>
          <w:sz w:val="21"/>
          <w:szCs w:val="21"/>
          <w:lang w:eastAsia="ru-RU"/>
        </w:rPr>
        <w:softHyphen/>
        <w:t>ложить на некоторое время, а потом вернуться. Очень важно не отказываться совсем.</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При индивидуальных занятиях, по усмотрению взрослого, некоторые задания могут не ограничиваться по времени. Пусть ребёнок потратит столько времени, сколько ему нужно. В следующий раз, когда он встретит задание подобного типа, он справится с ним быстрее.</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«Сильные» дети могут работать с заданиями, предложенными в рабочих тетрадях, индивидуально. Перед каждым заданием дается краткая инструкция, а взрослый контролирует, правильно ли ребёнок его выполнил. Более «слабые» дети работают коллективно, под руководством взрослого. На этих занятиях не ставятся отметки, хотя оценивание (устное), конечно, осуществляется. К тому же ребёнок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Данный систематический курс создает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w:t>
      </w:r>
      <w:r w:rsidRPr="00FB10B9">
        <w:rPr>
          <w:rFonts w:ascii="Times New Roman" w:eastAsia="Times New Roman" w:hAnsi="Times New Roman" w:cs="Times New Roman"/>
          <w:color w:val="000000"/>
          <w:sz w:val="21"/>
          <w:szCs w:val="21"/>
          <w:lang w:eastAsia="ru-RU"/>
        </w:rPr>
        <w:softHyphen/>
        <w:t>та. Во время занятий по предложенному курсу происходит становление у детей развитых форм самосознания и самокон</w:t>
      </w:r>
      <w:r w:rsidRPr="00FB10B9">
        <w:rPr>
          <w:rFonts w:ascii="Times New Roman" w:eastAsia="Times New Roman" w:hAnsi="Times New Roman" w:cs="Times New Roman"/>
          <w:color w:val="000000"/>
          <w:sz w:val="21"/>
          <w:szCs w:val="21"/>
          <w:lang w:eastAsia="ru-RU"/>
        </w:rPr>
        <w:softHyphen/>
        <w:t>троля, у них исчезает боязнь ошибочных шагов, снижается тревожность и необоснованное беспокойство. В результате этих занятий ребята достигают значительных успехов в своём развитии, они многому научаются и эти умения применяют в учебной работе, что приводит к успехам. Всё это означает, что у кого-то возникает интерес к учёбе, а у кого-то закрепляется.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Для проведения занятий по РПС разработан небольшой учебно-методический комплект, состоящий из:</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а) двух рабочих тетрадей для учащихся на печатной основе;</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б) методического руководства для учителя, в котором излагается один из возможных вариантов работы с заданиями, по</w:t>
      </w:r>
      <w:r w:rsidRPr="00FB10B9">
        <w:rPr>
          <w:rFonts w:ascii="Times New Roman" w:eastAsia="Times New Roman" w:hAnsi="Times New Roman" w:cs="Times New Roman"/>
          <w:color w:val="000000"/>
          <w:sz w:val="21"/>
          <w:szCs w:val="21"/>
          <w:lang w:eastAsia="ru-RU"/>
        </w:rPr>
        <w:softHyphen/>
        <w:t>мещёнными в тетрадях;</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 программы курса.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lastRenderedPageBreak/>
        <w:t xml:space="preserve">В рабочие тетради включены специально подобранные </w:t>
      </w:r>
      <w:proofErr w:type="spellStart"/>
      <w:r w:rsidRPr="00FB10B9">
        <w:rPr>
          <w:rFonts w:ascii="Times New Roman" w:eastAsia="Times New Roman" w:hAnsi="Times New Roman" w:cs="Times New Roman"/>
          <w:color w:val="000000"/>
          <w:sz w:val="21"/>
          <w:szCs w:val="21"/>
          <w:lang w:eastAsia="ru-RU"/>
        </w:rPr>
        <w:t>логическо</w:t>
      </w:r>
      <w:proofErr w:type="spellEnd"/>
      <w:r w:rsidRPr="00FB10B9">
        <w:rPr>
          <w:rFonts w:ascii="Times New Roman" w:eastAsia="Times New Roman" w:hAnsi="Times New Roman" w:cs="Times New Roman"/>
          <w:color w:val="000000"/>
          <w:sz w:val="21"/>
          <w:szCs w:val="21"/>
          <w:lang w:eastAsia="ru-RU"/>
        </w:rPr>
        <w:t>-поисковые задачи, направленные на развитие познавательных процессов у младших школьников с целью усиления их </w:t>
      </w:r>
      <w:r w:rsidRPr="00FB10B9">
        <w:rPr>
          <w:rFonts w:ascii="Times New Roman" w:eastAsia="Times New Roman" w:hAnsi="Times New Roman" w:cs="Times New Roman"/>
          <w:i/>
          <w:iCs/>
          <w:color w:val="000000"/>
          <w:sz w:val="21"/>
          <w:szCs w:val="21"/>
          <w:lang w:eastAsia="ru-RU"/>
        </w:rPr>
        <w:t>математического развития, </w:t>
      </w:r>
      <w:r w:rsidRPr="00FB10B9">
        <w:rPr>
          <w:rFonts w:ascii="Times New Roman" w:eastAsia="Times New Roman" w:hAnsi="Times New Roman" w:cs="Times New Roman"/>
          <w:color w:val="000000"/>
          <w:sz w:val="21"/>
          <w:szCs w:val="21"/>
          <w:lang w:eastAsia="ru-RU"/>
        </w:rPr>
        <w:t>включающего в себя умение наблюдать, сравнивать, обобщать, находить закономерности, строя простейшие предположения; проверять их, делать вы</w:t>
      </w:r>
      <w:r w:rsidRPr="00FB10B9">
        <w:rPr>
          <w:rFonts w:ascii="Times New Roman" w:eastAsia="Times New Roman" w:hAnsi="Times New Roman" w:cs="Times New Roman"/>
          <w:color w:val="000000"/>
          <w:sz w:val="21"/>
          <w:szCs w:val="21"/>
          <w:lang w:eastAsia="ru-RU"/>
        </w:rPr>
        <w:softHyphen/>
        <w:t>воды, иллюстрировать их примерами.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Часть заданий отобрана из учебной и педагогической ли</w:t>
      </w:r>
      <w:r w:rsidRPr="00FB10B9">
        <w:rPr>
          <w:rFonts w:ascii="Times New Roman" w:eastAsia="Times New Roman" w:hAnsi="Times New Roman" w:cs="Times New Roman"/>
          <w:color w:val="000000"/>
          <w:sz w:val="21"/>
          <w:szCs w:val="21"/>
          <w:lang w:eastAsia="ru-RU"/>
        </w:rPr>
        <w:softHyphen/>
        <w:t>тературы отечественных и зарубежных авторов и перерабо</w:t>
      </w:r>
      <w:r w:rsidRPr="00FB10B9">
        <w:rPr>
          <w:rFonts w:ascii="Times New Roman" w:eastAsia="Times New Roman" w:hAnsi="Times New Roman" w:cs="Times New Roman"/>
          <w:color w:val="000000"/>
          <w:sz w:val="21"/>
          <w:szCs w:val="21"/>
          <w:lang w:eastAsia="ru-RU"/>
        </w:rPr>
        <w:softHyphen/>
        <w:t>тана с учётом возрастных особенностей и возможностей де</w:t>
      </w:r>
      <w:r w:rsidRPr="00FB10B9">
        <w:rPr>
          <w:rFonts w:ascii="Times New Roman" w:eastAsia="Times New Roman" w:hAnsi="Times New Roman" w:cs="Times New Roman"/>
          <w:color w:val="000000"/>
          <w:sz w:val="21"/>
          <w:szCs w:val="21"/>
          <w:lang w:eastAsia="ru-RU"/>
        </w:rPr>
        <w:softHyphen/>
        <w:t>тей 6-10 лет, часть - составлена автором пособия.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Учитель, работающий по данным тетрадям, может вносить необходимые изменения в то или иное задание, исключать что-либо, исходя из возможностей класса и своих, оценивать эф</w:t>
      </w:r>
      <w:r w:rsidRPr="00FB10B9">
        <w:rPr>
          <w:rFonts w:ascii="Times New Roman" w:eastAsia="Times New Roman" w:hAnsi="Times New Roman" w:cs="Times New Roman"/>
          <w:color w:val="000000"/>
          <w:sz w:val="21"/>
          <w:szCs w:val="21"/>
          <w:lang w:eastAsia="ru-RU"/>
        </w:rPr>
        <w:softHyphen/>
        <w:t>фективность занятия и степень помощи, которую следует оказать тому или иному ребёнку.</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Остановимся подробнее на заданиях, включённых в рабочие тетради. В процессе выполнения каждого из них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направлений: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задания на развитие внимания;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задания на развитие памяти;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задания на совершенствование воображения;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задания на развитие логического мышления.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Задания на развитие внимания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 заданиям этой группы относятся различные лабиринты и целый ряд упражнений, направленных на развитие произволь</w:t>
      </w:r>
      <w:r w:rsidRPr="00FB10B9">
        <w:rPr>
          <w:rFonts w:ascii="Times New Roman" w:eastAsia="Times New Roman" w:hAnsi="Times New Roman" w:cs="Times New Roman"/>
          <w:color w:val="000000"/>
          <w:sz w:val="21"/>
          <w:szCs w:val="21"/>
          <w:lang w:eastAsia="ru-RU"/>
        </w:rPr>
        <w:softHyphen/>
        <w:t>ного внимания детей, объёма внимания, его устойчивости, переключения и распределения.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Выполнение заданий подобного типа способствует форми</w:t>
      </w:r>
      <w:r w:rsidRPr="00FB10B9">
        <w:rPr>
          <w:rFonts w:ascii="Times New Roman" w:eastAsia="Times New Roman" w:hAnsi="Times New Roman" w:cs="Times New Roman"/>
          <w:color w:val="000000"/>
          <w:sz w:val="21"/>
          <w:szCs w:val="21"/>
          <w:lang w:eastAsia="ru-RU"/>
        </w:rPr>
        <w:softHyphen/>
        <w:t>рованию таких жизненно важных умений, как умение целе</w:t>
      </w:r>
      <w:r w:rsidRPr="00FB10B9">
        <w:rPr>
          <w:rFonts w:ascii="Times New Roman" w:eastAsia="Times New Roman" w:hAnsi="Times New Roman" w:cs="Times New Roman"/>
          <w:color w:val="000000"/>
          <w:sz w:val="21"/>
          <w:szCs w:val="21"/>
          <w:lang w:eastAsia="ru-RU"/>
        </w:rPr>
        <w:softHyphen/>
        <w:t>направленно сосредотачиваться, вести поиск нужного пути, оглядываясь, а иногда и возвращаясь назад, находить самый короткий путь, решая двух-трехходовые задачи.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Задания, развивающие память</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 рабочие тетради включены упражнения на развитие и совершенствование слуховой и зрительной памяти. Выполняя эти задания, школьники учатся пользоваться своей памятью и применять специальные приёмы, облегчающие запоминание. В результате таких упражнений учащиеся осмысливают и прочно сохраняют в памяти различные термины и определения. Вместе с тем у них увеличивается объём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Задания на развитие и совершенствование воображения.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воображения построено в основном на материале, включающем задания геометрического характера: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xml:space="preserve">- </w:t>
      </w:r>
      <w:proofErr w:type="spellStart"/>
      <w:r w:rsidRPr="00FB10B9">
        <w:rPr>
          <w:rFonts w:ascii="Times New Roman" w:eastAsia="Times New Roman" w:hAnsi="Times New Roman" w:cs="Times New Roman"/>
          <w:color w:val="000000"/>
          <w:sz w:val="21"/>
          <w:szCs w:val="21"/>
          <w:lang w:eastAsia="ru-RU"/>
        </w:rPr>
        <w:t>дорисовывание</w:t>
      </w:r>
      <w:proofErr w:type="spellEnd"/>
      <w:r w:rsidRPr="00FB10B9">
        <w:rPr>
          <w:rFonts w:ascii="Times New Roman" w:eastAsia="Times New Roman" w:hAnsi="Times New Roman" w:cs="Times New Roman"/>
          <w:color w:val="000000"/>
          <w:sz w:val="21"/>
          <w:szCs w:val="21"/>
          <w:lang w:eastAsia="ru-RU"/>
        </w:rPr>
        <w:t xml:space="preserve"> несложных композиций из геометричес</w:t>
      </w:r>
      <w:r w:rsidRPr="00FB10B9">
        <w:rPr>
          <w:rFonts w:ascii="Times New Roman" w:eastAsia="Times New Roman" w:hAnsi="Times New Roman" w:cs="Times New Roman"/>
          <w:color w:val="000000"/>
          <w:sz w:val="21"/>
          <w:szCs w:val="21"/>
          <w:lang w:eastAsia="ru-RU"/>
        </w:rPr>
        <w:softHyphen/>
        <w:t>ких тел или линий, не изображающих ничего конкретного, до какого-либо изображения;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выбор фигуры нужной формы для восстановления целого;</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вычерчивание уникурсальных фигур (фигур, которые надо начертить, не отрывая карандаша от бумаги и не проводя одну и ту же линию дважды);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выбор пары идентичных фигур сложной конфигурации;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выделение из общего рисунка заданных фигур с целью выявления замаскированного рисунка;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деление фигуры на несколько заданных фигур и построе</w:t>
      </w:r>
      <w:r w:rsidRPr="00FB10B9">
        <w:rPr>
          <w:rFonts w:ascii="Times New Roman" w:eastAsia="Times New Roman" w:hAnsi="Times New Roman" w:cs="Times New Roman"/>
          <w:color w:val="000000"/>
          <w:sz w:val="21"/>
          <w:szCs w:val="21"/>
          <w:lang w:eastAsia="ru-RU"/>
        </w:rPr>
        <w:softHyphen/>
        <w:t>ние заданной фигуры из нескольких частей, выбираемых из множества данных;</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складывание и перекладывание спичек с целью составле</w:t>
      </w:r>
      <w:r w:rsidRPr="00FB10B9">
        <w:rPr>
          <w:rFonts w:ascii="Times New Roman" w:eastAsia="Times New Roman" w:hAnsi="Times New Roman" w:cs="Times New Roman"/>
          <w:color w:val="000000"/>
          <w:sz w:val="21"/>
          <w:szCs w:val="21"/>
          <w:lang w:eastAsia="ru-RU"/>
        </w:rPr>
        <w:softHyphen/>
        <w:t>ния заданных фигур.</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xml:space="preserve">Совершенствованию воображения способствует и работа с изографами (слова записаны буквами, расположение которых напоминает изображение того предмета, о котором идёт речь) и </w:t>
      </w:r>
      <w:proofErr w:type="spellStart"/>
      <w:r w:rsidRPr="00FB10B9">
        <w:rPr>
          <w:rFonts w:ascii="Times New Roman" w:eastAsia="Times New Roman" w:hAnsi="Times New Roman" w:cs="Times New Roman"/>
          <w:color w:val="000000"/>
          <w:sz w:val="21"/>
          <w:szCs w:val="21"/>
          <w:lang w:eastAsia="ru-RU"/>
        </w:rPr>
        <w:t>числографами</w:t>
      </w:r>
      <w:proofErr w:type="spellEnd"/>
      <w:r w:rsidRPr="00FB10B9">
        <w:rPr>
          <w:rFonts w:ascii="Times New Roman" w:eastAsia="Times New Roman" w:hAnsi="Times New Roman" w:cs="Times New Roman"/>
          <w:color w:val="000000"/>
          <w:sz w:val="21"/>
          <w:szCs w:val="21"/>
          <w:lang w:eastAsia="ru-RU"/>
        </w:rPr>
        <w:t xml:space="preserve"> (предмет изображен с помощью чисел).</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lastRenderedPageBreak/>
        <w:t>Задания, развивающие мышление.</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Приоритетным направлением обучения в начальной школе является развитие мышления. С этой целью в рабочих тетра</w:t>
      </w:r>
      <w:r w:rsidRPr="00FB10B9">
        <w:rPr>
          <w:rFonts w:ascii="Times New Roman" w:eastAsia="Times New Roman" w:hAnsi="Times New Roman" w:cs="Times New Roman"/>
          <w:color w:val="000000"/>
          <w:sz w:val="21"/>
          <w:szCs w:val="21"/>
          <w:lang w:eastAsia="ru-RU"/>
        </w:rPr>
        <w:softHyphen/>
        <w:t>дях приведены упражнения, которые позволяют на доступном детям материале и на их жизненном опыте строить правиль</w:t>
      </w:r>
      <w:r w:rsidRPr="00FB10B9">
        <w:rPr>
          <w:rFonts w:ascii="Times New Roman" w:eastAsia="Times New Roman" w:hAnsi="Times New Roman" w:cs="Times New Roman"/>
          <w:color w:val="000000"/>
          <w:sz w:val="21"/>
          <w:szCs w:val="21"/>
          <w:lang w:eastAsia="ru-RU"/>
        </w:rPr>
        <w:softHyphen/>
        <w:t>ные суждения и проводить доказательства без предваритель</w:t>
      </w:r>
      <w:r w:rsidRPr="00FB10B9">
        <w:rPr>
          <w:rFonts w:ascii="Times New Roman" w:eastAsia="Times New Roman" w:hAnsi="Times New Roman" w:cs="Times New Roman"/>
          <w:color w:val="000000"/>
          <w:sz w:val="21"/>
          <w:szCs w:val="21"/>
          <w:lang w:eastAsia="ru-RU"/>
        </w:rPr>
        <w:softHyphen/>
        <w:t>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Система представленных на занятиях по РПС задач и упражнений позволяет решать все три аспекта дидактической цели: познавательный, развивающий и воспитывающий.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Познавательный аспект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Формирование и развитие различных видов памяти, внимания, воображения.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xml:space="preserve">Формирование и развитие </w:t>
      </w:r>
      <w:proofErr w:type="spellStart"/>
      <w:r w:rsidRPr="00FB10B9">
        <w:rPr>
          <w:rFonts w:ascii="Times New Roman" w:eastAsia="Times New Roman" w:hAnsi="Times New Roman" w:cs="Times New Roman"/>
          <w:color w:val="000000"/>
          <w:sz w:val="21"/>
          <w:szCs w:val="21"/>
          <w:lang w:eastAsia="ru-RU"/>
        </w:rPr>
        <w:t>общеучебных</w:t>
      </w:r>
      <w:proofErr w:type="spellEnd"/>
      <w:r w:rsidRPr="00FB10B9">
        <w:rPr>
          <w:rFonts w:ascii="Times New Roman" w:eastAsia="Times New Roman" w:hAnsi="Times New Roman" w:cs="Times New Roman"/>
          <w:color w:val="000000"/>
          <w:sz w:val="21"/>
          <w:szCs w:val="21"/>
          <w:lang w:eastAsia="ru-RU"/>
        </w:rPr>
        <w:t xml:space="preserve"> умений и навыков.</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Развивающий аспект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речи.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мышления в ходе усвоения таких приёмов мыс</w:t>
      </w:r>
      <w:r w:rsidRPr="00FB10B9">
        <w:rPr>
          <w:rFonts w:ascii="Times New Roman" w:eastAsia="Times New Roman" w:hAnsi="Times New Roman" w:cs="Times New Roman"/>
          <w:color w:val="000000"/>
          <w:sz w:val="21"/>
          <w:szCs w:val="21"/>
          <w:lang w:eastAsia="ru-RU"/>
        </w:rPr>
        <w:softHyphen/>
        <w:t>лительной деятельности, как умение анализировать, сравни</w:t>
      </w:r>
      <w:r w:rsidRPr="00FB10B9">
        <w:rPr>
          <w:rFonts w:ascii="Times New Roman" w:eastAsia="Times New Roman" w:hAnsi="Times New Roman" w:cs="Times New Roman"/>
          <w:color w:val="000000"/>
          <w:sz w:val="21"/>
          <w:szCs w:val="21"/>
          <w:lang w:eastAsia="ru-RU"/>
        </w:rPr>
        <w:softHyphen/>
        <w:t>вать, синтезировать, обобщать, выделять главное, доказывать и опровергать.</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пространственного восприятия и сенсомоторной координации.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двигательной сферы.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Воспитывающий аспект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Воспитание системы нравственных межличностных отношении</w:t>
      </w:r>
      <w:r w:rsidRPr="00FB10B9">
        <w:rPr>
          <w:rFonts w:ascii="Times New Roman" w:eastAsia="Times New Roman" w:hAnsi="Times New Roman" w:cs="Times New Roman"/>
          <w:b/>
          <w:bCs/>
          <w:color w:val="000000"/>
          <w:sz w:val="21"/>
          <w:szCs w:val="21"/>
          <w:lang w:eastAsia="ru-RU"/>
        </w:rPr>
        <w:t>.</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Основные принципы распределения материала: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 системность: задания располагаются в определённом порядке;</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 принцип «спирали»: через каждые 7 занятий задания повторяются;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 принцип «от простого - к сложному»: задания постепенно усложняются;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4) увеличение объёма материала;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5) наращивание темпа выполнения заданий;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6) смена разных видов деятельности.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активного развития.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Ожидаемый результат: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учащиеся научатся:</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Целенаправленно сосредотачиваться;</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Применять специальные приемы для лучшего запоминания;</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Строить правильные суждения;</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Сравнивать различные объекты;</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Выполнять простые виды анализа и синтеза;</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Устанавливать связи между понятиями;</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Комбинировать и планировать;</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Самостоя</w:t>
      </w:r>
      <w:r w:rsidRPr="00FB10B9">
        <w:rPr>
          <w:rFonts w:ascii="Times New Roman" w:eastAsia="Times New Roman" w:hAnsi="Times New Roman" w:cs="Times New Roman"/>
          <w:color w:val="000000"/>
          <w:sz w:val="21"/>
          <w:szCs w:val="21"/>
          <w:lang w:eastAsia="ru-RU"/>
        </w:rPr>
        <w:softHyphen/>
        <w:t>тельно действовать;</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lastRenderedPageBreak/>
        <w:t>Принимать решения;</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Управлять собой в сложных ситуациях;</w:t>
      </w:r>
    </w:p>
    <w:p w:rsidR="00FB10B9" w:rsidRPr="00FB10B9" w:rsidRDefault="00FB10B9" w:rsidP="00FB10B9">
      <w:pPr>
        <w:numPr>
          <w:ilvl w:val="0"/>
          <w:numId w:val="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Работать в группе.</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Основные принципы распределения материала: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 системность: задания располагаются в определенном порядке;</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 принцип «спирали»: через каждые 7 занятий задания повто</w:t>
      </w:r>
      <w:r w:rsidRPr="00FB10B9">
        <w:rPr>
          <w:rFonts w:ascii="Times New Roman" w:eastAsia="Times New Roman" w:hAnsi="Times New Roman" w:cs="Times New Roman"/>
          <w:color w:val="000000"/>
          <w:sz w:val="21"/>
          <w:szCs w:val="21"/>
          <w:lang w:eastAsia="ru-RU"/>
        </w:rPr>
        <w:softHyphen/>
        <w:t>ряются;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3)принцип «от простого - к сложному»: задания постепенно усложняются;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4) увеличение объема материала;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5) наращивание темпа выполнения заданий;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6) смена разных видов деятельности.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Таким образом, достигается основная </w:t>
      </w:r>
      <w:r w:rsidRPr="00FB10B9">
        <w:rPr>
          <w:rFonts w:ascii="Times New Roman" w:eastAsia="Times New Roman" w:hAnsi="Times New Roman" w:cs="Times New Roman"/>
          <w:b/>
          <w:bCs/>
          <w:color w:val="000000"/>
          <w:sz w:val="21"/>
          <w:szCs w:val="21"/>
          <w:lang w:eastAsia="ru-RU"/>
        </w:rPr>
        <w:t>цель обучения - расши</w:t>
      </w:r>
      <w:r w:rsidRPr="00FB10B9">
        <w:rPr>
          <w:rFonts w:ascii="Times New Roman" w:eastAsia="Times New Roman" w:hAnsi="Times New Roman" w:cs="Times New Roman"/>
          <w:b/>
          <w:bCs/>
          <w:color w:val="000000"/>
          <w:sz w:val="21"/>
          <w:szCs w:val="21"/>
          <w:lang w:eastAsia="ru-RU"/>
        </w:rPr>
        <w:softHyphen/>
        <w:t>рение зоны ближайшего развития ребенка и последовательный перевод ее в непосредственный актив, то есть в зону актуально</w:t>
      </w:r>
      <w:r w:rsidRPr="00FB10B9">
        <w:rPr>
          <w:rFonts w:ascii="Times New Roman" w:eastAsia="Times New Roman" w:hAnsi="Times New Roman" w:cs="Times New Roman"/>
          <w:b/>
          <w:bCs/>
          <w:color w:val="000000"/>
          <w:sz w:val="21"/>
          <w:szCs w:val="21"/>
          <w:lang w:eastAsia="ru-RU"/>
        </w:rPr>
        <w:softHyphen/>
        <w:t>го развития.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 xml:space="preserve">Личностные, </w:t>
      </w:r>
      <w:proofErr w:type="spellStart"/>
      <w:r w:rsidRPr="00FB10B9">
        <w:rPr>
          <w:rFonts w:ascii="Times New Roman" w:eastAsia="Times New Roman" w:hAnsi="Times New Roman" w:cs="Times New Roman"/>
          <w:b/>
          <w:bCs/>
          <w:color w:val="000000"/>
          <w:sz w:val="21"/>
          <w:szCs w:val="21"/>
          <w:lang w:eastAsia="ru-RU"/>
        </w:rPr>
        <w:t>метапредметные</w:t>
      </w:r>
      <w:proofErr w:type="spellEnd"/>
      <w:r w:rsidRPr="00FB10B9">
        <w:rPr>
          <w:rFonts w:ascii="Times New Roman" w:eastAsia="Times New Roman" w:hAnsi="Times New Roman" w:cs="Times New Roman"/>
          <w:b/>
          <w:bCs/>
          <w:color w:val="000000"/>
          <w:sz w:val="21"/>
          <w:szCs w:val="21"/>
          <w:lang w:eastAsia="ru-RU"/>
        </w:rPr>
        <w:t xml:space="preserve"> и предметные</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результаты освоения курса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Личностными результатами</w:t>
      </w:r>
      <w:r w:rsidRPr="00FB10B9">
        <w:rPr>
          <w:rFonts w:ascii="Times New Roman" w:eastAsia="Times New Roman" w:hAnsi="Times New Roman" w:cs="Times New Roman"/>
          <w:color w:val="000000"/>
          <w:sz w:val="21"/>
          <w:szCs w:val="21"/>
          <w:lang w:eastAsia="ru-RU"/>
        </w:rPr>
        <w:t> изучения курса в 1-м классе является формирование следующих умений:</w:t>
      </w:r>
    </w:p>
    <w:p w:rsidR="00FB10B9" w:rsidRPr="00FB10B9" w:rsidRDefault="00FB10B9" w:rsidP="00FB10B9">
      <w:pPr>
        <w:numPr>
          <w:ilvl w:val="0"/>
          <w:numId w:val="5"/>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Определять</w:t>
      </w:r>
      <w:r w:rsidRPr="00FB10B9">
        <w:rPr>
          <w:rFonts w:ascii="Times New Roman" w:eastAsia="Times New Roman" w:hAnsi="Times New Roman" w:cs="Times New Roman"/>
          <w:color w:val="000000"/>
          <w:sz w:val="21"/>
          <w:szCs w:val="21"/>
          <w:lang w:eastAsia="ru-RU"/>
        </w:rPr>
        <w:t> и </w:t>
      </w:r>
      <w:r w:rsidRPr="00FB10B9">
        <w:rPr>
          <w:rFonts w:ascii="Times New Roman" w:eastAsia="Times New Roman" w:hAnsi="Times New Roman" w:cs="Times New Roman"/>
          <w:i/>
          <w:iCs/>
          <w:color w:val="000000"/>
          <w:sz w:val="21"/>
          <w:szCs w:val="21"/>
          <w:lang w:eastAsia="ru-RU"/>
        </w:rPr>
        <w:t>высказывать</w:t>
      </w:r>
      <w:r w:rsidRPr="00FB10B9">
        <w:rPr>
          <w:rFonts w:ascii="Times New Roman" w:eastAsia="Times New Roman" w:hAnsi="Times New Roman" w:cs="Times New Roman"/>
          <w:color w:val="000000"/>
          <w:sz w:val="21"/>
          <w:szCs w:val="21"/>
          <w:lang w:eastAsia="ru-RU"/>
        </w:rPr>
        <w:t> под руководством педагога самые простые общие для всех людей правила поведения при сотрудничестве (этические нормы).</w:t>
      </w:r>
    </w:p>
    <w:p w:rsidR="00FB10B9" w:rsidRPr="00FB10B9" w:rsidRDefault="00FB10B9" w:rsidP="00FB10B9">
      <w:pPr>
        <w:numPr>
          <w:ilvl w:val="0"/>
          <w:numId w:val="6"/>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 предложенных педагогом ситуациях общения и сотрудничества, опираясь на общие для всех простые правила поведения, </w:t>
      </w:r>
      <w:r w:rsidRPr="00FB10B9">
        <w:rPr>
          <w:rFonts w:ascii="Times New Roman" w:eastAsia="Times New Roman" w:hAnsi="Times New Roman" w:cs="Times New Roman"/>
          <w:i/>
          <w:iCs/>
          <w:color w:val="000000"/>
          <w:sz w:val="21"/>
          <w:szCs w:val="21"/>
          <w:lang w:eastAsia="ru-RU"/>
        </w:rPr>
        <w:t>делать выбор</w:t>
      </w:r>
      <w:r w:rsidRPr="00FB10B9">
        <w:rPr>
          <w:rFonts w:ascii="Times New Roman" w:eastAsia="Times New Roman" w:hAnsi="Times New Roman" w:cs="Times New Roman"/>
          <w:color w:val="000000"/>
          <w:sz w:val="21"/>
          <w:szCs w:val="21"/>
          <w:lang w:eastAsia="ru-RU"/>
        </w:rPr>
        <w:t>, при поддержке других участников группы и педагога, как поступить.</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roofErr w:type="spellStart"/>
      <w:r w:rsidRPr="00FB10B9">
        <w:rPr>
          <w:rFonts w:ascii="Times New Roman" w:eastAsia="Times New Roman" w:hAnsi="Times New Roman" w:cs="Times New Roman"/>
          <w:b/>
          <w:bCs/>
          <w:color w:val="000000"/>
          <w:sz w:val="21"/>
          <w:szCs w:val="21"/>
          <w:lang w:eastAsia="ru-RU"/>
        </w:rPr>
        <w:t>Метапредметными</w:t>
      </w:r>
      <w:proofErr w:type="spellEnd"/>
      <w:r w:rsidRPr="00FB10B9">
        <w:rPr>
          <w:rFonts w:ascii="Times New Roman" w:eastAsia="Times New Roman" w:hAnsi="Times New Roman" w:cs="Times New Roman"/>
          <w:b/>
          <w:bCs/>
          <w:color w:val="000000"/>
          <w:sz w:val="21"/>
          <w:szCs w:val="21"/>
          <w:lang w:eastAsia="ru-RU"/>
        </w:rPr>
        <w:t xml:space="preserve"> результатами</w:t>
      </w:r>
      <w:r w:rsidRPr="00FB10B9">
        <w:rPr>
          <w:rFonts w:ascii="Times New Roman" w:eastAsia="Times New Roman" w:hAnsi="Times New Roman" w:cs="Times New Roman"/>
          <w:color w:val="000000"/>
          <w:sz w:val="21"/>
          <w:szCs w:val="21"/>
          <w:lang w:eastAsia="ru-RU"/>
        </w:rPr>
        <w:t> изучения курса в 1-м классе являются формирование следующих универсальных учебных действий (УУД).</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Регулятивные УУД</w:t>
      </w:r>
      <w:r w:rsidRPr="00FB10B9">
        <w:rPr>
          <w:rFonts w:ascii="Times New Roman" w:eastAsia="Times New Roman" w:hAnsi="Times New Roman" w:cs="Times New Roman"/>
          <w:color w:val="000000"/>
          <w:sz w:val="21"/>
          <w:szCs w:val="21"/>
          <w:lang w:eastAsia="ru-RU"/>
        </w:rPr>
        <w:t>:</w:t>
      </w:r>
    </w:p>
    <w:p w:rsidR="00FB10B9" w:rsidRPr="00FB10B9" w:rsidRDefault="00FB10B9" w:rsidP="00FB10B9">
      <w:pPr>
        <w:numPr>
          <w:ilvl w:val="0"/>
          <w:numId w:val="7"/>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Определять</w:t>
      </w:r>
      <w:r w:rsidRPr="00FB10B9">
        <w:rPr>
          <w:rFonts w:ascii="Times New Roman" w:eastAsia="Times New Roman" w:hAnsi="Times New Roman" w:cs="Times New Roman"/>
          <w:color w:val="000000"/>
          <w:sz w:val="21"/>
          <w:szCs w:val="21"/>
          <w:lang w:eastAsia="ru-RU"/>
        </w:rPr>
        <w:t> и </w:t>
      </w:r>
      <w:r w:rsidRPr="00FB10B9">
        <w:rPr>
          <w:rFonts w:ascii="Times New Roman" w:eastAsia="Times New Roman" w:hAnsi="Times New Roman" w:cs="Times New Roman"/>
          <w:i/>
          <w:iCs/>
          <w:color w:val="000000"/>
          <w:sz w:val="21"/>
          <w:szCs w:val="21"/>
          <w:lang w:eastAsia="ru-RU"/>
        </w:rPr>
        <w:t>формулировать</w:t>
      </w:r>
      <w:r w:rsidRPr="00FB10B9">
        <w:rPr>
          <w:rFonts w:ascii="Times New Roman" w:eastAsia="Times New Roman" w:hAnsi="Times New Roman" w:cs="Times New Roman"/>
          <w:color w:val="000000"/>
          <w:sz w:val="21"/>
          <w:szCs w:val="21"/>
          <w:lang w:eastAsia="ru-RU"/>
        </w:rPr>
        <w:t> цель деятельности с помощью учителя.</w:t>
      </w:r>
    </w:p>
    <w:p w:rsidR="00FB10B9" w:rsidRPr="00FB10B9" w:rsidRDefault="00FB10B9" w:rsidP="00FB10B9">
      <w:pPr>
        <w:numPr>
          <w:ilvl w:val="0"/>
          <w:numId w:val="8"/>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Проговаривать</w:t>
      </w:r>
      <w:r w:rsidRPr="00FB10B9">
        <w:rPr>
          <w:rFonts w:ascii="Times New Roman" w:eastAsia="Times New Roman" w:hAnsi="Times New Roman" w:cs="Times New Roman"/>
          <w:color w:val="000000"/>
          <w:sz w:val="21"/>
          <w:szCs w:val="21"/>
          <w:lang w:eastAsia="ru-RU"/>
        </w:rPr>
        <w:t xml:space="preserve"> последовательность </w:t>
      </w:r>
      <w:proofErr w:type="gramStart"/>
      <w:r w:rsidRPr="00FB10B9">
        <w:rPr>
          <w:rFonts w:ascii="Times New Roman" w:eastAsia="Times New Roman" w:hAnsi="Times New Roman" w:cs="Times New Roman"/>
          <w:color w:val="000000"/>
          <w:sz w:val="21"/>
          <w:szCs w:val="21"/>
          <w:lang w:eastAsia="ru-RU"/>
        </w:rPr>
        <w:t>действий .</w:t>
      </w:r>
      <w:proofErr w:type="gramEnd"/>
    </w:p>
    <w:p w:rsidR="00FB10B9" w:rsidRPr="00FB10B9" w:rsidRDefault="00FB10B9" w:rsidP="00FB10B9">
      <w:pPr>
        <w:numPr>
          <w:ilvl w:val="0"/>
          <w:numId w:val="9"/>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Учиться </w:t>
      </w:r>
      <w:r w:rsidRPr="00FB10B9">
        <w:rPr>
          <w:rFonts w:ascii="Times New Roman" w:eastAsia="Times New Roman" w:hAnsi="Times New Roman" w:cs="Times New Roman"/>
          <w:i/>
          <w:iCs/>
          <w:color w:val="000000"/>
          <w:sz w:val="21"/>
          <w:szCs w:val="21"/>
          <w:lang w:eastAsia="ru-RU"/>
        </w:rPr>
        <w:t>высказывать</w:t>
      </w:r>
      <w:r w:rsidRPr="00FB10B9">
        <w:rPr>
          <w:rFonts w:ascii="Times New Roman" w:eastAsia="Times New Roman" w:hAnsi="Times New Roman" w:cs="Times New Roman"/>
          <w:color w:val="000000"/>
          <w:sz w:val="21"/>
          <w:szCs w:val="21"/>
          <w:lang w:eastAsia="ru-RU"/>
        </w:rPr>
        <w:t> своё предположение (версию) на основе работы с иллюстрацией рабочей тетради.</w:t>
      </w:r>
    </w:p>
    <w:p w:rsidR="00FB10B9" w:rsidRPr="00FB10B9" w:rsidRDefault="00FB10B9" w:rsidP="00FB10B9">
      <w:pPr>
        <w:numPr>
          <w:ilvl w:val="0"/>
          <w:numId w:val="10"/>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Учиться </w:t>
      </w:r>
      <w:r w:rsidRPr="00FB10B9">
        <w:rPr>
          <w:rFonts w:ascii="Times New Roman" w:eastAsia="Times New Roman" w:hAnsi="Times New Roman" w:cs="Times New Roman"/>
          <w:i/>
          <w:iCs/>
          <w:color w:val="000000"/>
          <w:sz w:val="21"/>
          <w:szCs w:val="21"/>
          <w:lang w:eastAsia="ru-RU"/>
        </w:rPr>
        <w:t>работать</w:t>
      </w:r>
      <w:r w:rsidRPr="00FB10B9">
        <w:rPr>
          <w:rFonts w:ascii="Times New Roman" w:eastAsia="Times New Roman" w:hAnsi="Times New Roman" w:cs="Times New Roman"/>
          <w:color w:val="000000"/>
          <w:sz w:val="21"/>
          <w:szCs w:val="21"/>
          <w:lang w:eastAsia="ru-RU"/>
        </w:rPr>
        <w:t> по предложенному учителем плану.</w:t>
      </w:r>
    </w:p>
    <w:p w:rsidR="00FB10B9" w:rsidRPr="00FB10B9" w:rsidRDefault="00FB10B9" w:rsidP="00FB10B9">
      <w:pPr>
        <w:numPr>
          <w:ilvl w:val="0"/>
          <w:numId w:val="11"/>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Учиться </w:t>
      </w:r>
      <w:r w:rsidRPr="00FB10B9">
        <w:rPr>
          <w:rFonts w:ascii="Times New Roman" w:eastAsia="Times New Roman" w:hAnsi="Times New Roman" w:cs="Times New Roman"/>
          <w:i/>
          <w:iCs/>
          <w:color w:val="000000"/>
          <w:sz w:val="21"/>
          <w:szCs w:val="21"/>
          <w:lang w:eastAsia="ru-RU"/>
        </w:rPr>
        <w:t>отличать</w:t>
      </w:r>
      <w:r w:rsidRPr="00FB10B9">
        <w:rPr>
          <w:rFonts w:ascii="Times New Roman" w:eastAsia="Times New Roman" w:hAnsi="Times New Roman" w:cs="Times New Roman"/>
          <w:color w:val="000000"/>
          <w:sz w:val="21"/>
          <w:szCs w:val="21"/>
          <w:lang w:eastAsia="ru-RU"/>
        </w:rPr>
        <w:t> верно выполненное задание от неверного.</w:t>
      </w:r>
    </w:p>
    <w:p w:rsidR="00FB10B9" w:rsidRPr="00FB10B9" w:rsidRDefault="00FB10B9" w:rsidP="00FB10B9">
      <w:pPr>
        <w:numPr>
          <w:ilvl w:val="0"/>
          <w:numId w:val="12"/>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Учиться совместно с учителем и другими учениками </w:t>
      </w:r>
      <w:r w:rsidRPr="00FB10B9">
        <w:rPr>
          <w:rFonts w:ascii="Times New Roman" w:eastAsia="Times New Roman" w:hAnsi="Times New Roman" w:cs="Times New Roman"/>
          <w:i/>
          <w:iCs/>
          <w:color w:val="000000"/>
          <w:sz w:val="21"/>
          <w:szCs w:val="21"/>
          <w:lang w:eastAsia="ru-RU"/>
        </w:rPr>
        <w:t>давать</w:t>
      </w:r>
      <w:r w:rsidRPr="00FB10B9">
        <w:rPr>
          <w:rFonts w:ascii="Times New Roman" w:eastAsia="Times New Roman" w:hAnsi="Times New Roman" w:cs="Times New Roman"/>
          <w:color w:val="000000"/>
          <w:sz w:val="21"/>
          <w:szCs w:val="21"/>
          <w:lang w:eastAsia="ru-RU"/>
        </w:rPr>
        <w:t> эмоциональную </w:t>
      </w:r>
      <w:r w:rsidRPr="00FB10B9">
        <w:rPr>
          <w:rFonts w:ascii="Times New Roman" w:eastAsia="Times New Roman" w:hAnsi="Times New Roman" w:cs="Times New Roman"/>
          <w:i/>
          <w:iCs/>
          <w:color w:val="000000"/>
          <w:sz w:val="21"/>
          <w:szCs w:val="21"/>
          <w:lang w:eastAsia="ru-RU"/>
        </w:rPr>
        <w:t>оценку</w:t>
      </w:r>
      <w:r w:rsidRPr="00FB10B9">
        <w:rPr>
          <w:rFonts w:ascii="Times New Roman" w:eastAsia="Times New Roman" w:hAnsi="Times New Roman" w:cs="Times New Roman"/>
          <w:color w:val="000000"/>
          <w:sz w:val="21"/>
          <w:szCs w:val="21"/>
          <w:lang w:eastAsia="ru-RU"/>
        </w:rPr>
        <w:t> деятельности товарищей.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Познавательные УУД:</w:t>
      </w:r>
    </w:p>
    <w:p w:rsidR="00FB10B9" w:rsidRPr="00FB10B9" w:rsidRDefault="00FB10B9" w:rsidP="00FB10B9">
      <w:pPr>
        <w:numPr>
          <w:ilvl w:val="0"/>
          <w:numId w:val="1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Ориентироваться в своей системе знаний: </w:t>
      </w:r>
      <w:r w:rsidRPr="00FB10B9">
        <w:rPr>
          <w:rFonts w:ascii="Times New Roman" w:eastAsia="Times New Roman" w:hAnsi="Times New Roman" w:cs="Times New Roman"/>
          <w:i/>
          <w:iCs/>
          <w:color w:val="000000"/>
          <w:sz w:val="21"/>
          <w:szCs w:val="21"/>
          <w:lang w:eastAsia="ru-RU"/>
        </w:rPr>
        <w:t>отличать</w:t>
      </w:r>
      <w:r w:rsidRPr="00FB10B9">
        <w:rPr>
          <w:rFonts w:ascii="Times New Roman" w:eastAsia="Times New Roman" w:hAnsi="Times New Roman" w:cs="Times New Roman"/>
          <w:color w:val="000000"/>
          <w:sz w:val="21"/>
          <w:szCs w:val="21"/>
          <w:lang w:eastAsia="ru-RU"/>
        </w:rPr>
        <w:t> новое от уже известного с помощью учителя.</w:t>
      </w:r>
    </w:p>
    <w:p w:rsidR="00FB10B9" w:rsidRPr="00FB10B9" w:rsidRDefault="00FB10B9" w:rsidP="00FB10B9">
      <w:pPr>
        <w:numPr>
          <w:ilvl w:val="0"/>
          <w:numId w:val="1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Делать предварительный отбор источников информации:</w:t>
      </w:r>
      <w:r w:rsidRPr="00FB10B9">
        <w:rPr>
          <w:rFonts w:ascii="Times New Roman" w:eastAsia="Times New Roman" w:hAnsi="Times New Roman" w:cs="Times New Roman"/>
          <w:i/>
          <w:iCs/>
          <w:color w:val="000000"/>
          <w:sz w:val="21"/>
          <w:szCs w:val="21"/>
          <w:lang w:eastAsia="ru-RU"/>
        </w:rPr>
        <w:t> ориентироваться</w:t>
      </w:r>
      <w:r w:rsidRPr="00FB10B9">
        <w:rPr>
          <w:rFonts w:ascii="Times New Roman" w:eastAsia="Times New Roman" w:hAnsi="Times New Roman" w:cs="Times New Roman"/>
          <w:color w:val="000000"/>
          <w:sz w:val="21"/>
          <w:szCs w:val="21"/>
          <w:lang w:eastAsia="ru-RU"/>
        </w:rPr>
        <w:t> в учебнике (на развороте, в оглавлении, в словаре).</w:t>
      </w:r>
    </w:p>
    <w:p w:rsidR="00FB10B9" w:rsidRPr="00FB10B9" w:rsidRDefault="00FB10B9" w:rsidP="00FB10B9">
      <w:pPr>
        <w:numPr>
          <w:ilvl w:val="0"/>
          <w:numId w:val="15"/>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Добывать новые знания:</w:t>
      </w:r>
      <w:r w:rsidRPr="00FB10B9">
        <w:rPr>
          <w:rFonts w:ascii="Times New Roman" w:eastAsia="Times New Roman" w:hAnsi="Times New Roman" w:cs="Times New Roman"/>
          <w:i/>
          <w:iCs/>
          <w:color w:val="000000"/>
          <w:sz w:val="21"/>
          <w:szCs w:val="21"/>
          <w:lang w:eastAsia="ru-RU"/>
        </w:rPr>
        <w:t> находить</w:t>
      </w:r>
      <w:r w:rsidRPr="00FB10B9">
        <w:rPr>
          <w:rFonts w:ascii="Times New Roman" w:eastAsia="Times New Roman" w:hAnsi="Times New Roman" w:cs="Times New Roman"/>
          <w:color w:val="000000"/>
          <w:sz w:val="21"/>
          <w:szCs w:val="21"/>
          <w:lang w:eastAsia="ru-RU"/>
        </w:rPr>
        <w:t> </w:t>
      </w:r>
      <w:r w:rsidRPr="00FB10B9">
        <w:rPr>
          <w:rFonts w:ascii="Times New Roman" w:eastAsia="Times New Roman" w:hAnsi="Times New Roman" w:cs="Times New Roman"/>
          <w:i/>
          <w:iCs/>
          <w:color w:val="000000"/>
          <w:sz w:val="21"/>
          <w:szCs w:val="21"/>
          <w:lang w:eastAsia="ru-RU"/>
        </w:rPr>
        <w:t>ответы</w:t>
      </w:r>
      <w:r w:rsidRPr="00FB10B9">
        <w:rPr>
          <w:rFonts w:ascii="Times New Roman" w:eastAsia="Times New Roman" w:hAnsi="Times New Roman" w:cs="Times New Roman"/>
          <w:color w:val="000000"/>
          <w:sz w:val="21"/>
          <w:szCs w:val="21"/>
          <w:lang w:eastAsia="ru-RU"/>
        </w:rPr>
        <w:t> на вопросы, используя учебник, свой жизненный опыт и информацию, полученную от учителя.</w:t>
      </w:r>
    </w:p>
    <w:p w:rsidR="00FB10B9" w:rsidRPr="00FB10B9" w:rsidRDefault="00FB10B9" w:rsidP="00FB10B9">
      <w:pPr>
        <w:numPr>
          <w:ilvl w:val="0"/>
          <w:numId w:val="16"/>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lastRenderedPageBreak/>
        <w:t>Перерабатывать полученную информацию:</w:t>
      </w:r>
      <w:r w:rsidRPr="00FB10B9">
        <w:rPr>
          <w:rFonts w:ascii="Times New Roman" w:eastAsia="Times New Roman" w:hAnsi="Times New Roman" w:cs="Times New Roman"/>
          <w:i/>
          <w:iCs/>
          <w:color w:val="000000"/>
          <w:sz w:val="21"/>
          <w:szCs w:val="21"/>
          <w:lang w:eastAsia="ru-RU"/>
        </w:rPr>
        <w:t> делать выводы</w:t>
      </w:r>
      <w:r w:rsidRPr="00FB10B9">
        <w:rPr>
          <w:rFonts w:ascii="Times New Roman" w:eastAsia="Times New Roman" w:hAnsi="Times New Roman" w:cs="Times New Roman"/>
          <w:color w:val="000000"/>
          <w:sz w:val="21"/>
          <w:szCs w:val="21"/>
          <w:lang w:eastAsia="ru-RU"/>
        </w:rPr>
        <w:t> в результате совместной работы всего класса.</w:t>
      </w:r>
    </w:p>
    <w:p w:rsidR="00FB10B9" w:rsidRPr="00FB10B9" w:rsidRDefault="00FB10B9" w:rsidP="00FB10B9">
      <w:pPr>
        <w:numPr>
          <w:ilvl w:val="0"/>
          <w:numId w:val="17"/>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Перерабатывать полученную информацию: </w:t>
      </w:r>
      <w:r w:rsidRPr="00FB10B9">
        <w:rPr>
          <w:rFonts w:ascii="Times New Roman" w:eastAsia="Times New Roman" w:hAnsi="Times New Roman" w:cs="Times New Roman"/>
          <w:i/>
          <w:iCs/>
          <w:color w:val="000000"/>
          <w:sz w:val="21"/>
          <w:szCs w:val="21"/>
          <w:lang w:eastAsia="ru-RU"/>
        </w:rPr>
        <w:t>сравнивать</w:t>
      </w:r>
      <w:r w:rsidRPr="00FB10B9">
        <w:rPr>
          <w:rFonts w:ascii="Times New Roman" w:eastAsia="Times New Roman" w:hAnsi="Times New Roman" w:cs="Times New Roman"/>
          <w:color w:val="000000"/>
          <w:sz w:val="21"/>
          <w:szCs w:val="21"/>
          <w:lang w:eastAsia="ru-RU"/>
        </w:rPr>
        <w:t> и </w:t>
      </w:r>
      <w:r w:rsidRPr="00FB10B9">
        <w:rPr>
          <w:rFonts w:ascii="Times New Roman" w:eastAsia="Times New Roman" w:hAnsi="Times New Roman" w:cs="Times New Roman"/>
          <w:i/>
          <w:iCs/>
          <w:color w:val="000000"/>
          <w:sz w:val="21"/>
          <w:szCs w:val="21"/>
          <w:lang w:eastAsia="ru-RU"/>
        </w:rPr>
        <w:t>группировать</w:t>
      </w:r>
      <w:r w:rsidRPr="00FB10B9">
        <w:rPr>
          <w:rFonts w:ascii="Times New Roman" w:eastAsia="Times New Roman" w:hAnsi="Times New Roman" w:cs="Times New Roman"/>
          <w:color w:val="000000"/>
          <w:sz w:val="21"/>
          <w:szCs w:val="21"/>
          <w:lang w:eastAsia="ru-RU"/>
        </w:rPr>
        <w:t> такие математические объекты, как числа, числовые выражения, равенства, неравенства, плоские геометрические фигуры.</w:t>
      </w:r>
    </w:p>
    <w:p w:rsidR="00FB10B9" w:rsidRPr="00FB10B9" w:rsidRDefault="00FB10B9" w:rsidP="00FB10B9">
      <w:pPr>
        <w:numPr>
          <w:ilvl w:val="0"/>
          <w:numId w:val="18"/>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Коммуникативные УУД</w:t>
      </w:r>
      <w:r w:rsidRPr="00FB10B9">
        <w:rPr>
          <w:rFonts w:ascii="Times New Roman" w:eastAsia="Times New Roman" w:hAnsi="Times New Roman" w:cs="Times New Roman"/>
          <w:color w:val="000000"/>
          <w:sz w:val="21"/>
          <w:szCs w:val="21"/>
          <w:lang w:eastAsia="ru-RU"/>
        </w:rPr>
        <w:t>:</w:t>
      </w:r>
    </w:p>
    <w:p w:rsidR="00FB10B9" w:rsidRPr="00FB10B9" w:rsidRDefault="00FB10B9" w:rsidP="00FB10B9">
      <w:pPr>
        <w:numPr>
          <w:ilvl w:val="0"/>
          <w:numId w:val="19"/>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Донести свою позицию до других:</w:t>
      </w:r>
      <w:r w:rsidRPr="00FB10B9">
        <w:rPr>
          <w:rFonts w:ascii="Times New Roman" w:eastAsia="Times New Roman" w:hAnsi="Times New Roman" w:cs="Times New Roman"/>
          <w:i/>
          <w:iCs/>
          <w:color w:val="000000"/>
          <w:sz w:val="21"/>
          <w:szCs w:val="21"/>
          <w:lang w:eastAsia="ru-RU"/>
        </w:rPr>
        <w:t> оформлять</w:t>
      </w:r>
      <w:r w:rsidRPr="00FB10B9">
        <w:rPr>
          <w:rFonts w:ascii="Times New Roman" w:eastAsia="Times New Roman" w:hAnsi="Times New Roman" w:cs="Times New Roman"/>
          <w:color w:val="000000"/>
          <w:sz w:val="21"/>
          <w:szCs w:val="21"/>
          <w:lang w:eastAsia="ru-RU"/>
        </w:rPr>
        <w:t> свою мысль в устной и письменной речи (на уровне одного предложения или небольшого текста).</w:t>
      </w:r>
    </w:p>
    <w:p w:rsidR="00FB10B9" w:rsidRPr="00FB10B9" w:rsidRDefault="00FB10B9" w:rsidP="00FB10B9">
      <w:pPr>
        <w:numPr>
          <w:ilvl w:val="0"/>
          <w:numId w:val="20"/>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Слушать</w:t>
      </w:r>
      <w:r w:rsidRPr="00FB10B9">
        <w:rPr>
          <w:rFonts w:ascii="Times New Roman" w:eastAsia="Times New Roman" w:hAnsi="Times New Roman" w:cs="Times New Roman"/>
          <w:color w:val="000000"/>
          <w:sz w:val="21"/>
          <w:szCs w:val="21"/>
          <w:lang w:eastAsia="ru-RU"/>
        </w:rPr>
        <w:t> и </w:t>
      </w:r>
      <w:r w:rsidRPr="00FB10B9">
        <w:rPr>
          <w:rFonts w:ascii="Times New Roman" w:eastAsia="Times New Roman" w:hAnsi="Times New Roman" w:cs="Times New Roman"/>
          <w:i/>
          <w:iCs/>
          <w:color w:val="000000"/>
          <w:sz w:val="21"/>
          <w:szCs w:val="21"/>
          <w:lang w:eastAsia="ru-RU"/>
        </w:rPr>
        <w:t>понимать</w:t>
      </w:r>
      <w:r w:rsidRPr="00FB10B9">
        <w:rPr>
          <w:rFonts w:ascii="Times New Roman" w:eastAsia="Times New Roman" w:hAnsi="Times New Roman" w:cs="Times New Roman"/>
          <w:color w:val="000000"/>
          <w:sz w:val="21"/>
          <w:szCs w:val="21"/>
          <w:lang w:eastAsia="ru-RU"/>
        </w:rPr>
        <w:t> речь других.</w:t>
      </w:r>
    </w:p>
    <w:p w:rsidR="00FB10B9" w:rsidRPr="00FB10B9" w:rsidRDefault="00FB10B9" w:rsidP="00FB10B9">
      <w:pPr>
        <w:numPr>
          <w:ilvl w:val="0"/>
          <w:numId w:val="21"/>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Читать</w:t>
      </w:r>
      <w:r w:rsidRPr="00FB10B9">
        <w:rPr>
          <w:rFonts w:ascii="Times New Roman" w:eastAsia="Times New Roman" w:hAnsi="Times New Roman" w:cs="Times New Roman"/>
          <w:color w:val="000000"/>
          <w:sz w:val="21"/>
          <w:szCs w:val="21"/>
          <w:lang w:eastAsia="ru-RU"/>
        </w:rPr>
        <w:t> и </w:t>
      </w:r>
      <w:r w:rsidRPr="00FB10B9">
        <w:rPr>
          <w:rFonts w:ascii="Times New Roman" w:eastAsia="Times New Roman" w:hAnsi="Times New Roman" w:cs="Times New Roman"/>
          <w:i/>
          <w:iCs/>
          <w:color w:val="000000"/>
          <w:sz w:val="21"/>
          <w:szCs w:val="21"/>
          <w:lang w:eastAsia="ru-RU"/>
        </w:rPr>
        <w:t>пересказывать</w:t>
      </w:r>
      <w:r w:rsidRPr="00FB10B9">
        <w:rPr>
          <w:rFonts w:ascii="Times New Roman" w:eastAsia="Times New Roman" w:hAnsi="Times New Roman" w:cs="Times New Roman"/>
          <w:color w:val="000000"/>
          <w:sz w:val="21"/>
          <w:szCs w:val="21"/>
          <w:lang w:eastAsia="ru-RU"/>
        </w:rPr>
        <w:t> текст.</w:t>
      </w:r>
    </w:p>
    <w:p w:rsidR="00FB10B9" w:rsidRPr="00FB10B9" w:rsidRDefault="00FB10B9" w:rsidP="00FB10B9">
      <w:pPr>
        <w:numPr>
          <w:ilvl w:val="0"/>
          <w:numId w:val="22"/>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Совместно договариваться о правилах общения и поведения в школе и следовать им.</w:t>
      </w:r>
    </w:p>
    <w:p w:rsidR="00FB10B9" w:rsidRPr="00FB10B9" w:rsidRDefault="00FB10B9" w:rsidP="00FB10B9">
      <w:pPr>
        <w:numPr>
          <w:ilvl w:val="0"/>
          <w:numId w:val="2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Учиться выполнять различные роли в группе (лидера, исполнителя, критика).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Предметными результатами</w:t>
      </w:r>
      <w:r w:rsidRPr="00FB10B9">
        <w:rPr>
          <w:rFonts w:ascii="Times New Roman" w:eastAsia="Times New Roman" w:hAnsi="Times New Roman" w:cs="Times New Roman"/>
          <w:color w:val="000000"/>
          <w:sz w:val="21"/>
          <w:szCs w:val="21"/>
          <w:lang w:eastAsia="ru-RU"/>
        </w:rPr>
        <w:t> изучения курса в 1-м классе являются формирование следующих умений.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описывать признаки предметов и узнавать предметы по их признакам;</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-выделять существенные признаки предметов;</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-сравнивать между собой предметы, явления;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-обобщать, делать несложные выводы;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-классифицировать явления, предметы;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-определять последовательность событий;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-судить о противоположных явлениях;</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-давать определения тем или иным понятиям;</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-определять отношения между предметами типа «род» - «вид»;</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-выявлять функциональные отношения между понятиями;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-выявлять закономерности и проводить аналогии.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Контроль и оценка планируемых результатов.</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FB10B9">
        <w:rPr>
          <w:rFonts w:ascii="Times New Roman" w:eastAsia="Times New Roman" w:hAnsi="Times New Roman" w:cs="Times New Roman"/>
          <w:color w:val="000000"/>
          <w:sz w:val="21"/>
          <w:szCs w:val="21"/>
          <w:lang w:eastAsia="ru-RU"/>
        </w:rPr>
        <w:softHyphen/>
        <w:t>ности оцениваются по трём уровням.</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Первый уровень результатов</w:t>
      </w:r>
      <w:r w:rsidRPr="00FB10B9">
        <w:rPr>
          <w:rFonts w:ascii="Times New Roman" w:eastAsia="Times New Roman" w:hAnsi="Times New Roman" w:cs="Times New Roman"/>
          <w:i/>
          <w:iCs/>
          <w:color w:val="000000"/>
          <w:sz w:val="21"/>
          <w:szCs w:val="21"/>
          <w:lang w:eastAsia="ru-RU"/>
        </w:rPr>
        <w:t> — </w:t>
      </w:r>
      <w:r w:rsidRPr="00FB10B9">
        <w:rPr>
          <w:rFonts w:ascii="Times New Roman" w:eastAsia="Times New Roman" w:hAnsi="Times New Roman" w:cs="Times New Roman"/>
          <w:color w:val="000000"/>
          <w:sz w:val="21"/>
          <w:szCs w:val="21"/>
          <w:lang w:eastAsia="ru-RU"/>
        </w:rPr>
        <w:t>приобретение школьни</w:t>
      </w:r>
      <w:r w:rsidRPr="00FB10B9">
        <w:rPr>
          <w:rFonts w:ascii="Times New Roman" w:eastAsia="Times New Roman" w:hAnsi="Times New Roman" w:cs="Times New Roman"/>
          <w:color w:val="000000"/>
          <w:sz w:val="21"/>
          <w:szCs w:val="21"/>
          <w:lang w:eastAsia="ru-RU"/>
        </w:rPr>
        <w:softHyphen/>
        <w:t>ком социальных знаний (об общественных нормах, устрой</w:t>
      </w:r>
      <w:r w:rsidRPr="00FB10B9">
        <w:rPr>
          <w:rFonts w:ascii="Times New Roman" w:eastAsia="Times New Roman" w:hAnsi="Times New Roman" w:cs="Times New Roman"/>
          <w:color w:val="000000"/>
          <w:sz w:val="21"/>
          <w:szCs w:val="21"/>
          <w:lang w:eastAsia="ru-RU"/>
        </w:rPr>
        <w:softHyphen/>
        <w:t>стве общества, о социально одобряемых и неодобряемых фор</w:t>
      </w:r>
      <w:r w:rsidRPr="00FB10B9">
        <w:rPr>
          <w:rFonts w:ascii="Times New Roman" w:eastAsia="Times New Roman" w:hAnsi="Times New Roman" w:cs="Times New Roman"/>
          <w:color w:val="000000"/>
          <w:sz w:val="21"/>
          <w:szCs w:val="21"/>
          <w:lang w:eastAsia="ru-RU"/>
        </w:rPr>
        <w:softHyphen/>
        <w:t>мах поведения в обществе и т. п.), первичного понимания социальной реальности и повседневной жизни.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Для достижения данного уровня результатов особое значе</w:t>
      </w:r>
      <w:r w:rsidRPr="00FB10B9">
        <w:rPr>
          <w:rFonts w:ascii="Times New Roman" w:eastAsia="Times New Roman" w:hAnsi="Times New Roman" w:cs="Times New Roman"/>
          <w:color w:val="000000"/>
          <w:sz w:val="21"/>
          <w:szCs w:val="21"/>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Второй уровень результатов</w:t>
      </w:r>
      <w:r w:rsidRPr="00FB10B9">
        <w:rPr>
          <w:rFonts w:ascii="Times New Roman" w:eastAsia="Times New Roman" w:hAnsi="Times New Roman" w:cs="Times New Roman"/>
          <w:i/>
          <w:iCs/>
          <w:color w:val="000000"/>
          <w:sz w:val="21"/>
          <w:szCs w:val="21"/>
          <w:lang w:eastAsia="ru-RU"/>
        </w:rPr>
        <w:t> </w:t>
      </w:r>
      <w:r w:rsidRPr="00FB10B9">
        <w:rPr>
          <w:rFonts w:ascii="Times New Roman" w:eastAsia="Times New Roman" w:hAnsi="Times New Roman" w:cs="Times New Roman"/>
          <w:color w:val="000000"/>
          <w:sz w:val="21"/>
          <w:szCs w:val="21"/>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FB10B9">
        <w:rPr>
          <w:rFonts w:ascii="Times New Roman" w:eastAsia="Times New Roman" w:hAnsi="Times New Roman" w:cs="Times New Roman"/>
          <w:color w:val="000000"/>
          <w:sz w:val="21"/>
          <w:szCs w:val="21"/>
          <w:lang w:eastAsia="ru-RU"/>
        </w:rPr>
        <w:softHyphen/>
        <w:t>циальной реальности в целом.</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Для достижения данного уровня результатов особое значе</w:t>
      </w:r>
      <w:r w:rsidRPr="00FB10B9">
        <w:rPr>
          <w:rFonts w:ascii="Times New Roman" w:eastAsia="Times New Roman" w:hAnsi="Times New Roman" w:cs="Times New Roman"/>
          <w:color w:val="000000"/>
          <w:sz w:val="21"/>
          <w:szCs w:val="21"/>
          <w:lang w:eastAsia="ru-RU"/>
        </w:rPr>
        <w:softHyphen/>
        <w:t xml:space="preserve">ние имеет взаимодействие школьников между собой на уровне класса, школы, то есть в защищенной, дружественной про-социальной среде. </w:t>
      </w:r>
      <w:r w:rsidRPr="00FB10B9">
        <w:rPr>
          <w:rFonts w:ascii="Times New Roman" w:eastAsia="Times New Roman" w:hAnsi="Times New Roman" w:cs="Times New Roman"/>
          <w:color w:val="000000"/>
          <w:sz w:val="21"/>
          <w:szCs w:val="21"/>
          <w:lang w:eastAsia="ru-RU"/>
        </w:rPr>
        <w:lastRenderedPageBreak/>
        <w:t>Именно в такой близкой социальной сре</w:t>
      </w:r>
      <w:r w:rsidRPr="00FB10B9">
        <w:rPr>
          <w:rFonts w:ascii="Times New Roman" w:eastAsia="Times New Roman" w:hAnsi="Times New Roman" w:cs="Times New Roman"/>
          <w:color w:val="000000"/>
          <w:sz w:val="21"/>
          <w:szCs w:val="21"/>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Третий уровень результатов</w:t>
      </w:r>
      <w:r w:rsidRPr="00FB10B9">
        <w:rPr>
          <w:rFonts w:ascii="Times New Roman" w:eastAsia="Times New Roman" w:hAnsi="Times New Roman" w:cs="Times New Roman"/>
          <w:i/>
          <w:iCs/>
          <w:color w:val="000000"/>
          <w:sz w:val="21"/>
          <w:szCs w:val="21"/>
          <w:lang w:eastAsia="ru-RU"/>
        </w:rPr>
        <w:t> </w:t>
      </w:r>
      <w:r w:rsidRPr="00FB10B9">
        <w:rPr>
          <w:rFonts w:ascii="Times New Roman" w:eastAsia="Times New Roman" w:hAnsi="Times New Roman" w:cs="Times New Roman"/>
          <w:color w:val="000000"/>
          <w:sz w:val="21"/>
          <w:szCs w:val="21"/>
          <w:lang w:eastAsia="ru-RU"/>
        </w:rPr>
        <w:t>— получение школьником опыта самостоятельного общественного действия. Только в са</w:t>
      </w:r>
      <w:r w:rsidRPr="00FB10B9">
        <w:rPr>
          <w:rFonts w:ascii="Times New Roman" w:eastAsia="Times New Roman" w:hAnsi="Times New Roman" w:cs="Times New Roman"/>
          <w:color w:val="000000"/>
          <w:sz w:val="21"/>
          <w:szCs w:val="21"/>
          <w:lang w:eastAsia="ru-RU"/>
        </w:rPr>
        <w:softHyphen/>
        <w:t>мостоятельном общественном действии, действии в открытом социуме, за пределами дружественной среды школы, для дру</w:t>
      </w:r>
      <w:r w:rsidRPr="00FB10B9">
        <w:rPr>
          <w:rFonts w:ascii="Times New Roman" w:eastAsia="Times New Roman" w:hAnsi="Times New Roman" w:cs="Times New Roman"/>
          <w:color w:val="000000"/>
          <w:sz w:val="21"/>
          <w:szCs w:val="21"/>
          <w:lang w:eastAsia="ru-RU"/>
        </w:rPr>
        <w:softHyphen/>
        <w:t>гих, зачастую незнакомых людей, которые вовсе не обязатель</w:t>
      </w:r>
      <w:r w:rsidRPr="00FB10B9">
        <w:rPr>
          <w:rFonts w:ascii="Times New Roman" w:eastAsia="Times New Roman" w:hAnsi="Times New Roman" w:cs="Times New Roman"/>
          <w:color w:val="000000"/>
          <w:sz w:val="21"/>
          <w:szCs w:val="21"/>
          <w:lang w:eastAsia="ru-RU"/>
        </w:rPr>
        <w:softHyphen/>
        <w:t>но положительно к нему настроены, юный человек действи</w:t>
      </w:r>
      <w:r w:rsidRPr="00FB10B9">
        <w:rPr>
          <w:rFonts w:ascii="Times New Roman" w:eastAsia="Times New Roman" w:hAnsi="Times New Roman" w:cs="Times New Roman"/>
          <w:color w:val="000000"/>
          <w:sz w:val="21"/>
          <w:szCs w:val="21"/>
          <w:lang w:eastAsia="ru-RU"/>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FB10B9">
        <w:rPr>
          <w:rFonts w:ascii="Times New Roman" w:eastAsia="Times New Roman" w:hAnsi="Times New Roman" w:cs="Times New Roman"/>
          <w:color w:val="000000"/>
          <w:sz w:val="21"/>
          <w:szCs w:val="21"/>
          <w:lang w:eastAsia="ru-RU"/>
        </w:rPr>
        <w:softHyphen/>
        <w:t>торых немыслимо существование гражданина и гражданского общества.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i/>
          <w:iCs/>
          <w:color w:val="000000"/>
          <w:sz w:val="21"/>
          <w:szCs w:val="21"/>
          <w:lang w:eastAsia="ru-RU"/>
        </w:rPr>
        <w:t xml:space="preserve">Динамика развития учащихся фиксируется учителем совместно со школьным психологом (внутренняя система оценки) на основе диагностик по </w:t>
      </w:r>
      <w:proofErr w:type="spellStart"/>
      <w:r w:rsidRPr="00FB10B9">
        <w:rPr>
          <w:rFonts w:ascii="Times New Roman" w:eastAsia="Times New Roman" w:hAnsi="Times New Roman" w:cs="Times New Roman"/>
          <w:b/>
          <w:bCs/>
          <w:i/>
          <w:iCs/>
          <w:color w:val="000000"/>
          <w:sz w:val="21"/>
          <w:szCs w:val="21"/>
          <w:lang w:eastAsia="ru-RU"/>
        </w:rPr>
        <w:t>Асмолову</w:t>
      </w:r>
      <w:proofErr w:type="spellEnd"/>
      <w:r w:rsidRPr="00FB10B9">
        <w:rPr>
          <w:rFonts w:ascii="Times New Roman" w:eastAsia="Times New Roman" w:hAnsi="Times New Roman" w:cs="Times New Roman"/>
          <w:b/>
          <w:bCs/>
          <w:i/>
          <w:iCs/>
          <w:color w:val="000000"/>
          <w:sz w:val="21"/>
          <w:szCs w:val="21"/>
          <w:lang w:eastAsia="ru-RU"/>
        </w:rPr>
        <w:t xml:space="preserve"> А.</w:t>
      </w:r>
      <w:r>
        <w:rPr>
          <w:rFonts w:ascii="Times New Roman" w:eastAsia="Times New Roman" w:hAnsi="Times New Roman" w:cs="Times New Roman"/>
          <w:b/>
          <w:bCs/>
          <w:i/>
          <w:iCs/>
          <w:color w:val="000000"/>
          <w:sz w:val="21"/>
          <w:szCs w:val="21"/>
          <w:lang w:eastAsia="ru-RU"/>
        </w:rPr>
        <w:t xml:space="preserve"> </w:t>
      </w:r>
      <w:proofErr w:type="gramStart"/>
      <w:r w:rsidRPr="00FB10B9">
        <w:rPr>
          <w:rFonts w:ascii="Times New Roman" w:eastAsia="Times New Roman" w:hAnsi="Times New Roman" w:cs="Times New Roman"/>
          <w:b/>
          <w:bCs/>
          <w:i/>
          <w:iCs/>
          <w:color w:val="000000"/>
          <w:sz w:val="21"/>
          <w:szCs w:val="21"/>
          <w:lang w:eastAsia="ru-RU"/>
        </w:rPr>
        <w:t>Г.(</w:t>
      </w:r>
      <w:proofErr w:type="gramEnd"/>
      <w:r w:rsidRPr="00FB10B9">
        <w:rPr>
          <w:rFonts w:ascii="Times New Roman" w:eastAsia="Times New Roman" w:hAnsi="Times New Roman" w:cs="Times New Roman"/>
          <w:b/>
          <w:bCs/>
          <w:i/>
          <w:iCs/>
          <w:color w:val="000000"/>
          <w:sz w:val="21"/>
          <w:szCs w:val="21"/>
          <w:lang w:eastAsia="ru-RU"/>
        </w:rPr>
        <w:t xml:space="preserve">методики «Незавершённая сказка», «Оцени поступок», «Моральная дилемма», «Кто я?», уровни описания оценки познавательного интереса, </w:t>
      </w:r>
      <w:proofErr w:type="spellStart"/>
      <w:r w:rsidRPr="00FB10B9">
        <w:rPr>
          <w:rFonts w:ascii="Times New Roman" w:eastAsia="Times New Roman" w:hAnsi="Times New Roman" w:cs="Times New Roman"/>
          <w:b/>
          <w:bCs/>
          <w:i/>
          <w:iCs/>
          <w:color w:val="000000"/>
          <w:sz w:val="21"/>
          <w:szCs w:val="21"/>
          <w:lang w:eastAsia="ru-RU"/>
        </w:rPr>
        <w:t>сформированности</w:t>
      </w:r>
      <w:proofErr w:type="spellEnd"/>
      <w:r w:rsidRPr="00FB10B9">
        <w:rPr>
          <w:rFonts w:ascii="Times New Roman" w:eastAsia="Times New Roman" w:hAnsi="Times New Roman" w:cs="Times New Roman"/>
          <w:b/>
          <w:bCs/>
          <w:i/>
          <w:iCs/>
          <w:color w:val="000000"/>
          <w:sz w:val="21"/>
          <w:szCs w:val="21"/>
          <w:lang w:eastAsia="ru-RU"/>
        </w:rPr>
        <w:t xml:space="preserve"> целеполагания, развития контроля, оценки)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 1 классе возможно достижение результатов первого уровня и частично второго.</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Для отслеживания результатов предусматриваются в следующие </w:t>
      </w:r>
      <w:r w:rsidRPr="00FB10B9">
        <w:rPr>
          <w:rFonts w:ascii="Times New Roman" w:eastAsia="Times New Roman" w:hAnsi="Times New Roman" w:cs="Times New Roman"/>
          <w:b/>
          <w:bCs/>
          <w:color w:val="000000"/>
          <w:sz w:val="21"/>
          <w:szCs w:val="21"/>
          <w:lang w:eastAsia="ru-RU"/>
        </w:rPr>
        <w:t>формы контроля</w:t>
      </w:r>
      <w:r w:rsidRPr="00FB10B9">
        <w:rPr>
          <w:rFonts w:ascii="Times New Roman" w:eastAsia="Times New Roman" w:hAnsi="Times New Roman" w:cs="Times New Roman"/>
          <w:color w:val="000000"/>
          <w:sz w:val="21"/>
          <w:szCs w:val="21"/>
          <w:lang w:eastAsia="ru-RU"/>
        </w:rPr>
        <w:t>:</w:t>
      </w:r>
    </w:p>
    <w:p w:rsidR="00FB10B9" w:rsidRPr="00FB10B9" w:rsidRDefault="00FB10B9" w:rsidP="00FB10B9">
      <w:pPr>
        <w:numPr>
          <w:ilvl w:val="0"/>
          <w:numId w:val="2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Стартовый,</w:t>
      </w:r>
      <w:r w:rsidRPr="00FB10B9">
        <w:rPr>
          <w:rFonts w:ascii="Times New Roman" w:eastAsia="Times New Roman" w:hAnsi="Times New Roman" w:cs="Times New Roman"/>
          <w:color w:val="000000"/>
          <w:sz w:val="21"/>
          <w:szCs w:val="21"/>
          <w:lang w:eastAsia="ru-RU"/>
        </w:rPr>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FB10B9" w:rsidRPr="00FB10B9" w:rsidRDefault="00FB10B9" w:rsidP="00FB10B9">
      <w:pPr>
        <w:numPr>
          <w:ilvl w:val="0"/>
          <w:numId w:val="25"/>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Текущий: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-прогностический, то есть проигрывание всех операций учебного действия до начала его реального выполнения;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пооперационный, то есть контроль за правильностью, полнотой и последовательностью выполнения операций, входящих в состав действия;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-рефлексивный, контроль, обращенный на ориентировочную основу, «план» действия и опирающийся на понимание принципов его построения;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FB10B9" w:rsidRPr="00FB10B9" w:rsidRDefault="00FB10B9" w:rsidP="00FB10B9">
      <w:pPr>
        <w:numPr>
          <w:ilvl w:val="0"/>
          <w:numId w:val="26"/>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Итоговый</w:t>
      </w:r>
      <w:r w:rsidRPr="00FB10B9">
        <w:rPr>
          <w:rFonts w:ascii="Times New Roman" w:eastAsia="Times New Roman" w:hAnsi="Times New Roman" w:cs="Times New Roman"/>
          <w:color w:val="000000"/>
          <w:sz w:val="21"/>
          <w:szCs w:val="21"/>
          <w:lang w:eastAsia="ru-RU"/>
        </w:rPr>
        <w:t> контроль в формах</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-тестирование;</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-практические работы;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-творческие работы учащихся;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Контрольные задания.</w:t>
      </w:r>
    </w:p>
    <w:p w:rsidR="00FB10B9" w:rsidRPr="00FB10B9" w:rsidRDefault="00FB10B9" w:rsidP="00FB10B9">
      <w:pPr>
        <w:numPr>
          <w:ilvl w:val="0"/>
          <w:numId w:val="27"/>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FB10B9">
        <w:rPr>
          <w:rFonts w:ascii="Times New Roman" w:eastAsia="Times New Roman" w:hAnsi="Times New Roman" w:cs="Times New Roman"/>
          <w:b/>
          <w:bCs/>
          <w:color w:val="000000"/>
          <w:sz w:val="21"/>
          <w:szCs w:val="21"/>
          <w:lang w:eastAsia="ru-RU"/>
        </w:rPr>
        <w:t>Результаты проверки</w:t>
      </w:r>
      <w:r w:rsidRPr="00FB10B9">
        <w:rPr>
          <w:rFonts w:ascii="Times New Roman" w:eastAsia="Times New Roman" w:hAnsi="Times New Roman" w:cs="Times New Roman"/>
          <w:color w:val="000000"/>
          <w:sz w:val="21"/>
          <w:szCs w:val="21"/>
          <w:lang w:eastAsia="ru-RU"/>
        </w:rPr>
        <w:t> фиксируются в зачётном листе учителя. В рамках накопительной системы, создание портфолио</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b/>
          <w:bCs/>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b/>
          <w:bCs/>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b/>
          <w:bCs/>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lastRenderedPageBreak/>
        <w:t>СОДЕРЖАНИЕ ЗАНЯТИЙ.</w:t>
      </w:r>
    </w:p>
    <w:p w:rsidR="00FB10B9" w:rsidRPr="00FB10B9" w:rsidRDefault="00FB10B9" w:rsidP="00FB10B9">
      <w:pPr>
        <w:spacing w:after="150" w:line="240" w:lineRule="auto"/>
        <w:rPr>
          <w:rFonts w:ascii="Times New Roman" w:eastAsia="Times New Roman" w:hAnsi="Times New Roman" w:cs="Times New Roman"/>
          <w:b/>
          <w:bCs/>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3 класс (68 занятий)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Курс РПС в 3 классе, продолжая и углубляя общие линии этого направления, заложенные в первых двух классах, имеет и свои особенности.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Методы и приёмы организации деятельности третьеклассников в большей степени, чем ранее, ориентированы на увеличение объёма самостоятельной умственной деятельности, на развитие навыков контроля и самоконтроля, на развитие познавательной активности детей.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На каждое занятие по РПС в третьем классе отводится 45 минут.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Рекомендуемая модель занятия такова: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«МОЗГОВАЯ ГИМНАСТИКА» (2 минуты).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РАЗМИНКА (3-5 минут).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ПСИХИЧЕСКИХ МЕХАНИЗМОВ, ЛЕЖАЩИХ В ОСНОВЕ ПОЗНАВАТЕЛЬНЫХ СПОСОБНОСТЕЙ, ПАМЯТИ, ВНИМАНИЯ, ВООБРАЖЕНИЯ (10 минут).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КОРРЕГИРУЮЩАЯ ГИМНАСТИКА ДЛЯ ГЛАЗ (1-2 минуты).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xml:space="preserve">ЛОГИЧЕСКИ-ПОИСКОВЫЕ ЗАДАНИЯ (10 минут). На этом этапе 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w:t>
      </w:r>
      <w:proofErr w:type="gramStart"/>
      <w:r w:rsidRPr="00FB10B9">
        <w:rPr>
          <w:rFonts w:ascii="Times New Roman" w:eastAsia="Times New Roman" w:hAnsi="Times New Roman" w:cs="Times New Roman"/>
          <w:color w:val="000000"/>
          <w:sz w:val="21"/>
          <w:szCs w:val="21"/>
          <w:lang w:eastAsia="ru-RU"/>
        </w:rPr>
        <w:t>за дач</w:t>
      </w:r>
      <w:proofErr w:type="gramEnd"/>
      <w:r w:rsidRPr="00FB10B9">
        <w:rPr>
          <w:rFonts w:ascii="Times New Roman" w:eastAsia="Times New Roman" w:hAnsi="Times New Roman" w:cs="Times New Roman"/>
          <w:color w:val="000000"/>
          <w:sz w:val="21"/>
          <w:szCs w:val="21"/>
          <w:lang w:eastAsia="ru-RU"/>
        </w:rPr>
        <w:t xml:space="preserve"> опирается на поисковую активность и сообразительность ребёнка.</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ВЕСЁЛАЯ ПЕРЕМЕНКА (2-3 минуты).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РЕШЕНИЕ НЕСТАНДАРТНЫХ ЗАДАЧ (10-15 минут).</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Динамика развития познавательных способностей оценивается с помощью таблицы 4, данные в которую заносятся после выполнения детьми заданий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w:t>
      </w:r>
    </w:p>
    <w:p w:rsid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lastRenderedPageBreak/>
        <w:t>Календарно-тематическое планирование</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3 класс (68 часов)</w:t>
      </w:r>
    </w:p>
    <w:tbl>
      <w:tblPr>
        <w:tblW w:w="8690" w:type="dxa"/>
        <w:tblCellMar>
          <w:top w:w="45" w:type="dxa"/>
          <w:left w:w="45" w:type="dxa"/>
          <w:bottom w:w="45" w:type="dxa"/>
          <w:right w:w="45" w:type="dxa"/>
        </w:tblCellMar>
        <w:tblLook w:val="04A0" w:firstRow="1" w:lastRow="0" w:firstColumn="1" w:lastColumn="0" w:noHBand="0" w:noVBand="1"/>
      </w:tblPr>
      <w:tblGrid>
        <w:gridCol w:w="797"/>
        <w:gridCol w:w="6385"/>
        <w:gridCol w:w="941"/>
        <w:gridCol w:w="567"/>
      </w:tblGrid>
      <w:tr w:rsidR="00FB10B9" w:rsidRPr="00FB10B9" w:rsidTr="00AA692E">
        <w:trPr>
          <w:trHeight w:val="16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165" w:lineRule="atLeast"/>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 п/п</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165" w:lineRule="atLeast"/>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Тема занятия</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165" w:lineRule="atLeast"/>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 xml:space="preserve"> Кол-во часов</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165" w:lineRule="atLeast"/>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 xml:space="preserve">  </w:t>
            </w:r>
          </w:p>
        </w:tc>
      </w:tr>
      <w:tr w:rsidR="00FB10B9" w:rsidRPr="00FB10B9" w:rsidTr="00AA692E">
        <w:trPr>
          <w:trHeight w:val="18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180" w:lineRule="atLeast"/>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180" w:lineRule="atLeast"/>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Выявление уровня развития внимания, восприятия, воображения, памяти и мышления</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18"/>
                <w:szCs w:val="21"/>
                <w:lang w:eastAsia="ru-RU"/>
              </w:rPr>
            </w:pPr>
            <w:r w:rsidRPr="00FB10B9">
              <w:rPr>
                <w:rFonts w:ascii="Times New Roman" w:eastAsia="Times New Roman" w:hAnsi="Times New Roman" w:cs="Times New Roman"/>
                <w:color w:val="000000"/>
                <w:sz w:val="18"/>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18"/>
                <w:szCs w:val="21"/>
                <w:lang w:eastAsia="ru-RU"/>
              </w:rPr>
            </w:pPr>
          </w:p>
        </w:tc>
      </w:tr>
      <w:tr w:rsidR="00FB10B9" w:rsidRPr="00FB10B9" w:rsidTr="00AA692E">
        <w:trPr>
          <w:trHeight w:val="330"/>
        </w:trPr>
        <w:tc>
          <w:tcPr>
            <w:tcW w:w="797" w:type="dxa"/>
            <w:tcBorders>
              <w:top w:val="single" w:sz="6" w:space="0" w:color="000000"/>
              <w:left w:val="single" w:sz="6" w:space="0" w:color="000000"/>
              <w:bottom w:val="nil"/>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концентрации внимания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nil"/>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w:t>
            </w: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внимания Совершенствование мыслительных операций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nil"/>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4</w:t>
            </w: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слуховой памяти Совершенствование мыслительных операций Развитие умения решать нестандартные задания</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7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5</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зрительной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9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6</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логического мышления Обучение поиску закономерностей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9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7</w:t>
            </w: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Совершенствование воображения Развитие наглядно-образного мышления Ребусы. Задания по перекладыванию спичек</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00"/>
        </w:trPr>
        <w:tc>
          <w:tcPr>
            <w:tcW w:w="797" w:type="dxa"/>
            <w:tcBorders>
              <w:top w:val="single" w:sz="6" w:space="0" w:color="000000"/>
              <w:left w:val="single" w:sz="6" w:space="0" w:color="000000"/>
              <w:bottom w:val="nil"/>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8</w:t>
            </w: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быстроты реакции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nil"/>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9</w:t>
            </w: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концентрации внимания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00"/>
        </w:trPr>
        <w:tc>
          <w:tcPr>
            <w:tcW w:w="797" w:type="dxa"/>
            <w:tcBorders>
              <w:top w:val="single" w:sz="6" w:space="0" w:color="000000"/>
              <w:left w:val="single" w:sz="6" w:space="0" w:color="000000"/>
              <w:bottom w:val="nil"/>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10</w:t>
            </w:r>
          </w:p>
        </w:tc>
        <w:tc>
          <w:tcPr>
            <w:tcW w:w="6385"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внимания Совершенствование мыслительных операций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11</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слуховой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9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12</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зрительной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13</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логического мышления Обучение поиску закономерностей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14</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Совершенствование воображения Развитие наглядно-образного мышления Ребусы. Задания по перекладыванию спичек</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15</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быстроты реакции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16</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концентрации внимания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21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17</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внимания Совершенствование мыслительных операций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6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18</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слуховой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19</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зрительной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lastRenderedPageBreak/>
              <w:t>20</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логического мышления Обучение поиску закономерностей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21</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Совершенствование воображения Развитие наглядно-образного мышления Ребусы. Задания по перекладыванию спичек</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6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22</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быстроты реакции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4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23</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концентрации внимания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24</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внимания Совершенствование мыслительных операций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3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25</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слуховой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3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26</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зрительной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18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180" w:lineRule="atLeast"/>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27</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логического мышления Обучение поиску закономерностей</w:t>
            </w:r>
          </w:p>
          <w:p w:rsidR="00FB10B9" w:rsidRPr="00FB10B9" w:rsidRDefault="00FB10B9" w:rsidP="00FB10B9">
            <w:pPr>
              <w:spacing w:after="150" w:line="180" w:lineRule="atLeast"/>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18"/>
                <w:szCs w:val="21"/>
                <w:lang w:eastAsia="ru-RU"/>
              </w:rPr>
            </w:pPr>
            <w:r w:rsidRPr="00FB10B9">
              <w:rPr>
                <w:rFonts w:ascii="Times New Roman" w:eastAsia="Times New Roman" w:hAnsi="Times New Roman" w:cs="Times New Roman"/>
                <w:color w:val="000000"/>
                <w:sz w:val="18"/>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18"/>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28</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Совершенствование воображения Развитие наглядно-образного мышления Ребусы. Задания по перекладыванию спичек</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29</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быстроты реакции, мышления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30</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слуховой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31</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Тренировка зрительной памяти Совершенствование мыслительных операций 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19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32</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логического мышления Обучение поиску закономерностей</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Развитие умения решать нестандартные задачи</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15"/>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33</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Совершенствование воображения Развитие наглядно-образного мышления Ребусы. Задания по перекладыванию спичек</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r w:rsidR="00FB10B9" w:rsidRPr="00FB10B9" w:rsidTr="00AA692E">
        <w:trPr>
          <w:trHeight w:val="300"/>
        </w:trPr>
        <w:tc>
          <w:tcPr>
            <w:tcW w:w="797"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34</w:t>
            </w:r>
          </w:p>
        </w:tc>
        <w:tc>
          <w:tcPr>
            <w:tcW w:w="6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Выявление уровня развития внимания, восприятия, воображения, памяти и мышления на конец учебного года</w:t>
            </w:r>
          </w:p>
        </w:tc>
        <w:tc>
          <w:tcPr>
            <w:tcW w:w="941"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tc>
      </w:tr>
    </w:tbl>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lastRenderedPageBreak/>
        <w:t>Ресурсное обеспечение реализации Программы:</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Материально-техническое:</w:t>
      </w:r>
    </w:p>
    <w:p w:rsidR="00FB10B9" w:rsidRPr="00FB10B9" w:rsidRDefault="00FB10B9" w:rsidP="00FB10B9">
      <w:pPr>
        <w:numPr>
          <w:ilvl w:val="0"/>
          <w:numId w:val="31"/>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Компьютер</w:t>
      </w:r>
    </w:p>
    <w:p w:rsidR="00FB10B9" w:rsidRPr="00FB10B9" w:rsidRDefault="00FB10B9" w:rsidP="00FB10B9">
      <w:pPr>
        <w:numPr>
          <w:ilvl w:val="0"/>
          <w:numId w:val="31"/>
        </w:numPr>
        <w:spacing w:after="150" w:line="240" w:lineRule="auto"/>
        <w:rPr>
          <w:rFonts w:ascii="Times New Roman" w:eastAsia="Times New Roman" w:hAnsi="Times New Roman" w:cs="Times New Roman"/>
          <w:color w:val="000000"/>
          <w:sz w:val="21"/>
          <w:szCs w:val="21"/>
          <w:lang w:eastAsia="ru-RU"/>
        </w:rPr>
      </w:pPr>
      <w:proofErr w:type="spellStart"/>
      <w:r w:rsidRPr="00FB10B9">
        <w:rPr>
          <w:rFonts w:ascii="Times New Roman" w:eastAsia="Times New Roman" w:hAnsi="Times New Roman" w:cs="Times New Roman"/>
          <w:color w:val="000000"/>
          <w:sz w:val="21"/>
          <w:szCs w:val="21"/>
          <w:lang w:eastAsia="ru-RU"/>
        </w:rPr>
        <w:t>Мультимедиапроектор</w:t>
      </w:r>
      <w:proofErr w:type="spellEnd"/>
    </w:p>
    <w:p w:rsidR="00FB10B9" w:rsidRPr="00FB10B9" w:rsidRDefault="00FB10B9" w:rsidP="00FB10B9">
      <w:pPr>
        <w:numPr>
          <w:ilvl w:val="0"/>
          <w:numId w:val="31"/>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Экран</w:t>
      </w:r>
    </w:p>
    <w:p w:rsidR="00FB10B9" w:rsidRPr="00FB10B9" w:rsidRDefault="00FB10B9" w:rsidP="00FB10B9">
      <w:pPr>
        <w:numPr>
          <w:ilvl w:val="0"/>
          <w:numId w:val="31"/>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Учебные и методические пособия:</w:t>
      </w:r>
    </w:p>
    <w:p w:rsidR="00FB10B9" w:rsidRPr="00FB10B9" w:rsidRDefault="00FB10B9" w:rsidP="00FB10B9">
      <w:pPr>
        <w:numPr>
          <w:ilvl w:val="0"/>
          <w:numId w:val="32"/>
        </w:numPr>
        <w:spacing w:after="150" w:line="240" w:lineRule="auto"/>
        <w:rPr>
          <w:rFonts w:ascii="Times New Roman" w:eastAsia="Times New Roman" w:hAnsi="Times New Roman" w:cs="Times New Roman"/>
          <w:color w:val="000000"/>
          <w:sz w:val="21"/>
          <w:szCs w:val="21"/>
          <w:lang w:eastAsia="ru-RU"/>
        </w:rPr>
      </w:pPr>
      <w:proofErr w:type="spellStart"/>
      <w:r w:rsidRPr="00FB10B9">
        <w:rPr>
          <w:rFonts w:ascii="Times New Roman" w:eastAsia="Times New Roman" w:hAnsi="Times New Roman" w:cs="Times New Roman"/>
          <w:color w:val="000000"/>
          <w:sz w:val="21"/>
          <w:szCs w:val="21"/>
          <w:lang w:eastAsia="ru-RU"/>
        </w:rPr>
        <w:t>О.Холодова</w:t>
      </w:r>
      <w:proofErr w:type="spellEnd"/>
      <w:r w:rsidRPr="00FB10B9">
        <w:rPr>
          <w:rFonts w:ascii="Times New Roman" w:eastAsia="Times New Roman" w:hAnsi="Times New Roman" w:cs="Times New Roman"/>
          <w:color w:val="000000"/>
          <w:sz w:val="21"/>
          <w:szCs w:val="21"/>
          <w:lang w:eastAsia="ru-RU"/>
        </w:rPr>
        <w:t xml:space="preserve"> «Юным умникам и умницам. Информатика, логика, математика». Методическое пособие. 1 класс. Программа курса РПС. М.: </w:t>
      </w:r>
      <w:proofErr w:type="spellStart"/>
      <w:r w:rsidRPr="00FB10B9">
        <w:rPr>
          <w:rFonts w:ascii="Times New Roman" w:eastAsia="Times New Roman" w:hAnsi="Times New Roman" w:cs="Times New Roman"/>
          <w:color w:val="000000"/>
          <w:sz w:val="21"/>
          <w:szCs w:val="21"/>
          <w:lang w:eastAsia="ru-RU"/>
        </w:rPr>
        <w:t>РОСТкнига</w:t>
      </w:r>
      <w:proofErr w:type="spellEnd"/>
      <w:r w:rsidRPr="00FB10B9">
        <w:rPr>
          <w:rFonts w:ascii="Times New Roman" w:eastAsia="Times New Roman" w:hAnsi="Times New Roman" w:cs="Times New Roman"/>
          <w:color w:val="000000"/>
          <w:sz w:val="21"/>
          <w:szCs w:val="21"/>
          <w:lang w:eastAsia="ru-RU"/>
        </w:rPr>
        <w:t>, 2011.</w:t>
      </w:r>
    </w:p>
    <w:p w:rsidR="00FB10B9" w:rsidRPr="00FB10B9" w:rsidRDefault="00FB10B9" w:rsidP="00FB10B9">
      <w:pPr>
        <w:numPr>
          <w:ilvl w:val="0"/>
          <w:numId w:val="32"/>
        </w:numPr>
        <w:spacing w:after="150" w:line="240" w:lineRule="auto"/>
        <w:rPr>
          <w:rFonts w:ascii="Times New Roman" w:eastAsia="Times New Roman" w:hAnsi="Times New Roman" w:cs="Times New Roman"/>
          <w:color w:val="000000"/>
          <w:sz w:val="21"/>
          <w:szCs w:val="21"/>
          <w:lang w:eastAsia="ru-RU"/>
        </w:rPr>
      </w:pPr>
      <w:proofErr w:type="spellStart"/>
      <w:r w:rsidRPr="00FB10B9">
        <w:rPr>
          <w:rFonts w:ascii="Times New Roman" w:eastAsia="Times New Roman" w:hAnsi="Times New Roman" w:cs="Times New Roman"/>
          <w:color w:val="000000"/>
          <w:sz w:val="21"/>
          <w:szCs w:val="21"/>
          <w:lang w:eastAsia="ru-RU"/>
        </w:rPr>
        <w:t>О.Холодова</w:t>
      </w:r>
      <w:proofErr w:type="spellEnd"/>
      <w:r w:rsidRPr="00FB10B9">
        <w:rPr>
          <w:rFonts w:ascii="Times New Roman" w:eastAsia="Times New Roman" w:hAnsi="Times New Roman" w:cs="Times New Roman"/>
          <w:color w:val="000000"/>
          <w:sz w:val="21"/>
          <w:szCs w:val="21"/>
          <w:lang w:eastAsia="ru-RU"/>
        </w:rPr>
        <w:t xml:space="preserve"> «Юным умникам и умницам. Информатика, логика, математика». Рабочая тетрадь. 1 класс. Часть1, 2. М.: </w:t>
      </w:r>
      <w:proofErr w:type="spellStart"/>
      <w:r w:rsidRPr="00FB10B9">
        <w:rPr>
          <w:rFonts w:ascii="Times New Roman" w:eastAsia="Times New Roman" w:hAnsi="Times New Roman" w:cs="Times New Roman"/>
          <w:color w:val="000000"/>
          <w:sz w:val="21"/>
          <w:szCs w:val="21"/>
          <w:lang w:eastAsia="ru-RU"/>
        </w:rPr>
        <w:t>РОСТкнига</w:t>
      </w:r>
      <w:proofErr w:type="spellEnd"/>
      <w:r w:rsidRPr="00FB10B9">
        <w:rPr>
          <w:rFonts w:ascii="Times New Roman" w:eastAsia="Times New Roman" w:hAnsi="Times New Roman" w:cs="Times New Roman"/>
          <w:color w:val="000000"/>
          <w:sz w:val="21"/>
          <w:szCs w:val="21"/>
          <w:lang w:eastAsia="ru-RU"/>
        </w:rPr>
        <w:t>, 2011.</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Наглядно-дидактические пособия</w:t>
      </w:r>
    </w:p>
    <w:p w:rsidR="00FB10B9" w:rsidRPr="00FB10B9" w:rsidRDefault="00FB10B9" w:rsidP="00FB10B9">
      <w:pPr>
        <w:numPr>
          <w:ilvl w:val="0"/>
          <w:numId w:val="3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Счетные палочки, геометрические фигуры из бумаги</w:t>
      </w:r>
    </w:p>
    <w:p w:rsidR="00FB10B9" w:rsidRPr="00FB10B9" w:rsidRDefault="00FB10B9" w:rsidP="00FB10B9">
      <w:pPr>
        <w:numPr>
          <w:ilvl w:val="0"/>
          <w:numId w:val="33"/>
        </w:numPr>
        <w:spacing w:after="150" w:line="240" w:lineRule="auto"/>
        <w:rPr>
          <w:rFonts w:ascii="Times New Roman" w:eastAsia="Times New Roman" w:hAnsi="Times New Roman" w:cs="Times New Roman"/>
          <w:color w:val="000000"/>
          <w:sz w:val="21"/>
          <w:szCs w:val="21"/>
          <w:lang w:eastAsia="ru-RU"/>
        </w:rPr>
      </w:pPr>
      <w:proofErr w:type="spellStart"/>
      <w:r w:rsidRPr="00FB10B9">
        <w:rPr>
          <w:rFonts w:ascii="Times New Roman" w:eastAsia="Times New Roman" w:hAnsi="Times New Roman" w:cs="Times New Roman"/>
          <w:color w:val="000000"/>
          <w:sz w:val="21"/>
          <w:szCs w:val="21"/>
          <w:lang w:eastAsia="ru-RU"/>
        </w:rPr>
        <w:t>Пазлы</w:t>
      </w:r>
      <w:proofErr w:type="spellEnd"/>
      <w:r w:rsidRPr="00FB10B9">
        <w:rPr>
          <w:rFonts w:ascii="Times New Roman" w:eastAsia="Times New Roman" w:hAnsi="Times New Roman" w:cs="Times New Roman"/>
          <w:color w:val="000000"/>
          <w:sz w:val="21"/>
          <w:szCs w:val="21"/>
          <w:lang w:eastAsia="ru-RU"/>
        </w:rPr>
        <w:t>, разрезные картинки</w:t>
      </w:r>
    </w:p>
    <w:p w:rsidR="00FB10B9" w:rsidRPr="00FB10B9" w:rsidRDefault="00FB10B9" w:rsidP="00FB10B9">
      <w:pPr>
        <w:numPr>
          <w:ilvl w:val="0"/>
          <w:numId w:val="33"/>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color w:val="000000"/>
          <w:sz w:val="21"/>
          <w:szCs w:val="21"/>
          <w:lang w:eastAsia="ru-RU"/>
        </w:rPr>
        <w:t>Цветная бумага, карандаши, ластик, простой карандаш.</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b/>
          <w:bCs/>
          <w:color w:val="000000"/>
          <w:sz w:val="21"/>
          <w:szCs w:val="21"/>
          <w:lang w:eastAsia="ru-RU"/>
        </w:rPr>
        <w:t>Литература, предлагаемая детям и родителям:</w:t>
      </w:r>
    </w:p>
    <w:p w:rsidR="00FB10B9" w:rsidRPr="00FB10B9" w:rsidRDefault="00FB10B9" w:rsidP="00FB10B9">
      <w:pPr>
        <w:spacing w:after="150" w:line="240" w:lineRule="auto"/>
        <w:jc w:val="center"/>
        <w:rPr>
          <w:rFonts w:ascii="Times New Roman" w:eastAsia="Times New Roman" w:hAnsi="Times New Roman" w:cs="Times New Roman"/>
          <w:color w:val="000000"/>
          <w:sz w:val="21"/>
          <w:szCs w:val="21"/>
          <w:lang w:eastAsia="ru-RU"/>
        </w:rPr>
      </w:pPr>
    </w:p>
    <w:p w:rsidR="00FB10B9" w:rsidRPr="00FB10B9" w:rsidRDefault="00FB10B9" w:rsidP="00FB10B9">
      <w:pPr>
        <w:numPr>
          <w:ilvl w:val="0"/>
          <w:numId w:val="34"/>
        </w:numPr>
        <w:spacing w:after="150" w:line="240" w:lineRule="auto"/>
        <w:rPr>
          <w:rFonts w:ascii="Times New Roman" w:eastAsia="Times New Roman" w:hAnsi="Times New Roman" w:cs="Times New Roman"/>
          <w:color w:val="000000"/>
          <w:sz w:val="21"/>
          <w:szCs w:val="21"/>
          <w:lang w:eastAsia="ru-RU"/>
        </w:rPr>
      </w:pPr>
      <w:proofErr w:type="spellStart"/>
      <w:r w:rsidRPr="00FB10B9">
        <w:rPr>
          <w:rFonts w:ascii="Times New Roman" w:eastAsia="Times New Roman" w:hAnsi="Times New Roman" w:cs="Times New Roman"/>
          <w:color w:val="000000"/>
          <w:sz w:val="21"/>
          <w:szCs w:val="21"/>
          <w:lang w:eastAsia="ru-RU"/>
        </w:rPr>
        <w:t>О.Холодова</w:t>
      </w:r>
      <w:proofErr w:type="spellEnd"/>
      <w:r w:rsidRPr="00FB10B9">
        <w:rPr>
          <w:rFonts w:ascii="Times New Roman" w:eastAsia="Times New Roman" w:hAnsi="Times New Roman" w:cs="Times New Roman"/>
          <w:color w:val="000000"/>
          <w:sz w:val="21"/>
          <w:szCs w:val="21"/>
          <w:lang w:eastAsia="ru-RU"/>
        </w:rPr>
        <w:t xml:space="preserve"> «Юным умникам и умницам. Информатика, логика, математика». Рабочая тетрадь. 1 класс. Часть1, 2. М.: </w:t>
      </w:r>
      <w:proofErr w:type="spellStart"/>
      <w:r w:rsidRPr="00FB10B9">
        <w:rPr>
          <w:rFonts w:ascii="Times New Roman" w:eastAsia="Times New Roman" w:hAnsi="Times New Roman" w:cs="Times New Roman"/>
          <w:color w:val="000000"/>
          <w:sz w:val="21"/>
          <w:szCs w:val="21"/>
          <w:lang w:eastAsia="ru-RU"/>
        </w:rPr>
        <w:t>РОСТкнига</w:t>
      </w:r>
      <w:proofErr w:type="spellEnd"/>
      <w:r w:rsidRPr="00FB10B9">
        <w:rPr>
          <w:rFonts w:ascii="Times New Roman" w:eastAsia="Times New Roman" w:hAnsi="Times New Roman" w:cs="Times New Roman"/>
          <w:color w:val="000000"/>
          <w:sz w:val="21"/>
          <w:szCs w:val="21"/>
          <w:lang w:eastAsia="ru-RU"/>
        </w:rPr>
        <w:t>, 2011.</w:t>
      </w:r>
    </w:p>
    <w:p w:rsidR="00FB10B9" w:rsidRPr="00FB10B9" w:rsidRDefault="00FB10B9" w:rsidP="00FB10B9">
      <w:pPr>
        <w:numPr>
          <w:ilvl w:val="0"/>
          <w:numId w:val="34"/>
        </w:numPr>
        <w:spacing w:after="150" w:line="240" w:lineRule="auto"/>
        <w:rPr>
          <w:rFonts w:ascii="Times New Roman" w:eastAsia="Times New Roman" w:hAnsi="Times New Roman" w:cs="Times New Roman"/>
          <w:color w:val="000000"/>
          <w:sz w:val="21"/>
          <w:szCs w:val="21"/>
          <w:lang w:eastAsia="ru-RU"/>
        </w:rPr>
      </w:pPr>
      <w:proofErr w:type="spellStart"/>
      <w:r w:rsidRPr="00FB10B9">
        <w:rPr>
          <w:rFonts w:ascii="Times New Roman" w:eastAsia="Times New Roman" w:hAnsi="Times New Roman" w:cs="Times New Roman"/>
          <w:color w:val="000000"/>
          <w:sz w:val="21"/>
          <w:szCs w:val="21"/>
          <w:lang w:eastAsia="ru-RU"/>
        </w:rPr>
        <w:t>О.Холодова</w:t>
      </w:r>
      <w:proofErr w:type="spellEnd"/>
      <w:r w:rsidRPr="00FB10B9">
        <w:rPr>
          <w:rFonts w:ascii="Times New Roman" w:eastAsia="Times New Roman" w:hAnsi="Times New Roman" w:cs="Times New Roman"/>
          <w:color w:val="000000"/>
          <w:sz w:val="21"/>
          <w:szCs w:val="21"/>
          <w:lang w:eastAsia="ru-RU"/>
        </w:rPr>
        <w:t xml:space="preserve"> «Юным умникам и умницам. Информатика, логика, математика». Рабочая тетрадь. 2 класс. Часть1, 2. М.: </w:t>
      </w:r>
      <w:proofErr w:type="spellStart"/>
      <w:r w:rsidRPr="00FB10B9">
        <w:rPr>
          <w:rFonts w:ascii="Times New Roman" w:eastAsia="Times New Roman" w:hAnsi="Times New Roman" w:cs="Times New Roman"/>
          <w:color w:val="000000"/>
          <w:sz w:val="21"/>
          <w:szCs w:val="21"/>
          <w:lang w:eastAsia="ru-RU"/>
        </w:rPr>
        <w:t>РОСТкнига</w:t>
      </w:r>
      <w:proofErr w:type="spellEnd"/>
      <w:r w:rsidRPr="00FB10B9">
        <w:rPr>
          <w:rFonts w:ascii="Times New Roman" w:eastAsia="Times New Roman" w:hAnsi="Times New Roman" w:cs="Times New Roman"/>
          <w:color w:val="000000"/>
          <w:sz w:val="21"/>
          <w:szCs w:val="21"/>
          <w:lang w:eastAsia="ru-RU"/>
        </w:rPr>
        <w:t>, 2011.</w:t>
      </w:r>
    </w:p>
    <w:p w:rsidR="00FB10B9" w:rsidRPr="00FB10B9" w:rsidRDefault="00FB10B9" w:rsidP="00FB10B9">
      <w:pPr>
        <w:numPr>
          <w:ilvl w:val="0"/>
          <w:numId w:val="3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Сборник загадок / </w:t>
      </w:r>
      <w:r w:rsidRPr="00FB10B9">
        <w:rPr>
          <w:rFonts w:ascii="Times New Roman" w:eastAsia="Times New Roman" w:hAnsi="Times New Roman" w:cs="Times New Roman"/>
          <w:color w:val="000000"/>
          <w:sz w:val="21"/>
          <w:szCs w:val="21"/>
          <w:lang w:eastAsia="ru-RU"/>
        </w:rPr>
        <w:t>Сост. М. Т. Карпенко. - М.: Просве</w:t>
      </w:r>
      <w:r w:rsidRPr="00FB10B9">
        <w:rPr>
          <w:rFonts w:ascii="Times New Roman" w:eastAsia="Times New Roman" w:hAnsi="Times New Roman" w:cs="Times New Roman"/>
          <w:color w:val="000000"/>
          <w:sz w:val="21"/>
          <w:szCs w:val="21"/>
          <w:lang w:eastAsia="ru-RU"/>
        </w:rPr>
        <w:softHyphen/>
        <w:t>щение, 1988.</w:t>
      </w:r>
    </w:p>
    <w:p w:rsidR="00FB10B9" w:rsidRPr="00FB10B9" w:rsidRDefault="00FB10B9" w:rsidP="00FB10B9">
      <w:pPr>
        <w:numPr>
          <w:ilvl w:val="0"/>
          <w:numId w:val="3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Семенченко П. </w:t>
      </w:r>
      <w:r w:rsidRPr="00FB10B9">
        <w:rPr>
          <w:rFonts w:ascii="Times New Roman" w:eastAsia="Times New Roman" w:hAnsi="Times New Roman" w:cs="Times New Roman"/>
          <w:color w:val="000000"/>
          <w:sz w:val="21"/>
          <w:szCs w:val="21"/>
          <w:lang w:eastAsia="ru-RU"/>
        </w:rPr>
        <w:t xml:space="preserve">399 задач для развития ребенка. - М.: </w:t>
      </w:r>
      <w:proofErr w:type="spellStart"/>
      <w:r w:rsidRPr="00FB10B9">
        <w:rPr>
          <w:rFonts w:ascii="Times New Roman" w:eastAsia="Times New Roman" w:hAnsi="Times New Roman" w:cs="Times New Roman"/>
          <w:color w:val="000000"/>
          <w:sz w:val="21"/>
          <w:szCs w:val="21"/>
          <w:lang w:eastAsia="ru-RU"/>
        </w:rPr>
        <w:t>Олма</w:t>
      </w:r>
      <w:proofErr w:type="spellEnd"/>
      <w:r w:rsidRPr="00FB10B9">
        <w:rPr>
          <w:rFonts w:ascii="Times New Roman" w:eastAsia="Times New Roman" w:hAnsi="Times New Roman" w:cs="Times New Roman"/>
          <w:color w:val="000000"/>
          <w:sz w:val="21"/>
          <w:szCs w:val="21"/>
          <w:lang w:eastAsia="ru-RU"/>
        </w:rPr>
        <w:t>-Пресс, 1998.</w:t>
      </w:r>
    </w:p>
    <w:p w:rsidR="00FB10B9" w:rsidRPr="00FB10B9" w:rsidRDefault="00FB10B9" w:rsidP="00FB10B9">
      <w:pPr>
        <w:numPr>
          <w:ilvl w:val="0"/>
          <w:numId w:val="34"/>
        </w:numPr>
        <w:spacing w:after="150" w:line="240" w:lineRule="auto"/>
        <w:rPr>
          <w:rFonts w:ascii="Times New Roman" w:eastAsia="Times New Roman" w:hAnsi="Times New Roman" w:cs="Times New Roman"/>
          <w:color w:val="000000"/>
          <w:sz w:val="21"/>
          <w:szCs w:val="21"/>
          <w:lang w:eastAsia="ru-RU"/>
        </w:rPr>
      </w:pPr>
      <w:r w:rsidRPr="00FB10B9">
        <w:rPr>
          <w:rFonts w:ascii="Times New Roman" w:eastAsia="Times New Roman" w:hAnsi="Times New Roman" w:cs="Times New Roman"/>
          <w:i/>
          <w:iCs/>
          <w:color w:val="000000"/>
          <w:sz w:val="21"/>
          <w:szCs w:val="21"/>
          <w:lang w:eastAsia="ru-RU"/>
        </w:rPr>
        <w:t>Смекалка для малышей. </w:t>
      </w:r>
      <w:r w:rsidRPr="00FB10B9">
        <w:rPr>
          <w:rFonts w:ascii="Times New Roman" w:eastAsia="Times New Roman" w:hAnsi="Times New Roman" w:cs="Times New Roman"/>
          <w:color w:val="000000"/>
          <w:sz w:val="21"/>
          <w:szCs w:val="21"/>
          <w:lang w:eastAsia="ru-RU"/>
        </w:rPr>
        <w:t>Занимательные задачи, загад</w:t>
      </w:r>
      <w:r w:rsidRPr="00FB10B9">
        <w:rPr>
          <w:rFonts w:ascii="Times New Roman" w:eastAsia="Times New Roman" w:hAnsi="Times New Roman" w:cs="Times New Roman"/>
          <w:color w:val="000000"/>
          <w:sz w:val="21"/>
          <w:szCs w:val="21"/>
          <w:lang w:eastAsia="ru-RU"/>
        </w:rPr>
        <w:softHyphen/>
        <w:t>ки, ребусы, головоломки. - М.: 1996.</w:t>
      </w: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p>
    <w:p w:rsidR="00FB10B9" w:rsidRPr="00FB10B9" w:rsidRDefault="00FB10B9" w:rsidP="00FB10B9">
      <w:pPr>
        <w:spacing w:after="150" w:line="240" w:lineRule="auto"/>
        <w:rPr>
          <w:rFonts w:ascii="Times New Roman" w:eastAsia="Times New Roman" w:hAnsi="Times New Roman" w:cs="Times New Roman"/>
          <w:color w:val="000000"/>
          <w:sz w:val="21"/>
          <w:szCs w:val="21"/>
          <w:lang w:eastAsia="ru-RU"/>
        </w:rPr>
      </w:pPr>
      <w:bookmarkStart w:id="0" w:name="_GoBack"/>
      <w:bookmarkEnd w:id="0"/>
    </w:p>
    <w:sectPr w:rsidR="00FB10B9" w:rsidRPr="00FB10B9" w:rsidSect="00B542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DE"/>
    <w:multiLevelType w:val="multilevel"/>
    <w:tmpl w:val="9A78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786D"/>
    <w:multiLevelType w:val="multilevel"/>
    <w:tmpl w:val="8C1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05AA4"/>
    <w:multiLevelType w:val="multilevel"/>
    <w:tmpl w:val="1E8C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2114D"/>
    <w:multiLevelType w:val="multilevel"/>
    <w:tmpl w:val="DCA4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E18DE"/>
    <w:multiLevelType w:val="multilevel"/>
    <w:tmpl w:val="4184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4586B"/>
    <w:multiLevelType w:val="multilevel"/>
    <w:tmpl w:val="A6A2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31823"/>
    <w:multiLevelType w:val="multilevel"/>
    <w:tmpl w:val="76F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24A25"/>
    <w:multiLevelType w:val="multilevel"/>
    <w:tmpl w:val="754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60AA0"/>
    <w:multiLevelType w:val="multilevel"/>
    <w:tmpl w:val="8118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9B5F2F"/>
    <w:multiLevelType w:val="multilevel"/>
    <w:tmpl w:val="9A6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473F6"/>
    <w:multiLevelType w:val="multilevel"/>
    <w:tmpl w:val="EBD0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397D20"/>
    <w:multiLevelType w:val="multilevel"/>
    <w:tmpl w:val="25B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B273E"/>
    <w:multiLevelType w:val="multilevel"/>
    <w:tmpl w:val="5458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011849"/>
    <w:multiLevelType w:val="multilevel"/>
    <w:tmpl w:val="DD38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3116F"/>
    <w:multiLevelType w:val="multilevel"/>
    <w:tmpl w:val="1A2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A25BA"/>
    <w:multiLevelType w:val="multilevel"/>
    <w:tmpl w:val="3782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9164C"/>
    <w:multiLevelType w:val="multilevel"/>
    <w:tmpl w:val="31D0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E580A"/>
    <w:multiLevelType w:val="multilevel"/>
    <w:tmpl w:val="7370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F52076"/>
    <w:multiLevelType w:val="multilevel"/>
    <w:tmpl w:val="FDF0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A12FF"/>
    <w:multiLevelType w:val="multilevel"/>
    <w:tmpl w:val="0E9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E6A7E"/>
    <w:multiLevelType w:val="multilevel"/>
    <w:tmpl w:val="597C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22EE8"/>
    <w:multiLevelType w:val="multilevel"/>
    <w:tmpl w:val="8100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575EE0"/>
    <w:multiLevelType w:val="multilevel"/>
    <w:tmpl w:val="FCAC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8E0BC2"/>
    <w:multiLevelType w:val="multilevel"/>
    <w:tmpl w:val="624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3101B"/>
    <w:multiLevelType w:val="multilevel"/>
    <w:tmpl w:val="2C9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161F5"/>
    <w:multiLevelType w:val="multilevel"/>
    <w:tmpl w:val="641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27AF0"/>
    <w:multiLevelType w:val="multilevel"/>
    <w:tmpl w:val="4C0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B0BC3"/>
    <w:multiLevelType w:val="multilevel"/>
    <w:tmpl w:val="F4A0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C4B9C"/>
    <w:multiLevelType w:val="multilevel"/>
    <w:tmpl w:val="CCF8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2D0C60"/>
    <w:multiLevelType w:val="multilevel"/>
    <w:tmpl w:val="DC84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12817"/>
    <w:multiLevelType w:val="multilevel"/>
    <w:tmpl w:val="7B5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16F51"/>
    <w:multiLevelType w:val="multilevel"/>
    <w:tmpl w:val="99B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329DC"/>
    <w:multiLevelType w:val="multilevel"/>
    <w:tmpl w:val="112C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E3DD8"/>
    <w:multiLevelType w:val="multilevel"/>
    <w:tmpl w:val="9976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17"/>
  </w:num>
  <w:num w:numId="4">
    <w:abstractNumId w:val="5"/>
  </w:num>
  <w:num w:numId="5">
    <w:abstractNumId w:val="29"/>
  </w:num>
  <w:num w:numId="6">
    <w:abstractNumId w:val="19"/>
  </w:num>
  <w:num w:numId="7">
    <w:abstractNumId w:val="7"/>
  </w:num>
  <w:num w:numId="8">
    <w:abstractNumId w:val="27"/>
  </w:num>
  <w:num w:numId="9">
    <w:abstractNumId w:val="9"/>
  </w:num>
  <w:num w:numId="10">
    <w:abstractNumId w:val="15"/>
  </w:num>
  <w:num w:numId="11">
    <w:abstractNumId w:val="23"/>
  </w:num>
  <w:num w:numId="12">
    <w:abstractNumId w:val="20"/>
  </w:num>
  <w:num w:numId="13">
    <w:abstractNumId w:val="18"/>
  </w:num>
  <w:num w:numId="14">
    <w:abstractNumId w:val="13"/>
  </w:num>
  <w:num w:numId="15">
    <w:abstractNumId w:val="4"/>
  </w:num>
  <w:num w:numId="16">
    <w:abstractNumId w:val="31"/>
  </w:num>
  <w:num w:numId="17">
    <w:abstractNumId w:val="14"/>
  </w:num>
  <w:num w:numId="18">
    <w:abstractNumId w:val="26"/>
  </w:num>
  <w:num w:numId="19">
    <w:abstractNumId w:val="32"/>
  </w:num>
  <w:num w:numId="20">
    <w:abstractNumId w:val="11"/>
  </w:num>
  <w:num w:numId="21">
    <w:abstractNumId w:val="1"/>
  </w:num>
  <w:num w:numId="22">
    <w:abstractNumId w:val="24"/>
  </w:num>
  <w:num w:numId="23">
    <w:abstractNumId w:val="6"/>
  </w:num>
  <w:num w:numId="24">
    <w:abstractNumId w:val="3"/>
  </w:num>
  <w:num w:numId="25">
    <w:abstractNumId w:val="30"/>
  </w:num>
  <w:num w:numId="26">
    <w:abstractNumId w:val="16"/>
  </w:num>
  <w:num w:numId="27">
    <w:abstractNumId w:val="25"/>
  </w:num>
  <w:num w:numId="28">
    <w:abstractNumId w:val="33"/>
  </w:num>
  <w:num w:numId="29">
    <w:abstractNumId w:val="10"/>
  </w:num>
  <w:num w:numId="30">
    <w:abstractNumId w:val="28"/>
  </w:num>
  <w:num w:numId="31">
    <w:abstractNumId w:val="22"/>
  </w:num>
  <w:num w:numId="32">
    <w:abstractNumId w:val="0"/>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5B"/>
    <w:rsid w:val="0018175C"/>
    <w:rsid w:val="003027AD"/>
    <w:rsid w:val="005C54ED"/>
    <w:rsid w:val="00663C5B"/>
    <w:rsid w:val="006C067E"/>
    <w:rsid w:val="00E51032"/>
    <w:rsid w:val="00FB10B9"/>
    <w:rsid w:val="00FB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4CF88583"/>
  <w15:chartTrackingRefBased/>
  <w15:docId w15:val="{5248886F-F3C9-469F-8E6A-2B0328BC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54ED"/>
    <w:rPr>
      <w:rFonts w:ascii="Segoe UI" w:hAnsi="Segoe UI" w:cs="Segoe UI"/>
      <w:sz w:val="18"/>
      <w:szCs w:val="18"/>
    </w:rPr>
  </w:style>
  <w:style w:type="numbering" w:customStyle="1" w:styleId="1">
    <w:name w:val="Нет списка1"/>
    <w:next w:val="a2"/>
    <w:uiPriority w:val="99"/>
    <w:semiHidden/>
    <w:unhideWhenUsed/>
    <w:rsid w:val="00FB10B9"/>
  </w:style>
  <w:style w:type="numbering" w:customStyle="1" w:styleId="11">
    <w:name w:val="Нет списка11"/>
    <w:next w:val="a2"/>
    <w:uiPriority w:val="99"/>
    <w:semiHidden/>
    <w:unhideWhenUsed/>
    <w:rsid w:val="00FB10B9"/>
  </w:style>
  <w:style w:type="paragraph" w:styleId="a5">
    <w:name w:val="Normal (Web)"/>
    <w:basedOn w:val="a"/>
    <w:uiPriority w:val="99"/>
    <w:unhideWhenUsed/>
    <w:rsid w:val="00FB10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59139">
      <w:bodyDiv w:val="1"/>
      <w:marLeft w:val="0"/>
      <w:marRight w:val="0"/>
      <w:marTop w:val="0"/>
      <w:marBottom w:val="0"/>
      <w:divBdr>
        <w:top w:val="none" w:sz="0" w:space="0" w:color="auto"/>
        <w:left w:val="none" w:sz="0" w:space="0" w:color="auto"/>
        <w:bottom w:val="none" w:sz="0" w:space="0" w:color="auto"/>
        <w:right w:val="none" w:sz="0" w:space="0" w:color="auto"/>
      </w:divBdr>
    </w:div>
    <w:div w:id="882015401">
      <w:bodyDiv w:val="1"/>
      <w:marLeft w:val="0"/>
      <w:marRight w:val="0"/>
      <w:marTop w:val="0"/>
      <w:marBottom w:val="0"/>
      <w:divBdr>
        <w:top w:val="none" w:sz="0" w:space="0" w:color="auto"/>
        <w:left w:val="none" w:sz="0" w:space="0" w:color="auto"/>
        <w:bottom w:val="none" w:sz="0" w:space="0" w:color="auto"/>
        <w:right w:val="none" w:sz="0" w:space="0" w:color="auto"/>
      </w:divBdr>
    </w:div>
    <w:div w:id="1508867337">
      <w:bodyDiv w:val="1"/>
      <w:marLeft w:val="0"/>
      <w:marRight w:val="0"/>
      <w:marTop w:val="0"/>
      <w:marBottom w:val="0"/>
      <w:divBdr>
        <w:top w:val="none" w:sz="0" w:space="0" w:color="auto"/>
        <w:left w:val="none" w:sz="0" w:space="0" w:color="auto"/>
        <w:bottom w:val="none" w:sz="0" w:space="0" w:color="auto"/>
        <w:right w:val="none" w:sz="0" w:space="0" w:color="auto"/>
      </w:divBdr>
      <w:divsChild>
        <w:div w:id="1889682939">
          <w:marLeft w:val="0"/>
          <w:marRight w:val="0"/>
          <w:marTop w:val="0"/>
          <w:marBottom w:val="225"/>
          <w:divBdr>
            <w:top w:val="none" w:sz="0" w:space="0" w:color="auto"/>
            <w:left w:val="none" w:sz="0" w:space="0" w:color="auto"/>
            <w:bottom w:val="none" w:sz="0" w:space="0" w:color="auto"/>
            <w:right w:val="none" w:sz="0" w:space="0" w:color="auto"/>
          </w:divBdr>
        </w:div>
        <w:div w:id="1551650074">
          <w:marLeft w:val="0"/>
          <w:marRight w:val="0"/>
          <w:marTop w:val="0"/>
          <w:marBottom w:val="225"/>
          <w:divBdr>
            <w:top w:val="none" w:sz="0" w:space="0" w:color="auto"/>
            <w:left w:val="none" w:sz="0" w:space="0" w:color="auto"/>
            <w:bottom w:val="none" w:sz="0" w:space="0" w:color="auto"/>
            <w:right w:val="none" w:sz="0" w:space="0" w:color="auto"/>
          </w:divBdr>
        </w:div>
        <w:div w:id="1847357160">
          <w:marLeft w:val="0"/>
          <w:marRight w:val="0"/>
          <w:marTop w:val="0"/>
          <w:marBottom w:val="225"/>
          <w:divBdr>
            <w:top w:val="none" w:sz="0" w:space="0" w:color="auto"/>
            <w:left w:val="none" w:sz="0" w:space="0" w:color="auto"/>
            <w:bottom w:val="none" w:sz="0" w:space="0" w:color="auto"/>
            <w:right w:val="none" w:sz="0" w:space="0" w:color="auto"/>
          </w:divBdr>
        </w:div>
        <w:div w:id="1865241473">
          <w:marLeft w:val="0"/>
          <w:marRight w:val="0"/>
          <w:marTop w:val="0"/>
          <w:marBottom w:val="225"/>
          <w:divBdr>
            <w:top w:val="none" w:sz="0" w:space="0" w:color="auto"/>
            <w:left w:val="none" w:sz="0" w:space="0" w:color="auto"/>
            <w:bottom w:val="none" w:sz="0" w:space="0" w:color="auto"/>
            <w:right w:val="none" w:sz="0" w:space="0" w:color="auto"/>
          </w:divBdr>
        </w:div>
        <w:div w:id="493029556">
          <w:marLeft w:val="0"/>
          <w:marRight w:val="0"/>
          <w:marTop w:val="0"/>
          <w:marBottom w:val="225"/>
          <w:divBdr>
            <w:top w:val="none" w:sz="0" w:space="0" w:color="auto"/>
            <w:left w:val="none" w:sz="0" w:space="0" w:color="auto"/>
            <w:bottom w:val="none" w:sz="0" w:space="0" w:color="auto"/>
            <w:right w:val="none" w:sz="0" w:space="0" w:color="auto"/>
          </w:divBdr>
        </w:div>
        <w:div w:id="1751728535">
          <w:marLeft w:val="0"/>
          <w:marRight w:val="0"/>
          <w:marTop w:val="0"/>
          <w:marBottom w:val="225"/>
          <w:divBdr>
            <w:top w:val="none" w:sz="0" w:space="0" w:color="auto"/>
            <w:left w:val="none" w:sz="0" w:space="0" w:color="auto"/>
            <w:bottom w:val="none" w:sz="0" w:space="0" w:color="auto"/>
            <w:right w:val="none" w:sz="0" w:space="0" w:color="auto"/>
          </w:divBdr>
        </w:div>
        <w:div w:id="1632714107">
          <w:marLeft w:val="0"/>
          <w:marRight w:val="0"/>
          <w:marTop w:val="0"/>
          <w:marBottom w:val="225"/>
          <w:divBdr>
            <w:top w:val="none" w:sz="0" w:space="0" w:color="auto"/>
            <w:left w:val="none" w:sz="0" w:space="0" w:color="auto"/>
            <w:bottom w:val="none" w:sz="0" w:space="0" w:color="auto"/>
            <w:right w:val="none" w:sz="0" w:space="0" w:color="auto"/>
          </w:divBdr>
        </w:div>
        <w:div w:id="577907257">
          <w:marLeft w:val="0"/>
          <w:marRight w:val="0"/>
          <w:marTop w:val="0"/>
          <w:marBottom w:val="225"/>
          <w:divBdr>
            <w:top w:val="none" w:sz="0" w:space="0" w:color="auto"/>
            <w:left w:val="none" w:sz="0" w:space="0" w:color="auto"/>
            <w:bottom w:val="none" w:sz="0" w:space="0" w:color="auto"/>
            <w:right w:val="none" w:sz="0" w:space="0" w:color="auto"/>
          </w:divBdr>
        </w:div>
        <w:div w:id="1312515829">
          <w:marLeft w:val="0"/>
          <w:marRight w:val="0"/>
          <w:marTop w:val="0"/>
          <w:marBottom w:val="225"/>
          <w:divBdr>
            <w:top w:val="none" w:sz="0" w:space="0" w:color="auto"/>
            <w:left w:val="none" w:sz="0" w:space="0" w:color="auto"/>
            <w:bottom w:val="none" w:sz="0" w:space="0" w:color="auto"/>
            <w:right w:val="none" w:sz="0" w:space="0" w:color="auto"/>
          </w:divBdr>
        </w:div>
        <w:div w:id="1689522255">
          <w:marLeft w:val="0"/>
          <w:marRight w:val="0"/>
          <w:marTop w:val="0"/>
          <w:marBottom w:val="225"/>
          <w:divBdr>
            <w:top w:val="none" w:sz="0" w:space="0" w:color="auto"/>
            <w:left w:val="none" w:sz="0" w:space="0" w:color="auto"/>
            <w:bottom w:val="none" w:sz="0" w:space="0" w:color="auto"/>
            <w:right w:val="none" w:sz="0" w:space="0" w:color="auto"/>
          </w:divBdr>
        </w:div>
        <w:div w:id="546333056">
          <w:marLeft w:val="0"/>
          <w:marRight w:val="0"/>
          <w:marTop w:val="0"/>
          <w:marBottom w:val="225"/>
          <w:divBdr>
            <w:top w:val="none" w:sz="0" w:space="0" w:color="auto"/>
            <w:left w:val="none" w:sz="0" w:space="0" w:color="auto"/>
            <w:bottom w:val="none" w:sz="0" w:space="0" w:color="auto"/>
            <w:right w:val="none" w:sz="0" w:space="0" w:color="auto"/>
          </w:divBdr>
        </w:div>
        <w:div w:id="15353530">
          <w:marLeft w:val="0"/>
          <w:marRight w:val="0"/>
          <w:marTop w:val="0"/>
          <w:marBottom w:val="225"/>
          <w:divBdr>
            <w:top w:val="none" w:sz="0" w:space="0" w:color="auto"/>
            <w:left w:val="none" w:sz="0" w:space="0" w:color="auto"/>
            <w:bottom w:val="none" w:sz="0" w:space="0" w:color="auto"/>
            <w:right w:val="none" w:sz="0" w:space="0" w:color="auto"/>
          </w:divBdr>
        </w:div>
        <w:div w:id="1609966096">
          <w:marLeft w:val="0"/>
          <w:marRight w:val="0"/>
          <w:marTop w:val="0"/>
          <w:marBottom w:val="225"/>
          <w:divBdr>
            <w:top w:val="none" w:sz="0" w:space="0" w:color="auto"/>
            <w:left w:val="none" w:sz="0" w:space="0" w:color="auto"/>
            <w:bottom w:val="none" w:sz="0" w:space="0" w:color="auto"/>
            <w:right w:val="none" w:sz="0" w:space="0" w:color="auto"/>
          </w:divBdr>
        </w:div>
        <w:div w:id="14926022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2022-10-02T04:45:00Z</cp:lastPrinted>
  <dcterms:created xsi:type="dcterms:W3CDTF">2022-10-02T03:29:00Z</dcterms:created>
  <dcterms:modified xsi:type="dcterms:W3CDTF">2022-11-29T12:39:00Z</dcterms:modified>
</cp:coreProperties>
</file>