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D8" w:rsidRDefault="001B7AD8" w:rsidP="001B7AD8">
      <w:pPr>
        <w:pStyle w:val="1"/>
        <w:ind w:left="1372" w:right="1194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B7AD8" w:rsidRDefault="001B7AD8" w:rsidP="001B7AD8">
      <w:pPr>
        <w:pStyle w:val="a4"/>
        <w:spacing w:before="4"/>
        <w:ind w:left="0"/>
        <w:rPr>
          <w:b/>
          <w:sz w:val="31"/>
        </w:rPr>
      </w:pPr>
    </w:p>
    <w:p w:rsidR="001B7AD8" w:rsidRDefault="001B7AD8" w:rsidP="001B7AD8">
      <w:pPr>
        <w:pStyle w:val="a4"/>
        <w:spacing w:before="1"/>
        <w:ind w:left="1372" w:right="120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:rsidR="00BA6704" w:rsidRDefault="001B7AD8" w:rsidP="001B7AD8">
      <w:pPr>
        <w:pStyle w:val="a4"/>
        <w:ind w:left="1372" w:right="1250"/>
        <w:jc w:val="center"/>
        <w:rPr>
          <w:spacing w:val="-5"/>
        </w:rPr>
      </w:pPr>
      <w:r>
        <w:t>Муниципальное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</w:p>
    <w:p w:rsidR="001B7AD8" w:rsidRDefault="001B7AD8" w:rsidP="001B7AD8">
      <w:pPr>
        <w:pStyle w:val="a4"/>
        <w:ind w:left="1372" w:right="1250"/>
        <w:jc w:val="center"/>
      </w:pPr>
      <w:r>
        <w:t>КРАСНОЯРСКИЙ</w:t>
      </w:r>
      <w:r>
        <w:rPr>
          <w:spacing w:val="-7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МИНУСИНСК</w:t>
      </w:r>
    </w:p>
    <w:p w:rsidR="001B7AD8" w:rsidRDefault="001B7AD8" w:rsidP="001B7AD8">
      <w:pPr>
        <w:pStyle w:val="a4"/>
        <w:ind w:left="1372" w:right="1204"/>
        <w:jc w:val="center"/>
      </w:pPr>
      <w:r>
        <w:t>МОБУ</w:t>
      </w:r>
      <w:r>
        <w:rPr>
          <w:spacing w:val="-5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школа»</w:t>
      </w:r>
    </w:p>
    <w:p w:rsidR="00BA6704" w:rsidRDefault="00BA6704" w:rsidP="001B7AD8">
      <w:pPr>
        <w:pStyle w:val="a4"/>
        <w:ind w:left="1372" w:right="1204"/>
        <w:jc w:val="center"/>
      </w:pPr>
    </w:p>
    <w:tbl>
      <w:tblPr>
        <w:tblStyle w:val="ac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625"/>
      </w:tblGrid>
      <w:tr w:rsidR="001B7AD8" w:rsidTr="00BA6704">
        <w:trPr>
          <w:trHeight w:val="1525"/>
        </w:trPr>
        <w:tc>
          <w:tcPr>
            <w:tcW w:w="3686" w:type="dxa"/>
          </w:tcPr>
          <w:p w:rsidR="001B7AD8" w:rsidRPr="00BA6704" w:rsidRDefault="001B7AD8" w:rsidP="00BA6704">
            <w:pPr>
              <w:spacing w:line="217" w:lineRule="exact"/>
              <w:ind w:left="1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1B7AD8" w:rsidRPr="00BA6704" w:rsidRDefault="001B7AD8" w:rsidP="00BA6704">
            <w:pPr>
              <w:spacing w:line="217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естествознания</w:t>
            </w:r>
          </w:p>
          <w:p w:rsidR="001B7AD8" w:rsidRPr="00BA6704" w:rsidRDefault="001B7AD8" w:rsidP="00383212">
            <w:pPr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Н.М.</w:t>
            </w:r>
          </w:p>
          <w:p w:rsidR="00383212" w:rsidRDefault="001B7AD8" w:rsidP="00383212">
            <w:pPr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1B7AD8" w:rsidRPr="00BA6704" w:rsidRDefault="001B7AD8" w:rsidP="00383212">
            <w:pPr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sz w:val="24"/>
                <w:szCs w:val="24"/>
              </w:rPr>
              <w:t>от "</w:t>
            </w:r>
            <w:r w:rsidR="0038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A6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"08.22г.</w:t>
            </w:r>
          </w:p>
          <w:p w:rsidR="001B7AD8" w:rsidRPr="00BA6704" w:rsidRDefault="001B7AD8" w:rsidP="00BA6704">
            <w:pPr>
              <w:pStyle w:val="a4"/>
              <w:ind w:left="0" w:firstLine="0"/>
              <w:jc w:val="left"/>
            </w:pPr>
          </w:p>
        </w:tc>
        <w:tc>
          <w:tcPr>
            <w:tcW w:w="3686" w:type="dxa"/>
          </w:tcPr>
          <w:p w:rsidR="001B7AD8" w:rsidRPr="00BA6704" w:rsidRDefault="001B7AD8" w:rsidP="00BA6704">
            <w:pPr>
              <w:spacing w:line="217" w:lineRule="exact"/>
              <w:ind w:left="-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B7AD8" w:rsidRPr="00BA6704" w:rsidRDefault="001B7AD8" w:rsidP="00BA6704">
            <w:pPr>
              <w:spacing w:line="217" w:lineRule="exact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B7AD8" w:rsidRPr="00BA6704" w:rsidRDefault="001B7AD8" w:rsidP="00BA6704">
            <w:pPr>
              <w:pStyle w:val="a4"/>
              <w:ind w:left="0" w:firstLine="0"/>
              <w:jc w:val="left"/>
            </w:pPr>
            <w:r w:rsidRPr="00BA6704">
              <w:t>Казанцева ЛИ</w:t>
            </w:r>
            <w:proofErr w:type="gramStart"/>
            <w:r w:rsidRPr="00BA6704">
              <w:t>..</w:t>
            </w:r>
            <w:proofErr w:type="gramEnd"/>
          </w:p>
          <w:p w:rsidR="00383212" w:rsidRDefault="001B7AD8" w:rsidP="00BA6704">
            <w:pPr>
              <w:pStyle w:val="a4"/>
              <w:ind w:left="0" w:firstLine="0"/>
              <w:jc w:val="left"/>
            </w:pPr>
            <w:r w:rsidRPr="00BA6704">
              <w:t>Протокол №</w:t>
            </w:r>
          </w:p>
          <w:p w:rsidR="001B7AD8" w:rsidRPr="00BA6704" w:rsidRDefault="001B7AD8" w:rsidP="00BA6704">
            <w:pPr>
              <w:pStyle w:val="a4"/>
              <w:ind w:left="0" w:firstLine="0"/>
              <w:jc w:val="left"/>
            </w:pPr>
            <w:r w:rsidRPr="00BA6704">
              <w:t xml:space="preserve"> от " </w:t>
            </w:r>
            <w:r w:rsidR="00383212">
              <w:t xml:space="preserve">   </w:t>
            </w:r>
            <w:r w:rsidRPr="00BA6704">
              <w:t xml:space="preserve"> "08.22 г.</w:t>
            </w:r>
          </w:p>
        </w:tc>
        <w:tc>
          <w:tcPr>
            <w:tcW w:w="2624" w:type="dxa"/>
          </w:tcPr>
          <w:p w:rsidR="001B7AD8" w:rsidRPr="00BA6704" w:rsidRDefault="001B7AD8" w:rsidP="00BA6704">
            <w:pPr>
              <w:spacing w:line="21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B7AD8" w:rsidRPr="00BA6704" w:rsidRDefault="001B7AD8" w:rsidP="00BA6704">
            <w:pPr>
              <w:spacing w:line="2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0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B7AD8" w:rsidRPr="00BA6704" w:rsidRDefault="001B7AD8" w:rsidP="00BA6704">
            <w:pPr>
              <w:pStyle w:val="a4"/>
              <w:ind w:left="0" w:firstLine="0"/>
              <w:jc w:val="left"/>
            </w:pPr>
            <w:r w:rsidRPr="00BA6704">
              <w:t>Байков С.Г.</w:t>
            </w:r>
          </w:p>
          <w:p w:rsidR="00383212" w:rsidRDefault="001B7AD8" w:rsidP="00BA6704">
            <w:pPr>
              <w:pStyle w:val="a4"/>
              <w:ind w:left="0" w:firstLine="0"/>
              <w:jc w:val="left"/>
            </w:pPr>
            <w:r w:rsidRPr="00BA6704">
              <w:t>Приказ №</w:t>
            </w:r>
          </w:p>
          <w:p w:rsidR="001B7AD8" w:rsidRPr="00BA6704" w:rsidRDefault="001B7AD8" w:rsidP="00BA6704">
            <w:pPr>
              <w:pStyle w:val="a4"/>
              <w:ind w:left="0" w:firstLine="0"/>
              <w:jc w:val="left"/>
            </w:pPr>
            <w:r w:rsidRPr="00BA6704">
              <w:t xml:space="preserve"> от "</w:t>
            </w:r>
            <w:r w:rsidR="00383212">
              <w:t xml:space="preserve">    </w:t>
            </w:r>
            <w:r w:rsidRPr="00BA6704">
              <w:t xml:space="preserve"> " 08.22г.</w:t>
            </w:r>
          </w:p>
        </w:tc>
      </w:tr>
      <w:tr w:rsidR="001B7AD8" w:rsidTr="00BA6704">
        <w:trPr>
          <w:trHeight w:val="1525"/>
        </w:trPr>
        <w:tc>
          <w:tcPr>
            <w:tcW w:w="9997" w:type="dxa"/>
            <w:gridSpan w:val="3"/>
          </w:tcPr>
          <w:p w:rsidR="00BA6704" w:rsidRDefault="00BA6704" w:rsidP="001B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04" w:rsidRDefault="00BA6704" w:rsidP="001B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AD8" w:rsidRDefault="001B7AD8" w:rsidP="001B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D8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BA6704" w:rsidRPr="001B7AD8" w:rsidRDefault="00BA6704" w:rsidP="00BA6704">
            <w:pPr>
              <w:pStyle w:val="1"/>
              <w:spacing w:before="91" w:line="292" w:lineRule="auto"/>
              <w:ind w:left="0" w:right="3958"/>
              <w:jc w:val="left"/>
              <w:outlineLvl w:val="0"/>
              <w:rPr>
                <w:rFonts w:eastAsiaTheme="minorHAnsi"/>
                <w:bCs w:val="0"/>
                <w:sz w:val="24"/>
                <w:szCs w:val="24"/>
              </w:rPr>
            </w:pPr>
          </w:p>
          <w:p w:rsidR="00BA6704" w:rsidRDefault="00BA6704" w:rsidP="00B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6B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элективного курса</w:t>
            </w:r>
          </w:p>
          <w:p w:rsidR="00BA6704" w:rsidRPr="00DF576B" w:rsidRDefault="00BA6704" w:rsidP="00B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704" w:rsidRPr="00DF576B" w:rsidRDefault="00BA6704" w:rsidP="00B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5FB5" w:rsidRPr="00B05F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МОДЕЛИ</w:t>
            </w:r>
            <w:r w:rsidRPr="00DF57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spacing w:before="5"/>
              <w:ind w:left="0"/>
              <w:rPr>
                <w:rFonts w:eastAsiaTheme="minorHAnsi"/>
                <w:b/>
              </w:rPr>
            </w:pPr>
          </w:p>
          <w:p w:rsidR="003B7AA6" w:rsidRDefault="001B7AD8" w:rsidP="001B7AD8">
            <w:pPr>
              <w:pStyle w:val="a4"/>
              <w:spacing w:line="292" w:lineRule="auto"/>
              <w:ind w:left="3220" w:right="3044"/>
              <w:jc w:val="center"/>
              <w:rPr>
                <w:rFonts w:eastAsiaTheme="minorHAnsi"/>
                <w:b/>
              </w:rPr>
            </w:pPr>
            <w:r w:rsidRPr="001B7AD8">
              <w:rPr>
                <w:rFonts w:eastAsiaTheme="minorHAnsi"/>
                <w:b/>
              </w:rPr>
              <w:t xml:space="preserve">для </w:t>
            </w:r>
            <w:r>
              <w:rPr>
                <w:rFonts w:eastAsiaTheme="minorHAnsi"/>
                <w:b/>
              </w:rPr>
              <w:t>10-11</w:t>
            </w:r>
            <w:r w:rsidRPr="001B7AD8">
              <w:rPr>
                <w:rFonts w:eastAsiaTheme="minorHAnsi"/>
                <w:b/>
              </w:rPr>
              <w:t xml:space="preserve"> класс</w:t>
            </w:r>
            <w:r>
              <w:rPr>
                <w:rFonts w:eastAsiaTheme="minorHAnsi"/>
                <w:b/>
              </w:rPr>
              <w:t>ов</w:t>
            </w:r>
            <w:r w:rsidRPr="001B7AD8">
              <w:rPr>
                <w:rFonts w:eastAsiaTheme="minorHAnsi"/>
                <w:b/>
              </w:rPr>
              <w:t xml:space="preserve"> </w:t>
            </w:r>
            <w:r w:rsidR="00BA6704" w:rsidRPr="00BA6704">
              <w:rPr>
                <w:rFonts w:eastAsiaTheme="minorHAnsi"/>
                <w:b/>
              </w:rPr>
              <w:t>среднего общего образования</w:t>
            </w:r>
            <w:r w:rsidRPr="001B7AD8">
              <w:rPr>
                <w:rFonts w:eastAsiaTheme="minorHAnsi"/>
                <w:b/>
              </w:rPr>
              <w:t xml:space="preserve"> </w:t>
            </w:r>
            <w:proofErr w:type="gramStart"/>
            <w:r w:rsidRPr="001B7AD8">
              <w:rPr>
                <w:rFonts w:eastAsiaTheme="minorHAnsi"/>
                <w:b/>
              </w:rPr>
              <w:t>на</w:t>
            </w:r>
            <w:proofErr w:type="gramEnd"/>
          </w:p>
          <w:p w:rsidR="001B7AD8" w:rsidRPr="001B7AD8" w:rsidRDefault="001B7AD8" w:rsidP="001B7AD8">
            <w:pPr>
              <w:pStyle w:val="a4"/>
              <w:spacing w:line="292" w:lineRule="auto"/>
              <w:ind w:left="3220" w:right="3044"/>
              <w:jc w:val="center"/>
              <w:rPr>
                <w:rFonts w:eastAsiaTheme="minorHAnsi"/>
                <w:b/>
              </w:rPr>
            </w:pPr>
            <w:r w:rsidRPr="001B7AD8">
              <w:rPr>
                <w:rFonts w:eastAsiaTheme="minorHAnsi"/>
                <w:b/>
              </w:rPr>
              <w:t xml:space="preserve"> 2022-2024 учебный год</w:t>
            </w: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spacing w:before="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spacing w:line="292" w:lineRule="auto"/>
              <w:ind w:left="6131" w:hanging="733"/>
              <w:rPr>
                <w:rFonts w:eastAsiaTheme="minorHAnsi"/>
                <w:b/>
              </w:rPr>
            </w:pPr>
            <w:r w:rsidRPr="001B7AD8">
              <w:rPr>
                <w:rFonts w:eastAsiaTheme="minorHAnsi"/>
                <w:b/>
              </w:rPr>
              <w:t xml:space="preserve">Составитель: Шведова Валентина Владимировна учитель информатики, математики и </w:t>
            </w:r>
            <w:proofErr w:type="gramStart"/>
            <w:r w:rsidRPr="001B7AD8">
              <w:rPr>
                <w:rFonts w:eastAsiaTheme="minorHAnsi"/>
                <w:b/>
              </w:rPr>
              <w:t>ИЗО</w:t>
            </w:r>
            <w:proofErr w:type="gramEnd"/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BA6704" w:rsidRDefault="00BA6704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0"/>
              <w:rPr>
                <w:rFonts w:eastAsiaTheme="minorHAnsi"/>
                <w:b/>
              </w:rPr>
            </w:pPr>
          </w:p>
          <w:p w:rsidR="001B7AD8" w:rsidRPr="001B7AD8" w:rsidRDefault="001B7AD8" w:rsidP="001B7AD8">
            <w:pPr>
              <w:pStyle w:val="a4"/>
              <w:ind w:left="1372" w:right="1245"/>
              <w:jc w:val="center"/>
              <w:rPr>
                <w:rFonts w:eastAsiaTheme="minorHAnsi"/>
                <w:b/>
              </w:rPr>
            </w:pPr>
            <w:r w:rsidRPr="001B7AD8">
              <w:rPr>
                <w:rFonts w:eastAsiaTheme="minorHAnsi"/>
                <w:b/>
              </w:rPr>
              <w:t>Минусинск 2022</w:t>
            </w:r>
          </w:p>
          <w:p w:rsidR="001B7AD8" w:rsidRDefault="001B7AD8" w:rsidP="001B7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AD8" w:rsidRPr="001B7AD8" w:rsidRDefault="001B7AD8" w:rsidP="001B7AD8">
            <w:pPr>
              <w:spacing w:line="217" w:lineRule="exact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704" w:rsidRDefault="00BA6704" w:rsidP="00DF5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12" w:rsidRDefault="00383212" w:rsidP="00DF5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76B" w:rsidRPr="00DF576B" w:rsidRDefault="00DF576B" w:rsidP="00AE3F1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6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E3F1B" w:rsidRPr="00AE3F1B" w:rsidRDefault="00AE3F1B" w:rsidP="00AE3F1B">
      <w:pPr>
        <w:ind w:left="460" w:right="10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«Информационные системы и модели» направлена на тренировку и отработку навыка решения тестовых заданий в формате ГИА, на систематизацию знаний и умений по курсу информатики и ИКТ. Рабочая программа разработана в соответствии с </w:t>
      </w:r>
      <w:r w:rsidR="0016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 по информатике 10-11 классы</w:t>
      </w:r>
      <w:r w:rsidR="0016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рассчитан на 67 часов. 34 часа в 10 классе, 33 часа в 11 классе, 1 раз в неделю. Программа по информатике для старшей школы составлена в соответствии </w:t>
      </w:r>
      <w:proofErr w:type="gramStart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E3F1B" w:rsidRPr="00AE3F1B" w:rsidRDefault="00AE3F1B" w:rsidP="00AE3F1B">
      <w:pPr>
        <w:pStyle w:val="a6"/>
        <w:widowControl/>
        <w:numPr>
          <w:ilvl w:val="0"/>
          <w:numId w:val="12"/>
        </w:numPr>
        <w:autoSpaceDE/>
        <w:autoSpaceDN/>
        <w:snapToGrid w:val="0"/>
        <w:ind w:left="426" w:firstLine="709"/>
        <w:contextualSpacing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AE3F1B" w:rsidRPr="00AE3F1B" w:rsidRDefault="00AE3F1B" w:rsidP="00AE3F1B">
      <w:pPr>
        <w:pStyle w:val="a6"/>
        <w:widowControl/>
        <w:numPr>
          <w:ilvl w:val="0"/>
          <w:numId w:val="12"/>
        </w:numPr>
        <w:autoSpaceDE/>
        <w:autoSpaceDN/>
        <w:snapToGrid w:val="0"/>
        <w:ind w:left="426" w:firstLine="709"/>
        <w:contextualSpacing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примерной основной образовательной программы среднего общего образования (</w:t>
      </w:r>
      <w:proofErr w:type="gramStart"/>
      <w:r w:rsidRPr="00AE3F1B">
        <w:rPr>
          <w:color w:val="000000"/>
          <w:sz w:val="24"/>
          <w:szCs w:val="24"/>
          <w:lang w:eastAsia="ru-RU"/>
        </w:rPr>
        <w:t>одобрена</w:t>
      </w:r>
      <w:proofErr w:type="gramEnd"/>
      <w:r w:rsidRPr="00AE3F1B">
        <w:rPr>
          <w:color w:val="000000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образованию; протокол от 28 июня 2016 г. № 2/16-з). </w:t>
      </w:r>
    </w:p>
    <w:p w:rsidR="00AE3F1B" w:rsidRPr="00AE3F1B" w:rsidRDefault="00AE3F1B" w:rsidP="00AE3F1B">
      <w:pPr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</w:t>
      </w:r>
    </w:p>
    <w:p w:rsidR="00AE3F1B" w:rsidRPr="00AE3F1B" w:rsidRDefault="00AE3F1B" w:rsidP="00AE3F1B">
      <w:pPr>
        <w:ind w:left="460" w:right="10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Что позволяет учащимся сформировать положительное отношение к ЕГЭ по информатике, выявить темы для дополнительного повторения.</w:t>
      </w:r>
    </w:p>
    <w:p w:rsidR="00AE3F1B" w:rsidRPr="00AE3F1B" w:rsidRDefault="00AE3F1B" w:rsidP="00AE3F1B">
      <w:pPr>
        <w:ind w:left="460" w:right="1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содержании данного курса занимает понимание учащимися особенностей содержания контрольно-измерительных материалов по информатике. Немаловажными также можно считать психолого-педагогические аспекты проведения экзамена и интерпретацию его результатов.</w:t>
      </w:r>
    </w:p>
    <w:p w:rsidR="00AE3F1B" w:rsidRPr="00AE3F1B" w:rsidRDefault="00AE3F1B" w:rsidP="00AE3F1B">
      <w:pPr>
        <w:spacing w:before="198" w:line="278" w:lineRule="auto"/>
        <w:ind w:left="4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изучения данного курса желательно знание </w:t>
      </w:r>
      <w:proofErr w:type="gramStart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фундаментального теоретического материала: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line="315" w:lineRule="exact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единицы измерения информации;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50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принципы кодирования;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50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системы счисления;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47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понятие алгоритма, его свойств, способов записи;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50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основные алгоритмические конструкции;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46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основные элементы программирования;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50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основные элементы математической логики;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46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основные типы информационных моделей;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50"/>
        <w:ind w:left="426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программное обеспечение;</w:t>
      </w:r>
    </w:p>
    <w:p w:rsidR="00AE3F1B" w:rsidRPr="00AE3F1B" w:rsidRDefault="00AE3F1B" w:rsidP="00AE3F1B">
      <w:pPr>
        <w:pStyle w:val="a6"/>
        <w:numPr>
          <w:ilvl w:val="0"/>
          <w:numId w:val="11"/>
        </w:numPr>
        <w:tabs>
          <w:tab w:val="left" w:pos="460"/>
          <w:tab w:val="left" w:pos="461"/>
        </w:tabs>
        <w:spacing w:before="50" w:line="273" w:lineRule="auto"/>
        <w:ind w:left="426" w:right="362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основные понятия, используемые в информационных и коммуникационных технологиях.</w:t>
      </w:r>
    </w:p>
    <w:p w:rsidR="00AE3F1B" w:rsidRPr="00AE3F1B" w:rsidRDefault="00AE3F1B" w:rsidP="00AE3F1B">
      <w:pPr>
        <w:spacing w:before="229" w:line="278" w:lineRule="auto"/>
        <w:ind w:left="4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систематизация знаний и умений и навыков по курсу информатики, отработка навыков решения тестовых заданий в формате ЕГЭ.</w:t>
      </w:r>
    </w:p>
    <w:p w:rsidR="00AE3F1B" w:rsidRPr="00E67381" w:rsidRDefault="00AE3F1B" w:rsidP="00E67381">
      <w:pPr>
        <w:pStyle w:val="1"/>
        <w:ind w:firstLine="709"/>
        <w:jc w:val="left"/>
        <w:rPr>
          <w:bCs w:val="0"/>
          <w:color w:val="000000"/>
          <w:sz w:val="24"/>
          <w:szCs w:val="24"/>
          <w:lang w:eastAsia="ru-RU"/>
        </w:rPr>
      </w:pPr>
      <w:r w:rsidRPr="00E67381">
        <w:rPr>
          <w:bCs w:val="0"/>
          <w:color w:val="000000"/>
          <w:sz w:val="24"/>
          <w:szCs w:val="24"/>
          <w:lang w:eastAsia="ru-RU"/>
        </w:rPr>
        <w:t>Задачи:</w:t>
      </w:r>
    </w:p>
    <w:p w:rsidR="00AE3F1B" w:rsidRPr="00AE3F1B" w:rsidRDefault="00AE3F1B" w:rsidP="00AE3F1B">
      <w:pPr>
        <w:pStyle w:val="a6"/>
        <w:numPr>
          <w:ilvl w:val="1"/>
          <w:numId w:val="11"/>
        </w:numPr>
        <w:tabs>
          <w:tab w:val="left" w:pos="985"/>
        </w:tabs>
        <w:spacing w:before="250"/>
        <w:ind w:right="937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повторить решения заданий по основным тематическим блокам по информатике и ИКТ;</w:t>
      </w:r>
    </w:p>
    <w:p w:rsidR="00AE3F1B" w:rsidRPr="00AE3F1B" w:rsidRDefault="00AE3F1B" w:rsidP="00AE3F1B">
      <w:pPr>
        <w:pStyle w:val="a6"/>
        <w:numPr>
          <w:ilvl w:val="1"/>
          <w:numId w:val="11"/>
        </w:numPr>
        <w:tabs>
          <w:tab w:val="left" w:pos="985"/>
        </w:tabs>
        <w:spacing w:before="193"/>
        <w:ind w:left="984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lastRenderedPageBreak/>
        <w:t xml:space="preserve">изучить </w:t>
      </w:r>
      <w:proofErr w:type="spellStart"/>
      <w:r w:rsidRPr="00AE3F1B">
        <w:rPr>
          <w:color w:val="000000"/>
          <w:sz w:val="24"/>
          <w:szCs w:val="24"/>
          <w:lang w:eastAsia="ru-RU"/>
        </w:rPr>
        <w:t>контрольно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 измерительные материалы по информатике и ИКТ;</w:t>
      </w:r>
    </w:p>
    <w:p w:rsidR="00AE3F1B" w:rsidRPr="00AE3F1B" w:rsidRDefault="00AE3F1B" w:rsidP="00AE3F1B">
      <w:pPr>
        <w:pStyle w:val="a6"/>
        <w:numPr>
          <w:ilvl w:val="1"/>
          <w:numId w:val="11"/>
        </w:numPr>
        <w:tabs>
          <w:tab w:val="left" w:pos="985"/>
        </w:tabs>
        <w:spacing w:before="250"/>
        <w:ind w:left="984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тренировать навык решения заданий в формате ЕГЭ;</w:t>
      </w:r>
    </w:p>
    <w:p w:rsidR="00AE3F1B" w:rsidRPr="00AE3F1B" w:rsidRDefault="00AE3F1B" w:rsidP="00AE3F1B">
      <w:pPr>
        <w:pStyle w:val="a6"/>
        <w:numPr>
          <w:ilvl w:val="1"/>
          <w:numId w:val="11"/>
        </w:numPr>
        <w:tabs>
          <w:tab w:val="left" w:pos="985"/>
        </w:tabs>
        <w:spacing w:before="246"/>
        <w:ind w:right="1223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тренировать умение распределять время на выполнение заданий различных типов;</w:t>
      </w:r>
    </w:p>
    <w:p w:rsidR="00AE3F1B" w:rsidRPr="00AE3F1B" w:rsidRDefault="00AE3F1B" w:rsidP="00AE3F1B">
      <w:pPr>
        <w:pStyle w:val="a6"/>
        <w:numPr>
          <w:ilvl w:val="1"/>
          <w:numId w:val="11"/>
        </w:numPr>
        <w:tabs>
          <w:tab w:val="left" w:pos="985"/>
        </w:tabs>
        <w:spacing w:before="67"/>
        <w:ind w:left="984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тренировать умение оформлять решение заданий с развернутым ответом.</w:t>
      </w:r>
    </w:p>
    <w:p w:rsidR="00AE3F1B" w:rsidRPr="00AE3F1B" w:rsidRDefault="00AE3F1B" w:rsidP="00AE3F1B">
      <w:pPr>
        <w:spacing w:before="250"/>
        <w:ind w:left="460" w:right="11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разработана </w:t>
      </w:r>
      <w:proofErr w:type="gramStart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требований к результатам освоения основной образовательной программы основного общего образования с использованием методического пособия для подготовки выпускников всех типов образовательных учреждений РФ к сдаче</w:t>
      </w:r>
      <w:proofErr w:type="gramEnd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экзаменов в форме ЕГЭ, рекомендованное Российской Академией Образования.</w:t>
      </w:r>
    </w:p>
    <w:p w:rsidR="00AE3F1B" w:rsidRPr="00AE3F1B" w:rsidRDefault="00AE3F1B" w:rsidP="00AE3F1B">
      <w:pPr>
        <w:pStyle w:val="1"/>
        <w:spacing w:before="209"/>
        <w:ind w:firstLine="709"/>
        <w:rPr>
          <w:bCs w:val="0"/>
          <w:color w:val="000000"/>
          <w:sz w:val="24"/>
          <w:szCs w:val="24"/>
          <w:lang w:eastAsia="ru-RU"/>
        </w:rPr>
      </w:pPr>
      <w:r w:rsidRPr="00AE3F1B">
        <w:rPr>
          <w:bCs w:val="0"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E3F1B">
        <w:rPr>
          <w:bCs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AE3F1B">
        <w:rPr>
          <w:bCs w:val="0"/>
          <w:color w:val="000000"/>
          <w:sz w:val="24"/>
          <w:szCs w:val="24"/>
          <w:lang w:eastAsia="ru-RU"/>
        </w:rPr>
        <w:t>:</w:t>
      </w:r>
    </w:p>
    <w:p w:rsidR="00AE3F1B" w:rsidRPr="00AE3F1B" w:rsidRDefault="00AE3F1B" w:rsidP="00AE3F1B">
      <w:pPr>
        <w:spacing w:before="238"/>
        <w:ind w:left="4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знать/понимать:</w:t>
      </w:r>
    </w:p>
    <w:p w:rsidR="00AE3F1B" w:rsidRPr="00AE3F1B" w:rsidRDefault="00AE3F1B" w:rsidP="00AE3F1B">
      <w:pPr>
        <w:spacing w:before="250" w:line="278" w:lineRule="auto"/>
        <w:ind w:left="460"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единицы измерения количества и скорости передачи информации, принцип дискретного (цифрового) представления информации;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1009"/>
        </w:tabs>
        <w:spacing w:before="194" w:line="278" w:lineRule="auto"/>
        <w:ind w:right="113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назначение и функции используемых информационных и коммуникационных технологий;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721"/>
        </w:tabs>
        <w:spacing w:before="192" w:line="276" w:lineRule="auto"/>
        <w:ind w:right="114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713"/>
        </w:tabs>
        <w:spacing w:before="204" w:line="273" w:lineRule="auto"/>
        <w:ind w:right="113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назначение и виды информационных моделей, описывающих реальные объекты и процессы;</w:t>
      </w:r>
    </w:p>
    <w:p w:rsidR="00AE3F1B" w:rsidRPr="00AE3F1B" w:rsidRDefault="00AE3F1B" w:rsidP="00AE3F1B">
      <w:pPr>
        <w:spacing w:before="206"/>
        <w:ind w:left="4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625"/>
        </w:tabs>
        <w:spacing w:before="247" w:line="276" w:lineRule="auto"/>
        <w:ind w:right="121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выполнять базовые операции над объектами: цепочками символов, числами, списками, деревьями;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625"/>
        </w:tabs>
        <w:spacing w:before="199"/>
        <w:ind w:left="624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проверять свойства этих объектов;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625"/>
        </w:tabs>
        <w:spacing w:before="250"/>
        <w:ind w:left="624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выполнять и строить простые алгоритмы;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689"/>
        </w:tabs>
        <w:spacing w:before="250" w:line="273" w:lineRule="auto"/>
        <w:ind w:right="111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</w:t>
      </w:r>
    </w:p>
    <w:p w:rsidR="00AE3F1B" w:rsidRPr="00AE3F1B" w:rsidRDefault="00AE3F1B" w:rsidP="00AE3F1B">
      <w:pPr>
        <w:spacing w:before="206"/>
        <w:ind w:left="4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передачи информации;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689"/>
        </w:tabs>
        <w:spacing w:before="246" w:line="278" w:lineRule="auto"/>
        <w:ind w:right="111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создавать и использовать различные формы представления информации: формулы, графики, диаграммы, таблицы;</w:t>
      </w:r>
    </w:p>
    <w:p w:rsidR="00AE3F1B" w:rsidRPr="00AE3F1B" w:rsidRDefault="00AE3F1B" w:rsidP="00AE3F1B">
      <w:pPr>
        <w:pStyle w:val="a6"/>
        <w:numPr>
          <w:ilvl w:val="0"/>
          <w:numId w:val="10"/>
        </w:numPr>
        <w:tabs>
          <w:tab w:val="left" w:pos="625"/>
        </w:tabs>
        <w:spacing w:before="194"/>
        <w:ind w:left="624" w:firstLine="709"/>
        <w:jc w:val="left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переходить от одного представления данных к другому.</w:t>
      </w:r>
    </w:p>
    <w:p w:rsidR="00AE3F1B" w:rsidRPr="00AE3F1B" w:rsidRDefault="00AE3F1B" w:rsidP="00AE3F1B">
      <w:pPr>
        <w:pStyle w:val="a4"/>
        <w:spacing w:before="68"/>
        <w:ind w:left="2051" w:right="1706" w:firstLine="709"/>
        <w:jc w:val="center"/>
        <w:rPr>
          <w:b/>
          <w:color w:val="000000"/>
          <w:lang w:eastAsia="ru-RU"/>
        </w:rPr>
      </w:pPr>
      <w:r w:rsidRPr="00AE3F1B">
        <w:rPr>
          <w:b/>
          <w:color w:val="000000"/>
          <w:lang w:eastAsia="ru-RU"/>
        </w:rPr>
        <w:t>СОДЕРЖАНИЕ</w:t>
      </w:r>
    </w:p>
    <w:p w:rsidR="00AE3F1B" w:rsidRPr="00AE3F1B" w:rsidRDefault="00AE3F1B" w:rsidP="00AE3F1B">
      <w:pPr>
        <w:pStyle w:val="a4"/>
        <w:spacing w:before="11"/>
        <w:ind w:left="0" w:firstLine="709"/>
        <w:jc w:val="left"/>
        <w:rPr>
          <w:b/>
          <w:color w:val="000000"/>
          <w:lang w:eastAsia="ru-RU"/>
        </w:rPr>
      </w:pPr>
    </w:p>
    <w:p w:rsidR="00AE3F1B" w:rsidRPr="00AE3F1B" w:rsidRDefault="00AE3F1B" w:rsidP="00AE3F1B">
      <w:pPr>
        <w:pStyle w:val="2"/>
        <w:spacing w:line="307" w:lineRule="exact"/>
        <w:ind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«Информация и ее кодирование»</w:t>
      </w:r>
    </w:p>
    <w:p w:rsidR="00AE3F1B" w:rsidRPr="00AE3F1B" w:rsidRDefault="00AE3F1B" w:rsidP="00AE3F1B">
      <w:pPr>
        <w:pStyle w:val="a4"/>
        <w:ind w:right="114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 xml:space="preserve">Повторение методов решения задач по теме. Решение тренировочных задач на </w:t>
      </w:r>
      <w:r w:rsidRPr="00AE3F1B">
        <w:rPr>
          <w:color w:val="000000"/>
          <w:lang w:eastAsia="ru-RU"/>
        </w:rPr>
        <w:lastRenderedPageBreak/>
        <w:t>измерение количества информации (вероятностный подход), кодирование текстовой информации и измерение ее информационного объема, кодирование графической информации и измерение ее информационного объема, кодирование звуковой информации и измерение ее информационного объема, умение кодировать и декодировать информацию.</w:t>
      </w:r>
    </w:p>
    <w:p w:rsidR="00AE3F1B" w:rsidRPr="00AE3F1B" w:rsidRDefault="00AE3F1B" w:rsidP="00AE3F1B">
      <w:pPr>
        <w:pStyle w:val="a4"/>
        <w:spacing w:before="3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2"/>
        <w:ind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«Алгоритмизация и программирование»</w:t>
      </w:r>
    </w:p>
    <w:p w:rsidR="00AE3F1B" w:rsidRPr="00AE3F1B" w:rsidRDefault="00AE3F1B" w:rsidP="00AE3F1B">
      <w:pPr>
        <w:pStyle w:val="a4"/>
        <w:ind w:right="106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Основные понятия, связанные с использованием основных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программирования. Повторение методов решения задач на составление алгоритмов для конкретного исполнителя (задание с кратким ответом) и анализ дерева игры.</w:t>
      </w:r>
    </w:p>
    <w:p w:rsidR="00AE3F1B" w:rsidRPr="00AE3F1B" w:rsidRDefault="00AE3F1B" w:rsidP="00AE3F1B">
      <w:pPr>
        <w:pStyle w:val="a4"/>
        <w:spacing w:before="5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2"/>
        <w:spacing w:before="1"/>
        <w:ind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«Основы логики»</w:t>
      </w:r>
    </w:p>
    <w:p w:rsidR="00AE3F1B" w:rsidRPr="00AE3F1B" w:rsidRDefault="00AE3F1B" w:rsidP="00AE3F1B">
      <w:pPr>
        <w:pStyle w:val="a4"/>
        <w:ind w:right="109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Основные понятия и определения (таблицы истинности) трех основных логических операций (инверсия, конъюнкция, дизъюнкция), а также импликации. Повторение методов решения задач по теме. Решение тренировочных задач на построение и преобразование логических выражений, построение    таблиц     истинности,     построение     логических     схем. Решение логических задач на применение основных законов логики при работе с логическими выражениями.</w:t>
      </w:r>
    </w:p>
    <w:p w:rsidR="00AE3F1B" w:rsidRPr="00AE3F1B" w:rsidRDefault="00AE3F1B" w:rsidP="00AE3F1B">
      <w:pPr>
        <w:pStyle w:val="a4"/>
        <w:spacing w:before="6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2"/>
        <w:spacing w:before="1" w:line="307" w:lineRule="exact"/>
        <w:ind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«Моделирование и компьютерный эксперимент»</w:t>
      </w:r>
    </w:p>
    <w:p w:rsidR="00AE3F1B" w:rsidRPr="00AE3F1B" w:rsidRDefault="00AE3F1B" w:rsidP="00AE3F1B">
      <w:pPr>
        <w:pStyle w:val="a4"/>
        <w:spacing w:line="242" w:lineRule="auto"/>
        <w:ind w:right="118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Повторение методов решения задач по теме. Решение тренировочных задач на моделирование и формализацию.</w:t>
      </w:r>
    </w:p>
    <w:p w:rsidR="00AE3F1B" w:rsidRPr="00AE3F1B" w:rsidRDefault="00AE3F1B" w:rsidP="00AE3F1B">
      <w:pPr>
        <w:pStyle w:val="a4"/>
        <w:spacing w:before="10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2"/>
        <w:ind w:left="460" w:right="114"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«Программные средства информационных и коммуникационных технологий»</w:t>
      </w:r>
    </w:p>
    <w:p w:rsidR="00AE3F1B" w:rsidRPr="00AE3F1B" w:rsidRDefault="00AE3F1B" w:rsidP="00AE3F1B">
      <w:pPr>
        <w:pStyle w:val="a4"/>
        <w:ind w:right="108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Основные понятия классификации программного обеспечения, свойств и функциональных возможностей основных видов программного обеспечения, структуры файловой системы, включая правила именования каталогов и файлов. Решение тренировочных задач по теме.</w:t>
      </w:r>
    </w:p>
    <w:p w:rsidR="00AE3F1B" w:rsidRPr="00AE3F1B" w:rsidRDefault="00AE3F1B" w:rsidP="00AE3F1B">
      <w:pPr>
        <w:pStyle w:val="a4"/>
        <w:spacing w:before="3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2"/>
        <w:ind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«Технология обработки графической и звуковой информации»</w:t>
      </w:r>
    </w:p>
    <w:p w:rsidR="00AE3F1B" w:rsidRPr="00AE3F1B" w:rsidRDefault="00AE3F1B" w:rsidP="00AE3F1B">
      <w:pPr>
        <w:pStyle w:val="a4"/>
        <w:ind w:right="115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Повторение принципов векторной и растровой графики, в том числе способов компьютерного представления векторных и растровых изображений. Решение задач на умение оперировать с понятиями «глубина цвета», «пространственное и цветовое разрешение изображений и графических устройств», «кодировка цвета», «графический объект», «графический примитив», «пиксель».</w:t>
      </w:r>
    </w:p>
    <w:p w:rsidR="00AE3F1B" w:rsidRPr="00AE3F1B" w:rsidRDefault="00AE3F1B" w:rsidP="00AE3F1B">
      <w:pPr>
        <w:pStyle w:val="2"/>
        <w:spacing w:before="72"/>
        <w:ind w:left="460"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«Технология обработки информации в электронных таблицах»</w:t>
      </w:r>
    </w:p>
    <w:p w:rsidR="00AE3F1B" w:rsidRPr="00AE3F1B" w:rsidRDefault="00AE3F1B" w:rsidP="00AE3F1B">
      <w:pPr>
        <w:pStyle w:val="a4"/>
        <w:ind w:right="114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Основные правила адресации ячеек в электронной таблице. Понятие абсолютной и относительной адресации. Решение тренировочных задач на представление числовых данных в виде диаграмм.</w:t>
      </w:r>
    </w:p>
    <w:p w:rsidR="00AE3F1B" w:rsidRPr="00AE3F1B" w:rsidRDefault="00AE3F1B" w:rsidP="00AE3F1B">
      <w:pPr>
        <w:pStyle w:val="a4"/>
        <w:spacing w:before="5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a4"/>
        <w:tabs>
          <w:tab w:val="left" w:pos="8070"/>
        </w:tabs>
        <w:ind w:right="107"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«Технология хранения, поиска и сортировки информации в базах данных» Повторение принципов организации табличных (реляционных) баз данных и основных понятий: «таблица», «запись таблицы», «поле записи», «значение поля», а также технологии хранения, поиска и сортировки</w:t>
      </w:r>
      <w:r w:rsidRPr="00AE3F1B">
        <w:rPr>
          <w:color w:val="000000"/>
          <w:lang w:eastAsia="ru-RU"/>
        </w:rPr>
        <w:tab/>
        <w:t>информации в БД. Решение тренировочных задач на отбор (поиск) записей по некоторым условиям и их сортировка.</w:t>
      </w:r>
    </w:p>
    <w:p w:rsidR="00AE3F1B" w:rsidRPr="00AE3F1B" w:rsidRDefault="00AE3F1B" w:rsidP="00AE3F1B">
      <w:pPr>
        <w:pStyle w:val="a4"/>
        <w:spacing w:before="6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2"/>
        <w:spacing w:line="307" w:lineRule="exact"/>
        <w:ind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«Телекоммуникационные технологии»</w:t>
      </w:r>
    </w:p>
    <w:p w:rsidR="00AE3F1B" w:rsidRPr="00AE3F1B" w:rsidRDefault="00AE3F1B" w:rsidP="00AE3F1B">
      <w:pPr>
        <w:pStyle w:val="a4"/>
        <w:spacing w:line="307" w:lineRule="exact"/>
        <w:ind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Технология адресации и поиска информации в Интернете.</w:t>
      </w:r>
    </w:p>
    <w:p w:rsidR="00AE3F1B" w:rsidRPr="00AE3F1B" w:rsidRDefault="00AE3F1B" w:rsidP="00AE3F1B">
      <w:pPr>
        <w:pStyle w:val="a4"/>
        <w:spacing w:before="7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2"/>
        <w:ind w:firstLine="709"/>
        <w:rPr>
          <w:b w:val="0"/>
          <w:bCs w:val="0"/>
          <w:color w:val="000000"/>
          <w:lang w:eastAsia="ru-RU"/>
        </w:rPr>
      </w:pPr>
      <w:r w:rsidRPr="00AE3F1B">
        <w:rPr>
          <w:b w:val="0"/>
          <w:bCs w:val="0"/>
          <w:color w:val="000000"/>
          <w:lang w:eastAsia="ru-RU"/>
        </w:rPr>
        <w:t>«Технологии программирования»</w:t>
      </w:r>
    </w:p>
    <w:p w:rsidR="00AE3F1B" w:rsidRPr="00AE3F1B" w:rsidRDefault="00AE3F1B" w:rsidP="00AE3F1B">
      <w:pPr>
        <w:pStyle w:val="a4"/>
        <w:ind w:right="107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Решение тренировочных задач на поиск и исправление ошибок в небольшом фрагменте программы. Решение задач средней сложности на составление собственной эффективной программы (30-50 строк).</w:t>
      </w:r>
    </w:p>
    <w:p w:rsidR="00AE3F1B" w:rsidRPr="00AE3F1B" w:rsidRDefault="00AE3F1B" w:rsidP="00AE3F1B">
      <w:pPr>
        <w:pStyle w:val="a4"/>
        <w:spacing w:before="1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a4"/>
        <w:spacing w:line="242" w:lineRule="auto"/>
        <w:ind w:right="109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 xml:space="preserve">В 2021 г. ЕГЭ по информатике и ИКТ проводится в компьютерной форме, что позволило включить </w:t>
      </w:r>
      <w:proofErr w:type="gramStart"/>
      <w:r w:rsidRPr="00AE3F1B">
        <w:rPr>
          <w:color w:val="000000"/>
          <w:lang w:eastAsia="ru-RU"/>
        </w:rPr>
        <w:t>в</w:t>
      </w:r>
      <w:proofErr w:type="gramEnd"/>
      <w:r w:rsidRPr="00AE3F1B">
        <w:rPr>
          <w:color w:val="000000"/>
          <w:lang w:eastAsia="ru-RU"/>
        </w:rPr>
        <w:t xml:space="preserve"> </w:t>
      </w:r>
      <w:proofErr w:type="gramStart"/>
      <w:r w:rsidRPr="00AE3F1B">
        <w:rPr>
          <w:color w:val="000000"/>
          <w:lang w:eastAsia="ru-RU"/>
        </w:rPr>
        <w:t>КИМ</w:t>
      </w:r>
      <w:proofErr w:type="gramEnd"/>
      <w:r w:rsidRPr="00AE3F1B">
        <w:rPr>
          <w:color w:val="000000"/>
          <w:lang w:eastAsia="ru-RU"/>
        </w:rPr>
        <w:t xml:space="preserve"> задания на практическое программирование (составление и отладка программы в выбранной участником среде программирования), работу с электронными таблицами и информационный поиск. Таких заданий в работе 9, т.е. треть от общего количества заданий.</w:t>
      </w:r>
    </w:p>
    <w:p w:rsidR="00AE3F1B" w:rsidRPr="00AE3F1B" w:rsidRDefault="00AE3F1B" w:rsidP="00AE3F1B">
      <w:pPr>
        <w:pStyle w:val="a4"/>
        <w:spacing w:line="242" w:lineRule="auto"/>
        <w:ind w:right="107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 xml:space="preserve">Остальные 18 заданий сохраняют глубокую преемственность </w:t>
      </w:r>
      <w:proofErr w:type="gramStart"/>
      <w:r w:rsidRPr="00AE3F1B">
        <w:rPr>
          <w:color w:val="000000"/>
          <w:lang w:eastAsia="ru-RU"/>
        </w:rPr>
        <w:t>с</w:t>
      </w:r>
      <w:proofErr w:type="gramEnd"/>
      <w:r w:rsidRPr="00AE3F1B">
        <w:rPr>
          <w:color w:val="000000"/>
          <w:lang w:eastAsia="ru-RU"/>
        </w:rPr>
        <w:t xml:space="preserve"> </w:t>
      </w:r>
      <w:proofErr w:type="gramStart"/>
      <w:r w:rsidRPr="00AE3F1B">
        <w:rPr>
          <w:color w:val="000000"/>
          <w:lang w:eastAsia="ru-RU"/>
        </w:rPr>
        <w:t>КИМ</w:t>
      </w:r>
      <w:proofErr w:type="gramEnd"/>
      <w:r w:rsidRPr="00AE3F1B">
        <w:rPr>
          <w:color w:val="000000"/>
          <w:lang w:eastAsia="ru-RU"/>
        </w:rPr>
        <w:t xml:space="preserve"> ЕГЭ прошлых лет (экзамена в бланковой форме). При этом они адаптированы к новым условиям сдачи экзамена, в тех случаях, когда это необходимо. Так, например, задание 6 КИМ 2021 г. является преемником задания 8 модели КИМ предыдущих лет. В заданиях этой линии нужно было выполнить фрагмент программы вручную, что в условиях доступности компьютера со средами программирования делает задание тривиальным. Поэтому при сохранении тематики задания была скорректирована постановка вопроса в сторону анализа соответствия исходных данных программы заданному результату её работы.</w:t>
      </w:r>
    </w:p>
    <w:p w:rsidR="00AE3F1B" w:rsidRPr="00AE3F1B" w:rsidRDefault="00AE3F1B" w:rsidP="00AE3F1B">
      <w:pPr>
        <w:pStyle w:val="a4"/>
        <w:spacing w:line="242" w:lineRule="auto"/>
        <w:ind w:right="107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 xml:space="preserve">В отличие от бланковой модели экзамена, в 2021 г. выполнение заданий по программированию допускается на языках программирования (семействах языков) С++, </w:t>
      </w:r>
      <w:proofErr w:type="spellStart"/>
      <w:r w:rsidRPr="00AE3F1B">
        <w:rPr>
          <w:color w:val="000000"/>
          <w:lang w:eastAsia="ru-RU"/>
        </w:rPr>
        <w:t>Java</w:t>
      </w:r>
      <w:proofErr w:type="spellEnd"/>
      <w:r w:rsidRPr="00AE3F1B">
        <w:rPr>
          <w:color w:val="000000"/>
          <w:lang w:eastAsia="ru-RU"/>
        </w:rPr>
        <w:t xml:space="preserve">, C#, </w:t>
      </w:r>
      <w:proofErr w:type="spellStart"/>
      <w:r w:rsidRPr="00AE3F1B">
        <w:rPr>
          <w:color w:val="000000"/>
          <w:lang w:eastAsia="ru-RU"/>
        </w:rPr>
        <w:t>Pascal</w:t>
      </w:r>
      <w:proofErr w:type="spellEnd"/>
      <w:r w:rsidRPr="00AE3F1B">
        <w:rPr>
          <w:color w:val="000000"/>
          <w:lang w:eastAsia="ru-RU"/>
        </w:rPr>
        <w:t xml:space="preserve">, </w:t>
      </w:r>
      <w:proofErr w:type="spellStart"/>
      <w:r w:rsidRPr="00AE3F1B">
        <w:rPr>
          <w:color w:val="000000"/>
          <w:lang w:eastAsia="ru-RU"/>
        </w:rPr>
        <w:t>Python</w:t>
      </w:r>
      <w:proofErr w:type="spellEnd"/>
      <w:r w:rsidRPr="00AE3F1B">
        <w:rPr>
          <w:color w:val="000000"/>
          <w:lang w:eastAsia="ru-RU"/>
        </w:rPr>
        <w:t xml:space="preserve">, Школьный алгоритмический язык. Из примеров фрагментов кода в заданиях в связи с </w:t>
      </w:r>
      <w:proofErr w:type="spellStart"/>
      <w:r w:rsidRPr="00AE3F1B">
        <w:rPr>
          <w:color w:val="000000"/>
          <w:lang w:eastAsia="ru-RU"/>
        </w:rPr>
        <w:t>невостребованностью</w:t>
      </w:r>
      <w:proofErr w:type="spellEnd"/>
      <w:r w:rsidRPr="00AE3F1B">
        <w:rPr>
          <w:color w:val="000000"/>
          <w:lang w:eastAsia="ru-RU"/>
        </w:rPr>
        <w:t xml:space="preserve"> исключены примеры на Бейсике.</w:t>
      </w:r>
    </w:p>
    <w:p w:rsidR="00AE3F1B" w:rsidRPr="00AE3F1B" w:rsidRDefault="00AE3F1B" w:rsidP="00AE3F1B">
      <w:pPr>
        <w:pStyle w:val="a4"/>
        <w:spacing w:line="244" w:lineRule="auto"/>
        <w:ind w:right="600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Максимальное количество первичных баллов, которое можно получить за выполнение всех заданий экзаменационной работы, – 30.</w:t>
      </w:r>
    </w:p>
    <w:p w:rsidR="00AE3F1B" w:rsidRPr="00AE3F1B" w:rsidRDefault="00AE3F1B" w:rsidP="00AE3F1B">
      <w:pPr>
        <w:pStyle w:val="a4"/>
        <w:spacing w:before="6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a4"/>
        <w:spacing w:line="242" w:lineRule="auto"/>
        <w:ind w:right="108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 xml:space="preserve">Отбор содержания, подлежащего проверке </w:t>
      </w:r>
      <w:proofErr w:type="gramStart"/>
      <w:r w:rsidRPr="00AE3F1B">
        <w:rPr>
          <w:color w:val="000000"/>
          <w:lang w:eastAsia="ru-RU"/>
        </w:rPr>
        <w:t>в</w:t>
      </w:r>
      <w:proofErr w:type="gramEnd"/>
      <w:r w:rsidRPr="00AE3F1B">
        <w:rPr>
          <w:color w:val="000000"/>
          <w:lang w:eastAsia="ru-RU"/>
        </w:rPr>
        <w:t xml:space="preserve"> </w:t>
      </w:r>
      <w:proofErr w:type="gramStart"/>
      <w:r w:rsidRPr="00AE3F1B">
        <w:rPr>
          <w:color w:val="000000"/>
          <w:lang w:eastAsia="ru-RU"/>
        </w:rPr>
        <w:t>КИМ</w:t>
      </w:r>
      <w:proofErr w:type="gramEnd"/>
      <w:r w:rsidRPr="00AE3F1B">
        <w:rPr>
          <w:color w:val="000000"/>
          <w:lang w:eastAsia="ru-RU"/>
        </w:rPr>
        <w:t xml:space="preserve"> ЕГЭ, осуществляется на основе Федерального компонента государственного стандарта среднего (полного) общего образования (базовый и профильный уровни).</w:t>
      </w:r>
    </w:p>
    <w:bookmarkEnd w:id="0"/>
    <w:p w:rsidR="00AE3F1B" w:rsidRPr="00AE3F1B" w:rsidRDefault="00AE3F1B" w:rsidP="00AE3F1B">
      <w:pPr>
        <w:spacing w:line="242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3F1B" w:rsidRPr="00AE3F1B" w:rsidSect="00AE3F1B">
          <w:pgSz w:w="11910" w:h="16840"/>
          <w:pgMar w:top="1040" w:right="740" w:bottom="280" w:left="993" w:header="720" w:footer="720" w:gutter="0"/>
          <w:cols w:space="720"/>
        </w:sectPr>
      </w:pPr>
    </w:p>
    <w:p w:rsidR="00AE3F1B" w:rsidRPr="00AE3F1B" w:rsidRDefault="00AE3F1B" w:rsidP="00AE3F1B">
      <w:pPr>
        <w:pStyle w:val="a4"/>
        <w:spacing w:before="64"/>
        <w:ind w:left="176"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w:lastRenderedPageBreak/>
        <w:t>Распределение заданий по разделам курса информатики и ИКТ представлено в таблице:</w:t>
      </w:r>
    </w:p>
    <w:p w:rsidR="00AE3F1B" w:rsidRPr="00AE3F1B" w:rsidRDefault="00AE3F1B" w:rsidP="00AE3F1B">
      <w:pPr>
        <w:pStyle w:val="a4"/>
        <w:spacing w:before="5"/>
        <w:ind w:left="0" w:firstLine="709"/>
        <w:jc w:val="left"/>
        <w:rPr>
          <w:color w:val="000000"/>
          <w:lang w:eastAsia="ru-RU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1"/>
        <w:gridCol w:w="1137"/>
        <w:gridCol w:w="1133"/>
        <w:gridCol w:w="3261"/>
      </w:tblGrid>
      <w:tr w:rsidR="00AE3F1B" w:rsidRPr="00AE3F1B" w:rsidTr="004E175A">
        <w:trPr>
          <w:trHeight w:val="1962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spacing w:before="10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ind w:left="5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spacing w:before="10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ind w:left="5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одержательные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разделы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8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ind w:left="6" w:right="137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Коли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чество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заданий</w:t>
            </w:r>
            <w:proofErr w:type="spellEnd"/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27"/>
              <w:ind w:left="50" w:right="145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Макси-</w:t>
            </w:r>
          </w:p>
          <w:p w:rsidR="00AE3F1B" w:rsidRPr="00AE3F1B" w:rsidRDefault="00AE3F1B" w:rsidP="00AE3F1B">
            <w:pPr>
              <w:pStyle w:val="TableParagraph"/>
              <w:spacing w:before="6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spacing w:before="1"/>
              <w:ind w:left="13" w:right="196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альный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перви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ный</w:t>
            </w:r>
            <w:proofErr w:type="spellEnd"/>
          </w:p>
          <w:p w:rsidR="00AE3F1B" w:rsidRPr="00AE3F1B" w:rsidRDefault="00AE3F1B" w:rsidP="00AE3F1B">
            <w:pPr>
              <w:pStyle w:val="TableParagraph"/>
              <w:ind w:left="50" w:right="42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ind w:left="236" w:right="301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Процент максимального первичного балла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</w:t>
            </w:r>
            <w:proofErr w:type="gramEnd"/>
          </w:p>
          <w:p w:rsidR="00AE3F1B" w:rsidRPr="00AE3F1B" w:rsidRDefault="00AE3F1B" w:rsidP="00AE3F1B">
            <w:pPr>
              <w:pStyle w:val="TableParagraph"/>
              <w:spacing w:before="6"/>
              <w:ind w:left="981" w:right="33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выполнение заданий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данного</w:t>
            </w:r>
            <w:proofErr w:type="gramEnd"/>
          </w:p>
          <w:p w:rsidR="00AE3F1B" w:rsidRPr="00AE3F1B" w:rsidRDefault="00AE3F1B" w:rsidP="00AE3F1B">
            <w:pPr>
              <w:pStyle w:val="TableParagraph"/>
              <w:spacing w:before="84"/>
              <w:ind w:left="1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раздела от максимального первичного балла за всю</w:t>
            </w:r>
          </w:p>
          <w:p w:rsidR="00AE3F1B" w:rsidRPr="00AE3F1B" w:rsidRDefault="00AE3F1B" w:rsidP="00AE3F1B">
            <w:pPr>
              <w:pStyle w:val="TableParagraph"/>
              <w:ind w:left="30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работу,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равного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30</w:t>
            </w:r>
          </w:p>
        </w:tc>
      </w:tr>
      <w:tr w:rsidR="00AE3F1B" w:rsidRPr="00AE3F1B" w:rsidTr="004E175A">
        <w:trPr>
          <w:trHeight w:val="662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47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before="165" w:line="127" w:lineRule="auto"/>
              <w:ind w:left="574" w:right="701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её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кодирование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127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127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127"/>
              <w:ind w:right="27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E3F1B" w:rsidRPr="00AE3F1B" w:rsidTr="004E175A">
        <w:trPr>
          <w:trHeight w:val="934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line="305" w:lineRule="exact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line="237" w:lineRule="auto"/>
              <w:ind w:left="270" w:right="6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Моделирование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компьютерный</w:t>
            </w:r>
            <w:proofErr w:type="spellEnd"/>
          </w:p>
          <w:p w:rsidR="00AE3F1B" w:rsidRPr="00AE3F1B" w:rsidRDefault="00AE3F1B" w:rsidP="00AE3F1B">
            <w:pPr>
              <w:pStyle w:val="TableParagraph"/>
              <w:spacing w:line="299" w:lineRule="exact"/>
              <w:ind w:left="268" w:right="6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эксперимент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4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4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267"/>
              <w:ind w:right="27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E3F1B" w:rsidRPr="00AE3F1B" w:rsidTr="004E175A">
        <w:trPr>
          <w:trHeight w:val="454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23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before="3"/>
              <w:ind w:left="146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Системы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счисления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23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23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23"/>
              <w:ind w:right="27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AE3F1B" w:rsidRPr="00AE3F1B" w:rsidTr="004E175A">
        <w:trPr>
          <w:trHeight w:val="450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23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line="309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Логика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алгоритмы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23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23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23"/>
              <w:ind w:left="1301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AE3F1B" w:rsidRPr="00AE3F1B" w:rsidTr="004E175A">
        <w:trPr>
          <w:trHeight w:val="741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175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before="20" w:line="223" w:lineRule="auto"/>
              <w:ind w:left="650" w:right="692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Элементы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теории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алгоритмов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175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175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175"/>
              <w:ind w:right="27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E3F1B" w:rsidRPr="00AE3F1B" w:rsidTr="004E175A">
        <w:trPr>
          <w:trHeight w:val="406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3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before="3"/>
              <w:ind w:left="17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Программирование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3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3"/>
              <w:ind w:left="256" w:right="542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3"/>
              <w:ind w:left="1301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</w:tr>
      <w:tr w:rsidR="00AE3F1B" w:rsidRPr="00AE3F1B" w:rsidTr="004E175A">
        <w:trPr>
          <w:trHeight w:val="741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211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before="101" w:line="310" w:lineRule="atLeast"/>
              <w:ind w:left="217" w:right="137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хитектура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компьютеров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компьютерных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сетей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211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211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171"/>
              <w:ind w:right="27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AE3F1B" w:rsidRPr="00AE3F1B" w:rsidTr="004E175A">
        <w:trPr>
          <w:trHeight w:val="738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167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before="25" w:line="218" w:lineRule="auto"/>
              <w:ind w:left="582" w:right="512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Обработка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числовой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информации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167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167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167"/>
              <w:ind w:left="1301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AE3F1B" w:rsidRPr="00AE3F1B" w:rsidTr="004E175A">
        <w:trPr>
          <w:trHeight w:val="626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spacing w:before="151"/>
              <w:ind w:left="142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line="305" w:lineRule="exact"/>
              <w:ind w:left="66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Технологии поиска и</w:t>
            </w:r>
          </w:p>
          <w:p w:rsidR="00AE3F1B" w:rsidRPr="00AE3F1B" w:rsidRDefault="00AE3F1B" w:rsidP="00AE3F1B">
            <w:pPr>
              <w:pStyle w:val="TableParagraph"/>
              <w:spacing w:before="2" w:line="299" w:lineRule="exact"/>
              <w:ind w:left="-14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хранения информации</w:t>
            </w:r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before="151"/>
              <w:ind w:right="28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before="151"/>
              <w:ind w:right="287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before="7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AE3F1B" w:rsidRPr="00AE3F1B" w:rsidRDefault="00AE3F1B" w:rsidP="00AE3F1B">
            <w:pPr>
              <w:pStyle w:val="TableParagraph"/>
              <w:ind w:right="279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AE3F1B" w:rsidRPr="00AE3F1B" w:rsidTr="004E175A">
        <w:trPr>
          <w:trHeight w:val="309"/>
        </w:trPr>
        <w:tc>
          <w:tcPr>
            <w:tcW w:w="709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21" w:type="dxa"/>
          </w:tcPr>
          <w:p w:rsidR="00AE3F1B" w:rsidRPr="00AE3F1B" w:rsidRDefault="00AE3F1B" w:rsidP="00AE3F1B">
            <w:pPr>
              <w:pStyle w:val="TableParagraph"/>
              <w:spacing w:line="261" w:lineRule="exact"/>
              <w:ind w:right="137" w:firstLine="709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Итого</w:t>
            </w:r>
            <w:proofErr w:type="spellEnd"/>
          </w:p>
        </w:tc>
        <w:tc>
          <w:tcPr>
            <w:tcW w:w="1137" w:type="dxa"/>
          </w:tcPr>
          <w:p w:rsidR="00AE3F1B" w:rsidRPr="00AE3F1B" w:rsidRDefault="00AE3F1B" w:rsidP="00AE3F1B">
            <w:pPr>
              <w:pStyle w:val="TableParagraph"/>
              <w:spacing w:line="261" w:lineRule="exact"/>
              <w:ind w:left="257" w:right="545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133" w:type="dxa"/>
          </w:tcPr>
          <w:p w:rsidR="00AE3F1B" w:rsidRPr="00AE3F1B" w:rsidRDefault="00AE3F1B" w:rsidP="00AE3F1B">
            <w:pPr>
              <w:pStyle w:val="TableParagraph"/>
              <w:spacing w:line="261" w:lineRule="exact"/>
              <w:ind w:left="256" w:right="542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261" w:type="dxa"/>
          </w:tcPr>
          <w:p w:rsidR="00AE3F1B" w:rsidRPr="00AE3F1B" w:rsidRDefault="00AE3F1B" w:rsidP="00AE3F1B">
            <w:pPr>
              <w:pStyle w:val="TableParagraph"/>
              <w:spacing w:line="261" w:lineRule="exact"/>
              <w:ind w:left="1233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AE3F1B" w:rsidRPr="00AE3F1B" w:rsidRDefault="00AE3F1B" w:rsidP="00AE3F1B">
      <w:pPr>
        <w:pStyle w:val="a4"/>
        <w:spacing w:before="8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a4"/>
        <w:spacing w:before="1"/>
        <w:ind w:right="147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КИМ содержат 10 заданий базового уровня сложности, 13 заданий повышенного уровня и 4 задания высокого уровня сложности.</w:t>
      </w:r>
    </w:p>
    <w:p w:rsidR="00AE3F1B" w:rsidRPr="00AE3F1B" w:rsidRDefault="00AE3F1B" w:rsidP="00AE3F1B">
      <w:pPr>
        <w:pStyle w:val="a4"/>
        <w:spacing w:before="7" w:line="242" w:lineRule="auto"/>
        <w:ind w:right="142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Предполагаемый процент выполнения заданий базового уровня – 60–90. Предполагаемый процент выполнения заданий повышенного уровня – 40–60. Предполагаемый процент выполнения заданий высокого уровня – менее 40.</w:t>
      </w:r>
    </w:p>
    <w:p w:rsidR="00AE3F1B" w:rsidRPr="00AE3F1B" w:rsidRDefault="00AE3F1B" w:rsidP="00AE3F1B">
      <w:pPr>
        <w:pStyle w:val="a4"/>
        <w:spacing w:before="1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a4"/>
        <w:spacing w:line="242" w:lineRule="auto"/>
        <w:ind w:right="105" w:firstLine="709"/>
        <w:rPr>
          <w:color w:val="000000"/>
          <w:lang w:eastAsia="ru-RU"/>
        </w:rPr>
      </w:pPr>
      <w:proofErr w:type="gramStart"/>
      <w:r w:rsidRPr="00AE3F1B">
        <w:rPr>
          <w:color w:val="000000"/>
          <w:lang w:eastAsia="ru-RU"/>
        </w:rPr>
        <w:t>В КИМ заданиями базового и повышенного уровней сложности проверяется достижение следующих предметных результатов освоения основной образовательной программы на базовом уровне:</w:t>
      </w:r>
      <w:proofErr w:type="gramEnd"/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ind w:left="0" w:right="111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before="6"/>
        <w:ind w:left="0" w:right="112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стандартными приёмами написания на алгоритмическом языке программы для решения стандартной задачи с использованием</w:t>
      </w:r>
    </w:p>
    <w:p w:rsidR="00AE3F1B" w:rsidRPr="00AE3F1B" w:rsidRDefault="00AE3F1B" w:rsidP="00AE3F1B">
      <w:pPr>
        <w:pStyle w:val="a4"/>
        <w:tabs>
          <w:tab w:val="left" w:pos="426"/>
        </w:tabs>
        <w:spacing w:before="68" w:line="242" w:lineRule="auto"/>
        <w:ind w:left="0" w:right="105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>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before="4" w:line="175" w:lineRule="auto"/>
        <w:ind w:left="0" w:right="107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компьютерными средствами представления и анализа данных.</w:t>
      </w:r>
    </w:p>
    <w:p w:rsidR="00AE3F1B" w:rsidRPr="00AE3F1B" w:rsidRDefault="00AE3F1B" w:rsidP="00AE3F1B">
      <w:pPr>
        <w:pStyle w:val="a4"/>
        <w:tabs>
          <w:tab w:val="left" w:pos="426"/>
        </w:tabs>
        <w:spacing w:before="3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a4"/>
        <w:tabs>
          <w:tab w:val="left" w:pos="426"/>
        </w:tabs>
        <w:spacing w:line="242" w:lineRule="auto"/>
        <w:ind w:left="0" w:right="153" w:firstLine="709"/>
        <w:rPr>
          <w:color w:val="000000"/>
          <w:lang w:eastAsia="ru-RU"/>
        </w:rPr>
      </w:pPr>
      <w:proofErr w:type="gramStart"/>
      <w:r w:rsidRPr="00AE3F1B">
        <w:rPr>
          <w:color w:val="000000"/>
          <w:lang w:eastAsia="ru-RU"/>
        </w:rPr>
        <w:lastRenderedPageBreak/>
        <w:t>В КИМ заданиями повышенного и высокого уровней сложности проверяется достижение следующих предметных результатов освоения основной образовательной программы на профильном уровне:</w:t>
      </w:r>
      <w:proofErr w:type="gramEnd"/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ind w:left="0" w:right="153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line="242" w:lineRule="auto"/>
        <w:ind w:left="0" w:right="152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 xml:space="preserve">владение универсальным языком программирования высокого уровня (одним из нижеследующих: школьный алгоритмический язык, С#, C++, </w:t>
      </w:r>
      <w:proofErr w:type="spellStart"/>
      <w:r w:rsidRPr="00AE3F1B">
        <w:rPr>
          <w:color w:val="000000"/>
          <w:sz w:val="24"/>
          <w:szCs w:val="24"/>
          <w:lang w:eastAsia="ru-RU"/>
        </w:rPr>
        <w:t>Pascal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AE3F1B">
        <w:rPr>
          <w:color w:val="000000"/>
          <w:sz w:val="24"/>
          <w:szCs w:val="24"/>
          <w:lang w:eastAsia="ru-RU"/>
        </w:rPr>
        <w:t>Java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AE3F1B">
        <w:rPr>
          <w:color w:val="000000"/>
          <w:sz w:val="24"/>
          <w:szCs w:val="24"/>
          <w:lang w:eastAsia="ru-RU"/>
        </w:rPr>
        <w:t>Python</w:t>
      </w:r>
      <w:proofErr w:type="spellEnd"/>
      <w:r w:rsidRPr="00AE3F1B">
        <w:rPr>
          <w:color w:val="000000"/>
          <w:sz w:val="24"/>
          <w:szCs w:val="24"/>
          <w:lang w:eastAsia="ru-RU"/>
        </w:rPr>
        <w:t>), представлениями о базовых типах данных и структурах данных; умением использовать основные управляющие конструкции;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before="1" w:line="242" w:lineRule="auto"/>
        <w:ind w:left="0" w:right="150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навыками и опытом разработки программ в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line="242" w:lineRule="auto"/>
        <w:ind w:left="0" w:right="146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ind w:left="0" w:right="150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умение строить математические объекты информатики, в том числе логические формулы;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ind w:left="0" w:right="159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основными сведениями о базах данных, их структуре, средствах создания и работы с ними;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line="242" w:lineRule="auto"/>
        <w:ind w:left="0" w:right="147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опытом построения и использования компьютерн</w:t>
      </w:r>
      <w:proofErr w:type="gramStart"/>
      <w:r w:rsidRPr="00AE3F1B">
        <w:rPr>
          <w:color w:val="000000"/>
          <w:sz w:val="24"/>
          <w:szCs w:val="24"/>
          <w:lang w:eastAsia="ru-RU"/>
        </w:rPr>
        <w:t>о-</w:t>
      </w:r>
      <w:proofErr w:type="gramEnd"/>
      <w:r w:rsidRPr="00AE3F1B">
        <w:rPr>
          <w:color w:val="000000"/>
          <w:sz w:val="24"/>
          <w:szCs w:val="24"/>
          <w:lang w:eastAsia="ru-RU"/>
        </w:rPr>
        <w:t xml:space="preserve"> 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процессов.</w:t>
      </w:r>
    </w:p>
    <w:p w:rsidR="00AE3F1B" w:rsidRPr="00AE3F1B" w:rsidRDefault="00AE3F1B" w:rsidP="00AE3F1B">
      <w:pPr>
        <w:pStyle w:val="a4"/>
        <w:tabs>
          <w:tab w:val="left" w:pos="426"/>
        </w:tabs>
        <w:spacing w:line="242" w:lineRule="auto"/>
        <w:ind w:left="0" w:right="145" w:firstLine="709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 xml:space="preserve">Нижеперечисленные предметные результаты освоения основной образовательной программы вследствие специфики формата государственного экзамена проверяются косвенно через понимание используемой терминологии, взаимосвязей основных понятий, размерностей единиц и т.д. при выполнении </w:t>
      </w:r>
      <w:proofErr w:type="gramStart"/>
      <w:r w:rsidRPr="00AE3F1B">
        <w:rPr>
          <w:color w:val="000000"/>
          <w:lang w:eastAsia="ru-RU"/>
        </w:rPr>
        <w:t>экзаменуемыми</w:t>
      </w:r>
      <w:proofErr w:type="gramEnd"/>
      <w:r w:rsidRPr="00AE3F1B">
        <w:rPr>
          <w:color w:val="000000"/>
          <w:lang w:eastAsia="ru-RU"/>
        </w:rPr>
        <w:t xml:space="preserve"> практических заданий по различным темам предмета. Таким образом, </w:t>
      </w:r>
      <w:proofErr w:type="gramStart"/>
      <w:r w:rsidRPr="00AE3F1B">
        <w:rPr>
          <w:color w:val="000000"/>
          <w:lang w:eastAsia="ru-RU"/>
        </w:rPr>
        <w:t>в</w:t>
      </w:r>
      <w:proofErr w:type="gramEnd"/>
      <w:r w:rsidRPr="00AE3F1B">
        <w:rPr>
          <w:color w:val="000000"/>
          <w:lang w:eastAsia="ru-RU"/>
        </w:rPr>
        <w:t xml:space="preserve"> </w:t>
      </w:r>
      <w:proofErr w:type="gramStart"/>
      <w:r w:rsidRPr="00AE3F1B">
        <w:rPr>
          <w:color w:val="000000"/>
          <w:lang w:eastAsia="ru-RU"/>
        </w:rPr>
        <w:t>КИМ</w:t>
      </w:r>
      <w:proofErr w:type="gramEnd"/>
      <w:r w:rsidRPr="00AE3F1B">
        <w:rPr>
          <w:color w:val="000000"/>
          <w:lang w:eastAsia="ru-RU"/>
        </w:rPr>
        <w:t xml:space="preserve"> по информатике и ИКТ проверяется достижение следующих предметных результатов базового и профильного уровней освоения основной образовательной программы: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line="237" w:lineRule="auto"/>
        <w:ind w:left="0" w:right="194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сформированность представлений о роли информации и связанных с ней процессов в окружающем мире;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line="237" w:lineRule="auto"/>
        <w:ind w:left="0" w:right="194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системой базовых знаний, отражающих вклад информатики</w:t>
      </w:r>
      <w:r w:rsidRPr="00AE3F1B">
        <w:rPr>
          <w:color w:val="000000"/>
          <w:sz w:val="24"/>
          <w:szCs w:val="24"/>
          <w:lang w:eastAsia="ru-RU"/>
        </w:rPr>
        <w:tab/>
        <w:t xml:space="preserve">в </w:t>
      </w:r>
      <w:proofErr w:type="spellStart"/>
      <w:r w:rsidRPr="00AE3F1B">
        <w:rPr>
          <w:color w:val="000000"/>
          <w:sz w:val="24"/>
          <w:szCs w:val="24"/>
          <w:lang w:eastAsia="ru-RU"/>
        </w:rPr>
        <w:t>формированиеовременной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 научной картины мира;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line="237" w:lineRule="auto"/>
        <w:ind w:left="0" w:right="194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навыками алгоритмического мышления и понимание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426"/>
        </w:tabs>
        <w:spacing w:line="237" w:lineRule="auto"/>
        <w:ind w:left="0" w:right="194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необходимости формального описания алгоритмов;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1877"/>
        </w:tabs>
        <w:spacing w:before="82" w:line="242" w:lineRule="auto"/>
        <w:ind w:left="0" w:right="147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1877"/>
        </w:tabs>
        <w:spacing w:line="242" w:lineRule="auto"/>
        <w:ind w:left="0" w:right="152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1877"/>
        </w:tabs>
        <w:spacing w:line="242" w:lineRule="auto"/>
        <w:ind w:left="0" w:right="152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  безопасности, способов и средств обеспечения надёжного функционирования средств ИКТ;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1877"/>
        </w:tabs>
        <w:ind w:left="0" w:right="147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 - приложений;</w:t>
      </w:r>
    </w:p>
    <w:p w:rsidR="00AE3F1B" w:rsidRPr="00AE3F1B" w:rsidRDefault="00AE3F1B" w:rsidP="00AE3F1B">
      <w:pPr>
        <w:pStyle w:val="a6"/>
        <w:numPr>
          <w:ilvl w:val="1"/>
          <w:numId w:val="10"/>
        </w:numPr>
        <w:tabs>
          <w:tab w:val="left" w:pos="1877"/>
        </w:tabs>
        <w:spacing w:line="237" w:lineRule="auto"/>
        <w:ind w:left="0" w:right="155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сформированность систематизации знаний, относящихся к математическим объектам информатики.</w:t>
      </w:r>
    </w:p>
    <w:p w:rsidR="00AE3F1B" w:rsidRPr="00AE3F1B" w:rsidRDefault="00AE3F1B" w:rsidP="00AE3F1B">
      <w:pPr>
        <w:pStyle w:val="a4"/>
        <w:spacing w:before="8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pStyle w:val="a4"/>
        <w:ind w:left="0" w:right="160" w:firstLine="709"/>
        <w:rPr>
          <w:color w:val="000000"/>
          <w:lang w:eastAsia="ru-RU"/>
        </w:rPr>
      </w:pPr>
      <w:proofErr w:type="gramStart"/>
      <w:r w:rsidRPr="00AE3F1B">
        <w:rPr>
          <w:color w:val="000000"/>
          <w:lang w:eastAsia="ru-RU"/>
        </w:rPr>
        <w:t>В</w:t>
      </w:r>
      <w:proofErr w:type="gramEnd"/>
      <w:r w:rsidRPr="00AE3F1B">
        <w:rPr>
          <w:color w:val="000000"/>
          <w:lang w:eastAsia="ru-RU"/>
        </w:rPr>
        <w:t xml:space="preserve"> </w:t>
      </w:r>
      <w:proofErr w:type="gramStart"/>
      <w:r w:rsidRPr="00AE3F1B">
        <w:rPr>
          <w:color w:val="000000"/>
          <w:lang w:eastAsia="ru-RU"/>
        </w:rPr>
        <w:t>КИМ</w:t>
      </w:r>
      <w:proofErr w:type="gramEnd"/>
      <w:r w:rsidRPr="00AE3F1B">
        <w:rPr>
          <w:color w:val="000000"/>
          <w:lang w:eastAsia="ru-RU"/>
        </w:rPr>
        <w:t xml:space="preserve"> проверяются следующие </w:t>
      </w:r>
      <w:proofErr w:type="spellStart"/>
      <w:r w:rsidRPr="00AE3F1B">
        <w:rPr>
          <w:color w:val="000000"/>
          <w:lang w:eastAsia="ru-RU"/>
        </w:rPr>
        <w:t>метапредметные</w:t>
      </w:r>
      <w:proofErr w:type="spellEnd"/>
      <w:r w:rsidRPr="00AE3F1B">
        <w:rPr>
          <w:color w:val="000000"/>
          <w:lang w:eastAsia="ru-RU"/>
        </w:rPr>
        <w:t xml:space="preserve"> результаты освоения основной образовательной программы:</w:t>
      </w:r>
    </w:p>
    <w:p w:rsidR="00AE3F1B" w:rsidRPr="00AE3F1B" w:rsidRDefault="00AE3F1B" w:rsidP="00AE3F1B">
      <w:pPr>
        <w:pStyle w:val="a6"/>
        <w:numPr>
          <w:ilvl w:val="0"/>
          <w:numId w:val="9"/>
        </w:numPr>
        <w:tabs>
          <w:tab w:val="left" w:pos="1877"/>
        </w:tabs>
        <w:spacing w:before="7" w:line="242" w:lineRule="auto"/>
        <w:ind w:left="0" w:right="107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3F1B" w:rsidRPr="00AE3F1B" w:rsidRDefault="00AE3F1B" w:rsidP="00AE3F1B">
      <w:pPr>
        <w:pStyle w:val="a6"/>
        <w:numPr>
          <w:ilvl w:val="0"/>
          <w:numId w:val="9"/>
        </w:numPr>
        <w:tabs>
          <w:tab w:val="left" w:pos="1877"/>
        </w:tabs>
        <w:spacing w:line="242" w:lineRule="auto"/>
        <w:ind w:left="0" w:right="109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3F1B" w:rsidRPr="00AE3F1B" w:rsidRDefault="00AE3F1B" w:rsidP="00AE3F1B">
      <w:pPr>
        <w:pStyle w:val="a6"/>
        <w:numPr>
          <w:ilvl w:val="0"/>
          <w:numId w:val="9"/>
        </w:numPr>
        <w:tabs>
          <w:tab w:val="left" w:pos="1877"/>
        </w:tabs>
        <w:spacing w:line="242" w:lineRule="auto"/>
        <w:ind w:left="0" w:right="107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готовность и способность к самостоятельной информационн</w:t>
      </w:r>
      <w:proofErr w:type="gramStart"/>
      <w:r w:rsidRPr="00AE3F1B">
        <w:rPr>
          <w:color w:val="000000"/>
          <w:sz w:val="24"/>
          <w:szCs w:val="24"/>
          <w:lang w:eastAsia="ru-RU"/>
        </w:rPr>
        <w:t>о-</w:t>
      </w:r>
      <w:proofErr w:type="gramEnd"/>
      <w:r w:rsidRPr="00AE3F1B">
        <w:rPr>
          <w:color w:val="000000"/>
          <w:sz w:val="24"/>
          <w:szCs w:val="24"/>
          <w:lang w:eastAsia="ru-RU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AE3F1B" w:rsidRPr="00AE3F1B" w:rsidRDefault="00AE3F1B" w:rsidP="00AE3F1B">
      <w:pPr>
        <w:spacing w:line="24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3F1B" w:rsidRPr="00AE3F1B" w:rsidSect="00AE3F1B">
          <w:pgSz w:w="11910" w:h="16840"/>
          <w:pgMar w:top="1040" w:right="740" w:bottom="280" w:left="993" w:header="720" w:footer="720" w:gutter="0"/>
          <w:cols w:space="720"/>
        </w:sectPr>
      </w:pPr>
    </w:p>
    <w:p w:rsidR="00AE3F1B" w:rsidRPr="00AE3F1B" w:rsidRDefault="00AE3F1B" w:rsidP="00AE3F1B">
      <w:pPr>
        <w:spacing w:before="64" w:after="6"/>
        <w:ind w:left="2056" w:right="1706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УЧЕБНО </w:t>
      </w:r>
      <w:proofErr w:type="gramStart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TableNormal"/>
        <w:tblW w:w="9810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821"/>
        <w:gridCol w:w="4650"/>
        <w:gridCol w:w="1107"/>
        <w:gridCol w:w="1248"/>
        <w:gridCol w:w="1260"/>
      </w:tblGrid>
      <w:tr w:rsidR="00AE3F1B" w:rsidRPr="00AE3F1B" w:rsidTr="004E175A">
        <w:trPr>
          <w:trHeight w:val="310"/>
        </w:trPr>
        <w:tc>
          <w:tcPr>
            <w:tcW w:w="724" w:type="dxa"/>
            <w:vMerge w:val="restart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23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№</w:t>
            </w:r>
          </w:p>
          <w:p w:rsidR="00AE3F1B" w:rsidRPr="00AE3F1B" w:rsidRDefault="00AE3F1B" w:rsidP="00AE3F1B">
            <w:pPr>
              <w:pStyle w:val="TableParagraph"/>
              <w:spacing w:before="4" w:line="237" w:lineRule="auto"/>
              <w:ind w:left="110" w:right="88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заня</w:t>
            </w:r>
            <w:proofErr w:type="spellEnd"/>
          </w:p>
          <w:p w:rsidR="00AE3F1B" w:rsidRPr="00AE3F1B" w:rsidRDefault="00AE3F1B" w:rsidP="00AE3F1B">
            <w:pPr>
              <w:pStyle w:val="TableParagraph"/>
              <w:spacing w:before="2" w:line="299" w:lineRule="exact"/>
              <w:ind w:left="167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тия</w:t>
            </w:r>
            <w:proofErr w:type="spellEnd"/>
          </w:p>
        </w:tc>
        <w:tc>
          <w:tcPr>
            <w:tcW w:w="821" w:type="dxa"/>
            <w:vMerge w:val="restart"/>
          </w:tcPr>
          <w:p w:rsidR="00AE3F1B" w:rsidRPr="00AE3F1B" w:rsidRDefault="00AE3F1B" w:rsidP="00AE3F1B">
            <w:pPr>
              <w:pStyle w:val="TableParagraph"/>
              <w:ind w:left="139" w:right="130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Кол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во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часо</w:t>
            </w:r>
            <w:proofErr w:type="spellEnd"/>
          </w:p>
          <w:p w:rsidR="00AE3F1B" w:rsidRPr="00AE3F1B" w:rsidRDefault="00AE3F1B" w:rsidP="00AE3F1B">
            <w:pPr>
              <w:pStyle w:val="TableParagraph"/>
              <w:spacing w:line="299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650" w:type="dxa"/>
            <w:vMerge w:val="restart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1545" w:right="1531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Тема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занятия</w:t>
            </w:r>
            <w:proofErr w:type="spellEnd"/>
          </w:p>
        </w:tc>
        <w:tc>
          <w:tcPr>
            <w:tcW w:w="1107" w:type="dxa"/>
            <w:vMerge w:val="restart"/>
          </w:tcPr>
          <w:p w:rsidR="00AE3F1B" w:rsidRPr="00AE3F1B" w:rsidRDefault="00AE3F1B" w:rsidP="00AE3F1B">
            <w:pPr>
              <w:pStyle w:val="TableParagraph"/>
              <w:ind w:left="114" w:right="105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ния</w:t>
            </w:r>
            <w:proofErr w:type="spellEnd"/>
          </w:p>
        </w:tc>
        <w:tc>
          <w:tcPr>
            <w:tcW w:w="2508" w:type="dxa"/>
            <w:gridSpan w:val="2"/>
          </w:tcPr>
          <w:p w:rsidR="00AE3F1B" w:rsidRPr="00AE3F1B" w:rsidRDefault="00AE3F1B" w:rsidP="00AE3F1B">
            <w:pPr>
              <w:pStyle w:val="TableParagraph"/>
              <w:spacing w:line="290" w:lineRule="exact"/>
              <w:ind w:left="963" w:right="952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Дата</w:t>
            </w:r>
            <w:proofErr w:type="spellEnd"/>
          </w:p>
        </w:tc>
      </w:tr>
      <w:tr w:rsidR="00AE3F1B" w:rsidRPr="00AE3F1B" w:rsidTr="004E175A">
        <w:trPr>
          <w:trHeight w:val="922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322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План</w:t>
            </w:r>
            <w:proofErr w:type="spellEnd"/>
          </w:p>
        </w:tc>
        <w:tc>
          <w:tcPr>
            <w:tcW w:w="1260" w:type="dxa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334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Факт</w:t>
            </w:r>
            <w:proofErr w:type="spellEnd"/>
          </w:p>
        </w:tc>
      </w:tr>
      <w:tr w:rsidR="00AE3F1B" w:rsidRPr="00AE3F1B" w:rsidTr="004E175A">
        <w:trPr>
          <w:trHeight w:val="2822"/>
        </w:trPr>
        <w:tc>
          <w:tcPr>
            <w:tcW w:w="724" w:type="dxa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1" w:type="dxa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50" w:type="dxa"/>
          </w:tcPr>
          <w:p w:rsidR="00AE3F1B" w:rsidRPr="00AE3F1B" w:rsidRDefault="00AE3F1B" w:rsidP="00AE3F1B">
            <w:pPr>
              <w:pStyle w:val="TableParagraph"/>
              <w:spacing w:line="305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Введение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предмет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8"/>
              </w:numPr>
              <w:tabs>
                <w:tab w:val="left" w:pos="520"/>
              </w:tabs>
              <w:spacing w:before="2" w:line="242" w:lineRule="auto"/>
              <w:ind w:right="32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ЕГЭ как форма независимой оценки уровня учебных достижений выпускников.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8"/>
              </w:numPr>
              <w:tabs>
                <w:tab w:val="left" w:pos="587"/>
              </w:tabs>
              <w:spacing w:before="3" w:line="244" w:lineRule="auto"/>
              <w:ind w:right="22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Особенности проведения ЕГЭ по информатике.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8"/>
              </w:numPr>
              <w:tabs>
                <w:tab w:val="left" w:pos="587"/>
              </w:tabs>
              <w:spacing w:line="308" w:lineRule="exact"/>
              <w:ind w:left="586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Виды тестовых заданий.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8"/>
              </w:numPr>
              <w:tabs>
                <w:tab w:val="left" w:pos="587"/>
              </w:tabs>
              <w:spacing w:line="312" w:lineRule="exact"/>
              <w:ind w:right="108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Структура и содержание КИМ по информатике.</w:t>
            </w:r>
          </w:p>
        </w:tc>
        <w:tc>
          <w:tcPr>
            <w:tcW w:w="1107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462"/>
        </w:trPr>
        <w:tc>
          <w:tcPr>
            <w:tcW w:w="724" w:type="dxa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92" w:right="85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821" w:type="dxa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50" w:type="dxa"/>
          </w:tcPr>
          <w:p w:rsidR="00AE3F1B" w:rsidRPr="00AE3F1B" w:rsidRDefault="00AE3F1B" w:rsidP="00AE3F1B">
            <w:pPr>
              <w:pStyle w:val="TableParagraph"/>
              <w:spacing w:line="242" w:lineRule="auto"/>
              <w:ind w:left="110" w:right="434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Системы счисления (с/с). 2.1.Позиционные и непозиционные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/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Состав числа. Перевод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из</w:t>
            </w:r>
            <w:proofErr w:type="gramEnd"/>
          </w:p>
          <w:p w:rsidR="00AE3F1B" w:rsidRPr="00AE3F1B" w:rsidRDefault="00AE3F1B" w:rsidP="00AE3F1B">
            <w:pPr>
              <w:pStyle w:val="TableParagraph"/>
              <w:spacing w:line="244" w:lineRule="auto"/>
              <w:ind w:left="110" w:right="596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десятичной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с/с в любую другую и обратно.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7"/>
              </w:numPr>
              <w:tabs>
                <w:tab w:val="left" w:pos="587"/>
              </w:tabs>
              <w:spacing w:line="244" w:lineRule="auto"/>
              <w:ind w:right="643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Дружественные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с/с и перевод между ними.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7"/>
              </w:numPr>
              <w:tabs>
                <w:tab w:val="left" w:pos="587"/>
              </w:tabs>
              <w:spacing w:line="244" w:lineRule="auto"/>
              <w:ind w:right="784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Арифметические действия в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различных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с/с.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7"/>
              </w:numPr>
              <w:tabs>
                <w:tab w:val="left" w:pos="587"/>
              </w:tabs>
              <w:spacing w:line="309" w:lineRule="exact"/>
              <w:ind w:left="586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Практическая часть: Разбор</w:t>
            </w:r>
          </w:p>
          <w:p w:rsidR="00AE3F1B" w:rsidRPr="00AE3F1B" w:rsidRDefault="00AE3F1B" w:rsidP="00AE3F1B">
            <w:pPr>
              <w:pStyle w:val="TableParagraph"/>
              <w:spacing w:line="295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задания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№14.</w:t>
            </w:r>
          </w:p>
        </w:tc>
        <w:tc>
          <w:tcPr>
            <w:tcW w:w="1107" w:type="dxa"/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88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48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92" w:right="85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4-7</w:t>
            </w:r>
          </w:p>
        </w:tc>
        <w:tc>
          <w:tcPr>
            <w:tcW w:w="821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5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4, 7,</w:t>
            </w:r>
          </w:p>
        </w:tc>
        <w:tc>
          <w:tcPr>
            <w:tcW w:w="1248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3.1.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Единицы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методы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измерения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5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8,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10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90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информации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90" w:lineRule="exact"/>
              <w:ind w:left="88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3.2.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Алфавитный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содержательный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подход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к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измерению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3.3.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Кодирование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текстовой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графической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звуковой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3.5.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Практическая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часть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Разбор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7"/>
        </w:trPr>
        <w:tc>
          <w:tcPr>
            <w:tcW w:w="724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line="288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заданий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№ 4, 7, 8, 11.</w:t>
            </w:r>
          </w:p>
        </w:tc>
        <w:tc>
          <w:tcPr>
            <w:tcW w:w="1107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8"/>
        </w:trPr>
        <w:tc>
          <w:tcPr>
            <w:tcW w:w="724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93" w:right="85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8-10</w:t>
            </w:r>
          </w:p>
        </w:tc>
        <w:tc>
          <w:tcPr>
            <w:tcW w:w="821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5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Алгебра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логики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85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2,</w:t>
            </w:r>
          </w:p>
        </w:tc>
        <w:tc>
          <w:tcPr>
            <w:tcW w:w="1248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4.1.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Основные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функции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алгебры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8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логики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4.2.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Построение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преобразование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логических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выражений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4.3.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Законы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логики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Упрощение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логических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высказываний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4.4.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Построение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таблиц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истинности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4.5.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Решение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логических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уравнений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4.6.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Практическая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часть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Разбор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9"/>
        </w:trPr>
        <w:tc>
          <w:tcPr>
            <w:tcW w:w="724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line="290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заданий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из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демонстрационных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тестов</w:t>
            </w:r>
            <w:proofErr w:type="spellEnd"/>
          </w:p>
        </w:tc>
        <w:tc>
          <w:tcPr>
            <w:tcW w:w="1107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E3F1B" w:rsidRPr="00AE3F1B" w:rsidRDefault="00AE3F1B" w:rsidP="00AE3F1B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3F1B" w:rsidRPr="00AE3F1B" w:rsidSect="00AE3F1B">
          <w:pgSz w:w="11910" w:h="16840"/>
          <w:pgMar w:top="1360" w:right="740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821"/>
        <w:gridCol w:w="4650"/>
        <w:gridCol w:w="720"/>
        <w:gridCol w:w="1248"/>
        <w:gridCol w:w="1260"/>
      </w:tblGrid>
      <w:tr w:rsidR="00AE3F1B" w:rsidRPr="00AE3F1B" w:rsidTr="004E175A">
        <w:trPr>
          <w:trHeight w:val="318"/>
        </w:trPr>
        <w:tc>
          <w:tcPr>
            <w:tcW w:w="724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</w:tcPr>
          <w:p w:rsidR="00AE3F1B" w:rsidRPr="00AE3F1B" w:rsidRDefault="00AE3F1B" w:rsidP="00AE3F1B">
            <w:pPr>
              <w:pStyle w:val="TableParagraph"/>
              <w:spacing w:line="298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№ 2, 15, 19.</w:t>
            </w:r>
          </w:p>
        </w:tc>
        <w:tc>
          <w:tcPr>
            <w:tcW w:w="720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7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11-</w:t>
            </w:r>
          </w:p>
        </w:tc>
        <w:tc>
          <w:tcPr>
            <w:tcW w:w="821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5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Информационные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технологии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1, 3,</w:t>
            </w:r>
          </w:p>
        </w:tc>
        <w:tc>
          <w:tcPr>
            <w:tcW w:w="1248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0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0" w:lineRule="exact"/>
              <w:ind w:left="223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0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5.1.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Моделирование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Умение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0" w:lineRule="exact"/>
              <w:ind w:left="85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9,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представлять и считывать данные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10,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типах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информационных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13,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1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9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моделей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схемы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карты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таблицы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92" w:lineRule="exact"/>
              <w:ind w:left="88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графики и формулы). Работа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графами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5.2.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Основные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понятия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реляционных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баз данных: запись, поле, тип поля,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главный ключ. Технологии поиска 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хранения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Базы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данных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5.3.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Файловая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система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организации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данных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5.4.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Технология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обработки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информации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электронных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таблицах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Абсолютная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относительная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адресация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Копирование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формул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в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электронных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таблицах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5.5.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Практическая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часть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Разбор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заданий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из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демонстрационных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тестов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11"/>
        </w:trPr>
        <w:tc>
          <w:tcPr>
            <w:tcW w:w="724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line="29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№ 1, 3, 9, 10, 13, 17.</w:t>
            </w:r>
          </w:p>
        </w:tc>
        <w:tc>
          <w:tcPr>
            <w:tcW w:w="72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7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16-</w:t>
            </w:r>
          </w:p>
        </w:tc>
        <w:tc>
          <w:tcPr>
            <w:tcW w:w="821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5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Алгоритмизация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5, 6,</w:t>
            </w:r>
          </w:p>
        </w:tc>
        <w:tc>
          <w:tcPr>
            <w:tcW w:w="1248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223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6.1.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его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свойства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92" w:right="82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12,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исполнитель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обработка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информации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16,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2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6.2.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Формальное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исполнение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5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17,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записанного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19,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before="1" w:line="283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естественном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языке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20,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before="3" w:line="281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6.3.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Линейные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21,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17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before="1" w:line="297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формального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исполнителя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88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ограниченным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набором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команд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6.4.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Выполнение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анализ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простых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алгоритмов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6.5.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Алгоритмические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конструкции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6.6.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Построение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алгоритмов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исполнителей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6.7.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Теория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игр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Построение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деревьев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игры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6.8.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Практическая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часть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Разбор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заданий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из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демонстрационных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тестов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7"/>
        </w:trPr>
        <w:tc>
          <w:tcPr>
            <w:tcW w:w="724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line="288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№ 5, 6, 12, 17, 19, 20, 21, 23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,24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8"/>
        </w:trPr>
        <w:tc>
          <w:tcPr>
            <w:tcW w:w="724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17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20-</w:t>
            </w:r>
          </w:p>
        </w:tc>
        <w:tc>
          <w:tcPr>
            <w:tcW w:w="821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134" w:right="130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65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Основы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программирования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9" w:lineRule="exact"/>
              <w:ind w:left="85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6,</w:t>
            </w:r>
          </w:p>
        </w:tc>
        <w:tc>
          <w:tcPr>
            <w:tcW w:w="1248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0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0" w:lineRule="exact"/>
              <w:ind w:left="223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0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7.1.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Основные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конструкции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языка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0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16,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программирования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понятия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17,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1"/>
        </w:trPr>
        <w:tc>
          <w:tcPr>
            <w:tcW w:w="724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переменной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оператора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присваивания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18,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17"/>
        </w:trPr>
        <w:tc>
          <w:tcPr>
            <w:tcW w:w="724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line="298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7.2.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Линейная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конструкция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line="290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22,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E3F1B" w:rsidRPr="00AE3F1B" w:rsidRDefault="00AE3F1B" w:rsidP="00AE3F1B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177BDB" wp14:editId="7CF7438B">
                <wp:simplePos x="0" y="0"/>
                <wp:positionH relativeFrom="page">
                  <wp:posOffset>5236845</wp:posOffset>
                </wp:positionH>
                <wp:positionV relativeFrom="page">
                  <wp:posOffset>5838190</wp:posOffset>
                </wp:positionV>
                <wp:extent cx="43180" cy="7620"/>
                <wp:effectExtent l="0" t="0" r="0" b="25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12.35pt;margin-top:459.7pt;width:3.4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821"/>
        <w:gridCol w:w="4650"/>
        <w:gridCol w:w="720"/>
        <w:gridCol w:w="1248"/>
        <w:gridCol w:w="1260"/>
      </w:tblGrid>
      <w:tr w:rsidR="00AE3F1B" w:rsidRPr="00AE3F1B" w:rsidTr="004E175A">
        <w:trPr>
          <w:trHeight w:val="308"/>
        </w:trPr>
        <w:tc>
          <w:tcPr>
            <w:tcW w:w="724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8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Написание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отладка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8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24,</w:t>
            </w:r>
          </w:p>
        </w:tc>
        <w:tc>
          <w:tcPr>
            <w:tcW w:w="1248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1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7.3.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Условная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конструкция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Полная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25,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2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не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полная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условная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конструкция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2" w:lineRule="exact"/>
              <w:ind w:left="84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26,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1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9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7.4.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Циклическая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конструкция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Цикл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92" w:lineRule="exact"/>
              <w:ind w:left="88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с заданным числом повторов. Цикл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предусловием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Цикл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с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постусловием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7.5.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Массивы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программировании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Базовые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работы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массивами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заполнение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считывание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поиск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сортировка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обработка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7.6.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обработки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одномерных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двумерных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массивов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7.7.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Трассировка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отладка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Основные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требования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к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написанию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экзамене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7.8.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Подпрограммы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Рекурсивные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алгоритмы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7.9.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Символьный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строковый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формат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данных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5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7.10. Решение задач с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числовыми</w:t>
            </w:r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символьными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типами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данных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4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7.11.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Типовые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алгоритмы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методики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написания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программ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средней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высокой</w:t>
            </w:r>
            <w:proofErr w:type="spellEnd"/>
            <w:proofErr w:type="gram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сложности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6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6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7.12.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Практическая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часть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Разбор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3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84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заданий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из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демонстрационных</w:t>
            </w:r>
            <w:proofErr w:type="spellEnd"/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тестов</w:t>
            </w:r>
            <w:proofErr w:type="spell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309"/>
        </w:trPr>
        <w:tc>
          <w:tcPr>
            <w:tcW w:w="724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line="290" w:lineRule="exact"/>
              <w:ind w:left="110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№ 6, 16, 17, 18, 22, 25, 26, 27.</w:t>
            </w:r>
          </w:p>
        </w:tc>
        <w:tc>
          <w:tcPr>
            <w:tcW w:w="72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2339"/>
        </w:trPr>
        <w:tc>
          <w:tcPr>
            <w:tcW w:w="724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301" w:lineRule="exact"/>
              <w:ind w:left="17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31-</w:t>
            </w:r>
          </w:p>
          <w:p w:rsidR="00AE3F1B" w:rsidRPr="00AE3F1B" w:rsidRDefault="00AE3F1B" w:rsidP="00AE3F1B">
            <w:pPr>
              <w:pStyle w:val="TableParagraph"/>
              <w:spacing w:line="310" w:lineRule="exact"/>
              <w:ind w:left="223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821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302" w:lineRule="exact"/>
              <w:ind w:left="4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5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242" w:lineRule="auto"/>
              <w:ind w:left="110" w:right="586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Тренинг по вариантам (задания ЕГЭ по информатике: 1-27).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6"/>
              </w:numPr>
              <w:tabs>
                <w:tab w:val="left" w:pos="587"/>
              </w:tabs>
              <w:spacing w:line="308" w:lineRule="exact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 xml:space="preserve">Проведение пробного ЕГЭ </w:t>
            </w:r>
            <w:proofErr w:type="gramStart"/>
            <w:r w:rsidRPr="00AE3F1B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AE3F1B" w:rsidRPr="00AE3F1B" w:rsidRDefault="00AE3F1B" w:rsidP="00AE3F1B">
            <w:pPr>
              <w:pStyle w:val="TableParagraph"/>
              <w:spacing w:before="5" w:line="244" w:lineRule="auto"/>
              <w:ind w:left="110" w:right="289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последующим разбором результатов (итоговый контроль).</w:t>
            </w:r>
          </w:p>
          <w:p w:rsidR="00AE3F1B" w:rsidRPr="00AE3F1B" w:rsidRDefault="00AE3F1B" w:rsidP="00AE3F1B">
            <w:pPr>
              <w:pStyle w:val="TableParagraph"/>
              <w:numPr>
                <w:ilvl w:val="1"/>
                <w:numId w:val="6"/>
              </w:numPr>
              <w:tabs>
                <w:tab w:val="left" w:pos="587"/>
              </w:tabs>
              <w:spacing w:line="244" w:lineRule="auto"/>
              <w:ind w:left="110" w:right="945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Отработка заданий ЕГЭ по информатике: 1-27.</w:t>
            </w:r>
          </w:p>
        </w:tc>
        <w:tc>
          <w:tcPr>
            <w:tcW w:w="720" w:type="dxa"/>
            <w:tcBorders>
              <w:bottom w:val="nil"/>
            </w:tcBorders>
          </w:tcPr>
          <w:p w:rsidR="00AE3F1B" w:rsidRPr="00AE3F1B" w:rsidRDefault="00AE3F1B" w:rsidP="00AE3F1B">
            <w:pPr>
              <w:pStyle w:val="TableParagraph"/>
              <w:spacing w:line="302" w:lineRule="exact"/>
              <w:ind w:left="92" w:right="83" w:firstLine="709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1-27</w:t>
            </w:r>
          </w:p>
        </w:tc>
        <w:tc>
          <w:tcPr>
            <w:tcW w:w="1248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 w:val="restart"/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E3F1B" w:rsidRPr="00AE3F1B" w:rsidTr="004E175A">
        <w:trPr>
          <w:trHeight w:val="1377"/>
        </w:trPr>
        <w:tc>
          <w:tcPr>
            <w:tcW w:w="724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spacing w:before="127"/>
              <w:ind w:left="110" w:right="113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8.3. Пробный ЕГЭ по информатике на бланках Федерального Центра</w:t>
            </w:r>
          </w:p>
          <w:p w:rsidR="00AE3F1B" w:rsidRPr="00AE3F1B" w:rsidRDefault="00AE3F1B" w:rsidP="00AE3F1B">
            <w:pPr>
              <w:pStyle w:val="TableParagraph"/>
              <w:spacing w:line="312" w:lineRule="exact"/>
              <w:ind w:left="110" w:right="341" w:firstLine="709"/>
              <w:rPr>
                <w:color w:val="000000"/>
                <w:sz w:val="24"/>
                <w:szCs w:val="24"/>
                <w:lang w:val="ru-RU" w:eastAsia="ru-RU"/>
              </w:rPr>
            </w:pPr>
            <w:r w:rsidRPr="00AE3F1B">
              <w:rPr>
                <w:color w:val="000000"/>
                <w:sz w:val="24"/>
                <w:szCs w:val="24"/>
                <w:lang w:val="ru-RU" w:eastAsia="ru-RU"/>
              </w:rPr>
              <w:t>Тестирования в конце второго этапа обучения.</w:t>
            </w:r>
          </w:p>
        </w:tc>
        <w:tc>
          <w:tcPr>
            <w:tcW w:w="720" w:type="dxa"/>
            <w:tcBorders>
              <w:top w:val="nil"/>
            </w:tcBorders>
          </w:tcPr>
          <w:p w:rsidR="00AE3F1B" w:rsidRPr="00AE3F1B" w:rsidRDefault="00AE3F1B" w:rsidP="00AE3F1B">
            <w:pPr>
              <w:pStyle w:val="TableParagraph"/>
              <w:ind w:firstLine="70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3F1B" w:rsidRPr="00AE3F1B" w:rsidRDefault="00AE3F1B" w:rsidP="00AE3F1B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E3F1B" w:rsidRPr="00AE3F1B" w:rsidRDefault="00AE3F1B" w:rsidP="00AE3F1B">
      <w:pPr>
        <w:pStyle w:val="a4"/>
        <w:spacing w:before="11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spacing w:before="90" w:line="307" w:lineRule="exact"/>
        <w:ind w:left="74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рекомендуемой литературы:</w:t>
      </w:r>
    </w:p>
    <w:p w:rsidR="00AE3F1B" w:rsidRPr="00AE3F1B" w:rsidRDefault="00AE3F1B" w:rsidP="00AE3F1B">
      <w:pPr>
        <w:pStyle w:val="a4"/>
        <w:ind w:right="725"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w:drawing>
          <wp:anchor distT="0" distB="0" distL="0" distR="0" simplePos="0" relativeHeight="251660288" behindDoc="1" locked="0" layoutInCell="1" allowOverlap="1" wp14:anchorId="34E7142C" wp14:editId="1FFDB7EC">
            <wp:simplePos x="0" y="0"/>
            <wp:positionH relativeFrom="page">
              <wp:posOffset>1260157</wp:posOffset>
            </wp:positionH>
            <wp:positionV relativeFrom="paragraph">
              <wp:posOffset>5124</wp:posOffset>
            </wp:positionV>
            <wp:extent cx="269240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F1B">
        <w:rPr>
          <w:color w:val="000000"/>
          <w:lang w:eastAsia="ru-RU"/>
        </w:rPr>
        <w:t xml:space="preserve">URL: </w:t>
      </w:r>
      <w:hyperlink r:id="rId9">
        <w:r w:rsidRPr="00AE3F1B">
          <w:rPr>
            <w:color w:val="000000"/>
            <w:lang w:eastAsia="ru-RU"/>
          </w:rPr>
          <w:t xml:space="preserve">http://www.fipi.ru/ </w:t>
        </w:r>
      </w:hyperlink>
      <w:r w:rsidRPr="00AE3F1B">
        <w:rPr>
          <w:color w:val="000000"/>
          <w:lang w:eastAsia="ru-RU"/>
        </w:rPr>
        <w:t>- Официальный сайт Федерального института педагогических измерений;</w:t>
      </w:r>
    </w:p>
    <w:p w:rsidR="00AE3F1B" w:rsidRPr="00AE3F1B" w:rsidRDefault="00AE3F1B" w:rsidP="00AE3F1B">
      <w:pPr>
        <w:pStyle w:val="a4"/>
        <w:ind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w:drawing>
          <wp:anchor distT="0" distB="0" distL="0" distR="0" simplePos="0" relativeHeight="251661312" behindDoc="1" locked="0" layoutInCell="1" allowOverlap="1" wp14:anchorId="6385ADB4" wp14:editId="1A65AB7C">
            <wp:simplePos x="0" y="0"/>
            <wp:positionH relativeFrom="page">
              <wp:posOffset>1260157</wp:posOffset>
            </wp:positionH>
            <wp:positionV relativeFrom="paragraph">
              <wp:posOffset>5124</wp:posOffset>
            </wp:positionV>
            <wp:extent cx="269240" cy="1905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F1B">
        <w:rPr>
          <w:color w:val="000000"/>
          <w:lang w:eastAsia="ru-RU"/>
        </w:rPr>
        <w:t xml:space="preserve">URL: </w:t>
      </w:r>
      <w:hyperlink r:id="rId10">
        <w:r w:rsidRPr="00AE3F1B">
          <w:rPr>
            <w:color w:val="000000"/>
            <w:lang w:eastAsia="ru-RU"/>
          </w:rPr>
          <w:t xml:space="preserve">http://ege.edu.ru/ </w:t>
        </w:r>
      </w:hyperlink>
      <w:r w:rsidRPr="00AE3F1B">
        <w:rPr>
          <w:color w:val="000000"/>
          <w:lang w:eastAsia="ru-RU"/>
        </w:rPr>
        <w:t xml:space="preserve">- Портал информационной поддержки </w:t>
      </w:r>
      <w:proofErr w:type="gramStart"/>
      <w:r w:rsidRPr="00AE3F1B">
        <w:rPr>
          <w:color w:val="000000"/>
          <w:lang w:eastAsia="ru-RU"/>
        </w:rPr>
        <w:t>единого</w:t>
      </w:r>
      <w:proofErr w:type="gramEnd"/>
      <w:r w:rsidRPr="00AE3F1B">
        <w:rPr>
          <w:color w:val="000000"/>
          <w:lang w:eastAsia="ru-RU"/>
        </w:rPr>
        <w:t xml:space="preserve"> государственного экзамен;</w:t>
      </w:r>
    </w:p>
    <w:p w:rsidR="00AE3F1B" w:rsidRPr="00AE3F1B" w:rsidRDefault="00AE3F1B" w:rsidP="00AE3F1B">
      <w:pPr>
        <w:pStyle w:val="a4"/>
        <w:ind w:left="1092"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w:drawing>
          <wp:anchor distT="0" distB="0" distL="0" distR="0" simplePos="0" relativeHeight="251662336" behindDoc="1" locked="0" layoutInCell="1" allowOverlap="1" wp14:anchorId="49706666" wp14:editId="7815334A">
            <wp:simplePos x="0" y="0"/>
            <wp:positionH relativeFrom="page">
              <wp:posOffset>1260157</wp:posOffset>
            </wp:positionH>
            <wp:positionV relativeFrom="paragraph">
              <wp:posOffset>5124</wp:posOffset>
            </wp:positionV>
            <wp:extent cx="269240" cy="190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F1B">
        <w:rPr>
          <w:color w:val="000000"/>
          <w:lang w:eastAsia="ru-RU"/>
        </w:rPr>
        <w:t>URL: http:/edu.ru/ - Федеральный портал «Российское образование»;</w:t>
      </w:r>
    </w:p>
    <w:p w:rsidR="00AE3F1B" w:rsidRPr="00AE3F1B" w:rsidRDefault="00AE3F1B" w:rsidP="00AE3F1B">
      <w:pPr>
        <w:pStyle w:val="a4"/>
        <w:spacing w:before="68"/>
        <w:ind w:left="1092" w:right="314"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5D8EB9" wp14:editId="00393E54">
                <wp:simplePos x="0" y="0"/>
                <wp:positionH relativeFrom="page">
                  <wp:posOffset>1259840</wp:posOffset>
                </wp:positionH>
                <wp:positionV relativeFrom="paragraph">
                  <wp:posOffset>48260</wp:posOffset>
                </wp:positionV>
                <wp:extent cx="269240" cy="586740"/>
                <wp:effectExtent l="2540" t="381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240" cy="586740"/>
                          <a:chOff x="1984" y="76"/>
                          <a:chExt cx="424" cy="92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" y="76"/>
                            <a:ext cx="42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" y="387"/>
                            <a:ext cx="42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" y="700"/>
                            <a:ext cx="42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99.2pt;margin-top:3.8pt;width:21.2pt;height:46.2pt;z-index:-251653120;mso-position-horizontal-relative:page" coordorigin="1984,76" coordsize="424,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84;top:76;width:424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X2ZnCAAAA2gAAAA8AAABkcnMvZG93bnJldi54bWxEj0FrAjEUhO+C/yE8wZtmLVrKahQpLXqQ&#10;grY9eHtNnpulm5clibr+e1MoeBxm5htmsepcIy4UYu1ZwWRcgCDW3tRcKfj6fB+9gIgJ2WDjmRTc&#10;KMJq2e8tsDT+ynu6HFIlMoRjiQpsSm0pZdSWHMaxb4mzd/LBYcoyVNIEvGa4a+RTUTxLhzXnBYst&#10;vVrSv4ezU7CrZtEdN99vM7v/2QWb9On2oZUaDrr1HESiLj3C/+2tUTCFvyv5Bs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V9mZwgAAANoAAAAPAAAAAAAAAAAAAAAAAJ8C&#10;AABkcnMvZG93bnJldi54bWxQSwUGAAAAAAQABAD3AAAAjgMAAAAA&#10;">
                  <v:imagedata r:id="rId12" o:title=""/>
                </v:shape>
                <v:shape id="Picture 5" o:spid="_x0000_s1028" type="#_x0000_t75" style="position:absolute;left:1984;top:387;width:424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J4nXCAAAA2gAAAA8AAABkcnMvZG93bnJldi54bWxEj09rAjEUxO+C3yE8oTfNWlDKahQRS3uQ&#10;gv8O3p7Jc7O4eVmSVNdv3xQKPQ4z8xtmvuxcI+4UYu1ZwXhUgCDW3tRcKTge3odvIGJCNth4JgVP&#10;irBc9HtzLI1/8I7u+1SJDOFYogKbUltKGbUlh3HkW+LsXX1wmLIMlTQBHxnuGvlaFFPpsOa8YLGl&#10;tSV92387BdtqEt3547SZ2N1lG2zS1+eXVupl0K1mIBJ16T/81/40CqbweyXfAL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yeJ1wgAAANoAAAAPAAAAAAAAAAAAAAAAAJ8C&#10;AABkcnMvZG93bnJldi54bWxQSwUGAAAAAAQABAD3AAAAjgMAAAAA&#10;">
                  <v:imagedata r:id="rId12" o:title=""/>
                </v:shape>
                <v:shape id="Picture 6" o:spid="_x0000_s1029" type="#_x0000_t75" style="position:absolute;left:1984;top:700;width:424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05zAAAAA2gAAAA8AAABkcnMvZG93bnJldi54bWxET89rwjAUvg/2P4Q32G1NJzikMy0ik+0g&#10;groddnsmz6bYvJQk0/rfm8PA48f3e96MrhdnCrHzrOC1KEEQa286bhV871cvMxAxIRvsPZOCK0Vo&#10;6seHOVbGX3hL511qRQ7hWKECm9JQSRm1JYex8ANx5o4+OEwZhlaagJcc7no5Kcs36bDj3GBxoKUl&#10;fdr9OQXrdhrd7+fPx9RuD+tgkz5eN1qp56dx8Q4i0Zju4n/3l1GQt+Yr+QbI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rTnMAAAADa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AE3F1B">
        <w:rPr>
          <w:color w:val="000000"/>
          <w:lang w:eastAsia="ru-RU"/>
        </w:rPr>
        <w:t xml:space="preserve">URL: </w:t>
      </w:r>
      <w:hyperlink r:id="rId13">
        <w:r w:rsidRPr="00AE3F1B">
          <w:rPr>
            <w:color w:val="000000"/>
            <w:lang w:eastAsia="ru-RU"/>
          </w:rPr>
          <w:t xml:space="preserve">http://www.school.edu.ru, </w:t>
        </w:r>
      </w:hyperlink>
      <w:r w:rsidRPr="00AE3F1B">
        <w:rPr>
          <w:color w:val="000000"/>
          <w:lang w:eastAsia="ru-RU"/>
        </w:rPr>
        <w:t xml:space="preserve">Российский общеобразовательный портал; URL: </w:t>
      </w:r>
      <w:hyperlink r:id="rId14">
        <w:r w:rsidRPr="00AE3F1B">
          <w:rPr>
            <w:color w:val="000000"/>
            <w:lang w:eastAsia="ru-RU"/>
          </w:rPr>
          <w:t xml:space="preserve">http://www.egeinfo.ru/ </w:t>
        </w:r>
      </w:hyperlink>
      <w:r w:rsidRPr="00AE3F1B">
        <w:rPr>
          <w:color w:val="000000"/>
          <w:lang w:eastAsia="ru-RU"/>
        </w:rPr>
        <w:t>- Все о ЕГЭ;</w:t>
      </w:r>
    </w:p>
    <w:p w:rsidR="00AE3F1B" w:rsidRPr="00AE3F1B" w:rsidRDefault="00AE3F1B" w:rsidP="00AE3F1B">
      <w:pPr>
        <w:pStyle w:val="a4"/>
        <w:spacing w:before="6" w:line="237" w:lineRule="auto"/>
        <w:ind w:right="654"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w:t xml:space="preserve">URL: </w:t>
      </w:r>
      <w:hyperlink r:id="rId15">
        <w:r w:rsidRPr="00AE3F1B">
          <w:rPr>
            <w:color w:val="000000"/>
            <w:lang w:eastAsia="ru-RU"/>
          </w:rPr>
          <w:t xml:space="preserve">http://www.gosekzamen.ru/ </w:t>
        </w:r>
      </w:hyperlink>
      <w:r w:rsidRPr="00AE3F1B">
        <w:rPr>
          <w:color w:val="000000"/>
          <w:lang w:eastAsia="ru-RU"/>
        </w:rPr>
        <w:t xml:space="preserve">- Российский образовательный портал </w:t>
      </w:r>
      <w:proofErr w:type="spellStart"/>
      <w:r w:rsidRPr="00AE3F1B">
        <w:rPr>
          <w:color w:val="000000"/>
          <w:lang w:eastAsia="ru-RU"/>
        </w:rPr>
        <w:t>Госэкзамен</w:t>
      </w:r>
      <w:proofErr w:type="gramStart"/>
      <w:r w:rsidRPr="00AE3F1B">
        <w:rPr>
          <w:color w:val="000000"/>
          <w:lang w:eastAsia="ru-RU"/>
        </w:rPr>
        <w:t>.р</w:t>
      </w:r>
      <w:proofErr w:type="gramEnd"/>
      <w:r w:rsidRPr="00AE3F1B">
        <w:rPr>
          <w:color w:val="000000"/>
          <w:lang w:eastAsia="ru-RU"/>
        </w:rPr>
        <w:t>у</w:t>
      </w:r>
      <w:proofErr w:type="spellEnd"/>
      <w:r w:rsidRPr="00AE3F1B">
        <w:rPr>
          <w:color w:val="000000"/>
          <w:lang w:eastAsia="ru-RU"/>
        </w:rPr>
        <w:t>;</w:t>
      </w:r>
    </w:p>
    <w:p w:rsidR="00AE3F1B" w:rsidRPr="00AE3F1B" w:rsidRDefault="00AE3F1B" w:rsidP="00AE3F1B">
      <w:pPr>
        <w:pStyle w:val="a4"/>
        <w:spacing w:before="2"/>
        <w:ind w:left="1092" w:firstLine="709"/>
        <w:jc w:val="left"/>
        <w:rPr>
          <w:color w:val="000000"/>
          <w:lang w:eastAsia="ru-RU"/>
        </w:rPr>
      </w:pPr>
      <w:r w:rsidRPr="00AE3F1B">
        <w:rPr>
          <w:color w:val="000000"/>
          <w:lang w:eastAsia="ru-RU"/>
        </w:rPr>
        <w:drawing>
          <wp:anchor distT="0" distB="0" distL="0" distR="0" simplePos="0" relativeHeight="251664384" behindDoc="1" locked="0" layoutInCell="1" allowOverlap="1" wp14:anchorId="2F18DE4E" wp14:editId="68151C3E">
            <wp:simplePos x="0" y="0"/>
            <wp:positionH relativeFrom="page">
              <wp:posOffset>1260157</wp:posOffset>
            </wp:positionH>
            <wp:positionV relativeFrom="paragraph">
              <wp:posOffset>6522</wp:posOffset>
            </wp:positionV>
            <wp:extent cx="269240" cy="190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F1B">
        <w:rPr>
          <w:color w:val="000000"/>
          <w:lang w:eastAsia="ru-RU"/>
        </w:rPr>
        <w:t>http://</w:t>
      </w:r>
      <w:proofErr w:type="gramStart"/>
      <w:r w:rsidRPr="00AE3F1B">
        <w:rPr>
          <w:color w:val="000000"/>
          <w:lang w:eastAsia="ru-RU"/>
        </w:rPr>
        <w:t>Дистанционное-обучение</w:t>
      </w:r>
      <w:proofErr w:type="gramEnd"/>
      <w:r w:rsidRPr="00AE3F1B">
        <w:rPr>
          <w:color w:val="000000"/>
          <w:lang w:eastAsia="ru-RU"/>
        </w:rPr>
        <w:t>.net.</w:t>
      </w:r>
    </w:p>
    <w:p w:rsidR="00AE3F1B" w:rsidRPr="00AE3F1B" w:rsidRDefault="00AE3F1B" w:rsidP="00AE3F1B">
      <w:pPr>
        <w:pStyle w:val="a4"/>
        <w:spacing w:before="10"/>
        <w:ind w:left="0" w:firstLine="709"/>
        <w:jc w:val="left"/>
        <w:rPr>
          <w:color w:val="000000"/>
          <w:lang w:eastAsia="ru-RU"/>
        </w:rPr>
      </w:pPr>
    </w:p>
    <w:p w:rsidR="00AE3F1B" w:rsidRPr="00AE3F1B" w:rsidRDefault="00AE3F1B" w:rsidP="00AE3F1B">
      <w:pPr>
        <w:ind w:left="74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уровень:</w:t>
      </w:r>
    </w:p>
    <w:p w:rsidR="00AE3F1B" w:rsidRPr="00AE3F1B" w:rsidRDefault="00AE3F1B" w:rsidP="00AE3F1B">
      <w:pPr>
        <w:pStyle w:val="a6"/>
        <w:numPr>
          <w:ilvl w:val="0"/>
          <w:numId w:val="5"/>
        </w:numPr>
        <w:tabs>
          <w:tab w:val="left" w:pos="1168"/>
          <w:tab w:val="left" w:pos="1169"/>
        </w:tabs>
        <w:spacing w:before="2" w:line="244" w:lineRule="auto"/>
        <w:ind w:right="1195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 xml:space="preserve">"Информатика. ЕГЭ. Тренировочные задания" / </w:t>
      </w:r>
      <w:proofErr w:type="spellStart"/>
      <w:r w:rsidRPr="00AE3F1B">
        <w:rPr>
          <w:color w:val="000000"/>
          <w:sz w:val="24"/>
          <w:szCs w:val="24"/>
          <w:lang w:eastAsia="ru-RU"/>
        </w:rPr>
        <w:t>Самылкина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 Н.Н., Островская Е.М.";</w:t>
      </w:r>
    </w:p>
    <w:p w:rsidR="00AE3F1B" w:rsidRPr="00AE3F1B" w:rsidRDefault="00AE3F1B" w:rsidP="00AE3F1B">
      <w:pPr>
        <w:pStyle w:val="a6"/>
        <w:numPr>
          <w:ilvl w:val="0"/>
          <w:numId w:val="5"/>
        </w:numPr>
        <w:tabs>
          <w:tab w:val="left" w:pos="1168"/>
          <w:tab w:val="left" w:pos="1169"/>
        </w:tabs>
        <w:spacing w:line="244" w:lineRule="auto"/>
        <w:ind w:right="241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 xml:space="preserve">"Информатика и ИКТ. Подготовка к ЕГЭ. 20 тренировочных вариантов" / </w:t>
      </w:r>
      <w:proofErr w:type="spellStart"/>
      <w:r w:rsidRPr="00AE3F1B">
        <w:rPr>
          <w:color w:val="000000"/>
          <w:sz w:val="24"/>
          <w:szCs w:val="24"/>
          <w:lang w:eastAsia="ru-RU"/>
        </w:rPr>
        <w:t>Евич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 Л.Н., </w:t>
      </w:r>
      <w:proofErr w:type="spellStart"/>
      <w:r w:rsidRPr="00AE3F1B">
        <w:rPr>
          <w:color w:val="000000"/>
          <w:sz w:val="24"/>
          <w:szCs w:val="24"/>
          <w:lang w:eastAsia="ru-RU"/>
        </w:rPr>
        <w:t>Кулабухов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 С.Ю.;</w:t>
      </w:r>
    </w:p>
    <w:p w:rsidR="00AE3F1B" w:rsidRPr="00AE3F1B" w:rsidRDefault="00AE3F1B" w:rsidP="00AE3F1B">
      <w:pPr>
        <w:pStyle w:val="a6"/>
        <w:numPr>
          <w:ilvl w:val="0"/>
          <w:numId w:val="5"/>
        </w:numPr>
        <w:tabs>
          <w:tab w:val="left" w:pos="1168"/>
          <w:tab w:val="left" w:pos="1169"/>
        </w:tabs>
        <w:spacing w:line="244" w:lineRule="auto"/>
        <w:ind w:right="764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"ЕГЭ. Информатика. Тематические тестовые задания" / Крылов С.С., Ушаков Д.М.;</w:t>
      </w:r>
    </w:p>
    <w:p w:rsidR="00AE3F1B" w:rsidRPr="00AE3F1B" w:rsidRDefault="00AE3F1B" w:rsidP="00AE3F1B">
      <w:pPr>
        <w:pStyle w:val="a6"/>
        <w:numPr>
          <w:ilvl w:val="0"/>
          <w:numId w:val="5"/>
        </w:numPr>
        <w:tabs>
          <w:tab w:val="left" w:pos="1168"/>
          <w:tab w:val="left" w:pos="1169"/>
        </w:tabs>
        <w:spacing w:line="244" w:lineRule="auto"/>
        <w:ind w:right="470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 xml:space="preserve">"Информатика 11 класс (учебник)" / Семакин И.Г., </w:t>
      </w:r>
      <w:proofErr w:type="spellStart"/>
      <w:r w:rsidRPr="00AE3F1B">
        <w:rPr>
          <w:color w:val="000000"/>
          <w:sz w:val="24"/>
          <w:szCs w:val="24"/>
          <w:lang w:eastAsia="ru-RU"/>
        </w:rPr>
        <w:t>Хеннер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 Е.К., Шеина Т.Ю.</w:t>
      </w:r>
    </w:p>
    <w:p w:rsidR="00AE3F1B" w:rsidRPr="00AE3F1B" w:rsidRDefault="00AE3F1B" w:rsidP="00AE3F1B">
      <w:pPr>
        <w:spacing w:before="267"/>
        <w:ind w:left="74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уровень:</w:t>
      </w:r>
    </w:p>
    <w:p w:rsidR="00AE3F1B" w:rsidRPr="00AE3F1B" w:rsidRDefault="00AE3F1B" w:rsidP="00AE3F1B">
      <w:pPr>
        <w:pStyle w:val="a6"/>
        <w:numPr>
          <w:ilvl w:val="0"/>
          <w:numId w:val="5"/>
        </w:numPr>
        <w:tabs>
          <w:tab w:val="left" w:pos="1168"/>
          <w:tab w:val="left" w:pos="1169"/>
        </w:tabs>
        <w:spacing w:before="6" w:line="244" w:lineRule="auto"/>
        <w:ind w:right="725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"Информатика. Углублённый уровень: учебник для 10 класса: в 2ч." / Поляков К.Ю., Еремин Е.А.;</w:t>
      </w:r>
    </w:p>
    <w:p w:rsidR="00AE3F1B" w:rsidRPr="00AE3F1B" w:rsidRDefault="00AE3F1B" w:rsidP="00AE3F1B">
      <w:pPr>
        <w:pStyle w:val="a6"/>
        <w:numPr>
          <w:ilvl w:val="0"/>
          <w:numId w:val="5"/>
        </w:numPr>
        <w:tabs>
          <w:tab w:val="left" w:pos="1168"/>
          <w:tab w:val="left" w:pos="1169"/>
        </w:tabs>
        <w:ind w:right="356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>"Информатика. Углублённый уровень: учебник для 11 класса" / Поляков К.Ю., Еремин Е.А.;</w:t>
      </w:r>
    </w:p>
    <w:p w:rsidR="00AE3F1B" w:rsidRPr="00AE3F1B" w:rsidRDefault="00AE3F1B" w:rsidP="00AE3F1B">
      <w:pPr>
        <w:pStyle w:val="a6"/>
        <w:numPr>
          <w:ilvl w:val="0"/>
          <w:numId w:val="5"/>
        </w:numPr>
        <w:tabs>
          <w:tab w:val="left" w:pos="1168"/>
          <w:tab w:val="left" w:pos="1169"/>
        </w:tabs>
        <w:spacing w:before="6" w:line="244" w:lineRule="auto"/>
        <w:ind w:right="852" w:firstLine="709"/>
        <w:rPr>
          <w:color w:val="000000"/>
          <w:sz w:val="24"/>
          <w:szCs w:val="24"/>
          <w:lang w:eastAsia="ru-RU"/>
        </w:rPr>
      </w:pPr>
      <w:r w:rsidRPr="00AE3F1B">
        <w:rPr>
          <w:color w:val="000000"/>
          <w:sz w:val="24"/>
          <w:szCs w:val="24"/>
          <w:lang w:eastAsia="ru-RU"/>
        </w:rPr>
        <w:t xml:space="preserve">"Информатика. Углубленный уровень" / Фиошин М.Е., </w:t>
      </w:r>
      <w:proofErr w:type="spellStart"/>
      <w:r w:rsidRPr="00AE3F1B">
        <w:rPr>
          <w:color w:val="000000"/>
          <w:sz w:val="24"/>
          <w:szCs w:val="24"/>
          <w:lang w:eastAsia="ru-RU"/>
        </w:rPr>
        <w:t>Рессин</w:t>
      </w:r>
      <w:proofErr w:type="spellEnd"/>
      <w:r w:rsidRPr="00AE3F1B">
        <w:rPr>
          <w:color w:val="000000"/>
          <w:sz w:val="24"/>
          <w:szCs w:val="24"/>
          <w:lang w:eastAsia="ru-RU"/>
        </w:rPr>
        <w:t xml:space="preserve"> А.А., Юнусов С.М., под ред. Кузнецова А.А.</w:t>
      </w:r>
    </w:p>
    <w:p w:rsidR="00EB6541" w:rsidRPr="00AE3F1B" w:rsidRDefault="00EB6541" w:rsidP="00AE3F1B">
      <w:pPr>
        <w:pStyle w:val="a3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</w:p>
    <w:sectPr w:rsidR="00EB6541" w:rsidRPr="00AE3F1B" w:rsidSect="00AE3F1B">
      <w:headerReference w:type="default" r:id="rId16"/>
      <w:pgSz w:w="11910" w:h="16840"/>
      <w:pgMar w:top="1000" w:right="740" w:bottom="280" w:left="993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6A" w:rsidRDefault="00C6606A" w:rsidP="00EB6541">
      <w:pPr>
        <w:spacing w:after="0" w:line="240" w:lineRule="auto"/>
      </w:pPr>
      <w:r>
        <w:separator/>
      </w:r>
    </w:p>
  </w:endnote>
  <w:endnote w:type="continuationSeparator" w:id="0">
    <w:p w:rsidR="00C6606A" w:rsidRDefault="00C6606A" w:rsidP="00EB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6A" w:rsidRDefault="00C6606A" w:rsidP="00EB6541">
      <w:pPr>
        <w:spacing w:after="0" w:line="240" w:lineRule="auto"/>
      </w:pPr>
      <w:r>
        <w:separator/>
      </w:r>
    </w:p>
  </w:footnote>
  <w:footnote w:type="continuationSeparator" w:id="0">
    <w:p w:rsidR="00C6606A" w:rsidRDefault="00C6606A" w:rsidP="00EB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71" w:rsidRDefault="00B80471">
    <w:pPr>
      <w:pStyle w:val="a4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4D0"/>
    <w:multiLevelType w:val="multilevel"/>
    <w:tmpl w:val="A85451D6"/>
    <w:lvl w:ilvl="0">
      <w:start w:val="2"/>
      <w:numFmt w:val="decimal"/>
      <w:lvlText w:val="%1"/>
      <w:lvlJc w:val="left"/>
      <w:pPr>
        <w:ind w:left="110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02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6" w:hanging="476"/>
      </w:pPr>
      <w:rPr>
        <w:rFonts w:hint="default"/>
        <w:lang w:val="ru-RU" w:eastAsia="en-US" w:bidi="ar-SA"/>
      </w:rPr>
    </w:lvl>
  </w:abstractNum>
  <w:abstractNum w:abstractNumId="1">
    <w:nsid w:val="1F8D1CE7"/>
    <w:multiLevelType w:val="hybridMultilevel"/>
    <w:tmpl w:val="E6B8B062"/>
    <w:lvl w:ilvl="0" w:tplc="250A3AA0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F870E0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D0A4D2EA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E592AF20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F946A78C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1158AA84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2858FBDC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E2964574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E18088CC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2">
    <w:nsid w:val="21C3621B"/>
    <w:multiLevelType w:val="hybridMultilevel"/>
    <w:tmpl w:val="FE3ABB22"/>
    <w:lvl w:ilvl="0" w:tplc="A58C9202">
      <w:start w:val="1"/>
      <w:numFmt w:val="decimal"/>
      <w:lvlText w:val="%1."/>
      <w:lvlJc w:val="left"/>
      <w:pPr>
        <w:ind w:left="460" w:hanging="42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10A4C98">
      <w:numFmt w:val="bullet"/>
      <w:lvlText w:val="•"/>
      <w:lvlJc w:val="left"/>
      <w:pPr>
        <w:ind w:left="1406" w:hanging="425"/>
      </w:pPr>
      <w:rPr>
        <w:rFonts w:hint="default"/>
        <w:lang w:val="ru-RU" w:eastAsia="en-US" w:bidi="ar-SA"/>
      </w:rPr>
    </w:lvl>
    <w:lvl w:ilvl="2" w:tplc="C31CC36E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FF449AF2">
      <w:numFmt w:val="bullet"/>
      <w:lvlText w:val="•"/>
      <w:lvlJc w:val="left"/>
      <w:pPr>
        <w:ind w:left="3300" w:hanging="425"/>
      </w:pPr>
      <w:rPr>
        <w:rFonts w:hint="default"/>
        <w:lang w:val="ru-RU" w:eastAsia="en-US" w:bidi="ar-SA"/>
      </w:rPr>
    </w:lvl>
    <w:lvl w:ilvl="4" w:tplc="BBB21732">
      <w:numFmt w:val="bullet"/>
      <w:lvlText w:val="•"/>
      <w:lvlJc w:val="left"/>
      <w:pPr>
        <w:ind w:left="4247" w:hanging="425"/>
      </w:pPr>
      <w:rPr>
        <w:rFonts w:hint="default"/>
        <w:lang w:val="ru-RU" w:eastAsia="en-US" w:bidi="ar-SA"/>
      </w:rPr>
    </w:lvl>
    <w:lvl w:ilvl="5" w:tplc="18D62E0A">
      <w:numFmt w:val="bullet"/>
      <w:lvlText w:val="•"/>
      <w:lvlJc w:val="left"/>
      <w:pPr>
        <w:ind w:left="5194" w:hanging="425"/>
      </w:pPr>
      <w:rPr>
        <w:rFonts w:hint="default"/>
        <w:lang w:val="ru-RU" w:eastAsia="en-US" w:bidi="ar-SA"/>
      </w:rPr>
    </w:lvl>
    <w:lvl w:ilvl="6" w:tplc="9082428E">
      <w:numFmt w:val="bullet"/>
      <w:lvlText w:val="•"/>
      <w:lvlJc w:val="left"/>
      <w:pPr>
        <w:ind w:left="6140" w:hanging="425"/>
      </w:pPr>
      <w:rPr>
        <w:rFonts w:hint="default"/>
        <w:lang w:val="ru-RU" w:eastAsia="en-US" w:bidi="ar-SA"/>
      </w:rPr>
    </w:lvl>
    <w:lvl w:ilvl="7" w:tplc="BB9E3BF8">
      <w:numFmt w:val="bullet"/>
      <w:lvlText w:val="•"/>
      <w:lvlJc w:val="left"/>
      <w:pPr>
        <w:ind w:left="7087" w:hanging="425"/>
      </w:pPr>
      <w:rPr>
        <w:rFonts w:hint="default"/>
        <w:lang w:val="ru-RU" w:eastAsia="en-US" w:bidi="ar-SA"/>
      </w:rPr>
    </w:lvl>
    <w:lvl w:ilvl="8" w:tplc="F28EC802">
      <w:numFmt w:val="bullet"/>
      <w:lvlText w:val="•"/>
      <w:lvlJc w:val="left"/>
      <w:pPr>
        <w:ind w:left="8034" w:hanging="425"/>
      </w:pPr>
      <w:rPr>
        <w:rFonts w:hint="default"/>
        <w:lang w:val="ru-RU" w:eastAsia="en-US" w:bidi="ar-SA"/>
      </w:rPr>
    </w:lvl>
  </w:abstractNum>
  <w:abstractNum w:abstractNumId="3">
    <w:nsid w:val="3F457DBC"/>
    <w:multiLevelType w:val="multilevel"/>
    <w:tmpl w:val="F7563366"/>
    <w:lvl w:ilvl="0">
      <w:start w:val="8"/>
      <w:numFmt w:val="decimal"/>
      <w:lvlText w:val="%1"/>
      <w:lvlJc w:val="left"/>
      <w:pPr>
        <w:ind w:left="58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39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8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8" w:hanging="476"/>
      </w:pPr>
      <w:rPr>
        <w:rFonts w:hint="default"/>
        <w:lang w:val="ru-RU" w:eastAsia="en-US" w:bidi="ar-SA"/>
      </w:rPr>
    </w:lvl>
  </w:abstractNum>
  <w:abstractNum w:abstractNumId="4">
    <w:nsid w:val="475251A0"/>
    <w:multiLevelType w:val="hybridMultilevel"/>
    <w:tmpl w:val="4EDCE7FE"/>
    <w:lvl w:ilvl="0" w:tplc="B19C3B62">
      <w:numFmt w:val="bullet"/>
      <w:lvlText w:val=""/>
      <w:lvlJc w:val="left"/>
      <w:pPr>
        <w:ind w:left="1028" w:hanging="564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1" w:tplc="A3B4DB6A">
      <w:numFmt w:val="bullet"/>
      <w:lvlText w:val="•"/>
      <w:lvlJc w:val="left"/>
      <w:pPr>
        <w:ind w:left="1910" w:hanging="564"/>
      </w:pPr>
      <w:rPr>
        <w:rFonts w:hint="default"/>
        <w:lang w:val="ru-RU" w:eastAsia="en-US" w:bidi="ar-SA"/>
      </w:rPr>
    </w:lvl>
    <w:lvl w:ilvl="2" w:tplc="0EA2D046">
      <w:numFmt w:val="bullet"/>
      <w:lvlText w:val="•"/>
      <w:lvlJc w:val="left"/>
      <w:pPr>
        <w:ind w:left="2801" w:hanging="564"/>
      </w:pPr>
      <w:rPr>
        <w:rFonts w:hint="default"/>
        <w:lang w:val="ru-RU" w:eastAsia="en-US" w:bidi="ar-SA"/>
      </w:rPr>
    </w:lvl>
    <w:lvl w:ilvl="3" w:tplc="8932D5F8">
      <w:numFmt w:val="bullet"/>
      <w:lvlText w:val="•"/>
      <w:lvlJc w:val="left"/>
      <w:pPr>
        <w:ind w:left="3692" w:hanging="564"/>
      </w:pPr>
      <w:rPr>
        <w:rFonts w:hint="default"/>
        <w:lang w:val="ru-RU" w:eastAsia="en-US" w:bidi="ar-SA"/>
      </w:rPr>
    </w:lvl>
    <w:lvl w:ilvl="4" w:tplc="0A3E4D86">
      <w:numFmt w:val="bullet"/>
      <w:lvlText w:val="•"/>
      <w:lvlJc w:val="left"/>
      <w:pPr>
        <w:ind w:left="4583" w:hanging="564"/>
      </w:pPr>
      <w:rPr>
        <w:rFonts w:hint="default"/>
        <w:lang w:val="ru-RU" w:eastAsia="en-US" w:bidi="ar-SA"/>
      </w:rPr>
    </w:lvl>
    <w:lvl w:ilvl="5" w:tplc="6792EB0A">
      <w:numFmt w:val="bullet"/>
      <w:lvlText w:val="•"/>
      <w:lvlJc w:val="left"/>
      <w:pPr>
        <w:ind w:left="5474" w:hanging="564"/>
      </w:pPr>
      <w:rPr>
        <w:rFonts w:hint="default"/>
        <w:lang w:val="ru-RU" w:eastAsia="en-US" w:bidi="ar-SA"/>
      </w:rPr>
    </w:lvl>
    <w:lvl w:ilvl="6" w:tplc="68A02164">
      <w:numFmt w:val="bullet"/>
      <w:lvlText w:val="•"/>
      <w:lvlJc w:val="left"/>
      <w:pPr>
        <w:ind w:left="6364" w:hanging="564"/>
      </w:pPr>
      <w:rPr>
        <w:rFonts w:hint="default"/>
        <w:lang w:val="ru-RU" w:eastAsia="en-US" w:bidi="ar-SA"/>
      </w:rPr>
    </w:lvl>
    <w:lvl w:ilvl="7" w:tplc="484CD780">
      <w:numFmt w:val="bullet"/>
      <w:lvlText w:val="•"/>
      <w:lvlJc w:val="left"/>
      <w:pPr>
        <w:ind w:left="7255" w:hanging="564"/>
      </w:pPr>
      <w:rPr>
        <w:rFonts w:hint="default"/>
        <w:lang w:val="ru-RU" w:eastAsia="en-US" w:bidi="ar-SA"/>
      </w:rPr>
    </w:lvl>
    <w:lvl w:ilvl="8" w:tplc="EB5842BE">
      <w:numFmt w:val="bullet"/>
      <w:lvlText w:val="•"/>
      <w:lvlJc w:val="left"/>
      <w:pPr>
        <w:ind w:left="8146" w:hanging="564"/>
      </w:pPr>
      <w:rPr>
        <w:rFonts w:hint="default"/>
        <w:lang w:val="ru-RU" w:eastAsia="en-US" w:bidi="ar-SA"/>
      </w:rPr>
    </w:lvl>
  </w:abstractNum>
  <w:abstractNum w:abstractNumId="5">
    <w:nsid w:val="4B511EE1"/>
    <w:multiLevelType w:val="hybridMultilevel"/>
    <w:tmpl w:val="AE9646D4"/>
    <w:lvl w:ilvl="0" w:tplc="A49C87E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07023A6">
      <w:numFmt w:val="bullet"/>
      <w:lvlText w:val="-"/>
      <w:lvlJc w:val="left"/>
      <w:pPr>
        <w:ind w:left="82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4AD61A">
      <w:numFmt w:val="bullet"/>
      <w:lvlText w:val="•"/>
      <w:lvlJc w:val="left"/>
      <w:pPr>
        <w:ind w:left="1832" w:hanging="165"/>
      </w:pPr>
      <w:rPr>
        <w:rFonts w:hint="default"/>
        <w:lang w:val="ru-RU" w:eastAsia="en-US" w:bidi="ar-SA"/>
      </w:rPr>
    </w:lvl>
    <w:lvl w:ilvl="3" w:tplc="5CEEA17A">
      <w:numFmt w:val="bullet"/>
      <w:lvlText w:val="•"/>
      <w:lvlJc w:val="left"/>
      <w:pPr>
        <w:ind w:left="2844" w:hanging="165"/>
      </w:pPr>
      <w:rPr>
        <w:rFonts w:hint="default"/>
        <w:lang w:val="ru-RU" w:eastAsia="en-US" w:bidi="ar-SA"/>
      </w:rPr>
    </w:lvl>
    <w:lvl w:ilvl="4" w:tplc="5C76A456">
      <w:numFmt w:val="bullet"/>
      <w:lvlText w:val="•"/>
      <w:lvlJc w:val="left"/>
      <w:pPr>
        <w:ind w:left="3856" w:hanging="165"/>
      </w:pPr>
      <w:rPr>
        <w:rFonts w:hint="default"/>
        <w:lang w:val="ru-RU" w:eastAsia="en-US" w:bidi="ar-SA"/>
      </w:rPr>
    </w:lvl>
    <w:lvl w:ilvl="5" w:tplc="0F20A03C">
      <w:numFmt w:val="bullet"/>
      <w:lvlText w:val="•"/>
      <w:lvlJc w:val="left"/>
      <w:pPr>
        <w:ind w:left="4868" w:hanging="165"/>
      </w:pPr>
      <w:rPr>
        <w:rFonts w:hint="default"/>
        <w:lang w:val="ru-RU" w:eastAsia="en-US" w:bidi="ar-SA"/>
      </w:rPr>
    </w:lvl>
    <w:lvl w:ilvl="6" w:tplc="9CE8EB9E">
      <w:numFmt w:val="bullet"/>
      <w:lvlText w:val="•"/>
      <w:lvlJc w:val="left"/>
      <w:pPr>
        <w:ind w:left="5880" w:hanging="165"/>
      </w:pPr>
      <w:rPr>
        <w:rFonts w:hint="default"/>
        <w:lang w:val="ru-RU" w:eastAsia="en-US" w:bidi="ar-SA"/>
      </w:rPr>
    </w:lvl>
    <w:lvl w:ilvl="7" w:tplc="A2B4770E">
      <w:numFmt w:val="bullet"/>
      <w:lvlText w:val="•"/>
      <w:lvlJc w:val="left"/>
      <w:pPr>
        <w:ind w:left="6892" w:hanging="165"/>
      </w:pPr>
      <w:rPr>
        <w:rFonts w:hint="default"/>
        <w:lang w:val="ru-RU" w:eastAsia="en-US" w:bidi="ar-SA"/>
      </w:rPr>
    </w:lvl>
    <w:lvl w:ilvl="8" w:tplc="B9801B44">
      <w:numFmt w:val="bullet"/>
      <w:lvlText w:val="•"/>
      <w:lvlJc w:val="left"/>
      <w:pPr>
        <w:ind w:left="7904" w:hanging="165"/>
      </w:pPr>
      <w:rPr>
        <w:rFonts w:hint="default"/>
        <w:lang w:val="ru-RU" w:eastAsia="en-US" w:bidi="ar-SA"/>
      </w:rPr>
    </w:lvl>
  </w:abstractNum>
  <w:abstractNum w:abstractNumId="6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503289"/>
    <w:multiLevelType w:val="hybridMultilevel"/>
    <w:tmpl w:val="F44461B8"/>
    <w:lvl w:ilvl="0" w:tplc="5B400C08">
      <w:numFmt w:val="bullet"/>
      <w:lvlText w:val="–"/>
      <w:lvlJc w:val="left"/>
      <w:pPr>
        <w:ind w:left="2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A4808">
      <w:numFmt w:val="bullet"/>
      <w:lvlText w:val="•"/>
      <w:lvlJc w:val="left"/>
      <w:pPr>
        <w:ind w:left="1136" w:hanging="428"/>
      </w:pPr>
      <w:rPr>
        <w:rFonts w:hint="default"/>
        <w:lang w:val="ru-RU" w:eastAsia="en-US" w:bidi="ar-SA"/>
      </w:rPr>
    </w:lvl>
    <w:lvl w:ilvl="2" w:tplc="C194F792">
      <w:numFmt w:val="bullet"/>
      <w:lvlText w:val="•"/>
      <w:lvlJc w:val="left"/>
      <w:pPr>
        <w:ind w:left="2073" w:hanging="428"/>
      </w:pPr>
      <w:rPr>
        <w:rFonts w:hint="default"/>
        <w:lang w:val="ru-RU" w:eastAsia="en-US" w:bidi="ar-SA"/>
      </w:rPr>
    </w:lvl>
    <w:lvl w:ilvl="3" w:tplc="3FD09136">
      <w:numFmt w:val="bullet"/>
      <w:lvlText w:val="•"/>
      <w:lvlJc w:val="left"/>
      <w:pPr>
        <w:ind w:left="3009" w:hanging="428"/>
      </w:pPr>
      <w:rPr>
        <w:rFonts w:hint="default"/>
        <w:lang w:val="ru-RU" w:eastAsia="en-US" w:bidi="ar-SA"/>
      </w:rPr>
    </w:lvl>
    <w:lvl w:ilvl="4" w:tplc="508EBE00">
      <w:numFmt w:val="bullet"/>
      <w:lvlText w:val="•"/>
      <w:lvlJc w:val="left"/>
      <w:pPr>
        <w:ind w:left="3946" w:hanging="428"/>
      </w:pPr>
      <w:rPr>
        <w:rFonts w:hint="default"/>
        <w:lang w:val="ru-RU" w:eastAsia="en-US" w:bidi="ar-SA"/>
      </w:rPr>
    </w:lvl>
    <w:lvl w:ilvl="5" w:tplc="806AC094">
      <w:numFmt w:val="bullet"/>
      <w:lvlText w:val="•"/>
      <w:lvlJc w:val="left"/>
      <w:pPr>
        <w:ind w:left="4883" w:hanging="428"/>
      </w:pPr>
      <w:rPr>
        <w:rFonts w:hint="default"/>
        <w:lang w:val="ru-RU" w:eastAsia="en-US" w:bidi="ar-SA"/>
      </w:rPr>
    </w:lvl>
    <w:lvl w:ilvl="6" w:tplc="82A8ECCA">
      <w:numFmt w:val="bullet"/>
      <w:lvlText w:val="•"/>
      <w:lvlJc w:val="left"/>
      <w:pPr>
        <w:ind w:left="5819" w:hanging="428"/>
      </w:pPr>
      <w:rPr>
        <w:rFonts w:hint="default"/>
        <w:lang w:val="ru-RU" w:eastAsia="en-US" w:bidi="ar-SA"/>
      </w:rPr>
    </w:lvl>
    <w:lvl w:ilvl="7" w:tplc="B97E94FC">
      <w:numFmt w:val="bullet"/>
      <w:lvlText w:val="•"/>
      <w:lvlJc w:val="left"/>
      <w:pPr>
        <w:ind w:left="6756" w:hanging="428"/>
      </w:pPr>
      <w:rPr>
        <w:rFonts w:hint="default"/>
        <w:lang w:val="ru-RU" w:eastAsia="en-US" w:bidi="ar-SA"/>
      </w:rPr>
    </w:lvl>
    <w:lvl w:ilvl="8" w:tplc="FD2E6376">
      <w:numFmt w:val="bullet"/>
      <w:lvlText w:val="•"/>
      <w:lvlJc w:val="left"/>
      <w:pPr>
        <w:ind w:left="7693" w:hanging="428"/>
      </w:pPr>
      <w:rPr>
        <w:rFonts w:hint="default"/>
        <w:lang w:val="ru-RU" w:eastAsia="en-US" w:bidi="ar-SA"/>
      </w:rPr>
    </w:lvl>
  </w:abstractNum>
  <w:abstractNum w:abstractNumId="8">
    <w:nsid w:val="662E45C1"/>
    <w:multiLevelType w:val="hybridMultilevel"/>
    <w:tmpl w:val="98429D7C"/>
    <w:lvl w:ilvl="0" w:tplc="341A4DFC">
      <w:numFmt w:val="bullet"/>
      <w:lvlText w:val="-"/>
      <w:lvlJc w:val="left"/>
      <w:pPr>
        <w:ind w:left="460" w:hanging="5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B2DC4A">
      <w:numFmt w:val="bullet"/>
      <w:lvlText w:val=""/>
      <w:lvlJc w:val="left"/>
      <w:pPr>
        <w:ind w:left="1169" w:hanging="424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2" w:tplc="A73674DC">
      <w:numFmt w:val="bullet"/>
      <w:lvlText w:val="•"/>
      <w:lvlJc w:val="left"/>
      <w:pPr>
        <w:ind w:left="2134" w:hanging="424"/>
      </w:pPr>
      <w:rPr>
        <w:rFonts w:hint="default"/>
        <w:lang w:val="ru-RU" w:eastAsia="en-US" w:bidi="ar-SA"/>
      </w:rPr>
    </w:lvl>
    <w:lvl w:ilvl="3" w:tplc="B21C7C94">
      <w:numFmt w:val="bullet"/>
      <w:lvlText w:val="•"/>
      <w:lvlJc w:val="left"/>
      <w:pPr>
        <w:ind w:left="3108" w:hanging="424"/>
      </w:pPr>
      <w:rPr>
        <w:rFonts w:hint="default"/>
        <w:lang w:val="ru-RU" w:eastAsia="en-US" w:bidi="ar-SA"/>
      </w:rPr>
    </w:lvl>
    <w:lvl w:ilvl="4" w:tplc="AF8ADBE6">
      <w:numFmt w:val="bullet"/>
      <w:lvlText w:val="•"/>
      <w:lvlJc w:val="left"/>
      <w:pPr>
        <w:ind w:left="4082" w:hanging="424"/>
      </w:pPr>
      <w:rPr>
        <w:rFonts w:hint="default"/>
        <w:lang w:val="ru-RU" w:eastAsia="en-US" w:bidi="ar-SA"/>
      </w:rPr>
    </w:lvl>
    <w:lvl w:ilvl="5" w:tplc="7EBECF60">
      <w:numFmt w:val="bullet"/>
      <w:lvlText w:val="•"/>
      <w:lvlJc w:val="left"/>
      <w:pPr>
        <w:ind w:left="5056" w:hanging="424"/>
      </w:pPr>
      <w:rPr>
        <w:rFonts w:hint="default"/>
        <w:lang w:val="ru-RU" w:eastAsia="en-US" w:bidi="ar-SA"/>
      </w:rPr>
    </w:lvl>
    <w:lvl w:ilvl="6" w:tplc="401CBF7A">
      <w:numFmt w:val="bullet"/>
      <w:lvlText w:val="•"/>
      <w:lvlJc w:val="left"/>
      <w:pPr>
        <w:ind w:left="6031" w:hanging="424"/>
      </w:pPr>
      <w:rPr>
        <w:rFonts w:hint="default"/>
        <w:lang w:val="ru-RU" w:eastAsia="en-US" w:bidi="ar-SA"/>
      </w:rPr>
    </w:lvl>
    <w:lvl w:ilvl="7" w:tplc="1E726DA8">
      <w:numFmt w:val="bullet"/>
      <w:lvlText w:val="•"/>
      <w:lvlJc w:val="left"/>
      <w:pPr>
        <w:ind w:left="7005" w:hanging="424"/>
      </w:pPr>
      <w:rPr>
        <w:rFonts w:hint="default"/>
        <w:lang w:val="ru-RU" w:eastAsia="en-US" w:bidi="ar-SA"/>
      </w:rPr>
    </w:lvl>
    <w:lvl w:ilvl="8" w:tplc="40101EDE">
      <w:numFmt w:val="bullet"/>
      <w:lvlText w:val="•"/>
      <w:lvlJc w:val="left"/>
      <w:pPr>
        <w:ind w:left="7979" w:hanging="424"/>
      </w:pPr>
      <w:rPr>
        <w:rFonts w:hint="default"/>
        <w:lang w:val="ru-RU" w:eastAsia="en-US" w:bidi="ar-SA"/>
      </w:rPr>
    </w:lvl>
  </w:abstractNum>
  <w:abstractNum w:abstractNumId="9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372DF"/>
    <w:multiLevelType w:val="hybridMultilevel"/>
    <w:tmpl w:val="30826F6C"/>
    <w:lvl w:ilvl="0" w:tplc="E5A22474">
      <w:start w:val="1"/>
      <w:numFmt w:val="decimal"/>
      <w:lvlText w:val="%1."/>
      <w:lvlJc w:val="left"/>
      <w:pPr>
        <w:ind w:left="627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BF84B044">
      <w:numFmt w:val="bullet"/>
      <w:lvlText w:val="–"/>
      <w:lvlJc w:val="left"/>
      <w:pPr>
        <w:ind w:left="2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641B74">
      <w:numFmt w:val="bullet"/>
      <w:lvlText w:val="•"/>
      <w:lvlJc w:val="left"/>
      <w:pPr>
        <w:ind w:left="1614" w:hanging="428"/>
      </w:pPr>
      <w:rPr>
        <w:rFonts w:hint="default"/>
        <w:lang w:val="ru-RU" w:eastAsia="en-US" w:bidi="ar-SA"/>
      </w:rPr>
    </w:lvl>
    <w:lvl w:ilvl="3" w:tplc="936AF7D6">
      <w:numFmt w:val="bullet"/>
      <w:lvlText w:val="•"/>
      <w:lvlJc w:val="left"/>
      <w:pPr>
        <w:ind w:left="2608" w:hanging="428"/>
      </w:pPr>
      <w:rPr>
        <w:rFonts w:hint="default"/>
        <w:lang w:val="ru-RU" w:eastAsia="en-US" w:bidi="ar-SA"/>
      </w:rPr>
    </w:lvl>
    <w:lvl w:ilvl="4" w:tplc="931E876E">
      <w:numFmt w:val="bullet"/>
      <w:lvlText w:val="•"/>
      <w:lvlJc w:val="left"/>
      <w:pPr>
        <w:ind w:left="3602" w:hanging="428"/>
      </w:pPr>
      <w:rPr>
        <w:rFonts w:hint="default"/>
        <w:lang w:val="ru-RU" w:eastAsia="en-US" w:bidi="ar-SA"/>
      </w:rPr>
    </w:lvl>
    <w:lvl w:ilvl="5" w:tplc="F5E6089E">
      <w:numFmt w:val="bullet"/>
      <w:lvlText w:val="•"/>
      <w:lvlJc w:val="left"/>
      <w:pPr>
        <w:ind w:left="4596" w:hanging="428"/>
      </w:pPr>
      <w:rPr>
        <w:rFonts w:hint="default"/>
        <w:lang w:val="ru-RU" w:eastAsia="en-US" w:bidi="ar-SA"/>
      </w:rPr>
    </w:lvl>
    <w:lvl w:ilvl="6" w:tplc="F962CD60">
      <w:numFmt w:val="bullet"/>
      <w:lvlText w:val="•"/>
      <w:lvlJc w:val="left"/>
      <w:pPr>
        <w:ind w:left="5590" w:hanging="428"/>
      </w:pPr>
      <w:rPr>
        <w:rFonts w:hint="default"/>
        <w:lang w:val="ru-RU" w:eastAsia="en-US" w:bidi="ar-SA"/>
      </w:rPr>
    </w:lvl>
    <w:lvl w:ilvl="7" w:tplc="8606015E">
      <w:numFmt w:val="bullet"/>
      <w:lvlText w:val="•"/>
      <w:lvlJc w:val="left"/>
      <w:pPr>
        <w:ind w:left="6584" w:hanging="428"/>
      </w:pPr>
      <w:rPr>
        <w:rFonts w:hint="default"/>
        <w:lang w:val="ru-RU" w:eastAsia="en-US" w:bidi="ar-SA"/>
      </w:rPr>
    </w:lvl>
    <w:lvl w:ilvl="8" w:tplc="CAF0015E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</w:abstractNum>
  <w:abstractNum w:abstractNumId="11">
    <w:nsid w:val="7E555A34"/>
    <w:multiLevelType w:val="multilevel"/>
    <w:tmpl w:val="550C1F34"/>
    <w:lvl w:ilvl="0">
      <w:start w:val="1"/>
      <w:numFmt w:val="decimal"/>
      <w:lvlText w:val="%1"/>
      <w:lvlJc w:val="left"/>
      <w:pPr>
        <w:ind w:left="110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024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6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8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2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4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36" w:hanging="4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6B"/>
    <w:rsid w:val="000F2CC2"/>
    <w:rsid w:val="0012002E"/>
    <w:rsid w:val="00164216"/>
    <w:rsid w:val="001B7AD8"/>
    <w:rsid w:val="00263137"/>
    <w:rsid w:val="00321C05"/>
    <w:rsid w:val="00383212"/>
    <w:rsid w:val="003B7A3C"/>
    <w:rsid w:val="003B7AA6"/>
    <w:rsid w:val="00631C2D"/>
    <w:rsid w:val="006D24DA"/>
    <w:rsid w:val="00A55827"/>
    <w:rsid w:val="00AE3F1B"/>
    <w:rsid w:val="00B05FB5"/>
    <w:rsid w:val="00B31F87"/>
    <w:rsid w:val="00B630EB"/>
    <w:rsid w:val="00B80471"/>
    <w:rsid w:val="00BA6704"/>
    <w:rsid w:val="00C6606A"/>
    <w:rsid w:val="00CA7D9F"/>
    <w:rsid w:val="00CE4DB7"/>
    <w:rsid w:val="00D40D80"/>
    <w:rsid w:val="00D47DC6"/>
    <w:rsid w:val="00DF576B"/>
    <w:rsid w:val="00E52209"/>
    <w:rsid w:val="00E67381"/>
    <w:rsid w:val="00EB6541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0D80"/>
    <w:pPr>
      <w:widowControl w:val="0"/>
      <w:autoSpaceDE w:val="0"/>
      <w:autoSpaceDN w:val="0"/>
      <w:spacing w:after="0" w:line="240" w:lineRule="auto"/>
      <w:ind w:left="1996" w:right="11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0D80"/>
    <w:pPr>
      <w:widowControl w:val="0"/>
      <w:autoSpaceDE w:val="0"/>
      <w:autoSpaceDN w:val="0"/>
      <w:spacing w:after="0" w:line="240" w:lineRule="auto"/>
      <w:ind w:left="202" w:firstLine="60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D8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40D80"/>
    <w:pPr>
      <w:widowControl w:val="0"/>
      <w:autoSpaceDE w:val="0"/>
      <w:autoSpaceDN w:val="0"/>
      <w:adjustRightInd w:val="0"/>
      <w:spacing w:after="12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D40D80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D40D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0D8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40D80"/>
    <w:pPr>
      <w:widowControl w:val="0"/>
      <w:autoSpaceDE w:val="0"/>
      <w:autoSpaceDN w:val="0"/>
      <w:spacing w:after="0" w:line="240" w:lineRule="auto"/>
      <w:ind w:left="202"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0D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0D80"/>
    <w:pPr>
      <w:widowControl w:val="0"/>
      <w:autoSpaceDE w:val="0"/>
      <w:autoSpaceDN w:val="0"/>
      <w:spacing w:after="0" w:line="240" w:lineRule="auto"/>
      <w:ind w:left="202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0D8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B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6541"/>
  </w:style>
  <w:style w:type="paragraph" w:styleId="a9">
    <w:name w:val="footer"/>
    <w:basedOn w:val="a"/>
    <w:link w:val="aa"/>
    <w:uiPriority w:val="99"/>
    <w:unhideWhenUsed/>
    <w:rsid w:val="00EB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6541"/>
  </w:style>
  <w:style w:type="character" w:styleId="ab">
    <w:name w:val="Hyperlink"/>
    <w:uiPriority w:val="99"/>
    <w:unhideWhenUsed/>
    <w:rsid w:val="00B31F87"/>
    <w:rPr>
      <w:color w:val="0000FF"/>
      <w:u w:val="single"/>
    </w:rPr>
  </w:style>
  <w:style w:type="table" w:styleId="ac">
    <w:name w:val="Table Grid"/>
    <w:basedOn w:val="a1"/>
    <w:uiPriority w:val="59"/>
    <w:rsid w:val="001B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0D80"/>
    <w:pPr>
      <w:widowControl w:val="0"/>
      <w:autoSpaceDE w:val="0"/>
      <w:autoSpaceDN w:val="0"/>
      <w:spacing w:after="0" w:line="240" w:lineRule="auto"/>
      <w:ind w:left="1996" w:right="11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0D80"/>
    <w:pPr>
      <w:widowControl w:val="0"/>
      <w:autoSpaceDE w:val="0"/>
      <w:autoSpaceDN w:val="0"/>
      <w:spacing w:after="0" w:line="240" w:lineRule="auto"/>
      <w:ind w:left="202" w:firstLine="60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D8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40D80"/>
    <w:pPr>
      <w:widowControl w:val="0"/>
      <w:autoSpaceDE w:val="0"/>
      <w:autoSpaceDN w:val="0"/>
      <w:adjustRightInd w:val="0"/>
      <w:spacing w:after="12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D40D80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D40D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0D8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0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40D80"/>
    <w:pPr>
      <w:widowControl w:val="0"/>
      <w:autoSpaceDE w:val="0"/>
      <w:autoSpaceDN w:val="0"/>
      <w:spacing w:after="0" w:line="240" w:lineRule="auto"/>
      <w:ind w:left="202"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0D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0D80"/>
    <w:pPr>
      <w:widowControl w:val="0"/>
      <w:autoSpaceDE w:val="0"/>
      <w:autoSpaceDN w:val="0"/>
      <w:spacing w:after="0" w:line="240" w:lineRule="auto"/>
      <w:ind w:left="202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0D8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B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6541"/>
  </w:style>
  <w:style w:type="paragraph" w:styleId="a9">
    <w:name w:val="footer"/>
    <w:basedOn w:val="a"/>
    <w:link w:val="aa"/>
    <w:uiPriority w:val="99"/>
    <w:unhideWhenUsed/>
    <w:rsid w:val="00EB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6541"/>
  </w:style>
  <w:style w:type="character" w:styleId="ab">
    <w:name w:val="Hyperlink"/>
    <w:uiPriority w:val="99"/>
    <w:unhideWhenUsed/>
    <w:rsid w:val="00B31F87"/>
    <w:rPr>
      <w:color w:val="0000FF"/>
      <w:u w:val="single"/>
    </w:rPr>
  </w:style>
  <w:style w:type="table" w:styleId="ac">
    <w:name w:val="Table Grid"/>
    <w:basedOn w:val="a1"/>
    <w:uiPriority w:val="59"/>
    <w:rsid w:val="001B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ool.ed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gosekzamen.ru/" TargetMode="External"/><Relationship Id="rId10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ege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2022-11-29T08:49:00Z</dcterms:created>
  <dcterms:modified xsi:type="dcterms:W3CDTF">2022-11-29T08:49:00Z</dcterms:modified>
</cp:coreProperties>
</file>