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E442B84" w14:textId="64846672" w:rsidR="000802DF" w:rsidRPr="00C145F3" w:rsidRDefault="000802DF" w:rsidP="000802D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145F3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Муниципальное общеобразовательное бюджетное учреждение</w:t>
      </w:r>
    </w:p>
    <w:p w14:paraId="784646B5" w14:textId="77777777" w:rsidR="000802DF" w:rsidRPr="00C145F3" w:rsidRDefault="000802DF" w:rsidP="000802D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145F3">
        <w:rPr>
          <w:rFonts w:ascii="Times New Roman" w:hAnsi="Times New Roman" w:cs="Times New Roman"/>
          <w:b/>
          <w:sz w:val="28"/>
          <w:szCs w:val="28"/>
          <w:lang w:eastAsia="ar-SA"/>
        </w:rPr>
        <w:t>«Средняя общеобразовательная школа № 6 «Русская школа»</w:t>
      </w:r>
    </w:p>
    <w:p w14:paraId="3B139334" w14:textId="77777777" w:rsidR="000802DF" w:rsidRPr="00C145F3" w:rsidRDefault="000802DF" w:rsidP="000802D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51" w:type="dxa"/>
        <w:tblLook w:val="04A0" w:firstRow="1" w:lastRow="0" w:firstColumn="1" w:lastColumn="0" w:noHBand="0" w:noVBand="1"/>
      </w:tblPr>
      <w:tblGrid>
        <w:gridCol w:w="5799"/>
        <w:gridCol w:w="4852"/>
      </w:tblGrid>
      <w:tr w:rsidR="000802DF" w:rsidRPr="00C145F3" w14:paraId="08DA9C8F" w14:textId="77777777" w:rsidTr="00C71100">
        <w:trPr>
          <w:trHeight w:val="1521"/>
        </w:trPr>
        <w:tc>
          <w:tcPr>
            <w:tcW w:w="5799" w:type="dxa"/>
          </w:tcPr>
          <w:p w14:paraId="7902F8B2" w14:textId="77777777" w:rsidR="000802DF" w:rsidRPr="00C145F3" w:rsidRDefault="000802DF" w:rsidP="00C71100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5F3">
              <w:rPr>
                <w:rFonts w:ascii="Times New Roman" w:hAnsi="Times New Roman" w:cs="Times New Roman"/>
                <w:sz w:val="28"/>
                <w:szCs w:val="28"/>
              </w:rPr>
              <w:t>Принята                                                                                                          на заседании методического (педагогического) совета</w:t>
            </w:r>
          </w:p>
          <w:p w14:paraId="020BB775" w14:textId="2D46FD47" w:rsidR="000802DF" w:rsidRPr="00C145F3" w:rsidRDefault="000802DF" w:rsidP="00C7110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5F3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C46E7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145F3">
              <w:rPr>
                <w:rFonts w:ascii="Times New Roman" w:hAnsi="Times New Roman" w:cs="Times New Roman"/>
                <w:sz w:val="28"/>
                <w:szCs w:val="28"/>
              </w:rPr>
              <w:t>"___</w:t>
            </w:r>
            <w:r w:rsidR="00C46E7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C145F3">
              <w:rPr>
                <w:rFonts w:ascii="Times New Roman" w:hAnsi="Times New Roman" w:cs="Times New Roman"/>
                <w:sz w:val="28"/>
                <w:szCs w:val="28"/>
              </w:rPr>
              <w:t>___20</w:t>
            </w:r>
            <w:r w:rsidR="00C46E7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145F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689C179" w14:textId="788303EE" w:rsidR="000802DF" w:rsidRPr="00C145F3" w:rsidRDefault="000802DF" w:rsidP="00C7110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5F3">
              <w:rPr>
                <w:rFonts w:ascii="Times New Roman" w:hAnsi="Times New Roman" w:cs="Times New Roman"/>
                <w:sz w:val="28"/>
                <w:szCs w:val="28"/>
              </w:rPr>
              <w:t>протокол № _____</w:t>
            </w:r>
            <w:r w:rsidR="00C46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45F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3DCFFAC1" w14:textId="77777777" w:rsidR="000802DF" w:rsidRPr="00C145F3" w:rsidRDefault="000802DF" w:rsidP="00C71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14:paraId="03485467" w14:textId="37BB23BF" w:rsidR="000802DF" w:rsidRPr="00C145F3" w:rsidRDefault="00C46E7E" w:rsidP="00C71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0" wp14:anchorId="2157260A" wp14:editId="275B0455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-295275</wp:posOffset>
                  </wp:positionV>
                  <wp:extent cx="2039112" cy="1460408"/>
                  <wp:effectExtent l="0" t="0" r="0" b="0"/>
                  <wp:wrapSquare wrapText="bothSides"/>
                  <wp:docPr id="1" name="Picture 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Picture 13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460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B4C2B6" w14:textId="77777777" w:rsidR="000802DF" w:rsidRPr="00C145F3" w:rsidRDefault="000802DF" w:rsidP="000802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9EA9C2" w14:textId="77777777" w:rsidR="000802DF" w:rsidRPr="00C145F3" w:rsidRDefault="000802DF" w:rsidP="000802DF">
      <w:pPr>
        <w:jc w:val="both"/>
        <w:rPr>
          <w:rFonts w:ascii="Times New Roman" w:hAnsi="Times New Roman" w:cs="Times New Roman"/>
          <w:sz w:val="28"/>
          <w:szCs w:val="28"/>
        </w:rPr>
      </w:pPr>
      <w:r w:rsidRPr="00C145F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5BE34660" w14:textId="77777777" w:rsidR="000802DF" w:rsidRPr="00C145F3" w:rsidRDefault="000802DF" w:rsidP="00080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F3">
        <w:rPr>
          <w:rFonts w:ascii="Times New Roman" w:hAnsi="Times New Roman" w:cs="Times New Roman"/>
          <w:b/>
          <w:sz w:val="28"/>
          <w:szCs w:val="28"/>
        </w:rPr>
        <w:t>Рабочая программа к</w:t>
      </w:r>
    </w:p>
    <w:p w14:paraId="390FB4FB" w14:textId="77777777" w:rsidR="000802DF" w:rsidRPr="00C145F3" w:rsidRDefault="000802DF" w:rsidP="00080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F3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физкультурно-спортивной</w:t>
      </w:r>
    </w:p>
    <w:p w14:paraId="2A9ECE70" w14:textId="4EF8C740" w:rsidR="000802DF" w:rsidRPr="00C145F3" w:rsidRDefault="00C71100" w:rsidP="00080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программе «Баскетбол</w:t>
      </w:r>
      <w:r w:rsidR="000802DF" w:rsidRPr="00C145F3">
        <w:rPr>
          <w:rFonts w:ascii="Times New Roman" w:hAnsi="Times New Roman" w:cs="Times New Roman"/>
          <w:b/>
          <w:sz w:val="28"/>
          <w:szCs w:val="28"/>
        </w:rPr>
        <w:t>»</w:t>
      </w:r>
    </w:p>
    <w:p w14:paraId="29625C94" w14:textId="77777777" w:rsidR="000802DF" w:rsidRPr="00C145F3" w:rsidRDefault="000802DF" w:rsidP="000802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5F3">
        <w:rPr>
          <w:rFonts w:ascii="Times New Roman" w:hAnsi="Times New Roman" w:cs="Times New Roman"/>
          <w:sz w:val="28"/>
          <w:szCs w:val="28"/>
        </w:rPr>
        <w:t>Уровень программы – стартовый</w:t>
      </w:r>
    </w:p>
    <w:p w14:paraId="3D8674F4" w14:textId="0F89E9A8" w:rsidR="000802DF" w:rsidRPr="00C145F3" w:rsidRDefault="00C71100" w:rsidP="00080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– 10-11</w:t>
      </w:r>
      <w:r w:rsidR="000802DF" w:rsidRPr="00C145F3">
        <w:rPr>
          <w:rFonts w:ascii="Times New Roman" w:hAnsi="Times New Roman" w:cs="Times New Roman"/>
          <w:sz w:val="28"/>
          <w:szCs w:val="28"/>
        </w:rPr>
        <w:t xml:space="preserve"> лет  </w:t>
      </w:r>
    </w:p>
    <w:p w14:paraId="6A4190A6" w14:textId="77777777" w:rsidR="000802DF" w:rsidRPr="00C145F3" w:rsidRDefault="000802DF" w:rsidP="00080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F3"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147"/>
      </w:tblGrid>
      <w:tr w:rsidR="000802DF" w:rsidRPr="00C145F3" w14:paraId="036B98F3" w14:textId="77777777" w:rsidTr="00C71100">
        <w:trPr>
          <w:trHeight w:val="1057"/>
        </w:trPr>
        <w:tc>
          <w:tcPr>
            <w:tcW w:w="4147" w:type="dxa"/>
            <w:hideMark/>
          </w:tcPr>
          <w:p w14:paraId="7057329A" w14:textId="77777777" w:rsidR="000802DF" w:rsidRPr="00C145F3" w:rsidRDefault="000802DF" w:rsidP="00C711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F3">
              <w:rPr>
                <w:rFonts w:ascii="Times New Roman" w:hAnsi="Times New Roman" w:cs="Times New Roman"/>
                <w:sz w:val="28"/>
                <w:szCs w:val="28"/>
              </w:rPr>
              <w:t>Автор-составитель:</w:t>
            </w:r>
          </w:p>
          <w:p w14:paraId="5C3D3947" w14:textId="39600FBC" w:rsidR="000802DF" w:rsidRPr="00C145F3" w:rsidRDefault="00C71100" w:rsidP="00C711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Надежда Васильевна</w:t>
            </w:r>
            <w:r w:rsidR="000802DF" w:rsidRPr="00C145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3CB3209" w14:textId="77777777" w:rsidR="000802DF" w:rsidRPr="00C145F3" w:rsidRDefault="000802DF" w:rsidP="00C711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F3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  <w:p w14:paraId="154B4390" w14:textId="77777777" w:rsidR="000802DF" w:rsidRPr="00C145F3" w:rsidRDefault="000802DF" w:rsidP="00C711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F3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</w:tr>
    </w:tbl>
    <w:p w14:paraId="51D74724" w14:textId="77777777" w:rsidR="000802DF" w:rsidRPr="00C145F3" w:rsidRDefault="000802DF" w:rsidP="000802DF">
      <w:pPr>
        <w:rPr>
          <w:rFonts w:ascii="Times New Roman" w:hAnsi="Times New Roman" w:cs="Times New Roman"/>
          <w:sz w:val="28"/>
          <w:szCs w:val="28"/>
        </w:rPr>
      </w:pPr>
    </w:p>
    <w:p w14:paraId="3249D4C9" w14:textId="77777777" w:rsidR="0062512D" w:rsidRDefault="000802DF" w:rsidP="000802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5F3">
        <w:rPr>
          <w:rFonts w:ascii="Times New Roman" w:hAnsi="Times New Roman" w:cs="Times New Roman"/>
          <w:sz w:val="28"/>
          <w:szCs w:val="28"/>
        </w:rPr>
        <w:br/>
      </w:r>
      <w:r w:rsidRPr="00C145F3">
        <w:rPr>
          <w:rFonts w:ascii="Times New Roman" w:hAnsi="Times New Roman" w:cs="Times New Roman"/>
          <w:sz w:val="28"/>
          <w:szCs w:val="28"/>
        </w:rPr>
        <w:br/>
      </w:r>
      <w:r w:rsidRPr="00C145F3">
        <w:rPr>
          <w:rFonts w:ascii="Times New Roman" w:hAnsi="Times New Roman" w:cs="Times New Roman"/>
          <w:sz w:val="28"/>
          <w:szCs w:val="28"/>
        </w:rPr>
        <w:br/>
      </w:r>
    </w:p>
    <w:p w14:paraId="4AD11801" w14:textId="7B36BAB4" w:rsidR="000802DF" w:rsidRPr="00C145F3" w:rsidRDefault="000802DF" w:rsidP="000802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5F3">
        <w:rPr>
          <w:rFonts w:ascii="Times New Roman" w:hAnsi="Times New Roman" w:cs="Times New Roman"/>
          <w:sz w:val="28"/>
          <w:szCs w:val="28"/>
        </w:rPr>
        <w:t xml:space="preserve">г. Минусинск, </w:t>
      </w:r>
      <w:r w:rsidR="0062512D">
        <w:rPr>
          <w:rFonts w:ascii="Times New Roman" w:hAnsi="Times New Roman" w:cs="Times New Roman"/>
          <w:sz w:val="28"/>
          <w:szCs w:val="28"/>
        </w:rPr>
        <w:t>2022</w:t>
      </w:r>
      <w:r w:rsidRPr="00C145F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8BDEB50" w14:textId="77777777" w:rsidR="000802DF" w:rsidRPr="00C145F3" w:rsidRDefault="000802DF" w:rsidP="000802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065F56" w14:textId="484D7311" w:rsidR="007913B8" w:rsidRPr="00C145F3" w:rsidRDefault="007913B8" w:rsidP="000802D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145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Пояснительная записка</w:t>
      </w:r>
    </w:p>
    <w:p w14:paraId="258410E1" w14:textId="0FBD1EB4" w:rsidR="007913B8" w:rsidRPr="00C46E7E" w:rsidRDefault="007913B8" w:rsidP="00C46E7E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Рабочая </w:t>
      </w:r>
      <w:proofErr w:type="gramStart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 внеурочной</w:t>
      </w:r>
      <w:proofErr w:type="gramEnd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спортивной секции «Баскетбол» (юноши) разработана на основе Комплексной программы физического воспитания обучающихся 1-11 классов (В. И. Лях, А. А. </w:t>
      </w:r>
      <w:proofErr w:type="spellStart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Зданевич</w:t>
      </w:r>
      <w:proofErr w:type="spellEnd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М.: Просвещение, 2010);</w:t>
      </w:r>
      <w:r w:rsidR="000802DF"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</w:t>
      </w:r>
      <w:proofErr w:type="gramStart"/>
      <w:r w:rsidR="000802DF"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 МОБУ</w:t>
      </w:r>
      <w:proofErr w:type="gramEnd"/>
      <w:r w:rsidR="000802DF"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«Русская школа» г. Минусинск Красноярского Края</w:t>
      </w: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.; </w:t>
      </w:r>
      <w:r w:rsidR="000802DF"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МОБУ  «Русская школа» г. Минусинск Красноярского Края на 2021-2022</w:t>
      </w: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год.</w:t>
      </w:r>
    </w:p>
    <w:p w14:paraId="568848C6" w14:textId="77777777" w:rsidR="007913B8" w:rsidRPr="00C46E7E" w:rsidRDefault="007913B8" w:rsidP="00C46E7E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Направленность данной программы – </w:t>
      </w: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физкультурно - спортивная. Программа реализуется в форме секции.</w:t>
      </w:r>
    </w:p>
    <w:p w14:paraId="455CC73F" w14:textId="77777777" w:rsidR="007913B8" w:rsidRPr="00C46E7E" w:rsidRDefault="007913B8" w:rsidP="00C46E7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Спорту принадлежит значительная роль в воспитании молодого поколения страны. Спортивные занятия со школьниками служат составной частью их всестороннего развития, воспитания, здоровья. Спортивные игры, а в частности «</w:t>
      </w:r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Баскетбол»   </w:t>
      </w:r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играют  особую роль   во всестороннем  физическом развитии школьников.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48445" w14:textId="6E788F83" w:rsidR="007913B8" w:rsidRPr="00C46E7E" w:rsidRDefault="007913B8" w:rsidP="00C46E7E">
      <w:pPr>
        <w:spacing w:after="0" w:line="36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 создана</w:t>
      </w:r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курса обучения игре в баскетбол, который  является одним из разделов школьной программы и представлен как обязательный вид спорта в государственном образовательном стандарте. Кроме того, </w:t>
      </w:r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баскетбол  является</w:t>
      </w:r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из ведущих видов спорта в организации внеурочной работы в общеобразовательном учреждении.  </w:t>
      </w:r>
    </w:p>
    <w:p w14:paraId="2C631060" w14:textId="77777777" w:rsidR="007913B8" w:rsidRPr="00C46E7E" w:rsidRDefault="007913B8" w:rsidP="00C46E7E">
      <w:pPr>
        <w:spacing w:after="0" w:line="36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Актуальность образовательной </w:t>
      </w:r>
      <w:proofErr w:type="gramStart"/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программы 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</w:t>
      </w:r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том, что она направлена на удовлетворение детей в активных формах двигательной деятельности, обеспечивающей физическое, духовное и нравственное развитие обучающихся. В наше время массовый детский спорт приобрел новое и весьма важное социальное значение.                                                                        </w:t>
      </w:r>
    </w:p>
    <w:p w14:paraId="6F780D63" w14:textId="77777777" w:rsidR="007913B8" w:rsidRPr="00C46E7E" w:rsidRDefault="007913B8" w:rsidP="00C46E7E">
      <w:pPr>
        <w:spacing w:after="0" w:line="36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</w:t>
      </w:r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 качества</w:t>
      </w:r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является здоровье обучающихся. Программа «Баскетбол» направлена в первую очередь на укрепление здоровья и увеличения функциональных возможностей </w:t>
      </w:r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организма(</w:t>
      </w:r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силы, быстроты, выносливости) обучающихся. </w:t>
      </w:r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 баскетбола</w:t>
      </w:r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развиваются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волевые и лидерские качества, смелость, активность, целеустремленность, умение работать в коллективе. </w:t>
      </w:r>
    </w:p>
    <w:p w14:paraId="6BA678FC" w14:textId="77777777" w:rsidR="007913B8" w:rsidRPr="00C46E7E" w:rsidRDefault="007913B8" w:rsidP="00C46E7E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Также  важной</w:t>
      </w:r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задачей является пропаганда здорового образа жизни.                                                                                                   </w:t>
      </w:r>
    </w:p>
    <w:p w14:paraId="6C7C5CA5" w14:textId="77777777" w:rsidR="007913B8" w:rsidRPr="00C46E7E" w:rsidRDefault="007913B8" w:rsidP="00C46E7E">
      <w:pPr>
        <w:spacing w:after="0" w:line="36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программа так же актуальна в связи с возросшей популярностью вида спортивной игры «Баскетбол» в нашей стране.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FB24F1" w14:textId="77777777" w:rsidR="007913B8" w:rsidRPr="00C46E7E" w:rsidRDefault="007913B8" w:rsidP="00C46E7E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46E7E">
        <w:rPr>
          <w:b/>
          <w:color w:val="000000" w:themeColor="text1"/>
          <w:sz w:val="28"/>
          <w:szCs w:val="28"/>
        </w:rPr>
        <w:t xml:space="preserve">Новизной </w:t>
      </w:r>
      <w:r w:rsidRPr="00C46E7E">
        <w:rPr>
          <w:color w:val="000000" w:themeColor="text1"/>
          <w:sz w:val="28"/>
          <w:szCs w:val="28"/>
        </w:rPr>
        <w:t xml:space="preserve">решения данной программы является двигательная </w:t>
      </w:r>
      <w:proofErr w:type="gramStart"/>
      <w:r w:rsidRPr="00C46E7E">
        <w:rPr>
          <w:color w:val="000000" w:themeColor="text1"/>
          <w:sz w:val="28"/>
          <w:szCs w:val="28"/>
        </w:rPr>
        <w:t>деятельность ,</w:t>
      </w:r>
      <w:proofErr w:type="gramEnd"/>
      <w:r w:rsidRPr="00C46E7E">
        <w:rPr>
          <w:color w:val="000000" w:themeColor="text1"/>
          <w:sz w:val="28"/>
          <w:szCs w:val="28"/>
        </w:rPr>
        <w:t xml:space="preserve"> которая своей направленностью и содержанием связана с совершенствованием физической природы человека. В процессе освоения данной программы воспитанники формируются как целостная личность, в единстве многообразия своих </w:t>
      </w:r>
      <w:proofErr w:type="gramStart"/>
      <w:r w:rsidRPr="00C46E7E">
        <w:rPr>
          <w:color w:val="000000" w:themeColor="text1"/>
          <w:sz w:val="28"/>
          <w:szCs w:val="28"/>
        </w:rPr>
        <w:t>физических ,</w:t>
      </w:r>
      <w:proofErr w:type="gramEnd"/>
      <w:r w:rsidRPr="00C46E7E">
        <w:rPr>
          <w:color w:val="000000" w:themeColor="text1"/>
          <w:sz w:val="28"/>
          <w:szCs w:val="28"/>
        </w:rPr>
        <w:t xml:space="preserve"> психических и нравственных качеств.</w:t>
      </w:r>
    </w:p>
    <w:p w14:paraId="32C52D42" w14:textId="77777777" w:rsidR="007913B8" w:rsidRPr="00C46E7E" w:rsidRDefault="007913B8" w:rsidP="00C46E7E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 xml:space="preserve"> </w:t>
      </w:r>
      <w:r w:rsidRPr="00C46E7E">
        <w:rPr>
          <w:b/>
          <w:bCs/>
          <w:color w:val="000000" w:themeColor="text1"/>
          <w:sz w:val="28"/>
          <w:szCs w:val="28"/>
        </w:rPr>
        <w:t>Отличительные особенности</w:t>
      </w:r>
    </w:p>
    <w:p w14:paraId="5166129E" w14:textId="77777777" w:rsidR="007913B8" w:rsidRPr="00C46E7E" w:rsidRDefault="007913B8" w:rsidP="00C46E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Естественность движений. В основе баскетбола лежат естественные движения - бег, прыжки, броски, передачи.</w:t>
      </w:r>
    </w:p>
    <w:p w14:paraId="53E528D7" w14:textId="77777777" w:rsidR="007913B8" w:rsidRPr="00C46E7E" w:rsidRDefault="007913B8" w:rsidP="00C46E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Коллективность действий. Эта особенность имеет большое значение для воспитания дружбы и товарищества, привычки подчинять свои действия интересам коллектива.</w:t>
      </w:r>
    </w:p>
    <w:p w14:paraId="195C9A19" w14:textId="77777777" w:rsidR="007913B8" w:rsidRPr="00C46E7E" w:rsidRDefault="007913B8" w:rsidP="00C46E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Соревновательный характер. Стремление превзойти соперника в быстроте действий, направленных на достижение победы, при участии обучающихся мобилизовать свои возможности, действовать с максимальным напряжением сил, преодолевать трудности, возникающие в процессе спортивной борьбы.</w:t>
      </w:r>
    </w:p>
    <w:p w14:paraId="10906A55" w14:textId="77777777" w:rsidR="007913B8" w:rsidRPr="00C46E7E" w:rsidRDefault="007913B8" w:rsidP="00C46E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Адресат программы.</w:t>
      </w:r>
    </w:p>
    <w:p w14:paraId="0F4BE9AB" w14:textId="34150881" w:rsidR="007913B8" w:rsidRPr="00C46E7E" w:rsidRDefault="007913B8" w:rsidP="00C46E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</w:t>
      </w:r>
      <w:r w:rsidR="00C71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рамма предназначена для детей 10-11</w:t>
      </w: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лет.</w:t>
      </w:r>
    </w:p>
    <w:p w14:paraId="6E4FEDBB" w14:textId="77777777" w:rsidR="007913B8" w:rsidRPr="00C46E7E" w:rsidRDefault="007913B8" w:rsidP="00C46E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Условия набора.</w:t>
      </w: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спортивную секцию принимаются все желающие, не имеющие медицинских противопоказаний.</w:t>
      </w:r>
    </w:p>
    <w:p w14:paraId="0B600A02" w14:textId="77777777" w:rsidR="007913B8" w:rsidRPr="00C46E7E" w:rsidRDefault="007913B8" w:rsidP="00C46E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Количество учащихся.</w:t>
      </w:r>
    </w:p>
    <w:p w14:paraId="7E6CB7EE" w14:textId="77777777" w:rsidR="007913B8" w:rsidRPr="00C46E7E" w:rsidRDefault="007913B8" w:rsidP="00C46E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учащихся в объединении определяется Уставом образовательной организации с учетом рекомендаций СанПиН.</w:t>
      </w:r>
    </w:p>
    <w:p w14:paraId="2BD9110F" w14:textId="77777777" w:rsidR="007913B8" w:rsidRPr="00C46E7E" w:rsidRDefault="007913B8" w:rsidP="00C46E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группе 25-30 человек.</w:t>
      </w:r>
    </w:p>
    <w:p w14:paraId="41703FFF" w14:textId="77777777" w:rsidR="007913B8" w:rsidRPr="00C46E7E" w:rsidRDefault="007913B8" w:rsidP="00C46E7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Численный состав учащихся в объединении может быть уменьшен при включении в него учащихся с ограниченными возможностями здоровья.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0A53E16C" w14:textId="77777777" w:rsidR="007913B8" w:rsidRPr="00C46E7E" w:rsidRDefault="007913B8" w:rsidP="00C46E7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Возрастные особенности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(детей, которым адресована данная программа.)</w:t>
      </w:r>
    </w:p>
    <w:p w14:paraId="4EFBA029" w14:textId="77777777" w:rsidR="007913B8" w:rsidRPr="00C46E7E" w:rsidRDefault="007913B8" w:rsidP="00C46E7E">
      <w:pPr>
        <w:pStyle w:val="a6"/>
        <w:spacing w:before="0" w:beforeAutospacing="0" w:after="0" w:afterAutospacing="0" w:line="360" w:lineRule="auto"/>
        <w:ind w:firstLine="600"/>
        <w:jc w:val="both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lastRenderedPageBreak/>
        <w:t>Систематические занятия спортом благотворно влияют на укрепление здоровья детей, их физическое и духовное развитие. Для того чтобы стать волейболистом, необходимо овладеть соответствующими двигательными навыками.</w:t>
      </w:r>
    </w:p>
    <w:p w14:paraId="6ABECC1D" w14:textId="68A5FC13" w:rsidR="007913B8" w:rsidRPr="00C46E7E" w:rsidRDefault="0062512D" w:rsidP="00C46E7E">
      <w:pPr>
        <w:pStyle w:val="a6"/>
        <w:spacing w:before="0" w:beforeAutospacing="0" w:after="0" w:afterAutospacing="0" w:line="360" w:lineRule="auto"/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период от 10</w:t>
      </w:r>
      <w:r w:rsidR="007913B8" w:rsidRPr="00C46E7E">
        <w:rPr>
          <w:color w:val="000000" w:themeColor="text1"/>
          <w:sz w:val="28"/>
          <w:szCs w:val="28"/>
        </w:rPr>
        <w:t xml:space="preserve"> до 17 лет наблюдается особенно большой рост показателей быстроты движений. В этом возрасте должны закладываться основы будущих высоких достижений в волейболе, где решающее значение имеет быстрота, тонкая координация и не требуется выносливости в монотонных действиях.</w:t>
      </w:r>
    </w:p>
    <w:p w14:paraId="34A96B5F" w14:textId="77777777" w:rsidR="007913B8" w:rsidRPr="00C46E7E" w:rsidRDefault="007913B8" w:rsidP="00C46E7E">
      <w:pPr>
        <w:pStyle w:val="a6"/>
        <w:spacing w:before="0" w:beforeAutospacing="0" w:after="0" w:afterAutospacing="0" w:line="360" w:lineRule="auto"/>
        <w:ind w:firstLine="600"/>
        <w:jc w:val="both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>Рост интеллекта у детей школьного возраста позволяет им сознательно усваивать учебный материал, а не идти по пути механического подражания.</w:t>
      </w:r>
    </w:p>
    <w:p w14:paraId="6288F87F" w14:textId="6D9880F7" w:rsidR="007913B8" w:rsidRPr="00C46E7E" w:rsidRDefault="0062512D" w:rsidP="00C46E7E">
      <w:pPr>
        <w:pStyle w:val="a6"/>
        <w:spacing w:before="0" w:beforeAutospacing="0" w:after="0" w:afterAutospacing="0" w:line="360" w:lineRule="auto"/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возрасте от </w:t>
      </w:r>
      <w:proofErr w:type="gramStart"/>
      <w:r>
        <w:rPr>
          <w:color w:val="000000" w:themeColor="text1"/>
          <w:sz w:val="28"/>
          <w:szCs w:val="28"/>
        </w:rPr>
        <w:t xml:space="preserve">11 </w:t>
      </w:r>
      <w:r w:rsidR="007913B8" w:rsidRPr="00C46E7E">
        <w:rPr>
          <w:color w:val="000000" w:themeColor="text1"/>
          <w:sz w:val="28"/>
          <w:szCs w:val="28"/>
        </w:rPr>
        <w:t xml:space="preserve"> лет</w:t>
      </w:r>
      <w:proofErr w:type="gramEnd"/>
      <w:r w:rsidR="007913B8" w:rsidRPr="00C46E7E">
        <w:rPr>
          <w:color w:val="000000" w:themeColor="text1"/>
          <w:sz w:val="28"/>
          <w:szCs w:val="28"/>
        </w:rPr>
        <w:t xml:space="preserve"> ярче проявляются черты индивидуальных особенностей детей, типы нервной системы, что заметно влияет на быстроту и прочность формирования двигательных навыков, на уровень и устойчивость общей работоспособности. Это вызывает необходимость с самых начальных этапов обучения детей движениям широко использовать индивидуальный подход к ним.</w:t>
      </w:r>
    </w:p>
    <w:p w14:paraId="3BB209F0" w14:textId="129FF012" w:rsidR="007913B8" w:rsidRPr="00C46E7E" w:rsidRDefault="00C71100" w:rsidP="00C46E7E">
      <w:pPr>
        <w:pStyle w:val="a6"/>
        <w:spacing w:before="0" w:beforeAutospacing="0" w:after="0" w:afterAutospacing="0" w:line="360" w:lineRule="auto"/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обучении юных баскетболистов</w:t>
      </w:r>
      <w:r w:rsidR="007913B8" w:rsidRPr="00C46E7E">
        <w:rPr>
          <w:color w:val="000000" w:themeColor="text1"/>
          <w:sz w:val="28"/>
          <w:szCs w:val="28"/>
        </w:rPr>
        <w:t xml:space="preserve"> большое значение придаётся специальным упражнениям. Их роль заключается в том, что дети при изучении технического приёма поставлены в такие условия, которые заведомо исключают появление целого ряда ошибок и неточностей в выполнении движения.</w:t>
      </w:r>
    </w:p>
    <w:p w14:paraId="383401F2" w14:textId="77777777" w:rsidR="007913B8" w:rsidRPr="00C46E7E" w:rsidRDefault="007913B8" w:rsidP="00C46E7E">
      <w:pPr>
        <w:pStyle w:val="a6"/>
        <w:spacing w:before="0" w:beforeAutospacing="0" w:after="0" w:afterAutospacing="0" w:line="360" w:lineRule="auto"/>
        <w:ind w:firstLine="600"/>
        <w:jc w:val="both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>Уровень развития детей зависит от степени развития костно-мышечной системы, гармоничного развития органов и систем организма и их функциональных возможностей.</w:t>
      </w:r>
    </w:p>
    <w:p w14:paraId="3E3B7EE0" w14:textId="77777777" w:rsidR="007913B8" w:rsidRPr="00C46E7E" w:rsidRDefault="007913B8" w:rsidP="00C46E7E">
      <w:pPr>
        <w:pStyle w:val="a6"/>
        <w:spacing w:before="0" w:beforeAutospacing="0" w:after="0" w:afterAutospacing="0" w:line="360" w:lineRule="auto"/>
        <w:ind w:firstLine="600"/>
        <w:jc w:val="both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>Правильно организованные систематические занятия спортом благоприятно сказываются на развитии костно-суставного аппарата подростков и юношей.</w:t>
      </w:r>
    </w:p>
    <w:p w14:paraId="0B7F28AD" w14:textId="6C53B8E2" w:rsidR="007913B8" w:rsidRPr="00C46E7E" w:rsidRDefault="00C71100" w:rsidP="00C46E7E">
      <w:pPr>
        <w:pStyle w:val="a6"/>
        <w:spacing w:before="0" w:beforeAutospacing="0" w:after="0" w:afterAutospacing="0" w:line="360" w:lineRule="auto"/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11</w:t>
      </w:r>
      <w:r w:rsidR="007913B8" w:rsidRPr="00C46E7E">
        <w:rPr>
          <w:color w:val="000000" w:themeColor="text1"/>
          <w:sz w:val="28"/>
          <w:szCs w:val="28"/>
        </w:rPr>
        <w:t xml:space="preserve"> годам кисть руки приобретает прочность и устойчивость, значительно увеличивается диаме</w:t>
      </w:r>
      <w:r w:rsidR="0062512D">
        <w:rPr>
          <w:color w:val="000000" w:themeColor="text1"/>
          <w:sz w:val="28"/>
          <w:szCs w:val="28"/>
        </w:rPr>
        <w:t xml:space="preserve">тр мышечных волокон. В </w:t>
      </w:r>
      <w:proofErr w:type="gramStart"/>
      <w:r w:rsidR="0062512D">
        <w:rPr>
          <w:color w:val="000000" w:themeColor="text1"/>
          <w:sz w:val="28"/>
          <w:szCs w:val="28"/>
        </w:rPr>
        <w:t xml:space="preserve">баскетболе </w:t>
      </w:r>
      <w:r w:rsidR="007913B8" w:rsidRPr="00C46E7E">
        <w:rPr>
          <w:color w:val="000000" w:themeColor="text1"/>
          <w:sz w:val="28"/>
          <w:szCs w:val="28"/>
        </w:rPr>
        <w:t xml:space="preserve"> все</w:t>
      </w:r>
      <w:proofErr w:type="gramEnd"/>
      <w:r w:rsidR="007913B8" w:rsidRPr="00C46E7E">
        <w:rPr>
          <w:color w:val="000000" w:themeColor="text1"/>
          <w:sz w:val="28"/>
          <w:szCs w:val="28"/>
        </w:rPr>
        <w:t xml:space="preserve"> действия с мячом производятся кистями рук, поэтому необходимо учитывать данные возрастного развития кистей рук для правильной </w:t>
      </w:r>
      <w:r w:rsidR="0062512D">
        <w:rPr>
          <w:color w:val="000000" w:themeColor="text1"/>
          <w:sz w:val="28"/>
          <w:szCs w:val="28"/>
        </w:rPr>
        <w:t>организации занятий по баскетболу</w:t>
      </w:r>
      <w:r w:rsidR="007913B8" w:rsidRPr="00C46E7E">
        <w:rPr>
          <w:color w:val="000000" w:themeColor="text1"/>
          <w:sz w:val="28"/>
          <w:szCs w:val="28"/>
        </w:rPr>
        <w:t xml:space="preserve"> с детьми.</w:t>
      </w:r>
    </w:p>
    <w:p w14:paraId="28482B66" w14:textId="77777777" w:rsidR="007913B8" w:rsidRPr="00C46E7E" w:rsidRDefault="007913B8" w:rsidP="00C46E7E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освоения программы (сроки реализации)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определяется содержанием и прогнозируемыми результатами программы, характеризуется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продолжительностью обучения сроком на один год. Общее количество составляет 306 учебных часов за год. </w:t>
      </w:r>
    </w:p>
    <w:p w14:paraId="73B5A485" w14:textId="77777777" w:rsidR="007913B8" w:rsidRPr="00C46E7E" w:rsidRDefault="007913B8" w:rsidP="00C46E7E">
      <w:pPr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очная (на случай введения карантина предусмотрены задания для дистанционного обучения)</w:t>
      </w:r>
    </w:p>
    <w:p w14:paraId="1A757290" w14:textId="77777777" w:rsidR="007913B8" w:rsidRPr="00C46E7E" w:rsidRDefault="007913B8" w:rsidP="00C46E7E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14:paraId="26B8B5B0" w14:textId="44F90F79" w:rsidR="007913B8" w:rsidRPr="00C46E7E" w:rsidRDefault="00C71100" w:rsidP="00C46E7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Объединение по интересам «баскетбол</w:t>
      </w:r>
      <w:r w:rsidR="007913B8"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» формируется из учащ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ихся одного возраста - 10-11 лет</w:t>
      </w:r>
      <w:r w:rsidR="007913B8"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постоянную группу с количеством обучающихся 20-25 человек. К занятиям допускаются учащиеся с разным уровнем физической подготовленности, группой здоровья – основная и подготовительная (по заключению врача).</w:t>
      </w:r>
    </w:p>
    <w:p w14:paraId="171EDD55" w14:textId="77777777" w:rsidR="007913B8" w:rsidRPr="00C46E7E" w:rsidRDefault="007913B8" w:rsidP="00C46E7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Набор состава в группы – свободный, не зависит от пола ребёнка. Занятия позволяют объединять мальчиков и девочек в одну группу.</w:t>
      </w:r>
    </w:p>
    <w:p w14:paraId="161DC8CB" w14:textId="77777777" w:rsidR="007913B8" w:rsidRPr="00C46E7E" w:rsidRDefault="007913B8" w:rsidP="00C46E7E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Педагогическая целесообразность программы  </w:t>
      </w:r>
    </w:p>
    <w:p w14:paraId="0FACCF18" w14:textId="77777777" w:rsidR="007913B8" w:rsidRPr="00C46E7E" w:rsidRDefault="007913B8" w:rsidP="00C46E7E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проявляется в том, что в секции «Баскетбол» особое внимание уделяется формированию личностных свойств характера обучающихся. Эти свойства, хотя и базируются на типе нервной системе, изменяются в физкультурно-спортивной направленности специально организованной деятельности. Их позитивная динамика определяется мотивацией обучающихся на здоровый образ жизни. </w:t>
      </w:r>
    </w:p>
    <w:p w14:paraId="739179CC" w14:textId="77777777" w:rsidR="007913B8" w:rsidRPr="00C46E7E" w:rsidRDefault="007913B8" w:rsidP="00C46E7E">
      <w:pPr>
        <w:tabs>
          <w:tab w:val="left" w:pos="567"/>
        </w:tabs>
        <w:spacing w:after="0" w:line="36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Физическую работоспособность можно развить систематическими тренировками. Доказано, что большинство детей могут достичь средних показателей в спорте (1-3 разряды). И это, безусловно, является </w:t>
      </w:r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стимулом  для</w:t>
      </w:r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занятий физкультурой и спортом в  детском и юношеском возрасте. Для обучающихся выполнение разряда, ощущение победы, успешности остается на всю жизнь, что является </w:t>
      </w:r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 физического</w:t>
      </w:r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воспитания. Занятия физическими упражнениями развивают в учащихся такие качества, как выносливость, скорость и координацию.</w:t>
      </w:r>
    </w:p>
    <w:p w14:paraId="2EFA7C26" w14:textId="77777777" w:rsidR="007913B8" w:rsidRPr="00C46E7E" w:rsidRDefault="007913B8" w:rsidP="00C46E7E">
      <w:pPr>
        <w:tabs>
          <w:tab w:val="left" w:pos="567"/>
        </w:tabs>
        <w:spacing w:after="0" w:line="360" w:lineRule="auto"/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баскетболом развивают смекалку и умение взаимодействовать в коллективе, помогают подросткам оценить свои возможности, развить чувство собственного достоинства, целеустремленность и волю к победе. </w:t>
      </w: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14:paraId="5A798D27" w14:textId="77777777" w:rsidR="007913B8" w:rsidRPr="00C46E7E" w:rsidRDefault="007913B8" w:rsidP="00C46E7E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Цель программы: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физическое развитие обучающихся средствами игры в баскетбол.</w:t>
      </w:r>
    </w:p>
    <w:p w14:paraId="0428F8B9" w14:textId="77777777" w:rsidR="007913B8" w:rsidRPr="00C46E7E" w:rsidRDefault="007913B8" w:rsidP="00C46E7E">
      <w:pPr>
        <w:pStyle w:val="3"/>
        <w:tabs>
          <w:tab w:val="left" w:pos="426"/>
        </w:tabs>
        <w:spacing w:line="360" w:lineRule="auto"/>
        <w:ind w:firstLine="426"/>
        <w:jc w:val="left"/>
        <w:rPr>
          <w:i w:val="0"/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 xml:space="preserve">   </w:t>
      </w:r>
      <w:proofErr w:type="gramStart"/>
      <w:r w:rsidRPr="00C46E7E">
        <w:rPr>
          <w:i w:val="0"/>
          <w:color w:val="000000" w:themeColor="text1"/>
          <w:sz w:val="28"/>
          <w:szCs w:val="28"/>
        </w:rPr>
        <w:t>Задачи :</w:t>
      </w:r>
      <w:proofErr w:type="gramEnd"/>
    </w:p>
    <w:p w14:paraId="32DA85BC" w14:textId="0F16FC23" w:rsidR="007913B8" w:rsidRPr="00C46E7E" w:rsidRDefault="00C46E7E" w:rsidP="00C46E7E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913B8"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азвитие интереса к игре баскетбол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493D71" w14:textId="706066AD" w:rsidR="007913B8" w:rsidRPr="00C46E7E" w:rsidRDefault="00C46E7E" w:rsidP="00C46E7E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913B8"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</w:t>
      </w:r>
      <w:proofErr w:type="gramStart"/>
      <w:r w:rsidR="007913B8"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знаний</w:t>
      </w:r>
      <w:proofErr w:type="gramEnd"/>
      <w:r w:rsidR="007913B8"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о технике и тактике игры баскетбол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C6B7C0" w14:textId="3E930829" w:rsidR="007913B8" w:rsidRPr="00C46E7E" w:rsidRDefault="00C46E7E" w:rsidP="00C46E7E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913B8"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крепление здоровья школьников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83EDDB" w14:textId="6B2A944D" w:rsidR="007913B8" w:rsidRPr="00C46E7E" w:rsidRDefault="00C46E7E" w:rsidP="00C46E7E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3B8"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оспитание желания заниматься спортивно-игровой деятельностью в повседневной жизни.</w:t>
      </w:r>
    </w:p>
    <w:p w14:paraId="4248D1BC" w14:textId="77777777" w:rsidR="007913B8" w:rsidRPr="00C46E7E" w:rsidRDefault="007913B8" w:rsidP="00C46E7E">
      <w:pPr>
        <w:pStyle w:val="a7"/>
        <w:tabs>
          <w:tab w:val="left" w:pos="567"/>
          <w:tab w:val="left" w:pos="709"/>
          <w:tab w:val="left" w:pos="851"/>
        </w:tabs>
        <w:spacing w:after="0" w:line="360" w:lineRule="auto"/>
        <w:ind w:hanging="15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Отличительные особенности данной образовательной программы:</w:t>
      </w:r>
    </w:p>
    <w:p w14:paraId="7EA2F7B4" w14:textId="1351F262" w:rsidR="007913B8" w:rsidRPr="00C46E7E" w:rsidRDefault="007913B8" w:rsidP="00C46E7E">
      <w:pPr>
        <w:pStyle w:val="a7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Программа структурирована по видам спортивной подготовки и состоит из четырех разделов: теоретической, физической, технической и тактической подготовок</w:t>
      </w:r>
      <w:r w:rsidR="00C46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05AF7F" w14:textId="3CC174EE" w:rsidR="007913B8" w:rsidRPr="00C46E7E" w:rsidRDefault="007913B8" w:rsidP="00C46E7E">
      <w:pPr>
        <w:pStyle w:val="a7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Набор в секцию производится без учета антропометрических данных ребенка, за основу берется желание учащегося заниматься баскетболом</w:t>
      </w:r>
      <w:r w:rsidR="00C46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2A85C2" w14:textId="77777777" w:rsidR="007913B8" w:rsidRPr="00C46E7E" w:rsidRDefault="007913B8" w:rsidP="00C46E7E">
      <w:pPr>
        <w:pStyle w:val="a7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процессе обучения </w:t>
      </w:r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формируются  команды</w:t>
      </w:r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для участия в городских и районных соревнованиях.</w:t>
      </w:r>
    </w:p>
    <w:p w14:paraId="705A4F85" w14:textId="77777777" w:rsidR="007913B8" w:rsidRPr="00C46E7E" w:rsidRDefault="007913B8" w:rsidP="00C46E7E">
      <w:pPr>
        <w:pStyle w:val="a7"/>
        <w:tabs>
          <w:tab w:val="left" w:pos="426"/>
          <w:tab w:val="left" w:pos="567"/>
          <w:tab w:val="left" w:pos="851"/>
        </w:tabs>
        <w:spacing w:after="0" w:line="360" w:lineRule="auto"/>
        <w:ind w:hanging="29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3A99ED2" w14:textId="77777777" w:rsidR="007913B8" w:rsidRPr="00C46E7E" w:rsidRDefault="007913B8" w:rsidP="00C46E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организации занятий:</w:t>
      </w:r>
    </w:p>
    <w:p w14:paraId="2D3EC1B8" w14:textId="4287BBC1" w:rsidR="007913B8" w:rsidRPr="00C46E7E" w:rsidRDefault="007913B8" w:rsidP="00C46E7E">
      <w:pPr>
        <w:pStyle w:val="a7"/>
        <w:numPr>
          <w:ilvl w:val="0"/>
          <w:numId w:val="2"/>
        </w:numPr>
        <w:tabs>
          <w:tab w:val="left" w:pos="567"/>
          <w:tab w:val="left" w:pos="709"/>
        </w:tabs>
        <w:spacing w:after="0" w:line="360" w:lineRule="auto"/>
        <w:ind w:hanging="8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Групповые практические занятия</w:t>
      </w:r>
      <w:r w:rsidR="00C46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9A8B1B" w14:textId="25BDC97A" w:rsidR="007913B8" w:rsidRPr="00C46E7E" w:rsidRDefault="007913B8" w:rsidP="00C46E7E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hanging="8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Групповые и индивидуальные теоретические занятия</w:t>
      </w:r>
      <w:r w:rsidR="00C46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D76DCA" w14:textId="454A2174" w:rsidR="007913B8" w:rsidRPr="00C46E7E" w:rsidRDefault="007913B8" w:rsidP="00C46E7E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hanging="8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Индивидуальные занятия с отдельными спортсменами</w:t>
      </w:r>
      <w:r w:rsidR="00C46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9BB633" w14:textId="32D1433C" w:rsidR="007913B8" w:rsidRPr="00C46E7E" w:rsidRDefault="007913B8" w:rsidP="00C46E7E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hanging="8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Самостоятельные тренировки по индивидуальным планам и по заданию тренера</w:t>
      </w:r>
      <w:r w:rsidR="00C46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A997DF" w14:textId="11A6362F" w:rsidR="007913B8" w:rsidRPr="00C46E7E" w:rsidRDefault="007913B8" w:rsidP="00C46E7E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hanging="8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Просмотр учебных кинофильмов и соревнований</w:t>
      </w:r>
      <w:r w:rsidR="00C46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341B95" w14:textId="77777777" w:rsidR="007913B8" w:rsidRPr="00C46E7E" w:rsidRDefault="007913B8" w:rsidP="00C46E7E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hanging="8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Участие в спортивных соревнованиях. </w:t>
      </w:r>
    </w:p>
    <w:p w14:paraId="0C12E73E" w14:textId="77777777" w:rsidR="007913B8" w:rsidRPr="00C46E7E" w:rsidRDefault="007913B8" w:rsidP="00C46E7E">
      <w:p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формы проведения занятий: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учебная, </w:t>
      </w:r>
      <w:r w:rsidRPr="00C46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учебно-тренировочная, модельная, соревнования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3DED45" w14:textId="77777777" w:rsidR="007913B8" w:rsidRPr="00C46E7E" w:rsidRDefault="007913B8" w:rsidP="00C46E7E">
      <w:pPr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 занятий: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EC44F4C" w14:textId="77777777" w:rsidR="007913B8" w:rsidRPr="00C46E7E" w:rsidRDefault="007913B8" w:rsidP="00C46E7E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прохождении программы предусмотрено четыре занятия в неделю. Продолжительность </w:t>
      </w:r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одного  занятия</w:t>
      </w:r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90минут(2 академических часа)  с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перерывом в 10 минут(время занятия может варьироваться+,-минут в связи с загруженностью зала, проведением школьных и муниципальных соревнований  </w:t>
      </w:r>
      <w:proofErr w:type="spell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соревнований</w:t>
      </w:r>
      <w:proofErr w:type="spell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ковидной</w:t>
      </w:r>
      <w:proofErr w:type="spell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ситуацией).  </w:t>
      </w:r>
    </w:p>
    <w:p w14:paraId="4C2311A4" w14:textId="77777777" w:rsidR="007913B8" w:rsidRPr="00C46E7E" w:rsidRDefault="007913B8" w:rsidP="00C46E7E">
      <w:pPr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освоение программы отводится 306 учебных часа на год. </w:t>
      </w:r>
    </w:p>
    <w:p w14:paraId="7868A44E" w14:textId="77777777" w:rsidR="007913B8" w:rsidRPr="00C46E7E" w:rsidRDefault="007913B8" w:rsidP="00C46E7E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 и способы определения их результативности</w:t>
      </w:r>
    </w:p>
    <w:p w14:paraId="61743B78" w14:textId="77777777" w:rsidR="007913B8" w:rsidRPr="00C46E7E" w:rsidRDefault="007913B8" w:rsidP="00C46E7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Занимающиеся должны:</w:t>
      </w:r>
    </w:p>
    <w:p w14:paraId="431A639A" w14:textId="77777777" w:rsidR="007913B8" w:rsidRPr="00C46E7E" w:rsidRDefault="007913B8" w:rsidP="00C46E7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Знать:</w:t>
      </w:r>
    </w:p>
    <w:p w14:paraId="666BF232" w14:textId="77777777" w:rsidR="007913B8" w:rsidRPr="00C46E7E" w:rsidRDefault="007913B8" w:rsidP="00C46E7E">
      <w:pPr>
        <w:pStyle w:val="a7"/>
        <w:numPr>
          <w:ilvl w:val="0"/>
          <w:numId w:val="3"/>
        </w:numPr>
        <w:tabs>
          <w:tab w:val="left" w:pos="0"/>
        </w:tabs>
        <w:spacing w:after="0"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Санитарно-гигиенические требования к занятиям в секции;</w:t>
      </w:r>
    </w:p>
    <w:p w14:paraId="56374D8A" w14:textId="77777777" w:rsidR="007913B8" w:rsidRPr="00C46E7E" w:rsidRDefault="007913B8" w:rsidP="00C46E7E">
      <w:pPr>
        <w:pStyle w:val="a7"/>
        <w:numPr>
          <w:ilvl w:val="0"/>
          <w:numId w:val="3"/>
        </w:numPr>
        <w:tabs>
          <w:tab w:val="left" w:pos="0"/>
        </w:tabs>
        <w:spacing w:after="0"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Понимать, как правильно осуществляется самоконтроль за состоянием организма;</w:t>
      </w:r>
    </w:p>
    <w:p w14:paraId="22A69E1F" w14:textId="77777777" w:rsidR="007913B8" w:rsidRPr="00C46E7E" w:rsidRDefault="007913B8" w:rsidP="00C46E7E">
      <w:pPr>
        <w:numPr>
          <w:ilvl w:val="0"/>
          <w:numId w:val="3"/>
        </w:numPr>
        <w:spacing w:after="0" w:line="360" w:lineRule="auto"/>
        <w:ind w:left="709" w:hanging="29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Линии </w:t>
      </w:r>
      <w:proofErr w:type="gramStart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разметки  на</w:t>
      </w:r>
      <w:proofErr w:type="gramEnd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площадке. Основные правила игры в баскетбол. </w:t>
      </w:r>
    </w:p>
    <w:p w14:paraId="6D0CCFD2" w14:textId="77777777" w:rsidR="007913B8" w:rsidRPr="00C46E7E" w:rsidRDefault="007913B8" w:rsidP="00C46E7E">
      <w:pPr>
        <w:numPr>
          <w:ilvl w:val="0"/>
          <w:numId w:val="3"/>
        </w:numPr>
        <w:spacing w:after="0" w:line="360" w:lineRule="auto"/>
        <w:ind w:left="709" w:hanging="29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бывают нарушения правил. Жесты судей.</w:t>
      </w:r>
    </w:p>
    <w:p w14:paraId="1F8D8CD9" w14:textId="77777777" w:rsidR="007913B8" w:rsidRPr="00C46E7E" w:rsidRDefault="007913B8" w:rsidP="00C46E7E">
      <w:pPr>
        <w:numPr>
          <w:ilvl w:val="0"/>
          <w:numId w:val="3"/>
        </w:numPr>
        <w:spacing w:after="0" w:line="360" w:lineRule="auto"/>
        <w:ind w:left="709" w:hanging="29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и проведение соревнований по баскетболу.</w:t>
      </w:r>
    </w:p>
    <w:p w14:paraId="1461277E" w14:textId="77777777" w:rsidR="007913B8" w:rsidRPr="00C46E7E" w:rsidRDefault="007913B8" w:rsidP="00C46E7E">
      <w:pPr>
        <w:spacing w:after="0" w:line="360" w:lineRule="auto"/>
        <w:ind w:left="42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Уметь:</w:t>
      </w:r>
    </w:p>
    <w:p w14:paraId="6E34CB43" w14:textId="77777777" w:rsidR="007913B8" w:rsidRPr="00C46E7E" w:rsidRDefault="007913B8" w:rsidP="00C46E7E">
      <w:pPr>
        <w:pStyle w:val="a7"/>
        <w:numPr>
          <w:ilvl w:val="0"/>
          <w:numId w:val="4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Выполнять основные элементы </w:t>
      </w:r>
      <w:proofErr w:type="gramStart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баскетбола(</w:t>
      </w:r>
      <w:proofErr w:type="gramEnd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ведение мяча,  различные виды передвижений, передачи, разнообразные броски по кольцу  );</w:t>
      </w:r>
    </w:p>
    <w:p w14:paraId="7A66B5E8" w14:textId="77777777" w:rsidR="007913B8" w:rsidRPr="00C46E7E" w:rsidRDefault="007913B8" w:rsidP="00C46E7E">
      <w:pPr>
        <w:pStyle w:val="a7"/>
        <w:numPr>
          <w:ilvl w:val="0"/>
          <w:numId w:val="4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Выполнять технические </w:t>
      </w:r>
      <w:proofErr w:type="gramStart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приемы  нападения</w:t>
      </w:r>
      <w:proofErr w:type="gramEnd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обыгрывания защитника. Применять в игре командное нападение;</w:t>
      </w:r>
    </w:p>
    <w:p w14:paraId="515D8D20" w14:textId="77777777" w:rsidR="007913B8" w:rsidRPr="00C46E7E" w:rsidRDefault="007913B8" w:rsidP="00C46E7E">
      <w:pPr>
        <w:pStyle w:val="a7"/>
        <w:numPr>
          <w:ilvl w:val="0"/>
          <w:numId w:val="4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  индивидуальные</w:t>
      </w:r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, групповые  и командные действия в защите в игре баскетбол;</w:t>
      </w:r>
    </w:p>
    <w:p w14:paraId="0CFBEA9B" w14:textId="77777777" w:rsidR="007913B8" w:rsidRPr="00C46E7E" w:rsidRDefault="007913B8" w:rsidP="00C46E7E">
      <w:pPr>
        <w:pStyle w:val="a7"/>
        <w:numPr>
          <w:ilvl w:val="0"/>
          <w:numId w:val="4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тактические приемы и взаимодействия игроков в защите и в нападении.</w:t>
      </w:r>
    </w:p>
    <w:p w14:paraId="3763F7F4" w14:textId="77777777" w:rsidR="007913B8" w:rsidRPr="00C46E7E" w:rsidRDefault="007913B8" w:rsidP="00C46E7E">
      <w:pPr>
        <w:pStyle w:val="a7"/>
        <w:spacing w:after="0" w:line="36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Результативность </w:t>
      </w: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обучающихся в секции определяется с помощью:</w:t>
      </w:r>
    </w:p>
    <w:p w14:paraId="112C1599" w14:textId="77777777" w:rsidR="007913B8" w:rsidRPr="00C46E7E" w:rsidRDefault="007913B8" w:rsidP="00C46E7E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Мониторинга (постоянного наблюдения за определенным процессом в образования).</w:t>
      </w:r>
    </w:p>
    <w:p w14:paraId="63454CC5" w14:textId="77777777" w:rsidR="007913B8" w:rsidRPr="00C46E7E" w:rsidRDefault="007913B8" w:rsidP="00C46E7E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Экспресс-тестирования (спринт, отжимание и </w:t>
      </w:r>
      <w:proofErr w:type="spellStart"/>
      <w:proofErr w:type="gramStart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</w:t>
      </w:r>
      <w:proofErr w:type="spellEnd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49F18A0" w14:textId="77777777" w:rsidR="007913B8" w:rsidRPr="00C46E7E" w:rsidRDefault="007913B8" w:rsidP="00C46E7E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Оценки </w:t>
      </w:r>
      <w:proofErr w:type="gramStart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качества(</w:t>
      </w:r>
      <w:proofErr w:type="gramEnd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учебные и контрольные нормативы).</w:t>
      </w:r>
    </w:p>
    <w:p w14:paraId="1680A405" w14:textId="77777777" w:rsidR="007913B8" w:rsidRPr="00C46E7E" w:rsidRDefault="007913B8" w:rsidP="00C46E7E">
      <w:pPr>
        <w:pStyle w:val="a7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Формы подведения итогов реализации программы: </w:t>
      </w: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начальная, промежуточная, итоговая. Показательные игры, участие в спортивных праздниках </w:t>
      </w: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школы, открытые занятия для родителей, участие в городских и районных соревнованиях.</w:t>
      </w:r>
    </w:p>
    <w:p w14:paraId="60210AE3" w14:textId="77777777" w:rsidR="007913B8" w:rsidRPr="00C46E7E" w:rsidRDefault="007913B8" w:rsidP="00C46E7E">
      <w:pPr>
        <w:pStyle w:val="a7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AB93B5" w14:textId="77777777" w:rsidR="007913B8" w:rsidRPr="00C46E7E" w:rsidRDefault="007913B8" w:rsidP="00C46E7E">
      <w:pPr>
        <w:pStyle w:val="a6"/>
        <w:spacing w:before="0" w:beforeAutospacing="0" w:line="360" w:lineRule="auto"/>
        <w:jc w:val="center"/>
        <w:rPr>
          <w:rStyle w:val="afd"/>
          <w:color w:val="000000" w:themeColor="text1"/>
          <w:sz w:val="28"/>
          <w:szCs w:val="28"/>
          <w:u w:val="single"/>
        </w:rPr>
      </w:pPr>
      <w:r w:rsidRPr="00C46E7E">
        <w:rPr>
          <w:rStyle w:val="afd"/>
          <w:color w:val="000000" w:themeColor="text1"/>
          <w:sz w:val="28"/>
          <w:szCs w:val="28"/>
          <w:u w:val="single"/>
        </w:rPr>
        <w:t>Учебно-</w:t>
      </w:r>
      <w:proofErr w:type="gramStart"/>
      <w:r w:rsidRPr="00C46E7E">
        <w:rPr>
          <w:rStyle w:val="afd"/>
          <w:color w:val="000000" w:themeColor="text1"/>
          <w:sz w:val="28"/>
          <w:szCs w:val="28"/>
          <w:u w:val="single"/>
        </w:rPr>
        <w:t>тематический  план</w:t>
      </w:r>
      <w:proofErr w:type="gramEnd"/>
    </w:p>
    <w:p w14:paraId="474E8083" w14:textId="77777777" w:rsidR="007913B8" w:rsidRPr="00C46E7E" w:rsidRDefault="007913B8" w:rsidP="00C46E7E">
      <w:pPr>
        <w:spacing w:line="36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план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402"/>
        <w:gridCol w:w="992"/>
        <w:gridCol w:w="1134"/>
        <w:gridCol w:w="1148"/>
        <w:gridCol w:w="2538"/>
      </w:tblGrid>
      <w:tr w:rsidR="00C46E7E" w:rsidRPr="00C46E7E" w14:paraId="3D64E738" w14:textId="77777777" w:rsidTr="00C71100">
        <w:tc>
          <w:tcPr>
            <w:tcW w:w="681" w:type="dxa"/>
            <w:vMerge w:val="restart"/>
            <w:shd w:val="clear" w:color="auto" w:fill="auto"/>
          </w:tcPr>
          <w:p w14:paraId="29A501E0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14:paraId="3A45B183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  <w:p w14:paraId="1EB7BED7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0A210631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F72F3D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раздела, темы</w:t>
            </w:r>
          </w:p>
        </w:tc>
        <w:tc>
          <w:tcPr>
            <w:tcW w:w="3274" w:type="dxa"/>
            <w:gridSpan w:val="3"/>
            <w:shd w:val="clear" w:color="auto" w:fill="auto"/>
          </w:tcPr>
          <w:p w14:paraId="38DBFBCC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578345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538" w:type="dxa"/>
            <w:vMerge w:val="restart"/>
            <w:shd w:val="clear" w:color="auto" w:fill="auto"/>
          </w:tcPr>
          <w:p w14:paraId="3A53D6D1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аттестации/ контроля</w:t>
            </w:r>
          </w:p>
        </w:tc>
      </w:tr>
      <w:tr w:rsidR="00C46E7E" w:rsidRPr="00C46E7E" w14:paraId="5545DF19" w14:textId="77777777" w:rsidTr="00C71100">
        <w:tc>
          <w:tcPr>
            <w:tcW w:w="681" w:type="dxa"/>
            <w:vMerge/>
            <w:shd w:val="clear" w:color="auto" w:fill="auto"/>
          </w:tcPr>
          <w:p w14:paraId="63071A45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287BB7C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C304589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72E8692A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148" w:type="dxa"/>
            <w:shd w:val="clear" w:color="auto" w:fill="auto"/>
          </w:tcPr>
          <w:p w14:paraId="59176CA3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2538" w:type="dxa"/>
            <w:vMerge/>
            <w:shd w:val="clear" w:color="auto" w:fill="auto"/>
          </w:tcPr>
          <w:p w14:paraId="72AF9722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6E7E" w:rsidRPr="00C46E7E" w14:paraId="527170F5" w14:textId="77777777" w:rsidTr="00C71100">
        <w:trPr>
          <w:trHeight w:val="310"/>
        </w:trPr>
        <w:tc>
          <w:tcPr>
            <w:tcW w:w="9895" w:type="dxa"/>
            <w:gridSpan w:val="6"/>
            <w:shd w:val="clear" w:color="auto" w:fill="auto"/>
          </w:tcPr>
          <w:p w14:paraId="748CA3B6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1: «Основы знаний»</w:t>
            </w:r>
          </w:p>
        </w:tc>
      </w:tr>
      <w:tr w:rsidR="00C46E7E" w:rsidRPr="00C46E7E" w14:paraId="64930AA6" w14:textId="77777777" w:rsidTr="00C71100">
        <w:trPr>
          <w:trHeight w:val="310"/>
        </w:trPr>
        <w:tc>
          <w:tcPr>
            <w:tcW w:w="681" w:type="dxa"/>
            <w:shd w:val="clear" w:color="auto" w:fill="auto"/>
          </w:tcPr>
          <w:p w14:paraId="650739F3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</w:t>
            </w:r>
          </w:p>
        </w:tc>
        <w:tc>
          <w:tcPr>
            <w:tcW w:w="3402" w:type="dxa"/>
            <w:shd w:val="clear" w:color="auto" w:fill="auto"/>
          </w:tcPr>
          <w:p w14:paraId="6146FC09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Введение. Инструктаж по технике безопасности на учебно-тренировочных занятиях.</w:t>
            </w:r>
          </w:p>
        </w:tc>
        <w:tc>
          <w:tcPr>
            <w:tcW w:w="992" w:type="dxa"/>
            <w:shd w:val="clear" w:color="auto" w:fill="auto"/>
          </w:tcPr>
          <w:p w14:paraId="7B3FE086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4ч</w:t>
            </w:r>
          </w:p>
          <w:p w14:paraId="5C956D2A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2ч</w:t>
            </w:r>
          </w:p>
        </w:tc>
        <w:tc>
          <w:tcPr>
            <w:tcW w:w="1134" w:type="dxa"/>
            <w:shd w:val="clear" w:color="auto" w:fill="auto"/>
          </w:tcPr>
          <w:p w14:paraId="6B89C117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4ч</w:t>
            </w:r>
          </w:p>
          <w:p w14:paraId="1EC19195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2ч</w:t>
            </w:r>
          </w:p>
        </w:tc>
        <w:tc>
          <w:tcPr>
            <w:tcW w:w="1148" w:type="dxa"/>
            <w:shd w:val="clear" w:color="auto" w:fill="auto"/>
          </w:tcPr>
          <w:p w14:paraId="02FACF48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8" w:type="dxa"/>
            <w:shd w:val="clear" w:color="auto" w:fill="auto"/>
          </w:tcPr>
          <w:p w14:paraId="6AEEC1F0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Ответы на вопросы,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журнал посещаемости</w:t>
            </w:r>
          </w:p>
        </w:tc>
      </w:tr>
      <w:tr w:rsidR="00C46E7E" w:rsidRPr="00C46E7E" w14:paraId="2FEF2ACE" w14:textId="77777777" w:rsidTr="00C71100">
        <w:trPr>
          <w:trHeight w:val="983"/>
        </w:trPr>
        <w:tc>
          <w:tcPr>
            <w:tcW w:w="681" w:type="dxa"/>
            <w:shd w:val="clear" w:color="auto" w:fill="auto"/>
          </w:tcPr>
          <w:p w14:paraId="780C79D0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  <w:p w14:paraId="11AA15E7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51703C7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Введение. Инструктаж по технике безопасности на учебно-тренировочных занятиях.</w:t>
            </w:r>
          </w:p>
        </w:tc>
        <w:tc>
          <w:tcPr>
            <w:tcW w:w="992" w:type="dxa"/>
            <w:shd w:val="clear" w:color="auto" w:fill="auto"/>
          </w:tcPr>
          <w:p w14:paraId="1EF8C05D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5ч</w:t>
            </w:r>
          </w:p>
        </w:tc>
        <w:tc>
          <w:tcPr>
            <w:tcW w:w="1134" w:type="dxa"/>
            <w:shd w:val="clear" w:color="auto" w:fill="auto"/>
          </w:tcPr>
          <w:p w14:paraId="47F865CF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5ч</w:t>
            </w:r>
          </w:p>
        </w:tc>
        <w:tc>
          <w:tcPr>
            <w:tcW w:w="1148" w:type="dxa"/>
            <w:shd w:val="clear" w:color="auto" w:fill="auto"/>
          </w:tcPr>
          <w:p w14:paraId="1F668E9E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8" w:type="dxa"/>
            <w:shd w:val="clear" w:color="auto" w:fill="auto"/>
          </w:tcPr>
          <w:p w14:paraId="3C7A03C3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на вопросы, журнал посещаемости.</w:t>
            </w:r>
          </w:p>
        </w:tc>
      </w:tr>
      <w:tr w:rsidR="00C46E7E" w:rsidRPr="00C46E7E" w14:paraId="7F53F0D9" w14:textId="77777777" w:rsidTr="00C71100">
        <w:tc>
          <w:tcPr>
            <w:tcW w:w="9895" w:type="dxa"/>
            <w:gridSpan w:val="6"/>
            <w:shd w:val="clear" w:color="auto" w:fill="auto"/>
          </w:tcPr>
          <w:p w14:paraId="0549E7F2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2: «Общая физическая подготовка»</w:t>
            </w:r>
          </w:p>
        </w:tc>
      </w:tr>
      <w:tr w:rsidR="00C46E7E" w:rsidRPr="00C46E7E" w14:paraId="43E63CAD" w14:textId="77777777" w:rsidTr="00C71100">
        <w:tc>
          <w:tcPr>
            <w:tcW w:w="681" w:type="dxa"/>
            <w:shd w:val="clear" w:color="auto" w:fill="auto"/>
          </w:tcPr>
          <w:p w14:paraId="524BAF0A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3C86F65D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Строевые упражнения</w:t>
            </w:r>
          </w:p>
        </w:tc>
        <w:tc>
          <w:tcPr>
            <w:tcW w:w="992" w:type="dxa"/>
            <w:shd w:val="clear" w:color="auto" w:fill="auto"/>
          </w:tcPr>
          <w:p w14:paraId="20A61E8F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2ч</w:t>
            </w:r>
          </w:p>
        </w:tc>
        <w:tc>
          <w:tcPr>
            <w:tcW w:w="1134" w:type="dxa"/>
            <w:shd w:val="clear" w:color="auto" w:fill="auto"/>
          </w:tcPr>
          <w:p w14:paraId="1FEF2673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14:paraId="34A2BCBB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2ч</w:t>
            </w:r>
          </w:p>
        </w:tc>
        <w:tc>
          <w:tcPr>
            <w:tcW w:w="2538" w:type="dxa"/>
            <w:shd w:val="clear" w:color="auto" w:fill="auto"/>
          </w:tcPr>
          <w:p w14:paraId="622F1930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1AD6B24A" w14:textId="77777777" w:rsidTr="00C71100">
        <w:tc>
          <w:tcPr>
            <w:tcW w:w="681" w:type="dxa"/>
            <w:shd w:val="clear" w:color="auto" w:fill="auto"/>
          </w:tcPr>
          <w:p w14:paraId="72B28473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4590142E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Гимнастические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упражнения</w:t>
            </w:r>
          </w:p>
          <w:p w14:paraId="436311D6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AB01283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5ч</w:t>
            </w:r>
          </w:p>
          <w:p w14:paraId="5FC30846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82159B8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</w:p>
        </w:tc>
        <w:tc>
          <w:tcPr>
            <w:tcW w:w="1148" w:type="dxa"/>
            <w:shd w:val="clear" w:color="auto" w:fill="auto"/>
          </w:tcPr>
          <w:p w14:paraId="127BBE17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5ч</w:t>
            </w:r>
          </w:p>
          <w:p w14:paraId="30382E74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14:paraId="765AF78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Практические задания, журнал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посещаемости</w:t>
            </w:r>
          </w:p>
        </w:tc>
      </w:tr>
      <w:tr w:rsidR="00C46E7E" w:rsidRPr="00C46E7E" w14:paraId="29862878" w14:textId="77777777" w:rsidTr="00C71100">
        <w:tc>
          <w:tcPr>
            <w:tcW w:w="681" w:type="dxa"/>
            <w:shd w:val="clear" w:color="auto" w:fill="auto"/>
          </w:tcPr>
          <w:p w14:paraId="398275DC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  <w:shd w:val="clear" w:color="auto" w:fill="auto"/>
          </w:tcPr>
          <w:p w14:paraId="5CF03C81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992" w:type="dxa"/>
            <w:shd w:val="clear" w:color="auto" w:fill="auto"/>
          </w:tcPr>
          <w:p w14:paraId="074E1AED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5ч</w:t>
            </w:r>
          </w:p>
        </w:tc>
        <w:tc>
          <w:tcPr>
            <w:tcW w:w="1134" w:type="dxa"/>
            <w:shd w:val="clear" w:color="auto" w:fill="auto"/>
          </w:tcPr>
          <w:p w14:paraId="5A6BA573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14:paraId="6EB7252F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5ч</w:t>
            </w:r>
          </w:p>
        </w:tc>
        <w:tc>
          <w:tcPr>
            <w:tcW w:w="2538" w:type="dxa"/>
            <w:shd w:val="clear" w:color="auto" w:fill="auto"/>
          </w:tcPr>
          <w:p w14:paraId="031A784F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65C6B7C9" w14:textId="77777777" w:rsidTr="00C71100">
        <w:tc>
          <w:tcPr>
            <w:tcW w:w="681" w:type="dxa"/>
            <w:shd w:val="clear" w:color="auto" w:fill="auto"/>
          </w:tcPr>
          <w:p w14:paraId="1ACB5F29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14:paraId="070E7107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992" w:type="dxa"/>
            <w:shd w:val="clear" w:color="auto" w:fill="auto"/>
          </w:tcPr>
          <w:p w14:paraId="5012D7CF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6ч</w:t>
            </w:r>
          </w:p>
        </w:tc>
        <w:tc>
          <w:tcPr>
            <w:tcW w:w="1134" w:type="dxa"/>
            <w:shd w:val="clear" w:color="auto" w:fill="auto"/>
          </w:tcPr>
          <w:p w14:paraId="7DEDF7DD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14:paraId="2D4AC70E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6ч</w:t>
            </w:r>
          </w:p>
        </w:tc>
        <w:tc>
          <w:tcPr>
            <w:tcW w:w="2538" w:type="dxa"/>
            <w:shd w:val="clear" w:color="auto" w:fill="auto"/>
          </w:tcPr>
          <w:p w14:paraId="28C341F9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671D7414" w14:textId="77777777" w:rsidTr="00C71100">
        <w:tc>
          <w:tcPr>
            <w:tcW w:w="681" w:type="dxa"/>
            <w:shd w:val="clear" w:color="auto" w:fill="auto"/>
          </w:tcPr>
          <w:p w14:paraId="13857B0E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14:paraId="02CE842F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992" w:type="dxa"/>
            <w:shd w:val="clear" w:color="auto" w:fill="auto"/>
          </w:tcPr>
          <w:p w14:paraId="47B1A61D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4ч</w:t>
            </w:r>
          </w:p>
          <w:p w14:paraId="053E725E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7B643BC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65156FE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14:paraId="698323FD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4ч</w:t>
            </w:r>
          </w:p>
          <w:p w14:paraId="67089951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EEB4A8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14:paraId="13957104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0BD53A96" w14:textId="77777777" w:rsidTr="00C71100">
        <w:tc>
          <w:tcPr>
            <w:tcW w:w="9895" w:type="dxa"/>
            <w:gridSpan w:val="6"/>
            <w:shd w:val="clear" w:color="auto" w:fill="auto"/>
          </w:tcPr>
          <w:p w14:paraId="6FFB03FF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3: «Специальная физическая подготовка»</w:t>
            </w:r>
          </w:p>
        </w:tc>
      </w:tr>
      <w:tr w:rsidR="00C46E7E" w:rsidRPr="00C46E7E" w14:paraId="650B8412" w14:textId="77777777" w:rsidTr="00C71100">
        <w:tc>
          <w:tcPr>
            <w:tcW w:w="681" w:type="dxa"/>
            <w:shd w:val="clear" w:color="auto" w:fill="auto"/>
          </w:tcPr>
          <w:p w14:paraId="0E35442B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14:paraId="2C84D786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Упражнения для развития навыков быстроты ответных действий</w:t>
            </w:r>
          </w:p>
        </w:tc>
        <w:tc>
          <w:tcPr>
            <w:tcW w:w="992" w:type="dxa"/>
            <w:shd w:val="clear" w:color="auto" w:fill="auto"/>
          </w:tcPr>
          <w:p w14:paraId="7F4D0877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4ч</w:t>
            </w:r>
          </w:p>
          <w:p w14:paraId="494AC6CC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B96CD4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14:paraId="6890F05B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4ч</w:t>
            </w:r>
          </w:p>
          <w:p w14:paraId="1B61D01E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14:paraId="1279C872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3163B86D" w14:textId="77777777" w:rsidTr="00C71100">
        <w:tc>
          <w:tcPr>
            <w:tcW w:w="681" w:type="dxa"/>
            <w:shd w:val="clear" w:color="auto" w:fill="auto"/>
          </w:tcPr>
          <w:p w14:paraId="05D68B65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14:paraId="12AE67E7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Упражнения для развития прыгучести </w:t>
            </w:r>
          </w:p>
        </w:tc>
        <w:tc>
          <w:tcPr>
            <w:tcW w:w="992" w:type="dxa"/>
            <w:shd w:val="clear" w:color="auto" w:fill="auto"/>
          </w:tcPr>
          <w:p w14:paraId="47D4C3F6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8ч</w:t>
            </w:r>
          </w:p>
        </w:tc>
        <w:tc>
          <w:tcPr>
            <w:tcW w:w="1134" w:type="dxa"/>
            <w:shd w:val="clear" w:color="auto" w:fill="auto"/>
          </w:tcPr>
          <w:p w14:paraId="486E934D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14:paraId="5515D021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8ч</w:t>
            </w:r>
          </w:p>
        </w:tc>
        <w:tc>
          <w:tcPr>
            <w:tcW w:w="2538" w:type="dxa"/>
            <w:shd w:val="clear" w:color="auto" w:fill="auto"/>
          </w:tcPr>
          <w:p w14:paraId="40DE760D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7B7B23D8" w14:textId="77777777" w:rsidTr="00C71100">
        <w:tc>
          <w:tcPr>
            <w:tcW w:w="681" w:type="dxa"/>
            <w:shd w:val="clear" w:color="auto" w:fill="auto"/>
          </w:tcPr>
          <w:p w14:paraId="59A6F00F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14:paraId="74544DB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Упражнения, направленные на развитие специальной ловкости.</w:t>
            </w:r>
          </w:p>
        </w:tc>
        <w:tc>
          <w:tcPr>
            <w:tcW w:w="992" w:type="dxa"/>
            <w:shd w:val="clear" w:color="auto" w:fill="auto"/>
          </w:tcPr>
          <w:p w14:paraId="613605EC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4ч</w:t>
            </w:r>
          </w:p>
          <w:p w14:paraId="708E2199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7ABD5E2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14:paraId="3638F6C6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4ч</w:t>
            </w:r>
          </w:p>
          <w:p w14:paraId="425FE232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14:paraId="737570F4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40DECF16" w14:textId="77777777" w:rsidTr="00C71100">
        <w:tc>
          <w:tcPr>
            <w:tcW w:w="681" w:type="dxa"/>
            <w:shd w:val="clear" w:color="auto" w:fill="auto"/>
          </w:tcPr>
          <w:p w14:paraId="3E1B0231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14:paraId="2D2FDADB" w14:textId="77777777" w:rsidR="007913B8" w:rsidRPr="00C46E7E" w:rsidRDefault="007913B8" w:rsidP="00C46E7E">
            <w:pPr>
              <w:pStyle w:val="a6"/>
              <w:shd w:val="clear" w:color="auto" w:fill="FFFFFF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46E7E">
              <w:rPr>
                <w:color w:val="000000" w:themeColor="text1"/>
                <w:sz w:val="28"/>
                <w:szCs w:val="28"/>
              </w:rPr>
              <w:t>Упражнения для воспитания скоростно-силовых</w:t>
            </w:r>
          </w:p>
          <w:p w14:paraId="1FEBE139" w14:textId="77777777" w:rsidR="007913B8" w:rsidRPr="00C46E7E" w:rsidRDefault="007913B8" w:rsidP="00C46E7E">
            <w:pPr>
              <w:pStyle w:val="a6"/>
              <w:shd w:val="clear" w:color="auto" w:fill="FFFFFF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46E7E">
              <w:rPr>
                <w:color w:val="000000" w:themeColor="text1"/>
                <w:sz w:val="28"/>
                <w:szCs w:val="28"/>
              </w:rPr>
              <w:lastRenderedPageBreak/>
              <w:t>качеств.</w:t>
            </w:r>
          </w:p>
          <w:p w14:paraId="372BFD22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D9AC863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8ч</w:t>
            </w:r>
          </w:p>
        </w:tc>
        <w:tc>
          <w:tcPr>
            <w:tcW w:w="1134" w:type="dxa"/>
            <w:shd w:val="clear" w:color="auto" w:fill="auto"/>
          </w:tcPr>
          <w:p w14:paraId="260638EF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14:paraId="57C300CA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8ч</w:t>
            </w:r>
          </w:p>
        </w:tc>
        <w:tc>
          <w:tcPr>
            <w:tcW w:w="2538" w:type="dxa"/>
            <w:shd w:val="clear" w:color="auto" w:fill="auto"/>
          </w:tcPr>
          <w:p w14:paraId="6F0228A9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58CFD6C5" w14:textId="77777777" w:rsidTr="00C71100">
        <w:tc>
          <w:tcPr>
            <w:tcW w:w="681" w:type="dxa"/>
            <w:shd w:val="clear" w:color="auto" w:fill="auto"/>
          </w:tcPr>
          <w:p w14:paraId="3EBB43DA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402" w:type="dxa"/>
            <w:shd w:val="clear" w:color="auto" w:fill="auto"/>
          </w:tcPr>
          <w:p w14:paraId="3126D943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Техника передвижений, остановок, поворотов и стоек.</w:t>
            </w:r>
          </w:p>
        </w:tc>
        <w:tc>
          <w:tcPr>
            <w:tcW w:w="992" w:type="dxa"/>
            <w:shd w:val="clear" w:color="auto" w:fill="auto"/>
          </w:tcPr>
          <w:p w14:paraId="3A69BBBA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8ч</w:t>
            </w:r>
          </w:p>
          <w:p w14:paraId="0553A6FD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539F845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14:paraId="4BF67064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8ч</w:t>
            </w:r>
          </w:p>
          <w:p w14:paraId="484299F3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14:paraId="3E18CF27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6709D7A2" w14:textId="77777777" w:rsidTr="00C71100">
        <w:tc>
          <w:tcPr>
            <w:tcW w:w="681" w:type="dxa"/>
            <w:shd w:val="clear" w:color="auto" w:fill="auto"/>
          </w:tcPr>
          <w:p w14:paraId="386F27F9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14:paraId="1B5D3E39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Техника ведения мяча.</w:t>
            </w:r>
          </w:p>
        </w:tc>
        <w:tc>
          <w:tcPr>
            <w:tcW w:w="992" w:type="dxa"/>
            <w:shd w:val="clear" w:color="auto" w:fill="auto"/>
          </w:tcPr>
          <w:p w14:paraId="6328BE1D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8ч </w:t>
            </w:r>
          </w:p>
          <w:p w14:paraId="2D123B39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76C7A2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AD56817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14:paraId="68073D2E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8ч </w:t>
            </w:r>
          </w:p>
          <w:p w14:paraId="78C2ED3E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145410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14:paraId="4BE9E36C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  <w:p w14:paraId="66C67881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6E7E" w:rsidRPr="00C46E7E" w14:paraId="12A9EF7F" w14:textId="77777777" w:rsidTr="00C71100">
        <w:tc>
          <w:tcPr>
            <w:tcW w:w="9895" w:type="dxa"/>
            <w:gridSpan w:val="6"/>
            <w:shd w:val="clear" w:color="auto" w:fill="auto"/>
          </w:tcPr>
          <w:p w14:paraId="7FA25BD5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4: «Основы техники и тактики игры»</w:t>
            </w:r>
          </w:p>
        </w:tc>
      </w:tr>
      <w:tr w:rsidR="00C46E7E" w:rsidRPr="00C46E7E" w14:paraId="40B3FFE2" w14:textId="77777777" w:rsidTr="00C71100">
        <w:tc>
          <w:tcPr>
            <w:tcW w:w="681" w:type="dxa"/>
            <w:shd w:val="clear" w:color="auto" w:fill="auto"/>
          </w:tcPr>
          <w:p w14:paraId="1C558B05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14:paraId="18C2F4EB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Техника нападения</w:t>
            </w:r>
          </w:p>
          <w:p w14:paraId="0A3A946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</w:t>
            </w:r>
          </w:p>
        </w:tc>
        <w:tc>
          <w:tcPr>
            <w:tcW w:w="992" w:type="dxa"/>
            <w:shd w:val="clear" w:color="auto" w:fill="auto"/>
          </w:tcPr>
          <w:p w14:paraId="045BA2F0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A868629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8ч</w:t>
            </w:r>
          </w:p>
        </w:tc>
        <w:tc>
          <w:tcPr>
            <w:tcW w:w="1134" w:type="dxa"/>
            <w:shd w:val="clear" w:color="auto" w:fill="auto"/>
          </w:tcPr>
          <w:p w14:paraId="25D5BCD8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BA7E2B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2ч</w:t>
            </w:r>
          </w:p>
        </w:tc>
        <w:tc>
          <w:tcPr>
            <w:tcW w:w="1148" w:type="dxa"/>
            <w:shd w:val="clear" w:color="auto" w:fill="auto"/>
          </w:tcPr>
          <w:p w14:paraId="7486E6F9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57D6DD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6ч</w:t>
            </w:r>
          </w:p>
        </w:tc>
        <w:tc>
          <w:tcPr>
            <w:tcW w:w="2538" w:type="dxa"/>
            <w:shd w:val="clear" w:color="auto" w:fill="auto"/>
          </w:tcPr>
          <w:p w14:paraId="22DAD898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5A581943" w14:textId="77777777" w:rsidTr="00C71100">
        <w:tc>
          <w:tcPr>
            <w:tcW w:w="681" w:type="dxa"/>
            <w:shd w:val="clear" w:color="auto" w:fill="auto"/>
          </w:tcPr>
          <w:p w14:paraId="546C5193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14:paraId="5A825163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</w:t>
            </w:r>
          </w:p>
        </w:tc>
        <w:tc>
          <w:tcPr>
            <w:tcW w:w="992" w:type="dxa"/>
            <w:shd w:val="clear" w:color="auto" w:fill="auto"/>
          </w:tcPr>
          <w:p w14:paraId="54792CC3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30ч</w:t>
            </w:r>
          </w:p>
          <w:p w14:paraId="47B720F6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7785B53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2ч</w:t>
            </w:r>
          </w:p>
        </w:tc>
        <w:tc>
          <w:tcPr>
            <w:tcW w:w="1148" w:type="dxa"/>
            <w:shd w:val="clear" w:color="auto" w:fill="auto"/>
          </w:tcPr>
          <w:p w14:paraId="3F5476D0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28ч</w:t>
            </w:r>
          </w:p>
          <w:p w14:paraId="265EE67A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14:paraId="21BC92CA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1D162D1E" w14:textId="77777777" w:rsidTr="00C71100">
        <w:tc>
          <w:tcPr>
            <w:tcW w:w="681" w:type="dxa"/>
            <w:shd w:val="clear" w:color="auto" w:fill="auto"/>
          </w:tcPr>
          <w:p w14:paraId="00CDFCEE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14:paraId="796CE4EA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Техника защиты </w:t>
            </w:r>
          </w:p>
          <w:p w14:paraId="6196D686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</w:t>
            </w:r>
          </w:p>
        </w:tc>
        <w:tc>
          <w:tcPr>
            <w:tcW w:w="992" w:type="dxa"/>
            <w:shd w:val="clear" w:color="auto" w:fill="auto"/>
          </w:tcPr>
          <w:p w14:paraId="72B0BF3F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A5DBA9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8ч</w:t>
            </w:r>
          </w:p>
        </w:tc>
        <w:tc>
          <w:tcPr>
            <w:tcW w:w="1134" w:type="dxa"/>
            <w:shd w:val="clear" w:color="auto" w:fill="auto"/>
          </w:tcPr>
          <w:p w14:paraId="52E89AF7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8DD4E4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2ч</w:t>
            </w:r>
          </w:p>
        </w:tc>
        <w:tc>
          <w:tcPr>
            <w:tcW w:w="1148" w:type="dxa"/>
            <w:shd w:val="clear" w:color="auto" w:fill="auto"/>
          </w:tcPr>
          <w:p w14:paraId="1C2D07FF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987AF6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6ч</w:t>
            </w:r>
          </w:p>
        </w:tc>
        <w:tc>
          <w:tcPr>
            <w:tcW w:w="2538" w:type="dxa"/>
            <w:shd w:val="clear" w:color="auto" w:fill="auto"/>
          </w:tcPr>
          <w:p w14:paraId="22B1E11F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32B0E070" w14:textId="77777777" w:rsidTr="00C71100">
        <w:tc>
          <w:tcPr>
            <w:tcW w:w="681" w:type="dxa"/>
            <w:shd w:val="clear" w:color="auto" w:fill="auto"/>
          </w:tcPr>
          <w:p w14:paraId="76CD9CFB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 w14:paraId="490C3528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</w:t>
            </w:r>
          </w:p>
        </w:tc>
        <w:tc>
          <w:tcPr>
            <w:tcW w:w="992" w:type="dxa"/>
            <w:shd w:val="clear" w:color="auto" w:fill="auto"/>
          </w:tcPr>
          <w:p w14:paraId="74600FA0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20ч</w:t>
            </w:r>
          </w:p>
        </w:tc>
        <w:tc>
          <w:tcPr>
            <w:tcW w:w="1134" w:type="dxa"/>
            <w:shd w:val="clear" w:color="auto" w:fill="auto"/>
          </w:tcPr>
          <w:p w14:paraId="244473FF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2ч</w:t>
            </w:r>
          </w:p>
        </w:tc>
        <w:tc>
          <w:tcPr>
            <w:tcW w:w="1148" w:type="dxa"/>
            <w:shd w:val="clear" w:color="auto" w:fill="auto"/>
          </w:tcPr>
          <w:p w14:paraId="7122D5AD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18ч</w:t>
            </w:r>
          </w:p>
        </w:tc>
        <w:tc>
          <w:tcPr>
            <w:tcW w:w="2538" w:type="dxa"/>
            <w:shd w:val="clear" w:color="auto" w:fill="auto"/>
          </w:tcPr>
          <w:p w14:paraId="606C3818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27556242" w14:textId="77777777" w:rsidTr="00C71100">
        <w:tc>
          <w:tcPr>
            <w:tcW w:w="681" w:type="dxa"/>
            <w:shd w:val="clear" w:color="auto" w:fill="auto"/>
          </w:tcPr>
          <w:p w14:paraId="469EFBDC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402" w:type="dxa"/>
            <w:shd w:val="clear" w:color="auto" w:fill="auto"/>
          </w:tcPr>
          <w:p w14:paraId="5C30F239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Тактика нападения</w:t>
            </w:r>
          </w:p>
          <w:p w14:paraId="5CC96399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действия</w:t>
            </w:r>
          </w:p>
        </w:tc>
        <w:tc>
          <w:tcPr>
            <w:tcW w:w="992" w:type="dxa"/>
            <w:shd w:val="clear" w:color="auto" w:fill="auto"/>
          </w:tcPr>
          <w:p w14:paraId="34FEDE31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9ED013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8ч</w:t>
            </w:r>
          </w:p>
          <w:p w14:paraId="57A12D50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D5429AE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CFED54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14:paraId="43D05F52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BE5A249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6ч</w:t>
            </w:r>
          </w:p>
          <w:p w14:paraId="238F9321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14:paraId="560C0CD6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6E583FFE" w14:textId="77777777" w:rsidTr="00C71100">
        <w:tc>
          <w:tcPr>
            <w:tcW w:w="681" w:type="dxa"/>
            <w:shd w:val="clear" w:color="auto" w:fill="auto"/>
          </w:tcPr>
          <w:p w14:paraId="11A742C4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402" w:type="dxa"/>
            <w:shd w:val="clear" w:color="auto" w:fill="auto"/>
          </w:tcPr>
          <w:p w14:paraId="58B902F0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Командные действия</w:t>
            </w:r>
          </w:p>
        </w:tc>
        <w:tc>
          <w:tcPr>
            <w:tcW w:w="992" w:type="dxa"/>
            <w:shd w:val="clear" w:color="auto" w:fill="auto"/>
          </w:tcPr>
          <w:p w14:paraId="4CB291B2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27ч </w:t>
            </w:r>
          </w:p>
        </w:tc>
        <w:tc>
          <w:tcPr>
            <w:tcW w:w="1134" w:type="dxa"/>
            <w:shd w:val="clear" w:color="auto" w:fill="auto"/>
          </w:tcPr>
          <w:p w14:paraId="798C31B4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14:paraId="125BB0A4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24ч   </w:t>
            </w:r>
          </w:p>
        </w:tc>
        <w:tc>
          <w:tcPr>
            <w:tcW w:w="2538" w:type="dxa"/>
            <w:shd w:val="clear" w:color="auto" w:fill="auto"/>
          </w:tcPr>
          <w:p w14:paraId="62944CEE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40E8F243" w14:textId="77777777" w:rsidTr="00C71100">
        <w:tc>
          <w:tcPr>
            <w:tcW w:w="681" w:type="dxa"/>
            <w:shd w:val="clear" w:color="auto" w:fill="auto"/>
          </w:tcPr>
          <w:p w14:paraId="4A9BE4F0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402" w:type="dxa"/>
            <w:shd w:val="clear" w:color="auto" w:fill="auto"/>
          </w:tcPr>
          <w:p w14:paraId="59AABA28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Тактика защиты</w:t>
            </w:r>
          </w:p>
          <w:p w14:paraId="05B46AC0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действия</w:t>
            </w:r>
          </w:p>
        </w:tc>
        <w:tc>
          <w:tcPr>
            <w:tcW w:w="992" w:type="dxa"/>
            <w:shd w:val="clear" w:color="auto" w:fill="auto"/>
          </w:tcPr>
          <w:p w14:paraId="756FEF89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4545EA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698189F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8ч</w:t>
            </w:r>
          </w:p>
        </w:tc>
        <w:tc>
          <w:tcPr>
            <w:tcW w:w="1134" w:type="dxa"/>
            <w:shd w:val="clear" w:color="auto" w:fill="auto"/>
          </w:tcPr>
          <w:p w14:paraId="63F553D7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9E5544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39FCB4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2ч</w:t>
            </w:r>
          </w:p>
        </w:tc>
        <w:tc>
          <w:tcPr>
            <w:tcW w:w="1148" w:type="dxa"/>
            <w:shd w:val="clear" w:color="auto" w:fill="auto"/>
          </w:tcPr>
          <w:p w14:paraId="69A0478D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4E5D4F9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282BC0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6ч</w:t>
            </w:r>
          </w:p>
        </w:tc>
        <w:tc>
          <w:tcPr>
            <w:tcW w:w="2538" w:type="dxa"/>
            <w:shd w:val="clear" w:color="auto" w:fill="auto"/>
          </w:tcPr>
          <w:p w14:paraId="60232FAD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13F74999" w14:textId="77777777" w:rsidTr="00C71100">
        <w:tc>
          <w:tcPr>
            <w:tcW w:w="681" w:type="dxa"/>
            <w:shd w:val="clear" w:color="auto" w:fill="auto"/>
          </w:tcPr>
          <w:p w14:paraId="43A2DC31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402" w:type="dxa"/>
            <w:shd w:val="clear" w:color="auto" w:fill="auto"/>
          </w:tcPr>
          <w:p w14:paraId="59E61433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Командные действия</w:t>
            </w:r>
          </w:p>
        </w:tc>
        <w:tc>
          <w:tcPr>
            <w:tcW w:w="992" w:type="dxa"/>
            <w:shd w:val="clear" w:color="auto" w:fill="auto"/>
          </w:tcPr>
          <w:p w14:paraId="6AA1BE8B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24ч</w:t>
            </w:r>
          </w:p>
          <w:p w14:paraId="5A17C86A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D707641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E757D18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3ч</w:t>
            </w:r>
          </w:p>
        </w:tc>
        <w:tc>
          <w:tcPr>
            <w:tcW w:w="1148" w:type="dxa"/>
            <w:shd w:val="clear" w:color="auto" w:fill="auto"/>
          </w:tcPr>
          <w:p w14:paraId="3C4CE79F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21ч</w:t>
            </w:r>
          </w:p>
          <w:p w14:paraId="6D5E99CC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3F1B8C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14:paraId="4D10AE30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75A9227B" w14:textId="77777777" w:rsidTr="00C71100">
        <w:tc>
          <w:tcPr>
            <w:tcW w:w="9895" w:type="dxa"/>
            <w:gridSpan w:val="6"/>
            <w:shd w:val="clear" w:color="auto" w:fill="auto"/>
          </w:tcPr>
          <w:p w14:paraId="10CF241D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5: «Контрольные игры и соревнования»</w:t>
            </w:r>
          </w:p>
        </w:tc>
      </w:tr>
      <w:tr w:rsidR="00C46E7E" w:rsidRPr="00C46E7E" w14:paraId="2A3D1F64" w14:textId="77777777" w:rsidTr="00C71100">
        <w:tc>
          <w:tcPr>
            <w:tcW w:w="681" w:type="dxa"/>
            <w:shd w:val="clear" w:color="auto" w:fill="auto"/>
          </w:tcPr>
          <w:p w14:paraId="749CC07E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3402" w:type="dxa"/>
            <w:shd w:val="clear" w:color="auto" w:fill="auto"/>
          </w:tcPr>
          <w:p w14:paraId="3C918CB2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баскетболу (школьный -27ч и муниципальный тур-40ч)</w:t>
            </w:r>
          </w:p>
        </w:tc>
        <w:tc>
          <w:tcPr>
            <w:tcW w:w="992" w:type="dxa"/>
            <w:shd w:val="clear" w:color="auto" w:fill="auto"/>
          </w:tcPr>
          <w:p w14:paraId="36CF6A4C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67ч</w:t>
            </w:r>
          </w:p>
        </w:tc>
        <w:tc>
          <w:tcPr>
            <w:tcW w:w="1134" w:type="dxa"/>
            <w:shd w:val="clear" w:color="auto" w:fill="auto"/>
          </w:tcPr>
          <w:p w14:paraId="4E2DB316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14:paraId="4A3C25CA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67ч</w:t>
            </w:r>
          </w:p>
        </w:tc>
        <w:tc>
          <w:tcPr>
            <w:tcW w:w="2538" w:type="dxa"/>
            <w:shd w:val="clear" w:color="auto" w:fill="auto"/>
          </w:tcPr>
          <w:p w14:paraId="00828536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7F8F9268" w14:textId="77777777" w:rsidTr="00C71100">
        <w:trPr>
          <w:trHeight w:val="229"/>
        </w:trPr>
        <w:tc>
          <w:tcPr>
            <w:tcW w:w="9895" w:type="dxa"/>
            <w:gridSpan w:val="6"/>
            <w:shd w:val="clear" w:color="auto" w:fill="auto"/>
          </w:tcPr>
          <w:p w14:paraId="05EA10B5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6: «Контрольные испытания»</w:t>
            </w:r>
          </w:p>
        </w:tc>
      </w:tr>
      <w:tr w:rsidR="00C46E7E" w:rsidRPr="00C46E7E" w14:paraId="458BD977" w14:textId="77777777" w:rsidTr="00C71100">
        <w:trPr>
          <w:trHeight w:val="982"/>
        </w:trPr>
        <w:tc>
          <w:tcPr>
            <w:tcW w:w="681" w:type="dxa"/>
            <w:shd w:val="clear" w:color="auto" w:fill="auto"/>
          </w:tcPr>
          <w:p w14:paraId="41F08D24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3402" w:type="dxa"/>
            <w:shd w:val="clear" w:color="auto" w:fill="auto"/>
          </w:tcPr>
          <w:p w14:paraId="446368C8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нормативы по ОФП</w:t>
            </w:r>
          </w:p>
        </w:tc>
        <w:tc>
          <w:tcPr>
            <w:tcW w:w="992" w:type="dxa"/>
            <w:shd w:val="clear" w:color="auto" w:fill="auto"/>
          </w:tcPr>
          <w:p w14:paraId="34B79E2B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11ч</w:t>
            </w:r>
          </w:p>
        </w:tc>
        <w:tc>
          <w:tcPr>
            <w:tcW w:w="1134" w:type="dxa"/>
            <w:shd w:val="clear" w:color="auto" w:fill="auto"/>
          </w:tcPr>
          <w:p w14:paraId="033BA57A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1148" w:type="dxa"/>
            <w:shd w:val="clear" w:color="auto" w:fill="auto"/>
          </w:tcPr>
          <w:p w14:paraId="2247E23C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10ч</w:t>
            </w:r>
          </w:p>
        </w:tc>
        <w:tc>
          <w:tcPr>
            <w:tcW w:w="2538" w:type="dxa"/>
            <w:shd w:val="clear" w:color="auto" w:fill="auto"/>
          </w:tcPr>
          <w:p w14:paraId="3ABED20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Тестовый контроль, журнал посещаемости</w:t>
            </w:r>
          </w:p>
        </w:tc>
      </w:tr>
      <w:tr w:rsidR="00C46E7E" w:rsidRPr="00C46E7E" w14:paraId="1556D4A6" w14:textId="77777777" w:rsidTr="00C71100">
        <w:tc>
          <w:tcPr>
            <w:tcW w:w="681" w:type="dxa"/>
            <w:shd w:val="clear" w:color="auto" w:fill="auto"/>
          </w:tcPr>
          <w:p w14:paraId="2122874B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3402" w:type="dxa"/>
            <w:shd w:val="clear" w:color="auto" w:fill="auto"/>
          </w:tcPr>
          <w:p w14:paraId="44AD12A6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нормативы по СФП</w:t>
            </w:r>
          </w:p>
        </w:tc>
        <w:tc>
          <w:tcPr>
            <w:tcW w:w="992" w:type="dxa"/>
            <w:shd w:val="clear" w:color="auto" w:fill="auto"/>
          </w:tcPr>
          <w:p w14:paraId="3EB1524E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12ч</w:t>
            </w:r>
          </w:p>
        </w:tc>
        <w:tc>
          <w:tcPr>
            <w:tcW w:w="1134" w:type="dxa"/>
            <w:shd w:val="clear" w:color="auto" w:fill="auto"/>
          </w:tcPr>
          <w:p w14:paraId="33AF58AC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1148" w:type="dxa"/>
            <w:shd w:val="clear" w:color="auto" w:fill="auto"/>
          </w:tcPr>
          <w:p w14:paraId="68E98C42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11ч</w:t>
            </w:r>
          </w:p>
        </w:tc>
        <w:tc>
          <w:tcPr>
            <w:tcW w:w="2538" w:type="dxa"/>
            <w:shd w:val="clear" w:color="auto" w:fill="auto"/>
          </w:tcPr>
          <w:p w14:paraId="62B6AEA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Тестовый контроль, журнал посещаемости</w:t>
            </w:r>
          </w:p>
        </w:tc>
      </w:tr>
      <w:tr w:rsidR="00C46E7E" w:rsidRPr="00C46E7E" w14:paraId="3F0693E4" w14:textId="77777777" w:rsidTr="00C71100">
        <w:tc>
          <w:tcPr>
            <w:tcW w:w="681" w:type="dxa"/>
            <w:shd w:val="clear" w:color="auto" w:fill="auto"/>
          </w:tcPr>
          <w:p w14:paraId="3F289C94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3402" w:type="dxa"/>
            <w:shd w:val="clear" w:color="auto" w:fill="auto"/>
          </w:tcPr>
          <w:p w14:paraId="140B9D0E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Тестовый контроль технико-тактической подготовки</w:t>
            </w:r>
          </w:p>
        </w:tc>
        <w:tc>
          <w:tcPr>
            <w:tcW w:w="992" w:type="dxa"/>
            <w:shd w:val="clear" w:color="auto" w:fill="auto"/>
          </w:tcPr>
          <w:p w14:paraId="1C94D9E9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10ч </w:t>
            </w:r>
          </w:p>
          <w:p w14:paraId="15787F7D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ABF8898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1148" w:type="dxa"/>
            <w:shd w:val="clear" w:color="auto" w:fill="auto"/>
          </w:tcPr>
          <w:p w14:paraId="30E8132D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9ч </w:t>
            </w:r>
          </w:p>
        </w:tc>
        <w:tc>
          <w:tcPr>
            <w:tcW w:w="2538" w:type="dxa"/>
            <w:shd w:val="clear" w:color="auto" w:fill="auto"/>
          </w:tcPr>
          <w:p w14:paraId="523464A9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Тестовый контроль, журнал посещаемости</w:t>
            </w:r>
          </w:p>
        </w:tc>
      </w:tr>
      <w:tr w:rsidR="00C46E7E" w:rsidRPr="00C46E7E" w14:paraId="54277C1F" w14:textId="77777777" w:rsidTr="00C71100">
        <w:tc>
          <w:tcPr>
            <w:tcW w:w="681" w:type="dxa"/>
            <w:shd w:val="clear" w:color="auto" w:fill="auto"/>
          </w:tcPr>
          <w:p w14:paraId="7A646C43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402" w:type="dxa"/>
            <w:shd w:val="clear" w:color="auto" w:fill="auto"/>
          </w:tcPr>
          <w:p w14:paraId="799A4FC1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Учебная игра(У/Г)-входит в каждую практическую тренировку.</w:t>
            </w:r>
          </w:p>
        </w:tc>
        <w:tc>
          <w:tcPr>
            <w:tcW w:w="992" w:type="dxa"/>
            <w:shd w:val="clear" w:color="auto" w:fill="auto"/>
          </w:tcPr>
          <w:p w14:paraId="2FF2A469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A9A2F62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581870E8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14:paraId="3CB057DD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учебная игра, журнал посещаемости</w:t>
            </w:r>
          </w:p>
        </w:tc>
      </w:tr>
      <w:tr w:rsidR="00C46E7E" w:rsidRPr="00C46E7E" w14:paraId="60F7F6F3" w14:textId="77777777" w:rsidTr="00C71100">
        <w:tc>
          <w:tcPr>
            <w:tcW w:w="4083" w:type="dxa"/>
            <w:gridSpan w:val="2"/>
            <w:shd w:val="clear" w:color="auto" w:fill="auto"/>
          </w:tcPr>
          <w:p w14:paraId="09D18C01" w14:textId="77777777" w:rsidR="007913B8" w:rsidRPr="00C46E7E" w:rsidRDefault="007913B8" w:rsidP="00C46E7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14:paraId="46F4B491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306ч</w:t>
            </w:r>
          </w:p>
        </w:tc>
        <w:tc>
          <w:tcPr>
            <w:tcW w:w="1134" w:type="dxa"/>
            <w:shd w:val="clear" w:color="auto" w:fill="auto"/>
          </w:tcPr>
          <w:p w14:paraId="34BFECFA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32ч</w:t>
            </w:r>
          </w:p>
        </w:tc>
        <w:tc>
          <w:tcPr>
            <w:tcW w:w="1148" w:type="dxa"/>
            <w:shd w:val="clear" w:color="auto" w:fill="auto"/>
          </w:tcPr>
          <w:p w14:paraId="41F3058B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274ч </w:t>
            </w:r>
          </w:p>
        </w:tc>
        <w:tc>
          <w:tcPr>
            <w:tcW w:w="2538" w:type="dxa"/>
            <w:shd w:val="clear" w:color="auto" w:fill="auto"/>
          </w:tcPr>
          <w:p w14:paraId="23286D5B" w14:textId="77777777" w:rsidR="007913B8" w:rsidRPr="00C46E7E" w:rsidRDefault="007913B8" w:rsidP="00C46E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3C9BFA4" w14:textId="77777777" w:rsidR="007913B8" w:rsidRPr="00C46E7E" w:rsidRDefault="007913B8" w:rsidP="00C46E7E">
      <w:pPr>
        <w:pStyle w:val="a6"/>
        <w:spacing w:before="0" w:beforeAutospacing="0" w:line="360" w:lineRule="auto"/>
        <w:jc w:val="center"/>
        <w:rPr>
          <w:rStyle w:val="afd"/>
          <w:color w:val="000000" w:themeColor="text1"/>
          <w:sz w:val="28"/>
          <w:szCs w:val="28"/>
          <w:u w:val="single"/>
        </w:rPr>
      </w:pPr>
    </w:p>
    <w:p w14:paraId="0DC9B79F" w14:textId="77777777" w:rsidR="007913B8" w:rsidRPr="00C46E7E" w:rsidRDefault="007913B8" w:rsidP="00C46E7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Содержание программы:</w:t>
      </w:r>
    </w:p>
    <w:p w14:paraId="0E95F55A" w14:textId="77777777" w:rsidR="007913B8" w:rsidRPr="00C46E7E" w:rsidRDefault="007913B8" w:rsidP="00C46E7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Теоретическая подготовка  </w:t>
      </w:r>
    </w:p>
    <w:p w14:paraId="29F24614" w14:textId="77777777" w:rsidR="007913B8" w:rsidRPr="00C46E7E" w:rsidRDefault="007913B8" w:rsidP="00C46E7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1. Развитие баскетбола в России и за рубежом. Техника безопасности на занятиях  баскетболом.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2. Правила игры «Баскетбол». Линии разметки баскетбольной площадки.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3. Физическая подготовка баскетболиста.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4. Техническая подготовка баскетболиста.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5. Тактическая подготовка баскетболиста.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 Психологическая подготовка баскетболиста.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7. Соревновательная деятельность баскетболиста.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8. Организация и проведение соревнований по баскетболу.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9. Правила судейства соревнований по баскетболу. Жесты судей.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10. Места занятий, оборудование и инвентарь для занятий баскетболом.</w:t>
      </w:r>
    </w:p>
    <w:p w14:paraId="4E773293" w14:textId="77777777" w:rsidR="007913B8" w:rsidRPr="00C46E7E" w:rsidRDefault="007913B8" w:rsidP="00C46E7E">
      <w:pPr>
        <w:pStyle w:val="4"/>
        <w:spacing w:line="360" w:lineRule="auto"/>
        <w:jc w:val="center"/>
        <w:rPr>
          <w:color w:val="000000" w:themeColor="text1"/>
        </w:rPr>
      </w:pPr>
      <w:r w:rsidRPr="00C46E7E">
        <w:rPr>
          <w:color w:val="000000" w:themeColor="text1"/>
        </w:rPr>
        <w:t xml:space="preserve">Физическая подготовка </w:t>
      </w:r>
    </w:p>
    <w:p w14:paraId="4DDC0BEA" w14:textId="77777777" w:rsidR="007913B8" w:rsidRPr="00C46E7E" w:rsidRDefault="007913B8" w:rsidP="00C46E7E">
      <w:pPr>
        <w:pStyle w:val="a6"/>
        <w:spacing w:line="360" w:lineRule="auto"/>
        <w:rPr>
          <w:color w:val="000000" w:themeColor="text1"/>
          <w:sz w:val="28"/>
          <w:szCs w:val="28"/>
        </w:rPr>
      </w:pPr>
      <w:r w:rsidRPr="00C46E7E">
        <w:rPr>
          <w:b/>
          <w:bCs/>
          <w:color w:val="000000" w:themeColor="text1"/>
          <w:sz w:val="28"/>
          <w:szCs w:val="28"/>
        </w:rPr>
        <w:t xml:space="preserve">1. Общая физическая подготовка. </w:t>
      </w:r>
      <w:r w:rsidRPr="00C46E7E">
        <w:rPr>
          <w:color w:val="000000" w:themeColor="text1"/>
          <w:sz w:val="28"/>
          <w:szCs w:val="28"/>
        </w:rPr>
        <w:t xml:space="preserve">                                                                      1.1. Общеразвивающие упражнения: элементарные, с весом собственного веса, с партнером, с предметами (набивными мячами, </w:t>
      </w:r>
      <w:proofErr w:type="spellStart"/>
      <w:r w:rsidRPr="00C46E7E">
        <w:rPr>
          <w:color w:val="000000" w:themeColor="text1"/>
          <w:sz w:val="28"/>
          <w:szCs w:val="28"/>
        </w:rPr>
        <w:t>фитболами</w:t>
      </w:r>
      <w:proofErr w:type="spellEnd"/>
      <w:r w:rsidRPr="00C46E7E">
        <w:rPr>
          <w:color w:val="000000" w:themeColor="text1"/>
          <w:sz w:val="28"/>
          <w:szCs w:val="28"/>
        </w:rPr>
        <w:t>, гимнастическими палками, обручами, с мячами различного диаметра, скакалками), на снарядах ( опорный прыжок, стенка, скамейка,).</w:t>
      </w:r>
      <w:r w:rsidRPr="00C46E7E">
        <w:rPr>
          <w:color w:val="000000" w:themeColor="text1"/>
          <w:sz w:val="28"/>
          <w:szCs w:val="28"/>
        </w:rPr>
        <w:br/>
        <w:t xml:space="preserve">1.2. Подвижные игры. </w:t>
      </w:r>
      <w:r w:rsidRPr="00C46E7E">
        <w:rPr>
          <w:color w:val="000000" w:themeColor="text1"/>
          <w:sz w:val="28"/>
          <w:szCs w:val="28"/>
        </w:rPr>
        <w:br/>
        <w:t>1.3. Эстафеты.</w:t>
      </w:r>
      <w:r w:rsidRPr="00C46E7E">
        <w:rPr>
          <w:color w:val="000000" w:themeColor="text1"/>
          <w:sz w:val="28"/>
          <w:szCs w:val="28"/>
        </w:rPr>
        <w:br/>
        <w:t>1.4. Полосы препятствий .</w:t>
      </w:r>
      <w:r w:rsidRPr="00C46E7E">
        <w:rPr>
          <w:color w:val="000000" w:themeColor="text1"/>
          <w:sz w:val="28"/>
          <w:szCs w:val="28"/>
        </w:rPr>
        <w:br/>
      </w:r>
      <w:r w:rsidRPr="00C46E7E">
        <w:rPr>
          <w:color w:val="000000" w:themeColor="text1"/>
          <w:sz w:val="28"/>
          <w:szCs w:val="28"/>
        </w:rPr>
        <w:lastRenderedPageBreak/>
        <w:t xml:space="preserve">1.5. Акробатические упражнения (кувырки, стойки, перевороты, перекаты).         </w:t>
      </w:r>
      <w:r w:rsidRPr="00C46E7E">
        <w:rPr>
          <w:b/>
          <w:bCs/>
          <w:color w:val="000000" w:themeColor="text1"/>
          <w:sz w:val="28"/>
          <w:szCs w:val="28"/>
        </w:rPr>
        <w:t>2. Специальная физическая подготовка.</w:t>
      </w:r>
      <w:r w:rsidRPr="00C46E7E">
        <w:rPr>
          <w:color w:val="000000" w:themeColor="text1"/>
          <w:sz w:val="28"/>
          <w:szCs w:val="28"/>
        </w:rPr>
        <w:t xml:space="preserve">                                                                               2.1. Упражнения для развития быстроты движений баскетболиста.</w:t>
      </w:r>
      <w:r w:rsidRPr="00C46E7E">
        <w:rPr>
          <w:color w:val="000000" w:themeColor="text1"/>
          <w:sz w:val="28"/>
          <w:szCs w:val="28"/>
        </w:rPr>
        <w:br/>
        <w:t>2.2. Упражнения для развития специальной выносливости баскетболиста.</w:t>
      </w:r>
      <w:r w:rsidRPr="00C46E7E">
        <w:rPr>
          <w:color w:val="000000" w:themeColor="text1"/>
          <w:sz w:val="28"/>
          <w:szCs w:val="28"/>
        </w:rPr>
        <w:br/>
        <w:t>2.3. Упражнения для развития скоростно-силовых качеств баскетболиста.</w:t>
      </w:r>
      <w:r w:rsidRPr="00C46E7E">
        <w:rPr>
          <w:color w:val="000000" w:themeColor="text1"/>
          <w:sz w:val="28"/>
          <w:szCs w:val="28"/>
        </w:rPr>
        <w:br/>
        <w:t>2.4. Упражнения для развития ловкости баскетболиста.</w:t>
      </w:r>
    </w:p>
    <w:p w14:paraId="0DC1FA09" w14:textId="77777777" w:rsidR="007913B8" w:rsidRPr="00C46E7E" w:rsidRDefault="007913B8" w:rsidP="00C46E7E">
      <w:pPr>
        <w:pStyle w:val="4"/>
        <w:spacing w:line="360" w:lineRule="auto"/>
        <w:jc w:val="center"/>
        <w:rPr>
          <w:color w:val="000000" w:themeColor="text1"/>
        </w:rPr>
      </w:pPr>
      <w:r w:rsidRPr="00C46E7E">
        <w:rPr>
          <w:color w:val="000000" w:themeColor="text1"/>
        </w:rPr>
        <w:t xml:space="preserve">Техническая подготовка </w:t>
      </w:r>
    </w:p>
    <w:p w14:paraId="65A1DF91" w14:textId="77777777" w:rsidR="007913B8" w:rsidRPr="00C46E7E" w:rsidRDefault="007913B8" w:rsidP="00C46E7E">
      <w:pPr>
        <w:pStyle w:val="a6"/>
        <w:spacing w:line="360" w:lineRule="auto"/>
        <w:rPr>
          <w:color w:val="000000" w:themeColor="text1"/>
          <w:sz w:val="28"/>
          <w:szCs w:val="28"/>
        </w:rPr>
      </w:pPr>
      <w:r w:rsidRPr="00C46E7E">
        <w:rPr>
          <w:b/>
          <w:bCs/>
          <w:color w:val="000000" w:themeColor="text1"/>
          <w:sz w:val="28"/>
          <w:szCs w:val="28"/>
        </w:rPr>
        <w:t>1. Упражнения без мяча.</w:t>
      </w:r>
      <w:r w:rsidRPr="00C46E7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1.1. Прыжок вверх-вперед толчком одной и приземлением на одну ногу.</w:t>
      </w:r>
      <w:r w:rsidRPr="00C46E7E">
        <w:rPr>
          <w:color w:val="000000" w:themeColor="text1"/>
          <w:sz w:val="28"/>
          <w:szCs w:val="28"/>
        </w:rPr>
        <w:br/>
        <w:t>1.2. Передвижение приставными шагами правым (левым) боком:                                                          - с разной скоростью;                                                                                                                                    - в одном и в разных направлениях.                                                                               1.3. Передвижение правым – левым боком.</w:t>
      </w:r>
      <w:r w:rsidRPr="00C46E7E">
        <w:rPr>
          <w:color w:val="000000" w:themeColor="text1"/>
          <w:sz w:val="28"/>
          <w:szCs w:val="28"/>
        </w:rPr>
        <w:br/>
        <w:t>1.4. Передвижение в стойке баскетболиста.</w:t>
      </w:r>
      <w:r w:rsidRPr="00C46E7E">
        <w:rPr>
          <w:color w:val="000000" w:themeColor="text1"/>
          <w:sz w:val="28"/>
          <w:szCs w:val="28"/>
        </w:rPr>
        <w:br/>
        <w:t>1.5. Остановка прыжком после ускорения.</w:t>
      </w:r>
      <w:r w:rsidRPr="00C46E7E">
        <w:rPr>
          <w:color w:val="000000" w:themeColor="text1"/>
          <w:sz w:val="28"/>
          <w:szCs w:val="28"/>
        </w:rPr>
        <w:br/>
        <w:t>1.6. Остановка в один шаг после ускорения.</w:t>
      </w:r>
      <w:r w:rsidRPr="00C46E7E">
        <w:rPr>
          <w:color w:val="000000" w:themeColor="text1"/>
          <w:sz w:val="28"/>
          <w:szCs w:val="28"/>
        </w:rPr>
        <w:br/>
        <w:t>1.7. Остановка в два шага после ускорения.</w:t>
      </w:r>
      <w:r w:rsidRPr="00C46E7E">
        <w:rPr>
          <w:color w:val="000000" w:themeColor="text1"/>
          <w:sz w:val="28"/>
          <w:szCs w:val="28"/>
        </w:rPr>
        <w:br/>
        <w:t>1.8. Повороты на месте.</w:t>
      </w:r>
      <w:r w:rsidRPr="00C46E7E">
        <w:rPr>
          <w:color w:val="000000" w:themeColor="text1"/>
          <w:sz w:val="28"/>
          <w:szCs w:val="28"/>
        </w:rPr>
        <w:br/>
        <w:t>1.9. Повороты в движении.</w:t>
      </w:r>
      <w:r w:rsidRPr="00C46E7E">
        <w:rPr>
          <w:color w:val="000000" w:themeColor="text1"/>
          <w:sz w:val="28"/>
          <w:szCs w:val="28"/>
        </w:rPr>
        <w:br/>
        <w:t>1.10. Имитация защитных действий против игрока нападения.</w:t>
      </w:r>
      <w:r w:rsidRPr="00C46E7E">
        <w:rPr>
          <w:color w:val="000000" w:themeColor="text1"/>
          <w:sz w:val="28"/>
          <w:szCs w:val="28"/>
        </w:rPr>
        <w:br/>
        <w:t xml:space="preserve">1.11. Имитация действий атаки против игрока защиты.                                                             </w:t>
      </w:r>
      <w:r w:rsidRPr="00C46E7E">
        <w:rPr>
          <w:b/>
          <w:bCs/>
          <w:color w:val="000000" w:themeColor="text1"/>
          <w:sz w:val="28"/>
          <w:szCs w:val="28"/>
        </w:rPr>
        <w:t>2. Ловля и передача мяча.</w:t>
      </w:r>
      <w:r w:rsidRPr="00C46E7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2.1. Двумя руками от груди, стоя на месте.</w:t>
      </w:r>
      <w:r w:rsidRPr="00C46E7E">
        <w:rPr>
          <w:color w:val="000000" w:themeColor="text1"/>
          <w:sz w:val="28"/>
          <w:szCs w:val="28"/>
        </w:rPr>
        <w:br/>
        <w:t>2.2. Двумя руками от груди с шагом вперед.</w:t>
      </w:r>
      <w:r w:rsidRPr="00C46E7E">
        <w:rPr>
          <w:color w:val="000000" w:themeColor="text1"/>
          <w:sz w:val="28"/>
          <w:szCs w:val="28"/>
        </w:rPr>
        <w:br/>
        <w:t>2.3. Двумя руками от груди в движении.</w:t>
      </w:r>
      <w:r w:rsidRPr="00C46E7E">
        <w:rPr>
          <w:color w:val="000000" w:themeColor="text1"/>
          <w:sz w:val="28"/>
          <w:szCs w:val="28"/>
        </w:rPr>
        <w:br/>
        <w:t>2.4. Передача одной рукой от плеча.</w:t>
      </w:r>
      <w:r w:rsidRPr="00C46E7E">
        <w:rPr>
          <w:color w:val="000000" w:themeColor="text1"/>
          <w:sz w:val="28"/>
          <w:szCs w:val="28"/>
        </w:rPr>
        <w:br/>
        <w:t>2.5. Передача одной рукой с шагом вперед.</w:t>
      </w:r>
      <w:r w:rsidRPr="00C46E7E">
        <w:rPr>
          <w:color w:val="000000" w:themeColor="text1"/>
          <w:sz w:val="28"/>
          <w:szCs w:val="28"/>
        </w:rPr>
        <w:br/>
        <w:t>2.6. То же после ведения мяча.</w:t>
      </w:r>
      <w:r w:rsidRPr="00C46E7E">
        <w:rPr>
          <w:color w:val="000000" w:themeColor="text1"/>
          <w:sz w:val="28"/>
          <w:szCs w:val="28"/>
        </w:rPr>
        <w:br/>
        <w:t>2.7. Передача одной рукой с отскоком от пола.</w:t>
      </w:r>
      <w:r w:rsidRPr="00C46E7E">
        <w:rPr>
          <w:color w:val="000000" w:themeColor="text1"/>
          <w:sz w:val="28"/>
          <w:szCs w:val="28"/>
        </w:rPr>
        <w:br/>
      </w:r>
      <w:r w:rsidRPr="00C46E7E">
        <w:rPr>
          <w:color w:val="000000" w:themeColor="text1"/>
          <w:sz w:val="28"/>
          <w:szCs w:val="28"/>
        </w:rPr>
        <w:lastRenderedPageBreak/>
        <w:t>2.8. Передача двумя руками с отскоком от пола.</w:t>
      </w:r>
      <w:r w:rsidRPr="00C46E7E">
        <w:rPr>
          <w:color w:val="000000" w:themeColor="text1"/>
          <w:sz w:val="28"/>
          <w:szCs w:val="28"/>
        </w:rPr>
        <w:br/>
        <w:t>2.9. Передача одной рукой снизу от пола.</w:t>
      </w:r>
      <w:r w:rsidRPr="00C46E7E">
        <w:rPr>
          <w:color w:val="000000" w:themeColor="text1"/>
          <w:sz w:val="28"/>
          <w:szCs w:val="28"/>
        </w:rPr>
        <w:br/>
        <w:t>2.10. То же в движении.</w:t>
      </w:r>
      <w:r w:rsidRPr="00C46E7E">
        <w:rPr>
          <w:color w:val="000000" w:themeColor="text1"/>
          <w:sz w:val="28"/>
          <w:szCs w:val="28"/>
        </w:rPr>
        <w:br/>
        <w:t xml:space="preserve">2.11. Ловля мяча после </w:t>
      </w:r>
      <w:proofErr w:type="spellStart"/>
      <w:r w:rsidRPr="00C46E7E">
        <w:rPr>
          <w:color w:val="000000" w:themeColor="text1"/>
          <w:sz w:val="28"/>
          <w:szCs w:val="28"/>
        </w:rPr>
        <w:t>полуотскока</w:t>
      </w:r>
      <w:proofErr w:type="spellEnd"/>
      <w:r w:rsidRPr="00C46E7E">
        <w:rPr>
          <w:color w:val="000000" w:themeColor="text1"/>
          <w:sz w:val="28"/>
          <w:szCs w:val="28"/>
        </w:rPr>
        <w:t>.</w:t>
      </w:r>
      <w:r w:rsidRPr="00C46E7E">
        <w:rPr>
          <w:color w:val="000000" w:themeColor="text1"/>
          <w:sz w:val="28"/>
          <w:szCs w:val="28"/>
        </w:rPr>
        <w:br/>
        <w:t>2.12. Ловля высоко летящего мяча.</w:t>
      </w:r>
      <w:r w:rsidRPr="00C46E7E">
        <w:rPr>
          <w:color w:val="000000" w:themeColor="text1"/>
          <w:sz w:val="28"/>
          <w:szCs w:val="28"/>
        </w:rPr>
        <w:br/>
        <w:t>2.13. Ловля катящегося мяча, стоя на месте.</w:t>
      </w:r>
      <w:r w:rsidRPr="00C46E7E">
        <w:rPr>
          <w:color w:val="000000" w:themeColor="text1"/>
          <w:sz w:val="28"/>
          <w:szCs w:val="28"/>
        </w:rPr>
        <w:br/>
        <w:t xml:space="preserve">2.14. Ловля катящегося мяча в движении.                                                                                                   </w:t>
      </w:r>
      <w:r w:rsidRPr="00C46E7E">
        <w:rPr>
          <w:b/>
          <w:bCs/>
          <w:color w:val="000000" w:themeColor="text1"/>
          <w:sz w:val="28"/>
          <w:szCs w:val="28"/>
        </w:rPr>
        <w:t>3. Ведение мяча.</w:t>
      </w:r>
      <w:r w:rsidRPr="00C46E7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3.1. На месте.</w:t>
      </w:r>
      <w:r w:rsidRPr="00C46E7E">
        <w:rPr>
          <w:color w:val="000000" w:themeColor="text1"/>
          <w:sz w:val="28"/>
          <w:szCs w:val="28"/>
        </w:rPr>
        <w:br/>
        <w:t>3.2. В движении шагом.</w:t>
      </w:r>
      <w:r w:rsidRPr="00C46E7E">
        <w:rPr>
          <w:color w:val="000000" w:themeColor="text1"/>
          <w:sz w:val="28"/>
          <w:szCs w:val="28"/>
        </w:rPr>
        <w:br/>
        <w:t xml:space="preserve">3.3. В движении бегом. </w:t>
      </w:r>
      <w:r w:rsidRPr="00C46E7E">
        <w:rPr>
          <w:color w:val="000000" w:themeColor="text1"/>
          <w:sz w:val="28"/>
          <w:szCs w:val="28"/>
        </w:rPr>
        <w:br/>
        <w:t>3.4. То же с изменением направления и скорости.</w:t>
      </w:r>
      <w:r w:rsidRPr="00C46E7E">
        <w:rPr>
          <w:color w:val="000000" w:themeColor="text1"/>
          <w:sz w:val="28"/>
          <w:szCs w:val="28"/>
        </w:rPr>
        <w:br/>
        <w:t>3.5. То же с изменением высоты отскока.</w:t>
      </w:r>
      <w:r w:rsidRPr="00C46E7E">
        <w:rPr>
          <w:color w:val="000000" w:themeColor="text1"/>
          <w:sz w:val="28"/>
          <w:szCs w:val="28"/>
        </w:rPr>
        <w:br/>
        <w:t>3.6. Правой и левой рукой поочередно на месте.</w:t>
      </w:r>
      <w:r w:rsidRPr="00C46E7E">
        <w:rPr>
          <w:color w:val="000000" w:themeColor="text1"/>
          <w:sz w:val="28"/>
          <w:szCs w:val="28"/>
        </w:rPr>
        <w:br/>
        <w:t>3.7. Правой и левой рукой поочередно в движении.</w:t>
      </w:r>
      <w:r w:rsidRPr="00C46E7E">
        <w:rPr>
          <w:color w:val="000000" w:themeColor="text1"/>
          <w:sz w:val="28"/>
          <w:szCs w:val="28"/>
        </w:rPr>
        <w:br/>
        <w:t xml:space="preserve">3.8. Перевод мяча с правой руки на левую и обратно, стоя на месте.                                                      </w:t>
      </w:r>
      <w:r w:rsidRPr="00C46E7E">
        <w:rPr>
          <w:b/>
          <w:bCs/>
          <w:color w:val="000000" w:themeColor="text1"/>
          <w:sz w:val="28"/>
          <w:szCs w:val="28"/>
        </w:rPr>
        <w:t>4. Броски мяча.</w:t>
      </w:r>
      <w:r w:rsidRPr="00C46E7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4.1. Одной рукой в баскетбольный щит с места.</w:t>
      </w:r>
      <w:r w:rsidRPr="00C46E7E">
        <w:rPr>
          <w:color w:val="000000" w:themeColor="text1"/>
          <w:sz w:val="28"/>
          <w:szCs w:val="28"/>
        </w:rPr>
        <w:br/>
        <w:t>4.2. Двумя руками от груди в баскетбольный щит с места.</w:t>
      </w:r>
      <w:r w:rsidRPr="00C46E7E">
        <w:rPr>
          <w:color w:val="000000" w:themeColor="text1"/>
          <w:sz w:val="28"/>
          <w:szCs w:val="28"/>
        </w:rPr>
        <w:br/>
        <w:t>4.3. Двумя руками от груди в баскетбольный щит после ведения и остановки.</w:t>
      </w:r>
      <w:r w:rsidRPr="00C46E7E">
        <w:rPr>
          <w:color w:val="000000" w:themeColor="text1"/>
          <w:sz w:val="28"/>
          <w:szCs w:val="28"/>
        </w:rPr>
        <w:br/>
        <w:t>4.4. Двумя руками от груди в баскетбольную корзину с места.</w:t>
      </w:r>
      <w:r w:rsidRPr="00C46E7E">
        <w:rPr>
          <w:color w:val="000000" w:themeColor="text1"/>
          <w:sz w:val="28"/>
          <w:szCs w:val="28"/>
        </w:rPr>
        <w:br/>
        <w:t>4.5. Двумя руками от груди в баскетбольную корзину после ведения.</w:t>
      </w:r>
      <w:r w:rsidRPr="00C46E7E">
        <w:rPr>
          <w:color w:val="000000" w:themeColor="text1"/>
          <w:sz w:val="28"/>
          <w:szCs w:val="28"/>
        </w:rPr>
        <w:br/>
        <w:t>4.6. Одной рукой в баскетбольную корзину с места.</w:t>
      </w:r>
      <w:r w:rsidRPr="00C46E7E">
        <w:rPr>
          <w:color w:val="000000" w:themeColor="text1"/>
          <w:sz w:val="28"/>
          <w:szCs w:val="28"/>
        </w:rPr>
        <w:br/>
        <w:t>4.7. Одной рукой в баскетбольную корзину после ведения.</w:t>
      </w:r>
      <w:r w:rsidRPr="00C46E7E">
        <w:rPr>
          <w:color w:val="000000" w:themeColor="text1"/>
          <w:sz w:val="28"/>
          <w:szCs w:val="28"/>
        </w:rPr>
        <w:br/>
        <w:t>4.8. Одной рукой в баскетбольную корзину после двух шагов.</w:t>
      </w:r>
      <w:r w:rsidRPr="00C46E7E">
        <w:rPr>
          <w:color w:val="000000" w:themeColor="text1"/>
          <w:sz w:val="28"/>
          <w:szCs w:val="28"/>
        </w:rPr>
        <w:br/>
        <w:t>4.9. В прыжке одной рукой с места.</w:t>
      </w:r>
      <w:r w:rsidRPr="00C46E7E">
        <w:rPr>
          <w:color w:val="000000" w:themeColor="text1"/>
          <w:sz w:val="28"/>
          <w:szCs w:val="28"/>
        </w:rPr>
        <w:br/>
        <w:t>4.10. Штрафной.</w:t>
      </w:r>
      <w:r w:rsidRPr="00C46E7E">
        <w:rPr>
          <w:color w:val="000000" w:themeColor="text1"/>
          <w:sz w:val="28"/>
          <w:szCs w:val="28"/>
        </w:rPr>
        <w:br/>
        <w:t>4.11. Двумя руками снизу в движении.</w:t>
      </w:r>
      <w:r w:rsidRPr="00C46E7E">
        <w:rPr>
          <w:color w:val="000000" w:themeColor="text1"/>
          <w:sz w:val="28"/>
          <w:szCs w:val="28"/>
        </w:rPr>
        <w:br/>
        <w:t>4.12. Одной рукой в прыжке после ловли мяча в движении.</w:t>
      </w:r>
      <w:r w:rsidRPr="00C46E7E">
        <w:rPr>
          <w:color w:val="000000" w:themeColor="text1"/>
          <w:sz w:val="28"/>
          <w:szCs w:val="28"/>
        </w:rPr>
        <w:br/>
        <w:t>4.13. В прыжке со средней дистанции.</w:t>
      </w:r>
      <w:r w:rsidRPr="00C46E7E">
        <w:rPr>
          <w:color w:val="000000" w:themeColor="text1"/>
          <w:sz w:val="28"/>
          <w:szCs w:val="28"/>
        </w:rPr>
        <w:br/>
        <w:t>4.14. В прыжке с дальней дистанции.</w:t>
      </w:r>
      <w:r w:rsidRPr="00C46E7E">
        <w:rPr>
          <w:color w:val="000000" w:themeColor="text1"/>
          <w:sz w:val="28"/>
          <w:szCs w:val="28"/>
        </w:rPr>
        <w:br/>
      </w:r>
      <w:r w:rsidRPr="00C46E7E">
        <w:rPr>
          <w:color w:val="000000" w:themeColor="text1"/>
          <w:sz w:val="28"/>
          <w:szCs w:val="28"/>
        </w:rPr>
        <w:lastRenderedPageBreak/>
        <w:t>4.15. Вырывание мяча.</w:t>
      </w:r>
      <w:r w:rsidRPr="00C46E7E">
        <w:rPr>
          <w:color w:val="000000" w:themeColor="text1"/>
          <w:sz w:val="28"/>
          <w:szCs w:val="28"/>
        </w:rPr>
        <w:br/>
        <w:t>4.16. Выбивание мяча.</w:t>
      </w:r>
    </w:p>
    <w:p w14:paraId="0E0AB5A4" w14:textId="77777777" w:rsidR="007913B8" w:rsidRPr="00C46E7E" w:rsidRDefault="007913B8" w:rsidP="00C46E7E">
      <w:pPr>
        <w:pStyle w:val="4"/>
        <w:spacing w:line="360" w:lineRule="auto"/>
        <w:jc w:val="center"/>
        <w:rPr>
          <w:color w:val="000000" w:themeColor="text1"/>
        </w:rPr>
      </w:pPr>
      <w:r w:rsidRPr="00C46E7E">
        <w:rPr>
          <w:color w:val="000000" w:themeColor="text1"/>
        </w:rPr>
        <w:t xml:space="preserve">Тактическая подготовка </w:t>
      </w:r>
    </w:p>
    <w:p w14:paraId="4BE700A3" w14:textId="77777777" w:rsidR="007913B8" w:rsidRPr="00C46E7E" w:rsidRDefault="007913B8" w:rsidP="00C46E7E">
      <w:pPr>
        <w:pStyle w:val="a6"/>
        <w:numPr>
          <w:ilvl w:val="0"/>
          <w:numId w:val="12"/>
        </w:numPr>
        <w:spacing w:line="360" w:lineRule="auto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>Защитные действия при опеке игрока без мяча.</w:t>
      </w:r>
      <w:r w:rsidRPr="00C46E7E">
        <w:rPr>
          <w:color w:val="000000" w:themeColor="text1"/>
          <w:sz w:val="28"/>
          <w:szCs w:val="28"/>
        </w:rPr>
        <w:br/>
        <w:t>2. Защитные действия при опеке игрока с мячом.</w:t>
      </w:r>
      <w:r w:rsidRPr="00C46E7E">
        <w:rPr>
          <w:color w:val="000000" w:themeColor="text1"/>
          <w:sz w:val="28"/>
          <w:szCs w:val="28"/>
        </w:rPr>
        <w:br/>
        <w:t>3. Перехват мяча.</w:t>
      </w:r>
      <w:r w:rsidRPr="00C46E7E">
        <w:rPr>
          <w:color w:val="000000" w:themeColor="text1"/>
          <w:sz w:val="28"/>
          <w:szCs w:val="28"/>
        </w:rPr>
        <w:br/>
        <w:t>4. Борьба за мяч после отскока от щита.</w:t>
      </w:r>
      <w:r w:rsidRPr="00C46E7E">
        <w:rPr>
          <w:color w:val="000000" w:themeColor="text1"/>
          <w:sz w:val="28"/>
          <w:szCs w:val="28"/>
        </w:rPr>
        <w:br/>
        <w:t>5. Быстрый прорыв.</w:t>
      </w:r>
      <w:r w:rsidRPr="00C46E7E">
        <w:rPr>
          <w:color w:val="000000" w:themeColor="text1"/>
          <w:sz w:val="28"/>
          <w:szCs w:val="28"/>
        </w:rPr>
        <w:br/>
        <w:t>6. Командные действия в защите.</w:t>
      </w:r>
      <w:r w:rsidRPr="00C46E7E">
        <w:rPr>
          <w:color w:val="000000" w:themeColor="text1"/>
          <w:sz w:val="28"/>
          <w:szCs w:val="28"/>
        </w:rPr>
        <w:br/>
        <w:t>7. Командные действия в нападении.</w:t>
      </w:r>
      <w:r w:rsidRPr="00C46E7E">
        <w:rPr>
          <w:color w:val="000000" w:themeColor="text1"/>
          <w:sz w:val="28"/>
          <w:szCs w:val="28"/>
        </w:rPr>
        <w:br/>
        <w:t>8. Игра в баскетбол с заданными тактическими действиями.</w:t>
      </w:r>
    </w:p>
    <w:p w14:paraId="78103F8F" w14:textId="77777777" w:rsidR="007913B8" w:rsidRPr="00C46E7E" w:rsidRDefault="007913B8" w:rsidP="00C46E7E">
      <w:pPr>
        <w:pStyle w:val="a6"/>
        <w:spacing w:line="360" w:lineRule="auto"/>
        <w:ind w:left="720"/>
        <w:rPr>
          <w:color w:val="000000" w:themeColor="text1"/>
          <w:sz w:val="28"/>
          <w:szCs w:val="28"/>
        </w:rPr>
      </w:pPr>
      <w:r w:rsidRPr="00C46E7E">
        <w:rPr>
          <w:b/>
          <w:bCs/>
          <w:color w:val="000000" w:themeColor="text1"/>
          <w:sz w:val="28"/>
          <w:szCs w:val="28"/>
        </w:rPr>
        <w:t>По окончании первого года обучения учащиеся</w:t>
      </w:r>
      <w:r w:rsidRPr="00C46E7E">
        <w:rPr>
          <w:color w:val="000000" w:themeColor="text1"/>
          <w:sz w:val="28"/>
          <w:szCs w:val="28"/>
        </w:rPr>
        <w:t xml:space="preserve"> </w:t>
      </w:r>
    </w:p>
    <w:p w14:paraId="226342B1" w14:textId="77777777" w:rsidR="007913B8" w:rsidRPr="00C46E7E" w:rsidRDefault="007913B8" w:rsidP="00C46E7E">
      <w:pPr>
        <w:pStyle w:val="a6"/>
        <w:spacing w:line="360" w:lineRule="auto"/>
        <w:ind w:left="720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 xml:space="preserve">ПЛАНИРУЕМЫЕ РЕЗУЛЬТАТЫ Знать: </w:t>
      </w:r>
    </w:p>
    <w:p w14:paraId="55024FF3" w14:textId="77777777" w:rsidR="007913B8" w:rsidRPr="00C46E7E" w:rsidRDefault="007913B8" w:rsidP="00C46E7E">
      <w:pPr>
        <w:pStyle w:val="a6"/>
        <w:spacing w:line="360" w:lineRule="auto"/>
        <w:ind w:left="720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 xml:space="preserve">1. Правила игры в баскетбол, а также актуальные, вступившие в силу изменения в них, жесты и механику судей баскетбольного матча </w:t>
      </w:r>
    </w:p>
    <w:p w14:paraId="54C1FA56" w14:textId="77777777" w:rsidR="007913B8" w:rsidRPr="00C46E7E" w:rsidRDefault="007913B8" w:rsidP="00C46E7E">
      <w:pPr>
        <w:pStyle w:val="a6"/>
        <w:spacing w:line="360" w:lineRule="auto"/>
        <w:ind w:left="720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 xml:space="preserve">2. Историю игры баскетбол </w:t>
      </w:r>
    </w:p>
    <w:p w14:paraId="30ADA603" w14:textId="77777777" w:rsidR="007913B8" w:rsidRPr="00C46E7E" w:rsidRDefault="007913B8" w:rsidP="00C46E7E">
      <w:pPr>
        <w:pStyle w:val="a6"/>
        <w:spacing w:line="360" w:lineRule="auto"/>
        <w:ind w:left="720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 xml:space="preserve">3. О режиме дня и личной гигиене, о значении физической культуры и </w:t>
      </w:r>
      <w:proofErr w:type="gramStart"/>
      <w:r w:rsidRPr="00C46E7E">
        <w:rPr>
          <w:color w:val="000000" w:themeColor="text1"/>
          <w:sz w:val="28"/>
          <w:szCs w:val="28"/>
        </w:rPr>
        <w:t>спорта для укрепления здоровья</w:t>
      </w:r>
      <w:proofErr w:type="gramEnd"/>
      <w:r w:rsidRPr="00C46E7E">
        <w:rPr>
          <w:color w:val="000000" w:themeColor="text1"/>
          <w:sz w:val="28"/>
          <w:szCs w:val="28"/>
        </w:rPr>
        <w:t xml:space="preserve"> и поддержания высокой работоспособности, о гигиенических правилах занятий физическими упражнениями, о двигательном режиме и природных факторах закаливания, об основных приемах самоконтроля, о вреде курения и алкоголя и т.п. Овладеть и изучить (иметь навыки): </w:t>
      </w:r>
    </w:p>
    <w:p w14:paraId="10C682BB" w14:textId="77777777" w:rsidR="007913B8" w:rsidRPr="00C46E7E" w:rsidRDefault="007913B8" w:rsidP="00C46E7E">
      <w:pPr>
        <w:pStyle w:val="a6"/>
        <w:spacing w:line="360" w:lineRule="auto"/>
        <w:ind w:left="720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 xml:space="preserve">1. Основы тактики нападения и защиты </w:t>
      </w:r>
    </w:p>
    <w:p w14:paraId="2A91F7E8" w14:textId="77777777" w:rsidR="007913B8" w:rsidRPr="00C46E7E" w:rsidRDefault="007913B8" w:rsidP="00C46E7E">
      <w:pPr>
        <w:pStyle w:val="a6"/>
        <w:spacing w:line="360" w:lineRule="auto"/>
        <w:ind w:left="720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 xml:space="preserve">2. Техникой приема и передачи мяча, дриблингом-ведением мяча с различной высотой, частотой удара и с различной скоростью </w:t>
      </w:r>
    </w:p>
    <w:p w14:paraId="3CE04D0F" w14:textId="77777777" w:rsidR="007913B8" w:rsidRPr="00C46E7E" w:rsidRDefault="007913B8" w:rsidP="00C46E7E">
      <w:pPr>
        <w:pStyle w:val="a6"/>
        <w:spacing w:line="360" w:lineRule="auto"/>
        <w:ind w:left="720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lastRenderedPageBreak/>
        <w:t>3. Техническим исполнением броска индивидуально для каждого исходя из физических, моторных и психологических качеств. 19</w:t>
      </w:r>
    </w:p>
    <w:p w14:paraId="03F900C2" w14:textId="77777777" w:rsidR="007913B8" w:rsidRPr="00C46E7E" w:rsidRDefault="007913B8" w:rsidP="00C46E7E">
      <w:pPr>
        <w:pStyle w:val="a6"/>
        <w:spacing w:line="360" w:lineRule="auto"/>
        <w:ind w:left="720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 xml:space="preserve"> 4. Защитой против игрока с мячом и без мяча, зонной защитой, смешанной защитой и прессинга.</w:t>
      </w:r>
    </w:p>
    <w:p w14:paraId="029ED0D2" w14:textId="77777777" w:rsidR="007913B8" w:rsidRPr="00C46E7E" w:rsidRDefault="007913B8" w:rsidP="00C46E7E">
      <w:pPr>
        <w:pStyle w:val="a6"/>
        <w:spacing w:line="360" w:lineRule="auto"/>
        <w:ind w:left="720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 xml:space="preserve"> 5. Совершенствование техники дриблинга и передачи. Уметь: </w:t>
      </w:r>
    </w:p>
    <w:p w14:paraId="21BDC090" w14:textId="77777777" w:rsidR="007913B8" w:rsidRPr="00C46E7E" w:rsidRDefault="007913B8" w:rsidP="00C46E7E">
      <w:pPr>
        <w:pStyle w:val="a6"/>
        <w:spacing w:line="360" w:lineRule="auto"/>
        <w:ind w:left="720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 xml:space="preserve">1. Технически правильно осуществлять двигательные действия баскетбола, научиться использовать их в условиях соревновательной деятельности. </w:t>
      </w:r>
    </w:p>
    <w:p w14:paraId="0791179B" w14:textId="77777777" w:rsidR="007913B8" w:rsidRPr="00C46E7E" w:rsidRDefault="007913B8" w:rsidP="00C46E7E">
      <w:pPr>
        <w:pStyle w:val="a6"/>
        <w:spacing w:line="360" w:lineRule="auto"/>
        <w:ind w:left="720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 xml:space="preserve">2. Проводить самостоятельные занятия по развитию основных физических способностей, коррекции осанки и телосложения. </w:t>
      </w:r>
    </w:p>
    <w:p w14:paraId="64433DC5" w14:textId="77777777" w:rsidR="007913B8" w:rsidRPr="00C46E7E" w:rsidRDefault="007913B8" w:rsidP="00C46E7E">
      <w:pPr>
        <w:pStyle w:val="a6"/>
        <w:spacing w:line="360" w:lineRule="auto"/>
        <w:ind w:left="720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 xml:space="preserve">3.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работоспособности. </w:t>
      </w:r>
    </w:p>
    <w:p w14:paraId="02A58BB5" w14:textId="77777777" w:rsidR="007913B8" w:rsidRPr="00C46E7E" w:rsidRDefault="007913B8" w:rsidP="00C46E7E">
      <w:pPr>
        <w:pStyle w:val="a6"/>
        <w:spacing w:line="360" w:lineRule="auto"/>
        <w:ind w:left="720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 xml:space="preserve">4.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кондиций. </w:t>
      </w:r>
    </w:p>
    <w:p w14:paraId="23ED49C4" w14:textId="77777777" w:rsidR="007913B8" w:rsidRPr="00C46E7E" w:rsidRDefault="007913B8" w:rsidP="00C46E7E">
      <w:pPr>
        <w:pStyle w:val="a6"/>
        <w:spacing w:line="360" w:lineRule="auto"/>
        <w:ind w:left="720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>5. Выполнять нормативы общей и специальной физической подготовленности</w:t>
      </w:r>
    </w:p>
    <w:p w14:paraId="6133A1B8" w14:textId="77777777" w:rsidR="007913B8" w:rsidRPr="00C46E7E" w:rsidRDefault="007913B8" w:rsidP="00C46E7E">
      <w:pPr>
        <w:pStyle w:val="a6"/>
        <w:spacing w:line="360" w:lineRule="auto"/>
        <w:ind w:left="720"/>
        <w:rPr>
          <w:color w:val="000000" w:themeColor="text1"/>
          <w:sz w:val="28"/>
          <w:szCs w:val="28"/>
        </w:rPr>
      </w:pPr>
      <w:r w:rsidRPr="00C46E7E">
        <w:rPr>
          <w:b/>
          <w:color w:val="000000" w:themeColor="text1"/>
          <w:sz w:val="28"/>
          <w:szCs w:val="28"/>
        </w:rPr>
        <w:t>Личностные результаты</w:t>
      </w:r>
      <w:r w:rsidRPr="00C46E7E">
        <w:rPr>
          <w:color w:val="000000" w:themeColor="text1"/>
          <w:sz w:val="28"/>
          <w:szCs w:val="28"/>
        </w:rPr>
        <w:t xml:space="preserve"> – развитие положительных личностных качеств учащихся (трудолюбия, упорства, настойчивости, умения работать в коллективе, уважение к людям).</w:t>
      </w:r>
    </w:p>
    <w:p w14:paraId="5B5FFB61" w14:textId="77777777" w:rsidR="0062512D" w:rsidRDefault="007913B8" w:rsidP="00C46E7E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Метапредметные результаты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умение организовать свою деятельность в процессе познания мира через двигательную активность, определять её цели и задачи, выбирать средства реализации этих целей и применять их на практике; взаимодействовать с другими людьми в достижении общих целей; оценивать достигнутые результаты; работать с разными источниками информации; развивать</w:t>
      </w:r>
    </w:p>
    <w:p w14:paraId="14D0058F" w14:textId="5479AFF4" w:rsidR="007913B8" w:rsidRPr="00C46E7E" w:rsidRDefault="007913B8" w:rsidP="00C46E7E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критическое мышление, способность аргументировать свою точку зрения по поводу физического развития.</w:t>
      </w:r>
    </w:p>
    <w:p w14:paraId="0B720024" w14:textId="77777777" w:rsidR="007913B8" w:rsidRPr="00C46E7E" w:rsidRDefault="007913B8" w:rsidP="00C46E7E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 результаты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формирование навыков игры в волейбол, обучение основам техники и тактики игры в баскетбол, развитие основных физических качеств: сила, быстрота, выносливость, координация, гибкость.</w:t>
      </w:r>
    </w:p>
    <w:p w14:paraId="2F7C199B" w14:textId="77777777" w:rsidR="007913B8" w:rsidRPr="00C46E7E" w:rsidRDefault="007913B8" w:rsidP="00C46E7E">
      <w:pPr>
        <w:pStyle w:val="a6"/>
        <w:spacing w:line="360" w:lineRule="auto"/>
        <w:ind w:left="720"/>
        <w:rPr>
          <w:color w:val="000000" w:themeColor="text1"/>
          <w:sz w:val="28"/>
          <w:szCs w:val="28"/>
        </w:rPr>
      </w:pPr>
    </w:p>
    <w:p w14:paraId="46EF0F72" w14:textId="77777777" w:rsidR="007913B8" w:rsidRPr="00C46E7E" w:rsidRDefault="007913B8" w:rsidP="00C46E7E">
      <w:pPr>
        <w:pStyle w:val="a6"/>
        <w:spacing w:line="360" w:lineRule="auto"/>
        <w:rPr>
          <w:color w:val="000000" w:themeColor="text1"/>
          <w:sz w:val="28"/>
          <w:szCs w:val="28"/>
        </w:rPr>
        <w:sectPr w:rsidR="007913B8" w:rsidRPr="00C46E7E" w:rsidSect="003C2C88">
          <w:footerReference w:type="default" r:id="rId9"/>
          <w:pgSz w:w="11907" w:h="16839" w:code="9"/>
          <w:pgMar w:top="142" w:right="964" w:bottom="1843" w:left="992" w:header="57" w:footer="408" w:gutter="0"/>
          <w:cols w:space="708"/>
          <w:vAlign w:val="center"/>
          <w:docGrid w:linePitch="360"/>
        </w:sectPr>
      </w:pPr>
    </w:p>
    <w:p w14:paraId="5C3074D5" w14:textId="77777777" w:rsidR="007913B8" w:rsidRPr="00C46E7E" w:rsidRDefault="007913B8" w:rsidP="00C46E7E">
      <w:pPr>
        <w:pStyle w:val="a6"/>
        <w:spacing w:line="360" w:lineRule="auto"/>
        <w:rPr>
          <w:rStyle w:val="afd"/>
          <w:b w:val="0"/>
          <w:bCs w:val="0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1108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93"/>
        <w:gridCol w:w="992"/>
        <w:gridCol w:w="1134"/>
        <w:gridCol w:w="993"/>
        <w:gridCol w:w="1134"/>
        <w:gridCol w:w="992"/>
        <w:gridCol w:w="1134"/>
        <w:gridCol w:w="992"/>
        <w:gridCol w:w="1134"/>
        <w:gridCol w:w="1134"/>
        <w:gridCol w:w="992"/>
        <w:gridCol w:w="2439"/>
      </w:tblGrid>
      <w:tr w:rsidR="00C46E7E" w:rsidRPr="00C46E7E" w14:paraId="78C140AC" w14:textId="77777777" w:rsidTr="00C71100">
        <w:trPr>
          <w:trHeight w:val="504"/>
        </w:trPr>
        <w:tc>
          <w:tcPr>
            <w:tcW w:w="958" w:type="dxa"/>
            <w:vMerge w:val="restart"/>
          </w:tcPr>
          <w:p w14:paraId="49FF0936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81143CB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993" w:type="dxa"/>
            <w:vMerge w:val="restart"/>
          </w:tcPr>
          <w:p w14:paraId="2962A128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7CD5046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Начало учебного года</w:t>
            </w:r>
          </w:p>
        </w:tc>
        <w:tc>
          <w:tcPr>
            <w:tcW w:w="992" w:type="dxa"/>
            <w:vMerge w:val="restart"/>
          </w:tcPr>
          <w:p w14:paraId="2A8D77FB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04096E7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</w:p>
          <w:p w14:paraId="18E9D0AC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четверть</w:t>
            </w:r>
          </w:p>
        </w:tc>
        <w:tc>
          <w:tcPr>
            <w:tcW w:w="1134" w:type="dxa"/>
            <w:vMerge w:val="restart"/>
          </w:tcPr>
          <w:p w14:paraId="5CF7052A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B8DFC52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1158405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каникулярный </w:t>
            </w:r>
          </w:p>
          <w:p w14:paraId="1176906E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993" w:type="dxa"/>
            <w:vMerge w:val="restart"/>
          </w:tcPr>
          <w:p w14:paraId="0C8F92EC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7B041BBB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II</w:t>
            </w:r>
          </w:p>
          <w:p w14:paraId="67A8D762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четверть</w:t>
            </w:r>
          </w:p>
        </w:tc>
        <w:tc>
          <w:tcPr>
            <w:tcW w:w="1134" w:type="dxa"/>
            <w:vMerge w:val="restart"/>
          </w:tcPr>
          <w:p w14:paraId="535BAD95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7F1F04F1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каникулярный период</w:t>
            </w:r>
          </w:p>
        </w:tc>
        <w:tc>
          <w:tcPr>
            <w:tcW w:w="992" w:type="dxa"/>
            <w:vMerge w:val="restart"/>
          </w:tcPr>
          <w:p w14:paraId="640D8D41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76F0F29E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учебный период</w:t>
            </w:r>
          </w:p>
        </w:tc>
        <w:tc>
          <w:tcPr>
            <w:tcW w:w="1134" w:type="dxa"/>
            <w:vMerge w:val="restart"/>
          </w:tcPr>
          <w:p w14:paraId="149888D8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AC67A3F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каникулярный период</w:t>
            </w:r>
          </w:p>
        </w:tc>
        <w:tc>
          <w:tcPr>
            <w:tcW w:w="992" w:type="dxa"/>
            <w:vMerge w:val="restart"/>
          </w:tcPr>
          <w:p w14:paraId="6B4C8A11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72599D71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учебный период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72F9EE36" w14:textId="77777777" w:rsidR="007913B8" w:rsidRPr="00C46E7E" w:rsidRDefault="007913B8" w:rsidP="00C46E7E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793478B0" w14:textId="77777777" w:rsidR="007913B8" w:rsidRPr="00C46E7E" w:rsidRDefault="007913B8" w:rsidP="00C46E7E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Летний период</w:t>
            </w:r>
          </w:p>
          <w:p w14:paraId="6D06E781" w14:textId="77777777" w:rsidR="007913B8" w:rsidRPr="00C46E7E" w:rsidRDefault="007913B8" w:rsidP="00C46E7E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Merge w:val="restart"/>
          </w:tcPr>
          <w:p w14:paraId="3CEC2B89" w14:textId="77777777" w:rsidR="007913B8" w:rsidRPr="00C46E7E" w:rsidRDefault="007913B8" w:rsidP="00C46E7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B4F015C" w14:textId="77777777" w:rsidR="007913B8" w:rsidRPr="00C46E7E" w:rsidRDefault="007913B8" w:rsidP="00C46E7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Продолжительность учебного периода</w:t>
            </w:r>
          </w:p>
          <w:p w14:paraId="30F3F10D" w14:textId="77777777" w:rsidR="007913B8" w:rsidRPr="00C46E7E" w:rsidRDefault="007913B8" w:rsidP="00C46E7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9735644" w14:textId="77777777" w:rsidR="007913B8" w:rsidRPr="00C46E7E" w:rsidRDefault="007913B8" w:rsidP="00C46E7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6E7E" w:rsidRPr="00C46E7E" w14:paraId="0F587FB5" w14:textId="77777777" w:rsidTr="00C71100">
        <w:trPr>
          <w:trHeight w:val="1138"/>
        </w:trPr>
        <w:tc>
          <w:tcPr>
            <w:tcW w:w="958" w:type="dxa"/>
            <w:vMerge/>
          </w:tcPr>
          <w:p w14:paraId="28DAFBC0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3F8B290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6E738E6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</w:tcPr>
          <w:p w14:paraId="0F7E8954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</w:tcPr>
          <w:p w14:paraId="046710B8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</w:tcPr>
          <w:p w14:paraId="00F914FA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14:paraId="6EA65BC9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</w:tcPr>
          <w:p w14:paraId="7F1C2B39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14:paraId="76B3232A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58ED08" w14:textId="77777777" w:rsidR="007913B8" w:rsidRPr="00C46E7E" w:rsidRDefault="007913B8" w:rsidP="00C46E7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8A1F9A" w14:textId="77777777" w:rsidR="007913B8" w:rsidRPr="00C46E7E" w:rsidRDefault="007913B8" w:rsidP="00C46E7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Июль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CEB2CA9" w14:textId="77777777" w:rsidR="007913B8" w:rsidRPr="00C46E7E" w:rsidRDefault="007913B8" w:rsidP="00C46E7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Август  </w:t>
            </w:r>
          </w:p>
        </w:tc>
        <w:tc>
          <w:tcPr>
            <w:tcW w:w="2439" w:type="dxa"/>
            <w:vMerge/>
          </w:tcPr>
          <w:p w14:paraId="451D47CE" w14:textId="77777777" w:rsidR="007913B8" w:rsidRPr="00C46E7E" w:rsidRDefault="007913B8" w:rsidP="00C46E7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46E7E" w:rsidRPr="00C46E7E" w14:paraId="48F27AF7" w14:textId="77777777" w:rsidTr="00C71100">
        <w:trPr>
          <w:cantSplit/>
          <w:trHeight w:val="1134"/>
        </w:trPr>
        <w:tc>
          <w:tcPr>
            <w:tcW w:w="958" w:type="dxa"/>
          </w:tcPr>
          <w:p w14:paraId="5127FC5F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609BC81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E915B3C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993" w:type="dxa"/>
          </w:tcPr>
          <w:p w14:paraId="6965D361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26B0E21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1-ый рабочий день сентября</w:t>
            </w:r>
          </w:p>
        </w:tc>
        <w:tc>
          <w:tcPr>
            <w:tcW w:w="992" w:type="dxa"/>
          </w:tcPr>
          <w:p w14:paraId="6009ABF4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6E1690AC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  <w:p w14:paraId="72B90FF1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недель</w:t>
            </w:r>
          </w:p>
        </w:tc>
        <w:tc>
          <w:tcPr>
            <w:tcW w:w="1134" w:type="dxa"/>
          </w:tcPr>
          <w:p w14:paraId="40A57B53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778F2D9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9-я </w:t>
            </w:r>
          </w:p>
          <w:p w14:paraId="6609448C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неделя, 8 дней</w:t>
            </w:r>
          </w:p>
        </w:tc>
        <w:tc>
          <w:tcPr>
            <w:tcW w:w="993" w:type="dxa"/>
          </w:tcPr>
          <w:p w14:paraId="0C97A746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0F8D7EF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8 </w:t>
            </w:r>
          </w:p>
          <w:p w14:paraId="5580CBCE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недель</w:t>
            </w:r>
          </w:p>
        </w:tc>
        <w:tc>
          <w:tcPr>
            <w:tcW w:w="1134" w:type="dxa"/>
          </w:tcPr>
          <w:p w14:paraId="491791D3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8422C63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17-18-ая </w:t>
            </w:r>
          </w:p>
          <w:p w14:paraId="0DAD988D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неделя,  8дней</w:t>
            </w:r>
          </w:p>
        </w:tc>
        <w:tc>
          <w:tcPr>
            <w:tcW w:w="992" w:type="dxa"/>
          </w:tcPr>
          <w:p w14:paraId="57C210BE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B0939B7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  <w:p w14:paraId="3BF80283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недель</w:t>
            </w:r>
          </w:p>
        </w:tc>
        <w:tc>
          <w:tcPr>
            <w:tcW w:w="1134" w:type="dxa"/>
          </w:tcPr>
          <w:p w14:paraId="34853E0C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76AA1FC2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30-ая </w:t>
            </w:r>
          </w:p>
          <w:p w14:paraId="779147AA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неделя, 6 дней</w:t>
            </w:r>
          </w:p>
        </w:tc>
        <w:tc>
          <w:tcPr>
            <w:tcW w:w="992" w:type="dxa"/>
          </w:tcPr>
          <w:p w14:paraId="1B773E12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894EF03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9 </w:t>
            </w:r>
          </w:p>
          <w:p w14:paraId="14A221F4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недель</w:t>
            </w:r>
          </w:p>
        </w:tc>
        <w:tc>
          <w:tcPr>
            <w:tcW w:w="1134" w:type="dxa"/>
          </w:tcPr>
          <w:p w14:paraId="2AFD5BA5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4B17FCA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4 </w:t>
            </w:r>
          </w:p>
          <w:p w14:paraId="388040B9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недели</w:t>
            </w:r>
          </w:p>
        </w:tc>
        <w:tc>
          <w:tcPr>
            <w:tcW w:w="1134" w:type="dxa"/>
          </w:tcPr>
          <w:p w14:paraId="2B3FD8F8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B735AD0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4 </w:t>
            </w:r>
          </w:p>
          <w:p w14:paraId="236FCAA9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недели</w:t>
            </w:r>
          </w:p>
        </w:tc>
        <w:tc>
          <w:tcPr>
            <w:tcW w:w="992" w:type="dxa"/>
          </w:tcPr>
          <w:p w14:paraId="12BE7ADB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07BE5A6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  <w:p w14:paraId="1C25CCBA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недель</w:t>
            </w:r>
          </w:p>
        </w:tc>
        <w:tc>
          <w:tcPr>
            <w:tcW w:w="2439" w:type="dxa"/>
          </w:tcPr>
          <w:p w14:paraId="712BB09E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4238E51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35</w:t>
            </w:r>
          </w:p>
          <w:p w14:paraId="53178913" w14:textId="77777777" w:rsidR="007913B8" w:rsidRPr="00C46E7E" w:rsidRDefault="007913B8" w:rsidP="00C46E7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недель</w:t>
            </w:r>
          </w:p>
        </w:tc>
      </w:tr>
    </w:tbl>
    <w:p w14:paraId="19642023" w14:textId="77777777" w:rsidR="007913B8" w:rsidRPr="00C46E7E" w:rsidRDefault="007913B8" w:rsidP="00C46E7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Календарный учебный график.</w:t>
      </w: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304"/>
        <w:gridCol w:w="850"/>
        <w:gridCol w:w="1418"/>
        <w:gridCol w:w="2951"/>
        <w:gridCol w:w="850"/>
        <w:gridCol w:w="3119"/>
        <w:gridCol w:w="1843"/>
        <w:gridCol w:w="2552"/>
      </w:tblGrid>
      <w:tr w:rsidR="00C46E7E" w:rsidRPr="00C46E7E" w14:paraId="3828280F" w14:textId="77777777" w:rsidTr="00C71100">
        <w:trPr>
          <w:trHeight w:val="96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A05A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17B07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9AFB0" w14:textId="77777777" w:rsidR="007913B8" w:rsidRPr="00C46E7E" w:rsidRDefault="007913B8" w:rsidP="00C46E7E">
            <w:pPr>
              <w:pStyle w:val="a7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594E1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проведения</w:t>
            </w:r>
          </w:p>
          <w:p w14:paraId="16FD6072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9BC13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Форма </w:t>
            </w:r>
          </w:p>
          <w:p w14:paraId="2060E365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0005FE6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BDBF6" w14:textId="77777777" w:rsidR="007913B8" w:rsidRPr="00C46E7E" w:rsidRDefault="007913B8" w:rsidP="00C46E7E">
            <w:pPr>
              <w:pStyle w:val="a7"/>
              <w:tabs>
                <w:tab w:val="left" w:pos="862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4B4D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  <w:p w14:paraId="296FA822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1EE0E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контроля</w:t>
            </w:r>
          </w:p>
          <w:p w14:paraId="6866506C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6E7E" w:rsidRPr="00C46E7E" w14:paraId="6FCED990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A5B5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FDED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3999" w14:textId="77777777" w:rsidR="007913B8" w:rsidRPr="00C46E7E" w:rsidRDefault="007913B8" w:rsidP="00C46E7E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8DE1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CEC6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инструктаж.</w:t>
            </w:r>
          </w:p>
          <w:p w14:paraId="127E5A33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145708F5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Педагогическое сообщение.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5BD8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5A32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 1: «Основы знаний»</w:t>
            </w:r>
          </w:p>
          <w:p w14:paraId="5857D2C8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 безопасности.</w:t>
            </w:r>
          </w:p>
          <w:p w14:paraId="3C3E1959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истории развития волейбола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4B3E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502F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Ответы на вопросы,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журнал посещаемости.</w:t>
            </w:r>
          </w:p>
        </w:tc>
      </w:tr>
      <w:tr w:rsidR="00C46E7E" w:rsidRPr="00C46E7E" w14:paraId="3A88A094" w14:textId="77777777" w:rsidTr="00C71100">
        <w:trPr>
          <w:trHeight w:val="36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55E2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7C54A094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A15A1B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9FE4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AC2E" w14:textId="68993BD0" w:rsidR="007913B8" w:rsidRPr="00C46E7E" w:rsidRDefault="00C71100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</w:p>
          <w:p w14:paraId="1F785839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51C1" w14:textId="104E2661" w:rsidR="007913B8" w:rsidRPr="00C46E7E" w:rsidRDefault="00C71100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4B27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Педагогическое сообщение. Объяснение.</w:t>
            </w:r>
          </w:p>
          <w:p w14:paraId="47CE028A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4D23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0BDB" w14:textId="3A36FD9B" w:rsidR="007913B8" w:rsidRPr="00C46E7E" w:rsidRDefault="00C71100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игры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7913B8"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олейбол</w:t>
            </w:r>
            <w:proofErr w:type="spellEnd"/>
            <w:r w:rsidR="007913B8"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1E3D016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Места занятий, инвентарь.</w:t>
            </w:r>
          </w:p>
          <w:p w14:paraId="7BB2BBAC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Правила соревнований. Сведения о строении и функциях организма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B3F7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D59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Ответы на вопросы,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журнал посещаемости</w:t>
            </w:r>
          </w:p>
        </w:tc>
      </w:tr>
      <w:tr w:rsidR="00C46E7E" w:rsidRPr="00C46E7E" w14:paraId="302FEBB0" w14:textId="77777777" w:rsidTr="00C71100">
        <w:trPr>
          <w:trHeight w:val="14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4751" w14:textId="77777777" w:rsidR="007913B8" w:rsidRDefault="00C71100" w:rsidP="00C71100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  <w:p w14:paraId="63B847A4" w14:textId="77777777" w:rsidR="00C71100" w:rsidRDefault="00C71100" w:rsidP="00C71100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14:paraId="27FF6619" w14:textId="2FA15ABC" w:rsidR="00C71100" w:rsidRPr="00C46E7E" w:rsidRDefault="00C71100" w:rsidP="00C71100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82E2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DB9C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A36E2C3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B63C8A" w14:textId="77777777" w:rsidR="00213ADE" w:rsidRDefault="00213ADE" w:rsidP="00213ADE">
            <w:pPr>
              <w:autoSpaceDE w:val="0"/>
              <w:autoSpaceDN w:val="0"/>
              <w:adjustRightInd w:val="0"/>
              <w:spacing w:line="360" w:lineRule="auto"/>
              <w:ind w:right="-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05</w:t>
            </w:r>
          </w:p>
          <w:p w14:paraId="100CE0E3" w14:textId="606B3AA9" w:rsidR="007913B8" w:rsidRPr="00C46E7E" w:rsidRDefault="007913B8" w:rsidP="00213ADE">
            <w:pPr>
              <w:autoSpaceDE w:val="0"/>
              <w:autoSpaceDN w:val="0"/>
              <w:adjustRightInd w:val="0"/>
              <w:spacing w:line="360" w:lineRule="auto"/>
              <w:ind w:right="-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</w:p>
          <w:p w14:paraId="591C177D" w14:textId="6EDC1078" w:rsidR="007913B8" w:rsidRPr="00C46E7E" w:rsidRDefault="00213ADE" w:rsidP="00C46E7E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</w:p>
          <w:p w14:paraId="25BE0B00" w14:textId="77777777" w:rsidR="007913B8" w:rsidRPr="00C46E7E" w:rsidRDefault="007913B8" w:rsidP="00C46E7E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CAC2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471A16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E4C3667" w14:textId="77777777" w:rsidR="007913B8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  <w:p w14:paraId="4CC08DB9" w14:textId="16AAB771" w:rsidR="00213ADE" w:rsidRPr="00C46E7E" w:rsidRDefault="00213ADE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DF88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1869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3A229DF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2D0C8D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2E47746F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9FDE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 2: «Общая физическая подготовка»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Строевые упражнения Легкоатлетические </w:t>
            </w:r>
            <w:proofErr w:type="spellStart"/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упражнения.У</w:t>
            </w:r>
            <w:proofErr w:type="spellEnd"/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BD72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A849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0446F680" w14:textId="77777777" w:rsidTr="00C71100">
        <w:trPr>
          <w:trHeight w:val="36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7975" w14:textId="5843CF6A" w:rsidR="007913B8" w:rsidRPr="00C46E7E" w:rsidRDefault="00213ADE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5206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85D3" w14:textId="27E77E7D" w:rsidR="007913B8" w:rsidRPr="00C46E7E" w:rsidRDefault="00213ADE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14:paraId="122ABABC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71ED" w14:textId="52FBAFDF" w:rsidR="007913B8" w:rsidRPr="00C46E7E" w:rsidRDefault="00213ADE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4A58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E31F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C4DF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Акробатические и</w:t>
            </w:r>
          </w:p>
          <w:p w14:paraId="55E38A1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гимнастические </w:t>
            </w:r>
            <w:proofErr w:type="spellStart"/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упражнения.У</w:t>
            </w:r>
            <w:proofErr w:type="spellEnd"/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3720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84E4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1258590D" w14:textId="77777777" w:rsidTr="00C71100">
        <w:trPr>
          <w:trHeight w:val="36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2D8B" w14:textId="06BEC6D8" w:rsidR="007913B8" w:rsidRPr="00C46E7E" w:rsidRDefault="00213ADE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14:paraId="77BF0B4E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990F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B9AD" w14:textId="2CF6A6E9" w:rsidR="007913B8" w:rsidRPr="00C46E7E" w:rsidRDefault="00213ADE" w:rsidP="00C46E7E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  <w:p w14:paraId="2D550AF9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C63A" w14:textId="07C51640" w:rsidR="007913B8" w:rsidRPr="00C46E7E" w:rsidRDefault="00213ADE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7BC2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8F66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38A8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Легкоатлетические упражнения.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87EF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9BD0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5422F01D" w14:textId="77777777" w:rsidTr="00C71100">
        <w:trPr>
          <w:trHeight w:val="40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FD12" w14:textId="3ACBB162" w:rsidR="007913B8" w:rsidRPr="00C46E7E" w:rsidRDefault="00213ADE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81F8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40E8" w14:textId="77777777" w:rsidR="007913B8" w:rsidRDefault="00213ADE" w:rsidP="00C46E7E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  <w:p w14:paraId="6537C62E" w14:textId="43B66DA2" w:rsidR="00213ADE" w:rsidRPr="00C46E7E" w:rsidRDefault="00213ADE" w:rsidP="00C46E7E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0AB" w14:textId="0C194617" w:rsidR="007913B8" w:rsidRPr="00C46E7E" w:rsidRDefault="00213ADE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F08F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7FE1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C416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 и спортивные игры.</w:t>
            </w:r>
            <w:r w:rsidRPr="00C46E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68D1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F843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307D5062" w14:textId="77777777" w:rsidTr="00C71100">
        <w:trPr>
          <w:trHeight w:val="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7734" w14:textId="06017CD8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EA98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3FEC" w14:textId="366A76EF" w:rsidR="007913B8" w:rsidRPr="00C46E7E" w:rsidRDefault="00213ADE" w:rsidP="00213ADE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FF85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99C4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Практическая деятельность,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теоретическая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9ED6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5F2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нормативы по ОФП.</w:t>
            </w:r>
          </w:p>
          <w:p w14:paraId="68D9F26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F25F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ECA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Практические задания, журнал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посещаемости</w:t>
            </w:r>
          </w:p>
        </w:tc>
      </w:tr>
      <w:tr w:rsidR="00C46E7E" w:rsidRPr="00C46E7E" w14:paraId="1225BE32" w14:textId="77777777" w:rsidTr="00C71100">
        <w:trPr>
          <w:trHeight w:val="40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7C4B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2808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8C20" w14:textId="77777777" w:rsidR="007913B8" w:rsidRPr="00C46E7E" w:rsidRDefault="007913B8" w:rsidP="00C46E7E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A3EE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проведения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C87E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33F5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21F6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99AE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94B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контроля</w:t>
            </w:r>
          </w:p>
        </w:tc>
      </w:tr>
      <w:tr w:rsidR="00C46E7E" w:rsidRPr="00C46E7E" w14:paraId="490AF6BF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40DB" w14:textId="7CE9B44F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14:paraId="510AF058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3131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FABF" w14:textId="6BA3F17E" w:rsidR="007913B8" w:rsidRPr="00C46E7E" w:rsidRDefault="00213ADE" w:rsidP="00C46E7E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31FA" w14:textId="514124E0" w:rsidR="007913B8" w:rsidRPr="00C46E7E" w:rsidRDefault="00213ADE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0D54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0A42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6F67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 3: «Специальная физическая подготовка» Упражнения для привития навыков быстроты ответных действий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У\И.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8BC6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FE1A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11FC525B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EC48" w14:textId="1F9B991F" w:rsidR="007913B8" w:rsidRPr="00C46E7E" w:rsidRDefault="00213ADE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14:paraId="1F7D5967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96B1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C8B6" w14:textId="539304B1" w:rsidR="007913B8" w:rsidRPr="00C46E7E" w:rsidRDefault="00213ADE" w:rsidP="00213ADE">
            <w:pPr>
              <w:pStyle w:val="a7"/>
              <w:spacing w:line="360" w:lineRule="auto"/>
              <w:ind w:left="-134" w:right="-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C1BC" w14:textId="3859C7CD" w:rsidR="007913B8" w:rsidRPr="00C46E7E" w:rsidRDefault="00213ADE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3E68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1850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8A8E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Упражнения для привития навыков быстроты ответных действий Подвижные и спортивные игры</w:t>
            </w:r>
            <w:r w:rsidRPr="00C46E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4D18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4D96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2583BD45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EE4" w14:textId="6454AC3C" w:rsidR="007913B8" w:rsidRPr="00C46E7E" w:rsidRDefault="00213ADE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BC49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23D8" w14:textId="2A5AA05F" w:rsidR="007913B8" w:rsidRPr="00C46E7E" w:rsidRDefault="00213ADE" w:rsidP="00C46E7E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01E3" w14:textId="6752C45C" w:rsidR="007913B8" w:rsidRPr="00C46E7E" w:rsidRDefault="00213ADE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B4C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59C8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526E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нормативы по ОФП.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1AB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55F1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Практические задания, журнал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посещаемости</w:t>
            </w:r>
          </w:p>
        </w:tc>
      </w:tr>
      <w:tr w:rsidR="00C46E7E" w:rsidRPr="00C46E7E" w14:paraId="67F0E9B7" w14:textId="77777777" w:rsidTr="00C71100">
        <w:trPr>
          <w:trHeight w:val="81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B4D1" w14:textId="765DBAA3" w:rsidR="007913B8" w:rsidRPr="00C46E7E" w:rsidRDefault="00213ADE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8AF9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C26" w14:textId="789A038D" w:rsidR="007913B8" w:rsidRPr="00C46E7E" w:rsidRDefault="00213ADE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A8C4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1D88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91F9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AD57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Упражнения для развития качеств, необходимых при выполнении  2х шагов бросок в кольцо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AFB3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2D18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3E514176" w14:textId="77777777" w:rsidTr="00C71100">
        <w:trPr>
          <w:trHeight w:val="81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FA9B" w14:textId="31EDD3F9" w:rsidR="007913B8" w:rsidRPr="00C46E7E" w:rsidRDefault="00213ADE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E014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3BF4" w14:textId="58099BCC" w:rsidR="007913B8" w:rsidRPr="00C46E7E" w:rsidRDefault="00213ADE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CD91" w14:textId="3D8DB6FA" w:rsidR="007913B8" w:rsidRPr="00C46E7E" w:rsidRDefault="00213ADE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09EA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58D5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5FB1C2E9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5530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Упражнения для развития качеств, необходимых при выполнении остановки с прыжком прыгучести У\И.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E589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7D1B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7044FB3E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1EBD" w14:textId="21E3C354" w:rsidR="007913B8" w:rsidRPr="00C46E7E" w:rsidRDefault="00213ADE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  <w:p w14:paraId="662D0E73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5127" w14:textId="5E21A7CD" w:rsidR="007913B8" w:rsidRPr="00C46E7E" w:rsidRDefault="00213ADE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3D47" w14:textId="48258D55" w:rsidR="007913B8" w:rsidRPr="00C46E7E" w:rsidRDefault="00213ADE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AD27" w14:textId="2655FCDB" w:rsidR="007913B8" w:rsidRPr="00C46E7E" w:rsidRDefault="00213ADE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7B45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F88E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4E67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Упражнения для развития качеств, необходимых при выполнении передачи мяча У\И.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B810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EDFF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5DEF1605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6ECA" w14:textId="2D4B27FF" w:rsidR="007913B8" w:rsidRPr="00C46E7E" w:rsidRDefault="00213ADE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  <w:p w14:paraId="18121021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801862D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852B10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D1DFED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5C24" w14:textId="34D412EC" w:rsidR="007913B8" w:rsidRPr="00C46E7E" w:rsidRDefault="00213ADE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B124" w14:textId="31C84265" w:rsidR="007913B8" w:rsidRPr="00C46E7E" w:rsidRDefault="00213ADE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</w:p>
          <w:p w14:paraId="77EF604E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54E9350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2762B06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A5D392E" w14:textId="0C2DF855" w:rsidR="007913B8" w:rsidRPr="00C46E7E" w:rsidRDefault="00213ADE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75CC" w14:textId="6B9D87EE" w:rsidR="007913B8" w:rsidRPr="00C46E7E" w:rsidRDefault="00213ADE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15.20-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17.00</w:t>
            </w:r>
          </w:p>
          <w:p w14:paraId="7D1EF603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D0C84D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437CC1" w14:textId="5A9C7D0A" w:rsidR="007913B8" w:rsidRPr="00C46E7E" w:rsidRDefault="007913B8" w:rsidP="00213A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BBA0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Практическая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деятельность.</w:t>
            </w:r>
          </w:p>
          <w:p w14:paraId="64CBB5DA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0C4608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E798F1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2F18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  <w:p w14:paraId="60926184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B3EED4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DE1EC0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B4E5629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356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Упражнения для развития качеств,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необходимых при выполнении штрафного броска </w:t>
            </w:r>
            <w:proofErr w:type="gramStart"/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\И. </w:t>
            </w:r>
          </w:p>
          <w:p w14:paraId="61A916A4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Упражнения для развития качеств, необходимых при выполнении броска в кольцо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7F33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Спортивный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9766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Практические задания, журнал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посещаемости</w:t>
            </w:r>
          </w:p>
        </w:tc>
      </w:tr>
      <w:tr w:rsidR="00C46E7E" w:rsidRPr="00C46E7E" w14:paraId="3EF362B2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A24C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0757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6440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EEAC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проведения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2D67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9812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A13D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6B92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7252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контроля</w:t>
            </w:r>
          </w:p>
        </w:tc>
      </w:tr>
      <w:tr w:rsidR="00C46E7E" w:rsidRPr="00C46E7E" w14:paraId="27D0896C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1544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  <w:p w14:paraId="0F2299F0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438F" w14:textId="79626A41" w:rsidR="007913B8" w:rsidRPr="00C46E7E" w:rsidRDefault="00213ADE" w:rsidP="00C46E7E">
            <w:pPr>
              <w:autoSpaceDE w:val="0"/>
              <w:autoSpaceDN w:val="0"/>
              <w:adjustRightInd w:val="0"/>
              <w:spacing w:line="360" w:lineRule="auto"/>
              <w:ind w:left="34" w:hanging="7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="007913B8"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A7B4" w14:textId="585E306F" w:rsidR="007913B8" w:rsidRPr="00C46E7E" w:rsidRDefault="00FB6269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8DAB" w14:textId="5DAB7C62" w:rsidR="007913B8" w:rsidRPr="00C46E7E" w:rsidRDefault="00FB6269" w:rsidP="00FB626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9478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деятельность, теоретическая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6DAD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38C15486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D467E0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FC5A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нормативы по СФП.</w:t>
            </w:r>
          </w:p>
          <w:p w14:paraId="375AEBD4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Меры ТБ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E368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D9E3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5E64A34F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B14E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  <w:p w14:paraId="2E82BDBD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C6EC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ind w:left="34" w:hanging="7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4A54" w14:textId="03EA21AD" w:rsidR="007913B8" w:rsidRPr="00C46E7E" w:rsidRDefault="00FB6269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3A9A" w14:textId="2C50E361" w:rsidR="007913B8" w:rsidRPr="00C46E7E" w:rsidRDefault="00FB6269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07BB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45FB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9F1A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 4: «Основы техники и тактики игры»</w:t>
            </w:r>
          </w:p>
          <w:p w14:paraId="07F87819" w14:textId="77777777" w:rsidR="007913B8" w:rsidRPr="00C46E7E" w:rsidRDefault="007913B8" w:rsidP="00C46E7E">
            <w:pPr>
              <w:spacing w:line="360" w:lineRule="auto"/>
              <w:ind w:right="-7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Техника нападения</w:t>
            </w:r>
          </w:p>
          <w:p w14:paraId="62240DC7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</w:t>
            </w:r>
          </w:p>
          <w:p w14:paraId="1C317C10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 мяча.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3373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A11C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483FB67F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FC5E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86DB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37D4" w14:textId="4D710ACC" w:rsidR="007913B8" w:rsidRPr="00C46E7E" w:rsidRDefault="00FB6269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A9AB" w14:textId="26E47375" w:rsidR="007913B8" w:rsidRPr="00C46E7E" w:rsidRDefault="00FB6269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BCF1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4FC0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6FAA" w14:textId="77777777" w:rsidR="007913B8" w:rsidRPr="00C46E7E" w:rsidRDefault="007913B8" w:rsidP="00C46E7E">
            <w:pPr>
              <w:spacing w:line="360" w:lineRule="auto"/>
              <w:ind w:right="-7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Техника нападения</w:t>
            </w:r>
          </w:p>
          <w:p w14:paraId="05498A5A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постановка заслона</w:t>
            </w:r>
          </w:p>
          <w:p w14:paraId="714D5E02" w14:textId="77777777" w:rsidR="007913B8" w:rsidRPr="00C46E7E" w:rsidRDefault="007913B8" w:rsidP="00C46E7E">
            <w:pPr>
              <w:spacing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броски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5F39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E826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4D4EFE61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04EC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A2F5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ind w:left="34" w:hanging="7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66F2" w14:textId="696C170A" w:rsidR="007913B8" w:rsidRPr="00C46E7E" w:rsidRDefault="00401A7A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38DD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6627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C75B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91BA" w14:textId="77777777" w:rsidR="007913B8" w:rsidRPr="00C46E7E" w:rsidRDefault="007913B8" w:rsidP="00C46E7E">
            <w:pPr>
              <w:spacing w:line="360" w:lineRule="auto"/>
              <w:ind w:right="-7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Техника нападения</w:t>
            </w:r>
          </w:p>
          <w:p w14:paraId="313C51BB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72184DE5" w14:textId="77777777" w:rsidR="007913B8" w:rsidRPr="00C46E7E" w:rsidRDefault="007913B8" w:rsidP="00C46E7E">
            <w:pPr>
              <w:spacing w:line="36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Действия с мячом: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передачи, бросок в кольцо У\И.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37AA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36C4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7DF76381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AEC5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AC1D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ind w:left="34" w:hanging="7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8144" w14:textId="3EDE85D5" w:rsidR="007913B8" w:rsidRPr="00C46E7E" w:rsidRDefault="00401A7A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F866" w14:textId="1857754F" w:rsidR="007913B8" w:rsidRPr="00C46E7E" w:rsidRDefault="00401A7A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5412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097C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B6CF" w14:textId="77777777" w:rsidR="007913B8" w:rsidRPr="00C46E7E" w:rsidRDefault="007913B8" w:rsidP="00C46E7E">
            <w:pPr>
              <w:spacing w:line="360" w:lineRule="auto"/>
              <w:ind w:right="-7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Техника нападения</w:t>
            </w:r>
          </w:p>
          <w:p w14:paraId="0EADF819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431382D7" w14:textId="77777777" w:rsidR="007913B8" w:rsidRPr="00C46E7E" w:rsidRDefault="007913B8" w:rsidP="00C46E7E">
            <w:pPr>
              <w:spacing w:line="36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4EF1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4F6A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2BAE4616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4F71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5408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704E" w14:textId="16ADBEEF" w:rsidR="007913B8" w:rsidRPr="00C46E7E" w:rsidRDefault="00401A7A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190E" w14:textId="48755A54" w:rsidR="007913B8" w:rsidRPr="00C46E7E" w:rsidRDefault="00401A7A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B2E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9F88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0CDC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60360F57" w14:textId="77777777" w:rsidR="007913B8" w:rsidRPr="00C46E7E" w:rsidRDefault="007913B8" w:rsidP="00C46E7E">
            <w:pPr>
              <w:spacing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580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825E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380970E8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903C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2A43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55C" w14:textId="2FBD2997" w:rsidR="007913B8" w:rsidRPr="00C46E7E" w:rsidRDefault="00401A7A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7D08" w14:textId="708A3407" w:rsidR="007913B8" w:rsidRPr="00C46E7E" w:rsidRDefault="00401A7A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50E2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B1B0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80A3" w14:textId="77777777" w:rsidR="007913B8" w:rsidRPr="00C46E7E" w:rsidRDefault="007913B8" w:rsidP="00C46E7E">
            <w:pPr>
              <w:spacing w:line="360" w:lineRule="auto"/>
              <w:ind w:right="-7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Техника нападения</w:t>
            </w:r>
          </w:p>
          <w:p w14:paraId="5C299C91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Действия без мяча: перемещения и стойки,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два шага, имитации</w:t>
            </w:r>
          </w:p>
          <w:p w14:paraId="43685F16" w14:textId="77777777" w:rsidR="007913B8" w:rsidRPr="00C46E7E" w:rsidRDefault="007913B8" w:rsidP="00C46E7E">
            <w:pPr>
              <w:spacing w:line="36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A4DD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6BE8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2AB8FDC8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5503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410A" w14:textId="77777777" w:rsidR="007913B8" w:rsidRPr="00C46E7E" w:rsidRDefault="007913B8" w:rsidP="00C46E7E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D427" w14:textId="13DDE080" w:rsidR="007913B8" w:rsidRPr="00C46E7E" w:rsidRDefault="00401A7A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CDD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F4F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1719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E77C" w14:textId="77777777" w:rsidR="007913B8" w:rsidRPr="00C46E7E" w:rsidRDefault="007913B8" w:rsidP="00C46E7E">
            <w:pPr>
              <w:spacing w:line="360" w:lineRule="auto"/>
              <w:ind w:right="-7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Техника нападения</w:t>
            </w:r>
          </w:p>
          <w:p w14:paraId="6B354BDF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76ACA351" w14:textId="77777777" w:rsidR="007913B8" w:rsidRPr="00C46E7E" w:rsidRDefault="007913B8" w:rsidP="00C46E7E">
            <w:pPr>
              <w:spacing w:line="36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5DA0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9F0F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7A7970A1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BAE6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C9D8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3777" w14:textId="3EBDF737" w:rsidR="007913B8" w:rsidRPr="00C46E7E" w:rsidRDefault="00401A7A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9B76" w14:textId="5BA837A7" w:rsidR="007913B8" w:rsidRPr="00C46E7E" w:rsidRDefault="00401A7A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BF6E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B653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8669" w14:textId="77777777" w:rsidR="007913B8" w:rsidRPr="00C46E7E" w:rsidRDefault="007913B8" w:rsidP="00C46E7E">
            <w:pPr>
              <w:spacing w:line="360" w:lineRule="auto"/>
              <w:ind w:right="-7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Техника нападения</w:t>
            </w:r>
          </w:p>
          <w:p w14:paraId="723A5883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436288DC" w14:textId="77777777" w:rsidR="007913B8" w:rsidRPr="00C46E7E" w:rsidRDefault="007913B8" w:rsidP="00C46E7E">
            <w:pPr>
              <w:spacing w:line="36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Действия с мячом: передачи, броско в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2FB9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90D7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06CAAC77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B93E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309A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CD0" w14:textId="7EABCA4A" w:rsidR="007913B8" w:rsidRPr="00C46E7E" w:rsidRDefault="00401A7A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5B5F" w14:textId="0827EFF3" w:rsidR="007913B8" w:rsidRPr="00C46E7E" w:rsidRDefault="00401A7A" w:rsidP="00401A7A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341C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05E4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CF00" w14:textId="77777777" w:rsidR="007913B8" w:rsidRPr="00C46E7E" w:rsidRDefault="007913B8" w:rsidP="00C46E7E">
            <w:pPr>
              <w:spacing w:line="360" w:lineRule="auto"/>
              <w:ind w:right="-7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Техника нападения</w:t>
            </w:r>
          </w:p>
          <w:p w14:paraId="5770FE4D" w14:textId="77777777" w:rsidR="007913B8" w:rsidRPr="00C46E7E" w:rsidRDefault="007913B8" w:rsidP="00C46E7E">
            <w:pPr>
              <w:spacing w:line="36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 мяча, комбинации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BEDE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1DE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34289C80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15A4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0833" w14:textId="46C0CE9B" w:rsidR="007913B8" w:rsidRPr="00C46E7E" w:rsidRDefault="00426996" w:rsidP="00C46E7E">
            <w:pPr>
              <w:autoSpaceDE w:val="0"/>
              <w:autoSpaceDN w:val="0"/>
              <w:adjustRightInd w:val="0"/>
              <w:spacing w:line="360" w:lineRule="auto"/>
              <w:ind w:left="34" w:hanging="7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5B47" w14:textId="686574F2" w:rsidR="007913B8" w:rsidRPr="00C46E7E" w:rsidRDefault="00426996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88F5" w14:textId="3F5B5033" w:rsidR="007913B8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1ADC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4D6D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30D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нормативы по СФП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13E0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5091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37505AAE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9B77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EA38" w14:textId="7B0DE16D" w:rsidR="007913B8" w:rsidRPr="00C46E7E" w:rsidRDefault="00426996" w:rsidP="00C46E7E">
            <w:pPr>
              <w:autoSpaceDE w:val="0"/>
              <w:autoSpaceDN w:val="0"/>
              <w:adjustRightInd w:val="0"/>
              <w:spacing w:line="360" w:lineRule="auto"/>
              <w:ind w:left="34" w:hanging="7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0C7C" w14:textId="4F0CD224" w:rsidR="007913B8" w:rsidRPr="00C46E7E" w:rsidRDefault="00426996" w:rsidP="00C46E7E">
            <w:pPr>
              <w:autoSpaceDE w:val="0"/>
              <w:autoSpaceDN w:val="0"/>
              <w:adjustRightInd w:val="0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B5FA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3C39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08B0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0155" w14:textId="77777777" w:rsidR="007913B8" w:rsidRPr="00C46E7E" w:rsidRDefault="007913B8" w:rsidP="00C46E7E">
            <w:pPr>
              <w:spacing w:line="360" w:lineRule="auto"/>
              <w:ind w:left="34" w:hanging="3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Техника защиты: </w:t>
            </w:r>
          </w:p>
          <w:p w14:paraId="73BFF8F6" w14:textId="77777777" w:rsidR="007913B8" w:rsidRPr="00C46E7E" w:rsidRDefault="007913B8" w:rsidP="00C46E7E">
            <w:pPr>
              <w:spacing w:line="360" w:lineRule="auto"/>
              <w:ind w:right="-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скачек назад, имитации</w:t>
            </w:r>
          </w:p>
          <w:p w14:paraId="26BEF0DA" w14:textId="77777777" w:rsidR="007913B8" w:rsidRPr="00C46E7E" w:rsidRDefault="007913B8" w:rsidP="00C46E7E">
            <w:pPr>
              <w:spacing w:line="360" w:lineRule="auto"/>
              <w:ind w:right="-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прием, блокирование, сочетание способов, учебные комбинации.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9BDD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176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6AF58058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88A6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0E11" w14:textId="1EA3C2DE" w:rsidR="007913B8" w:rsidRPr="00C46E7E" w:rsidRDefault="00426996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59C6" w14:textId="233ADBB6" w:rsidR="007913B8" w:rsidRPr="00C46E7E" w:rsidRDefault="00426996" w:rsidP="00C46E7E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D23B" w14:textId="4FD243E3" w:rsidR="007913B8" w:rsidRPr="00C46E7E" w:rsidRDefault="00426996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D7FA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9B03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B269" w14:textId="77777777" w:rsidR="007913B8" w:rsidRPr="00C46E7E" w:rsidRDefault="007913B8" w:rsidP="00C46E7E">
            <w:pPr>
              <w:spacing w:line="360" w:lineRule="auto"/>
              <w:ind w:left="34" w:hanging="3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Техника защиты: </w:t>
            </w:r>
          </w:p>
          <w:p w14:paraId="66F5245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657FC7F0" w14:textId="77777777" w:rsidR="007913B8" w:rsidRPr="00C46E7E" w:rsidRDefault="007913B8" w:rsidP="00C46E7E">
            <w:pPr>
              <w:spacing w:line="360" w:lineRule="auto"/>
              <w:ind w:left="34" w:hanging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3413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C0B4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030FA127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B0B2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78E7" w14:textId="70A9FA9E" w:rsidR="007913B8" w:rsidRPr="00C46E7E" w:rsidRDefault="00426996" w:rsidP="004269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11AA" w14:textId="396AB473" w:rsidR="007913B8" w:rsidRPr="00C46E7E" w:rsidRDefault="00426996" w:rsidP="00426996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5A9D" w14:textId="03F06F36" w:rsidR="007913B8" w:rsidRPr="00C46E7E" w:rsidRDefault="00426996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E0D3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C370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6FC9" w14:textId="77777777" w:rsidR="007913B8" w:rsidRPr="00C46E7E" w:rsidRDefault="007913B8" w:rsidP="00C46E7E">
            <w:pPr>
              <w:spacing w:line="360" w:lineRule="auto"/>
              <w:ind w:left="34" w:hanging="3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Техника защиты: </w:t>
            </w:r>
          </w:p>
          <w:p w14:paraId="63FD5286" w14:textId="77777777" w:rsidR="007913B8" w:rsidRPr="00C46E7E" w:rsidRDefault="007913B8" w:rsidP="00C46E7E">
            <w:pPr>
              <w:spacing w:line="360" w:lineRule="auto"/>
              <w:ind w:left="34" w:hanging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скачек назад, имитации</w:t>
            </w:r>
          </w:p>
          <w:p w14:paraId="0853DD16" w14:textId="77777777" w:rsidR="007913B8" w:rsidRPr="00C46E7E" w:rsidRDefault="007913B8" w:rsidP="00C46E7E">
            <w:pPr>
              <w:spacing w:line="360" w:lineRule="auto"/>
              <w:ind w:left="34" w:hanging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учебные комбинации У\И.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58E1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78F2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0CA1E6B1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025A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FE7B" w14:textId="01734CFA" w:rsidR="007913B8" w:rsidRPr="00C46E7E" w:rsidRDefault="00426996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7F99" w14:textId="46AF5979" w:rsidR="007913B8" w:rsidRPr="00C46E7E" w:rsidRDefault="00426996" w:rsidP="00C46E7E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1A14" w14:textId="3263C053" w:rsidR="007913B8" w:rsidRPr="00C46E7E" w:rsidRDefault="00426996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30BB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4A01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DA90" w14:textId="77777777" w:rsidR="007913B8" w:rsidRPr="00C46E7E" w:rsidRDefault="007913B8" w:rsidP="00C46E7E">
            <w:pPr>
              <w:spacing w:line="360" w:lineRule="auto"/>
              <w:ind w:left="34" w:hanging="3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Техника защиты: </w:t>
            </w:r>
          </w:p>
          <w:p w14:paraId="09FA83C2" w14:textId="77777777" w:rsidR="007913B8" w:rsidRPr="00C46E7E" w:rsidRDefault="007913B8" w:rsidP="00C46E7E">
            <w:pPr>
              <w:spacing w:line="360" w:lineRule="auto"/>
              <w:ind w:left="34" w:hanging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Действия без мяча: перемещения и стойки,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скачек назад, имитации</w:t>
            </w:r>
          </w:p>
          <w:p w14:paraId="6A9D5ADA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прием, блокирование, сочетание способов, учебные комбинации.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51EF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1783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534D5996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CF92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E184" w14:textId="170C1A58" w:rsidR="007913B8" w:rsidRPr="00C46E7E" w:rsidRDefault="00426996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57C0" w14:textId="6C4F59EA" w:rsidR="007913B8" w:rsidRPr="00C46E7E" w:rsidRDefault="00426996" w:rsidP="00C46E7E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2F94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F789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3A81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5648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нормативы по СФП.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E5D0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5EB7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C46E7E" w:rsidRPr="00C46E7E" w14:paraId="2BC1A2EF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B7CB" w14:textId="77777777" w:rsidR="007913B8" w:rsidRPr="00C46E7E" w:rsidRDefault="007913B8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BA98" w14:textId="1C7C9D93" w:rsidR="007913B8" w:rsidRPr="00C46E7E" w:rsidRDefault="00426996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1682" w14:textId="73C71B42" w:rsidR="007913B8" w:rsidRPr="00C46E7E" w:rsidRDefault="00426996" w:rsidP="00C46E7E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6965" w14:textId="0421607A" w:rsidR="007913B8" w:rsidRPr="00C46E7E" w:rsidRDefault="00426996" w:rsidP="00C46E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1E50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95A4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7F5C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Тестовый контроль технико-тактической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A89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39DC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426996" w:rsidRPr="00C46E7E" w14:paraId="2BEA6600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87F6" w14:textId="77777777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B9BD" w14:textId="3621AD06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6B8A" w14:textId="483BA24A" w:rsidR="00426996" w:rsidRPr="00C46E7E" w:rsidRDefault="00426996" w:rsidP="00426996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6BD7" w14:textId="2FFFD1D3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07B8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1E59" w14:textId="77777777" w:rsidR="00426996" w:rsidRPr="00C46E7E" w:rsidRDefault="00426996" w:rsidP="004269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0398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нормативы по ОФП.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87BB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DC89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426996" w:rsidRPr="00C46E7E" w14:paraId="1706D0F0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D15C" w14:textId="77777777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9B92" w14:textId="77777777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387C" w14:textId="53E3D947" w:rsidR="00426996" w:rsidRPr="00C46E7E" w:rsidRDefault="00426996" w:rsidP="00426996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BE0C" w14:textId="4EAC7AA7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9367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инструктаж.</w:t>
            </w:r>
          </w:p>
          <w:p w14:paraId="50917D01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78757E1B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Педагогическое сообщение.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BD7B" w14:textId="77777777" w:rsidR="00426996" w:rsidRPr="00C46E7E" w:rsidRDefault="00426996" w:rsidP="004269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F246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Правила ТБ, места занятий, инвентарь.</w:t>
            </w:r>
          </w:p>
          <w:p w14:paraId="28B3320F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Правила соревнований. </w:t>
            </w: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Сведения о строении и функциях организма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3FFD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C53F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426996" w:rsidRPr="00C46E7E" w14:paraId="54A9BB8B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52DD" w14:textId="77777777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D3A9" w14:textId="77777777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B91D" w14:textId="222AE00D" w:rsidR="00426996" w:rsidRPr="00C46E7E" w:rsidRDefault="00426996" w:rsidP="00426996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4249" w14:textId="70ECFCD5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BF8F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и теоретическая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D75F" w14:textId="77777777" w:rsidR="00426996" w:rsidRPr="00C46E7E" w:rsidRDefault="00426996" w:rsidP="004269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501E2C41" w14:textId="77777777" w:rsidR="00426996" w:rsidRPr="00C46E7E" w:rsidRDefault="00426996" w:rsidP="004269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94A42A" w14:textId="77777777" w:rsidR="00426996" w:rsidRPr="00C46E7E" w:rsidRDefault="00426996" w:rsidP="004269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9DF9" w14:textId="77777777" w:rsidR="00426996" w:rsidRPr="00C46E7E" w:rsidRDefault="00426996" w:rsidP="00426996">
            <w:pPr>
              <w:spacing w:line="360" w:lineRule="auto"/>
              <w:ind w:left="34" w:hanging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5 «Контрольные игры и соревнования» Техника безопасности.</w:t>
            </w:r>
          </w:p>
          <w:p w14:paraId="023B3493" w14:textId="77777777" w:rsidR="00426996" w:rsidRPr="00C46E7E" w:rsidRDefault="00426996" w:rsidP="00426996">
            <w:pPr>
              <w:spacing w:line="360" w:lineRule="auto"/>
              <w:ind w:left="34" w:hanging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истории развития волейбола в России</w:t>
            </w:r>
          </w:p>
          <w:p w14:paraId="345C9A15" w14:textId="77777777" w:rsidR="00426996" w:rsidRPr="00C46E7E" w:rsidRDefault="00426996" w:rsidP="00426996">
            <w:pPr>
              <w:spacing w:line="360" w:lineRule="auto"/>
              <w:ind w:left="34" w:hanging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игры </w:t>
            </w:r>
            <w:proofErr w:type="gramStart"/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баскетболу</w:t>
            </w:r>
            <w:proofErr w:type="gramEnd"/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правила соревнований </w:t>
            </w:r>
          </w:p>
          <w:p w14:paraId="5F8FF7B0" w14:textId="77777777" w:rsidR="00426996" w:rsidRPr="00C46E7E" w:rsidRDefault="00426996" w:rsidP="00426996">
            <w:pPr>
              <w:spacing w:line="360" w:lineRule="auto"/>
              <w:ind w:left="34" w:hanging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Места занятий, инвентарь.</w:t>
            </w:r>
          </w:p>
          <w:p w14:paraId="311E0689" w14:textId="77777777" w:rsidR="00426996" w:rsidRPr="00C46E7E" w:rsidRDefault="00426996" w:rsidP="00426996">
            <w:pPr>
              <w:spacing w:line="360" w:lineRule="auto"/>
              <w:ind w:left="34" w:hanging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Сведения о строении и функциях организма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8950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B036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426996" w:rsidRPr="00C46E7E" w14:paraId="54EE6C90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989E" w14:textId="77777777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A610" w14:textId="77777777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844A" w14:textId="5CB30878" w:rsidR="00426996" w:rsidRPr="00C46E7E" w:rsidRDefault="00426996" w:rsidP="00426996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C181" w14:textId="3769CD12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5BAA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Практическая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5CE8" w14:textId="77777777" w:rsidR="00426996" w:rsidRPr="00C46E7E" w:rsidRDefault="00426996" w:rsidP="004269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E315" w14:textId="77777777" w:rsidR="00426996" w:rsidRPr="00C46E7E" w:rsidRDefault="00426996" w:rsidP="00426996">
            <w:pPr>
              <w:spacing w:line="360" w:lineRule="auto"/>
              <w:ind w:left="34" w:hanging="3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Школьные </w:t>
            </w: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соревнования по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7C51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Спортивный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E12D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Практические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задания, журнал посещаемости</w:t>
            </w:r>
          </w:p>
        </w:tc>
      </w:tr>
      <w:tr w:rsidR="00426996" w:rsidRPr="00C46E7E" w14:paraId="18554571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BBC2" w14:textId="77777777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ED72" w14:textId="77777777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24CD" w14:textId="1E3DA80A" w:rsidR="00426996" w:rsidRPr="00C46E7E" w:rsidRDefault="00426996" w:rsidP="00426996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A603" w14:textId="77CE10DC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9D40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8A20" w14:textId="77777777" w:rsidR="00426996" w:rsidRPr="00C46E7E" w:rsidRDefault="00426996" w:rsidP="004269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BA5B" w14:textId="77777777" w:rsidR="00426996" w:rsidRPr="00C46E7E" w:rsidRDefault="00426996" w:rsidP="00426996">
            <w:pPr>
              <w:spacing w:line="360" w:lineRule="auto"/>
              <w:ind w:left="34" w:hanging="3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.Школьные соревнования по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E88A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A172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426996" w:rsidRPr="00C46E7E" w14:paraId="35AD1F19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CE47" w14:textId="77777777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458B" w14:textId="77777777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D7D7" w14:textId="7705D16A" w:rsidR="00426996" w:rsidRPr="00C46E7E" w:rsidRDefault="00426996" w:rsidP="00426996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0DA0" w14:textId="695B8A1B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87A5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9A95" w14:textId="77777777" w:rsidR="00426996" w:rsidRPr="00C46E7E" w:rsidRDefault="00426996" w:rsidP="004269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3792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Школьные 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B62F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C9E5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426996" w:rsidRPr="00C46E7E" w14:paraId="7C127130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D1CE" w14:textId="77777777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AFDD" w14:textId="0E022517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9DEF" w14:textId="52CC6276" w:rsidR="00426996" w:rsidRPr="00C46E7E" w:rsidRDefault="00426996" w:rsidP="00426996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9BFD" w14:textId="77777777" w:rsidR="00426996" w:rsidRPr="00C46E7E" w:rsidRDefault="00426996" w:rsidP="00426996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FB4D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69E7" w14:textId="77777777" w:rsidR="00426996" w:rsidRPr="00C46E7E" w:rsidRDefault="00426996" w:rsidP="004269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8DD9" w14:textId="77777777" w:rsidR="00426996" w:rsidRPr="00C46E7E" w:rsidRDefault="00426996" w:rsidP="00426996">
            <w:pPr>
              <w:spacing w:line="360" w:lineRule="auto"/>
              <w:ind w:left="34" w:hanging="3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Школьные 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9564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C724" w14:textId="77777777" w:rsidR="00426996" w:rsidRPr="00C46E7E" w:rsidRDefault="00426996" w:rsidP="004269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59616E10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38B8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E101" w14:textId="52717ADB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CE5D" w14:textId="72157ED7" w:rsidR="007F6CEC" w:rsidRPr="00C46E7E" w:rsidRDefault="007F6CEC" w:rsidP="007F6CEC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87F2" w14:textId="7F8272DF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37A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4C0D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59A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Школьные 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27B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A5B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6A5EF2F8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31D5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FEF" w14:textId="6DBBC43E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DF93" w14:textId="4D722E1A" w:rsidR="007F6CEC" w:rsidRPr="00C46E7E" w:rsidRDefault="007F6CEC" w:rsidP="007F6CEC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C585" w14:textId="150BB568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653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F061" w14:textId="59EAA23B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ADA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Школьные 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AA0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A2C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5E64BCB8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1605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964F" w14:textId="0DC2907A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1C07" w14:textId="36AD79CE" w:rsidR="007F6CEC" w:rsidRPr="00C46E7E" w:rsidRDefault="007F6CEC" w:rsidP="007F6CEC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35C0" w14:textId="188691B1" w:rsidR="007F6CEC" w:rsidRPr="00426996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CE3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Практическая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9237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073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D4D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Спортивный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4D9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Практические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задания, журнал посещаемости</w:t>
            </w:r>
          </w:p>
        </w:tc>
      </w:tr>
      <w:tr w:rsidR="007F6CEC" w:rsidRPr="00C46E7E" w14:paraId="643EFC0C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C126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B4A2" w14:textId="299EDAB2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7EEC" w14:textId="0C2119B7" w:rsidR="007F6CEC" w:rsidRPr="00C46E7E" w:rsidRDefault="007F6CEC" w:rsidP="007F6CEC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F5EE" w14:textId="6A5F80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8F4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FB72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12D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Школьные 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88F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6B8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4901BE33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48AD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F966" w14:textId="2BB4F7EA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B51D" w14:textId="13E1B0E3" w:rsidR="007F6CEC" w:rsidRPr="00C46E7E" w:rsidRDefault="007F6CEC" w:rsidP="007F6CEC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0B6D" w14:textId="5C4C31ED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320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4A27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8D9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Школьные 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AD8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A9D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3C09E420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98BF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B8A4" w14:textId="7704EF8F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62F0" w14:textId="1C030F15" w:rsidR="007F6CEC" w:rsidRPr="00C46E7E" w:rsidRDefault="007F6CEC" w:rsidP="007F6CEC">
            <w:pPr>
              <w:pStyle w:val="a7"/>
              <w:spacing w:line="360" w:lineRule="auto"/>
              <w:ind w:left="-134" w:right="-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7896" w14:textId="7144B491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05C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9EA7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5F4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Тактика защиты:</w:t>
            </w:r>
          </w:p>
          <w:p w14:paraId="41F4303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Индивидуальные действия</w:t>
            </w:r>
          </w:p>
          <w:p w14:paraId="4FEB8C7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Командные действия.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B30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446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22992551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83E1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29EE" w14:textId="1E5BAF42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451D" w14:textId="426C2E13" w:rsidR="007F6CEC" w:rsidRPr="00C46E7E" w:rsidRDefault="007F6CEC" w:rsidP="007F6CEC">
            <w:pPr>
              <w:pStyle w:val="a7"/>
              <w:spacing w:line="360" w:lineRule="auto"/>
              <w:ind w:left="-134" w:right="-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1F1B" w14:textId="1434CC7A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4A2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202B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EA5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6F0DC17A" w14:textId="77777777" w:rsidR="007F6CEC" w:rsidRPr="00C46E7E" w:rsidRDefault="007F6CEC" w:rsidP="007F6CEC">
            <w:pPr>
              <w:spacing w:line="360" w:lineRule="auto"/>
              <w:ind w:left="34" w:hanging="3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Действия с мячом: передачи, броско в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562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520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32DCB247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6160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8E9E" w14:textId="3242ECB9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2F13" w14:textId="63434012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A021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DC9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6FF2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4286" w14:textId="77777777" w:rsidR="007F6CEC" w:rsidRPr="00C46E7E" w:rsidRDefault="007F6CEC" w:rsidP="007F6CEC">
            <w:pPr>
              <w:spacing w:line="360" w:lineRule="auto"/>
              <w:ind w:left="-142" w:firstLine="176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Тактика нападения: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У\И</w:t>
            </w:r>
          </w:p>
          <w:p w14:paraId="3DC5DD94" w14:textId="77777777" w:rsidR="007F6CEC" w:rsidRPr="00C46E7E" w:rsidRDefault="007F6CEC" w:rsidP="007F6CEC">
            <w:pPr>
              <w:spacing w:line="360" w:lineRule="auto"/>
              <w:ind w:left="-142" w:firstLine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действия. У\И</w:t>
            </w:r>
          </w:p>
          <w:p w14:paraId="6AD25AD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EA4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F0A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71CD1A6A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25AF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86E3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83E9" w14:textId="02A49FCE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6C7F" w14:textId="4F745B0E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F85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D26A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030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Командные действия.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DBB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0A9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600A7244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481F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B197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D003" w14:textId="28DCF13F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DAFB" w14:textId="6543BAFF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AB7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F895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570D" w14:textId="77777777" w:rsidR="007F6CEC" w:rsidRPr="00C46E7E" w:rsidRDefault="007F6CEC" w:rsidP="007F6CEC">
            <w:pPr>
              <w:spacing w:line="360" w:lineRule="auto"/>
              <w:ind w:left="-142" w:firstLine="176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Тактика защиты:</w:t>
            </w:r>
          </w:p>
          <w:p w14:paraId="61006F47" w14:textId="77777777" w:rsidR="007F6CEC" w:rsidRPr="00C46E7E" w:rsidRDefault="007F6CEC" w:rsidP="007F6CEC">
            <w:pPr>
              <w:spacing w:line="360" w:lineRule="auto"/>
              <w:ind w:left="-142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действия</w:t>
            </w:r>
          </w:p>
          <w:p w14:paraId="68B9E3A9" w14:textId="77777777" w:rsidR="007F6CEC" w:rsidRPr="00C46E7E" w:rsidRDefault="007F6CEC" w:rsidP="007F6CEC">
            <w:pPr>
              <w:spacing w:line="360" w:lineRule="auto"/>
              <w:ind w:left="-142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Командные действия.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C7A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064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63C062EB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80D5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34F6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8314" w14:textId="5DEEB7F9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7B92" w14:textId="1A950E43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59B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CA58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734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действия.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28F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627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6BE7E5C2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BC97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EA4A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CEE9" w14:textId="2E75B624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72B3" w14:textId="09BBC34E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FD6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C04A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C45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Тактика защиты:</w:t>
            </w:r>
          </w:p>
          <w:p w14:paraId="521398F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Индивидуальные действия</w:t>
            </w:r>
          </w:p>
          <w:p w14:paraId="54E1427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Командные действия.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4C5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6F6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09F83A3C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42C8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BD84" w14:textId="6753A25B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0FAC" w14:textId="200EEF9E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2576" w14:textId="2F00E135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D7E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00C0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B04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 нападения.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38B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930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5C1F5C45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C17A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2936" w14:textId="733B6DE1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9F75" w14:textId="2A261430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371A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16.40-18.30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B3F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DF0F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F66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740095F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184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128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7D187662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A8BF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D86" w14:textId="3DA3287A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61C1" w14:textId="7D042CDA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0C2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18.55-20.00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AC8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A2BF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471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 нападения.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FEB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B52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48447B0B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8962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5123" w14:textId="170D8D5F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9212" w14:textId="78300DF2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74A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531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193C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F84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0CCB86D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CCE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C23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60BF8A93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1E5B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35DE" w14:textId="5EB249B2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50F3" w14:textId="682276E3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692C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19.05-20.30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903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F9B5" w14:textId="77777777" w:rsidR="007F6CEC" w:rsidRPr="00C46E7E" w:rsidRDefault="007F6CEC" w:rsidP="007F6C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592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 нападения У\И.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73E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4D7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22139F01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2543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387A" w14:textId="31B9001F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A8E9" w14:textId="36EC7511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F7F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16.40-18.30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B7C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6EB1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398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7AEE662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 комбинации.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C0E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5CE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5801B5C1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B7F6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46F6" w14:textId="40FD320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291A" w14:textId="0D0287F8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AD3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18.55-20.00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66C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A82E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C12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 защиты: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EA3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27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Практические задания, журнал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посещаемости</w:t>
            </w:r>
          </w:p>
        </w:tc>
      </w:tr>
      <w:tr w:rsidR="007F6CEC" w:rsidRPr="00C46E7E" w14:paraId="30C95DD4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03E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8047" w14:textId="10AB5166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F0E6" w14:textId="3D844E93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578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F9A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7D4B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893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18D64DE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D2C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24C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075F24C9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53B3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D104" w14:textId="755EA529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823B" w14:textId="125A9ED1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145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19.05-20.30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E74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80DC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7CD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 защиты: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4D4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4CD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073E9164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E18C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B058" w14:textId="6648DD9B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FCCF" w14:textId="5D1A0955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46B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16.40-18.30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0F0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5CC1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307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нормативы по ОФП.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B1E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A3A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02FBFC2B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4F65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93A9" w14:textId="0D095814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7630" w14:textId="6BD51621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E75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18.55-20.00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5DD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5F76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1CB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нормативы по СФП.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731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442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1885275C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A93B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B56" w14:textId="011CB02B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B6FC" w14:textId="5FEA5BE6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CC1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99C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0239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19C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Тестовый контроль технико-тактической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подготовки.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BAC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6BC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Практические задания, журнал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посещаемости</w:t>
            </w:r>
          </w:p>
        </w:tc>
      </w:tr>
      <w:tr w:rsidR="007F6CEC" w:rsidRPr="00C46E7E" w14:paraId="49CBE576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BB61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529B" w14:textId="05744EBF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BA07" w14:textId="3FEB4B69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A7D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18.55-20.00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A76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Педагогический инструктаж.</w:t>
            </w:r>
          </w:p>
          <w:p w14:paraId="127B409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1D6A75D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Педагогическое сообщение.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8D48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CF8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 безопасности.</w:t>
            </w:r>
          </w:p>
          <w:p w14:paraId="6A758B9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истории развития волейбола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DFC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зал школы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601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443DF113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C5EC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B158" w14:textId="59FD9C20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692A" w14:textId="28AAF4FD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552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DF9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6752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941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318F5EB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 комбинации.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984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зал школы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AB8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70DB8A19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503A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913E" w14:textId="1D87ED86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DEFF" w14:textId="6F70CB10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D6E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19.05-20.30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DFF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FF66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A3A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1E6E0EF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Действия с мячом: передачи, броско в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F6A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Спортивный зал школы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D46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3ED0D6FE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C5B6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AEDD" w14:textId="2D21CBC7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FC4D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C94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16.40-18.30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52B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CB63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627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57E55BD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62A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зал школы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A42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4835ADF1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B24D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209F" w14:textId="049353FC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35EC" w14:textId="7EC5CC73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877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18.55-20.00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775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0F88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C6D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0BE34E2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8BA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зал школы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5D1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56E3AA2B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E31F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FDAC" w14:textId="02AA149D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680D" w14:textId="3F5ECFD2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C03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FEB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67EF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1C6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нормативы по СФП.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0C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зал школы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4B8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0645BCB0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1BB2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60F7" w14:textId="644A5195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D3BF" w14:textId="1E079A2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358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19.05-20.30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7E1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053B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903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Тестовый контроль технико-тактической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310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Спортивный зал школы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738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Практические задания, журнал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посещаемости</w:t>
            </w:r>
          </w:p>
        </w:tc>
      </w:tr>
      <w:tr w:rsidR="007F6CEC" w:rsidRPr="00C46E7E" w14:paraId="004AE0C9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4E7B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9468" w14:textId="12289D85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3DD0" w14:textId="36C331F4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1AE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14.30-17.30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98B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7B2C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043326E6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967E5D9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E99AAF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9E01825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0B24DA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77C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5 «Контрольные игры и соревнования» муниципальный тур-первенство среди клубов по баскетболу.</w:t>
            </w:r>
          </w:p>
          <w:p w14:paraId="42AC795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 безопасности.</w:t>
            </w:r>
          </w:p>
          <w:p w14:paraId="6DB8B27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истории развития волейбола в России</w:t>
            </w:r>
          </w:p>
          <w:p w14:paraId="61A426B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игры в баскетбол, правила соревнований </w:t>
            </w:r>
          </w:p>
          <w:p w14:paraId="716F563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Места занятий, инвентарь.</w:t>
            </w:r>
          </w:p>
          <w:p w14:paraId="574B33E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Сведения о строении и функциях организма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05B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 Гимназия №1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580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7909354B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2336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9E31" w14:textId="3B2FA95E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A248" w14:textId="2B88DEF6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6DF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14.30-17.30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4CF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387D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DE4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9BC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 Гимназия №1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59F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4BC97BCD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7E25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540A" w14:textId="2E8161E0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F48D" w14:textId="178FAD44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94D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14.30-17.30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0C1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FF4E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3B5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309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 Гимназия №1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6B8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01830131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C41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18D9" w14:textId="31387E30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48B9" w14:textId="09DF659E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BFD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14.30-17.30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84C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BE74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F8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82E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 Гимназия №1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550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73DE03F7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7880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9178" w14:textId="7323D535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7074" w14:textId="40B74D83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CD0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14.30-17.30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A34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4F1A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8BC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803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 Гимназия №1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D00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68F6D8E2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04C1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ADB" w14:textId="6977125B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95C2" w14:textId="07207D12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282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14.30-17.30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BFC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E354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EEC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09E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зал школы Гимназия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CDC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Практические задания, журнал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посещаемости</w:t>
            </w:r>
          </w:p>
        </w:tc>
      </w:tr>
      <w:tr w:rsidR="007F6CEC" w:rsidRPr="00C46E7E" w14:paraId="0AEE7A78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44EB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DE03" w14:textId="6432F8A1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EF7C" w14:textId="27B1C646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2C1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14.30-17.30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F8C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80EC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B20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9DA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 Гимназия №1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9A6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3A6313FF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1167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8505" w14:textId="01FC6FD6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DA2C" w14:textId="178C8A59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9D2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14.30-17.30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D2D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2445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64A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133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 Гимназия №1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308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40786343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ECC4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C77D" w14:textId="255E6AD8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C74D" w14:textId="41330AAE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93F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14.30-17.30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218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4954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FD1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886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 Гимназия №1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FB0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10BE7E44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E1FF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D99D" w14:textId="40C2D750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3E0B" w14:textId="583E8BA7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F5F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18.55-20.00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4FD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6F13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1DC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510BD22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Действия с мячом: передачи, броско в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1BF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596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47EEE203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B2DE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83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E962" w14:textId="2FADC9A9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1C76" w14:textId="5295BE9E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95C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2AD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3B25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C76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3C3F361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3C3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BE2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64E3FFD3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67C1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28B5" w14:textId="703DA167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A089" w14:textId="2B3C9E7A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A07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19.05-20.30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5A2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C730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211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5CA9CF4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073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F30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3B8A8A4C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28E8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0B4B" w14:textId="463CB79A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33C" w14:textId="2D86D50A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495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16.40-18.30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099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B8E8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3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Тестовый контроль технико-тактической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39F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0C7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440847A6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679D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E25B" w14:textId="609AE99C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7B40" w14:textId="14A3AF67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16F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14.30-17.30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33C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4346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9B5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5 «Контрольные игры и соревнования»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муниципальный тур-первенство среди клубов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1F7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Спортивный зал школы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ABB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Практические задания, журнал </w:t>
            </w: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посещаемости</w:t>
            </w:r>
          </w:p>
        </w:tc>
      </w:tr>
      <w:tr w:rsidR="007F6CEC" w:rsidRPr="00C46E7E" w14:paraId="27EA43F2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7FAD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D78F" w14:textId="0301F6F2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35E7" w14:textId="65AF90EE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DE8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14.30-17.30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7B0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2FF6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B77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854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 №9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08D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3AC1012D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64B7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BD77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30CF" w14:textId="4CCB5B79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3FF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14.30-17.30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3E4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D9B3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9E0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C2B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 №9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F11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2202E388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F9AF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7C5A" w14:textId="6BBAF18E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5101" w14:textId="2AA70A24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51B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14.30-17.30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50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E0D3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033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A1C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 №9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335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128862BA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9818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C755" w14:textId="4515E717" w:rsidR="007F6CEC" w:rsidRPr="00C46E7E" w:rsidRDefault="00A7098B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CFF6" w14:textId="505DB4AB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E02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14.30-17.30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964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2423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3B7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B8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 №9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AE9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4FD3CF61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3B10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7ED9" w14:textId="753E40F4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20D9" w14:textId="7FA8C4A5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12C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14.30-17.30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3B7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58C5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4B1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97A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 №9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1F7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4148AD10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8A18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63A2" w14:textId="67FE90B5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F812" w14:textId="4E66991A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A98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14.30-17.30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517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90B4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20C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846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 №9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1EC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52E146FF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0BB1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46B7" w14:textId="34DF3934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A3E9" w14:textId="79279279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FBC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14.30-17.30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153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34CC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514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ACA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 №9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2BB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067660DD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7DBA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2149" w14:textId="21CF999C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C9C2" w14:textId="6FD49734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E1F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18.55-20.00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3C9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06F5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E07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 защиты: У 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DC1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956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21475B21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C1B9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9BF7" w14:textId="6EA38EC1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30B1" w14:textId="5EC79912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C79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157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659B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B53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1A6AD00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4B0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0A2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12E0AD3E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B61D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80F" w14:textId="41BC4C92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32E7" w14:textId="30A74C9B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9E6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19.05-20.30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06F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2B1D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DB4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Техника защиты: У\И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907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6AD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758C5A45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EAC8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CA87" w14:textId="6D546384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8F03" w14:textId="2D2A77ED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243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16.40-18.30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CEF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6933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803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612FFB7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390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CD3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665ABEE4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AB45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4D0F" w14:textId="3096BA74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0DDF" w14:textId="5A6D850D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DA2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236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EB16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605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5616D00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A85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A90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27E66882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12C2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85D4" w14:textId="0DE4FE73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D854" w14:textId="3A264E95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DED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19.05-20.30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AD2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A336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13A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77BAC62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B42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559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2FE98B89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1738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B0EF" w14:textId="78ABFB5B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A8C0" w14:textId="3C565AC4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A51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16.40-18.30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41C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F70A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22D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18381EE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3FC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BAC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219E9501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CA6E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B8A0" w14:textId="21BD7525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A3B9" w14:textId="375A3772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C2A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18.55-20.00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6CD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191E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89C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62D4CCF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F26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342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3BAD9D41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17FC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0977" w14:textId="2C03E24C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2227" w14:textId="49F66C7B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F8D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9B8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9095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937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1BCB5FA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433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672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39FCE733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A40D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4D9A" w14:textId="48878CC6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06B4" w14:textId="2E1FDD75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07A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19.05-20.30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3B1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85AA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B51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нормативы по ОФП.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B6C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BDF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4BB1F88C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53CA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3212" w14:textId="12965E4E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8D2A" w14:textId="4504D5C6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800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16.40-18.30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DC2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43F8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85F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нормативы по СФП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4A5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B2A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4293D418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EAD4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83EE" w14:textId="0C116143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3526" w14:textId="642A72EA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DE0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18.55-20.00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89A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инструктаж.</w:t>
            </w:r>
          </w:p>
          <w:p w14:paraId="1C72E1E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7E523BC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Педагогическое сообщение.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4237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0F6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 безопасности.</w:t>
            </w:r>
          </w:p>
          <w:p w14:paraId="0B347B1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истории развития волейбола в России</w:t>
            </w:r>
          </w:p>
          <w:p w14:paraId="7763584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игры в </w:t>
            </w:r>
            <w:proofErr w:type="gramStart"/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баскетбол ,</w:t>
            </w:r>
            <w:proofErr w:type="gramEnd"/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правила соревнований </w:t>
            </w:r>
          </w:p>
          <w:p w14:paraId="393D9E3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Места занятий, инвентарь.</w:t>
            </w:r>
          </w:p>
          <w:p w14:paraId="0BEB6D5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Сведения о строении и функциях организма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4F69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60D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5A29C72B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6FF7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2900" w14:textId="7A57B9C9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CFC6" w14:textId="394B3958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B2A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79D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2583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0ED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5B396E6C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00D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4A7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6A7A1E4D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93D7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6310" w14:textId="7A90B808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5359" w14:textId="37B445C6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64D0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19.05-20.30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2D1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C287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6B5E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0B4AC31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862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15E7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2C5AAEDE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5293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D31B" w14:textId="1C1EBE61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7665" w14:textId="28462E25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D463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16.40-18.30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AFAF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9E9F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0FA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0E04737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B695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52DD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4DAD33EF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5889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4A19" w14:textId="774059A3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821D" w14:textId="555C8C43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751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18.55-20.00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E18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7F90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B11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556ADFD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с мячом: передачи, броско в кольцо. У\И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64CB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69A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21CD97BB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3543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1239" w14:textId="5C043E5A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E81A" w14:textId="4D5ABEB9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0DA8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15.20-17.00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A23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52E5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094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без мяча: перемещения и стойки, два шага, имитации</w:t>
            </w:r>
          </w:p>
          <w:p w14:paraId="74C80A4C" w14:textId="7E34DC24" w:rsidR="005C5C13" w:rsidRDefault="005C5C13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7E22A8" w14:textId="409D7CC3" w:rsidR="007F6CEC" w:rsidRPr="00C46E7E" w:rsidRDefault="005C5C13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Тестовый контроль технико-тактической подготовки.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86A2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DB9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  <w:tr w:rsidR="007F6CEC" w:rsidRPr="00C46E7E" w14:paraId="5631FC56" w14:textId="77777777" w:rsidTr="00C7110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A80A" w14:textId="77777777" w:rsidR="007F6CEC" w:rsidRPr="00C46E7E" w:rsidRDefault="007F6CEC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6FF0" w14:textId="0DF229F2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F7AC" w14:textId="7DA8C4F8" w:rsidR="007F6CEC" w:rsidRPr="00C46E7E" w:rsidRDefault="005D34B8" w:rsidP="007F6CE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3EC6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19.05-20.30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391A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67FE" w14:textId="77777777" w:rsidR="007F6CEC" w:rsidRPr="00C46E7E" w:rsidRDefault="007F6CEC" w:rsidP="007F6C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E946" w14:textId="0584F9BC" w:rsidR="007F6CEC" w:rsidRPr="00C46E7E" w:rsidRDefault="005C5C13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нормативы по ОФП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E784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7891" w14:textId="77777777" w:rsidR="007F6CEC" w:rsidRPr="00C46E7E" w:rsidRDefault="007F6CEC" w:rsidP="007F6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задания, журнал посещаемости</w:t>
            </w:r>
          </w:p>
        </w:tc>
      </w:tr>
    </w:tbl>
    <w:p w14:paraId="3FE38D79" w14:textId="77777777" w:rsidR="007913B8" w:rsidRPr="00C46E7E" w:rsidRDefault="007913B8" w:rsidP="00C46E7E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B722F7" w14:textId="77777777" w:rsidR="007913B8" w:rsidRPr="00C46E7E" w:rsidRDefault="007913B8" w:rsidP="00C46E7E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C5268F" w14:textId="77777777" w:rsidR="007913B8" w:rsidRPr="00C46E7E" w:rsidRDefault="007913B8" w:rsidP="00C46E7E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14:paraId="11652B12" w14:textId="77777777" w:rsidR="007913B8" w:rsidRPr="00C46E7E" w:rsidRDefault="007913B8" w:rsidP="00C46E7E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F61C56" w14:textId="77777777" w:rsidR="007913B8" w:rsidRPr="00C46E7E" w:rsidRDefault="007913B8" w:rsidP="00C46E7E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913B8" w:rsidRPr="00C46E7E" w:rsidSect="00C71100">
          <w:pgSz w:w="16839" w:h="11907" w:orient="landscape" w:code="9"/>
          <w:pgMar w:top="720" w:right="720" w:bottom="720" w:left="720" w:header="57" w:footer="408" w:gutter="0"/>
          <w:cols w:space="708"/>
          <w:vAlign w:val="center"/>
          <w:docGrid w:linePitch="360"/>
        </w:sectPr>
      </w:pPr>
    </w:p>
    <w:p w14:paraId="58A9C50A" w14:textId="77777777" w:rsidR="007913B8" w:rsidRPr="00C46E7E" w:rsidRDefault="007913B8" w:rsidP="00C46E7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МЕТОДИЧЕСКОЕ ОБЕСПЕЧЕНИЕ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Методическое обеспечение программы направленно на развитие физических способностей обучающихся, формирование у них основ знаний для сознательного выбора и получения профессии, формирование потребности в систематических занятиях физической культурой и спортом, гарантирующих охрану и укрепление здоровья, формирование основ общей культуры, гражданских, эстетических и нравственных качеств, организацию досуга и отдыха детей и молодежи. В условиях сетевого взаимодействия дополнительная образовательная программа физкультурно-спортивной направленности общекультурного базового уровня по баскетболу может реализовываться и в других организациях дополнительного образования (Дворцах спорта и т. п.). Программа основана на педагогических технологиях индивидуализации, игрового и группового обучения. Индивидуализация обучения предполагает дифференциацию учебного материала, разработку заданий различного уровня трудности и объёма, разработку системы мероприятий по организации процесса обучения в конкретных группах, учитывающих индивидуальные особенности каждого обучающегося. Образовательная технология </w:t>
      </w:r>
      <w:proofErr w:type="spell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разноуровнего</w:t>
      </w:r>
      <w:proofErr w:type="spell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направлена на обеспечение равных возможностей получения качественного образования всем обучающимся с учётом разного уровня физической подготовки и физического развития. В основу образовательной технологии, заложена идея внутригрупповой дифференциации, так как группа комплектуется из детей разного уровня развития и неизбежно возникает необходимость индивидуального подхода при разно уровневом обучении. Каждого обучающегося необходимо сориентировать на доступный и подходящий для него результат, достижение которого должно восприниматься им и оцениваться педагогом, товарищами по группе, команде, родителями как успех, как победа ребенка над собой. Игровые и групповые технологии (технологии игры в группе) занимают важное место во многих учебных дисциплинах, так как сама игровая деятельность – это особая сфера образовательного процесса. Ценность игровой деятельности заключается в том, что она учитывает психолого-педагогическую природу ребенка и отвечает его возрастным особенностям, потребностям и интересам. Игра в группе, в команде формирует типовые навыки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социального поведения, систему ценностей личности и группы, ориентирует на групповые и индивидуальные действия, поощряет стремление к успеху. Игры в команде, групповые технологии в тренировочном процессе дают возможность повысить интерес к виду спорта, сдружить коллектив, развить стремление к соревновательности, способствовать воспитанию упорства, смекалки, чувства ответственности, поощряют желание выполнять свое дело хорошо, лучше всех, и желание достичь успеха. В групповой деятельности, даже в обычной эстафете, так популярной на любых спортивных соревнованиях, можно моделировать развитие ситуации в зависимости от задач группы, распределение ролей, очередности выступления, поощрять творчество и взаимовыручку, находить ответы и решения на сложные ситуации и проблемы. Творческий потенциал ребят во время командной игры в баскетбол вырастает в несколько раз по сравнению с занятиями, ориентированными только на выполнение индивидуальных упражнений. Групповые технологии – это выработка у учащихся острого желания действовать результативно. Групповые технологии на занятиях баскетболом несут ряд функций: обучающие, воспитательные, развивающие, психотехнические, коммуникативные, развлекательные, 71 релаксационные. Эти технологии позволяют более действенно обеспечить гармоничное сочетание умственных, физических и эмоциональных нагрузок, общее комфортное состояние человека, дать заряд положительных эмоций, снять негативный настрой, дать общий эффект радости от общения к успешному преодолению трудностей. Групповые технологии помогают восстановить физические и духовные силы, рождают спортивный здоровый азарт, дух команды, дух стремления к победе, чувство гордости за удачно проведенные соревнования.</w:t>
      </w:r>
    </w:p>
    <w:p w14:paraId="03F8FA83" w14:textId="77777777" w:rsidR="007913B8" w:rsidRPr="00C46E7E" w:rsidRDefault="007913B8" w:rsidP="00C46E7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6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реализации данной программы необходимы материально-техническое, информационное и кадровое обеспечение. Материально-технического обеспечение: спортивный зал для занятий баскетболом; спортивный инвентарь (кольца для баскетбола, конструкции баскетбольные, мячи баскетбольные, сетки баскетбольные, стойки, маты, скакалки, гимнастические скамейки); обучающимся на занятиях необходимо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находиться в спортивной форме и обуви (костюмы спортивные тренировочные, кроссовки для баскетбола, футболки, майки, шорты). Информационное обеспечение: использование интернет ресурса; работа с сайтом образовательной организации (страница о секции баскетбола, результаты тестирований, соревнований, работа с родителями, фото и видео материалы и прочее). Кадровое обеспечение: Педагог дополнительного образования, тренер-преподаватель, осуществляющий обучение по программе баскетбола обязан знать (Приказ Министерства здравоохранения и социального развития Российской Федерации (</w:t>
      </w:r>
      <w:proofErr w:type="spell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Mинздравсоцразвития</w:t>
      </w:r>
      <w:proofErr w:type="spell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России) от 26 августа 2010 г. N 761н г. Москвы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образования»): приоритетные направления развития образовательной системы </w:t>
      </w:r>
      <w:proofErr w:type="spell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РоссийскойФедерации</w:t>
      </w:r>
      <w:proofErr w:type="spell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психологию, физиологию, гигиену; специфику развития интересов и потребностей обучающихся; методику поиска и поддержки одаренных детей; содержание образовательной программы, методику и организацию дополнительного образования детей, физкультурно-спортивной, досуговой деятельности; методы развития и повышения мастерства обучающихся;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контакта с обучающимися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правила внутреннего трудового распорядка образовательной организации; правила по охране труда и пожарной безопасности.</w:t>
      </w:r>
    </w:p>
    <w:p w14:paraId="01AF19F5" w14:textId="77777777" w:rsidR="007913B8" w:rsidRPr="00C46E7E" w:rsidRDefault="007913B8" w:rsidP="00C46E7E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C46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аттестации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Аттестация – это оценка уровня и качества освоения обучающимися образовательной 72 программы по баскетболу. Основной целью аттестации является выявление уровня развития практических умений и навыков. Виды аттестации: </w:t>
      </w:r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.</w:t>
      </w:r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Аттестация обучающихся проводится 2 раза в учебном году: промежуточная - декабрь– май. Критерии оценки результативности определяются по трем уровням: высокий, средний, низкий и не должны противоречить следующим показателям: высокий уровень – успешное освоение обучающимся более 70% содержания образовательной программы; средний уровень – успешное освоение воспитанником от 50% до 70% содержания образовательной программы; низкий уровень – успешное освоение воспитанником менее 50% содержания образовательной программы. В зависимости от индивидуальных особенностей обучающегося, а также определенного вида контрольного упражнения критерий оценки может быть изменен лицом, проводившим аттестацию. Параметры изменения заносятся в протокол проведения аттестации с указанием причин изменения.</w:t>
      </w:r>
    </w:p>
    <w:p w14:paraId="35837F7B" w14:textId="77777777" w:rsidR="007913B8" w:rsidRPr="00C46E7E" w:rsidRDefault="007913B8" w:rsidP="00C46E7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Методическое </w:t>
      </w:r>
      <w:proofErr w:type="gramStart"/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обеспечение :</w:t>
      </w:r>
      <w:proofErr w:type="gramEnd"/>
    </w:p>
    <w:p w14:paraId="10BE635C" w14:textId="77777777" w:rsidR="007913B8" w:rsidRPr="00C46E7E" w:rsidRDefault="007913B8" w:rsidP="00C46E7E">
      <w:pPr>
        <w:pStyle w:val="a6"/>
        <w:spacing w:line="360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72F68A73" w14:textId="77777777" w:rsidR="007913B8" w:rsidRPr="00C46E7E" w:rsidRDefault="007913B8" w:rsidP="00C46E7E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Комплексная программа физического воспитания учащихся 1–11-х классов /В.И. Лях, Л.А. </w:t>
      </w:r>
      <w:proofErr w:type="spellStart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Зданевич</w:t>
      </w:r>
      <w:proofErr w:type="spellEnd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“Просвещение”. М., 2011.</w:t>
      </w:r>
    </w:p>
    <w:p w14:paraId="772A494C" w14:textId="77777777" w:rsidR="007913B8" w:rsidRPr="00C46E7E" w:rsidRDefault="007913B8" w:rsidP="00C46E7E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федеральная программа (Матвеев А.П., 2009).</w:t>
      </w:r>
    </w:p>
    <w:p w14:paraId="2C4ADBA0" w14:textId="77777777" w:rsidR="007913B8" w:rsidRPr="00C46E7E" w:rsidRDefault="007913B8" w:rsidP="00C46E7E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 Л. 1000 упражнений игры в баскетбол: Пер, с </w:t>
      </w:r>
      <w:proofErr w:type="spell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фр</w:t>
      </w:r>
      <w:proofErr w:type="spell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/ Под </w:t>
      </w:r>
      <w:proofErr w:type="spell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ред</w:t>
      </w:r>
      <w:proofErr w:type="spell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Ю. Поплавского. — Киев, 1997,</w:t>
      </w:r>
    </w:p>
    <w:p w14:paraId="4ED85C12" w14:textId="77777777" w:rsidR="007913B8" w:rsidRPr="00C46E7E" w:rsidRDefault="007913B8" w:rsidP="00C46E7E">
      <w:pPr>
        <w:pStyle w:val="a7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Чернова К А. Подвижные игры в системе подготовки </w:t>
      </w:r>
      <w:proofErr w:type="gramStart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баскетболистов:  Метод</w:t>
      </w:r>
      <w:proofErr w:type="gramEnd"/>
      <w:r w:rsidRPr="00C46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рекомендации для тренеров  ДЮСШ по баскетболу. — М., 2001.   </w:t>
      </w:r>
    </w:p>
    <w:p w14:paraId="5D50FB4C" w14:textId="77777777" w:rsidR="007913B8" w:rsidRPr="00C46E7E" w:rsidRDefault="007913B8" w:rsidP="00C46E7E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Видеоматериалы с играми профессиональных спортсменов, видеоуроки по судейству.   </w:t>
      </w:r>
    </w:p>
    <w:p w14:paraId="06C58DDF" w14:textId="77777777" w:rsidR="007913B8" w:rsidRPr="00C46E7E" w:rsidRDefault="007913B8" w:rsidP="00C46E7E">
      <w:pPr>
        <w:tabs>
          <w:tab w:val="left" w:pos="804"/>
        </w:tabs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Кадровое обеспечение:</w:t>
      </w: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реализацию программы могут осуществлять учителя физической культуры, имеющие диплом в области физической культуры, имеющие личный опыт участия в соревнованиях.</w:t>
      </w:r>
    </w:p>
    <w:p w14:paraId="63E04FC5" w14:textId="77777777" w:rsidR="007913B8" w:rsidRPr="00C46E7E" w:rsidRDefault="007913B8" w:rsidP="00C46E7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2.3. Формы аттестации:</w:t>
      </w:r>
    </w:p>
    <w:p w14:paraId="2F611567" w14:textId="77777777" w:rsidR="007913B8" w:rsidRPr="00C46E7E" w:rsidRDefault="007913B8" w:rsidP="00C46E7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тестирование нормативов ОФП, СФП;</w:t>
      </w:r>
    </w:p>
    <w:p w14:paraId="3A7EEC48" w14:textId="77777777" w:rsidR="007913B8" w:rsidRPr="00C46E7E" w:rsidRDefault="007913B8" w:rsidP="00C46E7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тестовые задания теоретической части;</w:t>
      </w:r>
    </w:p>
    <w:p w14:paraId="323B5428" w14:textId="77777777" w:rsidR="007913B8" w:rsidRPr="00C46E7E" w:rsidRDefault="007913B8" w:rsidP="00C46E7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соревнования.</w:t>
      </w:r>
    </w:p>
    <w:p w14:paraId="29185FBE" w14:textId="77777777" w:rsidR="007913B8" w:rsidRPr="00C46E7E" w:rsidRDefault="007913B8" w:rsidP="00C46E7E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отслеживания и фиксации образовательных результатов:</w:t>
      </w:r>
    </w:p>
    <w:p w14:paraId="271DD45E" w14:textId="3E6A7C94" w:rsidR="007913B8" w:rsidRPr="00C46E7E" w:rsidRDefault="007913B8" w:rsidP="00C46E7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аналитическая справка по ФСК</w:t>
      </w:r>
      <w:r w:rsid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E68D38B" w14:textId="0B670BBB" w:rsidR="007913B8" w:rsidRPr="00C46E7E" w:rsidRDefault="007913B8" w:rsidP="00C46E7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грамоты, дипломы</w:t>
      </w:r>
      <w:r w:rsid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6885A94" w14:textId="1EC4C4E1" w:rsidR="007913B8" w:rsidRPr="00C46E7E" w:rsidRDefault="007913B8" w:rsidP="00C46E7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протоколы соревнований</w:t>
      </w:r>
      <w:r w:rsid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807CCDC" w14:textId="77777777" w:rsidR="007913B8" w:rsidRPr="00C46E7E" w:rsidRDefault="007913B8" w:rsidP="00C46E7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журнал посещаемости;</w:t>
      </w:r>
    </w:p>
    <w:p w14:paraId="6E4AFFBE" w14:textId="77777777" w:rsidR="007913B8" w:rsidRPr="00C46E7E" w:rsidRDefault="007913B8" w:rsidP="00C46E7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фото;</w:t>
      </w:r>
    </w:p>
    <w:p w14:paraId="4E420479" w14:textId="77777777" w:rsidR="007913B8" w:rsidRPr="00C46E7E" w:rsidRDefault="007913B8" w:rsidP="00C46E7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отзывы детей и родителей.</w:t>
      </w:r>
    </w:p>
    <w:p w14:paraId="55B277E3" w14:textId="77777777" w:rsidR="007913B8" w:rsidRPr="00C46E7E" w:rsidRDefault="007913B8" w:rsidP="00C46E7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предъявления и демонстрации образовательных результатов:</w:t>
      </w:r>
    </w:p>
    <w:p w14:paraId="3AAE28D1" w14:textId="4C73B9F7" w:rsidR="007913B8" w:rsidRPr="00C46E7E" w:rsidRDefault="007913B8" w:rsidP="00C46E7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соревнования</w:t>
      </w:r>
      <w:r w:rsid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6609C3D" w14:textId="004DD28F" w:rsidR="007913B8" w:rsidRPr="00C46E7E" w:rsidRDefault="00C46E7E" w:rsidP="00C46E7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7913B8"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урниры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356A07D" w14:textId="77777777" w:rsidR="007913B8" w:rsidRPr="00C46E7E" w:rsidRDefault="007913B8" w:rsidP="00C46E7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2.4. Оценочные материалы.</w:t>
      </w:r>
    </w:p>
    <w:p w14:paraId="2D578419" w14:textId="77777777" w:rsidR="007913B8" w:rsidRPr="00C46E7E" w:rsidRDefault="007913B8" w:rsidP="00C46E7E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Результаты успешного освоения программы отслеживаются путем проведения вводного, промежуточного и итогового мониторинга.</w:t>
      </w:r>
    </w:p>
    <w:p w14:paraId="11737EC3" w14:textId="77777777" w:rsidR="007913B8" w:rsidRPr="00C46E7E" w:rsidRDefault="007913B8" w:rsidP="00C46E7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D2C3DA" w14:textId="77777777" w:rsidR="007913B8" w:rsidRPr="00C46E7E" w:rsidRDefault="007913B8" w:rsidP="00C46E7E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EB040D6" w14:textId="77777777" w:rsidR="007913B8" w:rsidRPr="00C46E7E" w:rsidRDefault="007913B8" w:rsidP="00C46E7E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Вводный мониторинг</w:t>
      </w: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проводится в течении сентября в форме тестового контроля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общефизической и специальной физической подготовки</w:t>
      </w: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Его цель – определение уровня подготовки детей в начале обучения.</w:t>
      </w:r>
    </w:p>
    <w:p w14:paraId="3AB425E3" w14:textId="77777777" w:rsidR="007913B8" w:rsidRPr="00C46E7E" w:rsidRDefault="007913B8" w:rsidP="00C46E7E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4016"/>
        <w:gridCol w:w="3973"/>
      </w:tblGrid>
      <w:tr w:rsidR="00C46E7E" w:rsidRPr="00C46E7E" w14:paraId="7C13DD0E" w14:textId="77777777" w:rsidTr="00C71100">
        <w:tc>
          <w:tcPr>
            <w:tcW w:w="759" w:type="dxa"/>
            <w:shd w:val="clear" w:color="auto" w:fill="auto"/>
          </w:tcPr>
          <w:p w14:paraId="2C1E4EA2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14:paraId="21BB562D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016" w:type="dxa"/>
            <w:shd w:val="clear" w:color="auto" w:fill="auto"/>
          </w:tcPr>
          <w:p w14:paraId="2AE5AE1A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испытаний</w:t>
            </w:r>
          </w:p>
        </w:tc>
        <w:tc>
          <w:tcPr>
            <w:tcW w:w="3973" w:type="dxa"/>
            <w:shd w:val="clear" w:color="auto" w:fill="auto"/>
          </w:tcPr>
          <w:p w14:paraId="4854E64C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C46E7E" w:rsidRPr="00C46E7E" w14:paraId="396D7DB0" w14:textId="77777777" w:rsidTr="00C71100">
        <w:tc>
          <w:tcPr>
            <w:tcW w:w="759" w:type="dxa"/>
            <w:shd w:val="clear" w:color="auto" w:fill="auto"/>
          </w:tcPr>
          <w:p w14:paraId="21144E0F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16" w:type="dxa"/>
            <w:shd w:val="clear" w:color="auto" w:fill="auto"/>
          </w:tcPr>
          <w:p w14:paraId="2303658D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46E7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30 м</w:t>
              </w:r>
            </w:smartTag>
          </w:p>
        </w:tc>
        <w:tc>
          <w:tcPr>
            <w:tcW w:w="3973" w:type="dxa"/>
            <w:shd w:val="clear" w:color="auto" w:fill="auto"/>
          </w:tcPr>
          <w:p w14:paraId="545B8C5E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5,1 – 5,7сек девушки</w:t>
            </w:r>
          </w:p>
          <w:p w14:paraId="5724CA30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4,8 – 5,0 сек юноши</w:t>
            </w:r>
          </w:p>
        </w:tc>
      </w:tr>
      <w:tr w:rsidR="00C46E7E" w:rsidRPr="00C46E7E" w14:paraId="20AA601E" w14:textId="77777777" w:rsidTr="00C71100">
        <w:tc>
          <w:tcPr>
            <w:tcW w:w="759" w:type="dxa"/>
            <w:shd w:val="clear" w:color="auto" w:fill="auto"/>
          </w:tcPr>
          <w:p w14:paraId="387B922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16" w:type="dxa"/>
            <w:shd w:val="clear" w:color="auto" w:fill="auto"/>
          </w:tcPr>
          <w:p w14:paraId="77A25AAC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Челночный бег 3х10 м</w:t>
            </w:r>
          </w:p>
        </w:tc>
        <w:tc>
          <w:tcPr>
            <w:tcW w:w="3973" w:type="dxa"/>
            <w:shd w:val="clear" w:color="auto" w:fill="auto"/>
          </w:tcPr>
          <w:p w14:paraId="2A7D726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8,9 – 9,3 сек девушки</w:t>
            </w:r>
          </w:p>
          <w:p w14:paraId="299A548D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7,7 – 8,3 сек юноши</w:t>
            </w:r>
          </w:p>
        </w:tc>
      </w:tr>
      <w:tr w:rsidR="00C46E7E" w:rsidRPr="00C46E7E" w14:paraId="70696674" w14:textId="77777777" w:rsidTr="00C71100">
        <w:tc>
          <w:tcPr>
            <w:tcW w:w="759" w:type="dxa"/>
            <w:shd w:val="clear" w:color="auto" w:fill="auto"/>
          </w:tcPr>
          <w:p w14:paraId="43362FE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16" w:type="dxa"/>
            <w:shd w:val="clear" w:color="auto" w:fill="auto"/>
          </w:tcPr>
          <w:p w14:paraId="10D84B98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Прыжки в длину с места, см</w:t>
            </w:r>
          </w:p>
        </w:tc>
        <w:tc>
          <w:tcPr>
            <w:tcW w:w="3973" w:type="dxa"/>
            <w:shd w:val="clear" w:color="auto" w:fill="auto"/>
          </w:tcPr>
          <w:p w14:paraId="54D8D32B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 – 185</w:t>
            </w:r>
            <w:proofErr w:type="gramStart"/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  девушки</w:t>
            </w:r>
            <w:proofErr w:type="gramEnd"/>
          </w:p>
          <w:p w14:paraId="1D2A075E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200-220см  юноши</w:t>
            </w:r>
          </w:p>
        </w:tc>
      </w:tr>
      <w:tr w:rsidR="00C46E7E" w:rsidRPr="00C46E7E" w14:paraId="3CD700DD" w14:textId="77777777" w:rsidTr="00C71100">
        <w:tc>
          <w:tcPr>
            <w:tcW w:w="759" w:type="dxa"/>
            <w:shd w:val="clear" w:color="auto" w:fill="auto"/>
          </w:tcPr>
          <w:p w14:paraId="168C710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16" w:type="dxa"/>
            <w:shd w:val="clear" w:color="auto" w:fill="auto"/>
          </w:tcPr>
          <w:p w14:paraId="24D8907B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6-минутный бег, м</w:t>
            </w:r>
          </w:p>
        </w:tc>
        <w:tc>
          <w:tcPr>
            <w:tcW w:w="3973" w:type="dxa"/>
            <w:shd w:val="clear" w:color="auto" w:fill="auto"/>
          </w:tcPr>
          <w:p w14:paraId="232B72FC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850-1000</w:t>
            </w:r>
            <w:proofErr w:type="gramStart"/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 девушки</w:t>
            </w:r>
            <w:proofErr w:type="gramEnd"/>
          </w:p>
          <w:p w14:paraId="54E6FF2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1200-1500м сек юноши</w:t>
            </w:r>
          </w:p>
        </w:tc>
      </w:tr>
      <w:tr w:rsidR="00C46E7E" w:rsidRPr="00C46E7E" w14:paraId="03E79FED" w14:textId="77777777" w:rsidTr="00C71100">
        <w:tc>
          <w:tcPr>
            <w:tcW w:w="759" w:type="dxa"/>
            <w:shd w:val="clear" w:color="auto" w:fill="auto"/>
          </w:tcPr>
          <w:p w14:paraId="1F48F0A2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16" w:type="dxa"/>
            <w:shd w:val="clear" w:color="auto" w:fill="auto"/>
          </w:tcPr>
          <w:p w14:paraId="4C44423B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Наклон вперёд из положения сидя, см</w:t>
            </w:r>
          </w:p>
        </w:tc>
        <w:tc>
          <w:tcPr>
            <w:tcW w:w="3973" w:type="dxa"/>
            <w:shd w:val="clear" w:color="auto" w:fill="auto"/>
          </w:tcPr>
          <w:p w14:paraId="71ADA0EE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6 -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C46E7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8 см</w:t>
              </w:r>
            </w:smartTag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юноши</w:t>
            </w:r>
          </w:p>
          <w:p w14:paraId="2D03BFF3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12-18девушки</w:t>
            </w:r>
          </w:p>
        </w:tc>
      </w:tr>
      <w:tr w:rsidR="00C46E7E" w:rsidRPr="00C46E7E" w14:paraId="27969CC3" w14:textId="77777777" w:rsidTr="00C71100">
        <w:tc>
          <w:tcPr>
            <w:tcW w:w="759" w:type="dxa"/>
            <w:shd w:val="clear" w:color="auto" w:fill="auto"/>
          </w:tcPr>
          <w:p w14:paraId="67EF07FC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14:paraId="581233EC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Подтягивание на высокой перекладине из виса (юноши), кол-во раз; на низкой перекладине из виса лёжа (девушки)</w:t>
            </w:r>
          </w:p>
        </w:tc>
        <w:tc>
          <w:tcPr>
            <w:tcW w:w="3973" w:type="dxa"/>
            <w:shd w:val="clear" w:color="auto" w:fill="auto"/>
          </w:tcPr>
          <w:p w14:paraId="4D5EDBB8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– 14 юноши</w:t>
            </w:r>
          </w:p>
          <w:p w14:paraId="4B200CC4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18-25 девушки</w:t>
            </w:r>
          </w:p>
        </w:tc>
      </w:tr>
      <w:tr w:rsidR="00C46E7E" w:rsidRPr="00C46E7E" w14:paraId="52D6EFB3" w14:textId="77777777" w:rsidTr="00C71100">
        <w:tc>
          <w:tcPr>
            <w:tcW w:w="759" w:type="dxa"/>
            <w:shd w:val="clear" w:color="auto" w:fill="auto"/>
          </w:tcPr>
          <w:p w14:paraId="5808AB59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016" w:type="dxa"/>
            <w:shd w:val="clear" w:color="auto" w:fill="auto"/>
          </w:tcPr>
          <w:p w14:paraId="5FA24C3F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Прыжки со скакалкой (раз за 1 мин)</w:t>
            </w:r>
          </w:p>
        </w:tc>
        <w:tc>
          <w:tcPr>
            <w:tcW w:w="3973" w:type="dxa"/>
            <w:shd w:val="clear" w:color="auto" w:fill="auto"/>
          </w:tcPr>
          <w:p w14:paraId="705401B3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115-130раз юноши</w:t>
            </w:r>
          </w:p>
          <w:p w14:paraId="61D210AF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110-120раз юноши</w:t>
            </w:r>
          </w:p>
        </w:tc>
      </w:tr>
      <w:tr w:rsidR="00C46E7E" w:rsidRPr="00C46E7E" w14:paraId="088D96C2" w14:textId="77777777" w:rsidTr="00C71100">
        <w:tc>
          <w:tcPr>
            <w:tcW w:w="759" w:type="dxa"/>
            <w:shd w:val="clear" w:color="auto" w:fill="auto"/>
          </w:tcPr>
          <w:p w14:paraId="1AB695F9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016" w:type="dxa"/>
            <w:shd w:val="clear" w:color="auto" w:fill="auto"/>
          </w:tcPr>
          <w:p w14:paraId="69A4332B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Прыжки в высоту с разбега, см</w:t>
            </w:r>
          </w:p>
        </w:tc>
        <w:tc>
          <w:tcPr>
            <w:tcW w:w="3973" w:type="dxa"/>
            <w:shd w:val="clear" w:color="auto" w:fill="auto"/>
          </w:tcPr>
          <w:p w14:paraId="5B4BDDEC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90-115см –девушки,                 115-120см - юноши</w:t>
            </w:r>
          </w:p>
        </w:tc>
      </w:tr>
      <w:tr w:rsidR="007913B8" w:rsidRPr="00C46E7E" w14:paraId="586E70EE" w14:textId="77777777" w:rsidTr="00C71100">
        <w:tc>
          <w:tcPr>
            <w:tcW w:w="759" w:type="dxa"/>
            <w:shd w:val="clear" w:color="auto" w:fill="auto"/>
          </w:tcPr>
          <w:p w14:paraId="3ADD32CB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016" w:type="dxa"/>
            <w:shd w:val="clear" w:color="auto" w:fill="auto"/>
          </w:tcPr>
          <w:p w14:paraId="52F276ED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Прыжки в высоту с места, см</w:t>
            </w:r>
          </w:p>
        </w:tc>
        <w:tc>
          <w:tcPr>
            <w:tcW w:w="3973" w:type="dxa"/>
            <w:shd w:val="clear" w:color="auto" w:fill="auto"/>
          </w:tcPr>
          <w:p w14:paraId="3AC9527E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35-40см девушки,                  40-45см - юноши</w:t>
            </w:r>
          </w:p>
        </w:tc>
      </w:tr>
    </w:tbl>
    <w:p w14:paraId="1FEF4D67" w14:textId="77777777" w:rsidR="007913B8" w:rsidRPr="00C46E7E" w:rsidRDefault="007913B8" w:rsidP="00C46E7E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A793452" w14:textId="77777777" w:rsidR="007913B8" w:rsidRPr="00C46E7E" w:rsidRDefault="007913B8" w:rsidP="00C46E7E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Промежуточная диагностика</w:t>
      </w: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проводится в декабре. Её цель – проведение промежуточных итогов обучения, оценка успешности продвижения обучающихся. Данный этап позволяет оценить успешность выбора технологии и методики, откорректировать учебный процесс. </w:t>
      </w:r>
    </w:p>
    <w:p w14:paraId="56D907B4" w14:textId="77777777" w:rsidR="007913B8" w:rsidRPr="00C46E7E" w:rsidRDefault="007913B8" w:rsidP="00C46E7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Форма –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тестовый контроль технико-тактической подготовки.</w:t>
      </w:r>
    </w:p>
    <w:p w14:paraId="5F095D07" w14:textId="77777777" w:rsidR="007913B8" w:rsidRPr="00C46E7E" w:rsidRDefault="007913B8" w:rsidP="00C46E7E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4067"/>
        <w:gridCol w:w="3927"/>
      </w:tblGrid>
      <w:tr w:rsidR="00C46E7E" w:rsidRPr="00C46E7E" w14:paraId="3AF15720" w14:textId="77777777" w:rsidTr="00C71100">
        <w:tc>
          <w:tcPr>
            <w:tcW w:w="754" w:type="dxa"/>
            <w:shd w:val="clear" w:color="auto" w:fill="auto"/>
          </w:tcPr>
          <w:p w14:paraId="0542D12E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14:paraId="6F5F79F2" w14:textId="77777777" w:rsidR="007913B8" w:rsidRPr="00C46E7E" w:rsidRDefault="007913B8" w:rsidP="00C46E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067" w:type="dxa"/>
            <w:shd w:val="clear" w:color="auto" w:fill="auto"/>
          </w:tcPr>
          <w:p w14:paraId="3CD62782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испытаний</w:t>
            </w:r>
          </w:p>
        </w:tc>
        <w:tc>
          <w:tcPr>
            <w:tcW w:w="3927" w:type="dxa"/>
            <w:shd w:val="clear" w:color="auto" w:fill="auto"/>
          </w:tcPr>
          <w:p w14:paraId="7EB683F5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C46E7E" w:rsidRPr="00C46E7E" w14:paraId="4A493848" w14:textId="77777777" w:rsidTr="00C71100">
        <w:tc>
          <w:tcPr>
            <w:tcW w:w="754" w:type="dxa"/>
            <w:shd w:val="clear" w:color="auto" w:fill="auto"/>
          </w:tcPr>
          <w:p w14:paraId="57A829AF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67" w:type="dxa"/>
            <w:shd w:val="clear" w:color="auto" w:fill="auto"/>
          </w:tcPr>
          <w:p w14:paraId="69540E37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Нижняя прямая подача с расстояния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C46E7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9 м</w:t>
              </w:r>
            </w:smartTag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сетки (кол-во удачных попыток из 10)</w:t>
            </w:r>
          </w:p>
        </w:tc>
        <w:tc>
          <w:tcPr>
            <w:tcW w:w="3927" w:type="dxa"/>
            <w:shd w:val="clear" w:color="auto" w:fill="auto"/>
          </w:tcPr>
          <w:p w14:paraId="58B2468B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6-8</w:t>
            </w:r>
          </w:p>
        </w:tc>
      </w:tr>
      <w:tr w:rsidR="00C46E7E" w:rsidRPr="00C46E7E" w14:paraId="1E8A974A" w14:textId="77777777" w:rsidTr="00C71100">
        <w:tc>
          <w:tcPr>
            <w:tcW w:w="754" w:type="dxa"/>
            <w:shd w:val="clear" w:color="auto" w:fill="auto"/>
          </w:tcPr>
          <w:p w14:paraId="760110AC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7" w:type="dxa"/>
            <w:shd w:val="clear" w:color="auto" w:fill="auto"/>
          </w:tcPr>
          <w:p w14:paraId="21E9939E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Жонглирование мячом на собой верхней передачей (кол-во раз)</w:t>
            </w:r>
          </w:p>
        </w:tc>
        <w:tc>
          <w:tcPr>
            <w:tcW w:w="3927" w:type="dxa"/>
            <w:shd w:val="clear" w:color="auto" w:fill="auto"/>
          </w:tcPr>
          <w:p w14:paraId="18D0D510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25-30</w:t>
            </w:r>
          </w:p>
        </w:tc>
      </w:tr>
      <w:tr w:rsidR="00C46E7E" w:rsidRPr="00C46E7E" w14:paraId="29FB7EFD" w14:textId="77777777" w:rsidTr="00C71100">
        <w:tc>
          <w:tcPr>
            <w:tcW w:w="754" w:type="dxa"/>
            <w:shd w:val="clear" w:color="auto" w:fill="auto"/>
          </w:tcPr>
          <w:p w14:paraId="45DAA881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67" w:type="dxa"/>
            <w:shd w:val="clear" w:color="auto" w:fill="auto"/>
          </w:tcPr>
          <w:p w14:paraId="707F46A9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Жонглирование мячом на собой нижней передачей (кол-во раз)</w:t>
            </w:r>
          </w:p>
        </w:tc>
        <w:tc>
          <w:tcPr>
            <w:tcW w:w="3927" w:type="dxa"/>
            <w:shd w:val="clear" w:color="auto" w:fill="auto"/>
          </w:tcPr>
          <w:p w14:paraId="5DC6AD84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25-30</w:t>
            </w:r>
          </w:p>
        </w:tc>
      </w:tr>
      <w:tr w:rsidR="007913B8" w:rsidRPr="00C46E7E" w14:paraId="40B259B3" w14:textId="77777777" w:rsidTr="00C71100">
        <w:tc>
          <w:tcPr>
            <w:tcW w:w="754" w:type="dxa"/>
            <w:shd w:val="clear" w:color="auto" w:fill="auto"/>
          </w:tcPr>
          <w:p w14:paraId="3043882D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67" w:type="dxa"/>
            <w:shd w:val="clear" w:color="auto" w:fill="auto"/>
          </w:tcPr>
          <w:p w14:paraId="29CBFF24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передача (прием) на точность из зоны 6 в зону 3</w:t>
            </w:r>
          </w:p>
          <w:p w14:paraId="1207C4EC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46E7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6 м</w:t>
              </w:r>
            </w:smartTag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27" w:type="dxa"/>
            <w:shd w:val="clear" w:color="auto" w:fill="auto"/>
          </w:tcPr>
          <w:p w14:paraId="4F1A5817" w14:textId="77777777" w:rsidR="007913B8" w:rsidRPr="00C46E7E" w:rsidRDefault="007913B8" w:rsidP="00C46E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1527FEB9" w14:textId="77777777" w:rsidR="007913B8" w:rsidRPr="00C46E7E" w:rsidRDefault="007913B8" w:rsidP="00C46E7E">
      <w:pPr>
        <w:pStyle w:val="c3"/>
        <w:shd w:val="clear" w:color="auto" w:fill="FFFFFF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</w:p>
    <w:p w14:paraId="3A63B8C1" w14:textId="77777777" w:rsidR="007913B8" w:rsidRPr="00C46E7E" w:rsidRDefault="007913B8" w:rsidP="00C46E7E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 проведения итогового этапа аттестации подведение итогов в завершении обучения по программе.</w:t>
      </w:r>
    </w:p>
    <w:p w14:paraId="1EB38AC6" w14:textId="77777777" w:rsidR="007913B8" w:rsidRPr="00C46E7E" w:rsidRDefault="007913B8" w:rsidP="00C46E7E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6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Итоговая аттестация</w:t>
      </w: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проводится в конце учебного года.</w:t>
      </w:r>
    </w:p>
    <w:p w14:paraId="68DF8C6B" w14:textId="77777777" w:rsidR="007913B8" w:rsidRPr="00C46E7E" w:rsidRDefault="007913B8" w:rsidP="00C46E7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Формой проведения являются</w:t>
      </w: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тестовый контроль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общефизической и специальной физической подготовки, технико-тактической подготовки. </w:t>
      </w:r>
    </w:p>
    <w:p w14:paraId="631AD171" w14:textId="77777777" w:rsidR="007913B8" w:rsidRPr="00C46E7E" w:rsidRDefault="007913B8" w:rsidP="00C46E7E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6E1BD76" w14:textId="77777777" w:rsidR="007913B8" w:rsidRPr="00C46E7E" w:rsidRDefault="007913B8" w:rsidP="00C46E7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2.5. Методические материалы.</w:t>
      </w:r>
    </w:p>
    <w:p w14:paraId="6D2E1070" w14:textId="77777777" w:rsidR="007913B8" w:rsidRPr="00C46E7E" w:rsidRDefault="007913B8" w:rsidP="00C46E7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обучения по программе – очная (возможен переход на </w:t>
      </w:r>
      <w:proofErr w:type="spell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дистант</w:t>
      </w:r>
      <w:proofErr w:type="spell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зависимости от </w:t>
      </w:r>
      <w:proofErr w:type="spell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ковидной</w:t>
      </w:r>
      <w:proofErr w:type="spell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ситуации).</w:t>
      </w:r>
    </w:p>
    <w:p w14:paraId="1B3977D9" w14:textId="77777777" w:rsidR="007913B8" w:rsidRPr="00C46E7E" w:rsidRDefault="007913B8" w:rsidP="00C46E7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06B78DB0" w14:textId="77777777" w:rsidR="007913B8" w:rsidRPr="00C46E7E" w:rsidRDefault="007913B8" w:rsidP="000B34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обучения:</w:t>
      </w:r>
    </w:p>
    <w:p w14:paraId="4AC341D9" w14:textId="4E6DC670" w:rsidR="007913B8" w:rsidRPr="00C46E7E" w:rsidRDefault="007913B8" w:rsidP="000B34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B34D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оказ, разучивание, имитация упражнений</w:t>
      </w:r>
      <w:r w:rsidR="000B3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C2026A" w14:textId="332A29E8" w:rsidR="007913B8" w:rsidRPr="00C46E7E" w:rsidRDefault="007913B8" w:rsidP="000B34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B34D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спользование средств наглядности</w:t>
      </w:r>
      <w:r w:rsidR="000B3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E37B85" w14:textId="58C7FD58" w:rsidR="007913B8" w:rsidRPr="00C46E7E" w:rsidRDefault="007913B8" w:rsidP="000B34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B34D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справление ошибок</w:t>
      </w:r>
      <w:r w:rsidR="000B3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065D16" w14:textId="6FBFD59E" w:rsidR="007913B8" w:rsidRPr="00C46E7E" w:rsidRDefault="007913B8" w:rsidP="000B34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B34D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одвижные игры, другие игровые приемы</w:t>
      </w:r>
      <w:r w:rsidR="000B3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2DB835" w14:textId="2FF5F349" w:rsidR="007913B8" w:rsidRPr="00C46E7E" w:rsidRDefault="007913B8" w:rsidP="000B34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B34D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ценка (самооценка) двигательных действий</w:t>
      </w:r>
      <w:r w:rsidR="000B3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00B154" w14:textId="02357F81" w:rsidR="007913B8" w:rsidRPr="00C46E7E" w:rsidRDefault="007913B8" w:rsidP="000B34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B34D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оревновательный эффект.</w:t>
      </w: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079FDFD3" w14:textId="77777777" w:rsidR="007913B8" w:rsidRPr="00C46E7E" w:rsidRDefault="007913B8" w:rsidP="000B34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Формы организации образовательного процесса:</w:t>
      </w:r>
    </w:p>
    <w:p w14:paraId="1B5A6251" w14:textId="7AD0A419" w:rsidR="007913B8" w:rsidRPr="00C46E7E" w:rsidRDefault="007913B8" w:rsidP="000B34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B34D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ндивидуально-групповые занятия</w:t>
      </w:r>
      <w:r w:rsidR="000B3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7A8DE5" w14:textId="3C7DAB19" w:rsidR="007913B8" w:rsidRPr="00C46E7E" w:rsidRDefault="007913B8" w:rsidP="000B34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B34D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рупповые занятия</w:t>
      </w:r>
      <w:r w:rsidR="000B3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A28D8A" w14:textId="2E7F6A10" w:rsidR="007913B8" w:rsidRPr="00C46E7E" w:rsidRDefault="007913B8" w:rsidP="000B34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B34D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урниры и соревнования.</w:t>
      </w:r>
    </w:p>
    <w:p w14:paraId="6C1CD101" w14:textId="77777777" w:rsidR="007913B8" w:rsidRPr="00C46E7E" w:rsidRDefault="007913B8" w:rsidP="000B34DC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Формы организации учебного занятия:</w:t>
      </w:r>
    </w:p>
    <w:p w14:paraId="288B0688" w14:textId="3243E55E" w:rsidR="007913B8" w:rsidRPr="00C46E7E" w:rsidRDefault="007913B8" w:rsidP="000B34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0B34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C46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рупповая работа</w:t>
      </w:r>
      <w:r w:rsidR="00C46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788649EC" w14:textId="6C45F994" w:rsidR="007913B8" w:rsidRPr="00C46E7E" w:rsidRDefault="007913B8" w:rsidP="000B34DC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="Calibri"/>
          <w:color w:val="000000" w:themeColor="text1"/>
          <w:sz w:val="28"/>
          <w:szCs w:val="28"/>
          <w:lang w:eastAsia="en-US"/>
        </w:rPr>
      </w:pPr>
      <w:r w:rsidRPr="00C46E7E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="000B34DC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C46E7E">
        <w:rPr>
          <w:rFonts w:eastAsia="Calibri"/>
          <w:color w:val="000000" w:themeColor="text1"/>
          <w:sz w:val="28"/>
          <w:szCs w:val="28"/>
          <w:lang w:eastAsia="en-US"/>
        </w:rPr>
        <w:t>ндивидуальная работа</w:t>
      </w:r>
      <w:r w:rsidR="00C46E7E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C46E7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52CEDD9E" w14:textId="4588F486" w:rsidR="007913B8" w:rsidRPr="00C46E7E" w:rsidRDefault="007913B8" w:rsidP="000B34DC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46E7E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="000B34DC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Pr="00C46E7E">
        <w:rPr>
          <w:rFonts w:eastAsia="Calibri"/>
          <w:color w:val="000000" w:themeColor="text1"/>
          <w:sz w:val="28"/>
          <w:szCs w:val="28"/>
          <w:lang w:eastAsia="en-US"/>
        </w:rPr>
        <w:t>амостоятельная работа</w:t>
      </w:r>
      <w:r w:rsidR="00C46E7E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C46E7E">
        <w:rPr>
          <w:color w:val="000000" w:themeColor="text1"/>
          <w:sz w:val="28"/>
          <w:szCs w:val="28"/>
        </w:rPr>
        <w:t xml:space="preserve"> </w:t>
      </w:r>
    </w:p>
    <w:p w14:paraId="6518CC0A" w14:textId="18C958FE" w:rsidR="007913B8" w:rsidRPr="00C46E7E" w:rsidRDefault="007913B8" w:rsidP="000B34DC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46E7E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="000B34DC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Pr="00C46E7E">
        <w:rPr>
          <w:rFonts w:eastAsia="Calibri"/>
          <w:color w:val="000000" w:themeColor="text1"/>
          <w:sz w:val="28"/>
          <w:szCs w:val="28"/>
          <w:lang w:eastAsia="en-US"/>
        </w:rPr>
        <w:t>рактическая игровая деятельность</w:t>
      </w:r>
      <w:r w:rsidR="00C46E7E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03588D14" w14:textId="4C2FA8AD" w:rsidR="007913B8" w:rsidRPr="00C46E7E" w:rsidRDefault="007913B8" w:rsidP="000B34D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0B34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C46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абота в парах</w:t>
      </w:r>
      <w:r w:rsidR="00C46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C46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7728EBE3" w14:textId="13B1F4FD" w:rsidR="007913B8" w:rsidRPr="00C46E7E" w:rsidRDefault="007913B8" w:rsidP="000B34DC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="Calibri"/>
          <w:color w:val="000000" w:themeColor="text1"/>
          <w:sz w:val="28"/>
          <w:szCs w:val="28"/>
          <w:lang w:eastAsia="en-US"/>
        </w:rPr>
      </w:pPr>
      <w:r w:rsidRPr="00C46E7E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="000B34DC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Pr="00C46E7E">
        <w:rPr>
          <w:rFonts w:eastAsia="Calibri"/>
          <w:color w:val="000000" w:themeColor="text1"/>
          <w:sz w:val="28"/>
          <w:szCs w:val="28"/>
          <w:lang w:eastAsia="en-US"/>
        </w:rPr>
        <w:t>едагогическое сообщение</w:t>
      </w:r>
      <w:r w:rsidR="00C46E7E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C46E7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77EE696F" w14:textId="66A5E23C" w:rsidR="007913B8" w:rsidRPr="00C46E7E" w:rsidRDefault="007913B8" w:rsidP="000B34DC">
      <w:pPr>
        <w:pStyle w:val="a6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000000" w:themeColor="text1"/>
          <w:sz w:val="28"/>
          <w:szCs w:val="28"/>
        </w:rPr>
      </w:pPr>
      <w:r w:rsidRPr="00C46E7E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="000B34DC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Pr="00C46E7E">
        <w:rPr>
          <w:rFonts w:eastAsia="Calibri"/>
          <w:color w:val="000000" w:themeColor="text1"/>
          <w:sz w:val="28"/>
          <w:szCs w:val="28"/>
          <w:lang w:eastAsia="en-US"/>
        </w:rPr>
        <w:t>едагогический инструктаж</w:t>
      </w:r>
      <w:r w:rsidR="00C46E7E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C46E7E">
        <w:rPr>
          <w:rStyle w:val="apple-converted-space"/>
          <w:color w:val="000000" w:themeColor="text1"/>
          <w:sz w:val="28"/>
          <w:szCs w:val="28"/>
        </w:rPr>
        <w:t xml:space="preserve"> </w:t>
      </w:r>
    </w:p>
    <w:p w14:paraId="104FBED7" w14:textId="60783078" w:rsidR="007913B8" w:rsidRPr="00C46E7E" w:rsidRDefault="007913B8" w:rsidP="000B34DC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 xml:space="preserve">- </w:t>
      </w:r>
      <w:r w:rsidR="000B34DC">
        <w:rPr>
          <w:color w:val="000000" w:themeColor="text1"/>
          <w:sz w:val="28"/>
          <w:szCs w:val="28"/>
        </w:rPr>
        <w:t>О</w:t>
      </w:r>
      <w:r w:rsidRPr="00C46E7E">
        <w:rPr>
          <w:color w:val="000000" w:themeColor="text1"/>
          <w:sz w:val="28"/>
          <w:szCs w:val="28"/>
        </w:rPr>
        <w:t>бъяснение</w:t>
      </w:r>
      <w:r w:rsidR="00C46E7E">
        <w:rPr>
          <w:color w:val="000000" w:themeColor="text1"/>
          <w:sz w:val="28"/>
          <w:szCs w:val="28"/>
        </w:rPr>
        <w:t>.</w:t>
      </w:r>
    </w:p>
    <w:p w14:paraId="5E58E6CA" w14:textId="1B3CC513" w:rsidR="007913B8" w:rsidRPr="00C46E7E" w:rsidRDefault="007913B8" w:rsidP="000B34DC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 xml:space="preserve">- </w:t>
      </w:r>
      <w:r w:rsidR="000B34DC">
        <w:rPr>
          <w:color w:val="000000" w:themeColor="text1"/>
          <w:sz w:val="28"/>
          <w:szCs w:val="28"/>
        </w:rPr>
        <w:t>Б</w:t>
      </w:r>
      <w:r w:rsidRPr="00C46E7E">
        <w:rPr>
          <w:color w:val="000000" w:themeColor="text1"/>
          <w:sz w:val="28"/>
          <w:szCs w:val="28"/>
        </w:rPr>
        <w:t>еседа</w:t>
      </w:r>
      <w:r w:rsidR="00C46E7E">
        <w:rPr>
          <w:color w:val="000000" w:themeColor="text1"/>
          <w:sz w:val="28"/>
          <w:szCs w:val="28"/>
        </w:rPr>
        <w:t>.</w:t>
      </w:r>
    </w:p>
    <w:p w14:paraId="139AC56D" w14:textId="7CC48079" w:rsidR="007913B8" w:rsidRPr="00C46E7E" w:rsidRDefault="007913B8" w:rsidP="000B34D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0B34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C46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абота с текстом</w:t>
      </w:r>
      <w:r w:rsidR="00C46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C46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394AB9C" w14:textId="1AA76E21" w:rsidR="007913B8" w:rsidRPr="00C46E7E" w:rsidRDefault="007913B8" w:rsidP="000B34D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0B34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C46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абота с компьютером.</w:t>
      </w: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9883E4F" w14:textId="77777777" w:rsidR="007913B8" w:rsidRPr="00C46E7E" w:rsidRDefault="007913B8" w:rsidP="00C46E7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ab/>
        <w:t xml:space="preserve">Педагогические технологии, используемые при реализации программы: </w:t>
      </w: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группового обучения, коллективного </w:t>
      </w:r>
      <w:proofErr w:type="spell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взаимообучения</w:t>
      </w:r>
      <w:proofErr w:type="spell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, дифференцированного обучения, развивающего обучения, проблемного обучения, игровой деятельности, коммуникативная технология деятельности, здоровье сберегающая технология.</w:t>
      </w:r>
    </w:p>
    <w:p w14:paraId="2ACB5735" w14:textId="77777777" w:rsidR="007913B8" w:rsidRPr="00C46E7E" w:rsidRDefault="007913B8" w:rsidP="00C46E7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55DD656B" w14:textId="77777777" w:rsidR="007913B8" w:rsidRPr="00C46E7E" w:rsidRDefault="007913B8" w:rsidP="00C46E7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88998E" w14:textId="77777777" w:rsidR="007913B8" w:rsidRPr="00C46E7E" w:rsidRDefault="007913B8" w:rsidP="000B34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учебного занятия:</w:t>
      </w:r>
    </w:p>
    <w:p w14:paraId="7877B4B3" w14:textId="77777777" w:rsidR="007913B8" w:rsidRPr="00C46E7E" w:rsidRDefault="007913B8" w:rsidP="000B34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Организационный момент включает </w:t>
      </w:r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построение,  постановку</w:t>
      </w:r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темы и задач занятия. </w:t>
      </w:r>
    </w:p>
    <w:p w14:paraId="235C283F" w14:textId="77777777" w:rsidR="007913B8" w:rsidRPr="00C46E7E" w:rsidRDefault="007913B8" w:rsidP="000B34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2) Подготовительная часть – проведение разминки, ОРУ.</w:t>
      </w:r>
    </w:p>
    <w:p w14:paraId="2180BE0C" w14:textId="77777777" w:rsidR="007913B8" w:rsidRPr="00C46E7E" w:rsidRDefault="007913B8" w:rsidP="000B34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Основная часть – обучение, совершенствование элементам игры, тактическая подготовка, СФП, ОФП. </w:t>
      </w:r>
    </w:p>
    <w:p w14:paraId="63079EEF" w14:textId="77777777" w:rsidR="007913B8" w:rsidRPr="00C46E7E" w:rsidRDefault="007913B8" w:rsidP="000B34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4) Заключительная часть – ОФП, подведение итогов, рефлексия.</w:t>
      </w:r>
    </w:p>
    <w:p w14:paraId="36692917" w14:textId="77777777" w:rsidR="007913B8" w:rsidRPr="00C46E7E" w:rsidRDefault="007913B8" w:rsidP="000B34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5) Уборка спортивного инвентаря.</w:t>
      </w:r>
    </w:p>
    <w:p w14:paraId="7B5A3144" w14:textId="77777777" w:rsidR="007913B8" w:rsidRPr="00C46E7E" w:rsidRDefault="007913B8" w:rsidP="00C46E7E">
      <w:pPr>
        <w:tabs>
          <w:tab w:val="left" w:pos="567"/>
          <w:tab w:val="left" w:pos="7929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Дидактические материалы:</w:t>
      </w:r>
      <w:r w:rsidRPr="00C4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4E20FCB5" w14:textId="77777777" w:rsidR="007913B8" w:rsidRPr="00C46E7E" w:rsidRDefault="007913B8" w:rsidP="00C46E7E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rPr>
          <w:color w:val="000000" w:themeColor="text1"/>
          <w:sz w:val="28"/>
          <w:szCs w:val="28"/>
        </w:rPr>
      </w:pPr>
      <w:r w:rsidRPr="00C46E7E">
        <w:rPr>
          <w:color w:val="000000" w:themeColor="text1"/>
          <w:sz w:val="28"/>
          <w:szCs w:val="28"/>
        </w:rPr>
        <w:t>Картотека упражнений по баскетболу (карточки).</w:t>
      </w:r>
    </w:p>
    <w:p w14:paraId="628B8118" w14:textId="77777777" w:rsidR="007913B8" w:rsidRPr="00C46E7E" w:rsidRDefault="007913B8" w:rsidP="00C46E7E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Картотека общеразвивающих упражнений для разминки</w:t>
      </w:r>
    </w:p>
    <w:p w14:paraId="1CE471A7" w14:textId="77777777" w:rsidR="007913B8" w:rsidRPr="00C46E7E" w:rsidRDefault="007913B8" w:rsidP="00C46E7E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Схемы и плакаты освоения технических приемов в баскетболе.</w:t>
      </w:r>
    </w:p>
    <w:p w14:paraId="02E8D7C8" w14:textId="77777777" w:rsidR="007913B8" w:rsidRPr="00C46E7E" w:rsidRDefault="007913B8" w:rsidP="00C46E7E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Электронное приложение к «Энциклопедии спорта»</w:t>
      </w:r>
    </w:p>
    <w:p w14:paraId="39AACB67" w14:textId="77777777" w:rsidR="007913B8" w:rsidRPr="00C46E7E" w:rsidRDefault="007913B8" w:rsidP="00C46E7E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игры в баскетбол».</w:t>
      </w:r>
    </w:p>
    <w:p w14:paraId="684A0DA7" w14:textId="77777777" w:rsidR="007913B8" w:rsidRPr="00C46E7E" w:rsidRDefault="007913B8" w:rsidP="00C46E7E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Видеозаписи выступлений учащихся.</w:t>
      </w:r>
    </w:p>
    <w:p w14:paraId="7BFAAB56" w14:textId="77777777" w:rsidR="007913B8" w:rsidRPr="00C46E7E" w:rsidRDefault="007913B8" w:rsidP="00C46E7E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судейства в баскетболе».</w:t>
      </w:r>
    </w:p>
    <w:p w14:paraId="31941D81" w14:textId="1A3C9CBB" w:rsidR="007913B8" w:rsidRPr="00C46E7E" w:rsidRDefault="007913B8" w:rsidP="00C46E7E">
      <w:pPr>
        <w:suppressAutoHyphens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CA5030" w14:textId="77777777" w:rsidR="007913B8" w:rsidRPr="00C46E7E" w:rsidRDefault="007913B8" w:rsidP="00C46E7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Список использованной литературы:</w:t>
      </w:r>
    </w:p>
    <w:p w14:paraId="2C732279" w14:textId="77777777" w:rsidR="007913B8" w:rsidRPr="00C46E7E" w:rsidRDefault="007913B8" w:rsidP="00C46E7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·     Примерная федеральная программа (Матвеев А.П., 2009).</w:t>
      </w:r>
    </w:p>
    <w:p w14:paraId="57FE380C" w14:textId="77777777" w:rsidR="007913B8" w:rsidRPr="00C46E7E" w:rsidRDefault="007913B8" w:rsidP="00C46E7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 Комплексная программа физического воспитания учащихся 1–11-х классов /В.И. Лях, Л.А. </w:t>
      </w:r>
      <w:proofErr w:type="spell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Зданевич</w:t>
      </w:r>
      <w:proofErr w:type="spellEnd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“Просвещение”. М., 2011.</w:t>
      </w:r>
    </w:p>
    <w:p w14:paraId="4EB9181F" w14:textId="77777777" w:rsidR="007913B8" w:rsidRPr="00C46E7E" w:rsidRDefault="007913B8" w:rsidP="00C46E7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·     Лихачев </w:t>
      </w:r>
      <w:proofErr w:type="spellStart"/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О.Е.,Фомин</w:t>
      </w:r>
      <w:proofErr w:type="spellEnd"/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С.Т., Мазурин А.В. Методика обучения индивидуальным действиям баскетболистов в защите.  «РГУФК-</w:t>
      </w:r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СГАФКСТ»  Москва</w:t>
      </w:r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-Смоленск 2009г.</w:t>
      </w:r>
    </w:p>
    <w:p w14:paraId="2DDF4F74" w14:textId="77777777" w:rsidR="007913B8" w:rsidRPr="00C46E7E" w:rsidRDefault="007913B8" w:rsidP="00C46E7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 Кузин </w:t>
      </w:r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В.В.,</w:t>
      </w:r>
      <w:proofErr w:type="spell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Полиевский</w:t>
      </w:r>
      <w:proofErr w:type="spellEnd"/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С.А. Баскетбол-начальный этап обучения. «</w:t>
      </w:r>
      <w:proofErr w:type="spell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ФиС</w:t>
      </w:r>
      <w:proofErr w:type="spellEnd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 2002г.</w:t>
      </w:r>
    </w:p>
    <w:p w14:paraId="6AF7E815" w14:textId="77777777" w:rsidR="007913B8" w:rsidRPr="00C46E7E" w:rsidRDefault="007913B8" w:rsidP="00C46E7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 Ник </w:t>
      </w:r>
      <w:proofErr w:type="spellStart"/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Сортэл</w:t>
      </w:r>
      <w:proofErr w:type="spellEnd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 Баскетбол</w:t>
      </w:r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100 упражнений и советов для юных игроков «Астрель» 2002г.</w:t>
      </w:r>
    </w:p>
    <w:p w14:paraId="438F70C1" w14:textId="3B3C5AC2" w:rsidR="007913B8" w:rsidRPr="00C46E7E" w:rsidRDefault="007913B8" w:rsidP="00C46E7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·     Костикова Л, В. Баскетбол. Азбука спорта. — М. 2002.</w:t>
      </w:r>
    </w:p>
    <w:p w14:paraId="70E57127" w14:textId="77777777" w:rsidR="007913B8" w:rsidRPr="00C46E7E" w:rsidRDefault="007913B8" w:rsidP="00C46E7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 Вари Л. 1000 упражнений игры в баскетбол: Пер, с </w:t>
      </w:r>
      <w:proofErr w:type="spell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фр</w:t>
      </w:r>
      <w:proofErr w:type="spellEnd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/ Под </w:t>
      </w:r>
      <w:proofErr w:type="spell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ред</w:t>
      </w:r>
      <w:proofErr w:type="spellEnd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Ю. Поплавского. — Киев, 1997</w:t>
      </w:r>
    </w:p>
    <w:p w14:paraId="2D32EB97" w14:textId="15728D16" w:rsidR="007913B8" w:rsidRPr="00C46E7E" w:rsidRDefault="007913B8" w:rsidP="00C46E7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 Чернова К А. Подвижные игры в системе подготовки </w:t>
      </w:r>
      <w:proofErr w:type="gramStart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баскетболистов:  Метод</w:t>
      </w:r>
      <w:proofErr w:type="gramEnd"/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рекомендации для тренеров  ДЮСШ по баскетболу. — М., 2001.</w:t>
      </w:r>
    </w:p>
    <w:p w14:paraId="1584D49A" w14:textId="35CC40C0" w:rsidR="007913B8" w:rsidRPr="00C46E7E" w:rsidRDefault="007913B8" w:rsidP="00C46E7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·     Гомельский А. Я. Баскетбол. Секреты мастера— И,1997.</w:t>
      </w:r>
    </w:p>
    <w:p w14:paraId="77DCE834" w14:textId="70C506A7" w:rsidR="007913B8" w:rsidRPr="00C46E7E" w:rsidRDefault="007913B8" w:rsidP="00C46E7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9D26EF" w14:textId="4C858336" w:rsidR="007913B8" w:rsidRPr="00C46E7E" w:rsidRDefault="007913B8" w:rsidP="00C46E7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E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материалы:</w:t>
      </w:r>
    </w:p>
    <w:p w14:paraId="39078A7B" w14:textId="268C840C" w:rsidR="007913B8" w:rsidRPr="00C46E7E" w:rsidRDefault="00C27565" w:rsidP="00C46E7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7913B8" w:rsidRPr="00C46E7E">
          <w:rPr>
            <w:rStyle w:val="af5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http://ru.sport-wiki.org/vidy-sporta/basketbol/</w:t>
        </w:r>
      </w:hyperlink>
    </w:p>
    <w:p w14:paraId="09C9DE84" w14:textId="062F1646" w:rsidR="007913B8" w:rsidRPr="00C46E7E" w:rsidRDefault="00C27565" w:rsidP="00C46E7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="007913B8" w:rsidRPr="00C46E7E">
          <w:rPr>
            <w:rStyle w:val="af5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https://ru.wikipedia.org/wiki/Общая_физическая_подготовка</w:t>
        </w:r>
      </w:hyperlink>
    </w:p>
    <w:p w14:paraId="7F061CD4" w14:textId="04E17C18" w:rsidR="007913B8" w:rsidRPr="00C46E7E" w:rsidRDefault="00C27565" w:rsidP="00C46E7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7913B8" w:rsidRPr="00C46E7E">
          <w:rPr>
            <w:rStyle w:val="af5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https://yandex.ru/video/preview/?filmId=17525407690423771607&amp;from=tabbar&amp;parent-reqid=1647185674196419-15422043652571355309-sas3-0718-025-sas-l7-balancer-8080-BAL-69&amp;text=офп</w:t>
        </w:r>
      </w:hyperlink>
    </w:p>
    <w:p w14:paraId="2255749F" w14:textId="30795EF3" w:rsidR="007913B8" w:rsidRPr="00C46E7E" w:rsidRDefault="00C27565" w:rsidP="00C46E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history="1">
        <w:r w:rsidR="007913B8" w:rsidRPr="00C46E7E">
          <w:rPr>
            <w:rStyle w:val="af5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https://mastersveta.com.ua/</w:t>
        </w:r>
      </w:hyperlink>
    </w:p>
    <w:sectPr w:rsidR="007913B8" w:rsidRPr="00C46E7E" w:rsidSect="003C2C88">
      <w:footerReference w:type="default" r:id="rId14"/>
      <w:pgSz w:w="11907" w:h="16839" w:code="9"/>
      <w:pgMar w:top="142" w:right="964" w:bottom="1843" w:left="992" w:header="57" w:footer="408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8D9E7" w14:textId="77777777" w:rsidR="00C27565" w:rsidRDefault="00C27565" w:rsidP="006343CD">
      <w:pPr>
        <w:spacing w:after="0" w:line="240" w:lineRule="auto"/>
      </w:pPr>
      <w:r>
        <w:separator/>
      </w:r>
    </w:p>
  </w:endnote>
  <w:endnote w:type="continuationSeparator" w:id="0">
    <w:p w14:paraId="73BAFB6F" w14:textId="77777777" w:rsidR="00C27565" w:rsidRDefault="00C27565" w:rsidP="0063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7FEC" w14:textId="77777777" w:rsidR="00A7098B" w:rsidRDefault="00A7098B" w:rsidP="005F0FB2">
    <w:pPr>
      <w:pStyle w:val="ae"/>
    </w:pPr>
  </w:p>
  <w:p w14:paraId="39185B66" w14:textId="77777777" w:rsidR="00A7098B" w:rsidRDefault="00A7098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40EA" w14:textId="77777777" w:rsidR="00A7098B" w:rsidRDefault="00A7098B" w:rsidP="005F0FB2">
    <w:pPr>
      <w:pStyle w:val="ae"/>
    </w:pPr>
  </w:p>
  <w:p w14:paraId="4E9F0BC0" w14:textId="77777777" w:rsidR="00A7098B" w:rsidRDefault="00A709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EFCE4" w14:textId="77777777" w:rsidR="00C27565" w:rsidRDefault="00C27565" w:rsidP="006343CD">
      <w:pPr>
        <w:spacing w:after="0" w:line="240" w:lineRule="auto"/>
      </w:pPr>
      <w:r>
        <w:separator/>
      </w:r>
    </w:p>
  </w:footnote>
  <w:footnote w:type="continuationSeparator" w:id="0">
    <w:p w14:paraId="1A89EA72" w14:textId="77777777" w:rsidR="00C27565" w:rsidRDefault="00C27565" w:rsidP="00634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B70"/>
    <w:multiLevelType w:val="hybridMultilevel"/>
    <w:tmpl w:val="822680D0"/>
    <w:lvl w:ilvl="0" w:tplc="85D82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0A60"/>
    <w:multiLevelType w:val="hybridMultilevel"/>
    <w:tmpl w:val="624691D4"/>
    <w:lvl w:ilvl="0" w:tplc="85D82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958"/>
    <w:multiLevelType w:val="hybridMultilevel"/>
    <w:tmpl w:val="685C02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C17424"/>
    <w:multiLevelType w:val="hybridMultilevel"/>
    <w:tmpl w:val="DA082556"/>
    <w:lvl w:ilvl="0" w:tplc="443E7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43F7"/>
    <w:multiLevelType w:val="hybridMultilevel"/>
    <w:tmpl w:val="9D08D6A0"/>
    <w:lvl w:ilvl="0" w:tplc="8050F6FA">
      <w:start w:val="1"/>
      <w:numFmt w:val="decimal"/>
      <w:lvlText w:val="%1)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F04E15"/>
    <w:multiLevelType w:val="hybridMultilevel"/>
    <w:tmpl w:val="6ACEC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A2812"/>
    <w:multiLevelType w:val="hybridMultilevel"/>
    <w:tmpl w:val="E31C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B1CB1"/>
    <w:multiLevelType w:val="hybridMultilevel"/>
    <w:tmpl w:val="E3D6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E6D1D"/>
    <w:multiLevelType w:val="hybridMultilevel"/>
    <w:tmpl w:val="8A62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E7781"/>
    <w:multiLevelType w:val="hybridMultilevel"/>
    <w:tmpl w:val="62503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3852B5A"/>
    <w:multiLevelType w:val="hybridMultilevel"/>
    <w:tmpl w:val="6844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817F7"/>
    <w:multiLevelType w:val="hybridMultilevel"/>
    <w:tmpl w:val="4B86C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118FA"/>
    <w:multiLevelType w:val="hybridMultilevel"/>
    <w:tmpl w:val="6330B0F4"/>
    <w:lvl w:ilvl="0" w:tplc="B46AC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7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636"/>
    <w:rsid w:val="00002224"/>
    <w:rsid w:val="00011611"/>
    <w:rsid w:val="00015FCF"/>
    <w:rsid w:val="000255E3"/>
    <w:rsid w:val="000274EB"/>
    <w:rsid w:val="0004239E"/>
    <w:rsid w:val="00045C5E"/>
    <w:rsid w:val="00052FC0"/>
    <w:rsid w:val="00056B25"/>
    <w:rsid w:val="00061696"/>
    <w:rsid w:val="000648A9"/>
    <w:rsid w:val="000745B7"/>
    <w:rsid w:val="00074A5F"/>
    <w:rsid w:val="00074B63"/>
    <w:rsid w:val="000802DF"/>
    <w:rsid w:val="0008465C"/>
    <w:rsid w:val="000945E0"/>
    <w:rsid w:val="000A3BF3"/>
    <w:rsid w:val="000B24FE"/>
    <w:rsid w:val="000B34DC"/>
    <w:rsid w:val="000B434F"/>
    <w:rsid w:val="000B7BD5"/>
    <w:rsid w:val="000C1480"/>
    <w:rsid w:val="000E2395"/>
    <w:rsid w:val="000E2CEC"/>
    <w:rsid w:val="000E325F"/>
    <w:rsid w:val="000E3D8F"/>
    <w:rsid w:val="000E6CCA"/>
    <w:rsid w:val="000E7337"/>
    <w:rsid w:val="000F7EF6"/>
    <w:rsid w:val="00102A6F"/>
    <w:rsid w:val="00110CAC"/>
    <w:rsid w:val="00111F38"/>
    <w:rsid w:val="001146C2"/>
    <w:rsid w:val="00117BD9"/>
    <w:rsid w:val="00127A62"/>
    <w:rsid w:val="0013236D"/>
    <w:rsid w:val="00132A5F"/>
    <w:rsid w:val="00134DF0"/>
    <w:rsid w:val="0013544B"/>
    <w:rsid w:val="001413AC"/>
    <w:rsid w:val="00142FEC"/>
    <w:rsid w:val="00145A58"/>
    <w:rsid w:val="00153300"/>
    <w:rsid w:val="00157322"/>
    <w:rsid w:val="00157BF8"/>
    <w:rsid w:val="001643B9"/>
    <w:rsid w:val="00165479"/>
    <w:rsid w:val="00174B1B"/>
    <w:rsid w:val="0018412E"/>
    <w:rsid w:val="00184FDF"/>
    <w:rsid w:val="00191782"/>
    <w:rsid w:val="001B01A1"/>
    <w:rsid w:val="001D0B0F"/>
    <w:rsid w:val="001D54BE"/>
    <w:rsid w:val="001E7B39"/>
    <w:rsid w:val="001F060C"/>
    <w:rsid w:val="001F2338"/>
    <w:rsid w:val="001F276D"/>
    <w:rsid w:val="00202178"/>
    <w:rsid w:val="0020414F"/>
    <w:rsid w:val="00213ADE"/>
    <w:rsid w:val="00214D62"/>
    <w:rsid w:val="002418ED"/>
    <w:rsid w:val="00243F8E"/>
    <w:rsid w:val="00254B5E"/>
    <w:rsid w:val="00264E59"/>
    <w:rsid w:val="00271066"/>
    <w:rsid w:val="00272C77"/>
    <w:rsid w:val="00275A60"/>
    <w:rsid w:val="00290876"/>
    <w:rsid w:val="00290D65"/>
    <w:rsid w:val="002A0B42"/>
    <w:rsid w:val="002A376B"/>
    <w:rsid w:val="002A383C"/>
    <w:rsid w:val="002A7D08"/>
    <w:rsid w:val="002B6006"/>
    <w:rsid w:val="002C7749"/>
    <w:rsid w:val="002D3929"/>
    <w:rsid w:val="002D43A3"/>
    <w:rsid w:val="002F5A2C"/>
    <w:rsid w:val="0031283E"/>
    <w:rsid w:val="00316934"/>
    <w:rsid w:val="003171B5"/>
    <w:rsid w:val="003202A1"/>
    <w:rsid w:val="003250B3"/>
    <w:rsid w:val="00361085"/>
    <w:rsid w:val="00371850"/>
    <w:rsid w:val="00373E70"/>
    <w:rsid w:val="0037598B"/>
    <w:rsid w:val="00382447"/>
    <w:rsid w:val="00390441"/>
    <w:rsid w:val="003A5D65"/>
    <w:rsid w:val="003B6866"/>
    <w:rsid w:val="003C2C88"/>
    <w:rsid w:val="003C403C"/>
    <w:rsid w:val="003C5DA0"/>
    <w:rsid w:val="003C7841"/>
    <w:rsid w:val="003D35C8"/>
    <w:rsid w:val="003E59E5"/>
    <w:rsid w:val="00401A7A"/>
    <w:rsid w:val="00403970"/>
    <w:rsid w:val="00415C6E"/>
    <w:rsid w:val="00426996"/>
    <w:rsid w:val="00430DD9"/>
    <w:rsid w:val="00437A1A"/>
    <w:rsid w:val="00451B28"/>
    <w:rsid w:val="00454BD7"/>
    <w:rsid w:val="00455466"/>
    <w:rsid w:val="00457553"/>
    <w:rsid w:val="004575C3"/>
    <w:rsid w:val="00460E95"/>
    <w:rsid w:val="004722BB"/>
    <w:rsid w:val="00474EFD"/>
    <w:rsid w:val="00475E20"/>
    <w:rsid w:val="0049240C"/>
    <w:rsid w:val="00493645"/>
    <w:rsid w:val="00493D80"/>
    <w:rsid w:val="004A7E64"/>
    <w:rsid w:val="004B47B2"/>
    <w:rsid w:val="004C5407"/>
    <w:rsid w:val="004D22C6"/>
    <w:rsid w:val="004E16C7"/>
    <w:rsid w:val="004E60DE"/>
    <w:rsid w:val="00506B51"/>
    <w:rsid w:val="005152C2"/>
    <w:rsid w:val="00515EDB"/>
    <w:rsid w:val="00517B07"/>
    <w:rsid w:val="00527D4A"/>
    <w:rsid w:val="00534D84"/>
    <w:rsid w:val="00550030"/>
    <w:rsid w:val="00552BE6"/>
    <w:rsid w:val="00555CA3"/>
    <w:rsid w:val="00564F94"/>
    <w:rsid w:val="00566DE1"/>
    <w:rsid w:val="005768A6"/>
    <w:rsid w:val="00582E21"/>
    <w:rsid w:val="005A61B4"/>
    <w:rsid w:val="005B40F3"/>
    <w:rsid w:val="005B7504"/>
    <w:rsid w:val="005C1F5A"/>
    <w:rsid w:val="005C5C13"/>
    <w:rsid w:val="005D34B8"/>
    <w:rsid w:val="005E048E"/>
    <w:rsid w:val="005E088E"/>
    <w:rsid w:val="005F0FB2"/>
    <w:rsid w:val="005F108E"/>
    <w:rsid w:val="00601C80"/>
    <w:rsid w:val="00605679"/>
    <w:rsid w:val="00607659"/>
    <w:rsid w:val="006079DF"/>
    <w:rsid w:val="006104A5"/>
    <w:rsid w:val="00613D20"/>
    <w:rsid w:val="00621899"/>
    <w:rsid w:val="006220EA"/>
    <w:rsid w:val="0062447F"/>
    <w:rsid w:val="0062512D"/>
    <w:rsid w:val="006343CD"/>
    <w:rsid w:val="006344B2"/>
    <w:rsid w:val="00636AE1"/>
    <w:rsid w:val="00637E94"/>
    <w:rsid w:val="0064303A"/>
    <w:rsid w:val="00643216"/>
    <w:rsid w:val="00653AEF"/>
    <w:rsid w:val="0066443B"/>
    <w:rsid w:val="00677913"/>
    <w:rsid w:val="006817C9"/>
    <w:rsid w:val="00686223"/>
    <w:rsid w:val="00687A71"/>
    <w:rsid w:val="00687F39"/>
    <w:rsid w:val="00696485"/>
    <w:rsid w:val="006A4D8D"/>
    <w:rsid w:val="006E6848"/>
    <w:rsid w:val="00710217"/>
    <w:rsid w:val="0071414F"/>
    <w:rsid w:val="00717A8D"/>
    <w:rsid w:val="00720A00"/>
    <w:rsid w:val="00721EC1"/>
    <w:rsid w:val="007306D5"/>
    <w:rsid w:val="007369CA"/>
    <w:rsid w:val="007479E2"/>
    <w:rsid w:val="00756355"/>
    <w:rsid w:val="00774EE2"/>
    <w:rsid w:val="007777D3"/>
    <w:rsid w:val="007913B8"/>
    <w:rsid w:val="00791A66"/>
    <w:rsid w:val="00794AC2"/>
    <w:rsid w:val="007A0C44"/>
    <w:rsid w:val="007A40CC"/>
    <w:rsid w:val="007B673C"/>
    <w:rsid w:val="007C204C"/>
    <w:rsid w:val="007C4377"/>
    <w:rsid w:val="007C54C7"/>
    <w:rsid w:val="007C690F"/>
    <w:rsid w:val="007C7537"/>
    <w:rsid w:val="007D13DF"/>
    <w:rsid w:val="007F2D21"/>
    <w:rsid w:val="007F6CEC"/>
    <w:rsid w:val="00800E4F"/>
    <w:rsid w:val="00820B87"/>
    <w:rsid w:val="008215FB"/>
    <w:rsid w:val="0082480C"/>
    <w:rsid w:val="00830A4B"/>
    <w:rsid w:val="00836836"/>
    <w:rsid w:val="00847F36"/>
    <w:rsid w:val="00855AA7"/>
    <w:rsid w:val="00856769"/>
    <w:rsid w:val="00856891"/>
    <w:rsid w:val="008779B0"/>
    <w:rsid w:val="00880BB8"/>
    <w:rsid w:val="008A2B69"/>
    <w:rsid w:val="008A3D94"/>
    <w:rsid w:val="008B4E0C"/>
    <w:rsid w:val="008C6794"/>
    <w:rsid w:val="008D1F2E"/>
    <w:rsid w:val="008D3499"/>
    <w:rsid w:val="008E331B"/>
    <w:rsid w:val="008E737B"/>
    <w:rsid w:val="008F0D9F"/>
    <w:rsid w:val="008F0F02"/>
    <w:rsid w:val="008F536D"/>
    <w:rsid w:val="00912CCF"/>
    <w:rsid w:val="00915995"/>
    <w:rsid w:val="0092423C"/>
    <w:rsid w:val="00930D09"/>
    <w:rsid w:val="00933A7E"/>
    <w:rsid w:val="00934344"/>
    <w:rsid w:val="00934967"/>
    <w:rsid w:val="0093521E"/>
    <w:rsid w:val="009527ED"/>
    <w:rsid w:val="009545D2"/>
    <w:rsid w:val="00992394"/>
    <w:rsid w:val="009B5190"/>
    <w:rsid w:val="009C22D1"/>
    <w:rsid w:val="009C3152"/>
    <w:rsid w:val="009C4A98"/>
    <w:rsid w:val="009D0493"/>
    <w:rsid w:val="009D1022"/>
    <w:rsid w:val="009E3A6E"/>
    <w:rsid w:val="009E407B"/>
    <w:rsid w:val="009F2B37"/>
    <w:rsid w:val="009F318C"/>
    <w:rsid w:val="009F3208"/>
    <w:rsid w:val="00A1362A"/>
    <w:rsid w:val="00A27BB5"/>
    <w:rsid w:val="00A27C6D"/>
    <w:rsid w:val="00A422FB"/>
    <w:rsid w:val="00A47618"/>
    <w:rsid w:val="00A51DB0"/>
    <w:rsid w:val="00A60143"/>
    <w:rsid w:val="00A6042C"/>
    <w:rsid w:val="00A7098B"/>
    <w:rsid w:val="00A82425"/>
    <w:rsid w:val="00A8481F"/>
    <w:rsid w:val="00A8503E"/>
    <w:rsid w:val="00A85048"/>
    <w:rsid w:val="00A865E1"/>
    <w:rsid w:val="00A97BC3"/>
    <w:rsid w:val="00AA3636"/>
    <w:rsid w:val="00AC61AE"/>
    <w:rsid w:val="00AE2694"/>
    <w:rsid w:val="00AF390E"/>
    <w:rsid w:val="00B01FBB"/>
    <w:rsid w:val="00B07846"/>
    <w:rsid w:val="00B1781E"/>
    <w:rsid w:val="00B178A5"/>
    <w:rsid w:val="00B223CD"/>
    <w:rsid w:val="00B23453"/>
    <w:rsid w:val="00B42E9E"/>
    <w:rsid w:val="00B624CD"/>
    <w:rsid w:val="00B64274"/>
    <w:rsid w:val="00B66074"/>
    <w:rsid w:val="00B66D36"/>
    <w:rsid w:val="00B717D7"/>
    <w:rsid w:val="00B72F38"/>
    <w:rsid w:val="00B81614"/>
    <w:rsid w:val="00B87205"/>
    <w:rsid w:val="00B971CA"/>
    <w:rsid w:val="00BA0A75"/>
    <w:rsid w:val="00BA24B0"/>
    <w:rsid w:val="00BA7B2B"/>
    <w:rsid w:val="00BB7C26"/>
    <w:rsid w:val="00BC2AD9"/>
    <w:rsid w:val="00BE01E5"/>
    <w:rsid w:val="00C07075"/>
    <w:rsid w:val="00C145F3"/>
    <w:rsid w:val="00C23E0C"/>
    <w:rsid w:val="00C27565"/>
    <w:rsid w:val="00C27B8E"/>
    <w:rsid w:val="00C46E7E"/>
    <w:rsid w:val="00C47FAF"/>
    <w:rsid w:val="00C505C0"/>
    <w:rsid w:val="00C52188"/>
    <w:rsid w:val="00C60FB7"/>
    <w:rsid w:val="00C7080F"/>
    <w:rsid w:val="00C71100"/>
    <w:rsid w:val="00C72191"/>
    <w:rsid w:val="00C840D2"/>
    <w:rsid w:val="00C91EEC"/>
    <w:rsid w:val="00CB0041"/>
    <w:rsid w:val="00CB2D47"/>
    <w:rsid w:val="00CB385F"/>
    <w:rsid w:val="00CC6BAD"/>
    <w:rsid w:val="00CD518F"/>
    <w:rsid w:val="00CD6386"/>
    <w:rsid w:val="00CE15C5"/>
    <w:rsid w:val="00CE2159"/>
    <w:rsid w:val="00CE3A2E"/>
    <w:rsid w:val="00CF72F1"/>
    <w:rsid w:val="00D003E6"/>
    <w:rsid w:val="00D00BC4"/>
    <w:rsid w:val="00D03770"/>
    <w:rsid w:val="00D11B63"/>
    <w:rsid w:val="00D12AAF"/>
    <w:rsid w:val="00D218DD"/>
    <w:rsid w:val="00D22A29"/>
    <w:rsid w:val="00D26A48"/>
    <w:rsid w:val="00D31303"/>
    <w:rsid w:val="00D36CA3"/>
    <w:rsid w:val="00D608EC"/>
    <w:rsid w:val="00D71879"/>
    <w:rsid w:val="00D77924"/>
    <w:rsid w:val="00D8223C"/>
    <w:rsid w:val="00D845A1"/>
    <w:rsid w:val="00D86C0B"/>
    <w:rsid w:val="00D871E0"/>
    <w:rsid w:val="00DA0A39"/>
    <w:rsid w:val="00DB02CC"/>
    <w:rsid w:val="00DB2CDB"/>
    <w:rsid w:val="00DC3D2C"/>
    <w:rsid w:val="00DC6BD5"/>
    <w:rsid w:val="00DC7EAC"/>
    <w:rsid w:val="00DD3B1C"/>
    <w:rsid w:val="00DD3B44"/>
    <w:rsid w:val="00DD6081"/>
    <w:rsid w:val="00DF3904"/>
    <w:rsid w:val="00DF3B3F"/>
    <w:rsid w:val="00E02A1C"/>
    <w:rsid w:val="00E03879"/>
    <w:rsid w:val="00E07505"/>
    <w:rsid w:val="00E131C1"/>
    <w:rsid w:val="00E237C4"/>
    <w:rsid w:val="00E316A9"/>
    <w:rsid w:val="00E469AF"/>
    <w:rsid w:val="00E4705F"/>
    <w:rsid w:val="00E52548"/>
    <w:rsid w:val="00E57CB4"/>
    <w:rsid w:val="00E66638"/>
    <w:rsid w:val="00E706E0"/>
    <w:rsid w:val="00E775C8"/>
    <w:rsid w:val="00E77B88"/>
    <w:rsid w:val="00E87A95"/>
    <w:rsid w:val="00EA0DED"/>
    <w:rsid w:val="00EA75B9"/>
    <w:rsid w:val="00EB0367"/>
    <w:rsid w:val="00ED1D35"/>
    <w:rsid w:val="00ED46ED"/>
    <w:rsid w:val="00EE3BF6"/>
    <w:rsid w:val="00EF1A9C"/>
    <w:rsid w:val="00F00F2D"/>
    <w:rsid w:val="00F03E27"/>
    <w:rsid w:val="00F134DC"/>
    <w:rsid w:val="00F262EE"/>
    <w:rsid w:val="00F30286"/>
    <w:rsid w:val="00F35225"/>
    <w:rsid w:val="00F51A30"/>
    <w:rsid w:val="00F56ECA"/>
    <w:rsid w:val="00F81485"/>
    <w:rsid w:val="00F9368F"/>
    <w:rsid w:val="00F942E1"/>
    <w:rsid w:val="00FA33CA"/>
    <w:rsid w:val="00FB22E6"/>
    <w:rsid w:val="00FB6269"/>
    <w:rsid w:val="00FC0E96"/>
    <w:rsid w:val="00FC3374"/>
    <w:rsid w:val="00FC6252"/>
    <w:rsid w:val="00FD0296"/>
    <w:rsid w:val="00FE0F41"/>
    <w:rsid w:val="00FE6E2C"/>
    <w:rsid w:val="00FF0036"/>
    <w:rsid w:val="00FF016A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E2B3522"/>
  <w15:docId w15:val="{EF98F006-B867-47BD-9BEB-0DDFEC66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FE"/>
  </w:style>
  <w:style w:type="paragraph" w:styleId="1">
    <w:name w:val="heading 1"/>
    <w:basedOn w:val="a"/>
    <w:next w:val="a"/>
    <w:link w:val="10"/>
    <w:uiPriority w:val="9"/>
    <w:qFormat/>
    <w:rsid w:val="00D11B6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11B6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11B6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"/>
    <w:next w:val="a"/>
    <w:link w:val="40"/>
    <w:qFormat/>
    <w:rsid w:val="00CF72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302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0D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D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F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42E9E"/>
    <w:pPr>
      <w:ind w:left="720"/>
      <w:contextualSpacing/>
    </w:pPr>
  </w:style>
  <w:style w:type="character" w:styleId="a8">
    <w:name w:val="footnote reference"/>
    <w:basedOn w:val="a0"/>
    <w:semiHidden/>
    <w:rsid w:val="006343CD"/>
  </w:style>
  <w:style w:type="paragraph" w:styleId="a9">
    <w:name w:val="footnote text"/>
    <w:basedOn w:val="a"/>
    <w:link w:val="aa"/>
    <w:semiHidden/>
    <w:rsid w:val="00634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6343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1B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B6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11B63"/>
    <w:rPr>
      <w:rFonts w:ascii="Times New Roman" w:eastAsia="Times New Roman" w:hAnsi="Times New Roman" w:cs="Times New Roman"/>
      <w:b/>
      <w:i/>
      <w:sz w:val="1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11B63"/>
  </w:style>
  <w:style w:type="paragraph" w:customStyle="1" w:styleId="ab">
    <w:name w:val="Знак"/>
    <w:basedOn w:val="a"/>
    <w:rsid w:val="00D11B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ody Text"/>
    <w:basedOn w:val="a"/>
    <w:link w:val="ad"/>
    <w:uiPriority w:val="99"/>
    <w:rsid w:val="00D11B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D11B6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e">
    <w:name w:val="footer"/>
    <w:basedOn w:val="a"/>
    <w:link w:val="af"/>
    <w:rsid w:val="00D11B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D11B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D11B63"/>
  </w:style>
  <w:style w:type="paragraph" w:customStyle="1" w:styleId="af1">
    <w:name w:val="задвтекс"/>
    <w:basedOn w:val="a"/>
    <w:rsid w:val="00D11B63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D11B6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rsid w:val="00D11B63"/>
    <w:rPr>
      <w:rFonts w:ascii="Calibri" w:eastAsia="Times New Roman" w:hAnsi="Calibri" w:cs="Times New Roman"/>
    </w:rPr>
  </w:style>
  <w:style w:type="table" w:styleId="af4">
    <w:name w:val="Table Grid"/>
    <w:basedOn w:val="a1"/>
    <w:uiPriority w:val="59"/>
    <w:rsid w:val="00D11B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sid w:val="00D11B63"/>
    <w:rPr>
      <w:color w:val="0000FF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D11B6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11B63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CF72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CF72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F7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CF7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f9">
    <w:name w:val="Заголовок Знак"/>
    <w:basedOn w:val="a0"/>
    <w:link w:val="af8"/>
    <w:rsid w:val="00CF72F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a">
    <w:name w:val="caption"/>
    <w:basedOn w:val="a"/>
    <w:next w:val="a"/>
    <w:qFormat/>
    <w:rsid w:val="00CF72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(13)_"/>
    <w:basedOn w:val="a0"/>
    <w:link w:val="131"/>
    <w:uiPriority w:val="99"/>
    <w:rsid w:val="00CF72F1"/>
    <w:rPr>
      <w:rFonts w:ascii="Sylfaen" w:hAnsi="Sylfaen" w:cs="Sylfaen"/>
      <w:sz w:val="57"/>
      <w:szCs w:val="57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CF72F1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CF72F1"/>
    <w:pPr>
      <w:shd w:val="clear" w:color="auto" w:fill="FFFFFF"/>
      <w:spacing w:after="0" w:line="615" w:lineRule="exact"/>
      <w:jc w:val="both"/>
    </w:pPr>
    <w:rPr>
      <w:rFonts w:ascii="Sylfaen" w:hAnsi="Sylfaen" w:cs="Sylfaen"/>
      <w:sz w:val="57"/>
      <w:szCs w:val="57"/>
    </w:rPr>
  </w:style>
  <w:style w:type="character" w:customStyle="1" w:styleId="12">
    <w:name w:val="Основной текст Знак1"/>
    <w:basedOn w:val="a0"/>
    <w:uiPriority w:val="99"/>
    <w:rsid w:val="00CF72F1"/>
    <w:rPr>
      <w:rFonts w:eastAsia="Times New Roman"/>
      <w:sz w:val="28"/>
      <w:szCs w:val="28"/>
    </w:rPr>
  </w:style>
  <w:style w:type="character" w:customStyle="1" w:styleId="132">
    <w:name w:val="Основной текст (13)2"/>
    <w:basedOn w:val="13"/>
    <w:uiPriority w:val="99"/>
    <w:rsid w:val="00CF72F1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CF72F1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pt3">
    <w:name w:val="Основной текст + Интервал 1 pt3"/>
    <w:basedOn w:val="a0"/>
    <w:uiPriority w:val="99"/>
    <w:rsid w:val="00CF72F1"/>
    <w:rPr>
      <w:rFonts w:ascii="Times New Roman" w:hAnsi="Times New Roman" w:cs="Times New Roman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basedOn w:val="a0"/>
    <w:uiPriority w:val="99"/>
    <w:rsid w:val="00CF72F1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20">
    <w:name w:val="Заголовок №2 (2)_"/>
    <w:basedOn w:val="a0"/>
    <w:link w:val="221"/>
    <w:uiPriority w:val="99"/>
    <w:locked/>
    <w:rsid w:val="00CF72F1"/>
    <w:rPr>
      <w:b/>
      <w:bCs/>
      <w:sz w:val="35"/>
      <w:szCs w:val="35"/>
      <w:shd w:val="clear" w:color="auto" w:fill="FFFFFF"/>
    </w:rPr>
  </w:style>
  <w:style w:type="character" w:customStyle="1" w:styleId="224">
    <w:name w:val="Заголовок №2 (2)4"/>
    <w:basedOn w:val="220"/>
    <w:uiPriority w:val="99"/>
    <w:rsid w:val="00CF72F1"/>
    <w:rPr>
      <w:b/>
      <w:bCs/>
      <w:sz w:val="35"/>
      <w:szCs w:val="35"/>
      <w:shd w:val="clear" w:color="auto" w:fill="FFFFFF"/>
    </w:rPr>
  </w:style>
  <w:style w:type="character" w:customStyle="1" w:styleId="22183">
    <w:name w:val="Заголовок №2 (2) + 183"/>
    <w:aliases w:val="5 pt20,Не полужирный9"/>
    <w:basedOn w:val="220"/>
    <w:uiPriority w:val="99"/>
    <w:rsid w:val="00CF72F1"/>
    <w:rPr>
      <w:b/>
      <w:bCs/>
      <w:sz w:val="37"/>
      <w:szCs w:val="37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CF72F1"/>
    <w:pPr>
      <w:shd w:val="clear" w:color="auto" w:fill="FFFFFF"/>
      <w:spacing w:before="300" w:after="0" w:line="450" w:lineRule="exact"/>
      <w:ind w:hanging="500"/>
      <w:outlineLvl w:val="1"/>
    </w:pPr>
    <w:rPr>
      <w:b/>
      <w:bCs/>
      <w:sz w:val="35"/>
      <w:szCs w:val="35"/>
    </w:rPr>
  </w:style>
  <w:style w:type="character" w:customStyle="1" w:styleId="0pt2">
    <w:name w:val="Основной текст + Интервал 0 pt2"/>
    <w:basedOn w:val="a0"/>
    <w:uiPriority w:val="99"/>
    <w:rsid w:val="00CF72F1"/>
    <w:rPr>
      <w:rFonts w:ascii="Times New Roman" w:hAnsi="Times New Roman" w:cs="Times New Roman"/>
      <w:spacing w:val="10"/>
      <w:sz w:val="37"/>
      <w:szCs w:val="37"/>
    </w:rPr>
  </w:style>
  <w:style w:type="character" w:customStyle="1" w:styleId="0pt1">
    <w:name w:val="Основной текст + Интервал 0 pt1"/>
    <w:basedOn w:val="a0"/>
    <w:uiPriority w:val="99"/>
    <w:rsid w:val="00CF72F1"/>
    <w:rPr>
      <w:rFonts w:ascii="Times New Roman" w:hAnsi="Times New Roman" w:cs="Times New Roman"/>
      <w:spacing w:val="10"/>
      <w:sz w:val="37"/>
      <w:szCs w:val="37"/>
    </w:rPr>
  </w:style>
  <w:style w:type="numbering" w:customStyle="1" w:styleId="23">
    <w:name w:val="Нет списка2"/>
    <w:next w:val="a2"/>
    <w:semiHidden/>
    <w:rsid w:val="00BA0A75"/>
  </w:style>
  <w:style w:type="character" w:customStyle="1" w:styleId="apple-converted-space">
    <w:name w:val="apple-converted-space"/>
    <w:basedOn w:val="a0"/>
    <w:rsid w:val="00BA0A75"/>
  </w:style>
  <w:style w:type="paragraph" w:customStyle="1" w:styleId="ParagraphStyle">
    <w:name w:val="Paragraph Style"/>
    <w:rsid w:val="002021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b">
    <w:name w:val="Document Map"/>
    <w:basedOn w:val="a"/>
    <w:link w:val="afc"/>
    <w:uiPriority w:val="99"/>
    <w:semiHidden/>
    <w:unhideWhenUsed/>
    <w:rsid w:val="00D8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D845A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3028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d">
    <w:name w:val="Strong"/>
    <w:basedOn w:val="a0"/>
    <w:uiPriority w:val="22"/>
    <w:qFormat/>
    <w:rsid w:val="00F30286"/>
    <w:rPr>
      <w:b/>
      <w:bCs/>
    </w:rPr>
  </w:style>
  <w:style w:type="table" w:customStyle="1" w:styleId="14">
    <w:name w:val="Сетка таблицы1"/>
    <w:basedOn w:val="a1"/>
    <w:next w:val="af4"/>
    <w:uiPriority w:val="59"/>
    <w:rsid w:val="00880B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F2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79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7913B8"/>
  </w:style>
  <w:style w:type="paragraph" w:customStyle="1" w:styleId="c3">
    <w:name w:val="c3"/>
    <w:basedOn w:val="a"/>
    <w:rsid w:val="0079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7913B8"/>
  </w:style>
  <w:style w:type="character" w:customStyle="1" w:styleId="c11">
    <w:name w:val="c11"/>
    <w:rsid w:val="007913B8"/>
  </w:style>
  <w:style w:type="character" w:customStyle="1" w:styleId="c4">
    <w:name w:val="c4"/>
    <w:rsid w:val="007913B8"/>
  </w:style>
  <w:style w:type="character" w:customStyle="1" w:styleId="15">
    <w:name w:val="Неразрешенное упоминание1"/>
    <w:basedOn w:val="a0"/>
    <w:uiPriority w:val="99"/>
    <w:semiHidden/>
    <w:unhideWhenUsed/>
    <w:rsid w:val="00791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849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mastersveta.com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?filmId=17525407690423771607&amp;from=tabbar&amp;parent-reqid=1647185674196419-15422043652571355309-sas3-0718-025-sas-l7-balancer-8080-BAL-69&amp;text=&#1086;&#1092;&#1087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54;&#1073;&#1097;&#1072;&#1103;_&#1092;&#1080;&#1079;&#1080;&#1095;&#1077;&#1089;&#1082;&#1072;&#1103;_&#1087;&#1086;&#1076;&#1075;&#1086;&#1090;&#1086;&#1074;&#1082;&#107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sport-wiki.org/vidy-sporta/basketbo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0388-F661-4A22-8F1F-F8152109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60</Pages>
  <Words>8663</Words>
  <Characters>49382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28</cp:revision>
  <cp:lastPrinted>2017-10-10T22:00:00Z</cp:lastPrinted>
  <dcterms:created xsi:type="dcterms:W3CDTF">2017-09-18T09:57:00Z</dcterms:created>
  <dcterms:modified xsi:type="dcterms:W3CDTF">2022-11-29T05:56:00Z</dcterms:modified>
</cp:coreProperties>
</file>