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14" w:rsidRPr="00502C6E" w:rsidRDefault="008F4814" w:rsidP="008F4814">
      <w:pPr>
        <w:spacing w:before="120" w:after="0" w:line="240" w:lineRule="auto"/>
        <w:ind w:left="5103" w:firstLine="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2C6E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 </w:t>
      </w:r>
    </w:p>
    <w:p w:rsidR="008F4814" w:rsidRPr="00502C6E" w:rsidRDefault="008F4814" w:rsidP="008F4814">
      <w:pPr>
        <w:spacing w:before="120" w:after="0" w:line="240" w:lineRule="auto"/>
        <w:ind w:left="4111" w:firstLine="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2C6E">
        <w:rPr>
          <w:rFonts w:ascii="Times New Roman" w:hAnsi="Times New Roman" w:cs="Times New Roman"/>
          <w:bCs/>
          <w:sz w:val="28"/>
          <w:szCs w:val="28"/>
        </w:rPr>
        <w:t>к приказу №</w:t>
      </w:r>
      <w:r>
        <w:rPr>
          <w:rFonts w:ascii="Times New Roman" w:hAnsi="Times New Roman" w:cs="Times New Roman"/>
          <w:bCs/>
          <w:sz w:val="28"/>
          <w:szCs w:val="28"/>
        </w:rPr>
        <w:t xml:space="preserve">12-23 </w:t>
      </w:r>
      <w:r w:rsidRPr="00502C6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09 февраля </w:t>
      </w:r>
      <w:r w:rsidRPr="00502C6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502C6E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F4814" w:rsidRPr="00502C6E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814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F4814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ответственном лице за профилактику коррупционных правонарушений</w:t>
      </w:r>
    </w:p>
    <w:bookmarkEnd w:id="0"/>
    <w:p w:rsidR="008F4814" w:rsidRPr="00502C6E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814" w:rsidRPr="00502C6E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8F4814" w:rsidRPr="00502C6E" w:rsidRDefault="008F4814" w:rsidP="008F48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C6E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Pr="00350C96">
        <w:rPr>
          <w:rFonts w:ascii="Times New Roman" w:hAnsi="Times New Roman" w:cs="Times New Roman"/>
          <w:sz w:val="28"/>
          <w:szCs w:val="28"/>
        </w:rPr>
        <w:t xml:space="preserve">профилактику коррупционных правонарушений </w:t>
      </w:r>
      <w:r w:rsidRPr="00502C6E">
        <w:rPr>
          <w:rFonts w:ascii="Times New Roman" w:hAnsi="Times New Roman" w:cs="Times New Roman"/>
          <w:sz w:val="28"/>
          <w:szCs w:val="28"/>
        </w:rPr>
        <w:t>назначается и освобождается от должности приказом директором МУК «Раменский историко-художественный музей»» (далее-Учреждение).</w:t>
      </w:r>
    </w:p>
    <w:p w:rsidR="008F4814" w:rsidRPr="00502C6E" w:rsidRDefault="008F4814" w:rsidP="008F48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Должностные обязанности </w:t>
      </w:r>
      <w:proofErr w:type="gramStart"/>
      <w:r w:rsidRPr="00502C6E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02C6E">
        <w:rPr>
          <w:rFonts w:ascii="Times New Roman" w:hAnsi="Times New Roman" w:cs="Times New Roman"/>
          <w:sz w:val="28"/>
          <w:szCs w:val="28"/>
        </w:rPr>
        <w:t xml:space="preserve"> за </w:t>
      </w:r>
      <w:r w:rsidRPr="003F5DF2">
        <w:rPr>
          <w:rFonts w:ascii="Times New Roman" w:hAnsi="Times New Roman" w:cs="Times New Roman"/>
          <w:sz w:val="28"/>
          <w:szCs w:val="28"/>
        </w:rPr>
        <w:t>профилактику коррупционных правонарушений</w:t>
      </w:r>
      <w:r w:rsidRPr="00350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C6E">
        <w:rPr>
          <w:rFonts w:ascii="Times New Roman" w:hAnsi="Times New Roman" w:cs="Times New Roman"/>
          <w:sz w:val="28"/>
          <w:szCs w:val="28"/>
        </w:rPr>
        <w:t>работу могут быть изменены в случае производственной необходимости.</w:t>
      </w:r>
    </w:p>
    <w:p w:rsidR="008F4814" w:rsidRPr="00502C6E" w:rsidRDefault="008F4814" w:rsidP="008F48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2C6E">
        <w:rPr>
          <w:rFonts w:ascii="Times New Roman" w:hAnsi="Times New Roman" w:cs="Times New Roman"/>
          <w:sz w:val="28"/>
          <w:szCs w:val="28"/>
        </w:rPr>
        <w:t xml:space="preserve">тветственный за </w:t>
      </w:r>
      <w:r w:rsidRPr="003F5DF2">
        <w:rPr>
          <w:rFonts w:ascii="Times New Roman" w:hAnsi="Times New Roman" w:cs="Times New Roman"/>
          <w:sz w:val="28"/>
          <w:szCs w:val="28"/>
        </w:rPr>
        <w:t xml:space="preserve">профилактику коррупционных правонарушений </w:t>
      </w:r>
      <w:r w:rsidRPr="00502C6E">
        <w:rPr>
          <w:rFonts w:ascii="Times New Roman" w:hAnsi="Times New Roman" w:cs="Times New Roman"/>
          <w:sz w:val="28"/>
          <w:szCs w:val="28"/>
        </w:rPr>
        <w:t>должен знать и руководствоваться: Конституцией Российской Федерации, законодательными и нормативными документами по противодействию коррупции в т.ч. Федеральным законом РФ от 25.12.2008 г. № 273-ФЗ «О противодействии коррупции», уставом и локальными правовыми актами учреждения, настоящими функциональными обязанностями, Правилами внутреннего трудового распорядка учреждения</w:t>
      </w:r>
      <w:r>
        <w:rPr>
          <w:rFonts w:ascii="Times New Roman" w:hAnsi="Times New Roman" w:cs="Times New Roman"/>
          <w:sz w:val="28"/>
          <w:szCs w:val="28"/>
        </w:rPr>
        <w:t>, Положением об антикоррупционной политике МУК «РИХМ»</w:t>
      </w:r>
      <w:r w:rsidRPr="00502C6E">
        <w:rPr>
          <w:rFonts w:ascii="Times New Roman" w:hAnsi="Times New Roman" w:cs="Times New Roman"/>
          <w:sz w:val="28"/>
          <w:szCs w:val="28"/>
        </w:rPr>
        <w:t>.</w:t>
      </w:r>
    </w:p>
    <w:p w:rsidR="008F4814" w:rsidRPr="00502C6E" w:rsidRDefault="008F4814" w:rsidP="008F48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Pr="003F5DF2">
        <w:rPr>
          <w:rFonts w:ascii="Times New Roman" w:hAnsi="Times New Roman" w:cs="Times New Roman"/>
          <w:sz w:val="28"/>
          <w:szCs w:val="28"/>
        </w:rPr>
        <w:t xml:space="preserve">профилактику коррупционных правонарушений </w:t>
      </w:r>
      <w:r w:rsidRPr="00502C6E">
        <w:rPr>
          <w:rFonts w:ascii="Times New Roman" w:hAnsi="Times New Roman" w:cs="Times New Roman"/>
          <w:sz w:val="28"/>
          <w:szCs w:val="28"/>
        </w:rPr>
        <w:t>должен знать:</w:t>
      </w:r>
    </w:p>
    <w:p w:rsidR="008F4814" w:rsidRPr="00502C6E" w:rsidRDefault="008F4814" w:rsidP="008F481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цели и задачи внедрения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(далее – АК) </w:t>
      </w:r>
      <w:r w:rsidRPr="00502C6E">
        <w:rPr>
          <w:rFonts w:ascii="Times New Roman" w:hAnsi="Times New Roman" w:cs="Times New Roman"/>
          <w:sz w:val="28"/>
          <w:szCs w:val="28"/>
        </w:rPr>
        <w:t>политики;</w:t>
      </w:r>
    </w:p>
    <w:p w:rsidR="008F4814" w:rsidRPr="00502C6E" w:rsidRDefault="008F4814" w:rsidP="008F481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определения;</w:t>
      </w:r>
    </w:p>
    <w:p w:rsidR="008F4814" w:rsidRPr="00502C6E" w:rsidRDefault="008F4814" w:rsidP="008F481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r w:rsidRPr="00676CB6"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>деятельности учреждения;</w:t>
      </w:r>
    </w:p>
    <w:p w:rsidR="008F4814" w:rsidRPr="00502C6E" w:rsidRDefault="008F4814" w:rsidP="008F481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действие;</w:t>
      </w:r>
    </w:p>
    <w:p w:rsidR="008F4814" w:rsidRPr="00502C6E" w:rsidRDefault="008F4814" w:rsidP="008F481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перечень реализуемых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502C6E">
        <w:rPr>
          <w:rFonts w:ascii="Times New Roman" w:hAnsi="Times New Roman" w:cs="Times New Roman"/>
          <w:sz w:val="28"/>
          <w:szCs w:val="28"/>
        </w:rPr>
        <w:t xml:space="preserve"> </w:t>
      </w:r>
      <w:r w:rsidRPr="00676CB6"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>мероприятий, стандартов и процедур и порядок их выполнения (применения);</w:t>
      </w:r>
    </w:p>
    <w:p w:rsidR="008F4814" w:rsidRPr="00502C6E" w:rsidRDefault="008F4814" w:rsidP="008F481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за несоблюдение требований </w:t>
      </w:r>
      <w:r w:rsidRPr="00676CB6"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>политики;</w:t>
      </w:r>
    </w:p>
    <w:p w:rsidR="008F4814" w:rsidRPr="00502C6E" w:rsidRDefault="008F4814" w:rsidP="008F4814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порядок пересмотра и внесения изменений в </w:t>
      </w:r>
      <w:r w:rsidRPr="00676CB6"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 xml:space="preserve">политику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02C6E">
        <w:rPr>
          <w:rFonts w:ascii="Times New Roman" w:hAnsi="Times New Roman" w:cs="Times New Roman"/>
          <w:sz w:val="28"/>
          <w:szCs w:val="28"/>
        </w:rPr>
        <w:t>.</w:t>
      </w:r>
    </w:p>
    <w:p w:rsidR="008F4814" w:rsidRPr="00502C6E" w:rsidRDefault="008F4814" w:rsidP="008F48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814" w:rsidRPr="00502C6E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b/>
          <w:bCs/>
          <w:sz w:val="28"/>
          <w:szCs w:val="28"/>
        </w:rPr>
        <w:t>II. Функциональные обязанности</w:t>
      </w:r>
    </w:p>
    <w:p w:rsidR="008F4814" w:rsidRPr="00502C6E" w:rsidRDefault="008F4814" w:rsidP="008F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1. Ответственный за </w:t>
      </w:r>
      <w:r w:rsidRPr="003F5DF2">
        <w:rPr>
          <w:rFonts w:ascii="Times New Roman" w:hAnsi="Times New Roman" w:cs="Times New Roman"/>
          <w:sz w:val="28"/>
          <w:szCs w:val="28"/>
        </w:rPr>
        <w:t xml:space="preserve">профилактику коррупционных правонарушений </w:t>
      </w:r>
      <w:r w:rsidRPr="00502C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2C6E">
        <w:rPr>
          <w:rFonts w:ascii="Times New Roman" w:hAnsi="Times New Roman" w:cs="Times New Roman"/>
          <w:sz w:val="28"/>
          <w:szCs w:val="28"/>
        </w:rPr>
        <w:t>чреждении:</w:t>
      </w:r>
    </w:p>
    <w:p w:rsidR="008F4814" w:rsidRPr="00502C6E" w:rsidRDefault="008F4814" w:rsidP="008F481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осуществляет регулярный мониторинг хода и эффективности реализации </w:t>
      </w:r>
      <w:r w:rsidRPr="00676CB6"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 xml:space="preserve">политики, вносит в </w:t>
      </w:r>
      <w:r w:rsidRPr="00676CB6"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>политику изменения и дополнения;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выявляет и устраняет причины и условия, порождающие коррупцию;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вырабатывает оптимальные механизмы защиты от проникновения коррупции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2C6E">
        <w:rPr>
          <w:rFonts w:ascii="Times New Roman" w:hAnsi="Times New Roman" w:cs="Times New Roman"/>
          <w:sz w:val="28"/>
          <w:szCs w:val="28"/>
        </w:rPr>
        <w:t>чреждение, снижению в ней коррупционных рисков;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создает единую систему мониторинга и информирования сотрудников по проблемам коррупции;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76CB6"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>пропаганду и воспитание;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вносит предложения на рассмотрение членов комиссии по совершенствованию деятельности в сфере противодействия коррупции, а </w:t>
      </w:r>
      <w:r w:rsidRPr="00502C6E">
        <w:rPr>
          <w:rFonts w:ascii="Times New Roman" w:hAnsi="Times New Roman" w:cs="Times New Roman"/>
          <w:sz w:val="28"/>
          <w:szCs w:val="28"/>
        </w:rPr>
        <w:lastRenderedPageBreak/>
        <w:t>также участвует в подготовке проектов локальных нормативных актов по вопросам, относящимся к его компетенции;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участвует в разработке форм и методов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>деятельности и контролирует их реализацию;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незамедлительно информирует членов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Pr="00502C6E">
        <w:rPr>
          <w:rFonts w:ascii="Times New Roman" w:hAnsi="Times New Roman" w:cs="Times New Roman"/>
          <w:sz w:val="28"/>
          <w:szCs w:val="28"/>
        </w:rPr>
        <w:t xml:space="preserve"> в соответствии с </w:t>
      </w:r>
      <w:r w:rsidRPr="00676CB6">
        <w:rPr>
          <w:rFonts w:ascii="Times New Roman" w:hAnsi="Times New Roman" w:cs="Times New Roman"/>
          <w:bCs/>
          <w:sz w:val="28"/>
          <w:szCs w:val="28"/>
        </w:rPr>
        <w:t>Порядком уведомления о фактах обращения в целях</w:t>
      </w:r>
      <w:proofErr w:type="gramEnd"/>
      <w:r w:rsidRPr="00676CB6">
        <w:rPr>
          <w:rFonts w:ascii="Times New Roman" w:hAnsi="Times New Roman" w:cs="Times New Roman"/>
          <w:bCs/>
          <w:sz w:val="28"/>
          <w:szCs w:val="28"/>
        </w:rPr>
        <w:t xml:space="preserve"> склонения работников к совершению коррупционных правонарушений </w:t>
      </w:r>
      <w:r w:rsidRPr="00676CB6">
        <w:rPr>
          <w:rFonts w:ascii="Times New Roman" w:hAnsi="Times New Roman" w:cs="Times New Roman"/>
          <w:sz w:val="28"/>
          <w:szCs w:val="28"/>
        </w:rPr>
        <w:t>о случаях склонения</w:t>
      </w:r>
      <w:r w:rsidRPr="00502C6E">
        <w:rPr>
          <w:rFonts w:ascii="Times New Roman" w:hAnsi="Times New Roman" w:cs="Times New Roman"/>
          <w:sz w:val="28"/>
          <w:szCs w:val="28"/>
        </w:rPr>
        <w:t xml:space="preserve"> работника к совершению коррупционных правонарушений;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незамедлительно информирует членов </w:t>
      </w:r>
      <w:r w:rsidRPr="005751C8">
        <w:rPr>
          <w:rFonts w:ascii="Times New Roman" w:hAnsi="Times New Roman" w:cs="Times New Roman"/>
          <w:sz w:val="28"/>
          <w:szCs w:val="28"/>
        </w:rPr>
        <w:t xml:space="preserve">рабочей группы по противодействию коррупции </w:t>
      </w:r>
      <w:r w:rsidRPr="00502C6E">
        <w:rPr>
          <w:rFonts w:ascii="Times New Roman" w:hAnsi="Times New Roman" w:cs="Times New Roman"/>
          <w:sz w:val="28"/>
          <w:szCs w:val="28"/>
        </w:rPr>
        <w:t>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сообщает членам </w:t>
      </w:r>
      <w:r w:rsidRPr="005751C8">
        <w:rPr>
          <w:rFonts w:ascii="Times New Roman" w:hAnsi="Times New Roman" w:cs="Times New Roman"/>
          <w:sz w:val="28"/>
          <w:szCs w:val="28"/>
        </w:rPr>
        <w:t xml:space="preserve">рабочей группы по противодействию коррупции </w:t>
      </w:r>
      <w:r w:rsidRPr="00502C6E">
        <w:rPr>
          <w:rFonts w:ascii="Times New Roman" w:hAnsi="Times New Roman" w:cs="Times New Roman"/>
          <w:sz w:val="28"/>
          <w:szCs w:val="28"/>
        </w:rPr>
        <w:t>о возможности возникновения либо возникшем у работника конфликте интересов;</w:t>
      </w:r>
    </w:p>
    <w:p w:rsidR="008F4814" w:rsidRPr="00502C6E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субъектам 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502C6E">
        <w:rPr>
          <w:rFonts w:ascii="Times New Roman" w:hAnsi="Times New Roman" w:cs="Times New Roman"/>
          <w:sz w:val="28"/>
          <w:szCs w:val="28"/>
        </w:rPr>
        <w:t>политики учреждения по вопросам, связанным с применением на практике общих принципов служебного поведения сотрудников;</w:t>
      </w:r>
    </w:p>
    <w:p w:rsidR="008F4814" w:rsidRDefault="008F4814" w:rsidP="008F4814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F4814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814" w:rsidRPr="00502C6E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b/>
          <w:bCs/>
          <w:sz w:val="28"/>
          <w:szCs w:val="28"/>
        </w:rPr>
        <w:t>III. Права.</w:t>
      </w:r>
    </w:p>
    <w:p w:rsidR="008F4814" w:rsidRPr="00502C6E" w:rsidRDefault="008F4814" w:rsidP="008F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 xml:space="preserve">1. Ответственный за </w:t>
      </w:r>
      <w:r w:rsidRPr="003F5DF2">
        <w:rPr>
          <w:rFonts w:ascii="Times New Roman" w:hAnsi="Times New Roman" w:cs="Times New Roman"/>
          <w:sz w:val="28"/>
          <w:szCs w:val="28"/>
        </w:rPr>
        <w:t xml:space="preserve">профилактику коррупционных правонарушений </w:t>
      </w:r>
      <w:r w:rsidRPr="00502C6E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F4814" w:rsidRPr="00502C6E" w:rsidRDefault="008F4814" w:rsidP="008F4814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работы, связанной с предусмотренными настоящей инструкцией обязанностями.</w:t>
      </w:r>
    </w:p>
    <w:p w:rsidR="008F4814" w:rsidRDefault="008F4814" w:rsidP="008F48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814" w:rsidRPr="00502C6E" w:rsidRDefault="008F4814" w:rsidP="008F4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b/>
          <w:bCs/>
          <w:sz w:val="28"/>
          <w:szCs w:val="28"/>
        </w:rPr>
        <w:t>IV. Ответственность</w:t>
      </w:r>
    </w:p>
    <w:p w:rsidR="008F4814" w:rsidRPr="00502C6E" w:rsidRDefault="008F4814" w:rsidP="008F48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C6E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распорядка, иных локальных нормативных актов, функциональных обязанностей, в том числе за неиспользование предоставленных прав, </w:t>
      </w:r>
      <w:proofErr w:type="gramStart"/>
      <w:r w:rsidRPr="00502C6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02C6E">
        <w:rPr>
          <w:rFonts w:ascii="Times New Roman" w:hAnsi="Times New Roman" w:cs="Times New Roman"/>
          <w:sz w:val="28"/>
          <w:szCs w:val="28"/>
        </w:rPr>
        <w:t xml:space="preserve"> за </w:t>
      </w:r>
      <w:r w:rsidRPr="003F5DF2">
        <w:rPr>
          <w:rFonts w:ascii="Times New Roman" w:hAnsi="Times New Roman" w:cs="Times New Roman"/>
          <w:sz w:val="28"/>
          <w:szCs w:val="28"/>
        </w:rPr>
        <w:t>профилактику коррупционных правонарушений</w:t>
      </w:r>
      <w:r w:rsidRPr="00502C6E">
        <w:rPr>
          <w:rFonts w:ascii="Times New Roman" w:hAnsi="Times New Roman" w:cs="Times New Roman"/>
          <w:sz w:val="28"/>
          <w:szCs w:val="28"/>
        </w:rPr>
        <w:t xml:space="preserve"> в  учреждении несёт дисциплинарную ответственность в порядке, определенном трудовым законодательством.</w:t>
      </w:r>
    </w:p>
    <w:p w:rsidR="008F4814" w:rsidRPr="003F5DF2" w:rsidRDefault="008F4814" w:rsidP="008F48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02C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2C6E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Pr="003F5DF2">
        <w:rPr>
          <w:rFonts w:ascii="Times New Roman" w:hAnsi="Times New Roman" w:cs="Times New Roman"/>
          <w:sz w:val="28"/>
          <w:szCs w:val="28"/>
        </w:rPr>
        <w:t xml:space="preserve">профилактику коррупционных правонарушений </w:t>
      </w:r>
      <w:r w:rsidRPr="00502C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2C6E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C6E">
        <w:rPr>
          <w:rFonts w:ascii="Times New Roman" w:hAnsi="Times New Roman" w:cs="Times New Roman"/>
          <w:sz w:val="28"/>
          <w:szCs w:val="28"/>
        </w:rPr>
        <w:t xml:space="preserve"> несёт ответственность за совершенные в процессе осуществления своей деятельности правонарушения (в том числе за причинение материального ущерба учреждения) в пределах, определяемых действующим </w:t>
      </w:r>
      <w:r w:rsidRPr="003F5DF2">
        <w:rPr>
          <w:rFonts w:ascii="Times New Roman" w:hAnsi="Times New Roman" w:cs="Times New Roman"/>
          <w:spacing w:val="-4"/>
          <w:sz w:val="28"/>
          <w:szCs w:val="28"/>
        </w:rPr>
        <w:t>административным, трудовым, уголовным и гражданским законодательством РФ.</w:t>
      </w:r>
    </w:p>
    <w:p w:rsidR="008F4814" w:rsidRPr="00502C6E" w:rsidRDefault="008F4814" w:rsidP="008F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E31" w:rsidRDefault="008F4814"/>
    <w:sectPr w:rsidR="006C0E31" w:rsidSect="00502C6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256"/>
    <w:multiLevelType w:val="multilevel"/>
    <w:tmpl w:val="2B44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511B"/>
    <w:multiLevelType w:val="multilevel"/>
    <w:tmpl w:val="648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D5655"/>
    <w:multiLevelType w:val="multilevel"/>
    <w:tmpl w:val="918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3043B"/>
    <w:multiLevelType w:val="multilevel"/>
    <w:tmpl w:val="F100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82E2A"/>
    <w:multiLevelType w:val="multilevel"/>
    <w:tmpl w:val="93E8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14"/>
    <w:rsid w:val="004A4B0E"/>
    <w:rsid w:val="008F4814"/>
    <w:rsid w:val="00A767D8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2023-04-20T05:29:00Z</dcterms:created>
  <dcterms:modified xsi:type="dcterms:W3CDTF">2023-04-20T05:30:00Z</dcterms:modified>
</cp:coreProperties>
</file>