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D2" w:rsidRDefault="000B7402" w:rsidP="000670E0">
      <w:pPr>
        <w:spacing w:line="276" w:lineRule="auto"/>
        <w:jc w:val="center"/>
        <w:rPr>
          <w:rFonts w:asciiTheme="majorBidi" w:hAnsiTheme="majorBidi" w:cstheme="majorBidi"/>
          <w:b/>
          <w:sz w:val="24"/>
          <w:szCs w:val="24"/>
          <w:u w:val="single"/>
          <w:lang w:val="ru-RU"/>
        </w:rPr>
      </w:pPr>
      <w:r>
        <w:rPr>
          <w:rFonts w:asciiTheme="majorBidi" w:hAnsiTheme="majorBidi" w:cstheme="majorBidi"/>
          <w:b/>
          <w:sz w:val="24"/>
          <w:szCs w:val="24"/>
          <w:u w:val="single"/>
          <w:lang w:val="ru-RU"/>
        </w:rPr>
        <w:t>Классный час «</w:t>
      </w:r>
      <w:r w:rsidR="00B50E5B" w:rsidRPr="000B7402">
        <w:rPr>
          <w:rFonts w:asciiTheme="majorBidi" w:hAnsiTheme="majorBidi" w:cstheme="majorBidi"/>
          <w:b/>
          <w:sz w:val="24"/>
          <w:szCs w:val="24"/>
          <w:u w:val="single"/>
          <w:lang w:val="ru-RU"/>
        </w:rPr>
        <w:t>Блокадный хлеб</w:t>
      </w:r>
      <w:r>
        <w:rPr>
          <w:rFonts w:asciiTheme="majorBidi" w:hAnsiTheme="majorBidi" w:cstheme="majorBidi"/>
          <w:b/>
          <w:sz w:val="24"/>
          <w:szCs w:val="24"/>
          <w:u w:val="single"/>
          <w:lang w:val="ru-RU"/>
        </w:rPr>
        <w:t>»</w:t>
      </w:r>
      <w:r w:rsidR="00B50E5B" w:rsidRPr="000B7402">
        <w:rPr>
          <w:rFonts w:asciiTheme="majorBidi" w:hAnsiTheme="majorBidi" w:cstheme="majorBidi"/>
          <w:b/>
          <w:sz w:val="24"/>
          <w:szCs w:val="24"/>
          <w:u w:val="single"/>
          <w:lang w:val="ru-RU"/>
        </w:rPr>
        <w:t>.</w:t>
      </w:r>
    </w:p>
    <w:p w:rsidR="00D53032" w:rsidRDefault="000B7402" w:rsidP="000670E0">
      <w:pPr>
        <w:spacing w:line="276" w:lineRule="auto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0B7402">
        <w:rPr>
          <w:rFonts w:asciiTheme="majorBidi" w:hAnsiTheme="majorBidi" w:cstheme="majorBidi"/>
          <w:b/>
          <w:sz w:val="24"/>
          <w:szCs w:val="24"/>
          <w:lang w:val="ru-RU"/>
        </w:rPr>
        <w:t xml:space="preserve">Цель: </w:t>
      </w:r>
      <w:r w:rsidR="00C405A4">
        <w:rPr>
          <w:rFonts w:asciiTheme="majorBidi" w:hAnsiTheme="majorBidi" w:cstheme="majorBidi"/>
          <w:bCs/>
          <w:sz w:val="24"/>
          <w:szCs w:val="24"/>
          <w:lang w:val="ru-RU"/>
        </w:rPr>
        <w:t>воспитание патриотических чувств</w:t>
      </w:r>
      <w:r w:rsidR="00C405A4" w:rsidRPr="00C405A4">
        <w:rPr>
          <w:rFonts w:asciiTheme="majorBidi" w:hAnsiTheme="majorBidi" w:cstheme="majorBidi"/>
          <w:bCs/>
          <w:sz w:val="24"/>
          <w:szCs w:val="24"/>
          <w:lang w:val="ru-RU"/>
        </w:rPr>
        <w:t xml:space="preserve">, </w:t>
      </w:r>
      <w:r w:rsidR="00D53032">
        <w:rPr>
          <w:rFonts w:asciiTheme="majorBidi" w:hAnsiTheme="majorBidi" w:cstheme="majorBidi"/>
          <w:bCs/>
          <w:sz w:val="24"/>
          <w:szCs w:val="24"/>
          <w:lang w:val="ru-RU"/>
        </w:rPr>
        <w:t>уважения</w:t>
      </w:r>
      <w:r w:rsidR="00C405A4" w:rsidRPr="00C405A4">
        <w:rPr>
          <w:rFonts w:asciiTheme="majorBidi" w:hAnsiTheme="majorBidi" w:cstheme="majorBidi"/>
          <w:bCs/>
          <w:sz w:val="24"/>
          <w:szCs w:val="24"/>
          <w:lang w:val="ru-RU"/>
        </w:rPr>
        <w:t xml:space="preserve"> к старшему поколению.</w:t>
      </w:r>
    </w:p>
    <w:p w:rsidR="000B7402" w:rsidRDefault="00C405A4" w:rsidP="000670E0">
      <w:pPr>
        <w:spacing w:after="0" w:line="276" w:lineRule="auto"/>
        <w:rPr>
          <w:rFonts w:asciiTheme="majorBidi" w:hAnsiTheme="majorBidi" w:cstheme="majorBidi"/>
          <w:b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sz w:val="24"/>
          <w:szCs w:val="24"/>
          <w:lang w:val="ru-RU"/>
        </w:rPr>
        <w:t>Задачи:</w:t>
      </w:r>
    </w:p>
    <w:p w:rsidR="00D53032" w:rsidRDefault="00C405A4" w:rsidP="000670E0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sz w:val="24"/>
          <w:szCs w:val="24"/>
          <w:lang w:val="ru-RU"/>
        </w:rPr>
        <w:t xml:space="preserve">- </w:t>
      </w:r>
      <w:r w:rsidR="00D53032" w:rsidRPr="00D53032">
        <w:rPr>
          <w:rFonts w:asciiTheme="majorBidi" w:hAnsiTheme="majorBidi" w:cstheme="majorBidi"/>
          <w:bCs/>
          <w:sz w:val="24"/>
          <w:szCs w:val="24"/>
          <w:lang w:val="ru-RU"/>
        </w:rPr>
        <w:t>ознакомление школьников с</w:t>
      </w:r>
      <w:r w:rsidR="00D53032">
        <w:rPr>
          <w:rFonts w:asciiTheme="majorBidi" w:hAnsiTheme="majorBidi" w:cstheme="majorBidi"/>
          <w:bCs/>
          <w:sz w:val="24"/>
          <w:szCs w:val="24"/>
          <w:lang w:val="ru-RU"/>
        </w:rPr>
        <w:t xml:space="preserve"> жизнью в блокадном Ленинграде;</w:t>
      </w:r>
    </w:p>
    <w:p w:rsidR="00D53032" w:rsidRDefault="00D53032" w:rsidP="000670E0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Cs/>
          <w:sz w:val="24"/>
          <w:szCs w:val="24"/>
          <w:lang w:val="ru-RU"/>
        </w:rPr>
        <w:t>- пробуждение</w:t>
      </w:r>
      <w:r w:rsidRPr="00D53032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ru-RU"/>
        </w:rPr>
        <w:t>в детях чувства</w:t>
      </w:r>
      <w:r w:rsidRPr="00D53032">
        <w:rPr>
          <w:rFonts w:asciiTheme="majorBidi" w:hAnsiTheme="majorBidi" w:cstheme="majorBidi"/>
          <w:bCs/>
          <w:sz w:val="24"/>
          <w:szCs w:val="24"/>
          <w:lang w:val="ru-RU"/>
        </w:rPr>
        <w:t xml:space="preserve"> сострадания и гордости за стойкость своего народа в период блокады Ленинграда</w:t>
      </w:r>
      <w:r>
        <w:rPr>
          <w:rFonts w:asciiTheme="majorBidi" w:hAnsiTheme="majorBidi" w:cstheme="majorBidi"/>
          <w:bCs/>
          <w:sz w:val="24"/>
          <w:szCs w:val="24"/>
          <w:lang w:val="ru-RU"/>
        </w:rPr>
        <w:t>;</w:t>
      </w:r>
    </w:p>
    <w:p w:rsidR="00D53032" w:rsidRPr="00D53032" w:rsidRDefault="00D53032" w:rsidP="000670E0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Cs/>
          <w:sz w:val="24"/>
          <w:szCs w:val="24"/>
          <w:lang w:val="ru-RU"/>
        </w:rPr>
        <w:t>- воспитание уважения</w:t>
      </w:r>
      <w:r w:rsidRPr="00D53032">
        <w:rPr>
          <w:rFonts w:asciiTheme="majorBidi" w:hAnsiTheme="majorBidi" w:cstheme="majorBidi"/>
          <w:bCs/>
          <w:sz w:val="24"/>
          <w:szCs w:val="24"/>
          <w:lang w:val="ru-RU"/>
        </w:rPr>
        <w:t xml:space="preserve"> к ветеранам Великой Отечественной войны и блокадникам.</w:t>
      </w:r>
    </w:p>
    <w:p w:rsidR="00C405A4" w:rsidRPr="00D53032" w:rsidRDefault="00C405A4" w:rsidP="000670E0">
      <w:pPr>
        <w:spacing w:after="0" w:line="276" w:lineRule="auto"/>
        <w:jc w:val="both"/>
        <w:rPr>
          <w:rFonts w:asciiTheme="majorBidi" w:hAnsiTheme="majorBidi" w:cstheme="majorBidi"/>
          <w:b/>
          <w:sz w:val="24"/>
          <w:szCs w:val="24"/>
          <w:lang w:val="ru-RU"/>
        </w:rPr>
      </w:pPr>
    </w:p>
    <w:p w:rsidR="000670E0" w:rsidRPr="000670E0" w:rsidRDefault="000670E0" w:rsidP="000670E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1"/>
          <w:shd w:val="clear" w:color="auto" w:fill="FFFFFF"/>
          <w:lang w:val="ru-RU"/>
        </w:rPr>
      </w:pPr>
    </w:p>
    <w:p w:rsidR="000670E0" w:rsidRPr="000670E0" w:rsidRDefault="000670E0" w:rsidP="000670E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44"/>
          <w:lang w:val="ru-RU"/>
        </w:rPr>
      </w:pPr>
      <w:r w:rsidRPr="000670E0">
        <w:rPr>
          <w:rFonts w:ascii="Times New Roman" w:eastAsia="Calibri" w:hAnsi="Times New Roman" w:cs="Times New Roman"/>
          <w:sz w:val="24"/>
          <w:szCs w:val="21"/>
          <w:shd w:val="clear" w:color="auto" w:fill="FFFFFF"/>
          <w:lang w:val="ru-RU"/>
        </w:rPr>
        <w:t xml:space="preserve">Блокада Ленинграда стала одной из самых черных страниц русской истории, а потому освобождение города – важная дата для русского народа и международного сообщества, ведь в осажденном городе погибли представители многих наций. 27 января отмечается очередная годовщина снятия блокады.  </w:t>
      </w:r>
    </w:p>
    <w:p w:rsidR="000670E0" w:rsidRPr="000670E0" w:rsidRDefault="000670E0" w:rsidP="007D27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1"/>
          <w:lang w:val="ru-RU" w:eastAsia="ru-RU"/>
        </w:rPr>
      </w:pPr>
      <w:r w:rsidRPr="000670E0">
        <w:rPr>
          <w:rFonts w:ascii="Times New Roman" w:eastAsia="Times New Roman" w:hAnsi="Times New Roman" w:cs="Times New Roman"/>
          <w:sz w:val="24"/>
          <w:szCs w:val="21"/>
          <w:lang w:val="ru-RU"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1"/>
          <w:lang w:val="ru-RU" w:eastAsia="ru-RU"/>
        </w:rPr>
        <w:t xml:space="preserve">    </w:t>
      </w:r>
      <w:r w:rsidRPr="000670E0">
        <w:rPr>
          <w:rFonts w:ascii="Times New Roman" w:eastAsia="Times New Roman" w:hAnsi="Times New Roman" w:cs="Times New Roman"/>
          <w:sz w:val="24"/>
          <w:szCs w:val="21"/>
          <w:lang w:val="ru-RU" w:eastAsia="ru-RU"/>
        </w:rPr>
        <w:t xml:space="preserve"> Блокада города была одной из самых длительных в современной истории. Она длилась с 8 сентября 1941 года по 27 января 1944 года. На Нюрнбергском процессе заявлено, что в результате блокады в общей сложности убиты и погибли от голода 630 тысяч жителей города. При этом существуют и другие данные, благодаря которым известно, что реальное количество погибших составляет 1,5 миллиона жителей. 3% жителей города умерли от бомбежек, а 97% всех смертей произошло от голода.</w:t>
      </w:r>
    </w:p>
    <w:p w:rsidR="000670E0" w:rsidRPr="000670E0" w:rsidRDefault="000670E0" w:rsidP="007D27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1"/>
          <w:lang w:val="ru-RU" w:eastAsia="ru-RU"/>
        </w:rPr>
      </w:pPr>
      <w:r w:rsidRPr="000670E0">
        <w:rPr>
          <w:rFonts w:ascii="Times New Roman" w:eastAsia="Times New Roman" w:hAnsi="Times New Roman" w:cs="Times New Roman"/>
          <w:sz w:val="24"/>
          <w:szCs w:val="21"/>
          <w:lang w:val="ru-RU"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1"/>
          <w:lang w:val="ru-RU" w:eastAsia="ru-RU"/>
        </w:rPr>
        <w:t xml:space="preserve">    </w:t>
      </w:r>
      <w:r w:rsidRPr="000670E0">
        <w:rPr>
          <w:rFonts w:ascii="Times New Roman" w:eastAsia="Times New Roman" w:hAnsi="Times New Roman" w:cs="Times New Roman"/>
          <w:sz w:val="24"/>
          <w:szCs w:val="21"/>
          <w:lang w:val="ru-RU" w:eastAsia="ru-RU"/>
        </w:rPr>
        <w:t xml:space="preserve"> Эвакуация осуществлялась по «дороге жизни», через Ладожское озеро. Всего свои дома покинули полтора миллиона ленинградцев – половина всех жителей города. При этом из них 400 тысяч составляли дети. Стоит отметить, что только 175 тысяч детей вернулись в город после окончания войны.</w:t>
      </w:r>
    </w:p>
    <w:p w:rsidR="000670E0" w:rsidRPr="000670E0" w:rsidRDefault="000670E0" w:rsidP="007D27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1"/>
          <w:lang w:val="ru-RU" w:eastAsia="ru-RU"/>
        </w:rPr>
      </w:pPr>
      <w:r w:rsidRPr="000670E0">
        <w:rPr>
          <w:rFonts w:ascii="Times New Roman" w:eastAsia="Times New Roman" w:hAnsi="Times New Roman" w:cs="Times New Roman"/>
          <w:sz w:val="24"/>
          <w:szCs w:val="21"/>
          <w:lang w:val="ru-RU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1"/>
          <w:lang w:val="ru-RU" w:eastAsia="ru-RU"/>
        </w:rPr>
        <w:t xml:space="preserve">  </w:t>
      </w:r>
      <w:r w:rsidRPr="000670E0">
        <w:rPr>
          <w:rFonts w:ascii="Times New Roman" w:eastAsia="Times New Roman" w:hAnsi="Times New Roman" w:cs="Times New Roman"/>
          <w:sz w:val="24"/>
          <w:szCs w:val="21"/>
          <w:lang w:val="ru-RU" w:eastAsia="ru-RU"/>
        </w:rPr>
        <w:t>Город выстоял во время катастрофической погодной ситуации, ведь в первую зиму температура воздуха опустилась ниже 32 градусов мороза. Ленинградцы жгли все, что могло согреть: в буржуйки отправлялась мебель и книги. Радиовещание не прерывалось во время блокады. При этом для того, чтоб обозначить бомбёжки, транслировалась запись метронома. Быстрый ритм значил то, что стоит прятаться. Этот звук назвали «сердцебиением блокадного Ленинграда».</w:t>
      </w:r>
    </w:p>
    <w:p w:rsidR="000670E0" w:rsidRPr="000670E0" w:rsidRDefault="000670E0" w:rsidP="007D27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1"/>
          <w:lang w:val="ru-RU" w:eastAsia="ru-RU"/>
        </w:rPr>
      </w:pPr>
      <w:r w:rsidRPr="000670E0">
        <w:rPr>
          <w:rFonts w:ascii="Times New Roman" w:eastAsia="Times New Roman" w:hAnsi="Times New Roman" w:cs="Times New Roman"/>
          <w:sz w:val="24"/>
          <w:szCs w:val="21"/>
          <w:lang w:val="ru-RU"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1"/>
          <w:lang w:val="ru-RU" w:eastAsia="ru-RU"/>
        </w:rPr>
        <w:t xml:space="preserve">   </w:t>
      </w:r>
      <w:r w:rsidRPr="000670E0">
        <w:rPr>
          <w:rFonts w:ascii="Times New Roman" w:eastAsia="Times New Roman" w:hAnsi="Times New Roman" w:cs="Times New Roman"/>
          <w:sz w:val="24"/>
          <w:szCs w:val="21"/>
          <w:lang w:val="ru-RU" w:eastAsia="ru-RU"/>
        </w:rPr>
        <w:t>Но и на этом беды Ленинграда не закончились. Помимо голода, холода и болезней бедой стали крысы. Город заполонили полчища грызунов, от которых избавились только после его освобождения. В Ленинград привезли дымчатых кошек, которые уничтожили мышей и крыс. Позже дымчатым кошкам Северной столицы поставили несколько памятников. Все эти факты – только малая часть истории. Пять лет назад были оцифрованы воспоминания блокадников и документы о жизни города в период войны, которые позволят детально ознакомиться с историей и подвигом русского народа, выстоявшего и победившего врага.</w:t>
      </w:r>
    </w:p>
    <w:p w:rsidR="000670E0" w:rsidRPr="000670E0" w:rsidRDefault="000670E0" w:rsidP="000670E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0670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</w:t>
      </w:r>
      <w:r w:rsidRPr="000670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27 января 1944 года </w:t>
      </w:r>
      <w:hyperlink r:id="rId4" w:tgtFrame="_blank" w:history="1">
        <w:r w:rsidRPr="000670E0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 w:eastAsia="ru-RU"/>
          </w:rPr>
          <w:t>стало днем полного освобождения Ленинграда от блокады</w:t>
        </w:r>
      </w:hyperlink>
      <w:r w:rsidRPr="000670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В этот день в Ленинграде был дан праздничный салют. Блокада Ленинграда длилась почти 900 дней и </w:t>
      </w:r>
      <w:hyperlink r:id="rId5" w:tgtFrame="_blank" w:history="1">
        <w:r w:rsidRPr="000670E0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 w:eastAsia="ru-RU"/>
          </w:rPr>
          <w:t>стала самой кровопролитной блокадой в истории человечества</w:t>
        </w:r>
      </w:hyperlink>
      <w:r w:rsidRPr="000670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: от голода и обстрелов погибло свыше 641 тысячи </w:t>
      </w:r>
      <w:proofErr w:type="spellStart"/>
      <w:r w:rsidRPr="000670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жителей.Эта</w:t>
      </w:r>
      <w:proofErr w:type="spellEnd"/>
      <w:r w:rsidRPr="000670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цифра была озвучена на Нюрнбергском процессе. По другой статистике, цифра может достигать 1,5 миллиона человек</w:t>
      </w:r>
      <w:r w:rsidRPr="00067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. Только 3% смертей приходятся на фашистские артобстрелы и бомбежки, остальные 97% погибли от голода. </w:t>
      </w:r>
    </w:p>
    <w:p w:rsidR="000670E0" w:rsidRPr="000670E0" w:rsidRDefault="000670E0" w:rsidP="000670E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0670E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   Стоит вспомнить дневник Тани Савичевой: самые страшные 9 страниц о войне, в котором она записывала, как голод каждый месяц уносил из жизни ее близких: </w:t>
      </w:r>
    </w:p>
    <w:p w:rsidR="000670E0" w:rsidRPr="000670E0" w:rsidRDefault="000670E0" w:rsidP="000670E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0670E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«Женя умерла 28 дек в 12.00 час утра 1941 г.», </w:t>
      </w:r>
    </w:p>
    <w:p w:rsidR="000670E0" w:rsidRPr="000670E0" w:rsidRDefault="000670E0" w:rsidP="000670E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0670E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«Бабушка умерла 25 янв. 3 ч. дня 1942 г.», </w:t>
      </w:r>
    </w:p>
    <w:p w:rsidR="000670E0" w:rsidRPr="000670E0" w:rsidRDefault="000670E0" w:rsidP="000670E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0670E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«</w:t>
      </w:r>
      <w:proofErr w:type="spellStart"/>
      <w:r w:rsidRPr="000670E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Лёка</w:t>
      </w:r>
      <w:proofErr w:type="spellEnd"/>
      <w:r w:rsidRPr="000670E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умер 17 марта в 5 часов утра в 1942 г.», </w:t>
      </w:r>
    </w:p>
    <w:p w:rsidR="000670E0" w:rsidRPr="000670E0" w:rsidRDefault="000670E0" w:rsidP="000670E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0670E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«Дядя Вася умер 13 апреля в 2 ч ночь 1942 г.», </w:t>
      </w:r>
    </w:p>
    <w:p w:rsidR="000670E0" w:rsidRPr="000670E0" w:rsidRDefault="000670E0" w:rsidP="000670E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0670E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«Дядя Лёша 10 мая в 4 ч дня 1942 г.», </w:t>
      </w:r>
    </w:p>
    <w:p w:rsidR="000670E0" w:rsidRPr="000670E0" w:rsidRDefault="000670E0" w:rsidP="000670E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0670E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«Мама 13 мая в 7.30 час утра 1942 г.», </w:t>
      </w:r>
    </w:p>
    <w:p w:rsidR="000670E0" w:rsidRPr="000670E0" w:rsidRDefault="000670E0" w:rsidP="000670E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0670E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«Савичевы умерли», </w:t>
      </w:r>
    </w:p>
    <w:p w:rsidR="000670E0" w:rsidRPr="000670E0" w:rsidRDefault="000670E0" w:rsidP="000670E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0670E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«Умерли все», </w:t>
      </w:r>
    </w:p>
    <w:p w:rsidR="000670E0" w:rsidRDefault="000670E0" w:rsidP="000670E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0670E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«Осталась одна </w:t>
      </w:r>
      <w:proofErr w:type="gramStart"/>
      <w:r w:rsidRPr="000670E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Таня»…</w:t>
      </w:r>
      <w:proofErr w:type="gramEnd"/>
      <w:r w:rsidRPr="000670E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Самой Тани Савичевой не стало 1 июля 1944 года. Таня ушла навсегда, так и не узнав, что не все Савичевы умерли. Сестра Нина и брат Миша остались живы. Сегодня 9 листочков из дневника девочки Тани хранятся в «Государственном Музее истории Санкт-Петербурга», а копии их разошлись по всему свету как память о маленькой девочке, описавшей свою, детскую историю страшной войны. Рядом с могилой Тани Савичевой – стена с барельефом и страничками из ее дневника. Эти же записи вырезаны на камне рядом с памятником «Цветок жизни» под Санкт-Петербургом. </w:t>
      </w:r>
    </w:p>
    <w:p w:rsidR="007D27EB" w:rsidRDefault="007D27EB" w:rsidP="000670E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ab/>
        <w:t>Умерло большинство людей от голода. Как выживали люди в период блокады?</w:t>
      </w:r>
    </w:p>
    <w:p w:rsidR="007D27EB" w:rsidRDefault="00B50E5B" w:rsidP="007D27EB">
      <w:pPr>
        <w:spacing w:after="0" w:line="276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0B7402">
        <w:rPr>
          <w:rFonts w:asciiTheme="majorBidi" w:hAnsiTheme="majorBidi" w:cstheme="majorBidi"/>
          <w:sz w:val="24"/>
          <w:szCs w:val="24"/>
          <w:lang w:val="ru-RU"/>
        </w:rPr>
        <w:t>Блокадный хлеб… Муки в нем было ненамного больше, чем жмыха, целлюлозы, соды, отрубей. Форму для выпечки которого смазывали за неимением другого соляровым маслом. Есть который можно было, как говорили сами блокадники, «тольк</w:t>
      </w:r>
      <w:r w:rsidR="004414F5" w:rsidRPr="000B7402">
        <w:rPr>
          <w:rFonts w:asciiTheme="majorBidi" w:hAnsiTheme="majorBidi" w:cstheme="majorBidi"/>
          <w:sz w:val="24"/>
          <w:szCs w:val="24"/>
          <w:lang w:val="ru-RU"/>
        </w:rPr>
        <w:t>о запивая водой и с молитвой».</w:t>
      </w:r>
    </w:p>
    <w:p w:rsidR="007D27EB" w:rsidRDefault="004414F5" w:rsidP="007D27EB">
      <w:pPr>
        <w:spacing w:after="0" w:line="276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0B7402">
        <w:rPr>
          <w:rFonts w:asciiTheme="majorBidi" w:hAnsiTheme="majorBidi" w:cstheme="majorBidi"/>
          <w:sz w:val="24"/>
          <w:szCs w:val="24"/>
          <w:lang w:val="ru-RU"/>
        </w:rPr>
        <w:t xml:space="preserve">Ленинградцы начали получать карточки на хлеб с 18 июля 1941 года. Июльскую норму можно назвать щадящей. Рабочим, например, полагалось по 800 граммов хлеба. Но уже к началу сентября нормы стали урезать. В декабре 1941 года, когда максимальная норма составила 200 граммов для рабочих и 125 граммов для всех остальных. Запасы продовольствия к тому времени практически подошли к концу. Три дня в декабре в городе вообще не было ни воды, ни хлеба. Замерз основной водопровод, хлебозаводы встали. Ведрами таскали воду из прорубленных в Неве лунок. Но много ли ведрами натаскаешь? </w:t>
      </w:r>
    </w:p>
    <w:p w:rsidR="002F1478" w:rsidRDefault="004414F5" w:rsidP="002F1478">
      <w:pPr>
        <w:spacing w:after="0" w:line="276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0B7402">
        <w:rPr>
          <w:rFonts w:asciiTheme="majorBidi" w:hAnsiTheme="majorBidi" w:cstheme="majorBidi"/>
          <w:sz w:val="24"/>
          <w:szCs w:val="24"/>
          <w:lang w:val="ru-RU"/>
        </w:rPr>
        <w:t>Очереди за хлебом растянулись на несколько суток, хлеб начали выдавать мукой. «Получает человек муку, садится, потому что от усталости идти …не может, и хватает из мешка эту муку и прямо её ест…» - вспо</w:t>
      </w:r>
      <w:r w:rsidR="00164A27" w:rsidRPr="000B7402">
        <w:rPr>
          <w:rFonts w:asciiTheme="majorBidi" w:hAnsiTheme="majorBidi" w:cstheme="majorBidi"/>
          <w:sz w:val="24"/>
          <w:szCs w:val="24"/>
          <w:lang w:val="ru-RU"/>
        </w:rPr>
        <w:t>минает ленинградцы.</w:t>
      </w:r>
    </w:p>
    <w:p w:rsidR="002F1478" w:rsidRDefault="004414F5" w:rsidP="002F1478">
      <w:pPr>
        <w:spacing w:after="0" w:line="276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0B7402">
        <w:rPr>
          <w:rFonts w:asciiTheme="majorBidi" w:hAnsiTheme="majorBidi" w:cstheme="majorBidi"/>
          <w:sz w:val="24"/>
          <w:szCs w:val="24"/>
          <w:lang w:val="ru-RU"/>
        </w:rPr>
        <w:t xml:space="preserve">Только с наступлением морозов, крепких, под «минус 40», когда по льду Ладожского озера была проложена автомобильная трасса – легендарная «Дорога жизни», - стало чуть легче, и с конца января 1942-го года пайки начали понемногу увеличивать. </w:t>
      </w:r>
    </w:p>
    <w:p w:rsidR="002F1478" w:rsidRDefault="004414F5" w:rsidP="002F1478">
      <w:pPr>
        <w:spacing w:after="0" w:line="276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0B7402">
        <w:rPr>
          <w:rFonts w:asciiTheme="majorBidi" w:hAnsiTheme="majorBidi" w:cstheme="majorBidi"/>
          <w:sz w:val="24"/>
          <w:szCs w:val="24"/>
          <w:lang w:val="ru-RU"/>
        </w:rPr>
        <w:t xml:space="preserve">Хлебные карточки были именными. Получали их раз в месяц по предъявлении паспорта. При утере обычно не возобновлялись. В том числе из-за того, что в первые месяцы блокады было огромное количество краж этих карточек. </w:t>
      </w:r>
    </w:p>
    <w:p w:rsidR="002F1478" w:rsidRDefault="004414F5" w:rsidP="002F1478">
      <w:pPr>
        <w:spacing w:after="0" w:line="276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0B7402">
        <w:rPr>
          <w:rFonts w:asciiTheme="majorBidi" w:hAnsiTheme="majorBidi" w:cstheme="majorBidi"/>
          <w:sz w:val="24"/>
          <w:szCs w:val="24"/>
          <w:lang w:val="ru-RU"/>
        </w:rPr>
        <w:t xml:space="preserve">Было несколько категорий блокадных карточек: рабочая, с самой высокой пайкой, а также детская (до 12 лет), иждивенческая, отдельно для служащих, для беременных женщин… </w:t>
      </w:r>
    </w:p>
    <w:p w:rsidR="004414F5" w:rsidRPr="000B7402" w:rsidRDefault="004414F5" w:rsidP="002F1478">
      <w:pPr>
        <w:spacing w:after="0" w:line="276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0B7402">
        <w:rPr>
          <w:rFonts w:asciiTheme="majorBidi" w:hAnsiTheme="majorBidi" w:cstheme="majorBidi"/>
          <w:sz w:val="24"/>
          <w:szCs w:val="24"/>
          <w:lang w:val="ru-RU"/>
        </w:rPr>
        <w:t xml:space="preserve">Состав блокадного хлеба: пищевая целлюлоза – 10%, жмых – 10%, обойная пыль – 2%, выбойки из мешков - 2%, хвоя – 1%, ржаная обойная мука – 75%. Использовалась также коревая мука (от слова – «корка»). Когда в Ладоге тонули машины, везшие муку в город, специальные бригады ночью, в затишье между обстрелами, крючьями на веревках поднимали мешки из воды. В середине такого мешка какое-то количество муки оставалось сухим, а внешняя промокшая часть при высыхании превращалась в твердую корку. Эти корки разбивали на куски, затем измельчали и перемалывали. Коревая мука давала возможность сократить количество других малосъедобных добавок в хлебе. </w:t>
      </w:r>
    </w:p>
    <w:p w:rsidR="00164A27" w:rsidRPr="000B7402" w:rsidRDefault="00164A27" w:rsidP="00164A27">
      <w:pPr>
        <w:spacing w:line="276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0B7402">
        <w:rPr>
          <w:rFonts w:asciiTheme="majorBidi" w:hAnsiTheme="majorBidi" w:cstheme="majorBidi"/>
          <w:sz w:val="24"/>
          <w:szCs w:val="24"/>
          <w:lang w:val="ru-RU"/>
        </w:rPr>
        <w:t xml:space="preserve">В конце 1941 года, когда поступление продовольствия в город полностью прекратилось, специалисты начали искать заменители муки среди непищевого сырья. В хлеб стали добавлять </w:t>
      </w:r>
      <w:proofErr w:type="spellStart"/>
      <w:r w:rsidRPr="000B7402">
        <w:rPr>
          <w:rFonts w:asciiTheme="majorBidi" w:hAnsiTheme="majorBidi" w:cstheme="majorBidi"/>
          <w:sz w:val="24"/>
          <w:szCs w:val="24"/>
          <w:lang w:val="ru-RU"/>
        </w:rPr>
        <w:t>гидроцеллюлозу</w:t>
      </w:r>
      <w:proofErr w:type="spellEnd"/>
      <w:r w:rsidRPr="000B7402">
        <w:rPr>
          <w:rFonts w:asciiTheme="majorBidi" w:hAnsiTheme="majorBidi" w:cstheme="majorBidi"/>
          <w:sz w:val="24"/>
          <w:szCs w:val="24"/>
          <w:lang w:val="ru-RU"/>
        </w:rPr>
        <w:t xml:space="preserve"> – древесину коры дерева, сосновый луб.</w:t>
      </w:r>
    </w:p>
    <w:p w:rsidR="007D27EB" w:rsidRDefault="00164A27" w:rsidP="007D27EB">
      <w:pPr>
        <w:shd w:val="clear" w:color="auto" w:fill="FFFFFF"/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0B7402"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Необходимость в таких заменителях отпала лишь после открытия </w:t>
      </w:r>
      <w:proofErr w:type="gramStart"/>
      <w:r w:rsidRPr="000B7402">
        <w:rPr>
          <w:rFonts w:asciiTheme="majorBidi" w:hAnsiTheme="majorBidi" w:cstheme="majorBidi"/>
          <w:sz w:val="24"/>
          <w:szCs w:val="24"/>
          <w:lang w:val="ru-RU"/>
        </w:rPr>
        <w:t>« Дороги</w:t>
      </w:r>
      <w:proofErr w:type="gramEnd"/>
      <w:r w:rsidRPr="000B7402">
        <w:rPr>
          <w:rFonts w:asciiTheme="majorBidi" w:hAnsiTheme="majorBidi" w:cstheme="majorBidi"/>
          <w:sz w:val="24"/>
          <w:szCs w:val="24"/>
          <w:lang w:val="ru-RU"/>
        </w:rPr>
        <w:t xml:space="preserve"> жизни» по льду Ладожского озера, которая позволила наладить хотя бы минимальное снабжение жителей осажденного Ленинграда. </w:t>
      </w:r>
    </w:p>
    <w:p w:rsidR="007D27EB" w:rsidRPr="000670E0" w:rsidRDefault="007D27EB" w:rsidP="007D27EB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7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Большинство погибших в блокаду похоронены на Пискаревском мемориальном кладбище. </w:t>
      </w:r>
      <w:r w:rsidRPr="000670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 время блокады враг причинил Ленинграду огромный ущерб. В частности, из строя было выведено 840 зданий промышленных предприятий, повреждено около 5 млн м</w:t>
      </w:r>
      <w:r w:rsidRPr="000670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 w:eastAsia="ru-RU"/>
        </w:rPr>
        <w:t>2</w:t>
      </w:r>
      <w:r w:rsidRPr="000670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жилой площади, 500 школ, 170 лечебных учреждений. В результате разрушений и эвакуации предприятий в Ленинграде осталось лишь 25% оборудования, которым промышленность Ленинграда располагала до войны. Огромный ущерб был нанесён ценнейшим памятникам истории и культуры — Эрмитажу, Русскому музею, Инженерному замку, дворцовым ансамблям пригородов.</w:t>
      </w:r>
    </w:p>
    <w:p w:rsidR="007D27EB" w:rsidRPr="000670E0" w:rsidRDefault="007D27EB" w:rsidP="007D27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70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</w:t>
      </w:r>
      <w:r w:rsidRPr="000670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Подвиг защитников города был высоко оценен: свыше 350 тысяч солдат, офицеров и генералов Ленинградского фронта были награждены орденами и медалями, 226 из них присвоено звание Героя Советского Союза. Медалью "За оборону Ленинграда", которая была учреждена в декабре 1942 года, было награждено около 1,5 миллиона человек. За мужество, стойкость и невиданный героизм в дни тяжелой борьбы с немецко</w:t>
      </w:r>
      <w:r w:rsidRPr="000670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noBreakHyphen/>
        <w:t>фашистскими захватчиками город Ленинград 20 января 1945 года был награжден орденом Ленина, а 8 мая 1965 года получил почетное звание "Город</w:t>
      </w:r>
      <w:r w:rsidRPr="000670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noBreakHyphen/>
        <w:t>Герой".</w:t>
      </w:r>
    </w:p>
    <w:p w:rsidR="007D27EB" w:rsidRPr="000670E0" w:rsidRDefault="007D27EB" w:rsidP="007D27E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70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Федеральным законом "О днях воинской славы и памятных дат России" от 13 марта 1995 года 27 января установлен как День воинской славы России </w:t>
      </w:r>
      <w:r w:rsidRPr="000670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noBreakHyphen/>
        <w:t> </w:t>
      </w:r>
      <w:r w:rsidRPr="000670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День снятия блокады города Ленинграда</w:t>
      </w:r>
      <w:r w:rsidRPr="000670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(1944 год).</w:t>
      </w:r>
    </w:p>
    <w:p w:rsidR="00164A27" w:rsidRPr="002F1478" w:rsidRDefault="007D27EB" w:rsidP="002F147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70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Памяти жертв блокады и погибших участников обороны Ленинграда посвящены мемориальные ансамбли Пискаревского кладбища и Серафимского кладбища, вокруг города по бывшему блокадному кольцу фронта создан Зеленый пояс Славы.</w:t>
      </w:r>
    </w:p>
    <w:p w:rsidR="002F1478" w:rsidRDefault="002F1478" w:rsidP="002F1478">
      <w:pPr>
        <w:spacing w:after="0" w:line="276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0670E0" w:rsidRPr="000670E0" w:rsidRDefault="002F1478" w:rsidP="002F1478">
      <w:pPr>
        <w:spacing w:after="0" w:line="276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(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В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заключение классного часа ребята на практике отмерили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  <w:lang w:val="ru-RU"/>
        </w:rPr>
        <w:t>норму</w:t>
      </w:r>
      <w:r w:rsidRPr="002F147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  <w:lang w:val="ru-RU"/>
        </w:rPr>
        <w:t xml:space="preserve"> хлеба для детей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  <w:lang w:val="ru-RU"/>
        </w:rPr>
        <w:t>).</w:t>
      </w:r>
    </w:p>
    <w:p w:rsidR="004414F5" w:rsidRPr="000B7402" w:rsidRDefault="002F1478" w:rsidP="00B50E5B">
      <w:pPr>
        <w:ind w:firstLine="7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Классный час сопровождается показом презентации.</w:t>
      </w:r>
      <w:bookmarkStart w:id="0" w:name="_GoBack"/>
      <w:bookmarkEnd w:id="0"/>
    </w:p>
    <w:sectPr w:rsidR="004414F5" w:rsidRPr="000B7402" w:rsidSect="000670E0">
      <w:pgSz w:w="12240" w:h="15840"/>
      <w:pgMar w:top="426" w:right="90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62"/>
    <w:rsid w:val="000670E0"/>
    <w:rsid w:val="000B7402"/>
    <w:rsid w:val="00164A27"/>
    <w:rsid w:val="002F1478"/>
    <w:rsid w:val="004414F5"/>
    <w:rsid w:val="007D27EB"/>
    <w:rsid w:val="00970D2A"/>
    <w:rsid w:val="00B50E5B"/>
    <w:rsid w:val="00C405A4"/>
    <w:rsid w:val="00D53032"/>
    <w:rsid w:val="00D80DD2"/>
    <w:rsid w:val="00E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09622"/>
  <w15:chartTrackingRefBased/>
  <w15:docId w15:val="{2124451B-3EA5-434E-878B-C57FDADF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dstar.ru/2010/01/26_01/4_03.html" TargetMode="External"/><Relationship Id="rId4" Type="http://schemas.openxmlformats.org/officeDocument/2006/relationships/hyperlink" Target="http://www.gorod.gatchina.biz/dll_91046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2020-01-23T18:47:00Z</dcterms:created>
  <dcterms:modified xsi:type="dcterms:W3CDTF">2020-02-24T18:59:00Z</dcterms:modified>
</cp:coreProperties>
</file>