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24" w:rsidRPr="008D4F24" w:rsidRDefault="008D4F24" w:rsidP="008D4F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витамин С? </w:t>
      </w:r>
    </w:p>
    <w:p w:rsidR="008D4F24" w:rsidRPr="008D4F24" w:rsidRDefault="008D4F24" w:rsidP="008D4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 (аскорбиновая кислота) необходим для биохимических окислительно-восстановительных процессов. Вит</w:t>
      </w:r>
      <w:r w:rsidR="00AA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 С способствует образованию </w:t>
      </w: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</w:t>
      </w:r>
      <w:r w:rsidR="00AA1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ирибонуклеиновой кислоты (ДНК)</w:t>
      </w: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недостатке в организме витамина С (аскорбиновой кислоты) твой организм, улучив момент, сразу же предательски сдастся в плен самой безобидной простуде или инфекции. Из-за недостатка витамина С могут кровоточить десны, кожа - неестественно бледнеть и сохнуть, раны и синяки - долго заживать, волосы - тускнеть и выпадать, ногти - ломаться, а ступни - болеть. 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  аллергией.</w:t>
      </w:r>
    </w:p>
    <w:p w:rsidR="00AA1602" w:rsidRDefault="00AA1602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</w:t>
      </w:r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витаминного статуса, нормализации обмена веществ, снижения заболеваемости, укрепления 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овья подрастающего поколения,  </w:t>
      </w:r>
      <w:bookmarkStart w:id="0" w:name="_GoBack"/>
      <w:bookmarkEnd w:id="0"/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организованных детских и подростковых учреждениях,  согласно требованиям нормативных документов (СанПиН, СП) проводится  круглогодичная или сезонная   С – витаминизация. </w:t>
      </w:r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витаминизируются первые или третьи блюда обеда или молоко. Предпочтительнее витаминизировать третьи блюда, в том числе чай. Витаминиза</w:t>
      </w:r>
      <w:r w:rsidR="00061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проводится на пищеблоке</w:t>
      </w:r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раздачей. Подогрев витаминизированных блюд не допускается.</w:t>
      </w:r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витаминизации: таблетки аскорбиновой кислоты,  рассчитанные по числу порций (или соответственно  отвешенную аскорбиновую кислоту в порошке)  кладут в чистую тарелку, куда  заранее налито небольшое количество  (100-200 мл) жидкой части блюда, подлежащего витаминизации  и растворяют при помешивании ложкой, после чего выливают  в общую массу блюда, перемешивая половником: тарелку ополаскивают жидкой частью этого блюда, котору</w:t>
      </w:r>
      <w:r w:rsidR="00061B48">
        <w:rPr>
          <w:rFonts w:ascii="Times New Roman" w:eastAsia="Times New Roman" w:hAnsi="Times New Roman" w:cs="Times New Roman"/>
          <w:sz w:val="24"/>
          <w:szCs w:val="24"/>
          <w:lang w:eastAsia="ru-RU"/>
        </w:rPr>
        <w:t>ю тоже выливают в общую массу.</w:t>
      </w:r>
      <w:r w:rsidR="0006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4F24"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витаминизации киселей аскорбиновую кислоту вводят в жидкость, в которо</w:t>
      </w:r>
      <w:r w:rsidR="000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размешивают картофельную муку. </w:t>
      </w:r>
    </w:p>
    <w:p w:rsidR="00AA1602" w:rsidRDefault="00AA1602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витамина С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С – водорастворимый витамин, он не накапливается в организме. </w:t>
      </w:r>
    </w:p>
    <w:p w:rsid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Аскорбиновой кислотой богаты киви, плоды шиповника, цитрусовые, ягоды черной смородины. </w:t>
      </w:r>
    </w:p>
    <w:p w:rsidR="00AA1602" w:rsidRPr="008D4F24" w:rsidRDefault="00AA1602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02" w:rsidRDefault="008D4F24" w:rsidP="00AA16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витамина С в организме человека</w:t>
      </w:r>
    </w:p>
    <w:p w:rsidR="008D4F24" w:rsidRPr="00AA1602" w:rsidRDefault="008D4F24" w:rsidP="00AA160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С – это антиоксидант, который принимает участие в большинстве окислительно-восстановительных реакций, протекающих в нашем организме. Витамин С необходим для развития соединительной ткани, нормального протекания процессов регенерации и заживления. Также витамин С поддерживает процессы кроветворения, обеспечивает устойчивость к различным видам стресса и нормализует иммунный статус организма.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С играет важную роль в обмене витамина Е в организме, синтезе L-карнитина, а также во многих других процессах.</w:t>
      </w:r>
    </w:p>
    <w:p w:rsidR="008D4F24" w:rsidRPr="008D4F24" w:rsidRDefault="008D4F24" w:rsidP="008D4F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дефицита витамина С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гиповитаминоз проявляется неспецифическими симптомами: снижением умственной и физической работоспособности, вялостью, ощущением общей слабости, повышенной заболеваемостью острыми респираторными болезнями. Нередко возникают повышенная чувствительность к холоду, зябкость, сонливость или, наоборот, плохой сон, депрессия, снижение аппетита. Набухают десны, повышается их кровоточивость. Кожа становится шероховатой ("гусиная кожа"). Также при дефиците витамина С может наблюдаться медленное заживление ран, замедление роста волос.</w:t>
      </w:r>
    </w:p>
    <w:p w:rsidR="008D4F24" w:rsidRPr="008D4F24" w:rsidRDefault="008D4F24" w:rsidP="008D4F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возникает нехватка витамина С?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дефицита витамина С: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Пища, бедная витамином С (чаще у пожилых малообеспеченных людей, а также при неправильном искусственном вскармливании грудных детей).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Отсутствие в рационе свежих овощей и фруктов.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Неполноценная кулинарная обработка продуктов: варка в открытой посуде, использование жесткой воды (присутствующие в ней соли железа и меди ускоряют окисление аскорбиновой кислоты).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Инфекционные заболевания.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Обширные хирургические вмешательства.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Атрофический гастрит, энтерит.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Стрессовые ситуации, тяжелая физическая работа.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Употребление алкоголя, курение табака. 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витамина С в пище способствует развитию гиповитаминоза через 1–3 месяца, а через 3–6 месяцев возникает цинга.</w:t>
      </w:r>
    </w:p>
    <w:p w:rsidR="008D4F24" w:rsidRPr="008D4F24" w:rsidRDefault="008D4F24" w:rsidP="008D4F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нужно получать витамина С?</w:t>
      </w:r>
    </w:p>
    <w:p w:rsidR="008D4F24" w:rsidRPr="008D4F24" w:rsidRDefault="008D4F24" w:rsidP="008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Адекватный уровень потребления витамина С – 70 мг, верхний допустимый уровень потребления витамина С – 700 мг*.</w:t>
      </w:r>
    </w:p>
    <w:p w:rsidR="008820FE" w:rsidRDefault="008820FE"/>
    <w:sectPr w:rsidR="008820FE" w:rsidSect="00AA160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F24"/>
    <w:rsid w:val="00061B48"/>
    <w:rsid w:val="008820FE"/>
    <w:rsid w:val="008D4F24"/>
    <w:rsid w:val="00AA1602"/>
    <w:rsid w:val="00E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5FAD5-AB50-4E8F-9DCF-33C64277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FE"/>
  </w:style>
  <w:style w:type="paragraph" w:styleId="4">
    <w:name w:val="heading 4"/>
    <w:basedOn w:val="a"/>
    <w:link w:val="40"/>
    <w:uiPriority w:val="9"/>
    <w:qFormat/>
    <w:rsid w:val="008D4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4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лшг</dc:creator>
  <cp:keywords/>
  <dc:description/>
  <cp:lastModifiedBy>User</cp:lastModifiedBy>
  <cp:revision>7</cp:revision>
  <dcterms:created xsi:type="dcterms:W3CDTF">2016-12-18T06:43:00Z</dcterms:created>
  <dcterms:modified xsi:type="dcterms:W3CDTF">2017-02-09T05:38:00Z</dcterms:modified>
</cp:coreProperties>
</file>