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598"/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</w:r>
      <w:r/>
    </w:p>
    <w:p>
      <w:pPr>
        <w:pStyle w:val="59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262255</wp:posOffset>
                </wp:positionV>
                <wp:extent cx="3068320" cy="1737360"/>
                <wp:effectExtent l="0" t="0" r="0" b="0"/>
                <wp:wrapSquare wrapText="bothSides"/>
                <wp:docPr id="1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067560" cy="173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614"/>
                              <w:tblW w:w="4831" w:type="dxa"/>
                              <w:jc w:val="right"/>
                              <w:tblInd w:w="0" w:type="dxa"/>
                              <w:tblCellMar>
                                <w:left w:w="113" w:type="dxa"/>
                                <w:top w:w="0" w:type="dxa"/>
                                <w:right w:w="108" w:type="dxa"/>
                                <w:bottom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831"/>
                            </w:tblGrid>
                            <w:tr>
                              <w:trPr>
                                <w:trHeight w:val="457"/>
                              </w:trPr>
                              <w:tc>
                                <w:tcPr>
                                  <w:shd w:val="clear" w:color="auto" w:fill="auto"/>
                                  <w:tcBorders>
                                    <w:top w:val="none" w:color="000000" w:sz="4" w:space="0"/>
                                    <w:left w:val="none" w:color="000000" w:sz="4" w:space="0"/>
                                    <w:bottom w:val="none" w:color="000000" w:sz="4" w:space="0"/>
                                    <w:right w:val="none" w:color="000000" w:sz="4" w:space="0"/>
                                    <w:insideH w:val="none" w:color="000000" w:sz="4" w:space="0"/>
                                    <w:insideV w:val="none" w:color="000000" w:sz="4" w:space="0"/>
                                  </w:tcBorders>
                                  <w:tcW w:w="4831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598"/>
                                    <w:spacing w:before="0" w:after="0"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Руководителю службы школьной медиации</w:t>
                                  </w:r>
                                  <w:r/>
                                </w:p>
                              </w:tc>
                            </w:tr>
                            <w:tr>
                              <w:trPr>
                                <w:trHeight w:val="457"/>
                              </w:trPr>
                              <w:tc>
                                <w:tcPr>
                                  <w:shd w:val="clear" w:color="auto" w:fill="auto"/>
                                  <w:tcBorders>
                                    <w:top w:val="none" w:color="000000" w:sz="4" w:space="0"/>
                                    <w:left w:val="none" w:color="000000" w:sz="4" w:space="0"/>
                                    <w:bottom w:val="none" w:color="000000" w:sz="4" w:space="0"/>
                                    <w:right w:val="none" w:color="000000" w:sz="4" w:space="0"/>
                                    <w:insideH w:val="none" w:color="000000" w:sz="4" w:space="0"/>
                                    <w:insideV w:val="none" w:color="000000" w:sz="4" w:space="0"/>
                                  </w:tcBorders>
                                  <w:tcW w:w="4831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598"/>
                                    <w:spacing w:before="0" w:after="0"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МБОУ СОШ № _____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__________________</w:t>
                                  </w:r>
                                  <w:r/>
                                </w:p>
                                <w:p>
                                  <w:pPr>
                                    <w:pStyle w:val="598"/>
                                    <w:spacing w:before="0" w:after="0" w:line="240" w:lineRule="auto"/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24"/>
                                      <w:szCs w:val="24"/>
                                    </w:rPr>
                                  </w:r>
                                  <w:r/>
                                </w:p>
                                <w:p>
                                  <w:pPr>
                                    <w:pStyle w:val="598"/>
                                    <w:spacing w:before="0" w:after="0"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______________________________________</w:t>
                                  </w:r>
                                  <w:r/>
                                </w:p>
                                <w:p>
                                  <w:pPr>
                                    <w:pStyle w:val="598"/>
                                    <w:spacing w:before="0" w:after="0"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                                                 </w:t>
                                  </w:r>
                                  <w:r/>
                                </w:p>
                              </w:tc>
                            </w:tr>
                            <w:tr>
                              <w:trPr>
                                <w:trHeight w:val="457"/>
                              </w:trPr>
                              <w:tc>
                                <w:tcPr>
                                  <w:shd w:val="clear" w:color="auto" w:fill="auto"/>
                                  <w:tcBorders>
                                    <w:top w:val="none" w:color="000000" w:sz="4" w:space="0"/>
                                    <w:left w:val="none" w:color="000000" w:sz="4" w:space="0"/>
                                    <w:bottom w:val="none" w:color="000000" w:sz="4" w:space="0"/>
                                    <w:right w:val="none" w:color="000000" w:sz="4" w:space="0"/>
                                    <w:insideH w:val="none" w:color="000000" w:sz="4" w:space="0"/>
                                    <w:insideV w:val="none" w:color="000000" w:sz="4" w:space="0"/>
                                  </w:tcBorders>
                                  <w:tcW w:w="4831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598"/>
                                    <w:spacing w:before="0" w:after="0"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от____________________________________</w:t>
                                  </w:r>
                                  <w:r/>
                                </w:p>
                              </w:tc>
                            </w:tr>
                            <w:tr>
                              <w:trPr>
                                <w:trHeight w:val="457"/>
                              </w:trPr>
                              <w:tc>
                                <w:tcPr>
                                  <w:shd w:val="clear" w:color="auto" w:fill="auto"/>
                                  <w:tcBorders>
                                    <w:top w:val="none" w:color="000000" w:sz="4" w:space="0"/>
                                    <w:left w:val="none" w:color="000000" w:sz="4" w:space="0"/>
                                    <w:bottom w:val="none" w:color="000000" w:sz="4" w:space="0"/>
                                    <w:right w:val="none" w:color="000000" w:sz="4" w:space="0"/>
                                    <w:insideH w:val="none" w:color="000000" w:sz="4" w:space="0"/>
                                    <w:insideV w:val="none" w:color="000000" w:sz="4" w:space="0"/>
                                  </w:tcBorders>
                                  <w:tcW w:w="4831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598"/>
                                    <w:spacing w:before="0" w:after="0"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телефон_______________________________</w:t>
                                  </w:r>
                                  <w:r/>
                                </w:p>
                              </w:tc>
                            </w:tr>
                          </w:tbl>
                          <w:p>
                            <w:pPr>
                              <w:pStyle w:val="608"/>
                              <w:spacing w:before="0" w:after="20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  <w:r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2;o:allowoverlap:true;o:allowincell:true;mso-position-horizontal-relative:margin;mso-position-horizontal:right;mso-position-vertical-relative:text;margin-top:20.6pt;mso-position-vertical:absolute;width:241.6pt;height:136.8pt;mso-wrap-distance-left:9.0pt;mso-wrap-distance-top:0.0pt;mso-wrap-distance-right:9.0pt;mso-wrap-distance-bottom:0.0pt;visibility:visible;" filled="f" stroked="f">
                <w10:wrap type="square"/>
                <v:textbox inset="0,0,0,0">
                  <w:txbxContent>
                    <w:tbl>
                      <w:tblPr>
                        <w:tblStyle w:val="614"/>
                        <w:tblW w:w="4831" w:type="dxa"/>
                        <w:jc w:val="right"/>
                        <w:tblInd w:w="0" w:type="dxa"/>
                        <w:tblCellMar>
                          <w:left w:w="113" w:type="dxa"/>
                          <w:top w:w="0" w:type="dxa"/>
                          <w:right w:w="108" w:type="dxa"/>
                          <w:bottom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831"/>
                      </w:tblGrid>
                      <w:tr>
                        <w:trPr>
                          <w:trHeight w:val="457"/>
                        </w:trPr>
                        <w:tc>
                          <w:tcPr>
                            <w:shd w:val="clear" w:color="auto" w:fill="auto"/>
                            <w:tcBorders>
                              <w:top w:val="none" w:color="000000" w:sz="4" w:space="0"/>
                              <w:left w:val="none" w:color="000000" w:sz="4" w:space="0"/>
                              <w:bottom w:val="none" w:color="000000" w:sz="4" w:space="0"/>
                              <w:right w:val="none" w:color="000000" w:sz="4" w:space="0"/>
                              <w:insideH w:val="none" w:color="000000" w:sz="4" w:space="0"/>
                              <w:insideV w:val="none" w:color="000000" w:sz="4" w:space="0"/>
                            </w:tcBorders>
                            <w:tcW w:w="4831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598"/>
                              <w:spacing w:before="0" w:after="0"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Руководителю службы школьной медиации</w:t>
                            </w:r>
                            <w:r/>
                          </w:p>
                        </w:tc>
                      </w:tr>
                      <w:tr>
                        <w:trPr>
                          <w:trHeight w:val="457"/>
                        </w:trPr>
                        <w:tc>
                          <w:tcPr>
                            <w:shd w:val="clear" w:color="auto" w:fill="auto"/>
                            <w:tcBorders>
                              <w:top w:val="none" w:color="000000" w:sz="4" w:space="0"/>
                              <w:left w:val="none" w:color="000000" w:sz="4" w:space="0"/>
                              <w:bottom w:val="none" w:color="000000" w:sz="4" w:space="0"/>
                              <w:right w:val="none" w:color="000000" w:sz="4" w:space="0"/>
                              <w:insideH w:val="none" w:color="000000" w:sz="4" w:space="0"/>
                              <w:insideV w:val="none" w:color="000000" w:sz="4" w:space="0"/>
                            </w:tcBorders>
                            <w:tcW w:w="4831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598"/>
                              <w:spacing w:before="0" w:after="0"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МБОУ СОШ № _____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__________________</w:t>
                            </w:r>
                            <w:r/>
                          </w:p>
                          <w:p>
                            <w:pPr>
                              <w:pStyle w:val="598"/>
                              <w:spacing w:before="0" w:after="0" w:line="240" w:lineRule="auto"/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r>
                            <w:r/>
                          </w:p>
                          <w:p>
                            <w:pPr>
                              <w:pStyle w:val="598"/>
                              <w:spacing w:before="0" w:after="0"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______________________________________</w:t>
                            </w:r>
                            <w:r/>
                          </w:p>
                          <w:p>
                            <w:pPr>
                              <w:pStyle w:val="598"/>
                              <w:spacing w:before="0" w:after="0"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                                                  </w:t>
                            </w:r>
                            <w:r/>
                          </w:p>
                        </w:tc>
                      </w:tr>
                      <w:tr>
                        <w:trPr>
                          <w:trHeight w:val="457"/>
                        </w:trPr>
                        <w:tc>
                          <w:tcPr>
                            <w:shd w:val="clear" w:color="auto" w:fill="auto"/>
                            <w:tcBorders>
                              <w:top w:val="none" w:color="000000" w:sz="4" w:space="0"/>
                              <w:left w:val="none" w:color="000000" w:sz="4" w:space="0"/>
                              <w:bottom w:val="none" w:color="000000" w:sz="4" w:space="0"/>
                              <w:right w:val="none" w:color="000000" w:sz="4" w:space="0"/>
                              <w:insideH w:val="none" w:color="000000" w:sz="4" w:space="0"/>
                              <w:insideV w:val="none" w:color="000000" w:sz="4" w:space="0"/>
                            </w:tcBorders>
                            <w:tcW w:w="4831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598"/>
                              <w:spacing w:before="0" w:after="0"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от____________________________________</w:t>
                            </w:r>
                            <w:r/>
                          </w:p>
                        </w:tc>
                      </w:tr>
                      <w:tr>
                        <w:trPr>
                          <w:trHeight w:val="457"/>
                        </w:trPr>
                        <w:tc>
                          <w:tcPr>
                            <w:shd w:val="clear" w:color="auto" w:fill="auto"/>
                            <w:tcBorders>
                              <w:top w:val="none" w:color="000000" w:sz="4" w:space="0"/>
                              <w:left w:val="none" w:color="000000" w:sz="4" w:space="0"/>
                              <w:bottom w:val="none" w:color="000000" w:sz="4" w:space="0"/>
                              <w:right w:val="none" w:color="000000" w:sz="4" w:space="0"/>
                              <w:insideH w:val="none" w:color="000000" w:sz="4" w:space="0"/>
                              <w:insideV w:val="none" w:color="000000" w:sz="4" w:space="0"/>
                            </w:tcBorders>
                            <w:tcW w:w="4831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598"/>
                              <w:spacing w:before="0" w:after="0"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телефон_______________________________</w:t>
                            </w:r>
                            <w:r/>
                          </w:p>
                        </w:tc>
                      </w:tr>
                    </w:tbl>
                    <w:p>
                      <w:pPr>
                        <w:pStyle w:val="608"/>
                        <w:spacing w:before="0" w:after="20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59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59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/>
    </w:p>
    <w:p>
      <w:pPr>
        <w:pStyle w:val="59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59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59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5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59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</w:t>
      </w:r>
      <w:r/>
    </w:p>
    <w:p>
      <w:pPr>
        <w:pStyle w:val="5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</w:t>
      </w:r>
      <w:r>
        <w:rPr>
          <w:rFonts w:ascii="Times New Roman" w:hAnsi="Times New Roman" w:cs="Times New Roman"/>
          <w:sz w:val="24"/>
          <w:szCs w:val="24"/>
        </w:rPr>
        <w:t xml:space="preserve"> оказать помощь в разрешении конфликтной ситуации между __________________________________________________________________________________________________________________________________________________________ в виде посредничества в разрешении конфликта.</w:t>
      </w:r>
      <w:r/>
    </w:p>
    <w:p>
      <w:pPr>
        <w:pStyle w:val="5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5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5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5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5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614"/>
        <w:tblW w:w="4785" w:type="dxa"/>
        <w:tblInd w:w="0" w:type="dxa"/>
        <w:tblCellMar>
          <w:left w:w="113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85"/>
      </w:tblGrid>
      <w:tr>
        <w:trPr/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  <w:insideH w:val="none" w:color="000000" w:sz="4" w:space="0"/>
              <w:insideV w:val="none" w:color="000000" w:sz="4" w:space="0"/>
            </w:tcBorders>
            <w:tcW w:w="4785" w:type="dxa"/>
            <w:textDirection w:val="lrTb"/>
            <w:noWrap w:val="false"/>
          </w:tcPr>
          <w:p>
            <w:pPr>
              <w:pStyle w:val="598"/>
              <w:jc w:val="both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Дата_________________________________</w:t>
            </w:r>
            <w:r/>
          </w:p>
          <w:p>
            <w:pPr>
              <w:pStyle w:val="598"/>
              <w:jc w:val="both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598"/>
              <w:jc w:val="both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  <w:insideH w:val="none" w:color="000000" w:sz="4" w:space="0"/>
              <w:insideV w:val="none" w:color="000000" w:sz="4" w:space="0"/>
            </w:tcBorders>
            <w:tcW w:w="4785" w:type="dxa"/>
            <w:textDirection w:val="lrTb"/>
            <w:noWrap w:val="false"/>
          </w:tcPr>
          <w:p>
            <w:pPr>
              <w:pStyle w:val="598"/>
              <w:jc w:val="both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Подпись______________________________</w:t>
            </w:r>
            <w:r/>
          </w:p>
        </w:tc>
      </w:tr>
    </w:tbl>
    <w:p>
      <w:pPr>
        <w:pStyle w:val="5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598"/>
        <w:jc w:val="left"/>
        <w:spacing w:before="0" w:after="200" w:line="276" w:lineRule="auto"/>
        <w:widowControl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YaHei">
    <w:panose1 w:val="020F0502020204030204"/>
  </w:font>
  <w:font w:name="Mangal">
    <w:panose1 w:val="02020603050405020304"/>
  </w:font>
  <w:font w:name="Liberation Sans">
    <w:panose1 w:val="020B0604020202020204"/>
  </w:font>
  <w:font w:name="Calibri">
    <w:panose1 w:val="020F05020202040302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Cs w:val="22"/>
        <w:lang w:val="ru-RU" w:eastAsia="ru-RU" w:bidi="ar-SA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02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02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02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02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02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02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02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02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02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598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02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02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02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602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8">
    <w:name w:val="Table Grid Light"/>
    <w:basedOn w:val="6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02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02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  <w:pPr>
      <w:jc w:val="left"/>
      <w:spacing w:before="0" w:after="200" w:line="276" w:lineRule="auto"/>
      <w:widowControl/>
    </w:pPr>
    <w:rPr>
      <w:rFonts w:ascii="Calibri" w:hAnsi="Calibri" w:asciiTheme="minorHAnsi" w:hAnsiTheme="minorHAnsi" w:eastAsiaTheme="minorEastAsia" w:cstheme="minorBidi"/>
      <w:color w:val="00000a"/>
      <w:sz w:val="22"/>
      <w:szCs w:val="22"/>
      <w:lang w:val="ru-RU" w:eastAsia="ru-RU" w:bidi="ar-SA"/>
    </w:rPr>
  </w:style>
  <w:style w:type="paragraph" w:styleId="599">
    <w:name w:val="Заголовок 1"/>
    <w:basedOn w:val="603"/>
  </w:style>
  <w:style w:type="paragraph" w:styleId="600">
    <w:name w:val="Заголовок 2"/>
    <w:basedOn w:val="603"/>
  </w:style>
  <w:style w:type="paragraph" w:styleId="601">
    <w:name w:val="Заголовок 3"/>
    <w:basedOn w:val="603"/>
  </w:style>
  <w:style w:type="character" w:styleId="602" w:default="1">
    <w:name w:val="Default Paragraph Font"/>
    <w:uiPriority w:val="1"/>
    <w:semiHidden/>
    <w:unhideWhenUsed/>
    <w:qFormat/>
  </w:style>
  <w:style w:type="paragraph" w:styleId="603">
    <w:name w:val="Заголовок"/>
    <w:basedOn w:val="598"/>
    <w:next w:val="604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604">
    <w:name w:val="Основной текст"/>
    <w:basedOn w:val="598"/>
    <w:pPr>
      <w:spacing w:before="0" w:after="140" w:line="288" w:lineRule="auto"/>
    </w:pPr>
  </w:style>
  <w:style w:type="paragraph" w:styleId="605">
    <w:name w:val="Список"/>
    <w:basedOn w:val="604"/>
    <w:rPr>
      <w:rFonts w:cs="Mangal"/>
    </w:rPr>
  </w:style>
  <w:style w:type="paragraph" w:styleId="606">
    <w:name w:val="Название"/>
    <w:basedOn w:val="598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607">
    <w:name w:val="Указатель"/>
    <w:basedOn w:val="598"/>
    <w:qFormat/>
    <w:pPr>
      <w:suppressLineNumbers/>
    </w:pPr>
    <w:rPr>
      <w:rFonts w:cs="Mangal"/>
    </w:rPr>
  </w:style>
  <w:style w:type="paragraph" w:styleId="608">
    <w:name w:val="Содержимое врезки"/>
    <w:basedOn w:val="598"/>
    <w:qFormat/>
  </w:style>
  <w:style w:type="paragraph" w:styleId="609">
    <w:name w:val="Блочная цитата"/>
    <w:basedOn w:val="598"/>
    <w:qFormat/>
  </w:style>
  <w:style w:type="paragraph" w:styleId="610">
    <w:name w:val="Заглавие"/>
    <w:basedOn w:val="603"/>
  </w:style>
  <w:style w:type="paragraph" w:styleId="611">
    <w:name w:val="Подзаголовок"/>
    <w:basedOn w:val="603"/>
  </w:style>
  <w:style w:type="numbering" w:styleId="612" w:default="1">
    <w:name w:val="No List"/>
    <w:uiPriority w:val="99"/>
    <w:semiHidden/>
    <w:unhideWhenUsed/>
  </w:style>
  <w:style w:type="table" w:styleId="6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614">
    <w:name w:val="Table Grid"/>
    <w:basedOn w:val="61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dc:language>ru-RU</dc:language>
  <cp:lastModifiedBy>Александра Астафьева</cp:lastModifiedBy>
  <cp:revision>7</cp:revision>
  <dcterms:created xsi:type="dcterms:W3CDTF">2018-04-04T09:51:00Z</dcterms:created>
  <dcterms:modified xsi:type="dcterms:W3CDTF">2023-04-11T06:51:05Z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