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626" w:rsidRDefault="00532321" w:rsidP="00532321">
      <w:pPr>
        <w:rPr>
          <w:b/>
        </w:rPr>
      </w:pPr>
      <w:r>
        <w:rPr>
          <w:b/>
        </w:rPr>
        <w:t>ДЕМОВЕРСИЯ ВСТУПИТЕЛЬНОГО ТЕСТА ДЛЯ ПОСТУПАЮЩИХ В 10 КЛАСС</w:t>
      </w:r>
    </w:p>
    <w:p w:rsidR="00532321" w:rsidRDefault="00532321" w:rsidP="00532321">
      <w:pPr>
        <w:ind w:left="-15" w:firstLine="566"/>
      </w:pPr>
      <w:r>
        <w:t xml:space="preserve">За вступительное испытание по английскому языку учащийся может получить </w:t>
      </w:r>
      <w:r w:rsidR="0070738F">
        <w:rPr>
          <w:b/>
        </w:rPr>
        <w:t>20</w:t>
      </w:r>
      <w:r>
        <w:rPr>
          <w:b/>
        </w:rPr>
        <w:t xml:space="preserve"> </w:t>
      </w:r>
      <w:r>
        <w:t xml:space="preserve">баллов. </w:t>
      </w:r>
    </w:p>
    <w:p w:rsidR="00532321" w:rsidRDefault="00532321" w:rsidP="00532321">
      <w:pPr>
        <w:spacing w:after="36"/>
        <w:ind w:left="-15" w:firstLine="566"/>
      </w:pPr>
      <w:r>
        <w:t>Письменная часть: состоит из 2 разделов (чтение, лексика/грамматика).</w:t>
      </w:r>
      <w:r>
        <w:rPr>
          <w:rFonts w:ascii="Calibri" w:eastAsia="Calibri" w:hAnsi="Calibri" w:cs="Calibri"/>
        </w:rPr>
        <w:t xml:space="preserve"> </w:t>
      </w:r>
      <w:r>
        <w:t xml:space="preserve">Правильный ответ оценивается в 1 балл. </w:t>
      </w:r>
    </w:p>
    <w:p w:rsidR="00532321" w:rsidRDefault="0070738F" w:rsidP="00532321">
      <w:pPr>
        <w:spacing w:after="26" w:line="256" w:lineRule="auto"/>
        <w:ind w:right="7"/>
        <w:jc w:val="center"/>
      </w:pPr>
      <w:r>
        <w:rPr>
          <w:b/>
        </w:rPr>
        <w:t>Раздел «Чтение» (мах. 10</w:t>
      </w:r>
      <w:r w:rsidR="00532321">
        <w:rPr>
          <w:b/>
        </w:rPr>
        <w:t xml:space="preserve"> баллов) </w:t>
      </w:r>
    </w:p>
    <w:p w:rsidR="00532321" w:rsidRDefault="00532321" w:rsidP="00532321">
      <w:pPr>
        <w:spacing w:after="0" w:line="256" w:lineRule="auto"/>
        <w:ind w:left="-5"/>
      </w:pPr>
      <w:r>
        <w:rPr>
          <w:b/>
        </w:rPr>
        <w:t xml:space="preserve">Образец задания № 1 </w:t>
      </w:r>
    </w:p>
    <w:p w:rsidR="00532321" w:rsidRDefault="00532321" w:rsidP="00532321">
      <w:pPr>
        <w:spacing w:after="30"/>
        <w:ind w:left="-15" w:firstLine="566"/>
      </w:pPr>
      <w:r>
        <w:t>Жанр текста – статья. Задание проверяет умение понять основную информацию абзаца и сформулировать ключевую мысль. Знание ВСЕХ слов при этом не требуется. Слова в заголовках НЕ совпадают с лексикой в тексте. Один заголовок лишний. Задание оценивается в</w:t>
      </w:r>
      <w:r>
        <w:rPr>
          <w:b/>
        </w:rPr>
        <w:t xml:space="preserve"> 6 баллов:</w:t>
      </w:r>
      <w:r>
        <w:t xml:space="preserve"> по 1 баллов за каждый правильный ответ. </w:t>
      </w:r>
    </w:p>
    <w:p w:rsidR="00532321" w:rsidRDefault="00532321" w:rsidP="00532321">
      <w:pPr>
        <w:spacing w:after="0" w:line="256" w:lineRule="auto"/>
      </w:pPr>
      <w:r>
        <w:t xml:space="preserve"> </w:t>
      </w:r>
    </w:p>
    <w:p w:rsidR="00532321" w:rsidRDefault="00532321" w:rsidP="00532321">
      <w:pPr>
        <w:spacing w:after="211" w:line="256" w:lineRule="auto"/>
        <w:ind w:left="-5"/>
      </w:pPr>
      <w:proofErr w:type="spellStart"/>
      <w:r>
        <w:rPr>
          <w:b/>
        </w:rPr>
        <w:t>Task</w:t>
      </w:r>
      <w:proofErr w:type="spellEnd"/>
      <w:r>
        <w:rPr>
          <w:b/>
        </w:rPr>
        <w:t xml:space="preserve"> 1 </w:t>
      </w:r>
    </w:p>
    <w:p w:rsidR="00532321" w:rsidRDefault="00532321" w:rsidP="00532321">
      <w:pPr>
        <w:spacing w:after="30"/>
        <w:ind w:left="-15" w:firstLine="566"/>
      </w:pPr>
      <w:r>
        <w:t xml:space="preserve">Вы проводите информационный поиск в ходе выполнения проектной работы. Определите, в каком из текстов A-F содержатся ответы на интересующие Вас вопросы 1-7. Один из вопросов останется без ответа.  </w:t>
      </w:r>
    </w:p>
    <w:p w:rsidR="00532321" w:rsidRDefault="00532321" w:rsidP="00532321">
      <w:pPr>
        <w:spacing w:after="0" w:line="256" w:lineRule="auto"/>
      </w:pPr>
      <w:r>
        <w:t xml:space="preserve"> </w:t>
      </w:r>
    </w:p>
    <w:p w:rsidR="00532321" w:rsidRDefault="00532321" w:rsidP="00532321">
      <w:pPr>
        <w:numPr>
          <w:ilvl w:val="0"/>
          <w:numId w:val="1"/>
        </w:numPr>
        <w:spacing w:after="0" w:line="256" w:lineRule="auto"/>
        <w:ind w:hanging="240"/>
        <w:rPr>
          <w:lang w:val="en-US"/>
        </w:rPr>
      </w:pPr>
      <w:r>
        <w:rPr>
          <w:b/>
          <w:lang w:val="en-US"/>
        </w:rPr>
        <w:t xml:space="preserve">What old Irish traditions are still followed? </w:t>
      </w:r>
    </w:p>
    <w:p w:rsidR="00532321" w:rsidRDefault="00532321" w:rsidP="00532321">
      <w:pPr>
        <w:numPr>
          <w:ilvl w:val="0"/>
          <w:numId w:val="1"/>
        </w:numPr>
        <w:spacing w:after="0" w:line="256" w:lineRule="auto"/>
        <w:ind w:hanging="240"/>
        <w:rPr>
          <w:lang w:val="en-US"/>
        </w:rPr>
      </w:pPr>
      <w:r>
        <w:rPr>
          <w:b/>
          <w:lang w:val="en-US"/>
        </w:rPr>
        <w:t xml:space="preserve">What vegetables are exported from Ireland to other countries? </w:t>
      </w:r>
    </w:p>
    <w:p w:rsidR="00532321" w:rsidRDefault="00532321" w:rsidP="00532321">
      <w:pPr>
        <w:numPr>
          <w:ilvl w:val="0"/>
          <w:numId w:val="1"/>
        </w:numPr>
        <w:spacing w:after="0" w:line="256" w:lineRule="auto"/>
        <w:ind w:hanging="240"/>
        <w:rPr>
          <w:lang w:val="en-US"/>
        </w:rPr>
      </w:pPr>
      <w:r>
        <w:rPr>
          <w:b/>
          <w:lang w:val="en-US"/>
        </w:rPr>
        <w:t xml:space="preserve">What vegetable is very popular in Irish cuisine? </w:t>
      </w:r>
    </w:p>
    <w:p w:rsidR="00532321" w:rsidRDefault="00532321" w:rsidP="00532321">
      <w:pPr>
        <w:numPr>
          <w:ilvl w:val="0"/>
          <w:numId w:val="1"/>
        </w:numPr>
        <w:spacing w:after="0" w:line="256" w:lineRule="auto"/>
        <w:ind w:hanging="240"/>
        <w:rPr>
          <w:lang w:val="en-US"/>
        </w:rPr>
      </w:pPr>
      <w:r>
        <w:rPr>
          <w:b/>
          <w:lang w:val="en-US"/>
        </w:rPr>
        <w:t xml:space="preserve">Why were Irish people afraid of wearing green in old times? </w:t>
      </w:r>
    </w:p>
    <w:p w:rsidR="00532321" w:rsidRDefault="00532321" w:rsidP="00532321">
      <w:pPr>
        <w:numPr>
          <w:ilvl w:val="0"/>
          <w:numId w:val="1"/>
        </w:numPr>
        <w:spacing w:after="0" w:line="256" w:lineRule="auto"/>
        <w:ind w:hanging="240"/>
        <w:rPr>
          <w:lang w:val="en-US"/>
        </w:rPr>
      </w:pPr>
      <w:r>
        <w:rPr>
          <w:b/>
          <w:lang w:val="en-US"/>
        </w:rPr>
        <w:t xml:space="preserve">What made the Irish town popular? </w:t>
      </w:r>
    </w:p>
    <w:p w:rsidR="00532321" w:rsidRDefault="00532321" w:rsidP="00532321">
      <w:pPr>
        <w:numPr>
          <w:ilvl w:val="0"/>
          <w:numId w:val="1"/>
        </w:numPr>
        <w:spacing w:after="0" w:line="256" w:lineRule="auto"/>
        <w:ind w:hanging="240"/>
        <w:rPr>
          <w:lang w:val="en-US"/>
        </w:rPr>
      </w:pPr>
      <w:r>
        <w:rPr>
          <w:b/>
          <w:lang w:val="en-US"/>
        </w:rPr>
        <w:t xml:space="preserve">What is wrong with the stereotype of an Irish person? </w:t>
      </w:r>
    </w:p>
    <w:p w:rsidR="00532321" w:rsidRDefault="00532321" w:rsidP="00532321">
      <w:pPr>
        <w:numPr>
          <w:ilvl w:val="0"/>
          <w:numId w:val="1"/>
        </w:numPr>
        <w:spacing w:after="0" w:line="256" w:lineRule="auto"/>
        <w:ind w:hanging="240"/>
        <w:rPr>
          <w:lang w:val="en-US"/>
        </w:rPr>
      </w:pPr>
      <w:r>
        <w:rPr>
          <w:b/>
          <w:lang w:val="en-US"/>
        </w:rPr>
        <w:t xml:space="preserve">How can you keep the talisman effective? </w:t>
      </w:r>
    </w:p>
    <w:p w:rsidR="00532321" w:rsidRDefault="00532321" w:rsidP="00532321">
      <w:pPr>
        <w:spacing w:after="249" w:line="256" w:lineRule="auto"/>
        <w:rPr>
          <w:lang w:val="en-US"/>
        </w:rPr>
      </w:pPr>
      <w:r>
        <w:rPr>
          <w:b/>
          <w:lang w:val="en-US"/>
        </w:rPr>
        <w:t xml:space="preserve"> </w:t>
      </w:r>
    </w:p>
    <w:p w:rsidR="00532321" w:rsidRDefault="00532321" w:rsidP="00532321">
      <w:pPr>
        <w:numPr>
          <w:ilvl w:val="0"/>
          <w:numId w:val="2"/>
        </w:numPr>
        <w:spacing w:after="6" w:line="247" w:lineRule="auto"/>
        <w:ind w:hanging="10"/>
        <w:jc w:val="both"/>
        <w:rPr>
          <w:lang w:val="en-US"/>
        </w:rPr>
      </w:pPr>
      <w:r>
        <w:rPr>
          <w:lang w:val="en-US"/>
        </w:rPr>
        <w:t xml:space="preserve">When you think of the Irish, you often picture a red-haired person dressed all in green. However, it's just a popular myth. It's customary in Ireland to wear green clothes only on St. Patrick's Day. Lots of people are tricked by this </w:t>
      </w:r>
      <w:proofErr w:type="spellStart"/>
      <w:r>
        <w:rPr>
          <w:lang w:val="en-US"/>
        </w:rPr>
        <w:t>cliche</w:t>
      </w:r>
      <w:proofErr w:type="spellEnd"/>
      <w:r>
        <w:rPr>
          <w:lang w:val="en-US"/>
        </w:rPr>
        <w:t xml:space="preserve">. In fact, originally, the </w:t>
      </w:r>
      <w:proofErr w:type="spellStart"/>
      <w:r>
        <w:rPr>
          <w:lang w:val="en-US"/>
        </w:rPr>
        <w:t>colour</w:t>
      </w:r>
      <w:proofErr w:type="spellEnd"/>
      <w:r>
        <w:rPr>
          <w:lang w:val="en-US"/>
        </w:rPr>
        <w:t xml:space="preserve"> associated with Saint Patrick was not green but blue. </w:t>
      </w:r>
    </w:p>
    <w:p w:rsidR="00532321" w:rsidRDefault="00532321" w:rsidP="00532321">
      <w:pPr>
        <w:spacing w:after="0" w:line="256" w:lineRule="auto"/>
        <w:rPr>
          <w:lang w:val="en-US"/>
        </w:rPr>
      </w:pPr>
      <w:r>
        <w:rPr>
          <w:b/>
          <w:lang w:val="en-US"/>
        </w:rPr>
        <w:t xml:space="preserve"> </w:t>
      </w:r>
    </w:p>
    <w:p w:rsidR="00532321" w:rsidRDefault="00532321" w:rsidP="00532321">
      <w:pPr>
        <w:numPr>
          <w:ilvl w:val="0"/>
          <w:numId w:val="2"/>
        </w:numPr>
        <w:spacing w:after="6" w:line="247" w:lineRule="auto"/>
        <w:ind w:hanging="10"/>
        <w:jc w:val="both"/>
        <w:rPr>
          <w:lang w:val="en-US"/>
        </w:rPr>
      </w:pPr>
      <w:r>
        <w:rPr>
          <w:lang w:val="en-US"/>
        </w:rPr>
        <w:t xml:space="preserve">In Ireland, the </w:t>
      </w:r>
      <w:proofErr w:type="spellStart"/>
      <w:r>
        <w:rPr>
          <w:lang w:val="en-US"/>
        </w:rPr>
        <w:t>colour</w:t>
      </w:r>
      <w:proofErr w:type="spellEnd"/>
      <w:r>
        <w:rPr>
          <w:lang w:val="en-US"/>
        </w:rPr>
        <w:t xml:space="preserve"> green was long considered to bring bad fortune. The reason is that, in Irish folklore, green is the </w:t>
      </w:r>
      <w:proofErr w:type="spellStart"/>
      <w:r>
        <w:rPr>
          <w:lang w:val="en-US"/>
        </w:rPr>
        <w:t>favourite</w:t>
      </w:r>
      <w:proofErr w:type="spellEnd"/>
      <w:r>
        <w:rPr>
          <w:lang w:val="en-US"/>
        </w:rPr>
        <w:t xml:space="preserve"> color of the Good People (the proper name for fairies). Myths run that they are likely to steal people, especially children, who wear too much of the </w:t>
      </w:r>
      <w:proofErr w:type="spellStart"/>
      <w:r>
        <w:rPr>
          <w:lang w:val="en-US"/>
        </w:rPr>
        <w:t>colour</w:t>
      </w:r>
      <w:proofErr w:type="spellEnd"/>
      <w:r>
        <w:rPr>
          <w:lang w:val="en-US"/>
        </w:rPr>
        <w:t xml:space="preserve">. In the past, a girl would never wear anything green on her wedding day. </w:t>
      </w:r>
    </w:p>
    <w:p w:rsidR="00532321" w:rsidRDefault="00532321" w:rsidP="00532321">
      <w:pPr>
        <w:spacing w:after="0" w:line="256" w:lineRule="auto"/>
        <w:rPr>
          <w:lang w:val="en-US"/>
        </w:rPr>
      </w:pPr>
      <w:r>
        <w:rPr>
          <w:b/>
          <w:lang w:val="en-US"/>
        </w:rPr>
        <w:t xml:space="preserve"> </w:t>
      </w:r>
    </w:p>
    <w:p w:rsidR="00532321" w:rsidRDefault="00532321" w:rsidP="00532321">
      <w:pPr>
        <w:numPr>
          <w:ilvl w:val="0"/>
          <w:numId w:val="2"/>
        </w:numPr>
        <w:spacing w:after="6" w:line="247" w:lineRule="auto"/>
        <w:ind w:hanging="10"/>
        <w:jc w:val="both"/>
        <w:rPr>
          <w:lang w:val="en-US"/>
        </w:rPr>
      </w:pPr>
      <w:r>
        <w:rPr>
          <w:lang w:val="en-US"/>
        </w:rPr>
        <w:t xml:space="preserve">Christmas is a very important celebration in Ireland. People try to keep the old Irish customs. After dinner on Christmas Eve, it is still common for families to leave milk and bread on the table as a sign of friendliness and kindness. Another custom is to leave the door unlocked. A lit candle is left in a window during the night. It represents help for any </w:t>
      </w:r>
      <w:proofErr w:type="spellStart"/>
      <w:r>
        <w:rPr>
          <w:lang w:val="en-US"/>
        </w:rPr>
        <w:t>traveller</w:t>
      </w:r>
      <w:proofErr w:type="spellEnd"/>
      <w:r>
        <w:rPr>
          <w:lang w:val="en-US"/>
        </w:rPr>
        <w:t xml:space="preserve"> who is passing by. </w:t>
      </w:r>
    </w:p>
    <w:p w:rsidR="00532321" w:rsidRDefault="00532321" w:rsidP="00532321">
      <w:pPr>
        <w:spacing w:after="0" w:line="256" w:lineRule="auto"/>
        <w:rPr>
          <w:lang w:val="en-US"/>
        </w:rPr>
      </w:pPr>
      <w:r>
        <w:rPr>
          <w:b/>
          <w:lang w:val="en-US"/>
        </w:rPr>
        <w:t xml:space="preserve"> </w:t>
      </w:r>
    </w:p>
    <w:p w:rsidR="00532321" w:rsidRDefault="00532321" w:rsidP="00532321">
      <w:pPr>
        <w:numPr>
          <w:ilvl w:val="0"/>
          <w:numId w:val="2"/>
        </w:numPr>
        <w:spacing w:after="6" w:line="247" w:lineRule="auto"/>
        <w:ind w:hanging="10"/>
        <w:jc w:val="both"/>
        <w:rPr>
          <w:lang w:val="en-US"/>
        </w:rPr>
      </w:pPr>
      <w:r>
        <w:rPr>
          <w:lang w:val="en-US"/>
        </w:rPr>
        <w:t xml:space="preserve">Irish people enjoy good and substantial food. The basis for many traditional Irish dishes is potatoes which are eaten boiled, mashed, fried and baked. Potatoes are mixed with cabbage or green onions to make traditional Irish dishes. They are also made into potato cakes and used in soups or stews. It’s common to find potatoes cooked in two different ways on the same dinner plate. </w:t>
      </w:r>
    </w:p>
    <w:p w:rsidR="00532321" w:rsidRDefault="00532321" w:rsidP="00532321">
      <w:pPr>
        <w:spacing w:after="0" w:line="256" w:lineRule="auto"/>
        <w:rPr>
          <w:lang w:val="en-US"/>
        </w:rPr>
      </w:pPr>
      <w:r>
        <w:rPr>
          <w:b/>
          <w:lang w:val="en-US"/>
        </w:rPr>
        <w:t xml:space="preserve"> </w:t>
      </w:r>
    </w:p>
    <w:p w:rsidR="00532321" w:rsidRDefault="00532321" w:rsidP="00532321">
      <w:pPr>
        <w:numPr>
          <w:ilvl w:val="0"/>
          <w:numId w:val="2"/>
        </w:numPr>
        <w:spacing w:after="6" w:line="247" w:lineRule="auto"/>
        <w:ind w:hanging="10"/>
        <w:jc w:val="both"/>
        <w:rPr>
          <w:lang w:val="en-US"/>
        </w:rPr>
      </w:pPr>
      <w:r>
        <w:rPr>
          <w:lang w:val="en-US"/>
        </w:rPr>
        <w:t xml:space="preserve">In Ireland it is believed that shamrock brings good fortune to everyone. It helps in different situations and saves its owner from bad luck. There are certain conditions to be met so that its power remains strong: the owner of the shamrock must keep it away from the public eye and never give it to anyone else </w:t>
      </w:r>
    </w:p>
    <w:p w:rsidR="00532321" w:rsidRDefault="00532321" w:rsidP="00532321">
      <w:pPr>
        <w:spacing w:after="0" w:line="256" w:lineRule="auto"/>
        <w:rPr>
          <w:lang w:val="en-US"/>
        </w:rPr>
      </w:pPr>
      <w:r>
        <w:rPr>
          <w:lang w:val="en-US"/>
        </w:rPr>
        <w:t xml:space="preserve"> </w:t>
      </w:r>
    </w:p>
    <w:p w:rsidR="00532321" w:rsidRDefault="00532321" w:rsidP="00532321">
      <w:pPr>
        <w:numPr>
          <w:ilvl w:val="0"/>
          <w:numId w:val="2"/>
        </w:numPr>
        <w:spacing w:after="6" w:line="247" w:lineRule="auto"/>
        <w:ind w:hanging="10"/>
        <w:jc w:val="both"/>
        <w:rPr>
          <w:lang w:val="en-US"/>
        </w:rPr>
      </w:pPr>
      <w:r>
        <w:rPr>
          <w:lang w:val="en-US"/>
        </w:rPr>
        <w:lastRenderedPageBreak/>
        <w:t xml:space="preserve">Ireland is known as the native land of limericks – short humorous poems that have five lines. They make people laugh and are easy to remember! Lots of poets and writers were fond of limericks. The word limerick probably comes from the Irish town of Limerick. The short poem has made the town known all over the world. </w:t>
      </w:r>
    </w:p>
    <w:p w:rsidR="00532321" w:rsidRDefault="00532321" w:rsidP="00532321">
      <w:pPr>
        <w:spacing w:after="27" w:line="256" w:lineRule="auto"/>
        <w:rPr>
          <w:lang w:val="en-US"/>
        </w:rPr>
      </w:pPr>
      <w:r>
        <w:rPr>
          <w:b/>
          <w:lang w:val="en-US"/>
        </w:rPr>
        <w:t xml:space="preserve"> </w:t>
      </w:r>
    </w:p>
    <w:p w:rsidR="0070738F" w:rsidRPr="00B901F7" w:rsidRDefault="00532321" w:rsidP="00B901F7">
      <w:pPr>
        <w:spacing w:after="0" w:line="256" w:lineRule="auto"/>
        <w:ind w:left="-5"/>
      </w:pPr>
      <w:r>
        <w:rPr>
          <w:b/>
        </w:rPr>
        <w:t xml:space="preserve">Запишите выбранные цифры под соответствующими буквами. </w:t>
      </w:r>
    </w:p>
    <w:tbl>
      <w:tblPr>
        <w:tblStyle w:val="a4"/>
        <w:tblW w:w="0" w:type="auto"/>
        <w:tblInd w:w="-5" w:type="dxa"/>
        <w:tblLook w:val="04A0" w:firstRow="1" w:lastRow="0" w:firstColumn="1" w:lastColumn="0" w:noHBand="0" w:noVBand="1"/>
      </w:tblPr>
      <w:tblGrid>
        <w:gridCol w:w="1335"/>
        <w:gridCol w:w="1335"/>
        <w:gridCol w:w="1335"/>
        <w:gridCol w:w="1335"/>
        <w:gridCol w:w="1335"/>
        <w:gridCol w:w="1335"/>
        <w:gridCol w:w="1335"/>
      </w:tblGrid>
      <w:tr w:rsidR="0070738F" w:rsidTr="0070738F">
        <w:tc>
          <w:tcPr>
            <w:tcW w:w="1335" w:type="dxa"/>
          </w:tcPr>
          <w:p w:rsidR="0070738F" w:rsidRDefault="0070738F" w:rsidP="00532321">
            <w:pPr>
              <w:rPr>
                <w:lang w:val="en-US"/>
              </w:rPr>
            </w:pPr>
            <w:r>
              <w:t>Текст</w:t>
            </w:r>
          </w:p>
        </w:tc>
        <w:tc>
          <w:tcPr>
            <w:tcW w:w="1335" w:type="dxa"/>
          </w:tcPr>
          <w:p w:rsidR="0070738F" w:rsidRPr="0070738F" w:rsidRDefault="00B901F7" w:rsidP="00532321">
            <w:pPr>
              <w:rPr>
                <w:lang w:val="en-US"/>
              </w:rPr>
            </w:pPr>
            <w:r>
              <w:rPr>
                <w:lang w:val="en-US"/>
              </w:rPr>
              <w:t>A</w:t>
            </w:r>
          </w:p>
        </w:tc>
        <w:tc>
          <w:tcPr>
            <w:tcW w:w="1335" w:type="dxa"/>
          </w:tcPr>
          <w:p w:rsidR="0070738F" w:rsidRDefault="00B901F7" w:rsidP="00532321">
            <w:pPr>
              <w:rPr>
                <w:lang w:val="en-US"/>
              </w:rPr>
            </w:pPr>
            <w:r>
              <w:rPr>
                <w:lang w:val="en-US"/>
              </w:rPr>
              <w:t>B</w:t>
            </w:r>
          </w:p>
        </w:tc>
        <w:tc>
          <w:tcPr>
            <w:tcW w:w="1335" w:type="dxa"/>
          </w:tcPr>
          <w:p w:rsidR="0070738F" w:rsidRDefault="00B901F7" w:rsidP="00532321">
            <w:pPr>
              <w:rPr>
                <w:lang w:val="en-US"/>
              </w:rPr>
            </w:pPr>
            <w:r>
              <w:rPr>
                <w:lang w:val="en-US"/>
              </w:rPr>
              <w:t>C</w:t>
            </w:r>
          </w:p>
        </w:tc>
        <w:tc>
          <w:tcPr>
            <w:tcW w:w="1335" w:type="dxa"/>
          </w:tcPr>
          <w:p w:rsidR="0070738F" w:rsidRDefault="00B901F7" w:rsidP="00532321">
            <w:pPr>
              <w:rPr>
                <w:lang w:val="en-US"/>
              </w:rPr>
            </w:pPr>
            <w:r>
              <w:rPr>
                <w:lang w:val="en-US"/>
              </w:rPr>
              <w:t>D</w:t>
            </w:r>
          </w:p>
        </w:tc>
        <w:tc>
          <w:tcPr>
            <w:tcW w:w="1335" w:type="dxa"/>
          </w:tcPr>
          <w:p w:rsidR="0070738F" w:rsidRDefault="00B901F7" w:rsidP="00532321">
            <w:pPr>
              <w:rPr>
                <w:lang w:val="en-US"/>
              </w:rPr>
            </w:pPr>
            <w:r>
              <w:rPr>
                <w:lang w:val="en-US"/>
              </w:rPr>
              <w:t>E</w:t>
            </w:r>
          </w:p>
        </w:tc>
        <w:tc>
          <w:tcPr>
            <w:tcW w:w="1335" w:type="dxa"/>
          </w:tcPr>
          <w:p w:rsidR="0070738F" w:rsidRDefault="00B901F7" w:rsidP="00532321">
            <w:pPr>
              <w:rPr>
                <w:lang w:val="en-US"/>
              </w:rPr>
            </w:pPr>
            <w:r>
              <w:rPr>
                <w:lang w:val="en-US"/>
              </w:rPr>
              <w:t>F</w:t>
            </w:r>
          </w:p>
        </w:tc>
      </w:tr>
      <w:tr w:rsidR="0070738F" w:rsidTr="0070738F">
        <w:tc>
          <w:tcPr>
            <w:tcW w:w="1335" w:type="dxa"/>
          </w:tcPr>
          <w:p w:rsidR="0070738F" w:rsidRDefault="0070738F" w:rsidP="0070738F">
            <w:pPr>
              <w:ind w:left="-5"/>
            </w:pPr>
            <w:r>
              <w:t xml:space="preserve">Заголовок </w:t>
            </w:r>
          </w:p>
          <w:p w:rsidR="0070738F" w:rsidRDefault="0070738F" w:rsidP="00532321">
            <w:pPr>
              <w:rPr>
                <w:lang w:val="en-US"/>
              </w:rPr>
            </w:pPr>
          </w:p>
        </w:tc>
        <w:tc>
          <w:tcPr>
            <w:tcW w:w="1335" w:type="dxa"/>
          </w:tcPr>
          <w:p w:rsidR="0070738F" w:rsidRDefault="0070738F" w:rsidP="00532321">
            <w:pPr>
              <w:rPr>
                <w:lang w:val="en-US"/>
              </w:rPr>
            </w:pPr>
          </w:p>
        </w:tc>
        <w:tc>
          <w:tcPr>
            <w:tcW w:w="1335" w:type="dxa"/>
          </w:tcPr>
          <w:p w:rsidR="0070738F" w:rsidRDefault="0070738F" w:rsidP="00532321">
            <w:pPr>
              <w:rPr>
                <w:lang w:val="en-US"/>
              </w:rPr>
            </w:pPr>
          </w:p>
        </w:tc>
        <w:tc>
          <w:tcPr>
            <w:tcW w:w="1335" w:type="dxa"/>
          </w:tcPr>
          <w:p w:rsidR="0070738F" w:rsidRDefault="0070738F" w:rsidP="00532321">
            <w:pPr>
              <w:rPr>
                <w:lang w:val="en-US"/>
              </w:rPr>
            </w:pPr>
          </w:p>
        </w:tc>
        <w:tc>
          <w:tcPr>
            <w:tcW w:w="1335" w:type="dxa"/>
          </w:tcPr>
          <w:p w:rsidR="0070738F" w:rsidRDefault="0070738F" w:rsidP="00532321">
            <w:pPr>
              <w:rPr>
                <w:lang w:val="en-US"/>
              </w:rPr>
            </w:pPr>
          </w:p>
        </w:tc>
        <w:tc>
          <w:tcPr>
            <w:tcW w:w="1335" w:type="dxa"/>
          </w:tcPr>
          <w:p w:rsidR="0070738F" w:rsidRDefault="0070738F" w:rsidP="00532321">
            <w:pPr>
              <w:rPr>
                <w:lang w:val="en-US"/>
              </w:rPr>
            </w:pPr>
          </w:p>
        </w:tc>
        <w:tc>
          <w:tcPr>
            <w:tcW w:w="1335" w:type="dxa"/>
          </w:tcPr>
          <w:p w:rsidR="0070738F" w:rsidRDefault="0070738F" w:rsidP="00532321">
            <w:pPr>
              <w:rPr>
                <w:lang w:val="en-US"/>
              </w:rPr>
            </w:pPr>
          </w:p>
        </w:tc>
      </w:tr>
    </w:tbl>
    <w:p w:rsidR="00532321" w:rsidRDefault="00532321" w:rsidP="00532321">
      <w:pPr>
        <w:spacing w:after="21" w:line="256" w:lineRule="auto"/>
        <w:rPr>
          <w:lang w:val="en-US"/>
        </w:rPr>
      </w:pPr>
      <w:r>
        <w:rPr>
          <w:lang w:val="en-US"/>
        </w:rPr>
        <w:t xml:space="preserve"> </w:t>
      </w:r>
    </w:p>
    <w:p w:rsidR="00BA1EB4" w:rsidRDefault="00BA1EB4" w:rsidP="00BA1EB4">
      <w:pPr>
        <w:spacing w:after="0" w:line="256" w:lineRule="auto"/>
        <w:ind w:left="-5"/>
      </w:pPr>
      <w:r>
        <w:rPr>
          <w:b/>
        </w:rPr>
        <w:t xml:space="preserve">Образец задания № 2 </w:t>
      </w:r>
    </w:p>
    <w:p w:rsidR="00BA1EB4" w:rsidRDefault="00BA1EB4" w:rsidP="00BA1EB4">
      <w:pPr>
        <w:spacing w:after="29"/>
        <w:ind w:left="-15" w:firstLine="566"/>
      </w:pPr>
      <w:r>
        <w:t xml:space="preserve">Второе задание проверяет умение понять основную идею текста, найти запрашиваемую информацию, понять смысл слов. Задание оценивается в </w:t>
      </w:r>
      <w:r w:rsidRPr="00BA1EB4">
        <w:rPr>
          <w:b/>
        </w:rPr>
        <w:t xml:space="preserve">4 </w:t>
      </w:r>
      <w:r>
        <w:rPr>
          <w:b/>
        </w:rPr>
        <w:t>балла:</w:t>
      </w:r>
      <w:r>
        <w:t xml:space="preserve"> по 1 балла за каждый правильный ответ. </w:t>
      </w:r>
    </w:p>
    <w:p w:rsidR="00BA1EB4" w:rsidRPr="004D4656" w:rsidRDefault="0070738F" w:rsidP="00BA1EB4">
      <w:pPr>
        <w:spacing w:after="0" w:line="256" w:lineRule="auto"/>
        <w:rPr>
          <w:b/>
        </w:rPr>
      </w:pPr>
      <w:r w:rsidRPr="0070738F">
        <w:rPr>
          <w:b/>
          <w:lang w:val="en-US"/>
        </w:rPr>
        <w:t>Task</w:t>
      </w:r>
      <w:r w:rsidRPr="004D4656">
        <w:rPr>
          <w:b/>
        </w:rPr>
        <w:t xml:space="preserve"> 2</w:t>
      </w:r>
    </w:p>
    <w:p w:rsidR="0070738F" w:rsidRPr="00B901F7" w:rsidRDefault="0070738F" w:rsidP="00BA1EB4">
      <w:pPr>
        <w:spacing w:after="0" w:line="256" w:lineRule="auto"/>
        <w:rPr>
          <w:b/>
        </w:rPr>
      </w:pPr>
      <w:r>
        <w:rPr>
          <w:b/>
        </w:rPr>
        <w:t>Прочитайте текст и выберите правильный ответ</w:t>
      </w:r>
      <w:r w:rsidR="00B901F7" w:rsidRPr="00B901F7">
        <w:rPr>
          <w:b/>
        </w:rPr>
        <w:t xml:space="preserve"> </w:t>
      </w:r>
    </w:p>
    <w:p w:rsidR="00BA1EB4" w:rsidRPr="00BA1EB4" w:rsidRDefault="00BA1EB4" w:rsidP="00BA1EB4">
      <w:pPr>
        <w:spacing w:after="0" w:line="256" w:lineRule="auto"/>
        <w:rPr>
          <w:lang w:val="en-US"/>
        </w:rPr>
      </w:pPr>
      <w:proofErr w:type="spellStart"/>
      <w:r w:rsidRPr="00BA1EB4">
        <w:rPr>
          <w:lang w:val="en-US"/>
        </w:rPr>
        <w:t>Emiry</w:t>
      </w:r>
      <w:proofErr w:type="spellEnd"/>
      <w:r w:rsidRPr="00BA1EB4">
        <w:rPr>
          <w:lang w:val="en-US"/>
        </w:rPr>
        <w:t xml:space="preserve"> Dickinson published only a handful of poems during her lifetime, and she was so secretive about her writing that even her own family was not aware of her literary activities. Emily never married, and after the age of 30 she became increasingly reclusive, rarely venturing out of her family home in Amherst, Massachusetts. She did, however, take a keen interest in contemporary culture and science and was a lively and prolific correspondent.</w:t>
      </w:r>
    </w:p>
    <w:p w:rsidR="00BA1EB4" w:rsidRPr="00BA1EB4" w:rsidRDefault="00BA1EB4" w:rsidP="00BA1EB4">
      <w:pPr>
        <w:spacing w:after="0" w:line="256" w:lineRule="auto"/>
        <w:rPr>
          <w:lang w:val="en-US"/>
        </w:rPr>
      </w:pPr>
      <w:r w:rsidRPr="00BA1EB4">
        <w:rPr>
          <w:lang w:val="en-US"/>
        </w:rPr>
        <w:t xml:space="preserve">Her poetry was also abundant, and it was much concerned with the themes of religious conflict, nature, love, and death. Technically her poems show innovative use of rhyme and rhythm and exhibit intense emotion clearly and </w:t>
      </w:r>
      <w:proofErr w:type="spellStart"/>
      <w:r w:rsidRPr="00BA1EB4">
        <w:rPr>
          <w:lang w:val="en-US"/>
        </w:rPr>
        <w:t>concisery</w:t>
      </w:r>
      <w:proofErr w:type="spellEnd"/>
      <w:r w:rsidRPr="00BA1EB4">
        <w:rPr>
          <w:lang w:val="en-US"/>
        </w:rPr>
        <w:t xml:space="preserve"> expressed. After her death in 1886, her sister, </w:t>
      </w:r>
      <w:proofErr w:type="spellStart"/>
      <w:r w:rsidRPr="00BA1EB4">
        <w:rPr>
          <w:lang w:val="en-US"/>
        </w:rPr>
        <w:t>Lavinia</w:t>
      </w:r>
      <w:proofErr w:type="spellEnd"/>
      <w:r w:rsidRPr="00BA1EB4">
        <w:rPr>
          <w:lang w:val="en-US"/>
        </w:rPr>
        <w:t>, discovered her entire unpublished output, over 1,700 poems in all, concealed in drawers. Four years after Emily's death, a selection of these was published. and since then her reputation has grown immensely. Her poetry is now acclaimed throughout the world.</w:t>
      </w:r>
    </w:p>
    <w:p w:rsidR="00BA1EB4" w:rsidRPr="00BA1EB4" w:rsidRDefault="00BA1EB4" w:rsidP="00BA1EB4">
      <w:pPr>
        <w:spacing w:after="0" w:line="256" w:lineRule="auto"/>
        <w:rPr>
          <w:lang w:val="en-US"/>
        </w:rPr>
      </w:pPr>
    </w:p>
    <w:p w:rsidR="00BA1EB4" w:rsidRPr="00BA1EB4" w:rsidRDefault="0070738F" w:rsidP="00BA1EB4">
      <w:pPr>
        <w:spacing w:after="0" w:line="256" w:lineRule="auto"/>
        <w:rPr>
          <w:lang w:val="en-US"/>
        </w:rPr>
      </w:pPr>
      <w:r w:rsidRPr="0070738F">
        <w:rPr>
          <w:lang w:val="en-US"/>
        </w:rPr>
        <w:t>1.</w:t>
      </w:r>
      <w:r w:rsidR="00BA1EB4" w:rsidRPr="00BA1EB4">
        <w:rPr>
          <w:lang w:val="en-US"/>
        </w:rPr>
        <w:t xml:space="preserve"> The word " reclusive " i</w:t>
      </w:r>
      <w:r>
        <w:rPr>
          <w:lang w:val="en-US"/>
        </w:rPr>
        <w:t>s closest in meaning to</w:t>
      </w:r>
    </w:p>
    <w:p w:rsidR="00BA1EB4" w:rsidRDefault="00BA1EB4" w:rsidP="0070738F">
      <w:pPr>
        <w:pStyle w:val="a3"/>
        <w:numPr>
          <w:ilvl w:val="0"/>
          <w:numId w:val="4"/>
        </w:numPr>
        <w:spacing w:after="0" w:line="256" w:lineRule="auto"/>
      </w:pPr>
      <w:proofErr w:type="spellStart"/>
      <w:r>
        <w:t>solitary</w:t>
      </w:r>
      <w:proofErr w:type="spellEnd"/>
    </w:p>
    <w:p w:rsidR="00BA1EB4" w:rsidRPr="0070738F" w:rsidRDefault="00BA1EB4" w:rsidP="0070738F">
      <w:pPr>
        <w:pStyle w:val="a3"/>
        <w:numPr>
          <w:ilvl w:val="0"/>
          <w:numId w:val="4"/>
        </w:numPr>
        <w:spacing w:after="0" w:line="256" w:lineRule="auto"/>
        <w:rPr>
          <w:lang w:val="en-US"/>
        </w:rPr>
      </w:pPr>
      <w:r w:rsidRPr="0070738F">
        <w:rPr>
          <w:lang w:val="en-US"/>
        </w:rPr>
        <w:t>distinct</w:t>
      </w:r>
    </w:p>
    <w:p w:rsidR="00BA1EB4" w:rsidRPr="0070738F" w:rsidRDefault="00BA1EB4" w:rsidP="0070738F">
      <w:pPr>
        <w:pStyle w:val="a3"/>
        <w:numPr>
          <w:ilvl w:val="0"/>
          <w:numId w:val="4"/>
        </w:numPr>
        <w:spacing w:after="0" w:line="256" w:lineRule="auto"/>
        <w:rPr>
          <w:lang w:val="en-US"/>
        </w:rPr>
      </w:pPr>
      <w:r w:rsidRPr="0070738F">
        <w:rPr>
          <w:lang w:val="en-US"/>
        </w:rPr>
        <w:t>hostile</w:t>
      </w:r>
    </w:p>
    <w:p w:rsidR="00BA1EB4" w:rsidRPr="0070738F" w:rsidRDefault="00BA1EB4" w:rsidP="0070738F">
      <w:pPr>
        <w:pStyle w:val="a3"/>
        <w:numPr>
          <w:ilvl w:val="0"/>
          <w:numId w:val="4"/>
        </w:numPr>
        <w:spacing w:after="0" w:line="256" w:lineRule="auto"/>
        <w:rPr>
          <w:lang w:val="en-US"/>
        </w:rPr>
      </w:pPr>
      <w:r w:rsidRPr="0070738F">
        <w:rPr>
          <w:lang w:val="en-US"/>
        </w:rPr>
        <w:t>lonely</w:t>
      </w:r>
    </w:p>
    <w:p w:rsidR="00BA1EB4" w:rsidRPr="00BA1EB4" w:rsidRDefault="00BA1EB4" w:rsidP="00BA1EB4">
      <w:pPr>
        <w:spacing w:after="0" w:line="256" w:lineRule="auto"/>
        <w:rPr>
          <w:lang w:val="en-US"/>
        </w:rPr>
      </w:pPr>
    </w:p>
    <w:p w:rsidR="00BA1EB4" w:rsidRPr="00BA1EB4" w:rsidRDefault="0070738F" w:rsidP="00BA1EB4">
      <w:pPr>
        <w:spacing w:after="0" w:line="256" w:lineRule="auto"/>
        <w:rPr>
          <w:lang w:val="en-US"/>
        </w:rPr>
      </w:pPr>
      <w:r>
        <w:rPr>
          <w:lang w:val="en-US"/>
        </w:rPr>
        <w:t>2</w:t>
      </w:r>
      <w:r w:rsidR="00BA1EB4" w:rsidRPr="00BA1EB4">
        <w:rPr>
          <w:lang w:val="en-US"/>
        </w:rPr>
        <w:t>. In stating that Emily Dickinson was a " prolific corres</w:t>
      </w:r>
      <w:r>
        <w:rPr>
          <w:lang w:val="en-US"/>
        </w:rPr>
        <w:t>pondent," the author means that</w:t>
      </w:r>
    </w:p>
    <w:p w:rsidR="00BA1EB4" w:rsidRPr="0070738F" w:rsidRDefault="00BA1EB4" w:rsidP="0070738F">
      <w:pPr>
        <w:pStyle w:val="a3"/>
        <w:numPr>
          <w:ilvl w:val="0"/>
          <w:numId w:val="6"/>
        </w:numPr>
        <w:spacing w:after="0" w:line="256" w:lineRule="auto"/>
        <w:rPr>
          <w:lang w:val="en-US"/>
        </w:rPr>
      </w:pPr>
      <w:r w:rsidRPr="0070738F">
        <w:rPr>
          <w:lang w:val="en-US"/>
        </w:rPr>
        <w:t>her letters were profound</w:t>
      </w:r>
    </w:p>
    <w:p w:rsidR="00BA1EB4" w:rsidRPr="0070738F" w:rsidRDefault="00BA1EB4" w:rsidP="0070738F">
      <w:pPr>
        <w:pStyle w:val="a3"/>
        <w:numPr>
          <w:ilvl w:val="0"/>
          <w:numId w:val="6"/>
        </w:numPr>
        <w:spacing w:after="0" w:line="256" w:lineRule="auto"/>
        <w:rPr>
          <w:lang w:val="en-US"/>
        </w:rPr>
      </w:pPr>
      <w:r w:rsidRPr="0070738F">
        <w:rPr>
          <w:lang w:val="en-US"/>
        </w:rPr>
        <w:t>her letters were entertaining</w:t>
      </w:r>
    </w:p>
    <w:p w:rsidR="00BA1EB4" w:rsidRPr="0070738F" w:rsidRDefault="00BA1EB4" w:rsidP="0070738F">
      <w:pPr>
        <w:pStyle w:val="a3"/>
        <w:numPr>
          <w:ilvl w:val="0"/>
          <w:numId w:val="6"/>
        </w:numPr>
        <w:spacing w:after="0" w:line="256" w:lineRule="auto"/>
        <w:rPr>
          <w:lang w:val="en-US"/>
        </w:rPr>
      </w:pPr>
      <w:r w:rsidRPr="0070738F">
        <w:rPr>
          <w:lang w:val="en-US"/>
        </w:rPr>
        <w:t>she held many serious discussions</w:t>
      </w:r>
    </w:p>
    <w:p w:rsidR="00BA1EB4" w:rsidRPr="0070738F" w:rsidRDefault="00BA1EB4" w:rsidP="0070738F">
      <w:pPr>
        <w:pStyle w:val="a3"/>
        <w:numPr>
          <w:ilvl w:val="0"/>
          <w:numId w:val="6"/>
        </w:numPr>
        <w:spacing w:after="0" w:line="256" w:lineRule="auto"/>
        <w:rPr>
          <w:lang w:val="en-US"/>
        </w:rPr>
      </w:pPr>
      <w:r w:rsidRPr="0070738F">
        <w:rPr>
          <w:lang w:val="en-US"/>
        </w:rPr>
        <w:t>she communicated a lot through letters</w:t>
      </w:r>
    </w:p>
    <w:p w:rsidR="00BA1EB4" w:rsidRPr="00BA1EB4" w:rsidRDefault="00BA1EB4" w:rsidP="00BA1EB4">
      <w:pPr>
        <w:spacing w:after="0" w:line="256" w:lineRule="auto"/>
        <w:rPr>
          <w:lang w:val="en-US"/>
        </w:rPr>
      </w:pPr>
    </w:p>
    <w:p w:rsidR="00BA1EB4" w:rsidRPr="00BA1EB4" w:rsidRDefault="0070738F" w:rsidP="00BA1EB4">
      <w:pPr>
        <w:spacing w:after="0" w:line="256" w:lineRule="auto"/>
        <w:rPr>
          <w:lang w:val="en-US"/>
        </w:rPr>
      </w:pPr>
      <w:r>
        <w:rPr>
          <w:lang w:val="en-US"/>
        </w:rPr>
        <w:t>3</w:t>
      </w:r>
      <w:r w:rsidR="00BA1EB4" w:rsidRPr="00BA1EB4">
        <w:rPr>
          <w:lang w:val="en-US"/>
        </w:rPr>
        <w:t>. The word " int</w:t>
      </w:r>
      <w:r>
        <w:rPr>
          <w:lang w:val="en-US"/>
        </w:rPr>
        <w:t>ense " is closest in meaning to</w:t>
      </w:r>
    </w:p>
    <w:p w:rsidR="00BA1EB4" w:rsidRPr="0070738F" w:rsidRDefault="00BA1EB4" w:rsidP="0070738F">
      <w:pPr>
        <w:pStyle w:val="a3"/>
        <w:numPr>
          <w:ilvl w:val="0"/>
          <w:numId w:val="7"/>
        </w:numPr>
        <w:spacing w:after="0" w:line="256" w:lineRule="auto"/>
        <w:rPr>
          <w:lang w:val="en-US"/>
        </w:rPr>
      </w:pPr>
      <w:r w:rsidRPr="0070738F">
        <w:rPr>
          <w:lang w:val="en-US"/>
        </w:rPr>
        <w:t>focused</w:t>
      </w:r>
    </w:p>
    <w:p w:rsidR="00BA1EB4" w:rsidRPr="0070738F" w:rsidRDefault="00BA1EB4" w:rsidP="0070738F">
      <w:pPr>
        <w:pStyle w:val="a3"/>
        <w:numPr>
          <w:ilvl w:val="0"/>
          <w:numId w:val="7"/>
        </w:numPr>
        <w:spacing w:after="0" w:line="256" w:lineRule="auto"/>
        <w:rPr>
          <w:lang w:val="en-US"/>
        </w:rPr>
      </w:pPr>
      <w:r w:rsidRPr="0070738F">
        <w:rPr>
          <w:lang w:val="en-US"/>
        </w:rPr>
        <w:t>inhibited</w:t>
      </w:r>
    </w:p>
    <w:p w:rsidR="00BA1EB4" w:rsidRPr="0070738F" w:rsidRDefault="00BA1EB4" w:rsidP="0070738F">
      <w:pPr>
        <w:pStyle w:val="a3"/>
        <w:numPr>
          <w:ilvl w:val="0"/>
          <w:numId w:val="7"/>
        </w:numPr>
        <w:spacing w:after="0" w:line="256" w:lineRule="auto"/>
        <w:rPr>
          <w:lang w:val="en-US"/>
        </w:rPr>
      </w:pPr>
      <w:r w:rsidRPr="0070738F">
        <w:rPr>
          <w:lang w:val="en-US"/>
        </w:rPr>
        <w:t>weird</w:t>
      </w:r>
    </w:p>
    <w:p w:rsidR="00BA1EB4" w:rsidRPr="0070738F" w:rsidRDefault="00BA1EB4" w:rsidP="0070738F">
      <w:pPr>
        <w:pStyle w:val="a3"/>
        <w:numPr>
          <w:ilvl w:val="0"/>
          <w:numId w:val="7"/>
        </w:numPr>
        <w:spacing w:after="0" w:line="256" w:lineRule="auto"/>
        <w:rPr>
          <w:lang w:val="en-US"/>
        </w:rPr>
      </w:pPr>
      <w:r w:rsidRPr="0070738F">
        <w:rPr>
          <w:lang w:val="en-US"/>
        </w:rPr>
        <w:t>strong</w:t>
      </w:r>
    </w:p>
    <w:p w:rsidR="00BA1EB4" w:rsidRPr="00BA1EB4" w:rsidRDefault="00BA1EB4" w:rsidP="00BA1EB4">
      <w:pPr>
        <w:spacing w:after="0" w:line="256" w:lineRule="auto"/>
        <w:rPr>
          <w:lang w:val="en-US"/>
        </w:rPr>
      </w:pPr>
    </w:p>
    <w:p w:rsidR="00BA1EB4" w:rsidRPr="00BA1EB4" w:rsidRDefault="0070738F" w:rsidP="00BA1EB4">
      <w:pPr>
        <w:spacing w:after="0" w:line="256" w:lineRule="auto"/>
        <w:rPr>
          <w:lang w:val="en-US"/>
        </w:rPr>
      </w:pPr>
      <w:r>
        <w:rPr>
          <w:lang w:val="en-US"/>
        </w:rPr>
        <w:t>4</w:t>
      </w:r>
      <w:r w:rsidR="00BA1EB4" w:rsidRPr="00BA1EB4">
        <w:rPr>
          <w:lang w:val="en-US"/>
        </w:rPr>
        <w:t>. The word " conci</w:t>
      </w:r>
      <w:r>
        <w:rPr>
          <w:lang w:val="en-US"/>
        </w:rPr>
        <w:t>sely " is closest in meaning to</w:t>
      </w:r>
    </w:p>
    <w:p w:rsidR="00BA1EB4" w:rsidRDefault="00BA1EB4" w:rsidP="0070738F">
      <w:pPr>
        <w:pStyle w:val="a3"/>
        <w:numPr>
          <w:ilvl w:val="0"/>
          <w:numId w:val="8"/>
        </w:numPr>
        <w:spacing w:after="0" w:line="256" w:lineRule="auto"/>
      </w:pPr>
      <w:proofErr w:type="spellStart"/>
      <w:r>
        <w:t>accurately</w:t>
      </w:r>
      <w:proofErr w:type="spellEnd"/>
    </w:p>
    <w:p w:rsidR="00BA1EB4" w:rsidRDefault="00BA1EB4" w:rsidP="0070738F">
      <w:pPr>
        <w:pStyle w:val="a3"/>
        <w:numPr>
          <w:ilvl w:val="0"/>
          <w:numId w:val="8"/>
        </w:numPr>
        <w:spacing w:after="0" w:line="256" w:lineRule="auto"/>
      </w:pPr>
      <w:proofErr w:type="spellStart"/>
      <w:r>
        <w:t>cryptically</w:t>
      </w:r>
      <w:proofErr w:type="spellEnd"/>
    </w:p>
    <w:p w:rsidR="00BA1EB4" w:rsidRDefault="00BA1EB4" w:rsidP="0070738F">
      <w:pPr>
        <w:pStyle w:val="a3"/>
        <w:numPr>
          <w:ilvl w:val="0"/>
          <w:numId w:val="8"/>
        </w:numPr>
        <w:spacing w:after="0" w:line="256" w:lineRule="auto"/>
      </w:pPr>
      <w:proofErr w:type="spellStart"/>
      <w:r>
        <w:t>movingly</w:t>
      </w:r>
      <w:proofErr w:type="spellEnd"/>
    </w:p>
    <w:p w:rsidR="00532321" w:rsidRDefault="00BA1EB4" w:rsidP="0070738F">
      <w:pPr>
        <w:pStyle w:val="a3"/>
        <w:numPr>
          <w:ilvl w:val="0"/>
          <w:numId w:val="8"/>
        </w:numPr>
        <w:spacing w:after="0" w:line="256" w:lineRule="auto"/>
        <w:rPr>
          <w:b/>
        </w:rPr>
      </w:pPr>
      <w:proofErr w:type="spellStart"/>
      <w:r>
        <w:t>succinctly</w:t>
      </w:r>
      <w:proofErr w:type="spellEnd"/>
      <w:r w:rsidR="00532321" w:rsidRPr="0070738F">
        <w:rPr>
          <w:b/>
        </w:rPr>
        <w:t xml:space="preserve"> </w:t>
      </w:r>
    </w:p>
    <w:p w:rsidR="00B901F7" w:rsidRPr="0070738F" w:rsidRDefault="00B901F7" w:rsidP="00B901F7">
      <w:pPr>
        <w:pStyle w:val="a3"/>
        <w:spacing w:after="0" w:line="256" w:lineRule="auto"/>
        <w:rPr>
          <w:b/>
        </w:rPr>
      </w:pPr>
    </w:p>
    <w:p w:rsidR="0070738F" w:rsidRDefault="0070738F" w:rsidP="00BA1EB4">
      <w:pPr>
        <w:spacing w:after="0" w:line="256" w:lineRule="auto"/>
      </w:pPr>
    </w:p>
    <w:p w:rsidR="00532321" w:rsidRDefault="00532321" w:rsidP="00532321">
      <w:pPr>
        <w:spacing w:after="0" w:line="256" w:lineRule="auto"/>
        <w:ind w:left="-5"/>
      </w:pPr>
      <w:r>
        <w:rPr>
          <w:b/>
        </w:rPr>
        <w:t xml:space="preserve">Образец задания № 3  </w:t>
      </w:r>
    </w:p>
    <w:p w:rsidR="00532321" w:rsidRDefault="00532321" w:rsidP="00532321">
      <w:pPr>
        <w:spacing w:line="312" w:lineRule="auto"/>
        <w:ind w:left="-15" w:firstLine="566"/>
      </w:pPr>
      <w:r>
        <w:t xml:space="preserve">Задание проверяет владение грамматическим материалом в пределах предъявляемых требований. Задание оценивается </w:t>
      </w:r>
      <w:r>
        <w:rPr>
          <w:b/>
        </w:rPr>
        <w:t xml:space="preserve">в </w:t>
      </w:r>
      <w:r w:rsidR="00BA1EB4">
        <w:rPr>
          <w:b/>
        </w:rPr>
        <w:t>10</w:t>
      </w:r>
      <w:r>
        <w:rPr>
          <w:b/>
        </w:rPr>
        <w:t xml:space="preserve"> баллов</w:t>
      </w:r>
      <w:r>
        <w:t xml:space="preserve">: по 1 – за каждый правильный ответ. </w:t>
      </w:r>
    </w:p>
    <w:p w:rsidR="00532321" w:rsidRDefault="00532321" w:rsidP="00B901F7">
      <w:pPr>
        <w:spacing w:after="0" w:line="256" w:lineRule="auto"/>
        <w:rPr>
          <w:b/>
        </w:rPr>
      </w:pPr>
      <w:r w:rsidRPr="0070738F">
        <w:rPr>
          <w:b/>
        </w:rPr>
        <w:t xml:space="preserve"> </w:t>
      </w:r>
      <w:r w:rsidRPr="0070738F">
        <w:rPr>
          <w:b/>
          <w:lang w:val="en-US"/>
        </w:rPr>
        <w:t>Task</w:t>
      </w:r>
      <w:r w:rsidRPr="0070738F">
        <w:rPr>
          <w:b/>
        </w:rPr>
        <w:t xml:space="preserve"> 3</w:t>
      </w:r>
      <w:r w:rsidR="00B901F7" w:rsidRPr="00B901F7">
        <w:rPr>
          <w:b/>
        </w:rPr>
        <w:t xml:space="preserve"> </w:t>
      </w:r>
      <w:r w:rsidR="004D4656">
        <w:rPr>
          <w:b/>
        </w:rPr>
        <w:t>В</w:t>
      </w:r>
      <w:r w:rsidR="00B901F7">
        <w:rPr>
          <w:b/>
        </w:rPr>
        <w:t>ыберите правильный ответ</w:t>
      </w:r>
    </w:p>
    <w:p w:rsidR="00B901F7" w:rsidRDefault="00B901F7" w:rsidP="00B901F7">
      <w:pPr>
        <w:spacing w:after="0" w:line="256" w:lineRule="auto"/>
        <w:rPr>
          <w:b/>
        </w:rPr>
      </w:pPr>
    </w:p>
    <w:p w:rsidR="00532321" w:rsidRPr="00BA1EB4" w:rsidRDefault="00532321" w:rsidP="00532321">
      <w:pPr>
        <w:rPr>
          <w:lang w:val="en-US"/>
        </w:rPr>
      </w:pPr>
      <w:r w:rsidRPr="00BA1EB4">
        <w:rPr>
          <w:lang w:val="en-US"/>
        </w:rPr>
        <w:t>1. They always … home at 8 o’clock.</w:t>
      </w:r>
    </w:p>
    <w:p w:rsidR="00532321" w:rsidRPr="00BA1EB4" w:rsidRDefault="00532321" w:rsidP="00532321">
      <w:pPr>
        <w:rPr>
          <w:lang w:val="en-US"/>
        </w:rPr>
      </w:pPr>
      <w:r w:rsidRPr="0070738F">
        <w:rPr>
          <w:lang w:val="en-US"/>
        </w:rPr>
        <w:t>a)</w:t>
      </w:r>
      <w:r w:rsidRPr="00BA1EB4">
        <w:rPr>
          <w:lang w:val="en-US"/>
        </w:rPr>
        <w:t xml:space="preserve"> have left </w:t>
      </w:r>
      <w:r w:rsidRPr="0070738F">
        <w:rPr>
          <w:lang w:val="en-US"/>
        </w:rPr>
        <w:t>b)</w:t>
      </w:r>
      <w:r w:rsidRPr="00BA1EB4">
        <w:rPr>
          <w:lang w:val="en-US"/>
        </w:rPr>
        <w:t xml:space="preserve"> </w:t>
      </w:r>
      <w:r w:rsidRPr="0070738F">
        <w:rPr>
          <w:lang w:val="en-US"/>
        </w:rPr>
        <w:t>leave</w:t>
      </w:r>
      <w:r w:rsidRPr="0070738F">
        <w:rPr>
          <w:b/>
          <w:lang w:val="en-US"/>
        </w:rPr>
        <w:t xml:space="preserve"> </w:t>
      </w:r>
      <w:r w:rsidRPr="0070738F">
        <w:rPr>
          <w:lang w:val="en-US"/>
        </w:rPr>
        <w:t>c)</w:t>
      </w:r>
      <w:r w:rsidRPr="00BA1EB4">
        <w:rPr>
          <w:lang w:val="en-US"/>
        </w:rPr>
        <w:t xml:space="preserve"> left </w:t>
      </w:r>
      <w:r w:rsidRPr="0070738F">
        <w:rPr>
          <w:lang w:val="en-US"/>
        </w:rPr>
        <w:t>d)</w:t>
      </w:r>
      <w:r w:rsidRPr="00BA1EB4">
        <w:rPr>
          <w:lang w:val="en-US"/>
        </w:rPr>
        <w:t xml:space="preserve"> leaves</w:t>
      </w:r>
    </w:p>
    <w:p w:rsidR="00532321" w:rsidRPr="00BA1EB4" w:rsidRDefault="00532321" w:rsidP="00532321">
      <w:pPr>
        <w:rPr>
          <w:lang w:val="en-US"/>
        </w:rPr>
      </w:pPr>
      <w:r w:rsidRPr="00BA1EB4">
        <w:rPr>
          <w:lang w:val="en-US"/>
        </w:rPr>
        <w:t>2. It is the…… dangerous route.</w:t>
      </w:r>
    </w:p>
    <w:p w:rsidR="00532321" w:rsidRPr="00BA1EB4" w:rsidRDefault="00532321" w:rsidP="00532321">
      <w:pPr>
        <w:rPr>
          <w:lang w:val="en-US"/>
        </w:rPr>
      </w:pPr>
      <w:r w:rsidRPr="00BA1EB4">
        <w:rPr>
          <w:lang w:val="en-US"/>
        </w:rPr>
        <w:t>a) most b) much c) more d) many</w:t>
      </w:r>
    </w:p>
    <w:p w:rsidR="00532321" w:rsidRPr="00BA1EB4" w:rsidRDefault="00532321" w:rsidP="00532321">
      <w:pPr>
        <w:rPr>
          <w:lang w:val="en-US"/>
        </w:rPr>
      </w:pPr>
      <w:r w:rsidRPr="00BA1EB4">
        <w:rPr>
          <w:lang w:val="en-US"/>
        </w:rPr>
        <w:t>3. I don’t like pizza. …… do I.</w:t>
      </w:r>
    </w:p>
    <w:p w:rsidR="00532321" w:rsidRPr="00BA1EB4" w:rsidRDefault="00532321" w:rsidP="00532321">
      <w:pPr>
        <w:rPr>
          <w:lang w:val="en-US"/>
        </w:rPr>
      </w:pPr>
      <w:r w:rsidRPr="00BA1EB4">
        <w:rPr>
          <w:lang w:val="en-US"/>
        </w:rPr>
        <w:t>a) no b) either c) so d) neither</w:t>
      </w:r>
    </w:p>
    <w:p w:rsidR="00532321" w:rsidRPr="00BA1EB4" w:rsidRDefault="00532321" w:rsidP="00532321">
      <w:pPr>
        <w:rPr>
          <w:lang w:val="en-US"/>
        </w:rPr>
      </w:pPr>
      <w:r w:rsidRPr="00BA1EB4">
        <w:rPr>
          <w:lang w:val="en-US"/>
        </w:rPr>
        <w:t>4. I bought two ice-creams. …… did Peter.</w:t>
      </w:r>
    </w:p>
    <w:p w:rsidR="00532321" w:rsidRPr="00BA1EB4" w:rsidRDefault="00532321" w:rsidP="00532321">
      <w:pPr>
        <w:rPr>
          <w:lang w:val="en-US"/>
        </w:rPr>
      </w:pPr>
      <w:r w:rsidRPr="00BA1EB4">
        <w:rPr>
          <w:lang w:val="en-US"/>
        </w:rPr>
        <w:t>a) so b) such c) no d) also</w:t>
      </w:r>
    </w:p>
    <w:p w:rsidR="00532321" w:rsidRPr="00BA1EB4" w:rsidRDefault="00532321" w:rsidP="00532321">
      <w:pPr>
        <w:rPr>
          <w:lang w:val="en-US"/>
        </w:rPr>
      </w:pPr>
      <w:r w:rsidRPr="00BA1EB4">
        <w:rPr>
          <w:lang w:val="en-US"/>
        </w:rPr>
        <w:t>5. Please give me a pencil, I … mine.</w:t>
      </w:r>
    </w:p>
    <w:p w:rsidR="00532321" w:rsidRPr="00BA1EB4" w:rsidRDefault="00532321" w:rsidP="00532321">
      <w:pPr>
        <w:rPr>
          <w:lang w:val="en-US"/>
        </w:rPr>
      </w:pPr>
      <w:r w:rsidRPr="00BA1EB4">
        <w:rPr>
          <w:lang w:val="en-US"/>
        </w:rPr>
        <w:t>a) lost b) have lost c) had lost d) lose</w:t>
      </w:r>
    </w:p>
    <w:p w:rsidR="00532321" w:rsidRPr="00BA1EB4" w:rsidRDefault="00532321" w:rsidP="00532321">
      <w:pPr>
        <w:rPr>
          <w:lang w:val="en-US"/>
        </w:rPr>
      </w:pPr>
      <w:r w:rsidRPr="00BA1EB4">
        <w:rPr>
          <w:lang w:val="en-US"/>
        </w:rPr>
        <w:t>6. Peter wanted to know if Robert … to London</w:t>
      </w:r>
    </w:p>
    <w:p w:rsidR="00532321" w:rsidRPr="00BA1EB4" w:rsidRDefault="00532321" w:rsidP="00532321">
      <w:pPr>
        <w:rPr>
          <w:lang w:val="en-US"/>
        </w:rPr>
      </w:pPr>
      <w:r w:rsidRPr="00BA1EB4">
        <w:rPr>
          <w:lang w:val="en-US"/>
        </w:rPr>
        <w:t>a) was b) was being c) had been d) has been</w:t>
      </w:r>
    </w:p>
    <w:p w:rsidR="00532321" w:rsidRPr="00BA1EB4" w:rsidRDefault="00532321" w:rsidP="00532321">
      <w:pPr>
        <w:rPr>
          <w:lang w:val="en-US"/>
        </w:rPr>
      </w:pPr>
      <w:r w:rsidRPr="00BA1EB4">
        <w:rPr>
          <w:lang w:val="en-US"/>
        </w:rPr>
        <w:t>7. The play……yesterday was a great success.</w:t>
      </w:r>
    </w:p>
    <w:p w:rsidR="00532321" w:rsidRPr="00BA1EB4" w:rsidRDefault="00532321" w:rsidP="00532321">
      <w:pPr>
        <w:rPr>
          <w:lang w:val="en-US"/>
        </w:rPr>
      </w:pPr>
      <w:r w:rsidRPr="00BA1EB4">
        <w:rPr>
          <w:lang w:val="en-US"/>
        </w:rPr>
        <w:t>a) performing b) was performed c) performed d) was performing</w:t>
      </w:r>
    </w:p>
    <w:p w:rsidR="00532321" w:rsidRPr="00BA1EB4" w:rsidRDefault="00532321" w:rsidP="00532321">
      <w:pPr>
        <w:rPr>
          <w:lang w:val="en-US"/>
        </w:rPr>
      </w:pPr>
      <w:r w:rsidRPr="00BA1EB4">
        <w:rPr>
          <w:lang w:val="en-US"/>
        </w:rPr>
        <w:t>8. The man…….to Tim is my brother</w:t>
      </w:r>
    </w:p>
    <w:p w:rsidR="00532321" w:rsidRPr="00BA1EB4" w:rsidRDefault="00532321" w:rsidP="00532321">
      <w:pPr>
        <w:rPr>
          <w:lang w:val="en-US"/>
        </w:rPr>
      </w:pPr>
      <w:r w:rsidRPr="00BA1EB4">
        <w:rPr>
          <w:lang w:val="en-US"/>
        </w:rPr>
        <w:t>a) talking b) talked c) being talked d) was talking</w:t>
      </w:r>
    </w:p>
    <w:p w:rsidR="00532321" w:rsidRPr="00BA1EB4" w:rsidRDefault="00532321" w:rsidP="00532321">
      <w:pPr>
        <w:rPr>
          <w:lang w:val="en-US"/>
        </w:rPr>
      </w:pPr>
      <w:r w:rsidRPr="00BA1EB4">
        <w:rPr>
          <w:lang w:val="en-US"/>
        </w:rPr>
        <w:t>9. I don’t want her………my questions.</w:t>
      </w:r>
    </w:p>
    <w:p w:rsidR="00532321" w:rsidRPr="00BA1EB4" w:rsidRDefault="00532321" w:rsidP="00532321">
      <w:pPr>
        <w:rPr>
          <w:lang w:val="en-US"/>
        </w:rPr>
      </w:pPr>
      <w:r w:rsidRPr="00BA1EB4">
        <w:rPr>
          <w:lang w:val="en-US"/>
        </w:rPr>
        <w:t>a) answering b) answer c) being answered d) to answer</w:t>
      </w:r>
    </w:p>
    <w:p w:rsidR="00532321" w:rsidRPr="00BA1EB4" w:rsidRDefault="00532321" w:rsidP="00532321">
      <w:pPr>
        <w:rPr>
          <w:lang w:val="en-US"/>
        </w:rPr>
      </w:pPr>
      <w:r w:rsidRPr="00BA1EB4">
        <w:rPr>
          <w:lang w:val="en-US"/>
        </w:rPr>
        <w:t>10. Mum always………me go where I want to.</w:t>
      </w:r>
    </w:p>
    <w:p w:rsidR="00532321" w:rsidRDefault="00532321" w:rsidP="00532321">
      <w:pPr>
        <w:rPr>
          <w:lang w:val="en-US"/>
        </w:rPr>
      </w:pPr>
      <w:r w:rsidRPr="00BA1EB4">
        <w:rPr>
          <w:lang w:val="en-US"/>
        </w:rPr>
        <w:t>a) having let b) lets c) to let d) letting</w:t>
      </w:r>
    </w:p>
    <w:p w:rsidR="00D07FB5" w:rsidRDefault="00D07FB5" w:rsidP="00532321">
      <w:pPr>
        <w:rPr>
          <w:lang w:val="en-US"/>
        </w:rPr>
      </w:pPr>
    </w:p>
    <w:p w:rsidR="00D07FB5" w:rsidRDefault="00D07FB5" w:rsidP="00532321">
      <w:r>
        <w:t>Критерии оценивания:</w:t>
      </w:r>
    </w:p>
    <w:p w:rsidR="00D07FB5" w:rsidRDefault="00D07FB5" w:rsidP="00532321">
      <w:r>
        <w:t>1-11 баллов – «2»,</w:t>
      </w:r>
    </w:p>
    <w:p w:rsidR="00D07FB5" w:rsidRDefault="00D07FB5" w:rsidP="00532321">
      <w:r>
        <w:t>12-14 баллов – «3»,</w:t>
      </w:r>
    </w:p>
    <w:p w:rsidR="00D07FB5" w:rsidRDefault="00D07FB5" w:rsidP="00532321">
      <w:r>
        <w:t>15-17 баллов – «4»</w:t>
      </w:r>
    </w:p>
    <w:p w:rsidR="00D07FB5" w:rsidRPr="00D07FB5" w:rsidRDefault="00D07FB5" w:rsidP="00532321">
      <w:r>
        <w:t>18-20 баллов – «5»</w:t>
      </w:r>
      <w:bookmarkStart w:id="0" w:name="_GoBack"/>
      <w:bookmarkEnd w:id="0"/>
    </w:p>
    <w:sectPr w:rsidR="00D07FB5" w:rsidRPr="00D07FB5" w:rsidSect="00B901F7">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686388"/>
    <w:multiLevelType w:val="hybridMultilevel"/>
    <w:tmpl w:val="2832826A"/>
    <w:lvl w:ilvl="0" w:tplc="BB8C662C">
      <w:start w:val="1"/>
      <w:numFmt w:val="upperLetter"/>
      <w:lvlText w:val="%1."/>
      <w:lvlJc w:val="left"/>
      <w:pPr>
        <w:ind w:left="1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26109464">
      <w:start w:val="1"/>
      <w:numFmt w:val="lowerLetter"/>
      <w:lvlText w:val="%2"/>
      <w:lvlJc w:val="left"/>
      <w:pPr>
        <w:ind w:left="10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664013CE">
      <w:start w:val="1"/>
      <w:numFmt w:val="lowerRoman"/>
      <w:lvlText w:val="%3"/>
      <w:lvlJc w:val="left"/>
      <w:pPr>
        <w:ind w:left="18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09208BB0">
      <w:start w:val="1"/>
      <w:numFmt w:val="decimal"/>
      <w:lvlText w:val="%4"/>
      <w:lvlJc w:val="left"/>
      <w:pPr>
        <w:ind w:left="25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7B2CE314">
      <w:start w:val="1"/>
      <w:numFmt w:val="lowerLetter"/>
      <w:lvlText w:val="%5"/>
      <w:lvlJc w:val="left"/>
      <w:pPr>
        <w:ind w:left="324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3CB8C4A2">
      <w:start w:val="1"/>
      <w:numFmt w:val="lowerRoman"/>
      <w:lvlText w:val="%6"/>
      <w:lvlJc w:val="left"/>
      <w:pPr>
        <w:ind w:left="396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29C6D408">
      <w:start w:val="1"/>
      <w:numFmt w:val="decimal"/>
      <w:lvlText w:val="%7"/>
      <w:lvlJc w:val="left"/>
      <w:pPr>
        <w:ind w:left="46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C75C9916">
      <w:start w:val="1"/>
      <w:numFmt w:val="lowerLetter"/>
      <w:lvlText w:val="%8"/>
      <w:lvlJc w:val="left"/>
      <w:pPr>
        <w:ind w:left="54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5720DB20">
      <w:start w:val="1"/>
      <w:numFmt w:val="lowerRoman"/>
      <w:lvlText w:val="%9"/>
      <w:lvlJc w:val="left"/>
      <w:pPr>
        <w:ind w:left="61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abstractNum w:abstractNumId="1" w15:restartNumberingAfterBreak="0">
    <w:nsid w:val="3BA032CC"/>
    <w:multiLevelType w:val="hybridMultilevel"/>
    <w:tmpl w:val="D5DE4C72"/>
    <w:lvl w:ilvl="0" w:tplc="2F089296">
      <w:start w:val="1"/>
      <w:numFmt w:val="lowerLetter"/>
      <w:lvlText w:val="%1"/>
      <w:lvlJc w:val="left"/>
      <w:pPr>
        <w:ind w:left="720" w:hanging="36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7A83D42"/>
    <w:multiLevelType w:val="hybridMultilevel"/>
    <w:tmpl w:val="BBDA4C4C"/>
    <w:lvl w:ilvl="0" w:tplc="2F089296">
      <w:start w:val="1"/>
      <w:numFmt w:val="lowerLetter"/>
      <w:lvlText w:val="%1"/>
      <w:lvlJc w:val="left"/>
      <w:pPr>
        <w:ind w:left="720" w:hanging="36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3324EE6"/>
    <w:multiLevelType w:val="hybridMultilevel"/>
    <w:tmpl w:val="1CE278DE"/>
    <w:lvl w:ilvl="0" w:tplc="2F089296">
      <w:start w:val="1"/>
      <w:numFmt w:val="lowerLetter"/>
      <w:lvlText w:val="%1"/>
      <w:lvlJc w:val="left"/>
      <w:pPr>
        <w:ind w:left="720" w:hanging="36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8D8790D"/>
    <w:multiLevelType w:val="hybridMultilevel"/>
    <w:tmpl w:val="69F8D9EA"/>
    <w:lvl w:ilvl="0" w:tplc="2F089296">
      <w:start w:val="1"/>
      <w:numFmt w:val="lowerLetter"/>
      <w:lvlText w:val="%1"/>
      <w:lvlJc w:val="left"/>
      <w:pPr>
        <w:ind w:left="720" w:hanging="36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DFA6809"/>
    <w:multiLevelType w:val="hybridMultilevel"/>
    <w:tmpl w:val="D2BC2EF2"/>
    <w:lvl w:ilvl="0" w:tplc="69682F68">
      <w:start w:val="1"/>
      <w:numFmt w:val="decimal"/>
      <w:lvlText w:val="%1."/>
      <w:lvlJc w:val="left"/>
      <w:pPr>
        <w:ind w:left="24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2F089296">
      <w:start w:val="1"/>
      <w:numFmt w:val="lowerLetter"/>
      <w:lvlText w:val="%2"/>
      <w:lvlJc w:val="left"/>
      <w:pPr>
        <w:ind w:left="10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FD401ED4">
      <w:start w:val="1"/>
      <w:numFmt w:val="lowerRoman"/>
      <w:lvlText w:val="%3"/>
      <w:lvlJc w:val="left"/>
      <w:pPr>
        <w:ind w:left="18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0CE2BE56">
      <w:start w:val="1"/>
      <w:numFmt w:val="decimal"/>
      <w:lvlText w:val="%4"/>
      <w:lvlJc w:val="left"/>
      <w:pPr>
        <w:ind w:left="25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5EF8DCAE">
      <w:start w:val="1"/>
      <w:numFmt w:val="lowerLetter"/>
      <w:lvlText w:val="%5"/>
      <w:lvlJc w:val="left"/>
      <w:pPr>
        <w:ind w:left="324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7B3C1484">
      <w:start w:val="1"/>
      <w:numFmt w:val="lowerRoman"/>
      <w:lvlText w:val="%6"/>
      <w:lvlJc w:val="left"/>
      <w:pPr>
        <w:ind w:left="396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5C0CCCF4">
      <w:start w:val="1"/>
      <w:numFmt w:val="decimal"/>
      <w:lvlText w:val="%7"/>
      <w:lvlJc w:val="left"/>
      <w:pPr>
        <w:ind w:left="46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6722DD9A">
      <w:start w:val="1"/>
      <w:numFmt w:val="lowerLetter"/>
      <w:lvlText w:val="%8"/>
      <w:lvlJc w:val="left"/>
      <w:pPr>
        <w:ind w:left="54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02E68798">
      <w:start w:val="1"/>
      <w:numFmt w:val="lowerRoman"/>
      <w:lvlText w:val="%9"/>
      <w:lvlJc w:val="left"/>
      <w:pPr>
        <w:ind w:left="61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abstractNum w:abstractNumId="6" w15:restartNumberingAfterBreak="0">
    <w:nsid w:val="79E523C4"/>
    <w:multiLevelType w:val="hybridMultilevel"/>
    <w:tmpl w:val="92E4AA2C"/>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6"/>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321"/>
    <w:rsid w:val="004D4656"/>
    <w:rsid w:val="00532321"/>
    <w:rsid w:val="0070738F"/>
    <w:rsid w:val="00B901F7"/>
    <w:rsid w:val="00BA1EB4"/>
    <w:rsid w:val="00D07FB5"/>
    <w:rsid w:val="00E316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C1662"/>
  <w15:chartTrackingRefBased/>
  <w15:docId w15:val="{D966D048-F6CB-4A2E-BA77-EB7B79DD4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232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738F"/>
    <w:pPr>
      <w:ind w:left="720"/>
      <w:contextualSpacing/>
    </w:pPr>
  </w:style>
  <w:style w:type="table" w:styleId="a4">
    <w:name w:val="Table Grid"/>
    <w:basedOn w:val="a1"/>
    <w:uiPriority w:val="39"/>
    <w:rsid w:val="00707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9632">
      <w:bodyDiv w:val="1"/>
      <w:marLeft w:val="0"/>
      <w:marRight w:val="0"/>
      <w:marTop w:val="0"/>
      <w:marBottom w:val="0"/>
      <w:divBdr>
        <w:top w:val="none" w:sz="0" w:space="0" w:color="auto"/>
        <w:left w:val="none" w:sz="0" w:space="0" w:color="auto"/>
        <w:bottom w:val="none" w:sz="0" w:space="0" w:color="auto"/>
        <w:right w:val="none" w:sz="0" w:space="0" w:color="auto"/>
      </w:divBdr>
    </w:div>
    <w:div w:id="1174109637">
      <w:bodyDiv w:val="1"/>
      <w:marLeft w:val="0"/>
      <w:marRight w:val="0"/>
      <w:marTop w:val="0"/>
      <w:marBottom w:val="0"/>
      <w:divBdr>
        <w:top w:val="none" w:sz="0" w:space="0" w:color="auto"/>
        <w:left w:val="none" w:sz="0" w:space="0" w:color="auto"/>
        <w:bottom w:val="none" w:sz="0" w:space="0" w:color="auto"/>
        <w:right w:val="none" w:sz="0" w:space="0" w:color="auto"/>
      </w:divBdr>
    </w:div>
    <w:div w:id="1626814161">
      <w:bodyDiv w:val="1"/>
      <w:marLeft w:val="0"/>
      <w:marRight w:val="0"/>
      <w:marTop w:val="0"/>
      <w:marBottom w:val="0"/>
      <w:divBdr>
        <w:top w:val="none" w:sz="0" w:space="0" w:color="auto"/>
        <w:left w:val="none" w:sz="0" w:space="0" w:color="auto"/>
        <w:bottom w:val="none" w:sz="0" w:space="0" w:color="auto"/>
        <w:right w:val="none" w:sz="0" w:space="0" w:color="auto"/>
      </w:divBdr>
    </w:div>
    <w:div w:id="212830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931</Words>
  <Characters>5309</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Lenovo</cp:lastModifiedBy>
  <cp:revision>4</cp:revision>
  <dcterms:created xsi:type="dcterms:W3CDTF">2022-06-21T10:03:00Z</dcterms:created>
  <dcterms:modified xsi:type="dcterms:W3CDTF">2022-06-23T09:03:00Z</dcterms:modified>
</cp:coreProperties>
</file>