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 xml:space="preserve">Бюджетное образовательное учреждение 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дополнительного образования детей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муниципального образования Динской район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«Дом детского творчества станицы Васюринской»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85"/>
      </w:tblGrid>
      <w:tr w:rsidR="00805873" w:rsidTr="00805873">
        <w:tc>
          <w:tcPr>
            <w:tcW w:w="5637" w:type="dxa"/>
            <w:shd w:val="clear" w:color="auto" w:fill="auto"/>
          </w:tcPr>
          <w:p w:rsidR="00805873" w:rsidRDefault="00805873" w:rsidP="008911FB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805873" w:rsidRPr="00805873" w:rsidRDefault="00805873" w:rsidP="00805873">
            <w:pPr>
              <w:tabs>
                <w:tab w:val="left" w:pos="5525"/>
              </w:tabs>
              <w:jc w:val="both"/>
              <w:rPr>
                <w:color w:val="auto"/>
              </w:rPr>
            </w:pPr>
            <w:r w:rsidRPr="00805873">
              <w:rPr>
                <w:color w:val="auto"/>
              </w:rPr>
              <w:t>Утверждаю</w:t>
            </w:r>
          </w:p>
          <w:p w:rsidR="00805873" w:rsidRPr="00805873" w:rsidRDefault="00805873" w:rsidP="00805873">
            <w:pPr>
              <w:tabs>
                <w:tab w:val="left" w:pos="5525"/>
              </w:tabs>
              <w:jc w:val="both"/>
              <w:rPr>
                <w:color w:val="auto"/>
              </w:rPr>
            </w:pPr>
            <w:r w:rsidRPr="00805873">
              <w:rPr>
                <w:color w:val="auto"/>
              </w:rPr>
              <w:t>Директор БОУ ДОД ДДТ</w:t>
            </w:r>
          </w:p>
          <w:p w:rsidR="00805873" w:rsidRPr="00805873" w:rsidRDefault="00805873" w:rsidP="00805873">
            <w:pPr>
              <w:tabs>
                <w:tab w:val="left" w:pos="5525"/>
              </w:tabs>
              <w:jc w:val="both"/>
              <w:rPr>
                <w:color w:val="auto"/>
              </w:rPr>
            </w:pPr>
            <w:r w:rsidRPr="00805873">
              <w:rPr>
                <w:color w:val="auto"/>
              </w:rPr>
              <w:t>ст. Васюринской</w:t>
            </w:r>
          </w:p>
          <w:p w:rsidR="00805873" w:rsidRPr="00805873" w:rsidRDefault="00805873" w:rsidP="00805873">
            <w:pPr>
              <w:tabs>
                <w:tab w:val="left" w:pos="6245"/>
              </w:tabs>
              <w:jc w:val="both"/>
              <w:rPr>
                <w:color w:val="auto"/>
              </w:rPr>
            </w:pPr>
            <w:proofErr w:type="spellStart"/>
            <w:r w:rsidRPr="00805873">
              <w:rPr>
                <w:color w:val="auto"/>
              </w:rPr>
              <w:t>___________Н.А.Жорник</w:t>
            </w:r>
            <w:proofErr w:type="spellEnd"/>
            <w:r w:rsidRPr="00805873">
              <w:rPr>
                <w:color w:val="auto"/>
              </w:rPr>
              <w:t xml:space="preserve"> </w:t>
            </w:r>
          </w:p>
          <w:p w:rsidR="00805873" w:rsidRDefault="00805873" w:rsidP="00805873">
            <w:pPr>
              <w:spacing w:line="240" w:lineRule="auto"/>
              <w:jc w:val="both"/>
              <w:rPr>
                <w:color w:val="auto"/>
              </w:rPr>
            </w:pPr>
            <w:proofErr w:type="spellStart"/>
            <w:r w:rsidRPr="00805873">
              <w:rPr>
                <w:color w:val="auto"/>
                <w:sz w:val="24"/>
                <w:szCs w:val="24"/>
              </w:rPr>
              <w:t>Прот</w:t>
            </w:r>
            <w:proofErr w:type="spellEnd"/>
            <w:r w:rsidRPr="00805873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05873">
              <w:rPr>
                <w:color w:val="auto"/>
                <w:sz w:val="24"/>
                <w:szCs w:val="24"/>
              </w:rPr>
              <w:t>педсовета №1 от 28.08.14г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p w:rsidR="00705332" w:rsidRPr="007D4CD8" w:rsidRDefault="00705332" w:rsidP="008911FB">
      <w:pPr>
        <w:spacing w:line="240" w:lineRule="auto"/>
        <w:jc w:val="right"/>
        <w:rPr>
          <w:color w:val="auto"/>
        </w:rPr>
      </w:pPr>
    </w:p>
    <w:p w:rsidR="00805873" w:rsidRPr="00020DB9" w:rsidRDefault="00805873" w:rsidP="00805873">
      <w:pPr>
        <w:tabs>
          <w:tab w:val="left" w:pos="5494"/>
        </w:tabs>
        <w:jc w:val="right"/>
        <w:rPr>
          <w:sz w:val="24"/>
          <w:szCs w:val="24"/>
        </w:rPr>
      </w:pPr>
      <w:r w:rsidRPr="00020DB9">
        <w:rPr>
          <w:sz w:val="24"/>
          <w:szCs w:val="24"/>
        </w:rPr>
        <w:t>.</w:t>
      </w:r>
    </w:p>
    <w:p w:rsidR="00705332" w:rsidRPr="007D4CD8" w:rsidRDefault="00705332" w:rsidP="008911FB">
      <w:pPr>
        <w:spacing w:line="240" w:lineRule="auto"/>
        <w:jc w:val="right"/>
        <w:rPr>
          <w:color w:val="auto"/>
        </w:rPr>
      </w:pPr>
    </w:p>
    <w:p w:rsidR="00705332" w:rsidRPr="007D4CD8" w:rsidRDefault="00705332" w:rsidP="008911FB">
      <w:pPr>
        <w:spacing w:line="240" w:lineRule="auto"/>
        <w:jc w:val="right"/>
        <w:rPr>
          <w:color w:val="auto"/>
        </w:rPr>
      </w:pPr>
    </w:p>
    <w:p w:rsidR="00705332" w:rsidRPr="007D4CD8" w:rsidRDefault="00705332" w:rsidP="008911FB">
      <w:pPr>
        <w:spacing w:line="240" w:lineRule="auto"/>
        <w:jc w:val="right"/>
        <w:rPr>
          <w:color w:val="auto"/>
        </w:rPr>
      </w:pPr>
    </w:p>
    <w:p w:rsidR="00705332" w:rsidRPr="007D4CD8" w:rsidRDefault="00705332" w:rsidP="008911FB">
      <w:pPr>
        <w:spacing w:line="240" w:lineRule="auto"/>
        <w:jc w:val="right"/>
        <w:rPr>
          <w:color w:val="auto"/>
        </w:rPr>
      </w:pPr>
    </w:p>
    <w:p w:rsidR="00705332" w:rsidRPr="007D4CD8" w:rsidRDefault="00705332" w:rsidP="008911FB">
      <w:pPr>
        <w:spacing w:line="240" w:lineRule="auto"/>
        <w:jc w:val="right"/>
        <w:rPr>
          <w:color w:val="auto"/>
        </w:rPr>
      </w:pPr>
      <w:r w:rsidRPr="007D4CD8">
        <w:rPr>
          <w:color w:val="auto"/>
        </w:rPr>
        <w:t xml:space="preserve"> </w:t>
      </w:r>
    </w:p>
    <w:p w:rsidR="00705332" w:rsidRPr="007D4CD8" w:rsidRDefault="00805873" w:rsidP="008911FB">
      <w:pPr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ДОПОЛНИТЕЛЬНАЯ ОБЩЕОБРАЗОВАТЕЛЬНАЯ ПРОГРАММА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p w:rsidR="00705332" w:rsidRPr="007D4CD8" w:rsidRDefault="00705332" w:rsidP="008911FB">
      <w:pPr>
        <w:spacing w:line="240" w:lineRule="auto"/>
        <w:jc w:val="center"/>
        <w:rPr>
          <w:b/>
          <w:color w:val="auto"/>
        </w:rPr>
      </w:pPr>
      <w:r w:rsidRPr="007D4CD8">
        <w:rPr>
          <w:b/>
          <w:color w:val="auto"/>
        </w:rPr>
        <w:t>«</w:t>
      </w:r>
      <w:r w:rsidR="00805873">
        <w:rPr>
          <w:b/>
          <w:color w:val="auto"/>
        </w:rPr>
        <w:t>Волшебная паутинка</w:t>
      </w:r>
      <w:r w:rsidRPr="007D4CD8">
        <w:rPr>
          <w:b/>
          <w:color w:val="auto"/>
        </w:rPr>
        <w:t>»</w:t>
      </w:r>
    </w:p>
    <w:p w:rsidR="00705332" w:rsidRPr="007D4CD8" w:rsidRDefault="001373AF" w:rsidP="008911FB">
      <w:pPr>
        <w:spacing w:line="240" w:lineRule="auto"/>
        <w:jc w:val="center"/>
        <w:rPr>
          <w:color w:val="auto"/>
        </w:rPr>
      </w:pPr>
      <w:r w:rsidRPr="001373AF">
        <w:rPr>
          <w:b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4.2pt;margin-top:.1pt;width:411.3pt;height:0;z-index:251663360" o:connectortype="straight"/>
        </w:pict>
      </w:r>
      <w:r w:rsidR="00705332" w:rsidRPr="007D4CD8">
        <w:rPr>
          <w:color w:val="auto"/>
        </w:rPr>
        <w:t>(наименование объединения)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декоративно – прикладное искусство</w:t>
      </w:r>
    </w:p>
    <w:p w:rsidR="00705332" w:rsidRPr="007D4CD8" w:rsidRDefault="001373AF" w:rsidP="008911FB">
      <w:pPr>
        <w:spacing w:line="240" w:lineRule="auto"/>
        <w:jc w:val="center"/>
        <w:rPr>
          <w:color w:val="auto"/>
        </w:rPr>
      </w:pPr>
      <w:r>
        <w:rPr>
          <w:noProof/>
          <w:color w:val="auto"/>
        </w:rPr>
        <w:pict>
          <v:shape id="_x0000_s1041" type="#_x0000_t32" style="position:absolute;left:0;text-align:left;margin-left:25.15pt;margin-top:.05pt;width:411.3pt;height:0;z-index:251664384" o:connectortype="straight"/>
        </w:pict>
      </w:r>
      <w:r w:rsidR="00705332" w:rsidRPr="007D4CD8">
        <w:rPr>
          <w:color w:val="auto"/>
        </w:rPr>
        <w:t>(наименование учебной дисциплины, курса)</w:t>
      </w:r>
    </w:p>
    <w:p w:rsidR="00705332" w:rsidRPr="007D4CD8" w:rsidRDefault="001373AF" w:rsidP="008911FB">
      <w:pPr>
        <w:tabs>
          <w:tab w:val="left" w:pos="8505"/>
          <w:tab w:val="left" w:pos="8647"/>
          <w:tab w:val="left" w:pos="8789"/>
          <w:tab w:val="left" w:pos="8931"/>
        </w:tabs>
        <w:spacing w:line="240" w:lineRule="auto"/>
        <w:jc w:val="center"/>
        <w:rPr>
          <w:color w:val="auto"/>
        </w:rPr>
      </w:pPr>
      <w:r>
        <w:rPr>
          <w:noProof/>
          <w:color w:val="auto"/>
        </w:rPr>
        <w:pict>
          <v:shape id="_x0000_s1042" type="#_x0000_t32" style="position:absolute;left:0;text-align:left;margin-left:25.15pt;margin-top:15.15pt;width:411.3pt;height:0;z-index:251665408" o:connectortype="straight"/>
        </w:pict>
      </w:r>
      <w:r w:rsidR="002C1850" w:rsidRPr="007D4CD8">
        <w:rPr>
          <w:color w:val="auto"/>
        </w:rPr>
        <w:t>2</w:t>
      </w:r>
      <w:r w:rsidR="00705332" w:rsidRPr="007D4CD8">
        <w:rPr>
          <w:color w:val="auto"/>
        </w:rPr>
        <w:t xml:space="preserve"> год</w:t>
      </w:r>
      <w:r w:rsidR="002C1850" w:rsidRPr="007D4CD8">
        <w:rPr>
          <w:color w:val="auto"/>
        </w:rPr>
        <w:t>а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(срок реализации программы)</w:t>
      </w:r>
    </w:p>
    <w:p w:rsidR="00705332" w:rsidRPr="007D4CD8" w:rsidRDefault="00705332" w:rsidP="008911FB">
      <w:pPr>
        <w:tabs>
          <w:tab w:val="left" w:pos="8789"/>
        </w:tabs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модифицированная</w:t>
      </w:r>
    </w:p>
    <w:p w:rsidR="00705332" w:rsidRPr="007D4CD8" w:rsidRDefault="001373AF" w:rsidP="008911FB">
      <w:pPr>
        <w:spacing w:line="240" w:lineRule="auto"/>
        <w:jc w:val="center"/>
        <w:rPr>
          <w:color w:val="auto"/>
        </w:rPr>
      </w:pPr>
      <w:r>
        <w:rPr>
          <w:noProof/>
          <w:color w:val="auto"/>
        </w:rPr>
        <w:pict>
          <v:shape id="_x0000_s1043" type="#_x0000_t32" style="position:absolute;left:0;text-align:left;margin-left:24.3pt;margin-top:.6pt;width:411.3pt;height:0;z-index:251666432" o:connectortype="straight"/>
        </w:pict>
      </w:r>
      <w:r w:rsidR="00705332" w:rsidRPr="007D4CD8">
        <w:rPr>
          <w:color w:val="auto"/>
        </w:rPr>
        <w:t>(вид программы)</w:t>
      </w:r>
    </w:p>
    <w:p w:rsidR="00705332" w:rsidRPr="007D4CD8" w:rsidRDefault="002C1850" w:rsidP="008911FB">
      <w:pPr>
        <w:spacing w:line="240" w:lineRule="auto"/>
        <w:jc w:val="center"/>
        <w:rPr>
          <w:color w:val="auto"/>
        </w:rPr>
      </w:pPr>
      <w:r w:rsidRPr="007D4CD8">
        <w:rPr>
          <w:color w:val="auto"/>
        </w:rPr>
        <w:t>8</w:t>
      </w:r>
      <w:r w:rsidR="00705332" w:rsidRPr="007D4CD8">
        <w:rPr>
          <w:color w:val="auto"/>
        </w:rPr>
        <w:t xml:space="preserve"> – 1</w:t>
      </w:r>
      <w:r w:rsidRPr="007D4CD8">
        <w:rPr>
          <w:color w:val="auto"/>
        </w:rPr>
        <w:t>4</w:t>
      </w:r>
      <w:r w:rsidR="00705332" w:rsidRPr="007D4CD8">
        <w:rPr>
          <w:color w:val="auto"/>
        </w:rPr>
        <w:t xml:space="preserve"> лет</w:t>
      </w:r>
    </w:p>
    <w:p w:rsidR="00705332" w:rsidRPr="007D4CD8" w:rsidRDefault="001373AF" w:rsidP="008911FB">
      <w:pPr>
        <w:tabs>
          <w:tab w:val="left" w:pos="0"/>
        </w:tabs>
        <w:spacing w:line="240" w:lineRule="auto"/>
        <w:jc w:val="center"/>
        <w:rPr>
          <w:color w:val="auto"/>
        </w:rPr>
      </w:pPr>
      <w:r>
        <w:rPr>
          <w:noProof/>
          <w:color w:val="auto"/>
        </w:rPr>
        <w:pict>
          <v:shape id="_x0000_s1044" type="#_x0000_t32" style="position:absolute;left:0;text-align:left;margin-left:25.15pt;margin-top:.45pt;width:411.3pt;height:0;z-index:251667456" o:connectortype="straight"/>
        </w:pict>
      </w:r>
      <w:r w:rsidR="00705332" w:rsidRPr="007D4CD8">
        <w:rPr>
          <w:color w:val="auto"/>
        </w:rPr>
        <w:t xml:space="preserve">(возраст </w:t>
      </w:r>
      <w:proofErr w:type="gramStart"/>
      <w:r w:rsidR="00705332" w:rsidRPr="007D4CD8">
        <w:rPr>
          <w:color w:val="auto"/>
        </w:rPr>
        <w:t>обучающихся</w:t>
      </w:r>
      <w:proofErr w:type="gramEnd"/>
      <w:r w:rsidR="00705332" w:rsidRPr="007D4CD8">
        <w:rPr>
          <w:color w:val="auto"/>
        </w:rPr>
        <w:t>)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p w:rsidR="00705332" w:rsidRPr="007D4CD8" w:rsidRDefault="00705332" w:rsidP="008911FB">
      <w:pPr>
        <w:spacing w:line="240" w:lineRule="auto"/>
        <w:jc w:val="center"/>
        <w:rPr>
          <w:b/>
          <w:color w:val="auto"/>
        </w:rPr>
      </w:pP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p w:rsidR="00705332" w:rsidRPr="007D4CD8" w:rsidRDefault="00705332" w:rsidP="008911FB">
      <w:pPr>
        <w:spacing w:line="240" w:lineRule="auto"/>
        <w:ind w:left="2832" w:firstLine="708"/>
        <w:jc w:val="center"/>
        <w:rPr>
          <w:color w:val="auto"/>
        </w:rPr>
      </w:pPr>
    </w:p>
    <w:p w:rsidR="00705332" w:rsidRPr="007D4CD8" w:rsidRDefault="00705332" w:rsidP="008911FB">
      <w:pPr>
        <w:spacing w:line="240" w:lineRule="auto"/>
        <w:ind w:left="2832" w:firstLine="708"/>
        <w:jc w:val="center"/>
        <w:rPr>
          <w:color w:val="auto"/>
        </w:rPr>
      </w:pPr>
    </w:p>
    <w:p w:rsidR="00705332" w:rsidRPr="007D4CD8" w:rsidRDefault="001373AF" w:rsidP="008911FB">
      <w:pPr>
        <w:spacing w:line="240" w:lineRule="auto"/>
        <w:ind w:left="2832" w:firstLine="708"/>
        <w:jc w:val="center"/>
        <w:rPr>
          <w:color w:val="auto"/>
        </w:rPr>
      </w:pPr>
      <w:r>
        <w:rPr>
          <w:noProof/>
          <w:color w:val="auto"/>
        </w:rPr>
        <w:pict>
          <v:shape id="_x0000_s1049" type="#_x0000_t32" style="position:absolute;left:0;text-align:left;margin-left:201.1pt;margin-top:14.95pt;width:247.6pt;height:0;z-index:251670528" o:connectortype="straight"/>
        </w:pict>
      </w:r>
      <w:r w:rsidR="00705332" w:rsidRPr="007D4CD8">
        <w:rPr>
          <w:color w:val="auto"/>
        </w:rPr>
        <w:t>Педагог дополнительного образования</w:t>
      </w:r>
    </w:p>
    <w:p w:rsidR="00705332" w:rsidRPr="007D4CD8" w:rsidRDefault="001373AF" w:rsidP="009F4A66">
      <w:pPr>
        <w:tabs>
          <w:tab w:val="left" w:pos="4138"/>
        </w:tabs>
        <w:spacing w:line="240" w:lineRule="auto"/>
        <w:ind w:firstLine="4111"/>
        <w:rPr>
          <w:color w:val="auto"/>
        </w:rPr>
      </w:pPr>
      <w:r>
        <w:rPr>
          <w:noProof/>
          <w:color w:val="auto"/>
        </w:rPr>
        <w:pict>
          <v:shape id="_x0000_s1050" type="#_x0000_t32" style="position:absolute;left:0;text-align:left;margin-left:200.5pt;margin-top:15.35pt;width:247.6pt;height:0;z-index:251671552" o:connectortype="straight"/>
        </w:pict>
      </w:r>
      <w:r w:rsidR="00705332" w:rsidRPr="007D4CD8">
        <w:rPr>
          <w:color w:val="auto"/>
        </w:rPr>
        <w:t>Бахшалиева Ася Ахмедовна</w:t>
      </w:r>
    </w:p>
    <w:p w:rsidR="00705332" w:rsidRPr="007D4CD8" w:rsidRDefault="009F4A66" w:rsidP="008911FB">
      <w:pPr>
        <w:spacing w:line="240" w:lineRule="auto"/>
        <w:rPr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705332" w:rsidRPr="007D4CD8">
        <w:rPr>
          <w:color w:val="auto"/>
        </w:rPr>
        <w:t>(Ф.И.О. преподавателя, составителя)</w:t>
      </w:r>
    </w:p>
    <w:p w:rsidR="00705332" w:rsidRPr="007D4CD8" w:rsidRDefault="00705332" w:rsidP="008911FB">
      <w:pPr>
        <w:spacing w:line="240" w:lineRule="auto"/>
        <w:jc w:val="center"/>
        <w:rPr>
          <w:color w:val="auto"/>
        </w:rPr>
      </w:pPr>
    </w:p>
    <w:p w:rsidR="00705332" w:rsidRDefault="00705332" w:rsidP="008911FB">
      <w:pPr>
        <w:spacing w:line="240" w:lineRule="auto"/>
        <w:jc w:val="center"/>
        <w:rPr>
          <w:b/>
          <w:color w:val="auto"/>
        </w:rPr>
      </w:pPr>
    </w:p>
    <w:p w:rsidR="00805873" w:rsidRDefault="00805873" w:rsidP="008911FB">
      <w:pPr>
        <w:spacing w:line="240" w:lineRule="auto"/>
        <w:jc w:val="center"/>
        <w:rPr>
          <w:b/>
          <w:color w:val="auto"/>
        </w:rPr>
      </w:pPr>
    </w:p>
    <w:p w:rsidR="00805873" w:rsidRPr="007D4CD8" w:rsidRDefault="00805873" w:rsidP="008911FB">
      <w:pPr>
        <w:spacing w:line="240" w:lineRule="auto"/>
        <w:jc w:val="center"/>
        <w:rPr>
          <w:b/>
          <w:color w:val="auto"/>
        </w:rPr>
      </w:pPr>
    </w:p>
    <w:p w:rsidR="00805873" w:rsidRPr="00805873" w:rsidRDefault="00805873" w:rsidP="00805873">
      <w:pPr>
        <w:tabs>
          <w:tab w:val="left" w:pos="2880"/>
        </w:tabs>
        <w:jc w:val="center"/>
        <w:rPr>
          <w:color w:val="auto"/>
        </w:rPr>
      </w:pPr>
      <w:r w:rsidRPr="00805873">
        <w:rPr>
          <w:color w:val="auto"/>
        </w:rPr>
        <w:t>Год разработки дополнительной общеобразовательной программы – 2014 год</w:t>
      </w:r>
    </w:p>
    <w:p w:rsidR="007807DA" w:rsidRPr="007D4CD8" w:rsidRDefault="00805873" w:rsidP="008911FB">
      <w:pPr>
        <w:spacing w:line="240" w:lineRule="auto"/>
        <w:jc w:val="center"/>
        <w:rPr>
          <w:color w:val="auto"/>
        </w:rPr>
      </w:pPr>
      <w:r>
        <w:rPr>
          <w:color w:val="auto"/>
        </w:rPr>
        <w:t>ст.</w:t>
      </w:r>
      <w:r w:rsidR="007807DA" w:rsidRPr="007D4CD8">
        <w:rPr>
          <w:color w:val="auto"/>
        </w:rPr>
        <w:t xml:space="preserve"> </w:t>
      </w:r>
      <w:proofErr w:type="spellStart"/>
      <w:r w:rsidR="007807DA" w:rsidRPr="007D4CD8">
        <w:rPr>
          <w:color w:val="auto"/>
        </w:rPr>
        <w:t>Васюринская</w:t>
      </w:r>
      <w:proofErr w:type="spellEnd"/>
    </w:p>
    <w:p w:rsidR="004245B3" w:rsidRPr="002C1850" w:rsidRDefault="004245B3" w:rsidP="008911FB">
      <w:pPr>
        <w:spacing w:line="240" w:lineRule="auto"/>
        <w:jc w:val="center"/>
        <w:rPr>
          <w:b/>
          <w:color w:val="000000" w:themeColor="text1"/>
        </w:rPr>
      </w:pPr>
      <w:r w:rsidRPr="002C1850">
        <w:rPr>
          <w:b/>
          <w:color w:val="000000" w:themeColor="text1"/>
        </w:rPr>
        <w:lastRenderedPageBreak/>
        <w:t>Пояснительная записка</w:t>
      </w:r>
    </w:p>
    <w:p w:rsidR="004245B3" w:rsidRPr="002C1850" w:rsidRDefault="004245B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Декоративно – прикладное творчество – самое древнее искусство на земле. Его роль велика не только в эстетическом воспитании ребёнка, но и в духовно-нравственном становлении, приобщения к истокам и традициям его Родины. С давних времён вся передача проходит через творчество и искусс</w:t>
      </w:r>
      <w:r w:rsidRPr="002C1850">
        <w:rPr>
          <w:color w:val="000000" w:themeColor="text1"/>
        </w:rPr>
        <w:t>т</w:t>
      </w:r>
      <w:r w:rsidRPr="002C1850">
        <w:rPr>
          <w:color w:val="000000" w:themeColor="text1"/>
        </w:rPr>
        <w:t>во. Погружение в мир культуры позволяет ребёнку освоить первую ступень к построению целостной картины мира. Поэтому одной из главных задач стоящих перед педагогами декоративно-прикладного творчества в условиях внеурочной деятельности является обучение и приобщение детей к разли</w:t>
      </w:r>
      <w:r w:rsidRPr="002C1850">
        <w:rPr>
          <w:color w:val="000000" w:themeColor="text1"/>
        </w:rPr>
        <w:t>ч</w:t>
      </w:r>
      <w:r w:rsidRPr="002C1850">
        <w:rPr>
          <w:color w:val="000000" w:themeColor="text1"/>
        </w:rPr>
        <w:t>ным видам искусства, к лучшим образцам отечественной культуры, развитие их творческого воображения и мышления.</w:t>
      </w:r>
    </w:p>
    <w:p w:rsidR="004245B3" w:rsidRPr="002C1850" w:rsidRDefault="004245B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Занятия позволяют детям удовлетворить свои познавательные интер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сы, расширить информированность в данной образовательной области, об</w:t>
      </w:r>
      <w:r w:rsidRPr="002C1850">
        <w:rPr>
          <w:color w:val="000000" w:themeColor="text1"/>
        </w:rPr>
        <w:t>о</w:t>
      </w:r>
      <w:r w:rsidRPr="002C1850">
        <w:rPr>
          <w:color w:val="000000" w:themeColor="text1"/>
        </w:rPr>
        <w:t>гатить навыки общения и приобрести умение осуществлять совместную де</w:t>
      </w:r>
      <w:r w:rsidRPr="002C1850">
        <w:rPr>
          <w:color w:val="000000" w:themeColor="text1"/>
        </w:rPr>
        <w:t>я</w:t>
      </w:r>
      <w:r w:rsidRPr="002C1850">
        <w:rPr>
          <w:color w:val="000000" w:themeColor="text1"/>
        </w:rPr>
        <w:t>тельность в процессе освоения программы.</w:t>
      </w:r>
    </w:p>
    <w:p w:rsidR="004245B3" w:rsidRPr="002C1850" w:rsidRDefault="004245B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Работа в разнообразной технике развивает у детей наглядно-образное и логическое мышление, творческое воображение, память, точность движения пальцев рук; развивается творческий потенциал ребенка. В ходе работы н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обходимо запоминать этапы, приемы и способы натяжения нитей, что стим</w:t>
      </w:r>
      <w:r w:rsidRPr="002C1850">
        <w:rPr>
          <w:color w:val="000000" w:themeColor="text1"/>
        </w:rPr>
        <w:t>у</w:t>
      </w:r>
      <w:r w:rsidRPr="002C1850">
        <w:rPr>
          <w:color w:val="000000" w:themeColor="text1"/>
        </w:rPr>
        <w:t>лирует, совершенствует трудовые умения, формирует культуру труда. Ра</w:t>
      </w:r>
      <w:r w:rsidRPr="002C1850">
        <w:rPr>
          <w:color w:val="000000" w:themeColor="text1"/>
        </w:rPr>
        <w:t>с</w:t>
      </w:r>
      <w:r w:rsidRPr="002C1850">
        <w:rPr>
          <w:color w:val="000000" w:themeColor="text1"/>
        </w:rPr>
        <w:t>ширяется круг знаний; повышается интерес к культуре декоративно-прикладного искусства. Программа расширяет представление детей об окр</w:t>
      </w:r>
      <w:r w:rsidRPr="002C1850">
        <w:rPr>
          <w:color w:val="000000" w:themeColor="text1"/>
        </w:rPr>
        <w:t>у</w:t>
      </w:r>
      <w:r w:rsidRPr="002C1850">
        <w:rPr>
          <w:color w:val="000000" w:themeColor="text1"/>
        </w:rPr>
        <w:t>жающем мире, учит их внимательно вглядываться в различные предметы, видеть конструктивные части, сохранять целостность восприятия при созд</w:t>
      </w:r>
      <w:r w:rsidRPr="002C1850">
        <w:rPr>
          <w:color w:val="000000" w:themeColor="text1"/>
        </w:rPr>
        <w:t>а</w:t>
      </w:r>
      <w:r w:rsidRPr="002C1850">
        <w:rPr>
          <w:color w:val="000000" w:themeColor="text1"/>
        </w:rPr>
        <w:t>нии геометрического узора.</w:t>
      </w:r>
    </w:p>
    <w:p w:rsidR="004245B3" w:rsidRPr="002C1850" w:rsidRDefault="004245B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Любая поделка, работа требует выполнения трудовых операций в опр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деленной последовательности, а значит, учит работать по плану, соблюдая последовательность выполнения стежков. Каждая техника требует ловких действий, следовательно, способствует развитию мелкой моторики, что в свою очередь благотворно влияет на речевые зоны коры головного мозга. В процессе систематического труда рука приобретает уверенность, точность.</w:t>
      </w:r>
    </w:p>
    <w:p w:rsidR="004245B3" w:rsidRPr="002C1850" w:rsidRDefault="004245B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Работы в данных техниках способствуют формированию таких качеств, как настойчивость, умение доводить начатое дело до конца, воспитывает а</w:t>
      </w:r>
      <w:r w:rsidRPr="002C1850">
        <w:rPr>
          <w:color w:val="000000" w:themeColor="text1"/>
        </w:rPr>
        <w:t>к</w:t>
      </w:r>
      <w:r w:rsidRPr="002C1850">
        <w:rPr>
          <w:color w:val="000000" w:themeColor="text1"/>
        </w:rPr>
        <w:t xml:space="preserve">куратность, усидчивость, то есть способствует развитию личности ребенка. Работы привлекают </w:t>
      </w:r>
      <w:proofErr w:type="gramStart"/>
      <w:r w:rsidRPr="002C1850">
        <w:rPr>
          <w:color w:val="000000" w:themeColor="text1"/>
        </w:rPr>
        <w:t>обучающихся</w:t>
      </w:r>
      <w:proofErr w:type="gramEnd"/>
      <w:r w:rsidRPr="002C1850">
        <w:rPr>
          <w:color w:val="000000" w:themeColor="text1"/>
        </w:rPr>
        <w:t xml:space="preserve"> своими результатами. Воспитанники и</w:t>
      </w:r>
      <w:r w:rsidRPr="002C1850">
        <w:rPr>
          <w:color w:val="000000" w:themeColor="text1"/>
        </w:rPr>
        <w:t>с</w:t>
      </w:r>
      <w:r w:rsidRPr="002C1850">
        <w:rPr>
          <w:color w:val="000000" w:themeColor="text1"/>
        </w:rPr>
        <w:t>пытывают радость от сделанной своими руками поделки. Не меньшее уд</w:t>
      </w:r>
      <w:r w:rsidRPr="002C1850">
        <w:rPr>
          <w:color w:val="000000" w:themeColor="text1"/>
        </w:rPr>
        <w:t>о</w:t>
      </w:r>
      <w:r w:rsidRPr="002C1850">
        <w:rPr>
          <w:color w:val="000000" w:themeColor="text1"/>
        </w:rPr>
        <w:t>вольствие доставляет изготовление подарков для друзей, взрослых. Таким образом, декоративно-прикладное творчество является эффективным средс</w:t>
      </w:r>
      <w:r w:rsidRPr="002C1850">
        <w:rPr>
          <w:color w:val="000000" w:themeColor="text1"/>
        </w:rPr>
        <w:t>т</w:t>
      </w:r>
      <w:r w:rsidRPr="002C1850">
        <w:rPr>
          <w:color w:val="000000" w:themeColor="text1"/>
        </w:rPr>
        <w:t xml:space="preserve">вом трудового и эстетического воспитания, что не менее важно для </w:t>
      </w:r>
      <w:proofErr w:type="gramStart"/>
      <w:r w:rsidRPr="002C1850">
        <w:rPr>
          <w:color w:val="000000" w:themeColor="text1"/>
        </w:rPr>
        <w:t>обуча</w:t>
      </w:r>
      <w:r w:rsidRPr="002C1850">
        <w:rPr>
          <w:color w:val="000000" w:themeColor="text1"/>
        </w:rPr>
        <w:t>ю</w:t>
      </w:r>
      <w:r w:rsidRPr="002C1850">
        <w:rPr>
          <w:color w:val="000000" w:themeColor="text1"/>
        </w:rPr>
        <w:t>щихся</w:t>
      </w:r>
      <w:proofErr w:type="gramEnd"/>
      <w:r w:rsidRPr="002C1850">
        <w:rPr>
          <w:color w:val="000000" w:themeColor="text1"/>
        </w:rPr>
        <w:t>.</w:t>
      </w:r>
    </w:p>
    <w:p w:rsidR="004245B3" w:rsidRPr="002C1850" w:rsidRDefault="004245B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Программа «Волшебная паутинка» имеет художественно - эстетич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скую направленность и предполагает общекультурный уровень освоения.</w:t>
      </w:r>
    </w:p>
    <w:p w:rsidR="004245B3" w:rsidRPr="002C1850" w:rsidRDefault="00EA68F1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Программа знакомит обучающихся с основными приемами, последов</w:t>
      </w:r>
      <w:r w:rsidRPr="002C1850">
        <w:rPr>
          <w:color w:val="000000" w:themeColor="text1"/>
        </w:rPr>
        <w:t>а</w:t>
      </w:r>
      <w:r w:rsidRPr="002C1850">
        <w:rPr>
          <w:color w:val="000000" w:themeColor="text1"/>
        </w:rPr>
        <w:t>тельностью и различным</w:t>
      </w:r>
      <w:r w:rsidR="009E4063" w:rsidRPr="002C1850">
        <w:rPr>
          <w:color w:val="000000" w:themeColor="text1"/>
        </w:rPr>
        <w:t>и способами выполнения изделий из шаров – паут</w:t>
      </w:r>
      <w:r w:rsidR="009E4063" w:rsidRPr="002C1850">
        <w:rPr>
          <w:color w:val="000000" w:themeColor="text1"/>
        </w:rPr>
        <w:t>и</w:t>
      </w:r>
      <w:r w:rsidR="009E4063" w:rsidRPr="002C1850">
        <w:rPr>
          <w:color w:val="000000" w:themeColor="text1"/>
        </w:rPr>
        <w:t>нок</w:t>
      </w:r>
      <w:r w:rsidRPr="002C1850">
        <w:rPr>
          <w:color w:val="000000" w:themeColor="text1"/>
        </w:rPr>
        <w:t>, техникой вышивания нитью по кар</w:t>
      </w:r>
      <w:r w:rsidR="009E4063" w:rsidRPr="002C1850">
        <w:rPr>
          <w:color w:val="000000" w:themeColor="text1"/>
        </w:rPr>
        <w:t xml:space="preserve">тону и различным материалам. </w:t>
      </w:r>
      <w:r w:rsidR="004245B3" w:rsidRPr="002C1850">
        <w:rPr>
          <w:color w:val="000000" w:themeColor="text1"/>
        </w:rPr>
        <w:t xml:space="preserve">При </w:t>
      </w:r>
      <w:r w:rsidR="004245B3" w:rsidRPr="002C1850">
        <w:rPr>
          <w:color w:val="000000" w:themeColor="text1"/>
        </w:rPr>
        <w:lastRenderedPageBreak/>
        <w:t>старании и настойчивости, овладев техникой, каждый обучающийся сможет создать по своему вкусу совершенно новые оригинальные изделия, которые будут радовать глаз и вызовут чувство удовлетворения раскрывшимся тво</w:t>
      </w:r>
      <w:r w:rsidR="004245B3" w:rsidRPr="002C1850">
        <w:rPr>
          <w:color w:val="000000" w:themeColor="text1"/>
        </w:rPr>
        <w:t>р</w:t>
      </w:r>
      <w:r w:rsidR="004245B3" w:rsidRPr="002C1850">
        <w:rPr>
          <w:color w:val="000000" w:themeColor="text1"/>
        </w:rPr>
        <w:t>ческим возможностям.</w:t>
      </w:r>
    </w:p>
    <w:p w:rsidR="009E4063" w:rsidRPr="0000702B" w:rsidRDefault="0032161A" w:rsidP="008911FB">
      <w:pPr>
        <w:spacing w:line="240" w:lineRule="auto"/>
        <w:ind w:firstLine="709"/>
        <w:jc w:val="both"/>
        <w:rPr>
          <w:color w:val="auto"/>
        </w:rPr>
      </w:pPr>
      <w:r w:rsidRPr="0000702B">
        <w:rPr>
          <w:color w:val="auto"/>
        </w:rPr>
        <w:t xml:space="preserve">При выполнении работ </w:t>
      </w:r>
      <w:r w:rsidR="009E4063" w:rsidRPr="0000702B">
        <w:rPr>
          <w:color w:val="auto"/>
        </w:rPr>
        <w:t>у детей развивается наглядно-образное мышл</w:t>
      </w:r>
      <w:r w:rsidR="009E4063" w:rsidRPr="0000702B">
        <w:rPr>
          <w:color w:val="auto"/>
        </w:rPr>
        <w:t>е</w:t>
      </w:r>
      <w:r w:rsidR="009E4063" w:rsidRPr="0000702B">
        <w:rPr>
          <w:color w:val="auto"/>
        </w:rPr>
        <w:t xml:space="preserve">ние, творческое воображение, память, точность движения пальцев рук. Дети, занимающиеся </w:t>
      </w:r>
      <w:r w:rsidRPr="0000702B">
        <w:rPr>
          <w:color w:val="auto"/>
        </w:rPr>
        <w:t>по программе «Волшебная паутинка</w:t>
      </w:r>
      <w:r w:rsidR="009E4063" w:rsidRPr="0000702B">
        <w:rPr>
          <w:color w:val="auto"/>
        </w:rPr>
        <w:t>», приобретают такие к</w:t>
      </w:r>
      <w:r w:rsidR="009E4063" w:rsidRPr="0000702B">
        <w:rPr>
          <w:color w:val="auto"/>
        </w:rPr>
        <w:t>а</w:t>
      </w:r>
      <w:r w:rsidR="009E4063" w:rsidRPr="0000702B">
        <w:rPr>
          <w:color w:val="auto"/>
        </w:rPr>
        <w:t>чества, как усидчивость, целеустремлённость, развивают собственный тво</w:t>
      </w:r>
      <w:r w:rsidR="009E4063" w:rsidRPr="0000702B">
        <w:rPr>
          <w:color w:val="auto"/>
        </w:rPr>
        <w:t>р</w:t>
      </w:r>
      <w:r w:rsidR="009E4063" w:rsidRPr="0000702B">
        <w:rPr>
          <w:color w:val="auto"/>
        </w:rPr>
        <w:t>ческий потенциал; расширяется кругозор, повышается интерес к культуре декоративно – прикладного искусства.</w:t>
      </w:r>
    </w:p>
    <w:p w:rsidR="001D6779" w:rsidRPr="002C1850" w:rsidRDefault="001D677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Методологической основой программы «Волшебная паутинка» являе</w:t>
      </w:r>
      <w:r w:rsidRPr="002C1850">
        <w:rPr>
          <w:color w:val="000000" w:themeColor="text1"/>
        </w:rPr>
        <w:t>т</w:t>
      </w:r>
      <w:r w:rsidRPr="002C1850">
        <w:rPr>
          <w:color w:val="000000" w:themeColor="text1"/>
        </w:rPr>
        <w:t>ся педагогическое наследие в области духовно – нравственного воспитания и детского изобразительного творчества основоположников педагогической  науки: К.Д. Ушинского, А.П. Нечаева, И.А. Сикорского, Н.И. Пирогова, Л.С. Выгодского, В.С.Мухина, Л.С. Бочерникова, Ж.Пиаже, традиции культуры и документы федерального и регионального уровня:</w:t>
      </w:r>
    </w:p>
    <w:p w:rsidR="002C1850" w:rsidRPr="006F7BFC" w:rsidRDefault="001D6779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6F7BFC">
        <w:rPr>
          <w:color w:val="000000" w:themeColor="text1"/>
        </w:rPr>
        <w:t>Концепция моде</w:t>
      </w:r>
      <w:r w:rsidR="00C54C7B" w:rsidRPr="006F7BFC">
        <w:rPr>
          <w:color w:val="000000" w:themeColor="text1"/>
        </w:rPr>
        <w:t>рнизации российского образования</w:t>
      </w:r>
      <w:r w:rsidRPr="006F7BFC">
        <w:rPr>
          <w:color w:val="000000" w:themeColor="text1"/>
        </w:rPr>
        <w:t xml:space="preserve"> на период до 2010 года;</w:t>
      </w:r>
    </w:p>
    <w:p w:rsidR="002C1850" w:rsidRPr="006F7BFC" w:rsidRDefault="001D6779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6F7BFC">
        <w:rPr>
          <w:color w:val="000000" w:themeColor="text1"/>
        </w:rPr>
        <w:t>Закон РФ «Об образовании»;</w:t>
      </w:r>
    </w:p>
    <w:p w:rsidR="002C1850" w:rsidRPr="006F7BFC" w:rsidRDefault="001D6779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6F7BFC">
        <w:rPr>
          <w:color w:val="000000" w:themeColor="text1"/>
        </w:rPr>
        <w:t>«Методические рекомендации по экспертизе образовательных пр</w:t>
      </w:r>
      <w:r w:rsidRPr="006F7BFC">
        <w:rPr>
          <w:color w:val="000000" w:themeColor="text1"/>
        </w:rPr>
        <w:t>о</w:t>
      </w:r>
      <w:r w:rsidRPr="006F7BFC">
        <w:rPr>
          <w:color w:val="000000" w:themeColor="text1"/>
        </w:rPr>
        <w:t>грамм для ДОУ Минобразования РФ»;</w:t>
      </w:r>
    </w:p>
    <w:p w:rsidR="002C1850" w:rsidRPr="006F7BFC" w:rsidRDefault="00E11615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6F7BFC">
        <w:rPr>
          <w:color w:val="000000" w:themeColor="text1"/>
        </w:rPr>
        <w:t>Образовательная программа дополнительного образования детей «Приобщение к прекрасному»,  Беднякова С.В., 2012 – 2013 уч</w:t>
      </w:r>
      <w:proofErr w:type="gramStart"/>
      <w:r w:rsidRPr="006F7BFC">
        <w:rPr>
          <w:color w:val="000000" w:themeColor="text1"/>
        </w:rPr>
        <w:t>.г</w:t>
      </w:r>
      <w:proofErr w:type="gramEnd"/>
      <w:r w:rsidRPr="006F7BFC">
        <w:rPr>
          <w:color w:val="000000" w:themeColor="text1"/>
        </w:rPr>
        <w:t>од, учитель технологии;</w:t>
      </w:r>
    </w:p>
    <w:p w:rsidR="002C1850" w:rsidRPr="006F7BFC" w:rsidRDefault="00E11615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proofErr w:type="spellStart"/>
      <w:r w:rsidRPr="006F7BFC">
        <w:rPr>
          <w:color w:val="000000" w:themeColor="text1"/>
        </w:rPr>
        <w:t>Браницкий</w:t>
      </w:r>
      <w:proofErr w:type="spellEnd"/>
      <w:r w:rsidRPr="006F7BFC">
        <w:rPr>
          <w:color w:val="000000" w:themeColor="text1"/>
        </w:rPr>
        <w:t xml:space="preserve"> Г.А. «Живые картины», 2005г.;</w:t>
      </w:r>
    </w:p>
    <w:p w:rsidR="002C1850" w:rsidRPr="006F7BFC" w:rsidRDefault="008B5418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  <w:shd w:val="clear" w:color="auto" w:fill="FFFFFF"/>
        </w:rPr>
      </w:pPr>
      <w:r w:rsidRPr="006F7BFC">
        <w:rPr>
          <w:color w:val="000000" w:themeColor="text1"/>
          <w:shd w:val="clear" w:color="auto" w:fill="FFFFFF"/>
        </w:rPr>
        <w:t xml:space="preserve">Гуляева В., Геронимус Т. «Волшебная паутинка», </w:t>
      </w:r>
      <w:r w:rsidRPr="006F7BFC">
        <w:rPr>
          <w:bCs/>
          <w:color w:val="000000" w:themeColor="text1"/>
          <w:shd w:val="clear" w:color="auto" w:fill="FFFFFF"/>
        </w:rPr>
        <w:t>Издательс</w:t>
      </w:r>
      <w:r w:rsidRPr="006F7BFC">
        <w:rPr>
          <w:bCs/>
          <w:color w:val="000000" w:themeColor="text1"/>
          <w:shd w:val="clear" w:color="auto" w:fill="FFFFFF"/>
        </w:rPr>
        <w:t>т</w:t>
      </w:r>
      <w:r w:rsidRPr="006F7BFC">
        <w:rPr>
          <w:bCs/>
          <w:color w:val="000000" w:themeColor="text1"/>
          <w:shd w:val="clear" w:color="auto" w:fill="FFFFFF"/>
        </w:rPr>
        <w:t>во:</w:t>
      </w:r>
      <w:r w:rsidRPr="006F7BFC">
        <w:rPr>
          <w:rStyle w:val="apple-converted-space"/>
          <w:color w:val="000000" w:themeColor="text1"/>
          <w:shd w:val="clear" w:color="auto" w:fill="FFFFFF"/>
        </w:rPr>
        <w:t> </w:t>
      </w:r>
      <w:r w:rsidRPr="006F7BFC">
        <w:rPr>
          <w:color w:val="000000" w:themeColor="text1"/>
          <w:shd w:val="clear" w:color="auto" w:fill="FFFFFF"/>
        </w:rPr>
        <w:t>Интербук</w:t>
      </w:r>
      <w:r w:rsidR="00871AE2" w:rsidRPr="006F7BFC">
        <w:rPr>
          <w:color w:val="000000" w:themeColor="text1"/>
          <w:shd w:val="clear" w:color="auto" w:fill="FFFFFF"/>
        </w:rPr>
        <w:t xml:space="preserve">, </w:t>
      </w:r>
      <w:r w:rsidR="002C1850" w:rsidRPr="006F7BFC">
        <w:rPr>
          <w:color w:val="000000" w:themeColor="text1"/>
          <w:shd w:val="clear" w:color="auto" w:fill="FFFFFF"/>
        </w:rPr>
        <w:t>1991 год;</w:t>
      </w:r>
    </w:p>
    <w:p w:rsidR="00E11615" w:rsidRPr="006F7BFC" w:rsidRDefault="00E11615" w:rsidP="008228C2">
      <w:pPr>
        <w:pStyle w:val="a3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6F7BFC">
        <w:rPr>
          <w:color w:val="000000" w:themeColor="text1"/>
        </w:rPr>
        <w:t>Нагибина М.И. Плетение для детворы из ниток, прутьев и коры. Поп</w:t>
      </w:r>
      <w:r w:rsidRPr="006F7BFC">
        <w:rPr>
          <w:color w:val="000000" w:themeColor="text1"/>
        </w:rPr>
        <w:t>у</w:t>
      </w:r>
      <w:r w:rsidRPr="006F7BFC">
        <w:rPr>
          <w:color w:val="000000" w:themeColor="text1"/>
        </w:rPr>
        <w:t xml:space="preserve">лярное пособие для родителей и педагогов. / Художники М. В. Душин, В. Н. Куров. – Ярославль: «Академия развития», 1997. – 224с., ил. – </w:t>
      </w:r>
      <w:proofErr w:type="gramStart"/>
      <w:r w:rsidRPr="006F7BFC">
        <w:rPr>
          <w:color w:val="000000" w:themeColor="text1"/>
        </w:rPr>
        <w:t>(Серия:</w:t>
      </w:r>
      <w:proofErr w:type="gramEnd"/>
      <w:r w:rsidRPr="006F7BFC">
        <w:rPr>
          <w:color w:val="000000" w:themeColor="text1"/>
        </w:rPr>
        <w:t xml:space="preserve"> </w:t>
      </w:r>
      <w:proofErr w:type="gramStart"/>
      <w:r w:rsidRPr="006F7BFC">
        <w:rPr>
          <w:color w:val="000000" w:themeColor="text1"/>
        </w:rPr>
        <w:t>«Вместе учимся мастерить)</w:t>
      </w:r>
      <w:r w:rsidR="008A4EC2" w:rsidRPr="006F7BFC">
        <w:rPr>
          <w:color w:val="000000" w:themeColor="text1"/>
        </w:rPr>
        <w:t>.</w:t>
      </w:r>
      <w:proofErr w:type="gramEnd"/>
    </w:p>
    <w:p w:rsidR="00E11615" w:rsidRPr="002C1850" w:rsidRDefault="002157C9" w:rsidP="008911FB">
      <w:pPr>
        <w:spacing w:line="240" w:lineRule="auto"/>
        <w:ind w:firstLine="709"/>
        <w:jc w:val="both"/>
        <w:rPr>
          <w:b/>
          <w:color w:val="000000" w:themeColor="text1"/>
        </w:rPr>
      </w:pPr>
      <w:r w:rsidRPr="002C1850">
        <w:rPr>
          <w:b/>
          <w:i/>
          <w:color w:val="000000" w:themeColor="text1"/>
        </w:rPr>
        <w:t>Новизна программы</w:t>
      </w:r>
      <w:r w:rsidRPr="002C1850">
        <w:rPr>
          <w:b/>
          <w:color w:val="000000" w:themeColor="text1"/>
        </w:rPr>
        <w:t xml:space="preserve"> </w:t>
      </w:r>
      <w:r w:rsidRPr="002C1850">
        <w:rPr>
          <w:color w:val="000000" w:themeColor="text1"/>
        </w:rPr>
        <w:t xml:space="preserve">заключается в том, что в ходе </w:t>
      </w:r>
      <w:proofErr w:type="gramStart"/>
      <w:r w:rsidRPr="002C1850">
        <w:rPr>
          <w:color w:val="000000" w:themeColor="text1"/>
        </w:rPr>
        <w:t>обучения по</w:t>
      </w:r>
      <w:proofErr w:type="gramEnd"/>
      <w:r w:rsidRPr="002C1850">
        <w:rPr>
          <w:color w:val="000000" w:themeColor="text1"/>
        </w:rPr>
        <w:t xml:space="preserve"> данной программе, воспитанники приходят к выводу, что применение катушек с нитками в творческих поделках в определенной степени особенно.</w:t>
      </w:r>
    </w:p>
    <w:p w:rsidR="00AB5943" w:rsidRPr="002C1850" w:rsidRDefault="00F2639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b/>
          <w:bCs/>
          <w:i/>
          <w:iCs/>
          <w:color w:val="000000" w:themeColor="text1"/>
        </w:rPr>
        <w:t>Актуальность</w:t>
      </w:r>
      <w:r w:rsidRPr="002C1850">
        <w:rPr>
          <w:color w:val="000000" w:themeColor="text1"/>
        </w:rPr>
        <w:t> данной программы заключается в том, что занятия по программе «Волшебная паутинка» помогают личности открыть в себе тво</w:t>
      </w:r>
      <w:r w:rsidRPr="002C1850">
        <w:rPr>
          <w:color w:val="000000" w:themeColor="text1"/>
        </w:rPr>
        <w:t>р</w:t>
      </w:r>
      <w:r w:rsidRPr="002C1850">
        <w:rPr>
          <w:color w:val="000000" w:themeColor="text1"/>
        </w:rPr>
        <w:t>ческие способности, почувствовать постоянное желание заниматься рукод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лием, развить технологическую, коммуникативную, социальную компете</w:t>
      </w:r>
      <w:r w:rsidRPr="002C1850">
        <w:rPr>
          <w:color w:val="000000" w:themeColor="text1"/>
        </w:rPr>
        <w:t>н</w:t>
      </w:r>
      <w:r w:rsidRPr="002C1850">
        <w:rPr>
          <w:color w:val="000000" w:themeColor="text1"/>
        </w:rPr>
        <w:t>ции; освоить формирование самостоятельных навыков и методов исследов</w:t>
      </w:r>
      <w:r w:rsidRPr="002C1850">
        <w:rPr>
          <w:color w:val="000000" w:themeColor="text1"/>
        </w:rPr>
        <w:t>а</w:t>
      </w:r>
      <w:r w:rsidRPr="002C1850">
        <w:rPr>
          <w:color w:val="000000" w:themeColor="text1"/>
        </w:rPr>
        <w:t>тельской работы; способствует развитию самопознания, пониманию индив</w:t>
      </w:r>
      <w:r w:rsidRPr="002C1850">
        <w:rPr>
          <w:color w:val="000000" w:themeColor="text1"/>
        </w:rPr>
        <w:t>и</w:t>
      </w:r>
      <w:r w:rsidRPr="002C1850">
        <w:rPr>
          <w:color w:val="000000" w:themeColor="text1"/>
        </w:rPr>
        <w:t>дуальных особенностей других людей.</w:t>
      </w:r>
      <w:r w:rsidR="0009257C" w:rsidRPr="002C1850">
        <w:rPr>
          <w:color w:val="000000" w:themeColor="text1"/>
        </w:rPr>
        <w:t xml:space="preserve"> </w:t>
      </w:r>
    </w:p>
    <w:p w:rsidR="00AB5943" w:rsidRPr="002C1850" w:rsidRDefault="00F2639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b/>
          <w:bCs/>
          <w:i/>
          <w:iCs/>
          <w:color w:val="000000" w:themeColor="text1"/>
        </w:rPr>
        <w:t>Педагогическая целесообразность</w:t>
      </w:r>
      <w:r w:rsidRPr="002C1850">
        <w:rPr>
          <w:color w:val="000000" w:themeColor="text1"/>
        </w:rPr>
        <w:t>: занятия способствуют развитию мелкой моторики рук, что в свою очередь влияет на интеллектуальное и р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чевое развитие обучающегося, а также оказывают положительное, успока</w:t>
      </w:r>
      <w:r w:rsidRPr="002C1850">
        <w:rPr>
          <w:color w:val="000000" w:themeColor="text1"/>
        </w:rPr>
        <w:t>и</w:t>
      </w:r>
      <w:r w:rsidRPr="002C1850">
        <w:rPr>
          <w:color w:val="000000" w:themeColor="text1"/>
        </w:rPr>
        <w:lastRenderedPageBreak/>
        <w:t>вающее действие на нервную систему, являясь источником положительных эмоций.</w:t>
      </w:r>
    </w:p>
    <w:p w:rsidR="00E92224" w:rsidRDefault="004245B3" w:rsidP="00E92224">
      <w:pPr>
        <w:ind w:firstLine="709"/>
        <w:jc w:val="both"/>
      </w:pPr>
      <w:r w:rsidRPr="002C1850">
        <w:rPr>
          <w:b/>
          <w:i/>
          <w:color w:val="000000" w:themeColor="text1"/>
        </w:rPr>
        <w:t>Цель программы</w:t>
      </w:r>
      <w:r w:rsidR="00E92224">
        <w:rPr>
          <w:b/>
          <w:i/>
          <w:color w:val="000000" w:themeColor="text1"/>
        </w:rPr>
        <w:t>:</w:t>
      </w:r>
      <w:r w:rsidR="00AB5943" w:rsidRPr="002C1850">
        <w:rPr>
          <w:b/>
          <w:color w:val="000000" w:themeColor="text1"/>
        </w:rPr>
        <w:t xml:space="preserve"> </w:t>
      </w:r>
      <w:r w:rsidR="00E92224" w:rsidRPr="00E92224">
        <w:rPr>
          <w:color w:val="auto"/>
        </w:rPr>
        <w:t>познакомить обучающихся с наиболее полным спе</w:t>
      </w:r>
      <w:r w:rsidR="00E92224" w:rsidRPr="00E92224">
        <w:rPr>
          <w:color w:val="auto"/>
        </w:rPr>
        <w:t>к</w:t>
      </w:r>
      <w:r w:rsidR="00E92224" w:rsidRPr="00E92224">
        <w:rPr>
          <w:color w:val="auto"/>
        </w:rPr>
        <w:t>тром видов декоративно – прикладного искусства с помощью различных техник, для развития художественно – эстетического, эмоционального, д</w:t>
      </w:r>
      <w:r w:rsidR="00E92224" w:rsidRPr="00E92224">
        <w:rPr>
          <w:color w:val="auto"/>
        </w:rPr>
        <w:t>у</w:t>
      </w:r>
      <w:r w:rsidR="00E92224" w:rsidRPr="00E92224">
        <w:rPr>
          <w:color w:val="auto"/>
        </w:rPr>
        <w:t>ховно – нравственного потенциала, развития творчески – активной личности, способной к самореализации и саморазвитию.</w:t>
      </w:r>
    </w:p>
    <w:p w:rsidR="00AB5943" w:rsidRPr="002C1850" w:rsidRDefault="00AB5943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3D660E">
        <w:rPr>
          <w:b/>
          <w:color w:val="000000" w:themeColor="text1"/>
        </w:rPr>
        <w:t>Задачи программы</w:t>
      </w:r>
      <w:r w:rsidRPr="002C1850">
        <w:rPr>
          <w:color w:val="000000" w:themeColor="text1"/>
        </w:rPr>
        <w:t>:</w:t>
      </w:r>
    </w:p>
    <w:p w:rsidR="00AB5943" w:rsidRPr="003D660E" w:rsidRDefault="0032161A" w:rsidP="008911FB">
      <w:pPr>
        <w:spacing w:line="240" w:lineRule="auto"/>
        <w:jc w:val="both"/>
        <w:rPr>
          <w:b/>
          <w:color w:val="000000" w:themeColor="text1"/>
          <w:u w:val="single"/>
        </w:rPr>
      </w:pPr>
      <w:r w:rsidRPr="003D660E">
        <w:rPr>
          <w:b/>
          <w:color w:val="000000" w:themeColor="text1"/>
          <w:u w:val="single"/>
        </w:rPr>
        <w:t>Обучающие</w:t>
      </w:r>
      <w:r w:rsidR="00AB5943" w:rsidRPr="003D660E">
        <w:rPr>
          <w:b/>
          <w:color w:val="000000" w:themeColor="text1"/>
          <w:u w:val="single"/>
        </w:rPr>
        <w:t>:</w:t>
      </w:r>
    </w:p>
    <w:p w:rsidR="00AB5943" w:rsidRPr="0000702B" w:rsidRDefault="00AB5943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>способствовать овладению воспитанниками основных приемов изг</w:t>
      </w:r>
      <w:r w:rsidRPr="0000702B">
        <w:rPr>
          <w:color w:val="auto"/>
        </w:rPr>
        <w:t>о</w:t>
      </w:r>
      <w:r w:rsidRPr="0000702B">
        <w:rPr>
          <w:color w:val="auto"/>
        </w:rPr>
        <w:t xml:space="preserve">товления </w:t>
      </w:r>
      <w:r w:rsidR="008228C2">
        <w:rPr>
          <w:color w:val="auto"/>
        </w:rPr>
        <w:t>«</w:t>
      </w:r>
      <w:r w:rsidRPr="0000702B">
        <w:rPr>
          <w:color w:val="auto"/>
        </w:rPr>
        <w:t>шаров</w:t>
      </w:r>
      <w:r w:rsidR="008228C2">
        <w:rPr>
          <w:color w:val="auto"/>
        </w:rPr>
        <w:t xml:space="preserve"> – паутинок»</w:t>
      </w:r>
      <w:r w:rsidRPr="0000702B">
        <w:rPr>
          <w:color w:val="auto"/>
        </w:rPr>
        <w:t>;</w:t>
      </w:r>
    </w:p>
    <w:p w:rsidR="0000702B" w:rsidRDefault="00274222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 xml:space="preserve">привить навыки работы с клеем, ножницами и подручными </w:t>
      </w:r>
      <w:r w:rsidR="0009257C" w:rsidRPr="0000702B">
        <w:rPr>
          <w:color w:val="auto"/>
        </w:rPr>
        <w:t>вспомог</w:t>
      </w:r>
      <w:r w:rsidR="0009257C" w:rsidRPr="0000702B">
        <w:rPr>
          <w:color w:val="auto"/>
        </w:rPr>
        <w:t>а</w:t>
      </w:r>
      <w:r w:rsidR="0009257C" w:rsidRPr="0000702B">
        <w:rPr>
          <w:color w:val="auto"/>
        </w:rPr>
        <w:t xml:space="preserve">тельными </w:t>
      </w:r>
      <w:r w:rsidRPr="0000702B">
        <w:rPr>
          <w:color w:val="auto"/>
        </w:rPr>
        <w:t>материалами;</w:t>
      </w:r>
    </w:p>
    <w:p w:rsidR="0000702B" w:rsidRDefault="00871AE2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>привить интерес к нитяной графике и пробудить желание совершенс</w:t>
      </w:r>
      <w:r w:rsidRPr="0000702B">
        <w:rPr>
          <w:color w:val="auto"/>
        </w:rPr>
        <w:t>т</w:t>
      </w:r>
      <w:r w:rsidRPr="0000702B">
        <w:rPr>
          <w:color w:val="auto"/>
        </w:rPr>
        <w:t>вования  в данном направлении декоративно-прикладного творчества;</w:t>
      </w:r>
    </w:p>
    <w:p w:rsidR="0000702B" w:rsidRDefault="00274222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>научить различать толщину</w:t>
      </w:r>
      <w:r w:rsidR="008D4922" w:rsidRPr="0000702B">
        <w:rPr>
          <w:color w:val="auto"/>
        </w:rPr>
        <w:t xml:space="preserve"> и волокнистое строение</w:t>
      </w:r>
      <w:r w:rsidRPr="0000702B">
        <w:rPr>
          <w:color w:val="auto"/>
        </w:rPr>
        <w:t xml:space="preserve"> ниток;</w:t>
      </w:r>
    </w:p>
    <w:p w:rsidR="0000702B" w:rsidRDefault="00274222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>обучить объемному моделированию – умению составлять из шаров различных композиции и поделок</w:t>
      </w:r>
      <w:r w:rsidR="000322D9" w:rsidRPr="0000702B">
        <w:rPr>
          <w:color w:val="auto"/>
        </w:rPr>
        <w:t>;</w:t>
      </w:r>
    </w:p>
    <w:p w:rsidR="0000702B" w:rsidRDefault="000322D9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proofErr w:type="gramStart"/>
      <w:r w:rsidRPr="0000702B">
        <w:rPr>
          <w:color w:val="auto"/>
        </w:rPr>
        <w:t>расширить знания обучающихся о геометрических фигурах, испол</w:t>
      </w:r>
      <w:r w:rsidRPr="0000702B">
        <w:rPr>
          <w:color w:val="auto"/>
        </w:rPr>
        <w:t>ь</w:t>
      </w:r>
      <w:r w:rsidRPr="0000702B">
        <w:rPr>
          <w:color w:val="auto"/>
        </w:rPr>
        <w:t>зуемых в работе;</w:t>
      </w:r>
      <w:proofErr w:type="gramEnd"/>
    </w:p>
    <w:p w:rsidR="0000702B" w:rsidRDefault="000322D9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>научить работать с трафаретом;</w:t>
      </w:r>
    </w:p>
    <w:p w:rsidR="00274222" w:rsidRPr="0000702B" w:rsidRDefault="000322D9" w:rsidP="003F31A6">
      <w:pPr>
        <w:pStyle w:val="a3"/>
        <w:numPr>
          <w:ilvl w:val="0"/>
          <w:numId w:val="18"/>
        </w:numPr>
        <w:spacing w:line="240" w:lineRule="auto"/>
        <w:ind w:left="709" w:hanging="284"/>
        <w:jc w:val="both"/>
        <w:rPr>
          <w:color w:val="auto"/>
        </w:rPr>
      </w:pPr>
      <w:r w:rsidRPr="0000702B">
        <w:rPr>
          <w:color w:val="auto"/>
        </w:rPr>
        <w:t>обучить плоскому моделированию</w:t>
      </w:r>
      <w:r w:rsidR="00274222" w:rsidRPr="0000702B">
        <w:rPr>
          <w:color w:val="auto"/>
        </w:rPr>
        <w:t>.</w:t>
      </w:r>
    </w:p>
    <w:p w:rsidR="003D660E" w:rsidRDefault="00274222" w:rsidP="008911FB">
      <w:pPr>
        <w:tabs>
          <w:tab w:val="center" w:pos="5032"/>
        </w:tabs>
        <w:spacing w:line="240" w:lineRule="auto"/>
        <w:jc w:val="both"/>
        <w:rPr>
          <w:color w:val="auto"/>
        </w:rPr>
      </w:pPr>
      <w:r w:rsidRPr="003D660E">
        <w:rPr>
          <w:b/>
          <w:color w:val="auto"/>
          <w:u w:val="single"/>
        </w:rPr>
        <w:t>Развивающие:</w:t>
      </w:r>
      <w:r w:rsidR="003D660E" w:rsidRPr="003D660E">
        <w:rPr>
          <w:color w:val="auto"/>
        </w:rPr>
        <w:t xml:space="preserve"> </w:t>
      </w:r>
    </w:p>
    <w:p w:rsidR="000E67A8" w:rsidRPr="003D660E" w:rsidRDefault="003D660E" w:rsidP="003F31A6">
      <w:pPr>
        <w:pStyle w:val="a3"/>
        <w:numPr>
          <w:ilvl w:val="0"/>
          <w:numId w:val="19"/>
        </w:numPr>
        <w:tabs>
          <w:tab w:val="center" w:pos="5032"/>
        </w:tabs>
        <w:spacing w:line="240" w:lineRule="auto"/>
        <w:ind w:left="709" w:hanging="283"/>
        <w:jc w:val="both"/>
        <w:rPr>
          <w:b/>
          <w:i/>
          <w:color w:val="auto"/>
        </w:rPr>
      </w:pPr>
      <w:r w:rsidRPr="003D660E">
        <w:rPr>
          <w:color w:val="auto"/>
        </w:rPr>
        <w:t>р</w:t>
      </w:r>
      <w:r w:rsidR="000E67A8" w:rsidRPr="003D660E">
        <w:rPr>
          <w:color w:val="auto"/>
        </w:rPr>
        <w:t>азвить цветовое восприятие: понятие о холодных и теплых тонах, подбор контрастных цветов и оттенков;</w:t>
      </w:r>
    </w:p>
    <w:p w:rsidR="007C29F7" w:rsidRPr="003D660E" w:rsidRDefault="007C29F7" w:rsidP="003F31A6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b/>
          <w:i/>
          <w:color w:val="auto"/>
        </w:rPr>
      </w:pPr>
      <w:r w:rsidRPr="003D660E">
        <w:rPr>
          <w:color w:val="auto"/>
        </w:rPr>
        <w:t>развить творческое мышление;</w:t>
      </w:r>
    </w:p>
    <w:p w:rsidR="00D65761" w:rsidRPr="003D660E" w:rsidRDefault="000E67A8" w:rsidP="003F31A6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color w:val="auto"/>
        </w:rPr>
      </w:pPr>
      <w:r w:rsidRPr="003D660E">
        <w:rPr>
          <w:color w:val="auto"/>
        </w:rPr>
        <w:t>развить глазомер, остроту зрения, координацию движения рук под ко</w:t>
      </w:r>
      <w:r w:rsidRPr="003D660E">
        <w:rPr>
          <w:color w:val="auto"/>
        </w:rPr>
        <w:t>н</w:t>
      </w:r>
      <w:r w:rsidRPr="003D660E">
        <w:rPr>
          <w:color w:val="auto"/>
        </w:rPr>
        <w:t>тролем глаз</w:t>
      </w:r>
      <w:r w:rsidR="00D65761" w:rsidRPr="003D660E">
        <w:rPr>
          <w:color w:val="auto"/>
        </w:rPr>
        <w:t>;</w:t>
      </w:r>
    </w:p>
    <w:p w:rsidR="00871AE2" w:rsidRPr="003D660E" w:rsidRDefault="00871AE2" w:rsidP="003F31A6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color w:val="auto"/>
        </w:rPr>
      </w:pPr>
      <w:r w:rsidRPr="003D660E">
        <w:rPr>
          <w:color w:val="auto"/>
        </w:rPr>
        <w:t>развивать художественный вкус, фантазию, изобретательность, пр</w:t>
      </w:r>
      <w:r w:rsidRPr="003D660E">
        <w:rPr>
          <w:color w:val="auto"/>
        </w:rPr>
        <w:t>о</w:t>
      </w:r>
      <w:r w:rsidRPr="003D660E">
        <w:rPr>
          <w:color w:val="auto"/>
        </w:rPr>
        <w:t>странственное воображение;</w:t>
      </w:r>
    </w:p>
    <w:p w:rsidR="000E67A8" w:rsidRPr="003D660E" w:rsidRDefault="00D65761" w:rsidP="003F31A6">
      <w:pPr>
        <w:pStyle w:val="a3"/>
        <w:numPr>
          <w:ilvl w:val="0"/>
          <w:numId w:val="19"/>
        </w:numPr>
        <w:spacing w:line="240" w:lineRule="auto"/>
        <w:ind w:left="709" w:hanging="283"/>
        <w:jc w:val="both"/>
        <w:rPr>
          <w:b/>
          <w:i/>
          <w:color w:val="auto"/>
        </w:rPr>
      </w:pPr>
      <w:r w:rsidRPr="003D660E">
        <w:rPr>
          <w:color w:val="auto"/>
        </w:rPr>
        <w:t>способствовать введению в активный словарь обучающихся математ</w:t>
      </w:r>
      <w:r w:rsidRPr="003D660E">
        <w:rPr>
          <w:color w:val="auto"/>
        </w:rPr>
        <w:t>и</w:t>
      </w:r>
      <w:r w:rsidRPr="003D660E">
        <w:rPr>
          <w:color w:val="auto"/>
        </w:rPr>
        <w:t>ческих терминов</w:t>
      </w:r>
      <w:r w:rsidR="000E67A8" w:rsidRPr="003D660E">
        <w:rPr>
          <w:color w:val="auto"/>
        </w:rPr>
        <w:t>.</w:t>
      </w:r>
    </w:p>
    <w:p w:rsidR="003D660E" w:rsidRDefault="000E67A8" w:rsidP="008911FB">
      <w:pPr>
        <w:spacing w:line="240" w:lineRule="auto"/>
        <w:jc w:val="both"/>
        <w:rPr>
          <w:b/>
          <w:color w:val="000000" w:themeColor="text1"/>
          <w:u w:val="single"/>
        </w:rPr>
      </w:pPr>
      <w:r w:rsidRPr="003D660E">
        <w:rPr>
          <w:b/>
          <w:color w:val="000000" w:themeColor="text1"/>
          <w:u w:val="single"/>
        </w:rPr>
        <w:t>Воспитательные:</w:t>
      </w:r>
    </w:p>
    <w:p w:rsidR="003D660E" w:rsidRPr="003F31A6" w:rsidRDefault="000E67A8" w:rsidP="003F31A6">
      <w:pPr>
        <w:pStyle w:val="a3"/>
        <w:numPr>
          <w:ilvl w:val="0"/>
          <w:numId w:val="20"/>
        </w:numPr>
        <w:spacing w:line="240" w:lineRule="auto"/>
        <w:ind w:hanging="294"/>
        <w:jc w:val="both"/>
        <w:rPr>
          <w:b/>
          <w:color w:val="000000" w:themeColor="text1"/>
          <w:u w:val="single"/>
        </w:rPr>
      </w:pPr>
      <w:r w:rsidRPr="003F31A6">
        <w:rPr>
          <w:color w:val="auto"/>
        </w:rPr>
        <w:t>воспитать усидчивость, терпение, внимательность, старательность;</w:t>
      </w:r>
    </w:p>
    <w:p w:rsidR="003D660E" w:rsidRPr="003F31A6" w:rsidRDefault="000E67A8" w:rsidP="003F31A6">
      <w:pPr>
        <w:pStyle w:val="a3"/>
        <w:numPr>
          <w:ilvl w:val="0"/>
          <w:numId w:val="20"/>
        </w:numPr>
        <w:spacing w:line="240" w:lineRule="auto"/>
        <w:ind w:hanging="294"/>
        <w:jc w:val="both"/>
        <w:rPr>
          <w:b/>
          <w:color w:val="000000" w:themeColor="text1"/>
          <w:u w:val="single"/>
        </w:rPr>
      </w:pPr>
      <w:r w:rsidRPr="003F31A6">
        <w:rPr>
          <w:color w:val="auto"/>
        </w:rPr>
        <w:t>привить эстетический вкус;</w:t>
      </w:r>
    </w:p>
    <w:p w:rsidR="003D660E" w:rsidRPr="003F31A6" w:rsidRDefault="00871AE2" w:rsidP="003F31A6">
      <w:pPr>
        <w:pStyle w:val="a3"/>
        <w:numPr>
          <w:ilvl w:val="0"/>
          <w:numId w:val="20"/>
        </w:numPr>
        <w:spacing w:line="240" w:lineRule="auto"/>
        <w:ind w:hanging="294"/>
        <w:jc w:val="both"/>
        <w:rPr>
          <w:b/>
          <w:color w:val="000000" w:themeColor="text1"/>
          <w:u w:val="single"/>
        </w:rPr>
      </w:pPr>
      <w:r w:rsidRPr="003F31A6">
        <w:rPr>
          <w:color w:val="auto"/>
        </w:rPr>
        <w:t>сформировать устойчивый интерес к художественной деятельности;</w:t>
      </w:r>
    </w:p>
    <w:p w:rsidR="00C92C6C" w:rsidRPr="003F31A6" w:rsidRDefault="000E67A8" w:rsidP="003F31A6">
      <w:pPr>
        <w:pStyle w:val="a3"/>
        <w:numPr>
          <w:ilvl w:val="0"/>
          <w:numId w:val="20"/>
        </w:numPr>
        <w:spacing w:line="240" w:lineRule="auto"/>
        <w:ind w:hanging="294"/>
        <w:jc w:val="both"/>
        <w:rPr>
          <w:b/>
          <w:color w:val="000000" w:themeColor="text1"/>
          <w:u w:val="single"/>
        </w:rPr>
      </w:pPr>
      <w:r w:rsidRPr="003F31A6">
        <w:rPr>
          <w:color w:val="auto"/>
        </w:rPr>
        <w:t>привить умение использовать полученные ранее знания.</w:t>
      </w:r>
    </w:p>
    <w:p w:rsidR="003F31A6" w:rsidRDefault="003F31A6" w:rsidP="008911FB">
      <w:pPr>
        <w:spacing w:line="240" w:lineRule="auto"/>
        <w:jc w:val="both"/>
        <w:rPr>
          <w:b/>
          <w:i/>
          <w:color w:val="000000" w:themeColor="text1"/>
        </w:rPr>
      </w:pPr>
    </w:p>
    <w:p w:rsidR="003F31A6" w:rsidRDefault="00C92C6C" w:rsidP="008911FB">
      <w:pPr>
        <w:spacing w:line="240" w:lineRule="auto"/>
        <w:jc w:val="both"/>
        <w:rPr>
          <w:color w:val="000000" w:themeColor="text1"/>
        </w:rPr>
      </w:pPr>
      <w:r w:rsidRPr="002C1850">
        <w:rPr>
          <w:b/>
          <w:i/>
          <w:color w:val="000000" w:themeColor="text1"/>
        </w:rPr>
        <w:t xml:space="preserve">Срок реализации:  </w:t>
      </w:r>
      <w:r w:rsidRPr="002C1850">
        <w:rPr>
          <w:color w:val="000000" w:themeColor="text1"/>
        </w:rPr>
        <w:t xml:space="preserve">программа рассчитана  на </w:t>
      </w:r>
      <w:r w:rsidR="00E02FC5" w:rsidRPr="002C1850">
        <w:rPr>
          <w:color w:val="000000" w:themeColor="text1"/>
        </w:rPr>
        <w:t>2</w:t>
      </w:r>
      <w:r w:rsidRPr="002C1850">
        <w:rPr>
          <w:color w:val="000000" w:themeColor="text1"/>
        </w:rPr>
        <w:t xml:space="preserve"> года.</w:t>
      </w:r>
      <w:r w:rsidRPr="002C1850">
        <w:rPr>
          <w:b/>
          <w:i/>
          <w:color w:val="000000" w:themeColor="text1"/>
        </w:rPr>
        <w:t xml:space="preserve"> </w:t>
      </w:r>
    </w:p>
    <w:p w:rsidR="003D660E" w:rsidRPr="003D660E" w:rsidRDefault="003D660E" w:rsidP="008911FB">
      <w:pPr>
        <w:spacing w:line="240" w:lineRule="auto"/>
        <w:jc w:val="both"/>
        <w:rPr>
          <w:color w:val="auto"/>
        </w:rPr>
      </w:pPr>
      <w:r w:rsidRPr="003D660E">
        <w:rPr>
          <w:color w:val="auto"/>
        </w:rPr>
        <w:t>Возраст обучающихся: 8 – 1</w:t>
      </w:r>
      <w:r w:rsidR="003F31A6">
        <w:rPr>
          <w:color w:val="auto"/>
        </w:rPr>
        <w:t>4</w:t>
      </w:r>
      <w:r w:rsidRPr="003D660E">
        <w:rPr>
          <w:color w:val="auto"/>
        </w:rPr>
        <w:t xml:space="preserve"> лет.</w:t>
      </w:r>
    </w:p>
    <w:p w:rsidR="00181D2E" w:rsidRPr="0000702B" w:rsidRDefault="00181D2E" w:rsidP="008911FB">
      <w:pPr>
        <w:spacing w:line="240" w:lineRule="auto"/>
        <w:ind w:firstLine="709"/>
        <w:jc w:val="both"/>
        <w:rPr>
          <w:color w:val="auto"/>
        </w:rPr>
      </w:pPr>
      <w:r w:rsidRPr="0000702B">
        <w:rPr>
          <w:color w:val="auto"/>
        </w:rPr>
        <w:t>Занятия в группе первого года проходят два раза в неделю по 2 часа (144 часа в год). Обучающиеся знакомятся с техникой безопасности, учатся создавать и проектировать собственные изделия из «шаров – паутинок», и</w:t>
      </w:r>
      <w:r w:rsidRPr="0000702B">
        <w:rPr>
          <w:color w:val="auto"/>
        </w:rPr>
        <w:t>з</w:t>
      </w:r>
      <w:r w:rsidRPr="0000702B">
        <w:rPr>
          <w:color w:val="auto"/>
        </w:rPr>
        <w:lastRenderedPageBreak/>
        <w:t>готавливать панно, расширяют кругозор, развивают мелкую моторику, узн</w:t>
      </w:r>
      <w:r w:rsidRPr="0000702B">
        <w:rPr>
          <w:color w:val="auto"/>
        </w:rPr>
        <w:t>а</w:t>
      </w:r>
      <w:r w:rsidRPr="0000702B">
        <w:rPr>
          <w:color w:val="auto"/>
        </w:rPr>
        <w:t xml:space="preserve">ют особенности оформления готовых изделий. </w:t>
      </w:r>
    </w:p>
    <w:p w:rsidR="00181D2E" w:rsidRPr="0000702B" w:rsidRDefault="00181D2E" w:rsidP="008911FB">
      <w:pPr>
        <w:spacing w:line="240" w:lineRule="auto"/>
        <w:ind w:firstLine="709"/>
        <w:jc w:val="both"/>
        <w:rPr>
          <w:color w:val="auto"/>
        </w:rPr>
      </w:pPr>
      <w:r w:rsidRPr="0000702B">
        <w:rPr>
          <w:color w:val="auto"/>
        </w:rPr>
        <w:t xml:space="preserve">Занятия в группе второго года обучения проходят три раза в неделю по 2 часа (216 часов в год). </w:t>
      </w:r>
      <w:r w:rsidR="00457FC6" w:rsidRPr="0000702B">
        <w:rPr>
          <w:color w:val="auto"/>
        </w:rPr>
        <w:t xml:space="preserve">Обучающиеся </w:t>
      </w:r>
      <w:r w:rsidRPr="0000702B">
        <w:rPr>
          <w:color w:val="auto"/>
        </w:rPr>
        <w:t>овладе</w:t>
      </w:r>
      <w:r w:rsidR="00457FC6" w:rsidRPr="0000702B">
        <w:rPr>
          <w:color w:val="auto"/>
        </w:rPr>
        <w:t xml:space="preserve">вают </w:t>
      </w:r>
      <w:r w:rsidRPr="0000702B">
        <w:rPr>
          <w:color w:val="auto"/>
        </w:rPr>
        <w:t>приемами графического переплетения нитей</w:t>
      </w:r>
      <w:r w:rsidR="00457FC6" w:rsidRPr="0000702B">
        <w:rPr>
          <w:color w:val="auto"/>
        </w:rPr>
        <w:t xml:space="preserve">, учатся заполнять различные геометрические фигуры, создают собственные картины в технике «изонить», развивается </w:t>
      </w:r>
      <w:r w:rsidRPr="0000702B">
        <w:rPr>
          <w:color w:val="auto"/>
        </w:rPr>
        <w:t>способность мыслить, создавать необычные узоры на основе получен</w:t>
      </w:r>
      <w:r w:rsidR="00457FC6" w:rsidRPr="0000702B">
        <w:rPr>
          <w:color w:val="auto"/>
        </w:rPr>
        <w:t xml:space="preserve">ных </w:t>
      </w:r>
      <w:r w:rsidRPr="0000702B">
        <w:rPr>
          <w:color w:val="auto"/>
        </w:rPr>
        <w:t>знаний.</w:t>
      </w:r>
    </w:p>
    <w:p w:rsidR="00C92C6C" w:rsidRPr="002C1850" w:rsidRDefault="00C92C6C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00702B">
        <w:rPr>
          <w:b/>
          <w:i/>
          <w:color w:val="auto"/>
        </w:rPr>
        <w:t>Отличительные особенности программы:</w:t>
      </w:r>
      <w:r w:rsidRPr="0000702B">
        <w:rPr>
          <w:color w:val="auto"/>
        </w:rPr>
        <w:t xml:space="preserve"> программа</w:t>
      </w:r>
      <w:r w:rsidRPr="002C1850">
        <w:rPr>
          <w:color w:val="000000" w:themeColor="text1"/>
        </w:rPr>
        <w:t xml:space="preserve"> обучения п</w:t>
      </w:r>
      <w:r w:rsidRPr="002C1850">
        <w:rPr>
          <w:color w:val="000000" w:themeColor="text1"/>
        </w:rPr>
        <w:t>о</w:t>
      </w:r>
      <w:r w:rsidRPr="002C1850">
        <w:rPr>
          <w:color w:val="000000" w:themeColor="text1"/>
        </w:rPr>
        <w:t xml:space="preserve">строена таким образом, что </w:t>
      </w:r>
      <w:r w:rsidR="007D0479" w:rsidRPr="002C1850">
        <w:rPr>
          <w:color w:val="000000" w:themeColor="text1"/>
        </w:rPr>
        <w:t>с первых же занятий обучающиеся видят ко</w:t>
      </w:r>
      <w:r w:rsidR="007D0479" w:rsidRPr="002C1850">
        <w:rPr>
          <w:color w:val="000000" w:themeColor="text1"/>
        </w:rPr>
        <w:t>н</w:t>
      </w:r>
      <w:r w:rsidR="007D0479" w:rsidRPr="002C1850">
        <w:rPr>
          <w:color w:val="000000" w:themeColor="text1"/>
        </w:rPr>
        <w:t>кретные результаты своего труда. Тем обучающимся, у которых возникают затруднения в ходе обучения, предлагается индивидуальная помощь.</w:t>
      </w:r>
    </w:p>
    <w:p w:rsidR="00700ED6" w:rsidRPr="002C1850" w:rsidRDefault="00700ED6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b/>
          <w:bCs/>
          <w:i/>
          <w:iCs/>
          <w:color w:val="000000" w:themeColor="text1"/>
        </w:rPr>
        <w:t>Формы и режим работы:</w:t>
      </w:r>
      <w:r w:rsidRPr="002C1850">
        <w:rPr>
          <w:color w:val="000000" w:themeColor="text1"/>
        </w:rPr>
        <w:t>  занятие (сочетающее в себе объяснение и практическое упражнение), собеседование, консультация, практическое у</w:t>
      </w:r>
      <w:r w:rsidRPr="002C1850">
        <w:rPr>
          <w:color w:val="000000" w:themeColor="text1"/>
        </w:rPr>
        <w:t>п</w:t>
      </w:r>
      <w:r w:rsidRPr="002C1850">
        <w:rPr>
          <w:color w:val="000000" w:themeColor="text1"/>
        </w:rPr>
        <w:t>ражнение под руководством педагога по закреплению определённых нав</w:t>
      </w:r>
      <w:r w:rsidRPr="002C1850">
        <w:rPr>
          <w:color w:val="000000" w:themeColor="text1"/>
        </w:rPr>
        <w:t>ы</w:t>
      </w:r>
      <w:r w:rsidRPr="002C1850">
        <w:rPr>
          <w:color w:val="000000" w:themeColor="text1"/>
        </w:rPr>
        <w:t>ков, самостоятельное изготовление определённого изделия.</w:t>
      </w:r>
    </w:p>
    <w:p w:rsidR="00700ED6" w:rsidRDefault="00700ED6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Большая часть времени отводится на практические работы, познав</w:t>
      </w:r>
      <w:r w:rsidRPr="002C1850">
        <w:rPr>
          <w:color w:val="000000" w:themeColor="text1"/>
        </w:rPr>
        <w:t>а</w:t>
      </w:r>
      <w:r w:rsidRPr="002C1850">
        <w:rPr>
          <w:color w:val="000000" w:themeColor="text1"/>
        </w:rPr>
        <w:t>тельный материал даётся через наглядное, практическое обучение, в досту</w:t>
      </w:r>
      <w:r w:rsidRPr="002C1850">
        <w:rPr>
          <w:color w:val="000000" w:themeColor="text1"/>
        </w:rPr>
        <w:t>п</w:t>
      </w:r>
      <w:r w:rsidRPr="002C1850">
        <w:rPr>
          <w:color w:val="000000" w:themeColor="text1"/>
        </w:rPr>
        <w:t xml:space="preserve">ной и интересной для </w:t>
      </w:r>
      <w:proofErr w:type="gramStart"/>
      <w:r w:rsidRPr="002C1850">
        <w:rPr>
          <w:color w:val="000000" w:themeColor="text1"/>
        </w:rPr>
        <w:t>обучающихся</w:t>
      </w:r>
      <w:proofErr w:type="gramEnd"/>
      <w:r w:rsidRPr="002C1850">
        <w:rPr>
          <w:color w:val="000000" w:themeColor="text1"/>
        </w:rPr>
        <w:t xml:space="preserve"> форме.</w:t>
      </w:r>
    </w:p>
    <w:p w:rsidR="008911FB" w:rsidRDefault="008911FB">
      <w:pPr>
        <w:spacing w:after="200" w:line="276" w:lineRule="auto"/>
        <w:rPr>
          <w:color w:val="000000" w:themeColor="text1"/>
        </w:rPr>
      </w:pPr>
    </w:p>
    <w:p w:rsidR="00D65761" w:rsidRPr="003D660E" w:rsidRDefault="006D3BD6" w:rsidP="008911FB">
      <w:pPr>
        <w:spacing w:line="240" w:lineRule="auto"/>
        <w:jc w:val="center"/>
        <w:rPr>
          <w:b/>
          <w:color w:val="000000" w:themeColor="text1"/>
        </w:rPr>
      </w:pPr>
      <w:r w:rsidRPr="003D660E">
        <w:rPr>
          <w:b/>
          <w:color w:val="000000" w:themeColor="text1"/>
        </w:rPr>
        <w:t>У</w:t>
      </w:r>
      <w:r w:rsidR="008C4B45" w:rsidRPr="003D660E">
        <w:rPr>
          <w:b/>
          <w:color w:val="000000" w:themeColor="text1"/>
        </w:rPr>
        <w:t>чебно-т</w:t>
      </w:r>
      <w:r w:rsidR="0082516F" w:rsidRPr="003D660E">
        <w:rPr>
          <w:b/>
          <w:color w:val="000000" w:themeColor="text1"/>
        </w:rPr>
        <w:t>ематическое планирование</w:t>
      </w:r>
    </w:p>
    <w:p w:rsidR="00493D3E" w:rsidRDefault="00493D3E" w:rsidP="008911FB">
      <w:pPr>
        <w:spacing w:line="240" w:lineRule="auto"/>
        <w:jc w:val="center"/>
        <w:rPr>
          <w:b/>
          <w:color w:val="000000" w:themeColor="text1"/>
        </w:rPr>
      </w:pPr>
      <w:r w:rsidRPr="003D660E">
        <w:rPr>
          <w:b/>
          <w:color w:val="000000" w:themeColor="text1"/>
        </w:rPr>
        <w:t>1 год обучения</w:t>
      </w:r>
    </w:p>
    <w:p w:rsidR="00BD7197" w:rsidRPr="002C1850" w:rsidRDefault="00BD7197" w:rsidP="008911FB">
      <w:pPr>
        <w:spacing w:line="240" w:lineRule="auto"/>
        <w:jc w:val="center"/>
        <w:rPr>
          <w:color w:val="000000" w:themeColor="text1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817"/>
        <w:gridCol w:w="5103"/>
        <w:gridCol w:w="1276"/>
        <w:gridCol w:w="1559"/>
        <w:gridCol w:w="992"/>
      </w:tblGrid>
      <w:tr w:rsidR="0027534F" w:rsidRPr="002C1850" w:rsidTr="004638F6">
        <w:tc>
          <w:tcPr>
            <w:tcW w:w="817" w:type="dxa"/>
            <w:vMerge w:val="restart"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1850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C1850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2C1850">
              <w:rPr>
                <w:b/>
                <w:color w:val="000000" w:themeColor="text1"/>
              </w:rPr>
              <w:t>/</w:t>
            </w:r>
            <w:proofErr w:type="spellStart"/>
            <w:r w:rsidRPr="002C1850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1850">
              <w:rPr>
                <w:b/>
                <w:color w:val="000000" w:themeColor="text1"/>
              </w:rPr>
              <w:t>Наименование темы</w:t>
            </w:r>
          </w:p>
        </w:tc>
        <w:tc>
          <w:tcPr>
            <w:tcW w:w="3827" w:type="dxa"/>
            <w:gridSpan w:val="3"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1850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27534F" w:rsidRPr="002C1850" w:rsidTr="004638F6">
        <w:tc>
          <w:tcPr>
            <w:tcW w:w="817" w:type="dxa"/>
            <w:vMerge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vMerge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1850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559" w:type="dxa"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C1850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992" w:type="dxa"/>
          </w:tcPr>
          <w:p w:rsidR="0027534F" w:rsidRPr="002C1850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2C1850">
              <w:rPr>
                <w:b/>
                <w:color w:val="000000" w:themeColor="text1"/>
              </w:rPr>
              <w:t>Всего</w:t>
            </w:r>
          </w:p>
        </w:tc>
      </w:tr>
      <w:tr w:rsidR="0027534F" w:rsidRPr="002C1850" w:rsidTr="004638F6">
        <w:trPr>
          <w:trHeight w:val="375"/>
        </w:trPr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Вводное занятие. Правила изготовления «шаров – паутинок».</w:t>
            </w:r>
          </w:p>
        </w:tc>
        <w:tc>
          <w:tcPr>
            <w:tcW w:w="1276" w:type="dxa"/>
            <w:vAlign w:val="center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</w:t>
            </w:r>
          </w:p>
        </w:tc>
        <w:tc>
          <w:tcPr>
            <w:tcW w:w="1559" w:type="dxa"/>
            <w:vAlign w:val="center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4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Работа над образом игрушки. Апплик</w:t>
            </w:r>
            <w:r w:rsidRPr="002C1850">
              <w:rPr>
                <w:color w:val="000000" w:themeColor="text1"/>
              </w:rPr>
              <w:t>а</w:t>
            </w:r>
            <w:r w:rsidRPr="002C1850">
              <w:rPr>
                <w:color w:val="000000" w:themeColor="text1"/>
              </w:rPr>
              <w:t>ция на шарах.</w:t>
            </w:r>
          </w:p>
        </w:tc>
        <w:tc>
          <w:tcPr>
            <w:tcW w:w="1276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6,5</w:t>
            </w:r>
          </w:p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19</w:t>
            </w:r>
            <w:r>
              <w:rPr>
                <w:color w:val="auto"/>
              </w:rPr>
              <w:t>,5</w:t>
            </w:r>
          </w:p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26</w:t>
            </w:r>
          </w:p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 xml:space="preserve">Изготовление составных поделок из «шаров – паутинок». </w:t>
            </w:r>
          </w:p>
        </w:tc>
        <w:tc>
          <w:tcPr>
            <w:tcW w:w="1276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Изготовление предметов обихода.</w:t>
            </w:r>
          </w:p>
        </w:tc>
        <w:tc>
          <w:tcPr>
            <w:tcW w:w="1276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3</w:t>
            </w:r>
          </w:p>
        </w:tc>
        <w:tc>
          <w:tcPr>
            <w:tcW w:w="1559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9</w:t>
            </w: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12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Необъемные «паутинки».</w:t>
            </w:r>
          </w:p>
        </w:tc>
        <w:tc>
          <w:tcPr>
            <w:tcW w:w="1276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1,5</w:t>
            </w:r>
          </w:p>
        </w:tc>
        <w:tc>
          <w:tcPr>
            <w:tcW w:w="1559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5,5</w:t>
            </w: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7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 xml:space="preserve">Цветы из «шаров – паутинок». </w:t>
            </w:r>
          </w:p>
        </w:tc>
        <w:tc>
          <w:tcPr>
            <w:tcW w:w="1276" w:type="dxa"/>
          </w:tcPr>
          <w:p w:rsidR="0027534F" w:rsidRPr="00C26830" w:rsidRDefault="00EF3FAA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59" w:type="dxa"/>
          </w:tcPr>
          <w:p w:rsidR="0027534F" w:rsidRPr="00C26830" w:rsidRDefault="00EF3FAA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2</w:t>
            </w:r>
            <w:r w:rsidR="00EF3FAA">
              <w:rPr>
                <w:color w:val="auto"/>
              </w:rPr>
              <w:t>1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Изготовление поделок из длинных «ш</w:t>
            </w:r>
            <w:r w:rsidRPr="002C1850">
              <w:rPr>
                <w:color w:val="000000" w:themeColor="text1"/>
              </w:rPr>
              <w:t>а</w:t>
            </w:r>
            <w:r w:rsidRPr="002C1850">
              <w:rPr>
                <w:color w:val="000000" w:themeColor="text1"/>
              </w:rPr>
              <w:t>ров – паутинок».</w:t>
            </w:r>
          </w:p>
        </w:tc>
        <w:tc>
          <w:tcPr>
            <w:tcW w:w="1276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4</w:t>
            </w:r>
          </w:p>
        </w:tc>
        <w:tc>
          <w:tcPr>
            <w:tcW w:w="1559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12</w:t>
            </w: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16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Составление композиций. Творческие работы.</w:t>
            </w:r>
          </w:p>
        </w:tc>
        <w:tc>
          <w:tcPr>
            <w:tcW w:w="1276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4,5</w:t>
            </w:r>
          </w:p>
        </w:tc>
        <w:tc>
          <w:tcPr>
            <w:tcW w:w="1559" w:type="dxa"/>
          </w:tcPr>
          <w:p w:rsidR="0027534F" w:rsidRPr="00C26830" w:rsidRDefault="0027534F" w:rsidP="00EF3FAA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</w:t>
            </w:r>
            <w:r w:rsidR="00EF3FAA">
              <w:rPr>
                <w:color w:val="auto"/>
              </w:rPr>
              <w:t>5</w:t>
            </w:r>
            <w:r w:rsidRPr="00C26830">
              <w:rPr>
                <w:color w:val="auto"/>
              </w:rPr>
              <w:t>,5</w:t>
            </w:r>
          </w:p>
        </w:tc>
        <w:tc>
          <w:tcPr>
            <w:tcW w:w="992" w:type="dxa"/>
          </w:tcPr>
          <w:p w:rsidR="0027534F" w:rsidRPr="00C26830" w:rsidRDefault="00EF3FAA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 w:rsidRPr="002C1850">
              <w:rPr>
                <w:color w:val="000000" w:themeColor="text1"/>
              </w:rPr>
              <w:t>Проектирование собственных изделий.</w:t>
            </w:r>
          </w:p>
        </w:tc>
        <w:tc>
          <w:tcPr>
            <w:tcW w:w="1276" w:type="dxa"/>
          </w:tcPr>
          <w:p w:rsidR="0027534F" w:rsidRPr="00C26830" w:rsidRDefault="00EF3FAA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7534F">
              <w:rPr>
                <w:color w:val="auto"/>
              </w:rPr>
              <w:t>,5</w:t>
            </w:r>
          </w:p>
        </w:tc>
        <w:tc>
          <w:tcPr>
            <w:tcW w:w="1559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8,5</w:t>
            </w:r>
          </w:p>
        </w:tc>
        <w:tc>
          <w:tcPr>
            <w:tcW w:w="992" w:type="dxa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</w:tr>
      <w:tr w:rsidR="0027534F" w:rsidRPr="002C1850" w:rsidTr="004638F6">
        <w:tc>
          <w:tcPr>
            <w:tcW w:w="817" w:type="dxa"/>
          </w:tcPr>
          <w:p w:rsidR="0027534F" w:rsidRPr="008228C2" w:rsidRDefault="0027534F" w:rsidP="0027534F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27534F" w:rsidRPr="002C1850" w:rsidRDefault="0027534F" w:rsidP="004638F6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занятие: в</w:t>
            </w:r>
            <w:r w:rsidRPr="002C1850">
              <w:rPr>
                <w:color w:val="000000" w:themeColor="text1"/>
              </w:rPr>
              <w:t>ыставка.</w:t>
            </w:r>
          </w:p>
        </w:tc>
        <w:tc>
          <w:tcPr>
            <w:tcW w:w="1276" w:type="dxa"/>
            <w:vAlign w:val="center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0,5</w:t>
            </w:r>
          </w:p>
        </w:tc>
        <w:tc>
          <w:tcPr>
            <w:tcW w:w="1559" w:type="dxa"/>
            <w:vAlign w:val="center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1,5</w:t>
            </w:r>
          </w:p>
        </w:tc>
        <w:tc>
          <w:tcPr>
            <w:tcW w:w="992" w:type="dxa"/>
            <w:vAlign w:val="center"/>
          </w:tcPr>
          <w:p w:rsidR="0027534F" w:rsidRPr="00C26830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C26830">
              <w:rPr>
                <w:color w:val="auto"/>
              </w:rPr>
              <w:t>2</w:t>
            </w:r>
          </w:p>
        </w:tc>
      </w:tr>
      <w:tr w:rsidR="0027534F" w:rsidRPr="002C1850" w:rsidTr="004638F6">
        <w:tc>
          <w:tcPr>
            <w:tcW w:w="5920" w:type="dxa"/>
            <w:gridSpan w:val="2"/>
          </w:tcPr>
          <w:p w:rsidR="0027534F" w:rsidRPr="0010358A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</w:t>
            </w:r>
            <w:r w:rsidRPr="0010358A">
              <w:rPr>
                <w:b/>
                <w:color w:val="000000" w:themeColor="text1"/>
              </w:rPr>
              <w:t>го</w:t>
            </w:r>
          </w:p>
        </w:tc>
        <w:tc>
          <w:tcPr>
            <w:tcW w:w="1276" w:type="dxa"/>
            <w:vAlign w:val="center"/>
          </w:tcPr>
          <w:p w:rsidR="0027534F" w:rsidRPr="0010358A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0358A">
              <w:rPr>
                <w:b/>
                <w:color w:val="000000" w:themeColor="text1"/>
              </w:rPr>
              <w:t>36</w:t>
            </w:r>
          </w:p>
        </w:tc>
        <w:tc>
          <w:tcPr>
            <w:tcW w:w="1559" w:type="dxa"/>
            <w:vAlign w:val="center"/>
          </w:tcPr>
          <w:p w:rsidR="0027534F" w:rsidRPr="0010358A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0358A">
              <w:rPr>
                <w:b/>
                <w:color w:val="000000" w:themeColor="text1"/>
              </w:rPr>
              <w:t>108</w:t>
            </w:r>
          </w:p>
        </w:tc>
        <w:tc>
          <w:tcPr>
            <w:tcW w:w="992" w:type="dxa"/>
            <w:vAlign w:val="center"/>
          </w:tcPr>
          <w:p w:rsidR="0027534F" w:rsidRPr="0010358A" w:rsidRDefault="0027534F" w:rsidP="004638F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10358A">
              <w:rPr>
                <w:b/>
                <w:color w:val="000000" w:themeColor="text1"/>
              </w:rPr>
              <w:t>144</w:t>
            </w:r>
          </w:p>
        </w:tc>
      </w:tr>
    </w:tbl>
    <w:p w:rsidR="007B0891" w:rsidRDefault="007B0891" w:rsidP="008911FB">
      <w:pPr>
        <w:spacing w:line="240" w:lineRule="auto"/>
        <w:jc w:val="center"/>
        <w:rPr>
          <w:b/>
          <w:color w:val="000000" w:themeColor="text1"/>
        </w:rPr>
      </w:pPr>
    </w:p>
    <w:p w:rsidR="0027534F" w:rsidRPr="002C1850" w:rsidRDefault="0027534F" w:rsidP="0027534F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 xml:space="preserve">К концу первого года обучения воспитанники </w:t>
      </w:r>
      <w:r w:rsidRPr="00B57442">
        <w:rPr>
          <w:b/>
          <w:color w:val="000000" w:themeColor="text1"/>
        </w:rPr>
        <w:t>должны знать</w:t>
      </w:r>
      <w:r w:rsidRPr="002C1850">
        <w:rPr>
          <w:color w:val="000000" w:themeColor="text1"/>
        </w:rPr>
        <w:t>:</w:t>
      </w:r>
    </w:p>
    <w:p w:rsidR="0027534F" w:rsidRPr="00BD7197" w:rsidRDefault="0027534F" w:rsidP="0027534F">
      <w:pPr>
        <w:pStyle w:val="a3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правила техники безопасности при работе с иглой, ножницами;</w:t>
      </w:r>
    </w:p>
    <w:p w:rsidR="0027534F" w:rsidRPr="00BD7197" w:rsidRDefault="0027534F" w:rsidP="0027534F">
      <w:pPr>
        <w:pStyle w:val="a3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lastRenderedPageBreak/>
        <w:t>основные принципы обматывания шаров различными видами ниток;</w:t>
      </w:r>
    </w:p>
    <w:p w:rsidR="0027534F" w:rsidRDefault="0027534F" w:rsidP="0027534F">
      <w:pPr>
        <w:pStyle w:val="a3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принципы оформления поделок;</w:t>
      </w:r>
    </w:p>
    <w:p w:rsidR="0027534F" w:rsidRDefault="0027534F" w:rsidP="0027534F">
      <w:pPr>
        <w:pStyle w:val="a3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способы разрезания «шаров – паутинок»;</w:t>
      </w:r>
    </w:p>
    <w:p w:rsidR="0027534F" w:rsidRDefault="0027534F" w:rsidP="0027534F">
      <w:pPr>
        <w:pStyle w:val="a3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правила составления композиций;</w:t>
      </w:r>
    </w:p>
    <w:p w:rsidR="0027534F" w:rsidRPr="00BD7197" w:rsidRDefault="0027534F" w:rsidP="0027534F">
      <w:pPr>
        <w:pStyle w:val="a3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правила изготовления панно и различных поделок.</w:t>
      </w:r>
    </w:p>
    <w:p w:rsidR="0027534F" w:rsidRPr="00B57442" w:rsidRDefault="0027534F" w:rsidP="0027534F">
      <w:pPr>
        <w:spacing w:line="240" w:lineRule="auto"/>
        <w:ind w:firstLine="709"/>
        <w:jc w:val="both"/>
        <w:rPr>
          <w:b/>
          <w:color w:val="000000" w:themeColor="text1"/>
        </w:rPr>
      </w:pPr>
      <w:r w:rsidRPr="00B57442">
        <w:rPr>
          <w:b/>
          <w:color w:val="000000" w:themeColor="text1"/>
        </w:rPr>
        <w:t>Должны уметь:</w:t>
      </w:r>
    </w:p>
    <w:p w:rsidR="0027534F" w:rsidRPr="00BD7197" w:rsidRDefault="0027534F" w:rsidP="0027534F">
      <w:pPr>
        <w:pStyle w:val="a3"/>
        <w:numPr>
          <w:ilvl w:val="0"/>
          <w:numId w:val="12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изготавливать «необъемные паутинки»;</w:t>
      </w:r>
    </w:p>
    <w:p w:rsidR="0027534F" w:rsidRPr="00BD7197" w:rsidRDefault="0027534F" w:rsidP="0027534F">
      <w:pPr>
        <w:pStyle w:val="a3"/>
        <w:numPr>
          <w:ilvl w:val="0"/>
          <w:numId w:val="12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изготавливать различные изделия и панно из «шаров – паутинок»;</w:t>
      </w:r>
    </w:p>
    <w:p w:rsidR="0027534F" w:rsidRPr="00BD7197" w:rsidRDefault="0027534F" w:rsidP="0027534F">
      <w:pPr>
        <w:pStyle w:val="a3"/>
        <w:numPr>
          <w:ilvl w:val="0"/>
          <w:numId w:val="12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оформлять готовые изделия;</w:t>
      </w:r>
    </w:p>
    <w:p w:rsidR="0027534F" w:rsidRPr="00BD7197" w:rsidRDefault="0027534F" w:rsidP="0027534F">
      <w:pPr>
        <w:pStyle w:val="a3"/>
        <w:numPr>
          <w:ilvl w:val="0"/>
          <w:numId w:val="12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составлять композиции и проектировать собственные изделия;</w:t>
      </w:r>
    </w:p>
    <w:p w:rsidR="0027534F" w:rsidRPr="00BD7197" w:rsidRDefault="0027534F" w:rsidP="0027534F">
      <w:pPr>
        <w:pStyle w:val="a3"/>
        <w:numPr>
          <w:ilvl w:val="0"/>
          <w:numId w:val="12"/>
        </w:numPr>
        <w:spacing w:line="240" w:lineRule="auto"/>
        <w:jc w:val="both"/>
        <w:rPr>
          <w:color w:val="000000" w:themeColor="text1"/>
        </w:rPr>
      </w:pPr>
      <w:r w:rsidRPr="00BD7197">
        <w:rPr>
          <w:color w:val="000000" w:themeColor="text1"/>
        </w:rPr>
        <w:t>работать в паре и коллективно.</w:t>
      </w:r>
    </w:p>
    <w:p w:rsidR="0027534F" w:rsidRPr="002C1850" w:rsidRDefault="0027534F" w:rsidP="003F31A6">
      <w:pPr>
        <w:spacing w:line="240" w:lineRule="auto"/>
        <w:jc w:val="both"/>
        <w:rPr>
          <w:b/>
          <w:color w:val="000000" w:themeColor="text1"/>
        </w:rPr>
      </w:pPr>
    </w:p>
    <w:p w:rsidR="0027534F" w:rsidRDefault="0027534F" w:rsidP="0027534F">
      <w:pPr>
        <w:spacing w:line="240" w:lineRule="auto"/>
        <w:jc w:val="center"/>
        <w:rPr>
          <w:b/>
          <w:color w:val="000000" w:themeColor="text1"/>
        </w:rPr>
      </w:pPr>
      <w:r w:rsidRPr="001B0A9E">
        <w:rPr>
          <w:b/>
          <w:color w:val="000000" w:themeColor="text1"/>
        </w:rPr>
        <w:t>Содержание программы 1 года обучения</w:t>
      </w:r>
    </w:p>
    <w:p w:rsidR="0027534F" w:rsidRPr="001B0A9E" w:rsidRDefault="0027534F" w:rsidP="0027534F">
      <w:pPr>
        <w:spacing w:line="240" w:lineRule="auto"/>
        <w:jc w:val="center"/>
        <w:rPr>
          <w:b/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1. Вводное занятие. Правила изготовления шаров – «паутинок».</w:t>
      </w:r>
    </w:p>
    <w:p w:rsidR="0027534F" w:rsidRPr="002C1850" w:rsidRDefault="0027534F" w:rsidP="0027534F">
      <w:pPr>
        <w:pStyle w:val="a5"/>
        <w:snapToGrid w:val="0"/>
        <w:ind w:right="3"/>
        <w:jc w:val="both"/>
        <w:rPr>
          <w:rFonts w:cs="Times New Roman"/>
          <w:sz w:val="28"/>
          <w:szCs w:val="28"/>
        </w:rPr>
      </w:pPr>
      <w:r w:rsidRPr="002C1850">
        <w:rPr>
          <w:rFonts w:cs="Times New Roman"/>
          <w:sz w:val="28"/>
          <w:szCs w:val="28"/>
        </w:rPr>
        <w:t xml:space="preserve">Ознакомить обучающихся с правилами поведения в кабинете и внутренним распорядком; рассказать о программе и задачах курса «Волшебная паутинка»; </w:t>
      </w:r>
    </w:p>
    <w:p w:rsidR="0027534F" w:rsidRDefault="0027534F" w:rsidP="0027534F">
      <w:pPr>
        <w:pStyle w:val="a5"/>
        <w:snapToGrid w:val="0"/>
        <w:ind w:right="3"/>
        <w:jc w:val="both"/>
        <w:rPr>
          <w:rFonts w:cs="Times New Roman"/>
          <w:sz w:val="28"/>
          <w:szCs w:val="28"/>
        </w:rPr>
      </w:pPr>
      <w:r w:rsidRPr="002C1850">
        <w:rPr>
          <w:rFonts w:cs="Times New Roman"/>
          <w:sz w:val="28"/>
          <w:szCs w:val="28"/>
        </w:rPr>
        <w:t>научить учащихся соблюдать правила ТБ и санитарно-гигиенические требования. Выполнение «шара – паутинки».</w:t>
      </w:r>
    </w:p>
    <w:p w:rsidR="0027534F" w:rsidRPr="002C1850" w:rsidRDefault="0027534F" w:rsidP="0027534F">
      <w:pPr>
        <w:pStyle w:val="a5"/>
        <w:snapToGrid w:val="0"/>
        <w:ind w:right="3"/>
        <w:jc w:val="both"/>
        <w:rPr>
          <w:rFonts w:cs="Times New Roman"/>
          <w:sz w:val="28"/>
          <w:szCs w:val="28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2. Работа над образом игрушки. Аппликация на шарах.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 w:rsidRPr="002C1850">
        <w:rPr>
          <w:color w:val="000000" w:themeColor="text1"/>
        </w:rPr>
        <w:t>Принципы создания образа игрушки, оформление игрушек, создание аппл</w:t>
      </w:r>
      <w:r w:rsidRPr="002C1850">
        <w:rPr>
          <w:color w:val="000000" w:themeColor="text1"/>
        </w:rPr>
        <w:t>и</w:t>
      </w:r>
      <w:r w:rsidRPr="002C1850">
        <w:rPr>
          <w:color w:val="000000" w:themeColor="text1"/>
        </w:rPr>
        <w:t>каций. Раздел предусматривает выполнение следующих практических работ: «Клоун», «Колобок», «Золотая рыбка», «Елочные шары», «Сердечко», «Овечки».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3. Изготовление составных поделок из «шаров – паутинок».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 w:rsidRPr="002C1850">
        <w:rPr>
          <w:color w:val="000000" w:themeColor="text1"/>
        </w:rPr>
        <w:t>Способы изготовления и оформления составных поделок, крепления «шаров – паутинок» друг к другу. Раздел предусматривает выполнение следующих практических работ «Матрешка», «Ангелочек», «Цыпленок»; коллективной практической работы «Пасхальная композиция».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4. Изготовление предметов обихода.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 w:rsidRPr="002C1850">
        <w:rPr>
          <w:color w:val="000000" w:themeColor="text1"/>
        </w:rPr>
        <w:t>Разновидности предметов обихода, способы изготовления и ухода за изд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лиями. Раздел предусматривает выполнение следующих практических работ «</w:t>
      </w:r>
      <w:proofErr w:type="spellStart"/>
      <w:r w:rsidRPr="002C1850">
        <w:rPr>
          <w:color w:val="000000" w:themeColor="text1"/>
        </w:rPr>
        <w:t>Конфетница</w:t>
      </w:r>
      <w:proofErr w:type="spellEnd"/>
      <w:r w:rsidRPr="002C1850">
        <w:rPr>
          <w:color w:val="000000" w:themeColor="text1"/>
        </w:rPr>
        <w:t xml:space="preserve">», «Вазочка», «Светильник». 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5. Необъемные «паутинки».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Принципы</w:t>
      </w:r>
      <w:r w:rsidRPr="002C1850">
        <w:rPr>
          <w:color w:val="000000" w:themeColor="text1"/>
        </w:rPr>
        <w:t xml:space="preserve"> изготовления «паутинок» на пленке. Способы изготовления лис</w:t>
      </w:r>
      <w:r w:rsidRPr="002C1850">
        <w:rPr>
          <w:color w:val="000000" w:themeColor="text1"/>
        </w:rPr>
        <w:t>т</w:t>
      </w:r>
      <w:r w:rsidRPr="002C1850">
        <w:rPr>
          <w:color w:val="000000" w:themeColor="text1"/>
        </w:rPr>
        <w:t>ков и стеблей. Выполнение практической работы «Изготовление чашелист</w:t>
      </w:r>
      <w:r w:rsidRPr="002C1850">
        <w:rPr>
          <w:color w:val="000000" w:themeColor="text1"/>
        </w:rPr>
        <w:t>и</w:t>
      </w:r>
      <w:r w:rsidRPr="002C1850">
        <w:rPr>
          <w:color w:val="000000" w:themeColor="text1"/>
        </w:rPr>
        <w:t>ков, листиков и</w:t>
      </w:r>
      <w:r>
        <w:rPr>
          <w:color w:val="000000" w:themeColor="text1"/>
        </w:rPr>
        <w:t xml:space="preserve"> стебельков», коллективная работа «Новогодние декорации».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</w:p>
    <w:p w:rsidR="001F152C" w:rsidRDefault="001F152C" w:rsidP="0027534F">
      <w:pPr>
        <w:spacing w:line="240" w:lineRule="auto"/>
        <w:jc w:val="both"/>
        <w:rPr>
          <w:color w:val="000000" w:themeColor="text1"/>
        </w:rPr>
      </w:pPr>
    </w:p>
    <w:p w:rsidR="001F152C" w:rsidRPr="002C1850" w:rsidRDefault="001F152C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lastRenderedPageBreak/>
        <w:t xml:space="preserve">6. Цветы из «шаров – паутинок». 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Принципы</w:t>
      </w:r>
      <w:r w:rsidRPr="002C1850">
        <w:rPr>
          <w:color w:val="000000" w:themeColor="text1"/>
        </w:rPr>
        <w:t xml:space="preserve"> изготовления различных цветов и принципы их оформления. Сп</w:t>
      </w:r>
      <w:r w:rsidRPr="002C1850">
        <w:rPr>
          <w:color w:val="000000" w:themeColor="text1"/>
        </w:rPr>
        <w:t>о</w:t>
      </w:r>
      <w:r w:rsidRPr="002C1850">
        <w:rPr>
          <w:color w:val="000000" w:themeColor="text1"/>
        </w:rPr>
        <w:t>собы изготовления панно из готовых цветов. Раздел предусматривает выпо</w:t>
      </w:r>
      <w:r w:rsidRPr="002C1850">
        <w:rPr>
          <w:color w:val="000000" w:themeColor="text1"/>
        </w:rPr>
        <w:t>л</w:t>
      </w:r>
      <w:r w:rsidRPr="002C1850">
        <w:rPr>
          <w:color w:val="000000" w:themeColor="text1"/>
        </w:rPr>
        <w:t xml:space="preserve">нение следующих практических работ «Изготовление цветов и бутонов», «Панно». 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7. Изготовление поделок из длинных «шаров – паутинок».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Способы</w:t>
      </w:r>
      <w:r w:rsidRPr="002C1850">
        <w:rPr>
          <w:color w:val="000000" w:themeColor="text1"/>
        </w:rPr>
        <w:t xml:space="preserve"> оплетения длинных шаров, способы изготовления поделок. Выпо</w:t>
      </w:r>
      <w:r w:rsidRPr="002C1850">
        <w:rPr>
          <w:color w:val="000000" w:themeColor="text1"/>
        </w:rPr>
        <w:t>л</w:t>
      </w:r>
      <w:r w:rsidRPr="002C1850">
        <w:rPr>
          <w:color w:val="000000" w:themeColor="text1"/>
        </w:rPr>
        <w:t>нение практических работ «Венок» и «Фантазия».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8. Составление композиций. Творческие работы.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Методы</w:t>
      </w:r>
      <w:r w:rsidRPr="002C1850">
        <w:rPr>
          <w:color w:val="000000" w:themeColor="text1"/>
        </w:rPr>
        <w:t xml:space="preserve"> составления композиций из различных «шаров - паутинок» и по</w:t>
      </w:r>
      <w:r w:rsidRPr="002C1850">
        <w:rPr>
          <w:color w:val="000000" w:themeColor="text1"/>
        </w:rPr>
        <w:t>д</w:t>
      </w:r>
      <w:r w:rsidRPr="002C1850">
        <w:rPr>
          <w:color w:val="000000" w:themeColor="text1"/>
        </w:rPr>
        <w:t>ручных материалов, проектирования собственных поделок. Выполнение ко</w:t>
      </w:r>
      <w:r w:rsidRPr="002C1850">
        <w:rPr>
          <w:color w:val="000000" w:themeColor="text1"/>
        </w:rPr>
        <w:t>л</w:t>
      </w:r>
      <w:r w:rsidRPr="002C1850">
        <w:rPr>
          <w:color w:val="000000" w:themeColor="text1"/>
        </w:rPr>
        <w:t>лективной практической работы «Времена года». Проектирование и изгото</w:t>
      </w:r>
      <w:r w:rsidRPr="002C1850">
        <w:rPr>
          <w:color w:val="000000" w:themeColor="text1"/>
        </w:rPr>
        <w:t>в</w:t>
      </w:r>
      <w:r w:rsidRPr="002C1850">
        <w:rPr>
          <w:color w:val="000000" w:themeColor="text1"/>
        </w:rPr>
        <w:t>ление открыток к праздникам.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>9. Проектирование собственных изделий.</w:t>
      </w:r>
    </w:p>
    <w:p w:rsidR="0027534F" w:rsidRDefault="0027534F" w:rsidP="0027534F">
      <w:pPr>
        <w:spacing w:line="240" w:lineRule="auto"/>
        <w:jc w:val="both"/>
        <w:rPr>
          <w:color w:val="000000" w:themeColor="text1"/>
        </w:rPr>
      </w:pPr>
      <w:r w:rsidRPr="002C1850">
        <w:rPr>
          <w:color w:val="000000" w:themeColor="text1"/>
        </w:rPr>
        <w:t>Обобщение полученных знаний за 1 год обучения в ходе выполнения творч</w:t>
      </w:r>
      <w:r w:rsidRPr="002C1850">
        <w:rPr>
          <w:color w:val="000000" w:themeColor="text1"/>
        </w:rPr>
        <w:t>е</w:t>
      </w:r>
      <w:r w:rsidRPr="002C1850">
        <w:rPr>
          <w:color w:val="000000" w:themeColor="text1"/>
        </w:rPr>
        <w:t>ских работ по замыслу. Выполнение практических работ «Зайчики на лугу», «Куклы-марионетки».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</w:p>
    <w:p w:rsidR="0027534F" w:rsidRPr="002C1850" w:rsidRDefault="0027534F" w:rsidP="0027534F">
      <w:pPr>
        <w:spacing w:line="240" w:lineRule="auto"/>
        <w:jc w:val="both"/>
        <w:rPr>
          <w:b/>
          <w:color w:val="000000" w:themeColor="text1"/>
        </w:rPr>
      </w:pPr>
      <w:r w:rsidRPr="002C1850">
        <w:rPr>
          <w:b/>
          <w:color w:val="000000" w:themeColor="text1"/>
        </w:rPr>
        <w:t xml:space="preserve">10. </w:t>
      </w:r>
      <w:r>
        <w:rPr>
          <w:b/>
          <w:color w:val="000000" w:themeColor="text1"/>
        </w:rPr>
        <w:t>Итоговое занятие: в</w:t>
      </w:r>
      <w:r w:rsidRPr="002C1850">
        <w:rPr>
          <w:b/>
          <w:color w:val="000000" w:themeColor="text1"/>
        </w:rPr>
        <w:t>ыставка.</w:t>
      </w:r>
    </w:p>
    <w:p w:rsidR="0027534F" w:rsidRPr="002C1850" w:rsidRDefault="0027534F" w:rsidP="0027534F">
      <w:pPr>
        <w:spacing w:line="240" w:lineRule="auto"/>
        <w:jc w:val="both"/>
        <w:rPr>
          <w:color w:val="000000" w:themeColor="text1"/>
        </w:rPr>
      </w:pPr>
      <w:r w:rsidRPr="002C1850">
        <w:rPr>
          <w:color w:val="000000" w:themeColor="text1"/>
        </w:rPr>
        <w:t xml:space="preserve">Оформление выставки из поделок, выполненных </w:t>
      </w:r>
      <w:proofErr w:type="gramStart"/>
      <w:r w:rsidRPr="002C1850">
        <w:rPr>
          <w:color w:val="000000" w:themeColor="text1"/>
        </w:rPr>
        <w:t>обучающимися</w:t>
      </w:r>
      <w:proofErr w:type="gramEnd"/>
      <w:r w:rsidRPr="002C1850">
        <w:rPr>
          <w:color w:val="000000" w:themeColor="text1"/>
        </w:rPr>
        <w:t xml:space="preserve"> за 1 год обучения.</w:t>
      </w:r>
    </w:p>
    <w:p w:rsidR="0027534F" w:rsidRDefault="0027534F" w:rsidP="00B070E4">
      <w:pPr>
        <w:spacing w:line="240" w:lineRule="auto"/>
        <w:ind w:firstLine="709"/>
        <w:jc w:val="both"/>
        <w:rPr>
          <w:color w:val="000000" w:themeColor="text1"/>
        </w:rPr>
      </w:pPr>
    </w:p>
    <w:p w:rsidR="0027534F" w:rsidRDefault="0027534F" w:rsidP="00B070E4">
      <w:pPr>
        <w:spacing w:line="240" w:lineRule="auto"/>
        <w:ind w:firstLine="709"/>
        <w:jc w:val="both"/>
        <w:rPr>
          <w:color w:val="000000" w:themeColor="text1"/>
        </w:rPr>
      </w:pPr>
    </w:p>
    <w:p w:rsidR="00036607" w:rsidRPr="001B0A9E" w:rsidRDefault="00036607" w:rsidP="00036607">
      <w:pPr>
        <w:spacing w:line="240" w:lineRule="auto"/>
        <w:jc w:val="both"/>
        <w:rPr>
          <w:b/>
          <w:color w:val="000000" w:themeColor="text1"/>
        </w:rPr>
      </w:pPr>
    </w:p>
    <w:p w:rsidR="003B3C92" w:rsidRPr="000F341B" w:rsidRDefault="003B3C92" w:rsidP="008911FB">
      <w:pPr>
        <w:spacing w:line="240" w:lineRule="auto"/>
        <w:jc w:val="center"/>
        <w:rPr>
          <w:b/>
          <w:color w:val="000000" w:themeColor="text1"/>
        </w:rPr>
      </w:pPr>
      <w:r w:rsidRPr="000F341B">
        <w:rPr>
          <w:b/>
          <w:color w:val="000000" w:themeColor="text1"/>
        </w:rPr>
        <w:t>Учебно-тематическое планирование</w:t>
      </w:r>
    </w:p>
    <w:p w:rsidR="0082516F" w:rsidRDefault="000B44BD" w:rsidP="008911FB">
      <w:pPr>
        <w:spacing w:line="240" w:lineRule="auto"/>
        <w:jc w:val="center"/>
        <w:rPr>
          <w:b/>
          <w:color w:val="000000" w:themeColor="text1"/>
        </w:rPr>
      </w:pPr>
      <w:r w:rsidRPr="000F341B">
        <w:rPr>
          <w:b/>
          <w:color w:val="000000" w:themeColor="text1"/>
        </w:rPr>
        <w:t>2</w:t>
      </w:r>
      <w:r w:rsidR="0082516F" w:rsidRPr="000F341B">
        <w:rPr>
          <w:b/>
          <w:color w:val="000000" w:themeColor="text1"/>
        </w:rPr>
        <w:t xml:space="preserve"> год обучения</w:t>
      </w:r>
    </w:p>
    <w:p w:rsidR="00BD7197" w:rsidRDefault="00BD7197" w:rsidP="008911FB">
      <w:pPr>
        <w:spacing w:line="240" w:lineRule="auto"/>
        <w:jc w:val="center"/>
        <w:rPr>
          <w:b/>
          <w:color w:val="000000" w:themeColor="text1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817"/>
        <w:gridCol w:w="5103"/>
        <w:gridCol w:w="1276"/>
        <w:gridCol w:w="1559"/>
        <w:gridCol w:w="992"/>
      </w:tblGrid>
      <w:tr w:rsidR="0027534F" w:rsidRPr="009352C7" w:rsidTr="004638F6">
        <w:tc>
          <w:tcPr>
            <w:tcW w:w="817" w:type="dxa"/>
            <w:vMerge w:val="restart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9352C7">
              <w:rPr>
                <w:b/>
                <w:color w:val="auto"/>
              </w:rPr>
              <w:t>п</w:t>
            </w:r>
            <w:proofErr w:type="spellEnd"/>
            <w:proofErr w:type="gramEnd"/>
            <w:r w:rsidRPr="009352C7">
              <w:rPr>
                <w:b/>
                <w:color w:val="auto"/>
              </w:rPr>
              <w:t>/</w:t>
            </w:r>
            <w:proofErr w:type="spellStart"/>
            <w:r w:rsidRPr="009352C7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Наименование темы</w:t>
            </w:r>
          </w:p>
        </w:tc>
        <w:tc>
          <w:tcPr>
            <w:tcW w:w="3827" w:type="dxa"/>
            <w:gridSpan w:val="3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Количество часов</w:t>
            </w:r>
          </w:p>
        </w:tc>
      </w:tr>
      <w:tr w:rsidR="0027534F" w:rsidRPr="009352C7" w:rsidTr="004638F6">
        <w:tc>
          <w:tcPr>
            <w:tcW w:w="817" w:type="dxa"/>
            <w:vMerge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103" w:type="dxa"/>
            <w:vMerge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Теория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Практика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Всего</w:t>
            </w:r>
          </w:p>
        </w:tc>
      </w:tr>
      <w:tr w:rsidR="0027534F" w:rsidRPr="009352C7" w:rsidTr="004638F6">
        <w:trPr>
          <w:trHeight w:val="375"/>
        </w:trPr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 xml:space="preserve">Введение в программу. 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3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6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Углы.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11,5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32,5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44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Заполнение окружности.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12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36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48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«</w:t>
            </w:r>
            <w:proofErr w:type="spellStart"/>
            <w:r w:rsidRPr="009352C7">
              <w:rPr>
                <w:color w:val="auto"/>
              </w:rPr>
              <w:t>Изонить-декор</w:t>
            </w:r>
            <w:proofErr w:type="spellEnd"/>
            <w:r w:rsidRPr="009352C7">
              <w:rPr>
                <w:color w:val="auto"/>
              </w:rPr>
              <w:t xml:space="preserve">». 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21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51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72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Завитки и овалы.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5,5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16,5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22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Технологические карты.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1,5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2,5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4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Дуга.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4,5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13,5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18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27534F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line="240" w:lineRule="auto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Итоговое занятие: выставка.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tabs>
                <w:tab w:val="left" w:pos="672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0,5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1,5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2</w:t>
            </w:r>
          </w:p>
        </w:tc>
      </w:tr>
      <w:tr w:rsidR="0027534F" w:rsidRPr="009352C7" w:rsidTr="004638F6">
        <w:tc>
          <w:tcPr>
            <w:tcW w:w="817" w:type="dxa"/>
          </w:tcPr>
          <w:p w:rsidR="0027534F" w:rsidRPr="009352C7" w:rsidRDefault="0027534F" w:rsidP="004638F6">
            <w:pPr>
              <w:spacing w:line="240" w:lineRule="auto"/>
              <w:ind w:left="360"/>
              <w:rPr>
                <w:color w:val="auto"/>
              </w:rPr>
            </w:pPr>
          </w:p>
        </w:tc>
        <w:tc>
          <w:tcPr>
            <w:tcW w:w="5103" w:type="dxa"/>
          </w:tcPr>
          <w:p w:rsidR="0027534F" w:rsidRPr="009352C7" w:rsidRDefault="0027534F" w:rsidP="004638F6">
            <w:pPr>
              <w:spacing w:line="240" w:lineRule="auto"/>
              <w:jc w:val="both"/>
              <w:rPr>
                <w:color w:val="auto"/>
              </w:rPr>
            </w:pPr>
            <w:r w:rsidRPr="009352C7">
              <w:rPr>
                <w:color w:val="auto"/>
              </w:rPr>
              <w:t>Всего</w:t>
            </w:r>
          </w:p>
        </w:tc>
        <w:tc>
          <w:tcPr>
            <w:tcW w:w="1276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59,5</w:t>
            </w:r>
          </w:p>
        </w:tc>
        <w:tc>
          <w:tcPr>
            <w:tcW w:w="1559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156,5</w:t>
            </w:r>
          </w:p>
        </w:tc>
        <w:tc>
          <w:tcPr>
            <w:tcW w:w="992" w:type="dxa"/>
          </w:tcPr>
          <w:p w:rsidR="0027534F" w:rsidRPr="009352C7" w:rsidRDefault="0027534F" w:rsidP="004638F6">
            <w:pPr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216</w:t>
            </w:r>
          </w:p>
        </w:tc>
      </w:tr>
    </w:tbl>
    <w:p w:rsidR="00036607" w:rsidRDefault="00036607" w:rsidP="008911FB">
      <w:pPr>
        <w:spacing w:line="240" w:lineRule="auto"/>
        <w:jc w:val="center"/>
        <w:rPr>
          <w:b/>
          <w:color w:val="000000" w:themeColor="text1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К концу второго года </w:t>
      </w:r>
      <w:proofErr w:type="gramStart"/>
      <w:r w:rsidRPr="009352C7">
        <w:rPr>
          <w:color w:val="auto"/>
        </w:rPr>
        <w:t>обучения</w:t>
      </w:r>
      <w:proofErr w:type="gramEnd"/>
      <w:r w:rsidRPr="009352C7">
        <w:rPr>
          <w:color w:val="auto"/>
        </w:rPr>
        <w:t xml:space="preserve"> обучающиеся </w:t>
      </w:r>
      <w:r w:rsidRPr="009352C7">
        <w:rPr>
          <w:b/>
          <w:color w:val="auto"/>
        </w:rPr>
        <w:t>должны знать</w:t>
      </w:r>
      <w:r w:rsidRPr="009352C7">
        <w:rPr>
          <w:color w:val="auto"/>
        </w:rPr>
        <w:t>: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 xml:space="preserve">историю возникновения техники </w:t>
      </w:r>
      <w:proofErr w:type="spellStart"/>
      <w:r w:rsidRPr="009352C7">
        <w:rPr>
          <w:color w:val="auto"/>
        </w:rPr>
        <w:t>изонить</w:t>
      </w:r>
      <w:proofErr w:type="spellEnd"/>
      <w:r w:rsidRPr="009352C7">
        <w:rPr>
          <w:color w:val="auto"/>
        </w:rPr>
        <w:t>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lastRenderedPageBreak/>
        <w:t>правила техники безопасности при работе с иглой, ножницами, шилом;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 xml:space="preserve">отличать лицевую сторону от </w:t>
      </w:r>
      <w:proofErr w:type="gramStart"/>
      <w:r w:rsidRPr="009352C7">
        <w:rPr>
          <w:color w:val="auto"/>
        </w:rPr>
        <w:t>изнаночной</w:t>
      </w:r>
      <w:proofErr w:type="gramEnd"/>
      <w:r w:rsidRPr="009352C7">
        <w:rPr>
          <w:color w:val="auto"/>
        </w:rPr>
        <w:t>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>определение понятия «угол», «окружность», знать виды углов;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>правила заполнения угла, круга, овалов, завитков, дуг;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>таблицу сочетаемости цветов;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>правила нанесения проколов для вышивания;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>технику изготовления изделий декора;</w:t>
      </w:r>
    </w:p>
    <w:p w:rsidR="0027534F" w:rsidRPr="009352C7" w:rsidRDefault="0027534F" w:rsidP="0027534F">
      <w:pPr>
        <w:pStyle w:val="a3"/>
        <w:numPr>
          <w:ilvl w:val="0"/>
          <w:numId w:val="13"/>
        </w:numPr>
        <w:spacing w:line="240" w:lineRule="auto"/>
        <w:ind w:left="426" w:hanging="357"/>
        <w:jc w:val="both"/>
        <w:rPr>
          <w:color w:val="auto"/>
        </w:rPr>
      </w:pPr>
      <w:r w:rsidRPr="009352C7">
        <w:rPr>
          <w:color w:val="auto"/>
        </w:rPr>
        <w:t>научиться работать по технологическим картам.</w:t>
      </w:r>
    </w:p>
    <w:p w:rsidR="0027534F" w:rsidRPr="009352C7" w:rsidRDefault="0027534F" w:rsidP="0027534F">
      <w:pPr>
        <w:spacing w:line="240" w:lineRule="auto"/>
        <w:ind w:left="69"/>
        <w:jc w:val="both"/>
        <w:rPr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b/>
          <w:color w:val="auto"/>
        </w:rPr>
        <w:t>Должны уметь: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заполнять угол, круг, завитки и овалы, дуги;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подбирать нитки нужного цвета;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выполнять вышивки, содержащие в себе основные фигуры;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делать разбивку любого изображения на основные фигуры;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аккуратно выполнять вышивку;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оформлять свои изделия;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работать по технологическим картам;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 xml:space="preserve">выполнять декорирование компакт-дисков, </w:t>
      </w:r>
      <w:proofErr w:type="spellStart"/>
      <w:r w:rsidRPr="009352C7">
        <w:rPr>
          <w:color w:val="auto"/>
        </w:rPr>
        <w:t>фоторамок</w:t>
      </w:r>
      <w:proofErr w:type="spellEnd"/>
      <w:r w:rsidRPr="009352C7">
        <w:rPr>
          <w:color w:val="auto"/>
        </w:rPr>
        <w:t>, коробочек;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анализировать свою работу;</w:t>
      </w:r>
    </w:p>
    <w:p w:rsidR="0027534F" w:rsidRPr="009352C7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работать по технологическим картам;</w:t>
      </w:r>
    </w:p>
    <w:p w:rsidR="0027534F" w:rsidRDefault="0027534F" w:rsidP="0027534F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color w:val="auto"/>
        </w:rPr>
      </w:pPr>
      <w:r w:rsidRPr="009352C7">
        <w:rPr>
          <w:color w:val="auto"/>
        </w:rPr>
        <w:t>учиться работать в паре, группе.</w:t>
      </w:r>
    </w:p>
    <w:p w:rsidR="0027534F" w:rsidRDefault="0027534F" w:rsidP="0027534F">
      <w:pPr>
        <w:spacing w:line="240" w:lineRule="auto"/>
        <w:jc w:val="both"/>
        <w:rPr>
          <w:color w:val="auto"/>
        </w:rPr>
      </w:pPr>
    </w:p>
    <w:p w:rsidR="0027534F" w:rsidRPr="0027534F" w:rsidRDefault="0027534F" w:rsidP="0027534F">
      <w:pPr>
        <w:spacing w:line="240" w:lineRule="auto"/>
        <w:jc w:val="both"/>
        <w:rPr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t>Содержание образовательной программы 2 года обучения.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t xml:space="preserve">1. Введение в образовательную программу. 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Вводное занятие. История возникновения </w:t>
      </w:r>
      <w:proofErr w:type="spellStart"/>
      <w:r w:rsidRPr="009352C7">
        <w:rPr>
          <w:color w:val="auto"/>
        </w:rPr>
        <w:t>изонити</w:t>
      </w:r>
      <w:proofErr w:type="spellEnd"/>
      <w:r w:rsidRPr="009352C7">
        <w:rPr>
          <w:color w:val="auto"/>
        </w:rPr>
        <w:t>. Способы организ</w:t>
      </w:r>
      <w:r w:rsidRPr="009352C7">
        <w:rPr>
          <w:color w:val="auto"/>
        </w:rPr>
        <w:t>а</w:t>
      </w:r>
      <w:r w:rsidRPr="009352C7">
        <w:rPr>
          <w:color w:val="auto"/>
        </w:rPr>
        <w:t>ции рабочего места. Правила техники безопасности при работе с инструме</w:t>
      </w:r>
      <w:r w:rsidRPr="009352C7">
        <w:rPr>
          <w:color w:val="auto"/>
        </w:rPr>
        <w:t>н</w:t>
      </w:r>
      <w:r w:rsidRPr="009352C7">
        <w:rPr>
          <w:color w:val="auto"/>
        </w:rPr>
        <w:t>тами. Игра «Знакомство с королевой Иголкой». Что могут нитки, изобраз</w:t>
      </w:r>
      <w:r w:rsidRPr="009352C7">
        <w:rPr>
          <w:color w:val="auto"/>
        </w:rPr>
        <w:t>и</w:t>
      </w:r>
      <w:r w:rsidRPr="009352C7">
        <w:rPr>
          <w:color w:val="auto"/>
        </w:rPr>
        <w:t>тельные свойства ниток. Различные виды ниток. Структура, качество. Виды перевода рисунка и определение количества точек (сквозных отверстий) и  их нумерация. Обработка изделия после работы. Тренировочные упражнения по формированию умения вдевать нить в иглу, в сквозные отверстия. Итоговая практическая работа. Викторина о нитках.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</w:p>
    <w:p w:rsidR="0027534F" w:rsidRPr="009352C7" w:rsidRDefault="0027534F" w:rsidP="0027534F">
      <w:pPr>
        <w:pStyle w:val="a3"/>
        <w:spacing w:line="240" w:lineRule="auto"/>
        <w:ind w:left="0" w:firstLine="709"/>
        <w:jc w:val="both"/>
        <w:rPr>
          <w:b/>
          <w:color w:val="auto"/>
        </w:rPr>
      </w:pPr>
      <w:r w:rsidRPr="009352C7">
        <w:rPr>
          <w:b/>
          <w:color w:val="auto"/>
        </w:rPr>
        <w:t>2. Углы.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b/>
          <w:color w:val="auto"/>
        </w:rPr>
        <w:t xml:space="preserve">Дать определение понятию «угол», свойства углов, виды углов. </w:t>
      </w:r>
      <w:r w:rsidRPr="009352C7">
        <w:rPr>
          <w:color w:val="auto"/>
        </w:rPr>
        <w:t>Знакомство с изображением острых углов. Знакомство с техникой перепл</w:t>
      </w:r>
      <w:r w:rsidRPr="009352C7">
        <w:rPr>
          <w:color w:val="auto"/>
        </w:rPr>
        <w:t>е</w:t>
      </w:r>
      <w:r w:rsidRPr="009352C7">
        <w:rPr>
          <w:color w:val="auto"/>
        </w:rPr>
        <w:t xml:space="preserve">тения нитей по цифрам. </w:t>
      </w:r>
    </w:p>
    <w:p w:rsidR="0027534F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b/>
          <w:color w:val="auto"/>
        </w:rPr>
        <w:t>2.1. Заполнение угла.</w:t>
      </w:r>
      <w:r w:rsidRPr="009352C7">
        <w:rPr>
          <w:color w:val="auto"/>
        </w:rPr>
        <w:t xml:space="preserve"> </w:t>
      </w:r>
      <w:proofErr w:type="gramStart"/>
      <w:r w:rsidRPr="009352C7">
        <w:rPr>
          <w:color w:val="auto"/>
        </w:rPr>
        <w:t>Выполнение практических работ «Ажурный о</w:t>
      </w:r>
      <w:r w:rsidRPr="009352C7">
        <w:rPr>
          <w:color w:val="auto"/>
        </w:rPr>
        <w:t>р</w:t>
      </w:r>
      <w:r w:rsidRPr="009352C7">
        <w:rPr>
          <w:color w:val="auto"/>
        </w:rPr>
        <w:t>намент 1», «Ажурный орнамент 2», «Елочка», «Петушок», «Кошки», «Лет</w:t>
      </w:r>
      <w:r w:rsidRPr="009352C7">
        <w:rPr>
          <w:color w:val="auto"/>
        </w:rPr>
        <w:t>у</w:t>
      </w:r>
      <w:r w:rsidRPr="009352C7">
        <w:rPr>
          <w:color w:val="auto"/>
        </w:rPr>
        <w:t>чая мышь», «Рыбки», «Бабочка», «Изготовление цветов», «Филин»,  «Дево</w:t>
      </w:r>
      <w:r w:rsidRPr="009352C7">
        <w:rPr>
          <w:color w:val="auto"/>
        </w:rPr>
        <w:t>ч</w:t>
      </w:r>
      <w:r w:rsidRPr="009352C7">
        <w:rPr>
          <w:color w:val="auto"/>
        </w:rPr>
        <w:t>ка».</w:t>
      </w:r>
      <w:proofErr w:type="gramEnd"/>
    </w:p>
    <w:p w:rsidR="001F152C" w:rsidRPr="009352C7" w:rsidRDefault="001F152C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lastRenderedPageBreak/>
        <w:t>2.2. Сложный треугольник.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Технология заполнения треугольника. Цветовая комбинация.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Выполнение практических работ: изготовление панно: «В лесу», «В космосе».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Декорирование рамок для фотографий.</w:t>
      </w:r>
    </w:p>
    <w:p w:rsidR="0027534F" w:rsidRPr="009352C7" w:rsidRDefault="0027534F" w:rsidP="0027534F">
      <w:pPr>
        <w:pStyle w:val="a3"/>
        <w:spacing w:line="240" w:lineRule="auto"/>
        <w:ind w:left="0" w:firstLine="709"/>
        <w:jc w:val="both"/>
        <w:rPr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t>3. Заполнение окружности.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Дать определение понятию окружности. </w:t>
      </w:r>
    </w:p>
    <w:p w:rsidR="0027534F" w:rsidRPr="009352C7" w:rsidRDefault="0027534F" w:rsidP="0027534F">
      <w:pPr>
        <w:numPr>
          <w:ilvl w:val="0"/>
          <w:numId w:val="10"/>
        </w:numPr>
        <w:tabs>
          <w:tab w:val="left" w:pos="-1260"/>
          <w:tab w:val="left" w:pos="284"/>
        </w:tabs>
        <w:spacing w:line="240" w:lineRule="auto"/>
        <w:ind w:left="0" w:firstLine="0"/>
        <w:jc w:val="both"/>
        <w:rPr>
          <w:b/>
          <w:color w:val="auto"/>
        </w:rPr>
      </w:pPr>
      <w:r w:rsidRPr="009352C7">
        <w:rPr>
          <w:b/>
          <w:color w:val="auto"/>
        </w:rPr>
        <w:t>Заполнение окружности.  Вариант 1.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jc w:val="both"/>
        <w:rPr>
          <w:color w:val="auto"/>
        </w:rPr>
      </w:pPr>
      <w:r w:rsidRPr="009352C7">
        <w:rPr>
          <w:color w:val="auto"/>
        </w:rPr>
        <w:t>Основные приемы заполнения окружности.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jc w:val="both"/>
        <w:rPr>
          <w:color w:val="auto"/>
        </w:rPr>
      </w:pPr>
      <w:proofErr w:type="gramStart"/>
      <w:r w:rsidRPr="009352C7">
        <w:rPr>
          <w:i/>
          <w:color w:val="auto"/>
        </w:rPr>
        <w:t xml:space="preserve">Выполнение практических работ </w:t>
      </w:r>
      <w:r w:rsidRPr="009352C7">
        <w:rPr>
          <w:color w:val="auto"/>
        </w:rPr>
        <w:t>«Грибок», «Яблоко», «Неваляшка»,  «Ры</w:t>
      </w:r>
      <w:r w:rsidRPr="009352C7">
        <w:rPr>
          <w:color w:val="auto"/>
        </w:rPr>
        <w:t>б</w:t>
      </w:r>
      <w:r w:rsidRPr="009352C7">
        <w:rPr>
          <w:color w:val="auto"/>
        </w:rPr>
        <w:t>ка», «Мышка», «Зайчик», «Снежинка», «Ажурный узор», «Снеговик», «Ф</w:t>
      </w:r>
      <w:r w:rsidRPr="009352C7">
        <w:rPr>
          <w:color w:val="auto"/>
        </w:rPr>
        <w:t>и</w:t>
      </w:r>
      <w:r w:rsidRPr="009352C7">
        <w:rPr>
          <w:color w:val="auto"/>
        </w:rPr>
        <w:t>лин», «Гоночная машина».</w:t>
      </w:r>
      <w:proofErr w:type="gramEnd"/>
    </w:p>
    <w:p w:rsidR="0027534F" w:rsidRPr="009352C7" w:rsidRDefault="0027534F" w:rsidP="0027534F">
      <w:pPr>
        <w:tabs>
          <w:tab w:val="left" w:pos="-1260"/>
          <w:tab w:val="left" w:pos="284"/>
        </w:tabs>
        <w:spacing w:line="240" w:lineRule="auto"/>
        <w:jc w:val="both"/>
        <w:rPr>
          <w:b/>
          <w:i/>
          <w:color w:val="auto"/>
        </w:rPr>
      </w:pPr>
      <w:r w:rsidRPr="009352C7">
        <w:rPr>
          <w:b/>
          <w:color w:val="auto"/>
        </w:rPr>
        <w:t>2</w:t>
      </w:r>
      <w:r w:rsidRPr="009352C7">
        <w:rPr>
          <w:b/>
          <w:i/>
          <w:color w:val="auto"/>
        </w:rPr>
        <w:t>.</w:t>
      </w:r>
      <w:r w:rsidRPr="009352C7">
        <w:rPr>
          <w:b/>
          <w:color w:val="auto"/>
        </w:rPr>
        <w:t xml:space="preserve"> Заполнение окружности.  Вариант 2.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jc w:val="both"/>
        <w:rPr>
          <w:color w:val="auto"/>
        </w:rPr>
      </w:pPr>
      <w:r w:rsidRPr="009352C7">
        <w:rPr>
          <w:color w:val="auto"/>
        </w:rPr>
        <w:t xml:space="preserve">Техника прошивания окружности через центр. </w:t>
      </w:r>
      <w:r w:rsidRPr="009352C7">
        <w:rPr>
          <w:i/>
          <w:color w:val="auto"/>
        </w:rPr>
        <w:t>Выполнение панно</w:t>
      </w:r>
      <w:r w:rsidRPr="009352C7">
        <w:rPr>
          <w:color w:val="auto"/>
        </w:rPr>
        <w:t>: «Пейзаж с лодкой», «Бабочка».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jc w:val="both"/>
        <w:rPr>
          <w:b/>
          <w:i/>
          <w:color w:val="auto"/>
        </w:rPr>
      </w:pPr>
      <w:r w:rsidRPr="009352C7">
        <w:rPr>
          <w:color w:val="auto"/>
        </w:rPr>
        <w:t xml:space="preserve"> </w:t>
      </w:r>
      <w:r w:rsidRPr="009352C7">
        <w:rPr>
          <w:b/>
          <w:color w:val="auto"/>
        </w:rPr>
        <w:t>3</w:t>
      </w:r>
      <w:r w:rsidRPr="009352C7">
        <w:rPr>
          <w:b/>
          <w:i/>
          <w:color w:val="auto"/>
        </w:rPr>
        <w:t xml:space="preserve">. </w:t>
      </w:r>
      <w:r w:rsidRPr="009352C7">
        <w:rPr>
          <w:b/>
          <w:color w:val="auto"/>
        </w:rPr>
        <w:t>Переплетающиеся окружности.</w:t>
      </w:r>
    </w:p>
    <w:p w:rsidR="0027534F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Технология совмещения заполнения окружностей двух вариантов. Подбор цветовой композиции. Выполнение практических работ «Цветы», Выполнение практических работ «Воздушные шары в небе», «В космическом пространстве»</w:t>
      </w:r>
      <w:r w:rsidR="003F31A6">
        <w:rPr>
          <w:color w:val="auto"/>
        </w:rPr>
        <w:t>.</w:t>
      </w:r>
    </w:p>
    <w:p w:rsidR="003F31A6" w:rsidRPr="009352C7" w:rsidRDefault="003F31A6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</w:p>
    <w:p w:rsidR="0027534F" w:rsidRPr="009352C7" w:rsidRDefault="0027534F" w:rsidP="0027534F">
      <w:pPr>
        <w:spacing w:line="240" w:lineRule="auto"/>
        <w:jc w:val="both"/>
        <w:rPr>
          <w:b/>
          <w:color w:val="auto"/>
        </w:rPr>
      </w:pPr>
      <w:r w:rsidRPr="009352C7">
        <w:rPr>
          <w:b/>
          <w:color w:val="auto"/>
        </w:rPr>
        <w:t>4. «</w:t>
      </w:r>
      <w:proofErr w:type="spellStart"/>
      <w:r w:rsidRPr="009352C7">
        <w:rPr>
          <w:b/>
          <w:color w:val="auto"/>
        </w:rPr>
        <w:t>Изонить-декор</w:t>
      </w:r>
      <w:proofErr w:type="spellEnd"/>
      <w:r w:rsidRPr="009352C7">
        <w:rPr>
          <w:b/>
          <w:color w:val="auto"/>
        </w:rPr>
        <w:t>».</w:t>
      </w:r>
    </w:p>
    <w:p w:rsidR="0027534F" w:rsidRPr="009352C7" w:rsidRDefault="0027534F" w:rsidP="0027534F">
      <w:pPr>
        <w:tabs>
          <w:tab w:val="left" w:pos="-1260"/>
          <w:tab w:val="left" w:pos="284"/>
        </w:tabs>
        <w:spacing w:line="240" w:lineRule="auto"/>
        <w:ind w:left="180"/>
        <w:jc w:val="both"/>
        <w:rPr>
          <w:b/>
          <w:color w:val="auto"/>
        </w:rPr>
      </w:pPr>
      <w:r w:rsidRPr="009352C7">
        <w:rPr>
          <w:b/>
          <w:color w:val="auto"/>
        </w:rPr>
        <w:t>4.1. Изготовление рамок.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Использование </w:t>
      </w:r>
      <w:proofErr w:type="spellStart"/>
      <w:r w:rsidRPr="009352C7">
        <w:rPr>
          <w:color w:val="auto"/>
        </w:rPr>
        <w:t>изонити</w:t>
      </w:r>
      <w:proofErr w:type="spellEnd"/>
      <w:r w:rsidRPr="009352C7">
        <w:rPr>
          <w:color w:val="auto"/>
        </w:rPr>
        <w:t xml:space="preserve"> для декорирования рамок. Технология изг</w:t>
      </w:r>
      <w:r w:rsidRPr="009352C7">
        <w:rPr>
          <w:color w:val="auto"/>
        </w:rPr>
        <w:t>о</w:t>
      </w:r>
      <w:r w:rsidRPr="009352C7">
        <w:rPr>
          <w:color w:val="auto"/>
        </w:rPr>
        <w:t>товления рамок. Практическая работа «Рамка для фотографий», «Рамка для фотографий Зима».</w:t>
      </w:r>
    </w:p>
    <w:p w:rsidR="0027534F" w:rsidRPr="009352C7" w:rsidRDefault="0027534F" w:rsidP="0027534F">
      <w:pPr>
        <w:pStyle w:val="a3"/>
        <w:tabs>
          <w:tab w:val="left" w:pos="-1260"/>
          <w:tab w:val="left" w:pos="284"/>
        </w:tabs>
        <w:spacing w:line="240" w:lineRule="auto"/>
        <w:ind w:left="0"/>
        <w:jc w:val="both"/>
        <w:rPr>
          <w:b/>
          <w:color w:val="auto"/>
        </w:rPr>
      </w:pPr>
      <w:r w:rsidRPr="009352C7">
        <w:rPr>
          <w:b/>
          <w:color w:val="auto"/>
        </w:rPr>
        <w:t>4.2. Изготовление открыток.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Технология изготовления открытки. Материалы и инструменты.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i/>
          <w:color w:val="auto"/>
        </w:rPr>
      </w:pPr>
      <w:r w:rsidRPr="009352C7">
        <w:rPr>
          <w:i/>
          <w:color w:val="auto"/>
        </w:rPr>
        <w:t xml:space="preserve">Изготовление открыток </w:t>
      </w:r>
      <w:r w:rsidRPr="009352C7">
        <w:rPr>
          <w:color w:val="auto"/>
        </w:rPr>
        <w:t>ко Дню учителя, к Новому году, «</w:t>
      </w:r>
      <w:proofErr w:type="spellStart"/>
      <w:r w:rsidRPr="009352C7">
        <w:rPr>
          <w:color w:val="auto"/>
        </w:rPr>
        <w:t>Валенти</w:t>
      </w:r>
      <w:r w:rsidRPr="009352C7">
        <w:rPr>
          <w:color w:val="auto"/>
        </w:rPr>
        <w:t>н</w:t>
      </w:r>
      <w:r w:rsidRPr="009352C7">
        <w:rPr>
          <w:color w:val="auto"/>
        </w:rPr>
        <w:t>ка</w:t>
      </w:r>
      <w:proofErr w:type="spellEnd"/>
      <w:r w:rsidRPr="009352C7">
        <w:rPr>
          <w:color w:val="auto"/>
        </w:rPr>
        <w:t>», «Снеговик», к 23 февраля, к 8 Марта, Дню Победы.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jc w:val="both"/>
        <w:rPr>
          <w:color w:val="auto"/>
        </w:rPr>
      </w:pPr>
      <w:r w:rsidRPr="009352C7">
        <w:rPr>
          <w:b/>
          <w:color w:val="auto"/>
        </w:rPr>
        <w:t>4.3. Декорирование компакт-дисков, подарочных коробочек.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Использование </w:t>
      </w:r>
      <w:proofErr w:type="spellStart"/>
      <w:r w:rsidRPr="009352C7">
        <w:rPr>
          <w:color w:val="auto"/>
        </w:rPr>
        <w:t>изонити</w:t>
      </w:r>
      <w:proofErr w:type="spellEnd"/>
      <w:r w:rsidRPr="009352C7">
        <w:rPr>
          <w:color w:val="auto"/>
        </w:rPr>
        <w:t xml:space="preserve"> для декорирования различных изделий. 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Технология изготовления компакт-дисков, подарочных коробочек. Способы декорирования. Практическая работа «Декорирование компакт-диска», «Оформление коробки».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jc w:val="both"/>
        <w:rPr>
          <w:b/>
          <w:color w:val="auto"/>
        </w:rPr>
      </w:pPr>
      <w:r w:rsidRPr="009352C7">
        <w:rPr>
          <w:b/>
          <w:color w:val="auto"/>
        </w:rPr>
        <w:t>4.4. Декорирование закладок.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b/>
          <w:i/>
          <w:color w:val="auto"/>
        </w:rPr>
      </w:pPr>
      <w:r w:rsidRPr="009352C7">
        <w:rPr>
          <w:color w:val="auto"/>
        </w:rPr>
        <w:t xml:space="preserve">Использование </w:t>
      </w:r>
      <w:proofErr w:type="spellStart"/>
      <w:r w:rsidRPr="009352C7">
        <w:rPr>
          <w:color w:val="auto"/>
        </w:rPr>
        <w:t>изонити</w:t>
      </w:r>
      <w:proofErr w:type="spellEnd"/>
      <w:r w:rsidRPr="009352C7">
        <w:rPr>
          <w:color w:val="auto"/>
        </w:rPr>
        <w:t xml:space="preserve"> для декорирования. Технология изготовления закладки. Выполнение</w:t>
      </w:r>
      <w:r w:rsidRPr="009352C7">
        <w:rPr>
          <w:b/>
          <w:i/>
          <w:color w:val="auto"/>
        </w:rPr>
        <w:t xml:space="preserve"> </w:t>
      </w:r>
      <w:r w:rsidRPr="009352C7">
        <w:rPr>
          <w:color w:val="auto"/>
        </w:rPr>
        <w:t>закладки: «Колокольчик», «Цветочная», «Спираль».</w:t>
      </w:r>
    </w:p>
    <w:p w:rsidR="0027534F" w:rsidRPr="009352C7" w:rsidRDefault="0027534F" w:rsidP="0027534F">
      <w:pPr>
        <w:tabs>
          <w:tab w:val="left" w:pos="-1260"/>
          <w:tab w:val="left" w:pos="284"/>
        </w:tabs>
        <w:spacing w:line="240" w:lineRule="auto"/>
        <w:jc w:val="both"/>
        <w:rPr>
          <w:b/>
          <w:color w:val="auto"/>
        </w:rPr>
      </w:pPr>
      <w:r w:rsidRPr="009352C7">
        <w:rPr>
          <w:b/>
          <w:color w:val="auto"/>
        </w:rPr>
        <w:t>4.5. Изготовление панно.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Технология изготовления изделия.</w:t>
      </w:r>
    </w:p>
    <w:p w:rsidR="0027534F" w:rsidRPr="001F152C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Практическая работа «Панно: «Одуванчик», «Панно Черепашка», </w:t>
      </w:r>
      <w:r w:rsidRPr="009352C7">
        <w:rPr>
          <w:color w:val="auto"/>
          <w:sz w:val="24"/>
          <w:szCs w:val="24"/>
        </w:rPr>
        <w:t xml:space="preserve">панно </w:t>
      </w:r>
      <w:r w:rsidRPr="001F152C">
        <w:rPr>
          <w:color w:val="auto"/>
        </w:rPr>
        <w:t>«Самолетик», «Пейзаж с пагодой».</w:t>
      </w:r>
    </w:p>
    <w:p w:rsidR="0027534F" w:rsidRDefault="0027534F" w:rsidP="0027534F">
      <w:pPr>
        <w:spacing w:line="240" w:lineRule="auto"/>
        <w:ind w:firstLine="709"/>
        <w:jc w:val="both"/>
        <w:rPr>
          <w:color w:val="auto"/>
        </w:rPr>
      </w:pPr>
    </w:p>
    <w:p w:rsidR="001F152C" w:rsidRPr="001F152C" w:rsidRDefault="001F152C" w:rsidP="0027534F">
      <w:pPr>
        <w:spacing w:line="240" w:lineRule="auto"/>
        <w:ind w:firstLine="709"/>
        <w:jc w:val="both"/>
        <w:rPr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lastRenderedPageBreak/>
        <w:t>5. Завитки и овалы.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Знакомство с особым видом вышивки. Выполнение завитков и овалов в технике «</w:t>
      </w:r>
      <w:proofErr w:type="spellStart"/>
      <w:r w:rsidRPr="009352C7">
        <w:rPr>
          <w:color w:val="auto"/>
        </w:rPr>
        <w:t>изонить</w:t>
      </w:r>
      <w:proofErr w:type="spellEnd"/>
      <w:r w:rsidRPr="009352C7">
        <w:rPr>
          <w:color w:val="auto"/>
        </w:rPr>
        <w:t xml:space="preserve">». </w:t>
      </w:r>
      <w:proofErr w:type="gramStart"/>
      <w:r w:rsidRPr="009352C7">
        <w:rPr>
          <w:color w:val="auto"/>
        </w:rPr>
        <w:t xml:space="preserve">Выполнение практических работ «Морозные узоры», «Тюльпаны в вазе», </w:t>
      </w:r>
      <w:r w:rsidRPr="009352C7">
        <w:rPr>
          <w:bCs/>
          <w:color w:val="auto"/>
        </w:rPr>
        <w:t>«Ромашка», «Пасхальные цыплята», «Боровик», «Кот</w:t>
      </w:r>
      <w:r w:rsidRPr="009352C7">
        <w:rPr>
          <w:bCs/>
          <w:color w:val="auto"/>
        </w:rPr>
        <w:t>я</w:t>
      </w:r>
      <w:r w:rsidRPr="009352C7">
        <w:rPr>
          <w:bCs/>
          <w:color w:val="auto"/>
        </w:rPr>
        <w:t>та», «Тюльпаны в вазе», «Лебедь», «Гусенок», оформление рамок.</w:t>
      </w:r>
      <w:proofErr w:type="gramEnd"/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t>6. Технологические карты.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>Дать определение технологическим картам. Методика выполнения р</w:t>
      </w:r>
      <w:r w:rsidRPr="009352C7">
        <w:rPr>
          <w:color w:val="auto"/>
        </w:rPr>
        <w:t>а</w:t>
      </w:r>
      <w:r w:rsidRPr="009352C7">
        <w:rPr>
          <w:color w:val="auto"/>
        </w:rPr>
        <w:t xml:space="preserve">бот по технологическим картам. Выполнение работы по технологической карте «Снегирь». 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b/>
          <w:color w:val="auto"/>
        </w:rPr>
        <w:t>7. Дуга</w:t>
      </w:r>
      <w:r w:rsidRPr="009352C7">
        <w:rPr>
          <w:color w:val="auto"/>
        </w:rPr>
        <w:t>.</w:t>
      </w:r>
    </w:p>
    <w:p w:rsidR="0027534F" w:rsidRPr="009352C7" w:rsidRDefault="0027534F" w:rsidP="0027534F">
      <w:pPr>
        <w:tabs>
          <w:tab w:val="left" w:pos="-1260"/>
        </w:tabs>
        <w:spacing w:line="240" w:lineRule="auto"/>
        <w:ind w:firstLine="709"/>
        <w:jc w:val="both"/>
        <w:rPr>
          <w:bCs/>
          <w:color w:val="auto"/>
        </w:rPr>
      </w:pPr>
      <w:r w:rsidRPr="009352C7">
        <w:rPr>
          <w:color w:val="auto"/>
        </w:rPr>
        <w:t xml:space="preserve">Технология заполнения дуги. Выполнение практических работ </w:t>
      </w:r>
      <w:r w:rsidRPr="009352C7">
        <w:rPr>
          <w:bCs/>
          <w:color w:val="auto"/>
        </w:rPr>
        <w:t>«Л</w:t>
      </w:r>
      <w:r w:rsidRPr="009352C7">
        <w:rPr>
          <w:bCs/>
          <w:color w:val="auto"/>
        </w:rPr>
        <w:t>и</w:t>
      </w:r>
      <w:r w:rsidRPr="009352C7">
        <w:rPr>
          <w:bCs/>
          <w:color w:val="auto"/>
        </w:rPr>
        <w:t>лия», «Тюльпан», «Ирис», коллективная работа «Цветы и травы». Панно «Парусник».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</w:p>
    <w:p w:rsidR="0027534F" w:rsidRPr="009352C7" w:rsidRDefault="0027534F" w:rsidP="0027534F">
      <w:pPr>
        <w:spacing w:line="240" w:lineRule="auto"/>
        <w:ind w:firstLine="709"/>
        <w:jc w:val="both"/>
        <w:rPr>
          <w:b/>
          <w:color w:val="auto"/>
        </w:rPr>
      </w:pPr>
      <w:r w:rsidRPr="009352C7">
        <w:rPr>
          <w:b/>
          <w:color w:val="auto"/>
        </w:rPr>
        <w:t>8.</w:t>
      </w:r>
      <w:r w:rsidRPr="009352C7">
        <w:rPr>
          <w:color w:val="auto"/>
        </w:rPr>
        <w:t xml:space="preserve"> </w:t>
      </w:r>
      <w:r w:rsidRPr="009352C7">
        <w:rPr>
          <w:b/>
          <w:color w:val="auto"/>
        </w:rPr>
        <w:t>Итоговое занятие: выставка.</w:t>
      </w:r>
    </w:p>
    <w:p w:rsidR="0027534F" w:rsidRPr="009352C7" w:rsidRDefault="0027534F" w:rsidP="0027534F">
      <w:pPr>
        <w:spacing w:line="240" w:lineRule="auto"/>
        <w:ind w:firstLine="709"/>
        <w:jc w:val="both"/>
        <w:rPr>
          <w:color w:val="auto"/>
        </w:rPr>
      </w:pPr>
      <w:r w:rsidRPr="009352C7">
        <w:rPr>
          <w:color w:val="auto"/>
        </w:rPr>
        <w:t xml:space="preserve">Оформление выставки из поделок, выполненных </w:t>
      </w:r>
      <w:proofErr w:type="gramStart"/>
      <w:r w:rsidRPr="009352C7">
        <w:rPr>
          <w:color w:val="auto"/>
        </w:rPr>
        <w:t>обучающимися</w:t>
      </w:r>
      <w:proofErr w:type="gramEnd"/>
      <w:r w:rsidRPr="009352C7">
        <w:rPr>
          <w:color w:val="auto"/>
        </w:rPr>
        <w:t xml:space="preserve"> за 2 год обучения.</w:t>
      </w:r>
    </w:p>
    <w:p w:rsidR="0027534F" w:rsidRDefault="0027534F" w:rsidP="008911FB">
      <w:pPr>
        <w:spacing w:line="240" w:lineRule="auto"/>
        <w:ind w:left="360"/>
        <w:jc w:val="center"/>
        <w:rPr>
          <w:b/>
          <w:bCs/>
          <w:iCs/>
          <w:color w:val="000000" w:themeColor="text1"/>
        </w:rPr>
      </w:pPr>
    </w:p>
    <w:p w:rsidR="0027534F" w:rsidRDefault="0027534F" w:rsidP="008911FB">
      <w:pPr>
        <w:spacing w:line="240" w:lineRule="auto"/>
        <w:ind w:left="360"/>
        <w:jc w:val="center"/>
        <w:rPr>
          <w:b/>
          <w:bCs/>
          <w:iCs/>
          <w:color w:val="000000" w:themeColor="text1"/>
        </w:rPr>
      </w:pPr>
    </w:p>
    <w:p w:rsidR="000F341B" w:rsidRDefault="000F341B" w:rsidP="008911FB">
      <w:pPr>
        <w:spacing w:line="240" w:lineRule="auto"/>
        <w:ind w:left="360"/>
        <w:jc w:val="center"/>
        <w:rPr>
          <w:b/>
          <w:bCs/>
          <w:iCs/>
          <w:color w:val="000000" w:themeColor="text1"/>
        </w:rPr>
      </w:pPr>
      <w:r w:rsidRPr="000F341B">
        <w:rPr>
          <w:b/>
          <w:bCs/>
          <w:iCs/>
          <w:color w:val="000000" w:themeColor="text1"/>
        </w:rPr>
        <w:t xml:space="preserve">Формы </w:t>
      </w:r>
      <w:r>
        <w:rPr>
          <w:b/>
          <w:bCs/>
          <w:iCs/>
          <w:color w:val="000000" w:themeColor="text1"/>
        </w:rPr>
        <w:t>и виды контроля.</w:t>
      </w:r>
    </w:p>
    <w:p w:rsidR="000F341B" w:rsidRPr="000F341B" w:rsidRDefault="000F341B" w:rsidP="008911FB">
      <w:pPr>
        <w:tabs>
          <w:tab w:val="left" w:pos="709"/>
        </w:tabs>
        <w:spacing w:line="240" w:lineRule="auto"/>
        <w:jc w:val="both"/>
        <w:rPr>
          <w:color w:val="auto"/>
        </w:rPr>
      </w:pPr>
      <w:r>
        <w:tab/>
      </w:r>
      <w:r w:rsidRPr="000F341B">
        <w:rPr>
          <w:color w:val="auto"/>
        </w:rPr>
        <w:t xml:space="preserve">Знания, умения и навыки </w:t>
      </w:r>
      <w:proofErr w:type="gramStart"/>
      <w:r w:rsidRPr="000F341B">
        <w:rPr>
          <w:color w:val="auto"/>
        </w:rPr>
        <w:t>обучающихся</w:t>
      </w:r>
      <w:proofErr w:type="gramEnd"/>
      <w:r w:rsidRPr="000F341B">
        <w:rPr>
          <w:color w:val="auto"/>
        </w:rPr>
        <w:t xml:space="preserve"> должны соответствовать треб</w:t>
      </w:r>
      <w:r w:rsidRPr="000F341B">
        <w:rPr>
          <w:color w:val="auto"/>
        </w:rPr>
        <w:t>о</w:t>
      </w:r>
      <w:r w:rsidRPr="000F341B">
        <w:rPr>
          <w:color w:val="auto"/>
        </w:rPr>
        <w:t xml:space="preserve">ваниям, определенным программой. </w:t>
      </w:r>
    </w:p>
    <w:p w:rsidR="000F341B" w:rsidRDefault="000F341B" w:rsidP="008911FB">
      <w:pPr>
        <w:tabs>
          <w:tab w:val="left" w:pos="709"/>
        </w:tabs>
        <w:spacing w:line="240" w:lineRule="auto"/>
        <w:ind w:firstLine="709"/>
        <w:jc w:val="both"/>
        <w:rPr>
          <w:rStyle w:val="apple-style-span"/>
          <w:color w:val="000000"/>
        </w:rPr>
      </w:pPr>
      <w:r w:rsidRPr="00FA01AC">
        <w:rPr>
          <w:rStyle w:val="apple-style-span"/>
          <w:color w:val="000000"/>
        </w:rPr>
        <w:t>Пер</w:t>
      </w:r>
      <w:r>
        <w:rPr>
          <w:rStyle w:val="apple-style-span"/>
          <w:color w:val="000000"/>
        </w:rPr>
        <w:t>ед началом прохождения т</w:t>
      </w:r>
      <w:r w:rsidRPr="00FA01AC">
        <w:rPr>
          <w:rStyle w:val="apple-style-span"/>
          <w:color w:val="000000"/>
        </w:rPr>
        <w:t>емы проводится начальный контроль знаний. От результатов, получен</w:t>
      </w:r>
      <w:r>
        <w:rPr>
          <w:rStyle w:val="apple-style-span"/>
          <w:color w:val="000000"/>
        </w:rPr>
        <w:t>ных в ходе контроля знаний, зави</w:t>
      </w:r>
      <w:r w:rsidRPr="00FA01AC">
        <w:rPr>
          <w:rStyle w:val="apple-style-span"/>
          <w:color w:val="000000"/>
        </w:rPr>
        <w:t>сит н</w:t>
      </w:r>
      <w:r w:rsidRPr="00FA01AC">
        <w:rPr>
          <w:rStyle w:val="apple-style-span"/>
          <w:color w:val="000000"/>
        </w:rPr>
        <w:t>а</w:t>
      </w:r>
      <w:r w:rsidRPr="00FA01AC">
        <w:rPr>
          <w:rStyle w:val="apple-style-span"/>
          <w:color w:val="000000"/>
        </w:rPr>
        <w:t>чальная сложность заданий</w:t>
      </w:r>
      <w:r>
        <w:rPr>
          <w:rStyle w:val="apple-style-span"/>
          <w:color w:val="000000"/>
        </w:rPr>
        <w:t xml:space="preserve">, получаемых </w:t>
      </w:r>
      <w:proofErr w:type="gramStart"/>
      <w:r>
        <w:rPr>
          <w:rStyle w:val="apple-style-span"/>
          <w:color w:val="000000"/>
        </w:rPr>
        <w:t>обучающимися</w:t>
      </w:r>
      <w:proofErr w:type="gramEnd"/>
      <w:r w:rsidRPr="00FA01AC">
        <w:rPr>
          <w:rStyle w:val="apple-style-span"/>
          <w:color w:val="000000"/>
        </w:rPr>
        <w:t xml:space="preserve"> и материал, дава</w:t>
      </w:r>
      <w:r w:rsidRPr="00FA01AC">
        <w:rPr>
          <w:rStyle w:val="apple-style-span"/>
          <w:color w:val="000000"/>
        </w:rPr>
        <w:t>е</w:t>
      </w:r>
      <w:r w:rsidRPr="00FA01AC">
        <w:rPr>
          <w:rStyle w:val="apple-style-span"/>
          <w:color w:val="000000"/>
        </w:rPr>
        <w:t>мый им на занятиях.</w:t>
      </w:r>
    </w:p>
    <w:p w:rsidR="000F341B" w:rsidRDefault="000F341B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Выявление знаний и обучающихся осуществляется путем выполнения практической работы, либо путем опроса или беседы.</w:t>
      </w:r>
    </w:p>
    <w:p w:rsidR="000F341B" w:rsidRDefault="000F341B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После прохождения блока тем обучающимся дается практическое з</w:t>
      </w:r>
      <w:r>
        <w:rPr>
          <w:rStyle w:val="apple-style-span"/>
          <w:color w:val="000000"/>
        </w:rPr>
        <w:t>а</w:t>
      </w:r>
      <w:r>
        <w:rPr>
          <w:rStyle w:val="apple-style-span"/>
          <w:color w:val="000000"/>
        </w:rPr>
        <w:t>дание с целью выявления остаточных знаний.</w:t>
      </w:r>
    </w:p>
    <w:p w:rsidR="000F341B" w:rsidRDefault="000F341B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  <w:r w:rsidRPr="00DC6D80">
        <w:rPr>
          <w:rStyle w:val="apple-style-span"/>
          <w:color w:val="000000"/>
        </w:rPr>
        <w:t>Результативность проводимых занятий в данном случае рассчитывае</w:t>
      </w:r>
      <w:r w:rsidRPr="00DC6D80">
        <w:rPr>
          <w:rStyle w:val="apple-style-span"/>
          <w:color w:val="000000"/>
        </w:rPr>
        <w:t>т</w:t>
      </w:r>
      <w:r w:rsidRPr="00DC6D80">
        <w:rPr>
          <w:rStyle w:val="apple-style-span"/>
          <w:color w:val="000000"/>
        </w:rPr>
        <w:t xml:space="preserve">ся как разница между начальным и конечным результатом проверки ЗУН </w:t>
      </w:r>
      <w:r>
        <w:rPr>
          <w:rStyle w:val="apple-style-span"/>
          <w:color w:val="000000"/>
        </w:rPr>
        <w:t>обучающихся.</w:t>
      </w: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1F152C" w:rsidRDefault="001F152C" w:rsidP="008911FB">
      <w:pPr>
        <w:tabs>
          <w:tab w:val="left" w:pos="6803"/>
        </w:tabs>
        <w:spacing w:line="240" w:lineRule="auto"/>
        <w:ind w:firstLine="709"/>
        <w:jc w:val="both"/>
        <w:rPr>
          <w:rStyle w:val="apple-style-span"/>
          <w:color w:val="000000"/>
        </w:rPr>
      </w:pPr>
    </w:p>
    <w:p w:rsidR="000F341B" w:rsidRDefault="000F341B" w:rsidP="008911FB">
      <w:pPr>
        <w:tabs>
          <w:tab w:val="left" w:pos="6803"/>
        </w:tabs>
        <w:spacing w:line="240" w:lineRule="auto"/>
        <w:jc w:val="center"/>
        <w:rPr>
          <w:b/>
          <w:color w:val="auto"/>
        </w:rPr>
      </w:pPr>
      <w:r w:rsidRPr="002A26C4">
        <w:rPr>
          <w:b/>
          <w:color w:val="auto"/>
        </w:rPr>
        <w:lastRenderedPageBreak/>
        <w:t>Первый год обучения</w:t>
      </w:r>
    </w:p>
    <w:p w:rsidR="00036607" w:rsidRPr="002A26C4" w:rsidRDefault="00036607" w:rsidP="008911FB">
      <w:pPr>
        <w:tabs>
          <w:tab w:val="left" w:pos="6803"/>
        </w:tabs>
        <w:spacing w:line="240" w:lineRule="auto"/>
        <w:jc w:val="center"/>
        <w:rPr>
          <w:b/>
          <w:color w:val="auto"/>
        </w:rPr>
      </w:pPr>
    </w:p>
    <w:tbl>
      <w:tblPr>
        <w:tblW w:w="110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225"/>
        <w:gridCol w:w="3792"/>
        <w:gridCol w:w="2835"/>
        <w:gridCol w:w="1522"/>
      </w:tblGrid>
      <w:tr w:rsidR="000F341B" w:rsidRPr="002A26C4" w:rsidTr="000321C4">
        <w:tc>
          <w:tcPr>
            <w:tcW w:w="646" w:type="dxa"/>
            <w:vAlign w:val="center"/>
          </w:tcPr>
          <w:p w:rsidR="000F341B" w:rsidRPr="002A26C4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2A26C4">
              <w:rPr>
                <w:b/>
                <w:color w:val="auto"/>
              </w:rPr>
              <w:t xml:space="preserve">№ </w:t>
            </w:r>
            <w:proofErr w:type="gramStart"/>
            <w:r w:rsidRPr="002A26C4">
              <w:rPr>
                <w:b/>
                <w:color w:val="auto"/>
              </w:rPr>
              <w:t>п</w:t>
            </w:r>
            <w:proofErr w:type="gramEnd"/>
            <w:r w:rsidRPr="002A26C4">
              <w:rPr>
                <w:b/>
                <w:color w:val="auto"/>
              </w:rPr>
              <w:t>/п</w:t>
            </w:r>
          </w:p>
        </w:tc>
        <w:tc>
          <w:tcPr>
            <w:tcW w:w="2225" w:type="dxa"/>
            <w:vAlign w:val="center"/>
          </w:tcPr>
          <w:p w:rsidR="000F341B" w:rsidRPr="002A26C4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2A26C4">
              <w:rPr>
                <w:b/>
                <w:color w:val="auto"/>
              </w:rPr>
              <w:t>Виды</w:t>
            </w:r>
          </w:p>
        </w:tc>
        <w:tc>
          <w:tcPr>
            <w:tcW w:w="3792" w:type="dxa"/>
            <w:vAlign w:val="center"/>
          </w:tcPr>
          <w:p w:rsidR="000F341B" w:rsidRPr="002A26C4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2A26C4">
              <w:rPr>
                <w:b/>
                <w:color w:val="auto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0F341B" w:rsidRPr="002A26C4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2A26C4">
              <w:rPr>
                <w:b/>
                <w:color w:val="auto"/>
              </w:rPr>
              <w:t>Формы контроля</w:t>
            </w:r>
          </w:p>
        </w:tc>
        <w:tc>
          <w:tcPr>
            <w:tcW w:w="1522" w:type="dxa"/>
            <w:vAlign w:val="center"/>
          </w:tcPr>
          <w:p w:rsidR="000F341B" w:rsidRPr="002A26C4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2A26C4">
              <w:rPr>
                <w:b/>
                <w:color w:val="auto"/>
              </w:rPr>
              <w:t>Сроки</w:t>
            </w:r>
          </w:p>
        </w:tc>
      </w:tr>
      <w:tr w:rsidR="000F341B" w:rsidRPr="000F341B" w:rsidTr="00CF17D2">
        <w:tc>
          <w:tcPr>
            <w:tcW w:w="646" w:type="dxa"/>
            <w:vAlign w:val="center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0F341B">
              <w:rPr>
                <w:color w:val="auto"/>
              </w:rPr>
              <w:t>1.</w:t>
            </w:r>
          </w:p>
        </w:tc>
        <w:tc>
          <w:tcPr>
            <w:tcW w:w="2225" w:type="dxa"/>
            <w:vAlign w:val="center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0F341B">
              <w:rPr>
                <w:color w:val="auto"/>
              </w:rPr>
              <w:t>Начальный</w:t>
            </w:r>
          </w:p>
        </w:tc>
        <w:tc>
          <w:tcPr>
            <w:tcW w:w="3792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Знания по технике безопа</w:t>
            </w:r>
            <w:r w:rsidRPr="000F341B">
              <w:rPr>
                <w:color w:val="auto"/>
              </w:rPr>
              <w:t>с</w:t>
            </w:r>
            <w:r w:rsidRPr="000F341B">
              <w:rPr>
                <w:color w:val="auto"/>
              </w:rPr>
              <w:t>ности.</w:t>
            </w:r>
          </w:p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 xml:space="preserve">Умение </w:t>
            </w:r>
            <w:r>
              <w:rPr>
                <w:color w:val="auto"/>
              </w:rPr>
              <w:t>изготавливать и оформлять простейшие п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делки из «шаров – паут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нок».</w:t>
            </w:r>
          </w:p>
        </w:tc>
        <w:tc>
          <w:tcPr>
            <w:tcW w:w="2835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Опрос.</w:t>
            </w: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Практическая работа.</w:t>
            </w:r>
          </w:p>
        </w:tc>
        <w:tc>
          <w:tcPr>
            <w:tcW w:w="1522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Сентябрь.</w:t>
            </w: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Октябрь.</w:t>
            </w:r>
          </w:p>
        </w:tc>
      </w:tr>
      <w:tr w:rsidR="000F341B" w:rsidRPr="000F341B" w:rsidTr="00CF17D2">
        <w:tc>
          <w:tcPr>
            <w:tcW w:w="646" w:type="dxa"/>
            <w:vAlign w:val="center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0F341B">
              <w:rPr>
                <w:color w:val="auto"/>
              </w:rPr>
              <w:t>2.</w:t>
            </w:r>
          </w:p>
        </w:tc>
        <w:tc>
          <w:tcPr>
            <w:tcW w:w="2225" w:type="dxa"/>
            <w:vAlign w:val="center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0F341B">
              <w:rPr>
                <w:color w:val="auto"/>
              </w:rPr>
              <w:t>Промежуточный</w:t>
            </w:r>
          </w:p>
        </w:tc>
        <w:tc>
          <w:tcPr>
            <w:tcW w:w="3792" w:type="dxa"/>
          </w:tcPr>
          <w:p w:rsidR="00CF17D2" w:rsidRDefault="00CF17D2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Способы изготовления ко</w:t>
            </w:r>
            <w:r>
              <w:rPr>
                <w:color w:val="auto"/>
              </w:rPr>
              <w:t>м</w:t>
            </w:r>
            <w:r>
              <w:rPr>
                <w:color w:val="auto"/>
              </w:rPr>
              <w:t>позиций и панно.</w:t>
            </w:r>
          </w:p>
          <w:p w:rsidR="00CF17D2" w:rsidRDefault="00CF17D2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</w:p>
          <w:p w:rsidR="000F341B" w:rsidRPr="000F341B" w:rsidRDefault="00CF17D2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Изготовление и полное оформление цветов из «ш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ров – паутинок»</w:t>
            </w:r>
          </w:p>
        </w:tc>
        <w:tc>
          <w:tcPr>
            <w:tcW w:w="2835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Опрос, упражнения.</w:t>
            </w: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</w:p>
          <w:p w:rsidR="000F341B" w:rsidRPr="000F341B" w:rsidRDefault="000F341B" w:rsidP="008911FB">
            <w:pPr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Практическая работа.</w:t>
            </w:r>
          </w:p>
        </w:tc>
        <w:tc>
          <w:tcPr>
            <w:tcW w:w="1522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ноябрь, февраль.</w:t>
            </w:r>
          </w:p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</w:p>
          <w:p w:rsidR="000F341B" w:rsidRPr="000F341B" w:rsidRDefault="00CF17D2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март</w:t>
            </w:r>
            <w:r w:rsidR="000F341B" w:rsidRPr="000F341B">
              <w:rPr>
                <w:color w:val="auto"/>
              </w:rPr>
              <w:t>.</w:t>
            </w:r>
          </w:p>
        </w:tc>
      </w:tr>
      <w:tr w:rsidR="000F341B" w:rsidRPr="000F341B" w:rsidTr="00CF17D2">
        <w:tc>
          <w:tcPr>
            <w:tcW w:w="646" w:type="dxa"/>
            <w:vAlign w:val="center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0F341B">
              <w:rPr>
                <w:color w:val="auto"/>
              </w:rPr>
              <w:t>3.</w:t>
            </w:r>
          </w:p>
        </w:tc>
        <w:tc>
          <w:tcPr>
            <w:tcW w:w="2225" w:type="dxa"/>
            <w:vAlign w:val="center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0F341B">
              <w:rPr>
                <w:color w:val="auto"/>
              </w:rPr>
              <w:t>Итоговый</w:t>
            </w:r>
          </w:p>
        </w:tc>
        <w:tc>
          <w:tcPr>
            <w:tcW w:w="3792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Изготовление изделий по з</w:t>
            </w:r>
            <w:r w:rsidRPr="000F341B">
              <w:rPr>
                <w:color w:val="auto"/>
              </w:rPr>
              <w:t>а</w:t>
            </w:r>
            <w:r w:rsidRPr="000F341B">
              <w:rPr>
                <w:color w:val="auto"/>
              </w:rPr>
              <w:t>мыслу.</w:t>
            </w:r>
          </w:p>
        </w:tc>
        <w:tc>
          <w:tcPr>
            <w:tcW w:w="2835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Выставка.</w:t>
            </w:r>
          </w:p>
        </w:tc>
        <w:tc>
          <w:tcPr>
            <w:tcW w:w="1522" w:type="dxa"/>
          </w:tcPr>
          <w:p w:rsidR="000F341B" w:rsidRPr="000F341B" w:rsidRDefault="000F341B" w:rsidP="008911FB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0F341B">
              <w:rPr>
                <w:color w:val="auto"/>
              </w:rPr>
              <w:t>Май.</w:t>
            </w:r>
          </w:p>
        </w:tc>
      </w:tr>
    </w:tbl>
    <w:p w:rsidR="008911FB" w:rsidRDefault="008911FB" w:rsidP="008911FB">
      <w:pPr>
        <w:tabs>
          <w:tab w:val="left" w:pos="6803"/>
        </w:tabs>
        <w:spacing w:line="240" w:lineRule="auto"/>
        <w:jc w:val="both"/>
        <w:rPr>
          <w:color w:val="auto"/>
        </w:rPr>
      </w:pPr>
    </w:p>
    <w:p w:rsidR="008911FB" w:rsidRDefault="008911FB">
      <w:pPr>
        <w:spacing w:after="200" w:line="276" w:lineRule="auto"/>
        <w:rPr>
          <w:color w:val="auto"/>
        </w:rPr>
      </w:pPr>
    </w:p>
    <w:p w:rsidR="002A26C4" w:rsidRDefault="002A26C4" w:rsidP="008911FB">
      <w:pPr>
        <w:tabs>
          <w:tab w:val="left" w:pos="6803"/>
        </w:tabs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Второй</w:t>
      </w:r>
      <w:r w:rsidRPr="002A26C4">
        <w:rPr>
          <w:b/>
          <w:color w:val="auto"/>
        </w:rPr>
        <w:t xml:space="preserve"> год обучения</w:t>
      </w:r>
    </w:p>
    <w:p w:rsidR="00036607" w:rsidRDefault="00036607" w:rsidP="008911FB">
      <w:pPr>
        <w:tabs>
          <w:tab w:val="left" w:pos="6803"/>
        </w:tabs>
        <w:spacing w:line="240" w:lineRule="auto"/>
        <w:jc w:val="center"/>
        <w:rPr>
          <w:b/>
          <w:color w:val="auto"/>
        </w:rPr>
      </w:pPr>
    </w:p>
    <w:tbl>
      <w:tblPr>
        <w:tblW w:w="110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225"/>
        <w:gridCol w:w="3792"/>
        <w:gridCol w:w="2835"/>
        <w:gridCol w:w="1522"/>
      </w:tblGrid>
      <w:tr w:rsidR="00036607" w:rsidRPr="009352C7" w:rsidTr="00D671BA">
        <w:tc>
          <w:tcPr>
            <w:tcW w:w="646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9352C7">
              <w:rPr>
                <w:b/>
                <w:color w:val="auto"/>
              </w:rPr>
              <w:t>п</w:t>
            </w:r>
            <w:proofErr w:type="spellEnd"/>
            <w:proofErr w:type="gramEnd"/>
            <w:r w:rsidRPr="009352C7">
              <w:rPr>
                <w:b/>
                <w:color w:val="auto"/>
              </w:rPr>
              <w:t>/</w:t>
            </w:r>
            <w:proofErr w:type="spellStart"/>
            <w:r w:rsidRPr="009352C7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2225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Виды</w:t>
            </w:r>
          </w:p>
        </w:tc>
        <w:tc>
          <w:tcPr>
            <w:tcW w:w="3792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Формы контроля</w:t>
            </w:r>
          </w:p>
        </w:tc>
        <w:tc>
          <w:tcPr>
            <w:tcW w:w="1522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9352C7">
              <w:rPr>
                <w:b/>
                <w:color w:val="auto"/>
              </w:rPr>
              <w:t>Сроки</w:t>
            </w:r>
          </w:p>
        </w:tc>
      </w:tr>
      <w:tr w:rsidR="00036607" w:rsidRPr="009352C7" w:rsidTr="00D671BA">
        <w:tc>
          <w:tcPr>
            <w:tcW w:w="646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1.</w:t>
            </w:r>
          </w:p>
        </w:tc>
        <w:tc>
          <w:tcPr>
            <w:tcW w:w="2225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Начальный</w:t>
            </w:r>
          </w:p>
        </w:tc>
        <w:tc>
          <w:tcPr>
            <w:tcW w:w="3792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Знания по технике безопа</w:t>
            </w:r>
            <w:r w:rsidRPr="009352C7">
              <w:rPr>
                <w:color w:val="auto"/>
              </w:rPr>
              <w:t>с</w:t>
            </w:r>
            <w:r w:rsidRPr="009352C7">
              <w:rPr>
                <w:color w:val="auto"/>
              </w:rPr>
              <w:t>ности. История «</w:t>
            </w:r>
            <w:proofErr w:type="spellStart"/>
            <w:r w:rsidRPr="009352C7">
              <w:rPr>
                <w:color w:val="auto"/>
              </w:rPr>
              <w:t>изонити</w:t>
            </w:r>
            <w:proofErr w:type="spellEnd"/>
            <w:r w:rsidRPr="009352C7">
              <w:rPr>
                <w:color w:val="auto"/>
              </w:rPr>
              <w:t>».</w:t>
            </w:r>
          </w:p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Владение терминами.</w:t>
            </w:r>
          </w:p>
        </w:tc>
        <w:tc>
          <w:tcPr>
            <w:tcW w:w="2835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Опрос.</w:t>
            </w: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Опрос.</w:t>
            </w:r>
          </w:p>
        </w:tc>
        <w:tc>
          <w:tcPr>
            <w:tcW w:w="1522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Сентябрь.</w:t>
            </w: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Ноябрь.</w:t>
            </w:r>
          </w:p>
        </w:tc>
      </w:tr>
      <w:tr w:rsidR="00036607" w:rsidRPr="009352C7" w:rsidTr="00D671BA">
        <w:tc>
          <w:tcPr>
            <w:tcW w:w="646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2.</w:t>
            </w:r>
          </w:p>
        </w:tc>
        <w:tc>
          <w:tcPr>
            <w:tcW w:w="2225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Промежуточный</w:t>
            </w:r>
          </w:p>
        </w:tc>
        <w:tc>
          <w:tcPr>
            <w:tcW w:w="3792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Умение заполнять углы, о</w:t>
            </w:r>
            <w:r w:rsidRPr="009352C7">
              <w:rPr>
                <w:color w:val="auto"/>
              </w:rPr>
              <w:t>к</w:t>
            </w:r>
            <w:r w:rsidRPr="009352C7">
              <w:rPr>
                <w:color w:val="auto"/>
              </w:rPr>
              <w:t>ружности, завитки.</w:t>
            </w:r>
          </w:p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Умение декорировать ко</w:t>
            </w:r>
            <w:r w:rsidRPr="009352C7">
              <w:rPr>
                <w:color w:val="auto"/>
              </w:rPr>
              <w:t>м</w:t>
            </w:r>
            <w:r w:rsidRPr="009352C7">
              <w:rPr>
                <w:color w:val="auto"/>
              </w:rPr>
              <w:t>пакт-диски и коробочки</w:t>
            </w:r>
            <w:proofErr w:type="gramStart"/>
            <w:r w:rsidRPr="009352C7">
              <w:rPr>
                <w:color w:val="auto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Практическая работа.</w:t>
            </w:r>
          </w:p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Опрос, упражнения.</w:t>
            </w: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</w:p>
          <w:p w:rsidR="00036607" w:rsidRPr="009352C7" w:rsidRDefault="00036607" w:rsidP="00D671BA">
            <w:pPr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Практическая работа.</w:t>
            </w:r>
          </w:p>
        </w:tc>
        <w:tc>
          <w:tcPr>
            <w:tcW w:w="1522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Ноябрь, декабрь, февраль.</w:t>
            </w:r>
          </w:p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Март, а</w:t>
            </w:r>
            <w:r w:rsidRPr="009352C7">
              <w:rPr>
                <w:color w:val="auto"/>
              </w:rPr>
              <w:t>п</w:t>
            </w:r>
            <w:r w:rsidRPr="009352C7">
              <w:rPr>
                <w:color w:val="auto"/>
              </w:rPr>
              <w:t>рель.</w:t>
            </w:r>
          </w:p>
        </w:tc>
      </w:tr>
      <w:tr w:rsidR="00036607" w:rsidRPr="009352C7" w:rsidTr="00D671BA">
        <w:tc>
          <w:tcPr>
            <w:tcW w:w="646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3.</w:t>
            </w:r>
          </w:p>
        </w:tc>
        <w:tc>
          <w:tcPr>
            <w:tcW w:w="2225" w:type="dxa"/>
            <w:vAlign w:val="center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jc w:val="center"/>
              <w:rPr>
                <w:color w:val="auto"/>
              </w:rPr>
            </w:pPr>
            <w:r w:rsidRPr="009352C7">
              <w:rPr>
                <w:color w:val="auto"/>
              </w:rPr>
              <w:t>Итоговый</w:t>
            </w:r>
          </w:p>
        </w:tc>
        <w:tc>
          <w:tcPr>
            <w:tcW w:w="3792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Изготовление композиций на свободную тему.</w:t>
            </w:r>
          </w:p>
        </w:tc>
        <w:tc>
          <w:tcPr>
            <w:tcW w:w="2835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Выставка.</w:t>
            </w:r>
          </w:p>
        </w:tc>
        <w:tc>
          <w:tcPr>
            <w:tcW w:w="1522" w:type="dxa"/>
          </w:tcPr>
          <w:p w:rsidR="00036607" w:rsidRPr="009352C7" w:rsidRDefault="00036607" w:rsidP="00D671BA">
            <w:pPr>
              <w:tabs>
                <w:tab w:val="left" w:pos="6803"/>
              </w:tabs>
              <w:spacing w:line="240" w:lineRule="auto"/>
              <w:rPr>
                <w:color w:val="auto"/>
              </w:rPr>
            </w:pPr>
            <w:r w:rsidRPr="009352C7">
              <w:rPr>
                <w:color w:val="auto"/>
              </w:rPr>
              <w:t>Май.</w:t>
            </w:r>
          </w:p>
        </w:tc>
      </w:tr>
    </w:tbl>
    <w:p w:rsidR="008911FB" w:rsidRDefault="008911FB">
      <w:pPr>
        <w:spacing w:after="200" w:line="276" w:lineRule="auto"/>
        <w:rPr>
          <w:color w:val="auto"/>
        </w:rPr>
      </w:pPr>
    </w:p>
    <w:p w:rsidR="00332A19" w:rsidRDefault="00332A19" w:rsidP="008911FB">
      <w:pPr>
        <w:spacing w:line="240" w:lineRule="auto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Методическое обеспечение программы</w:t>
      </w:r>
    </w:p>
    <w:p w:rsidR="003E7699" w:rsidRPr="003E7699" w:rsidRDefault="003E7699" w:rsidP="008911FB">
      <w:pPr>
        <w:spacing w:line="240" w:lineRule="auto"/>
        <w:ind w:firstLine="360"/>
        <w:jc w:val="both"/>
        <w:rPr>
          <w:color w:val="auto"/>
        </w:rPr>
      </w:pPr>
      <w:r w:rsidRPr="003E7699">
        <w:rPr>
          <w:color w:val="auto"/>
        </w:rPr>
        <w:t>В ходе реализации данной программы используются простые, составные и комплексные формы обучения: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беседа;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анализ образца;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показ технологических приемов;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проблемные ситуации;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lastRenderedPageBreak/>
        <w:t>консультации;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уроки;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практика;</w:t>
      </w:r>
    </w:p>
    <w:p w:rsidR="003E7699" w:rsidRPr="003E7699" w:rsidRDefault="003E7699" w:rsidP="008228C2">
      <w:pPr>
        <w:numPr>
          <w:ilvl w:val="0"/>
          <w:numId w:val="8"/>
        </w:numPr>
        <w:spacing w:line="240" w:lineRule="auto"/>
        <w:jc w:val="both"/>
        <w:rPr>
          <w:color w:val="auto"/>
        </w:rPr>
      </w:pPr>
      <w:r w:rsidRPr="003E7699">
        <w:rPr>
          <w:color w:val="auto"/>
        </w:rPr>
        <w:t>конкурсы.</w:t>
      </w:r>
    </w:p>
    <w:p w:rsidR="003E7699" w:rsidRPr="002C1850" w:rsidRDefault="003E7699" w:rsidP="008911FB">
      <w:pPr>
        <w:spacing w:line="240" w:lineRule="auto"/>
        <w:ind w:firstLine="709"/>
        <w:jc w:val="center"/>
        <w:rPr>
          <w:b/>
          <w:color w:val="000000" w:themeColor="text1"/>
        </w:rPr>
      </w:pPr>
      <w:r w:rsidRPr="002C1850">
        <w:rPr>
          <w:b/>
          <w:color w:val="000000" w:themeColor="text1"/>
        </w:rPr>
        <w:t>Методы проведения занятий</w:t>
      </w:r>
    </w:p>
    <w:p w:rsidR="003E7699" w:rsidRPr="003E7699" w:rsidRDefault="003E7699" w:rsidP="008911FB">
      <w:pPr>
        <w:spacing w:line="240" w:lineRule="auto"/>
        <w:ind w:firstLine="360"/>
        <w:jc w:val="both"/>
        <w:rPr>
          <w:color w:val="auto"/>
        </w:rPr>
      </w:pPr>
      <w:r w:rsidRPr="003E7699">
        <w:rPr>
          <w:color w:val="auto"/>
        </w:rPr>
        <w:t>Реализуются способы индивидуального и индивидуально-группового об</w:t>
      </w:r>
      <w:r w:rsidRPr="003E7699">
        <w:rPr>
          <w:color w:val="auto"/>
        </w:rPr>
        <w:t>у</w:t>
      </w:r>
      <w:r w:rsidRPr="003E7699">
        <w:rPr>
          <w:color w:val="auto"/>
        </w:rPr>
        <w:t>чения.</w:t>
      </w:r>
    </w:p>
    <w:p w:rsidR="003E7699" w:rsidRPr="002C1850" w:rsidRDefault="003E769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Словесные: изложение материала, беседы, инструкции, анализ выпо</w:t>
      </w:r>
      <w:r w:rsidRPr="002C1850">
        <w:rPr>
          <w:color w:val="000000" w:themeColor="text1"/>
        </w:rPr>
        <w:t>л</w:t>
      </w:r>
      <w:r w:rsidRPr="002C1850">
        <w:rPr>
          <w:color w:val="000000" w:themeColor="text1"/>
        </w:rPr>
        <w:t>ненных работ.</w:t>
      </w:r>
    </w:p>
    <w:p w:rsidR="003E7699" w:rsidRPr="002C1850" w:rsidRDefault="003E769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Наглядные: компьютерные разработки, иллюстрации готовых работ, инструкционные карты, таблицы, схемы.</w:t>
      </w:r>
    </w:p>
    <w:p w:rsidR="003E7699" w:rsidRPr="002C1850" w:rsidRDefault="003E769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Практические: упражнения, работы по образцу, творческие и индив</w:t>
      </w:r>
      <w:r w:rsidRPr="002C1850">
        <w:rPr>
          <w:color w:val="000000" w:themeColor="text1"/>
        </w:rPr>
        <w:t>и</w:t>
      </w:r>
      <w:r w:rsidRPr="002C1850">
        <w:rPr>
          <w:color w:val="000000" w:themeColor="text1"/>
        </w:rPr>
        <w:t xml:space="preserve">дуальные работы </w:t>
      </w:r>
      <w:proofErr w:type="gramStart"/>
      <w:r w:rsidR="00372821">
        <w:rPr>
          <w:color w:val="000000" w:themeColor="text1"/>
        </w:rPr>
        <w:t>об</w:t>
      </w:r>
      <w:r w:rsidRPr="002C1850">
        <w:rPr>
          <w:color w:val="000000" w:themeColor="text1"/>
        </w:rPr>
        <w:t>уча</w:t>
      </w:r>
      <w:r w:rsidR="00372821">
        <w:rPr>
          <w:color w:val="000000" w:themeColor="text1"/>
        </w:rPr>
        <w:t>ю</w:t>
      </w:r>
      <w:r w:rsidRPr="002C1850">
        <w:rPr>
          <w:color w:val="000000" w:themeColor="text1"/>
        </w:rPr>
        <w:t>щихся</w:t>
      </w:r>
      <w:proofErr w:type="gramEnd"/>
      <w:r w:rsidRPr="002C1850">
        <w:rPr>
          <w:color w:val="000000" w:themeColor="text1"/>
        </w:rPr>
        <w:t>.</w:t>
      </w:r>
    </w:p>
    <w:p w:rsidR="003E7699" w:rsidRPr="002C1850" w:rsidRDefault="003E769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Объяснительно-иллюстративные: способ взаимодействия педагога и ребёнка.</w:t>
      </w:r>
    </w:p>
    <w:p w:rsidR="003E7699" w:rsidRPr="002C1850" w:rsidRDefault="003E769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Репродуктивные: обучающиеся воспроизводят полученные знания и освоенные способы деятельности.</w:t>
      </w:r>
    </w:p>
    <w:p w:rsidR="003E7699" w:rsidRPr="002C1850" w:rsidRDefault="003E7699" w:rsidP="008911FB">
      <w:pPr>
        <w:spacing w:line="240" w:lineRule="auto"/>
        <w:ind w:firstLine="709"/>
        <w:jc w:val="both"/>
        <w:rPr>
          <w:color w:val="000000" w:themeColor="text1"/>
        </w:rPr>
      </w:pPr>
      <w:r w:rsidRPr="002C1850">
        <w:rPr>
          <w:color w:val="000000" w:themeColor="text1"/>
        </w:rPr>
        <w:t>Частично-поисковые: дети участвуют в коллективном решении поста</w:t>
      </w:r>
      <w:r w:rsidRPr="002C1850">
        <w:rPr>
          <w:color w:val="000000" w:themeColor="text1"/>
        </w:rPr>
        <w:t>в</w:t>
      </w:r>
      <w:r w:rsidRPr="002C1850">
        <w:rPr>
          <w:color w:val="000000" w:themeColor="text1"/>
        </w:rPr>
        <w:t>ленной задачи.</w:t>
      </w:r>
    </w:p>
    <w:p w:rsidR="003E7699" w:rsidRDefault="003E7699" w:rsidP="008911FB">
      <w:pPr>
        <w:spacing w:line="240" w:lineRule="auto"/>
        <w:ind w:firstLine="709"/>
        <w:jc w:val="center"/>
        <w:rPr>
          <w:b/>
          <w:color w:val="000000" w:themeColor="text1"/>
        </w:rPr>
      </w:pPr>
    </w:p>
    <w:p w:rsidR="00332A19" w:rsidRPr="003D660E" w:rsidRDefault="00332A19" w:rsidP="008911FB">
      <w:pPr>
        <w:spacing w:line="240" w:lineRule="auto"/>
        <w:ind w:firstLine="709"/>
        <w:jc w:val="center"/>
        <w:rPr>
          <w:b/>
          <w:color w:val="000000" w:themeColor="text1"/>
        </w:rPr>
      </w:pPr>
      <w:r w:rsidRPr="003D660E">
        <w:rPr>
          <w:b/>
          <w:color w:val="000000" w:themeColor="text1"/>
        </w:rPr>
        <w:t>Пр</w:t>
      </w:r>
      <w:r>
        <w:rPr>
          <w:b/>
          <w:color w:val="000000" w:themeColor="text1"/>
        </w:rPr>
        <w:t>инципы организации деятельности</w:t>
      </w:r>
    </w:p>
    <w:p w:rsidR="00332A19" w:rsidRPr="00823148" w:rsidRDefault="00332A19" w:rsidP="00823148">
      <w:pPr>
        <w:pStyle w:val="a3"/>
        <w:numPr>
          <w:ilvl w:val="0"/>
          <w:numId w:val="21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гуманизации;</w:t>
      </w:r>
    </w:p>
    <w:p w:rsidR="00332A19" w:rsidRPr="00823148" w:rsidRDefault="00332A19" w:rsidP="00823148">
      <w:pPr>
        <w:pStyle w:val="a3"/>
        <w:numPr>
          <w:ilvl w:val="0"/>
          <w:numId w:val="21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личностно-ориентированный подход;</w:t>
      </w:r>
    </w:p>
    <w:p w:rsidR="00332A19" w:rsidRPr="00823148" w:rsidRDefault="00332A19" w:rsidP="00823148">
      <w:pPr>
        <w:pStyle w:val="a3"/>
        <w:numPr>
          <w:ilvl w:val="0"/>
          <w:numId w:val="21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научность;</w:t>
      </w:r>
    </w:p>
    <w:p w:rsidR="00332A19" w:rsidRPr="00823148" w:rsidRDefault="00332A19" w:rsidP="00823148">
      <w:pPr>
        <w:pStyle w:val="a3"/>
        <w:numPr>
          <w:ilvl w:val="0"/>
          <w:numId w:val="21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доступность;</w:t>
      </w:r>
    </w:p>
    <w:p w:rsidR="00332A19" w:rsidRPr="00823148" w:rsidRDefault="00332A19" w:rsidP="00823148">
      <w:pPr>
        <w:pStyle w:val="a3"/>
        <w:numPr>
          <w:ilvl w:val="0"/>
          <w:numId w:val="21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дифференцированный подход;</w:t>
      </w:r>
    </w:p>
    <w:p w:rsidR="00332A19" w:rsidRPr="00823148" w:rsidRDefault="00332A19" w:rsidP="00823148">
      <w:pPr>
        <w:pStyle w:val="a3"/>
        <w:numPr>
          <w:ilvl w:val="0"/>
          <w:numId w:val="21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практическая направленность.</w:t>
      </w:r>
    </w:p>
    <w:p w:rsidR="003E7699" w:rsidRPr="003E7699" w:rsidRDefault="003E7699" w:rsidP="008911FB">
      <w:pPr>
        <w:spacing w:line="240" w:lineRule="auto"/>
        <w:jc w:val="both"/>
        <w:rPr>
          <w:color w:val="000000" w:themeColor="text1"/>
        </w:rPr>
      </w:pPr>
    </w:p>
    <w:p w:rsidR="00332A19" w:rsidRPr="002C1850" w:rsidRDefault="00332A19" w:rsidP="008911FB">
      <w:pPr>
        <w:spacing w:line="240" w:lineRule="auto"/>
        <w:ind w:firstLine="709"/>
        <w:jc w:val="center"/>
        <w:rPr>
          <w:b/>
          <w:color w:val="000000" w:themeColor="text1"/>
        </w:rPr>
      </w:pPr>
      <w:proofErr w:type="gramStart"/>
      <w:r w:rsidRPr="002C1850">
        <w:rPr>
          <w:b/>
          <w:color w:val="000000" w:themeColor="text1"/>
        </w:rPr>
        <w:t>Формы организации деятельности обучающихся на занятиях</w:t>
      </w:r>
      <w:proofErr w:type="gramEnd"/>
    </w:p>
    <w:p w:rsidR="00332A19" w:rsidRPr="00823148" w:rsidRDefault="00332A19" w:rsidP="00823148">
      <w:pPr>
        <w:pStyle w:val="a3"/>
        <w:numPr>
          <w:ilvl w:val="0"/>
          <w:numId w:val="22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Групповая</w:t>
      </w:r>
    </w:p>
    <w:p w:rsidR="00332A19" w:rsidRPr="00823148" w:rsidRDefault="00332A19" w:rsidP="00823148">
      <w:pPr>
        <w:pStyle w:val="a3"/>
        <w:numPr>
          <w:ilvl w:val="0"/>
          <w:numId w:val="22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Коллективная</w:t>
      </w:r>
    </w:p>
    <w:p w:rsidR="00332A19" w:rsidRPr="00823148" w:rsidRDefault="00332A19" w:rsidP="00823148">
      <w:pPr>
        <w:pStyle w:val="a3"/>
        <w:numPr>
          <w:ilvl w:val="0"/>
          <w:numId w:val="22"/>
        </w:numPr>
        <w:spacing w:line="240" w:lineRule="auto"/>
        <w:jc w:val="both"/>
        <w:rPr>
          <w:color w:val="000000" w:themeColor="text1"/>
        </w:rPr>
      </w:pPr>
      <w:r w:rsidRPr="00823148">
        <w:rPr>
          <w:color w:val="000000" w:themeColor="text1"/>
        </w:rPr>
        <w:t>Индивидуальная</w:t>
      </w:r>
    </w:p>
    <w:p w:rsidR="008911FB" w:rsidRPr="008911FB" w:rsidRDefault="008911FB" w:rsidP="008911FB">
      <w:pPr>
        <w:spacing w:line="240" w:lineRule="auto"/>
        <w:jc w:val="both"/>
        <w:rPr>
          <w:color w:val="000000" w:themeColor="text1"/>
        </w:rPr>
      </w:pPr>
    </w:p>
    <w:p w:rsidR="00332A19" w:rsidRPr="0000702B" w:rsidRDefault="00332A19" w:rsidP="008911FB">
      <w:pPr>
        <w:spacing w:line="240" w:lineRule="auto"/>
        <w:ind w:firstLine="708"/>
        <w:jc w:val="center"/>
        <w:rPr>
          <w:b/>
          <w:color w:val="auto"/>
        </w:rPr>
      </w:pPr>
      <w:r w:rsidRPr="0000702B">
        <w:rPr>
          <w:b/>
          <w:color w:val="auto"/>
        </w:rPr>
        <w:t>Материально – техническое обеспечение программы</w:t>
      </w:r>
    </w:p>
    <w:p w:rsidR="00332A19" w:rsidRPr="00CD15AF" w:rsidRDefault="00332A19" w:rsidP="008911FB">
      <w:pPr>
        <w:spacing w:line="240" w:lineRule="auto"/>
        <w:jc w:val="both"/>
        <w:rPr>
          <w:b/>
          <w:color w:val="auto"/>
        </w:rPr>
      </w:pPr>
      <w:proofErr w:type="gramStart"/>
      <w:r w:rsidRPr="00CD15AF">
        <w:rPr>
          <w:b/>
          <w:color w:val="auto"/>
        </w:rPr>
        <w:t>Материалы:</w:t>
      </w:r>
      <w:r w:rsidRPr="00CD15AF">
        <w:rPr>
          <w:color w:val="auto"/>
        </w:rPr>
        <w:t xml:space="preserve"> швейные нитки разных цветов, вязальные нитки разных цветов и видов, шары, бусы, пуговицы и т.д. для оформления, белый картон, цве</w:t>
      </w:r>
      <w:r w:rsidRPr="00CD15AF">
        <w:rPr>
          <w:color w:val="auto"/>
        </w:rPr>
        <w:t>т</w:t>
      </w:r>
      <w:r w:rsidRPr="00CD15AF">
        <w:rPr>
          <w:color w:val="auto"/>
        </w:rPr>
        <w:t>ной картон, бархатный картон, цветная бумага, клей</w:t>
      </w:r>
      <w:r w:rsidR="000321C4" w:rsidRPr="00CD15AF">
        <w:rPr>
          <w:color w:val="auto"/>
        </w:rPr>
        <w:t xml:space="preserve">, </w:t>
      </w:r>
      <w:r w:rsidR="002A38FA" w:rsidRPr="00CD15AF">
        <w:rPr>
          <w:color w:val="auto"/>
        </w:rPr>
        <w:t>компакт-</w:t>
      </w:r>
      <w:r w:rsidR="000321C4" w:rsidRPr="00CD15AF">
        <w:rPr>
          <w:color w:val="auto"/>
        </w:rPr>
        <w:t>диски</w:t>
      </w:r>
      <w:r w:rsidR="002A38FA" w:rsidRPr="00CD15AF">
        <w:rPr>
          <w:color w:val="auto"/>
        </w:rPr>
        <w:t>, кор</w:t>
      </w:r>
      <w:r w:rsidR="002A38FA" w:rsidRPr="00CD15AF">
        <w:rPr>
          <w:color w:val="auto"/>
        </w:rPr>
        <w:t>о</w:t>
      </w:r>
      <w:r w:rsidR="002A38FA" w:rsidRPr="00CD15AF">
        <w:rPr>
          <w:color w:val="auto"/>
        </w:rPr>
        <w:t>бочки, копировальная бумага, лекала для рисования дуг, овалов и завитков</w:t>
      </w:r>
      <w:r w:rsidR="00135E98">
        <w:rPr>
          <w:color w:val="auto"/>
        </w:rPr>
        <w:t>, ленты, тесьма, кружева</w:t>
      </w:r>
      <w:r w:rsidRPr="00CD15AF">
        <w:rPr>
          <w:color w:val="auto"/>
        </w:rPr>
        <w:t>.</w:t>
      </w:r>
      <w:proofErr w:type="gramEnd"/>
    </w:p>
    <w:p w:rsidR="00E926D3" w:rsidRDefault="00E926D3" w:rsidP="008911FB">
      <w:pPr>
        <w:spacing w:line="240" w:lineRule="auto"/>
        <w:jc w:val="both"/>
        <w:rPr>
          <w:b/>
          <w:color w:val="auto"/>
        </w:rPr>
      </w:pPr>
    </w:p>
    <w:p w:rsidR="00332A19" w:rsidRPr="00CD15AF" w:rsidRDefault="00332A19" w:rsidP="008911FB">
      <w:pPr>
        <w:spacing w:line="240" w:lineRule="auto"/>
        <w:jc w:val="both"/>
        <w:rPr>
          <w:b/>
          <w:color w:val="auto"/>
        </w:rPr>
      </w:pPr>
      <w:proofErr w:type="gramStart"/>
      <w:r w:rsidRPr="00CD15AF">
        <w:rPr>
          <w:b/>
          <w:color w:val="auto"/>
        </w:rPr>
        <w:t>Инструменты:</w:t>
      </w:r>
      <w:r w:rsidRPr="00CD15AF">
        <w:rPr>
          <w:color w:val="auto"/>
        </w:rPr>
        <w:t xml:space="preserve"> ножницы, иглы различного диаметра, шило, проволока</w:t>
      </w:r>
      <w:r w:rsidR="000321C4" w:rsidRPr="00CD15AF">
        <w:rPr>
          <w:color w:val="auto"/>
        </w:rPr>
        <w:t>, ци</w:t>
      </w:r>
      <w:r w:rsidR="000321C4" w:rsidRPr="00CD15AF">
        <w:rPr>
          <w:color w:val="auto"/>
        </w:rPr>
        <w:t>р</w:t>
      </w:r>
      <w:r w:rsidR="000321C4" w:rsidRPr="00CD15AF">
        <w:rPr>
          <w:color w:val="auto"/>
        </w:rPr>
        <w:t>куль, транспортир, линейка, булавки</w:t>
      </w:r>
      <w:r w:rsidR="002A38FA" w:rsidRPr="00CD15AF">
        <w:rPr>
          <w:color w:val="auto"/>
        </w:rPr>
        <w:t>, поролоновая губка или пенопласт, к</w:t>
      </w:r>
      <w:r w:rsidR="002A38FA" w:rsidRPr="00CD15AF">
        <w:rPr>
          <w:color w:val="auto"/>
        </w:rPr>
        <w:t>а</w:t>
      </w:r>
      <w:r w:rsidR="002A38FA" w:rsidRPr="00CD15AF">
        <w:rPr>
          <w:color w:val="auto"/>
        </w:rPr>
        <w:t>рандаш ТМ</w:t>
      </w:r>
      <w:r w:rsidR="008345E3">
        <w:rPr>
          <w:color w:val="auto"/>
        </w:rPr>
        <w:t>, канцелярский нож</w:t>
      </w:r>
      <w:r w:rsidR="00805873">
        <w:rPr>
          <w:color w:val="auto"/>
        </w:rPr>
        <w:t>, клей</w:t>
      </w:r>
      <w:r w:rsidRPr="00CD15AF">
        <w:rPr>
          <w:color w:val="auto"/>
        </w:rPr>
        <w:t>.</w:t>
      </w:r>
      <w:proofErr w:type="gramEnd"/>
    </w:p>
    <w:p w:rsidR="00332A19" w:rsidRDefault="00332A19" w:rsidP="008911FB">
      <w:pPr>
        <w:spacing w:after="20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F4660" w:rsidRPr="000F341B" w:rsidRDefault="006F4660" w:rsidP="008911FB">
      <w:pPr>
        <w:pStyle w:val="a6"/>
        <w:jc w:val="center"/>
        <w:rPr>
          <w:b/>
          <w:bCs/>
          <w:sz w:val="28"/>
          <w:szCs w:val="28"/>
        </w:rPr>
      </w:pPr>
      <w:r w:rsidRPr="000F341B">
        <w:rPr>
          <w:b/>
          <w:bCs/>
          <w:sz w:val="28"/>
          <w:szCs w:val="28"/>
        </w:rPr>
        <w:lastRenderedPageBreak/>
        <w:t>Список используемой литературы:</w:t>
      </w:r>
    </w:p>
    <w:p w:rsidR="006F4660" w:rsidRPr="000F341B" w:rsidRDefault="006F4660" w:rsidP="008911FB">
      <w:pPr>
        <w:pStyle w:val="a6"/>
        <w:rPr>
          <w:b/>
          <w:bCs/>
          <w:sz w:val="28"/>
          <w:szCs w:val="28"/>
        </w:rPr>
      </w:pP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341B">
        <w:rPr>
          <w:sz w:val="28"/>
          <w:szCs w:val="28"/>
        </w:rPr>
        <w:t>Андреева И. Рукоделие. – М.: Большая Российская энциклопедия, 1993.</w:t>
      </w: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341B">
        <w:rPr>
          <w:sz w:val="28"/>
          <w:szCs w:val="28"/>
        </w:rPr>
        <w:t>Большая советская энциклопедия. – М.: ВТО, 1992 – 1997.</w:t>
      </w: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341B">
        <w:rPr>
          <w:sz w:val="28"/>
          <w:szCs w:val="28"/>
        </w:rPr>
        <w:t>Вышивание, вязание, поделки из кожи. – М.: Знание. – 1993, 1997.</w:t>
      </w: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341B">
        <w:rPr>
          <w:sz w:val="28"/>
          <w:szCs w:val="28"/>
        </w:rPr>
        <w:t>Косминская В. Основы изобразительного искусства и методика изобр</w:t>
      </w:r>
      <w:r w:rsidRPr="000F341B">
        <w:rPr>
          <w:sz w:val="28"/>
          <w:szCs w:val="28"/>
        </w:rPr>
        <w:t>а</w:t>
      </w:r>
      <w:r w:rsidRPr="000F341B">
        <w:rPr>
          <w:sz w:val="28"/>
          <w:szCs w:val="28"/>
        </w:rPr>
        <w:t>зительной деятельности детей. – М.: Просвещение, 1981.</w:t>
      </w: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 w:rsidRPr="000F341B">
        <w:rPr>
          <w:sz w:val="28"/>
          <w:szCs w:val="28"/>
        </w:rPr>
        <w:t>Овчарова</w:t>
      </w:r>
      <w:proofErr w:type="spellEnd"/>
      <w:r w:rsidRPr="000F341B">
        <w:rPr>
          <w:sz w:val="28"/>
          <w:szCs w:val="28"/>
        </w:rPr>
        <w:t xml:space="preserve"> Р. Практическая психология в начальной школе. – Ташкент-Гуляма.</w:t>
      </w: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341B">
        <w:rPr>
          <w:sz w:val="28"/>
          <w:szCs w:val="28"/>
        </w:rPr>
        <w:t>Циркулик Н. Твори, выдумывай, пробуй! Труд. Учебник для 3-го кла</w:t>
      </w:r>
      <w:r w:rsidRPr="000F341B">
        <w:rPr>
          <w:sz w:val="28"/>
          <w:szCs w:val="28"/>
        </w:rPr>
        <w:t>с</w:t>
      </w:r>
      <w:r w:rsidRPr="000F341B">
        <w:rPr>
          <w:sz w:val="28"/>
          <w:szCs w:val="28"/>
        </w:rPr>
        <w:t>са. – Самара, 2004.</w:t>
      </w:r>
    </w:p>
    <w:p w:rsidR="00866275" w:rsidRPr="000F341B" w:rsidRDefault="00866275" w:rsidP="008228C2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341B">
        <w:rPr>
          <w:sz w:val="28"/>
          <w:szCs w:val="28"/>
        </w:rPr>
        <w:t>Энциклопедический словарь юного художника, изд-во «Большая Ро</w:t>
      </w:r>
      <w:r w:rsidRPr="000F341B">
        <w:rPr>
          <w:sz w:val="28"/>
          <w:szCs w:val="28"/>
        </w:rPr>
        <w:t>с</w:t>
      </w:r>
      <w:r w:rsidRPr="000F341B">
        <w:rPr>
          <w:sz w:val="28"/>
          <w:szCs w:val="28"/>
        </w:rPr>
        <w:t>сийская энциклопедия». – М.: 1997.</w:t>
      </w:r>
    </w:p>
    <w:p w:rsidR="006F4660" w:rsidRPr="000F341B" w:rsidRDefault="006F4660" w:rsidP="008911FB">
      <w:pPr>
        <w:pStyle w:val="1"/>
        <w:jc w:val="both"/>
        <w:rPr>
          <w:sz w:val="28"/>
          <w:szCs w:val="28"/>
        </w:rPr>
      </w:pPr>
    </w:p>
    <w:p w:rsidR="006F4660" w:rsidRPr="000F341B" w:rsidRDefault="000F341B" w:rsidP="008911F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6F4660" w:rsidRPr="000F341B">
        <w:rPr>
          <w:b/>
          <w:sz w:val="28"/>
          <w:szCs w:val="28"/>
        </w:rPr>
        <w:t xml:space="preserve">итература для </w:t>
      </w:r>
      <w:proofErr w:type="gramStart"/>
      <w:r>
        <w:rPr>
          <w:b/>
          <w:sz w:val="28"/>
          <w:szCs w:val="28"/>
        </w:rPr>
        <w:t>об</w:t>
      </w:r>
      <w:r w:rsidR="006F4660" w:rsidRPr="000F341B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="006F4660" w:rsidRPr="000F341B">
        <w:rPr>
          <w:b/>
          <w:sz w:val="28"/>
          <w:szCs w:val="28"/>
        </w:rPr>
        <w:t>щихся</w:t>
      </w:r>
      <w:proofErr w:type="gramEnd"/>
      <w:r w:rsidR="006F4660" w:rsidRPr="000F341B">
        <w:rPr>
          <w:b/>
          <w:sz w:val="28"/>
          <w:szCs w:val="28"/>
        </w:rPr>
        <w:t>:</w:t>
      </w:r>
    </w:p>
    <w:p w:rsidR="00866275" w:rsidRPr="003E54B2" w:rsidRDefault="00866275" w:rsidP="008911FB">
      <w:pPr>
        <w:spacing w:line="240" w:lineRule="auto"/>
        <w:jc w:val="both"/>
        <w:rPr>
          <w:color w:val="auto"/>
        </w:rPr>
      </w:pPr>
    </w:p>
    <w:p w:rsidR="00866275" w:rsidRPr="003E54B2" w:rsidRDefault="00866275" w:rsidP="008228C2">
      <w:pPr>
        <w:pStyle w:val="a3"/>
        <w:numPr>
          <w:ilvl w:val="0"/>
          <w:numId w:val="2"/>
        </w:numPr>
        <w:tabs>
          <w:tab w:val="left" w:pos="-1260"/>
        </w:tabs>
        <w:rPr>
          <w:bCs/>
          <w:iCs/>
          <w:color w:val="auto"/>
        </w:rPr>
      </w:pPr>
      <w:r w:rsidRPr="003E54B2">
        <w:rPr>
          <w:color w:val="1C1C1C"/>
          <w:shd w:val="clear" w:color="auto" w:fill="FFFFFF"/>
        </w:rPr>
        <w:t xml:space="preserve">Гуляева В., </w:t>
      </w:r>
      <w:proofErr w:type="spellStart"/>
      <w:r w:rsidRPr="003E54B2">
        <w:rPr>
          <w:color w:val="1C1C1C"/>
          <w:shd w:val="clear" w:color="auto" w:fill="FFFFFF"/>
        </w:rPr>
        <w:t>Геронимус</w:t>
      </w:r>
      <w:proofErr w:type="spellEnd"/>
      <w:r w:rsidRPr="003E54B2">
        <w:rPr>
          <w:color w:val="1C1C1C"/>
          <w:shd w:val="clear" w:color="auto" w:fill="FFFFFF"/>
        </w:rPr>
        <w:t xml:space="preserve"> Т. Волшебная паутинка</w:t>
      </w:r>
      <w:r>
        <w:rPr>
          <w:color w:val="1C1C1C"/>
          <w:shd w:val="clear" w:color="auto" w:fill="FFFFFF"/>
        </w:rPr>
        <w:t xml:space="preserve">. – </w:t>
      </w:r>
      <w:proofErr w:type="spellStart"/>
      <w:r>
        <w:rPr>
          <w:color w:val="1C1C1C"/>
          <w:shd w:val="clear" w:color="auto" w:fill="FFFFFF"/>
        </w:rPr>
        <w:t>Интербук</w:t>
      </w:r>
      <w:proofErr w:type="spellEnd"/>
      <w:r>
        <w:rPr>
          <w:color w:val="1C1C1C"/>
          <w:shd w:val="clear" w:color="auto" w:fill="FFFFFF"/>
        </w:rPr>
        <w:t>, 1991 г.</w:t>
      </w:r>
    </w:p>
    <w:p w:rsidR="00866275" w:rsidRPr="003E54B2" w:rsidRDefault="00866275" w:rsidP="003E5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2" w:lineRule="atLeast"/>
        <w:rPr>
          <w:color w:val="333333"/>
        </w:rPr>
      </w:pPr>
      <w:proofErr w:type="spellStart"/>
      <w:r w:rsidRPr="003E54B2">
        <w:rPr>
          <w:color w:val="333333"/>
        </w:rPr>
        <w:t>Гусарова</w:t>
      </w:r>
      <w:proofErr w:type="spellEnd"/>
      <w:r w:rsidRPr="003E54B2">
        <w:rPr>
          <w:color w:val="333333"/>
        </w:rPr>
        <w:t xml:space="preserve"> Н.Н. Техника </w:t>
      </w:r>
      <w:proofErr w:type="spellStart"/>
      <w:r w:rsidRPr="003E54B2">
        <w:rPr>
          <w:color w:val="333333"/>
        </w:rPr>
        <w:t>изонити</w:t>
      </w:r>
      <w:proofErr w:type="spellEnd"/>
      <w:r w:rsidRPr="003E54B2">
        <w:rPr>
          <w:color w:val="333333"/>
        </w:rPr>
        <w:t xml:space="preserve"> для школьников. - С.-П.: Детство-Пресс, 2007.</w:t>
      </w:r>
    </w:p>
    <w:p w:rsidR="00866275" w:rsidRDefault="00866275" w:rsidP="008228C2">
      <w:pPr>
        <w:pStyle w:val="a3"/>
        <w:numPr>
          <w:ilvl w:val="0"/>
          <w:numId w:val="2"/>
        </w:numPr>
        <w:tabs>
          <w:tab w:val="left" w:pos="-1260"/>
        </w:tabs>
        <w:rPr>
          <w:bCs/>
          <w:iCs/>
          <w:color w:val="auto"/>
        </w:rPr>
      </w:pPr>
      <w:r w:rsidRPr="003E54B2">
        <w:rPr>
          <w:bCs/>
          <w:iCs/>
          <w:color w:val="auto"/>
        </w:rPr>
        <w:t xml:space="preserve">Леонова О. В. Рисуем нитью: Оригинальные поделки в технике </w:t>
      </w:r>
      <w:proofErr w:type="spellStart"/>
      <w:r w:rsidRPr="003E54B2">
        <w:rPr>
          <w:bCs/>
          <w:iCs/>
          <w:color w:val="auto"/>
        </w:rPr>
        <w:t>из</w:t>
      </w:r>
      <w:r w:rsidRPr="003E54B2">
        <w:rPr>
          <w:bCs/>
          <w:iCs/>
          <w:color w:val="auto"/>
        </w:rPr>
        <w:t>о</w:t>
      </w:r>
      <w:r w:rsidRPr="003E54B2">
        <w:rPr>
          <w:bCs/>
          <w:iCs/>
          <w:color w:val="auto"/>
        </w:rPr>
        <w:t>нить</w:t>
      </w:r>
      <w:proofErr w:type="spellEnd"/>
      <w:r w:rsidRPr="003E54B2">
        <w:rPr>
          <w:bCs/>
          <w:iCs/>
          <w:color w:val="auto"/>
        </w:rPr>
        <w:t>. – СПб</w:t>
      </w:r>
      <w:proofErr w:type="gramStart"/>
      <w:r w:rsidRPr="003E54B2">
        <w:rPr>
          <w:bCs/>
          <w:iCs/>
          <w:color w:val="auto"/>
        </w:rPr>
        <w:t xml:space="preserve">.: </w:t>
      </w:r>
      <w:proofErr w:type="gramEnd"/>
      <w:r w:rsidRPr="003E54B2">
        <w:rPr>
          <w:bCs/>
          <w:iCs/>
          <w:color w:val="auto"/>
        </w:rPr>
        <w:t xml:space="preserve">Издательский Дом «Литера», 2012. </w:t>
      </w:r>
    </w:p>
    <w:p w:rsidR="00866275" w:rsidRPr="003E54B2" w:rsidRDefault="00866275" w:rsidP="003E54B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3E54B2">
        <w:rPr>
          <w:color w:val="000000"/>
        </w:rPr>
        <w:t>Нагибина М.</w:t>
      </w:r>
      <w:proofErr w:type="gramStart"/>
      <w:r w:rsidRPr="003E54B2">
        <w:rPr>
          <w:color w:val="000000"/>
        </w:rPr>
        <w:t>И.</w:t>
      </w:r>
      <w:proofErr w:type="gramEnd"/>
      <w:r w:rsidRPr="003E54B2">
        <w:rPr>
          <w:color w:val="000000"/>
        </w:rPr>
        <w:t xml:space="preserve"> Что могут нитка и иголка //Начальная школа. 1998, № 4, с. 65.</w:t>
      </w:r>
    </w:p>
    <w:p w:rsidR="00866275" w:rsidRPr="003E54B2" w:rsidRDefault="00866275" w:rsidP="003E54B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3E54B2">
        <w:rPr>
          <w:color w:val="000000"/>
        </w:rPr>
        <w:t> </w:t>
      </w:r>
      <w:proofErr w:type="spellStart"/>
      <w:r w:rsidRPr="003E54B2">
        <w:rPr>
          <w:color w:val="000000"/>
        </w:rPr>
        <w:t>Орешкова</w:t>
      </w:r>
      <w:proofErr w:type="spellEnd"/>
      <w:r w:rsidRPr="003E54B2">
        <w:rPr>
          <w:color w:val="000000"/>
        </w:rPr>
        <w:t xml:space="preserve"> О.А. Творческие задания по </w:t>
      </w:r>
      <w:proofErr w:type="spellStart"/>
      <w:r w:rsidRPr="003E54B2">
        <w:rPr>
          <w:color w:val="000000"/>
        </w:rPr>
        <w:t>изонити</w:t>
      </w:r>
      <w:proofErr w:type="spellEnd"/>
      <w:r w:rsidRPr="003E54B2">
        <w:rPr>
          <w:color w:val="000000"/>
        </w:rPr>
        <w:t xml:space="preserve"> //Народное творчество 1998,   № 5, с. 77.</w:t>
      </w:r>
    </w:p>
    <w:p w:rsidR="00866275" w:rsidRPr="000F341B" w:rsidRDefault="00866275" w:rsidP="008228C2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0F341B">
        <w:rPr>
          <w:sz w:val="28"/>
          <w:szCs w:val="28"/>
        </w:rPr>
        <w:t>Циркулик</w:t>
      </w:r>
      <w:proofErr w:type="spellEnd"/>
      <w:r w:rsidRPr="000F341B">
        <w:rPr>
          <w:sz w:val="28"/>
          <w:szCs w:val="28"/>
        </w:rPr>
        <w:t xml:space="preserve"> Н. Твори, выдумывай, пробуй! Труд. Учебник для 3-го кла</w:t>
      </w:r>
      <w:r w:rsidRPr="000F341B">
        <w:rPr>
          <w:sz w:val="28"/>
          <w:szCs w:val="28"/>
        </w:rPr>
        <w:t>с</w:t>
      </w:r>
      <w:r w:rsidRPr="000F341B">
        <w:rPr>
          <w:sz w:val="28"/>
          <w:szCs w:val="28"/>
        </w:rPr>
        <w:t>са. – Самара, 2004.</w:t>
      </w:r>
    </w:p>
    <w:sectPr w:rsidR="00866275" w:rsidRPr="000F341B" w:rsidSect="002B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3D6"/>
    <w:multiLevelType w:val="hybridMultilevel"/>
    <w:tmpl w:val="5832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67B0"/>
    <w:multiLevelType w:val="hybridMultilevel"/>
    <w:tmpl w:val="DBF8669C"/>
    <w:lvl w:ilvl="0" w:tplc="1A6AAF34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E272791"/>
    <w:multiLevelType w:val="hybridMultilevel"/>
    <w:tmpl w:val="64C4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1A82"/>
    <w:multiLevelType w:val="hybridMultilevel"/>
    <w:tmpl w:val="4734E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60240"/>
    <w:multiLevelType w:val="hybridMultilevel"/>
    <w:tmpl w:val="F6747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9F304D"/>
    <w:multiLevelType w:val="hybridMultilevel"/>
    <w:tmpl w:val="5832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A654B"/>
    <w:multiLevelType w:val="hybridMultilevel"/>
    <w:tmpl w:val="83D0498A"/>
    <w:lvl w:ilvl="0" w:tplc="A4EEC20C">
      <w:start w:val="1"/>
      <w:numFmt w:val="bullet"/>
      <w:lvlText w:val="-"/>
      <w:lvlJc w:val="left"/>
      <w:pPr>
        <w:ind w:left="1429" w:hanging="360"/>
      </w:pPr>
      <w:rPr>
        <w:rFonts w:ascii="SimHei" w:eastAsia="SimHe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BD1643"/>
    <w:multiLevelType w:val="hybridMultilevel"/>
    <w:tmpl w:val="86700ABA"/>
    <w:lvl w:ilvl="0" w:tplc="A4EEC20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81592"/>
    <w:multiLevelType w:val="hybridMultilevel"/>
    <w:tmpl w:val="87C05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557C88"/>
    <w:multiLevelType w:val="hybridMultilevel"/>
    <w:tmpl w:val="8D5C7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15C15"/>
    <w:multiLevelType w:val="multilevel"/>
    <w:tmpl w:val="CE66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A0F00"/>
    <w:multiLevelType w:val="hybridMultilevel"/>
    <w:tmpl w:val="38C0A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4E587E"/>
    <w:multiLevelType w:val="hybridMultilevel"/>
    <w:tmpl w:val="33269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A323BF"/>
    <w:multiLevelType w:val="hybridMultilevel"/>
    <w:tmpl w:val="FAAAF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63A0D"/>
    <w:multiLevelType w:val="hybridMultilevel"/>
    <w:tmpl w:val="9C84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24ED6"/>
    <w:multiLevelType w:val="hybridMultilevel"/>
    <w:tmpl w:val="8160C9F6"/>
    <w:lvl w:ilvl="0" w:tplc="1A6AAF3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1B4C"/>
    <w:multiLevelType w:val="hybridMultilevel"/>
    <w:tmpl w:val="B9CA2B08"/>
    <w:lvl w:ilvl="0" w:tplc="A4EEC20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024"/>
    <w:multiLevelType w:val="hybridMultilevel"/>
    <w:tmpl w:val="DE5E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C1F53"/>
    <w:multiLevelType w:val="hybridMultilevel"/>
    <w:tmpl w:val="791EE0B4"/>
    <w:lvl w:ilvl="0" w:tplc="F40CF782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EC67A7F"/>
    <w:multiLevelType w:val="hybridMultilevel"/>
    <w:tmpl w:val="A090208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A4CF1"/>
    <w:multiLevelType w:val="hybridMultilevel"/>
    <w:tmpl w:val="E176E5F2"/>
    <w:lvl w:ilvl="0" w:tplc="A4EEC20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472E6"/>
    <w:multiLevelType w:val="hybridMultilevel"/>
    <w:tmpl w:val="3F2030D0"/>
    <w:lvl w:ilvl="0" w:tplc="A4EEC20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19"/>
  </w:num>
  <w:num w:numId="9">
    <w:abstractNumId w:val="1"/>
  </w:num>
  <w:num w:numId="10">
    <w:abstractNumId w:val="18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10"/>
  </w:num>
  <w:num w:numId="18">
    <w:abstractNumId w:val="3"/>
  </w:num>
  <w:num w:numId="19">
    <w:abstractNumId w:val="8"/>
  </w:num>
  <w:num w:numId="20">
    <w:abstractNumId w:val="17"/>
  </w:num>
  <w:num w:numId="21">
    <w:abstractNumId w:val="11"/>
  </w:num>
  <w:num w:numId="22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4245B3"/>
    <w:rsid w:val="0000702B"/>
    <w:rsid w:val="0000779B"/>
    <w:rsid w:val="00011DA2"/>
    <w:rsid w:val="000321C4"/>
    <w:rsid w:val="000322D9"/>
    <w:rsid w:val="00036607"/>
    <w:rsid w:val="000372DF"/>
    <w:rsid w:val="000610EC"/>
    <w:rsid w:val="000776DE"/>
    <w:rsid w:val="00082D6C"/>
    <w:rsid w:val="00083AD6"/>
    <w:rsid w:val="0009257C"/>
    <w:rsid w:val="000B44BD"/>
    <w:rsid w:val="000E67A8"/>
    <w:rsid w:val="000E6C52"/>
    <w:rsid w:val="000F00F3"/>
    <w:rsid w:val="000F341B"/>
    <w:rsid w:val="00121448"/>
    <w:rsid w:val="0013201A"/>
    <w:rsid w:val="00135E98"/>
    <w:rsid w:val="001373AF"/>
    <w:rsid w:val="00166D93"/>
    <w:rsid w:val="00181D2E"/>
    <w:rsid w:val="0019459A"/>
    <w:rsid w:val="001B0A9E"/>
    <w:rsid w:val="001D6779"/>
    <w:rsid w:val="001E1820"/>
    <w:rsid w:val="001F152C"/>
    <w:rsid w:val="001F275A"/>
    <w:rsid w:val="001F29F3"/>
    <w:rsid w:val="001F48DE"/>
    <w:rsid w:val="00201329"/>
    <w:rsid w:val="002157C9"/>
    <w:rsid w:val="00220C41"/>
    <w:rsid w:val="0025254D"/>
    <w:rsid w:val="002613CC"/>
    <w:rsid w:val="00273169"/>
    <w:rsid w:val="00274222"/>
    <w:rsid w:val="0027534F"/>
    <w:rsid w:val="002831BA"/>
    <w:rsid w:val="00292354"/>
    <w:rsid w:val="00293E56"/>
    <w:rsid w:val="002A26C4"/>
    <w:rsid w:val="002A38FA"/>
    <w:rsid w:val="002A64E9"/>
    <w:rsid w:val="002A71AC"/>
    <w:rsid w:val="002B4BFE"/>
    <w:rsid w:val="002B797B"/>
    <w:rsid w:val="002C1850"/>
    <w:rsid w:val="0032161A"/>
    <w:rsid w:val="00332A19"/>
    <w:rsid w:val="00352634"/>
    <w:rsid w:val="00353F8F"/>
    <w:rsid w:val="00372821"/>
    <w:rsid w:val="003B1D69"/>
    <w:rsid w:val="003B3C92"/>
    <w:rsid w:val="003C31E4"/>
    <w:rsid w:val="003D134B"/>
    <w:rsid w:val="003D5416"/>
    <w:rsid w:val="003D660E"/>
    <w:rsid w:val="003E54B2"/>
    <w:rsid w:val="003E7699"/>
    <w:rsid w:val="003F31A6"/>
    <w:rsid w:val="0041343F"/>
    <w:rsid w:val="004245B3"/>
    <w:rsid w:val="00447533"/>
    <w:rsid w:val="00447614"/>
    <w:rsid w:val="004551E2"/>
    <w:rsid w:val="00457FC6"/>
    <w:rsid w:val="00493D3E"/>
    <w:rsid w:val="004D1F35"/>
    <w:rsid w:val="005412DA"/>
    <w:rsid w:val="00547896"/>
    <w:rsid w:val="005619C3"/>
    <w:rsid w:val="005623B1"/>
    <w:rsid w:val="005827DE"/>
    <w:rsid w:val="00586ADD"/>
    <w:rsid w:val="00587280"/>
    <w:rsid w:val="005A63F9"/>
    <w:rsid w:val="005D331B"/>
    <w:rsid w:val="00621D9B"/>
    <w:rsid w:val="006B0965"/>
    <w:rsid w:val="006D3BD6"/>
    <w:rsid w:val="006F4660"/>
    <w:rsid w:val="006F7BFC"/>
    <w:rsid w:val="00700ED6"/>
    <w:rsid w:val="00705332"/>
    <w:rsid w:val="007324E2"/>
    <w:rsid w:val="00753431"/>
    <w:rsid w:val="007611BD"/>
    <w:rsid w:val="0076205D"/>
    <w:rsid w:val="00771528"/>
    <w:rsid w:val="007740E0"/>
    <w:rsid w:val="007807DA"/>
    <w:rsid w:val="00782460"/>
    <w:rsid w:val="0079032A"/>
    <w:rsid w:val="007B0891"/>
    <w:rsid w:val="007B5F78"/>
    <w:rsid w:val="007C29F7"/>
    <w:rsid w:val="007D0479"/>
    <w:rsid w:val="007D4CD8"/>
    <w:rsid w:val="007E13C6"/>
    <w:rsid w:val="00805873"/>
    <w:rsid w:val="008228C2"/>
    <w:rsid w:val="00823148"/>
    <w:rsid w:val="0082516F"/>
    <w:rsid w:val="008345E3"/>
    <w:rsid w:val="008368B1"/>
    <w:rsid w:val="00866275"/>
    <w:rsid w:val="00871AE2"/>
    <w:rsid w:val="008911FB"/>
    <w:rsid w:val="008A4EC2"/>
    <w:rsid w:val="008B5418"/>
    <w:rsid w:val="008C4B45"/>
    <w:rsid w:val="008D4922"/>
    <w:rsid w:val="008F2606"/>
    <w:rsid w:val="008F645C"/>
    <w:rsid w:val="0090744F"/>
    <w:rsid w:val="00914498"/>
    <w:rsid w:val="009346E8"/>
    <w:rsid w:val="009826B3"/>
    <w:rsid w:val="009A06E3"/>
    <w:rsid w:val="009A6C14"/>
    <w:rsid w:val="009E4063"/>
    <w:rsid w:val="009F0A01"/>
    <w:rsid w:val="009F4A66"/>
    <w:rsid w:val="00A33149"/>
    <w:rsid w:val="00A459B8"/>
    <w:rsid w:val="00A94D7E"/>
    <w:rsid w:val="00A97892"/>
    <w:rsid w:val="00AB5943"/>
    <w:rsid w:val="00AE491E"/>
    <w:rsid w:val="00AF4591"/>
    <w:rsid w:val="00B06059"/>
    <w:rsid w:val="00B070E4"/>
    <w:rsid w:val="00B32878"/>
    <w:rsid w:val="00B32892"/>
    <w:rsid w:val="00B467E6"/>
    <w:rsid w:val="00B57442"/>
    <w:rsid w:val="00B57FD8"/>
    <w:rsid w:val="00B77B83"/>
    <w:rsid w:val="00BA0582"/>
    <w:rsid w:val="00BD030A"/>
    <w:rsid w:val="00BD03A9"/>
    <w:rsid w:val="00BD7197"/>
    <w:rsid w:val="00C157DF"/>
    <w:rsid w:val="00C54C7B"/>
    <w:rsid w:val="00C612D1"/>
    <w:rsid w:val="00C707E0"/>
    <w:rsid w:val="00C72C4B"/>
    <w:rsid w:val="00C92C6C"/>
    <w:rsid w:val="00CB5783"/>
    <w:rsid w:val="00CB6FCE"/>
    <w:rsid w:val="00CD15AF"/>
    <w:rsid w:val="00CE4C45"/>
    <w:rsid w:val="00CF17D2"/>
    <w:rsid w:val="00CF3529"/>
    <w:rsid w:val="00D21802"/>
    <w:rsid w:val="00D23E2E"/>
    <w:rsid w:val="00D404B2"/>
    <w:rsid w:val="00D65761"/>
    <w:rsid w:val="00D935F4"/>
    <w:rsid w:val="00DA3568"/>
    <w:rsid w:val="00DA4946"/>
    <w:rsid w:val="00DB0686"/>
    <w:rsid w:val="00DC1670"/>
    <w:rsid w:val="00DD301B"/>
    <w:rsid w:val="00E02FC5"/>
    <w:rsid w:val="00E1081E"/>
    <w:rsid w:val="00E11615"/>
    <w:rsid w:val="00E261DF"/>
    <w:rsid w:val="00E566F8"/>
    <w:rsid w:val="00E92224"/>
    <w:rsid w:val="00E926D3"/>
    <w:rsid w:val="00EA68F1"/>
    <w:rsid w:val="00EE07C6"/>
    <w:rsid w:val="00EF3FAA"/>
    <w:rsid w:val="00EF7DF1"/>
    <w:rsid w:val="00F12488"/>
    <w:rsid w:val="00F26393"/>
    <w:rsid w:val="00F85834"/>
    <w:rsid w:val="00FA2C7D"/>
    <w:rsid w:val="00FC3ECA"/>
    <w:rsid w:val="00FC4FE5"/>
    <w:rsid w:val="00FD4E42"/>
    <w:rsid w:val="00FD5E6C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8" type="connector" idref="#_x0000_s1044"/>
        <o:r id="V:Rule9" type="connector" idref="#_x0000_s1049"/>
        <o:r id="V:Rule10" type="connector" idref="#_x0000_s1050"/>
        <o:r id="V:Rule11" type="connector" idref="#_x0000_s1040"/>
        <o:r id="V:Rule12" type="connector" idref="#_x0000_s1043"/>
        <o:r id="V:Rule13" type="connector" idref="#_x0000_s1042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FE"/>
    <w:pPr>
      <w:spacing w:after="0" w:line="187" w:lineRule="atLeast"/>
    </w:pPr>
    <w:rPr>
      <w:rFonts w:ascii="Times New Roman" w:eastAsia="Times New Roman" w:hAnsi="Times New Roman" w:cs="Times New Roman"/>
      <w:color w:val="66666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4660"/>
    <w:pPr>
      <w:keepNext/>
      <w:spacing w:line="240" w:lineRule="auto"/>
      <w:outlineLvl w:val="0"/>
    </w:pPr>
    <w:rPr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43"/>
    <w:pPr>
      <w:ind w:left="720"/>
      <w:contextualSpacing/>
    </w:pPr>
  </w:style>
  <w:style w:type="character" w:customStyle="1" w:styleId="apple-converted-space">
    <w:name w:val="apple-converted-space"/>
    <w:basedOn w:val="a0"/>
    <w:rsid w:val="008B5418"/>
  </w:style>
  <w:style w:type="table" w:styleId="a4">
    <w:name w:val="Table Grid"/>
    <w:basedOn w:val="a1"/>
    <w:uiPriority w:val="59"/>
    <w:rsid w:val="0082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47533"/>
    <w:pPr>
      <w:widowControl w:val="0"/>
      <w:suppressLineNumbers/>
      <w:suppressAutoHyphens/>
      <w:spacing w:line="240" w:lineRule="auto"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6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F4660"/>
    <w:pPr>
      <w:spacing w:line="240" w:lineRule="auto"/>
      <w:jc w:val="both"/>
    </w:pPr>
    <w:rPr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F466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0F3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5C09-1BB3-4EEC-9489-BAFF1187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2014-11-12T18:35:00Z</cp:lastPrinted>
  <dcterms:created xsi:type="dcterms:W3CDTF">2014-09-23T11:00:00Z</dcterms:created>
  <dcterms:modified xsi:type="dcterms:W3CDTF">2014-11-12T18:37:00Z</dcterms:modified>
</cp:coreProperties>
</file>