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Мировая  цифровая библиотека</w:t>
      </w:r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sz w:val="22"/>
            <w:szCs w:val="22"/>
          </w:rPr>
          <w:t>https://academikstar.blogspot.com/2019/05/online-libraries-40-best-free-digital-libraries.html</w:t>
        </w:r>
      </w:hyperlink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</w:t>
      </w:r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 лучших бесплатных электронных библиотек</w:t>
      </w:r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sz w:val="22"/>
            <w:szCs w:val="22"/>
          </w:rPr>
          <w:t>https://www.wdl.org/ru/</w:t>
        </w:r>
      </w:hyperlink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softHyphen/>
        <w:t>Национальная электронная библиотека</w:t>
      </w:r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4"/>
            <w:rFonts w:ascii="Calibri" w:hAnsi="Calibri" w:cs="Calibri"/>
            <w:sz w:val="22"/>
            <w:szCs w:val="22"/>
          </w:rPr>
          <w:t>https://rusneb.ru/</w:t>
        </w:r>
      </w:hyperlink>
    </w:p>
    <w:p w:rsidR="002405E7" w:rsidRDefault="002405E7" w:rsidP="002405E7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14EC" w:rsidRDefault="00F314EC"/>
    <w:sectPr w:rsidR="00F3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4B"/>
    <w:rsid w:val="0006654B"/>
    <w:rsid w:val="002405E7"/>
    <w:rsid w:val="00F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88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02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ne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dl.org/ru/" TargetMode="External"/><Relationship Id="rId5" Type="http://schemas.openxmlformats.org/officeDocument/2006/relationships/hyperlink" Target="https://academikstar.blogspot.com/2019/05/online-libraries-40-best-free-digital-librari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Krokoz™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Bib</cp:lastModifiedBy>
  <cp:revision>2</cp:revision>
  <dcterms:created xsi:type="dcterms:W3CDTF">2023-05-23T06:14:00Z</dcterms:created>
  <dcterms:modified xsi:type="dcterms:W3CDTF">2023-05-23T06:14:00Z</dcterms:modified>
</cp:coreProperties>
</file>