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85" w:rsidRPr="00A53C85" w:rsidRDefault="00A53C85" w:rsidP="00A53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3C85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A53C85" w:rsidRPr="00A53C85" w:rsidRDefault="00A53C85" w:rsidP="00A53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3C85">
        <w:rPr>
          <w:rFonts w:ascii="Times New Roman" w:hAnsi="Times New Roman"/>
          <w:sz w:val="20"/>
          <w:szCs w:val="20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0 г"/>
        </w:smartTagPr>
        <w:r w:rsidRPr="00A53C85">
          <w:rPr>
            <w:rFonts w:ascii="Times New Roman" w:hAnsi="Times New Roman"/>
            <w:sz w:val="20"/>
            <w:szCs w:val="20"/>
          </w:rPr>
          <w:t>50 г</w:t>
        </w:r>
      </w:smartTag>
      <w:r w:rsidRPr="00A53C85">
        <w:rPr>
          <w:rFonts w:ascii="Times New Roman" w:hAnsi="Times New Roman"/>
          <w:sz w:val="20"/>
          <w:szCs w:val="20"/>
        </w:rPr>
        <w:t>. Слюдянки»</w:t>
      </w:r>
    </w:p>
    <w:p w:rsidR="00A53C85" w:rsidRPr="00A53C85" w:rsidRDefault="00A53C85" w:rsidP="00A53C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3C85">
        <w:rPr>
          <w:rFonts w:ascii="Times New Roman" w:hAnsi="Times New Roman"/>
          <w:sz w:val="20"/>
          <w:szCs w:val="20"/>
        </w:rPr>
        <w:t>МБОУ СОШ № 50</w:t>
      </w: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53C8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Методическая разработка</w:t>
      </w: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53C8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Социально-педагогическое занятие </w:t>
      </w: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53C8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«Разговор по душам»</w:t>
      </w: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53C8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Составила: Любовь Владимировна Конюшкина</w:t>
      </w: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53C8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социальный педагог школы</w:t>
      </w: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53C85" w:rsidRPr="00A53C85" w:rsidRDefault="00A53C85" w:rsidP="00A53C85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53C8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г. Слюдянка, 2022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благоприятных условий для стимулирования положительных эмоций и развития коммуникативных навыков у подростков.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53C85" w:rsidRPr="00A53C85" w:rsidRDefault="00A53C85" w:rsidP="00A53C8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эмоционального напряжения, агрессивного состояния.</w:t>
      </w:r>
    </w:p>
    <w:p w:rsidR="00A53C85" w:rsidRPr="00A53C85" w:rsidRDefault="00A53C85" w:rsidP="00A53C85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доверительных отношений в коллективе.</w:t>
      </w:r>
    </w:p>
    <w:p w:rsidR="00A53C85" w:rsidRPr="00A53C85" w:rsidRDefault="00A53C85" w:rsidP="00A53C85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Социально-педагогический</w:t>
      </w:r>
      <w:proofErr w:type="gramEnd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Объект: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5-6 классов.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бейджики</w:t>
      </w:r>
      <w:proofErr w:type="spellEnd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конфеты,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 с пожеланиями,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мешочек,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копилка,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(изготовленные из картона или другого плотного материала),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листочки бумаги,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</w:t>
      </w:r>
    </w:p>
    <w:p w:rsidR="00A53C85" w:rsidRPr="00A53C85" w:rsidRDefault="00A53C85" w:rsidP="00A53C85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кассета с инструментальной музыкой.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«</w:t>
      </w:r>
      <w:r w:rsidRPr="00A53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НЕОБЫЧНОЕ ПРИВЕТСТВИЕ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поприветствовать «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(того человека, который находится возле него) необычным способом. Например, как здороваются в странах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нглии, Индии или показать свой «ритуал»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приветствия. Ведущий (педагог) начинает с себя, и так по очереди, не забывая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благодарить детей за участие («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41CB8" w:rsidRPr="00D41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«МНЕ НРАВИТСЯ…»</w:t>
      </w:r>
      <w:r w:rsidR="00D41CB8" w:rsidRPr="00A53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D41CB8"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листках бумаги, вырезанных в виде звезды, облака или </w:t>
      </w:r>
      <w:proofErr w:type="spellStart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</w:t>
      </w:r>
      <w:proofErr w:type="spellEnd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предлагается написать своё имя в той форме, которая им больше нравится. Например:</w:t>
      </w:r>
    </w:p>
    <w:p w:rsidR="00A53C85" w:rsidRPr="00A53C85" w:rsidRDefault="00A53C85" w:rsidP="00D41C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1379249"/>
            <wp:effectExtent l="19050" t="0" r="0" b="0"/>
            <wp:docPr id="1" name="Рисунок 1" descr="https://urok.1sept.ru/articles/51542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15426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7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кругу, нач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с ведущего, дети говорят: «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нравится, когда меня называют не Дмитрий, а Митя, так как это имя мне больше по душе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(приведён пример).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41CB8" w:rsidRPr="00A53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АКЦИЯ </w:t>
      </w:r>
      <w:r w:rsidR="00D41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D41CB8" w:rsidRPr="00A53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СПЕШИТЕ ДЕЛАТЬ ДОБРЫЕ ДЕЛА</w:t>
      </w:r>
      <w:r w:rsidR="00D41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Детям объявляется, что с данного моме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начинает действовать акция «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спешите делать добрые дела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участие может принять каждый из них. Акция продлится в течение месяца, а по её окончанию будет выбран победитель. Её условия: за данный период времени детям необходимо совершить как можно больше хороших, добрых поступков; написать о них на специально приготовленных педагогом листочках бумаги и положить их в заранее подготовленную и оформлен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тем же педагогом копилку – «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копилку добрых дел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акции могут 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участие педагоги – записав фамилию ребёнка и его поступок на листке бумаги, опустить его в копилку. По возможности необходимо проверить достоверность добрых поступков детей, правдивы ли они. Детям предлагается прямо сейчас написать, про св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добрый поступок и пополнить «копилку добрых дел»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педагог предлагает учащимся вспомнить теперь уже о плохих поступках, их можно вслух не озвучивать. Сожалеют ли они о том, что сделали? Какие чувства испытывали они, когда его совершали? Какие свои плохие качества они могут назвать? После обсуждения предлагается принять участие в игре 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A53C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самосуд</w:t>
      </w:r>
      <w:r w:rsidR="00D41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её проведения выбирают из числа учащихся добровольца, который берёт любую </w:t>
      </w:r>
      <w:proofErr w:type="gramStart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</w:t>
      </w:r>
      <w:proofErr w:type="gramEnd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лежащую перед ним, где написаны положительные и отрицательные качества личности человека. Учащемуся, подумав, необходимо сказать преобладает ли у него данное качество. Остальные дети также оценивают у ученика – преобладание у него того или иное качества человека, правду ли он сказал о себе. Если оно у него есть, то учащимся предлагается поднять большой палец вверх, если нет – то опустить вниз. Если мнение участника-добровольца совпадает с мнением большинства учащихся, то данное качество прикрепляется к чаше весов, соответственно: </w:t>
      </w:r>
      <w:proofErr w:type="gramStart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</w:t>
      </w:r>
      <w:proofErr w:type="gramEnd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чашу, а положительные на другую. После чего участники наблюдают - какая же чаша весов перевесит. В игре принимают участия не более 3-х человек, иначе она может затянуться по времени. </w:t>
      </w:r>
      <w:proofErr w:type="gramStart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могут быть изготовлены из плотного картона, а на карточках использованы следующие качества человека: положительные – доброта, отзывчивость, трудолюбие, аккуратность и т.д.; отрицательные – хитрость, лживость и другие.</w:t>
      </w:r>
      <w:proofErr w:type="gramEnd"/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41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«</w:t>
      </w:r>
      <w:r w:rsidR="00D41CB8" w:rsidRPr="00A53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ВОЛШЕБНАЯ ЛАВКА</w:t>
      </w:r>
      <w:r w:rsidR="00D41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Детям предлагается представить, что существует волшебная лавка, в которой есть весьма необычные вещи – качества человека. Учащимся предлагается выступить в роли покупателя, в роли продавца выступает непосредственно сам педагог, который предлагает обменять одни отрицательные качества на другие – положительные. В качестве положительного качества личности человека будет являться сладкая конфета, которая сама по себе вызывает у детей положительные эмоции.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41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</w:t>
      </w:r>
      <w:r w:rsidR="00D41CB8" w:rsidRPr="00A53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ПУТАНИЦА</w:t>
      </w:r>
      <w:r w:rsidR="00D41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D41CB8" w:rsidRPr="00D4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Учащимся предлагается возможность поиграть в очень известную, распространенную игру и немного подвигаться. Выбирают одного водящего (можно двух – пару), который выходит за пределы комнаты и ждёт, когда его позовут. Остальные учащиеся берутся за руки, образуя круг. 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разжимая рук, они стараются «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запутаться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сложнее, после чего зовут водящего. Например: 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«Игорь, распутай нас!»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41CB8" w:rsidRPr="00A53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УПРАЖНЕНИЕ </w:t>
      </w:r>
      <w:r w:rsidR="00D41CB8" w:rsidRPr="00D41C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«РЕЛАКСАЦИЯ»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выполненных упражнений и игр детям предлагается расслабиться. Сесть </w:t>
      </w:r>
      <w:proofErr w:type="gramStart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закрыть глаза. Звучит спокойная музыка, можно использовать с</w:t>
      </w:r>
      <w:r w:rsidR="00D4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 инструментальной музыки «Одинокий пастух»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 тихо, спокойно произносит </w:t>
      </w:r>
      <w:r w:rsidR="0072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слова: «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 глубоко воздух, прислушайтесь к своему дыханию, к биению своего сердца... Представьте, что ваше тело – это лёгкая пушинка.…Сейчас вы находитесь в горах, поднимаетесь вверх и вот вы уже на вершине высокой горы. Ваше тело становится всё легче и легче, как пух, вы летите. Вы парите в небе, нежно припекает солнышко, лёгкий ветерок нежно ласкает вас, вы наслаждаетесь полётом</w:t>
      </w:r>
      <w:proofErr w:type="gramStart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…З</w:t>
      </w:r>
      <w:proofErr w:type="gramEnd"/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вы постепенно возвращаетесь назад. Вы глубоко вдыхаете, прислушиваетесь к своему дыханию и биению сердца, открываете глаза</w:t>
      </w:r>
      <w:r w:rsidR="007234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спрашивает у детей об их состоянии.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Заключительная часть.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23405" w:rsidRPr="00723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«РЕФЛЕКСИЯ»</w:t>
      </w:r>
      <w:r w:rsidR="00723405" w:rsidRPr="00A5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23405"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учащимся по очереди высказать своё мнение о занятие, что нового они узнали о себе, какие моменты занятия, упражнения, игры им понравились больше, что было трудно выполнить ребятам. Таким образом, педагог подводит итог прошедшего занятия, выявляет положительные и отрицательные моменты.</w:t>
      </w:r>
    </w:p>
    <w:p w:rsidR="00A53C85" w:rsidRPr="00A53C85" w:rsidRDefault="0072340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3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«</w:t>
      </w:r>
      <w:r w:rsidRPr="00A53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МЕШОЧЕК ПОЖЕЛАНИЙ</w:t>
      </w:r>
      <w:r w:rsidRPr="00723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A53C85"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 использует данное упражнение в качестве момента “прощания”. Передавая мешочек друг другу, учащиеся по кругу достают из него маленькие </w:t>
      </w:r>
      <w:proofErr w:type="spellStart"/>
      <w:r w:rsidR="00A53C85"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открыточки</w:t>
      </w:r>
      <w:proofErr w:type="spellEnd"/>
      <w:r w:rsidR="00A53C85"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пожеланиями (например: учиться на “4” и “5”; крепкого здоровья и другие) </w:t>
      </w:r>
      <w:proofErr w:type="gramStart"/>
      <w:r w:rsidR="00A53C85"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53C85"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слов: “я тебе желаю”, зачитывают сам текст открытки. Так же дети самостоятельно могут придумать своё пожелание.</w:t>
      </w:r>
    </w:p>
    <w:p w:rsidR="00A53C85" w:rsidRPr="00A53C85" w:rsidRDefault="00A53C85" w:rsidP="00A53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Примечание:</w:t>
      </w:r>
      <w:r w:rsidRPr="00A53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педагогу необходимо ознакомить учащихся с определёнными правилами занятия (не перебивать друг друга; не смеяться над мнением другого человека, а уважать его; правило “здесь и теперь” и другие), которые он, педагог, должен разработать. Так же предупредить учащихся о технике безопасности, которая необходима при проведении подвижных игр. Педагог должен непосредственно сам принимать участие в упражнениях и играх совместно с детьми, а не быть пассивным наблюдателем. Если ребёнок отказывается отвечать на вопросы, участвовать в упражнениях, то не заставлять его это делать. Наглядные материалы должны быть красочными и эстетичными, а само занятие логически выстроено (одни упражнения предшествовали другим и плавно переходили друг в друга).</w:t>
      </w:r>
    </w:p>
    <w:p w:rsidR="009331C8" w:rsidRPr="00A53C85" w:rsidRDefault="00723405" w:rsidP="00A53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331C8" w:rsidRPr="00A53C85" w:rsidSect="0033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CF3"/>
    <w:multiLevelType w:val="multilevel"/>
    <w:tmpl w:val="2BF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44DFC"/>
    <w:multiLevelType w:val="multilevel"/>
    <w:tmpl w:val="2068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C85"/>
    <w:rsid w:val="00332A74"/>
    <w:rsid w:val="005F01BC"/>
    <w:rsid w:val="00723405"/>
    <w:rsid w:val="009D6C3A"/>
    <w:rsid w:val="00A53C85"/>
    <w:rsid w:val="00D4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C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SS50</dc:creator>
  <cp:keywords/>
  <dc:description/>
  <cp:lastModifiedBy>SS50</cp:lastModifiedBy>
  <cp:revision>2</cp:revision>
  <dcterms:created xsi:type="dcterms:W3CDTF">2022-05-31T00:59:00Z</dcterms:created>
  <dcterms:modified xsi:type="dcterms:W3CDTF">2022-05-31T01:24:00Z</dcterms:modified>
</cp:coreProperties>
</file>